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embeddings/oleObject1.bin" ContentType="application/vnd.openxmlformats-officedocument.oleObject"/>
  <Override PartName="/word/media/image1.emf" ContentType="image/x-emf"/>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40"/>
          <w:szCs w:val="40"/>
          <w:lang w:val="en-US"/>
        </w:rPr>
      </w:pPr>
      <w:r>
        <w:rPr>
          <w:sz w:val="40"/>
          <w:szCs w:val="40"/>
          <w:highlight w:val="yellow"/>
          <w:lang w:val="en-US"/>
        </w:rPr>
        <w:t xml:space="preserve">DISTRIBUTED COMPUTING AND GRID-TECHNOLOGIES IN SCIENCE </w:t>
      </w:r>
    </w:p>
    <w:p>
      <w:pPr>
        <w:pStyle w:val="Normal"/>
        <w:jc w:val="center"/>
        <w:rPr>
          <w:sz w:val="40"/>
          <w:szCs w:val="40"/>
          <w:lang w:val="en-US"/>
        </w:rPr>
      </w:pPr>
      <w:r>
        <w:rPr>
          <w:sz w:val="40"/>
          <w:szCs w:val="40"/>
          <w:highlight w:val="yellow"/>
          <w:lang w:val="en-US"/>
        </w:rPr>
        <w:t>AND EDUCATION</w:t>
      </w:r>
    </w:p>
    <w:p>
      <w:pPr>
        <w:pStyle w:val="Normal"/>
        <w:jc w:val="center"/>
        <w:rPr>
          <w:sz w:val="40"/>
          <w:szCs w:val="40"/>
          <w:lang w:val="en-US"/>
        </w:rPr>
      </w:pPr>
      <w:r>
        <w:rPr>
          <w:sz w:val="40"/>
          <w:szCs w:val="40"/>
          <w:lang w:val="en-US"/>
        </w:rPr>
      </w:r>
    </w:p>
    <w:p>
      <w:pPr>
        <w:pStyle w:val="Normal"/>
        <w:jc w:val="center"/>
        <w:rPr>
          <w:sz w:val="32"/>
          <w:szCs w:val="32"/>
          <w:lang w:val="en-US"/>
        </w:rPr>
      </w:pPr>
      <w:r>
        <w:rPr>
          <w:sz w:val="32"/>
          <w:szCs w:val="32"/>
          <w:lang w:val="en-US"/>
        </w:rPr>
        <w:t xml:space="preserve">Book of abstract of the </w:t>
      </w:r>
      <w:r>
        <w:rPr>
          <w:sz w:val="32"/>
          <w:szCs w:val="32"/>
          <w:highlight w:val="yellow"/>
          <w:lang w:val="en-US"/>
        </w:rPr>
        <w:t>8</w:t>
      </w:r>
      <w:r>
        <w:rPr>
          <w:sz w:val="32"/>
          <w:szCs w:val="32"/>
          <w:highlight w:val="yellow"/>
          <w:vertAlign w:val="superscript"/>
          <w:lang w:val="en-US"/>
        </w:rPr>
        <w:t>th</w:t>
      </w:r>
      <w:r>
        <w:rPr>
          <w:sz w:val="32"/>
          <w:szCs w:val="32"/>
          <w:highlight w:val="yellow"/>
          <w:lang w:val="en-US"/>
        </w:rPr>
        <w:t xml:space="preserve"> International Conference</w:t>
      </w:r>
    </w:p>
    <w:p>
      <w:pPr>
        <w:pStyle w:val="Normal"/>
        <w:jc w:val="center"/>
        <w:rPr>
          <w:sz w:val="32"/>
          <w:szCs w:val="32"/>
          <w:lang w:val="en-US"/>
        </w:rPr>
      </w:pPr>
      <w:r>
        <w:rPr>
          <w:sz w:val="32"/>
          <w:szCs w:val="32"/>
          <w:lang w:val="en-US"/>
        </w:rPr>
      </w:r>
    </w:p>
    <w:p>
      <w:pPr>
        <w:pStyle w:val="Normal"/>
        <w:jc w:val="center"/>
        <w:rPr>
          <w:sz w:val="32"/>
          <w:szCs w:val="32"/>
        </w:rPr>
      </w:pPr>
      <w:r>
        <w:rPr>
          <w:sz w:val="32"/>
          <w:szCs w:val="32"/>
        </w:rPr>
        <w:t xml:space="preserve">Dubna, </w:t>
      </w:r>
      <w:r>
        <w:rPr>
          <w:sz w:val="32"/>
          <w:szCs w:val="32"/>
          <w:highlight w:val="red"/>
        </w:rPr>
        <w:t xml:space="preserve">10 – 14 September, </w:t>
      </w:r>
      <w:r>
        <w:rPr>
          <w:sz w:val="32"/>
          <w:szCs w:val="32"/>
          <w:highlight w:val="yellow"/>
        </w:rPr>
        <w:t>2018</w:t>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jc w:val="center"/>
        <w:rPr>
          <w:sz w:val="40"/>
          <w:szCs w:val="40"/>
        </w:rPr>
      </w:pPr>
      <w:r>
        <w:rPr>
          <w:sz w:val="40"/>
          <w:szCs w:val="40"/>
          <w:highlight w:val="yellow"/>
        </w:rPr>
        <w:t xml:space="preserve">РАСПРЕДЕЛЕННЫЕ ВЫЧИСЛЕНИЯ </w:t>
      </w:r>
    </w:p>
    <w:p>
      <w:pPr>
        <w:pStyle w:val="Normal"/>
        <w:jc w:val="center"/>
        <w:rPr>
          <w:sz w:val="40"/>
          <w:szCs w:val="40"/>
        </w:rPr>
      </w:pPr>
      <w:r>
        <w:rPr>
          <w:sz w:val="40"/>
          <w:szCs w:val="40"/>
          <w:highlight w:val="yellow"/>
        </w:rPr>
        <w:t xml:space="preserve">И ГРИД – ТЕХНОЛОГИИ В НАУКЕ </w:t>
      </w:r>
    </w:p>
    <w:p>
      <w:pPr>
        <w:pStyle w:val="Normal"/>
        <w:jc w:val="center"/>
        <w:rPr>
          <w:sz w:val="40"/>
          <w:szCs w:val="40"/>
        </w:rPr>
      </w:pPr>
      <w:r>
        <w:rPr>
          <w:sz w:val="40"/>
          <w:szCs w:val="40"/>
          <w:highlight w:val="yellow"/>
        </w:rPr>
        <w:t>И ОБРАЗОВАНИИ</w:t>
      </w:r>
    </w:p>
    <w:p>
      <w:pPr>
        <w:pStyle w:val="Normal"/>
        <w:jc w:val="center"/>
        <w:rPr>
          <w:sz w:val="40"/>
          <w:szCs w:val="40"/>
        </w:rPr>
      </w:pPr>
      <w:r>
        <w:rPr>
          <w:sz w:val="40"/>
          <w:szCs w:val="40"/>
        </w:rPr>
      </w:r>
    </w:p>
    <w:p>
      <w:pPr>
        <w:pStyle w:val="Normal"/>
        <w:jc w:val="center"/>
        <w:rPr>
          <w:sz w:val="32"/>
          <w:szCs w:val="32"/>
        </w:rPr>
      </w:pPr>
      <w:r>
        <w:rPr>
          <w:sz w:val="32"/>
          <w:szCs w:val="32"/>
        </w:rPr>
        <w:t xml:space="preserve">Тезисы докладов </w:t>
      </w:r>
      <w:r>
        <w:rPr>
          <w:sz w:val="32"/>
          <w:szCs w:val="32"/>
          <w:highlight w:val="yellow"/>
        </w:rPr>
        <w:t>8 - й Международной конференции</w:t>
      </w:r>
    </w:p>
    <w:p>
      <w:pPr>
        <w:pStyle w:val="Normal"/>
        <w:jc w:val="center"/>
        <w:rPr>
          <w:sz w:val="32"/>
          <w:szCs w:val="32"/>
        </w:rPr>
      </w:pPr>
      <w:r>
        <w:rPr>
          <w:sz w:val="32"/>
          <w:szCs w:val="32"/>
        </w:rPr>
      </w:r>
    </w:p>
    <w:p>
      <w:pPr>
        <w:pStyle w:val="Normal"/>
        <w:jc w:val="center"/>
        <w:rPr>
          <w:sz w:val="32"/>
          <w:szCs w:val="32"/>
        </w:rPr>
      </w:pPr>
      <w:r>
        <w:rPr>
          <w:sz w:val="32"/>
          <w:szCs w:val="32"/>
        </w:rPr>
        <w:t xml:space="preserve">Дубна, </w:t>
      </w:r>
      <w:r>
        <w:rPr>
          <w:sz w:val="32"/>
          <w:szCs w:val="32"/>
          <w:highlight w:val="red"/>
        </w:rPr>
        <w:t xml:space="preserve">10 – 14 сентября, </w:t>
      </w:r>
      <w:r>
        <w:rPr>
          <w:sz w:val="32"/>
          <w:szCs w:val="32"/>
          <w:highlight w:val="yellow"/>
        </w:rPr>
        <w:t>2018</w:t>
      </w:r>
    </w:p>
    <w:p>
      <w:pPr>
        <w:pStyle w:val="Normal"/>
        <w:spacing w:lineRule="exact" w:line="360"/>
        <w:rPr/>
      </w:pPr>
      <w:r>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rPr>
      </w:pPr>
      <w:r>
        <w:rPr>
          <w:caps/>
          <w:sz w:val="22"/>
          <w:szCs w:val="22"/>
        </w:rPr>
      </w:r>
    </w:p>
    <w:p>
      <w:pPr>
        <w:pStyle w:val="Normal"/>
        <w:rPr>
          <w:caps/>
          <w:sz w:val="22"/>
          <w:szCs w:val="22"/>
          <w:lang w:val="en-US"/>
        </w:rPr>
      </w:pPr>
      <w:r>
        <w:rPr>
          <w:caps/>
          <w:sz w:val="22"/>
          <w:szCs w:val="22"/>
          <w:highlight w:val="red"/>
        </w:rPr>
        <w:t>УДК</w:t>
      </w:r>
      <w:r>
        <w:rPr>
          <w:caps/>
          <w:sz w:val="22"/>
          <w:szCs w:val="22"/>
          <w:highlight w:val="red"/>
          <w:lang w:val="en-US"/>
        </w:rPr>
        <w:t>[004.7+004.9](063)</w:t>
      </w:r>
    </w:p>
    <w:p>
      <w:pPr>
        <w:pStyle w:val="Normal"/>
        <w:rPr>
          <w:sz w:val="22"/>
          <w:szCs w:val="22"/>
          <w:lang w:val="en-US"/>
        </w:rPr>
      </w:pPr>
      <w:r>
        <w:rPr>
          <w:caps/>
          <w:sz w:val="22"/>
          <w:szCs w:val="22"/>
          <w:highlight w:val="red"/>
        </w:rPr>
        <w:t>ББК</w:t>
      </w:r>
      <w:r>
        <w:rPr>
          <w:caps/>
          <w:sz w:val="22"/>
          <w:szCs w:val="22"/>
          <w:highlight w:val="red"/>
          <w:lang w:val="en-US"/>
        </w:rPr>
        <w:t>[32.988-5</w:t>
      </w:r>
      <w:r>
        <w:rPr>
          <w:sz w:val="22"/>
          <w:szCs w:val="22"/>
          <w:highlight w:val="red"/>
        </w:rPr>
        <w:t>я</w:t>
      </w:r>
      <w:r>
        <w:rPr>
          <w:caps/>
          <w:sz w:val="22"/>
          <w:szCs w:val="22"/>
          <w:highlight w:val="red"/>
          <w:lang w:val="en-US"/>
        </w:rPr>
        <w:t>431+32.97</w:t>
      </w:r>
      <w:r>
        <w:rPr>
          <w:sz w:val="22"/>
          <w:szCs w:val="22"/>
          <w:highlight w:val="red"/>
        </w:rPr>
        <w:t>я</w:t>
      </w:r>
      <w:r>
        <w:rPr>
          <w:sz w:val="22"/>
          <w:szCs w:val="22"/>
          <w:highlight w:val="red"/>
          <w:lang w:val="en-US"/>
        </w:rPr>
        <w:t>431]</w:t>
      </w:r>
    </w:p>
    <w:p>
      <w:pPr>
        <w:pStyle w:val="Normal"/>
        <w:rPr>
          <w:caps/>
          <w:sz w:val="22"/>
          <w:szCs w:val="22"/>
          <w:lang w:val="en-US"/>
        </w:rPr>
      </w:pPr>
      <w:r>
        <w:rPr>
          <w:sz w:val="22"/>
          <w:szCs w:val="22"/>
          <w:highlight w:val="red"/>
          <w:lang w:val="en-US"/>
        </w:rPr>
        <w:t xml:space="preserve">       </w:t>
      </w:r>
      <w:r>
        <w:rPr>
          <w:sz w:val="22"/>
          <w:szCs w:val="22"/>
          <w:highlight w:val="red"/>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highlight w:val="red"/>
          <w:lang w:val="en-US"/>
        </w:rPr>
        <w:t>Organized by the Joint Institute for Nuclear Research,</w:t>
      </w:r>
    </w:p>
    <w:p>
      <w:pPr>
        <w:pStyle w:val="Normal"/>
        <w:jc w:val="center"/>
        <w:rPr>
          <w:sz w:val="22"/>
          <w:szCs w:val="22"/>
          <w:lang w:val="en-US"/>
        </w:rPr>
      </w:pPr>
      <w:r>
        <w:rPr>
          <w:sz w:val="22"/>
          <w:szCs w:val="22"/>
          <w:highlight w:val="red"/>
          <w:lang w:val="en-US"/>
        </w:rPr>
        <w:t>Laboratory of Information Technologies</w:t>
      </w:r>
    </w:p>
    <w:p>
      <w:pPr>
        <w:pStyle w:val="Normal"/>
        <w:jc w:val="center"/>
        <w:rPr>
          <w:sz w:val="22"/>
          <w:szCs w:val="22"/>
          <w:lang w:val="en-US"/>
        </w:rPr>
      </w:pPr>
      <w:r>
        <w:rPr>
          <w:sz w:val="22"/>
          <w:szCs w:val="22"/>
          <w:highlight w:val="red"/>
          <w:lang w:val="en-US"/>
        </w:rPr>
        <w:t xml:space="preserve">under the Sponsorship of the </w:t>
      </w:r>
    </w:p>
    <w:p>
      <w:pPr>
        <w:pStyle w:val="Normal"/>
        <w:jc w:val="center"/>
        <w:rPr>
          <w:lang w:val="fr-FR"/>
        </w:rPr>
      </w:pPr>
      <w:r>
        <w:rPr>
          <w:highlight w:val="red"/>
          <w:lang w:val="fr-FR"/>
        </w:rPr>
        <w:t>IBS Platformix, Jet Infosystems, SoftLine, NIAGARA,</w:t>
      </w:r>
    </w:p>
    <w:p>
      <w:pPr>
        <w:pStyle w:val="Normal"/>
        <w:jc w:val="center"/>
        <w:rPr>
          <w:lang w:val="fr-FR"/>
        </w:rPr>
      </w:pPr>
      <w:r>
        <w:rPr>
          <w:highlight w:val="red"/>
          <w:lang w:val="fr-FR"/>
        </w:rPr>
        <w:t xml:space="preserve">Dell, Intell, Huawei, </w:t>
      </w:r>
      <w:r>
        <w:rPr>
          <w:highlight w:val="red"/>
          <w:lang w:val="en-US"/>
        </w:rPr>
        <w:t>RSC Group</w:t>
      </w:r>
      <w:r>
        <w:rPr>
          <w:highlight w:val="red"/>
          <w:lang w:val="fr-FR"/>
        </w:rPr>
        <w:t>,</w:t>
      </w:r>
    </w:p>
    <w:p>
      <w:pPr>
        <w:pStyle w:val="Normal"/>
        <w:jc w:val="center"/>
        <w:rPr>
          <w:lang w:val="fr-FR"/>
        </w:rPr>
      </w:pPr>
      <w:r>
        <w:rPr>
          <w:highlight w:val="red"/>
          <w:lang w:val="fr-FR"/>
        </w:rPr>
        <w:t>Cisco, IBM, Schneider Electric, Nvidea</w:t>
      </w:r>
    </w:p>
    <w:p>
      <w:pPr>
        <w:pStyle w:val="Normal"/>
        <w:jc w:val="both"/>
        <w:rPr>
          <w:lang w:val="fr-FR"/>
        </w:rPr>
      </w:pPr>
      <w:r>
        <w:rPr>
          <w:lang w:val="fr-FR"/>
        </w:rPr>
      </w:r>
    </w:p>
    <w:p>
      <w:pPr>
        <w:pStyle w:val="Normal"/>
        <w:jc w:val="both"/>
        <w:rPr>
          <w:sz w:val="22"/>
          <w:szCs w:val="22"/>
          <w:lang w:val="en-US"/>
        </w:rPr>
      </w:pPr>
      <w:r>
        <w:rPr>
          <w:b/>
          <w:sz w:val="22"/>
          <w:szCs w:val="22"/>
          <w:highlight w:val="yellow"/>
          <w:lang w:val="en-US"/>
        </w:rPr>
        <w:t>Distributed</w:t>
      </w:r>
      <w:r>
        <w:rPr>
          <w:sz w:val="22"/>
          <w:szCs w:val="22"/>
          <w:highlight w:val="yellow"/>
          <w:lang w:val="en-US"/>
        </w:rPr>
        <w:t xml:space="preserve"> Computing and Grid-Technologies in Science and Education:</w:t>
      </w:r>
      <w:r>
        <w:rPr>
          <w:sz w:val="22"/>
          <w:szCs w:val="22"/>
          <w:lang w:val="en-US"/>
        </w:rPr>
        <w:t xml:space="preserve"> Book of Abstr. Of the </w:t>
      </w:r>
      <w:r>
        <w:rPr>
          <w:sz w:val="22"/>
          <w:szCs w:val="22"/>
          <w:highlight w:val="yellow"/>
          <w:lang w:val="en-US"/>
        </w:rPr>
        <w:t>8</w:t>
      </w:r>
      <w:r>
        <w:rPr>
          <w:sz w:val="22"/>
          <w:szCs w:val="22"/>
          <w:highlight w:val="yellow"/>
          <w:vertAlign w:val="superscript"/>
          <w:lang w:val="en-US"/>
        </w:rPr>
        <w:t>th</w:t>
      </w:r>
      <w:r>
        <w:rPr>
          <w:sz w:val="22"/>
          <w:szCs w:val="22"/>
          <w:highlight w:val="yellow"/>
          <w:lang w:val="en-US"/>
        </w:rPr>
        <w:t xml:space="preserve"> Intern. Conf.</w:t>
      </w:r>
      <w:r>
        <w:rPr>
          <w:sz w:val="22"/>
          <w:szCs w:val="22"/>
          <w:lang w:val="en-US"/>
        </w:rPr>
        <w:t xml:space="preserve"> (Dubna, </w:t>
      </w:r>
      <w:r>
        <w:rPr>
          <w:sz w:val="22"/>
          <w:szCs w:val="22"/>
          <w:highlight w:val="red"/>
          <w:lang w:val="en-US"/>
        </w:rPr>
        <w:t>10</w:t>
      </w:r>
      <w:r>
        <w:rPr>
          <w:sz w:val="22"/>
          <w:szCs w:val="22"/>
          <w:highlight w:val="red"/>
          <w:lang w:val="en-US"/>
        </w:rPr>
        <w:t xml:space="preserve">–14 September, </w:t>
      </w:r>
      <w:r>
        <w:rPr>
          <w:sz w:val="22"/>
          <w:szCs w:val="22"/>
          <w:highlight w:val="yellow"/>
          <w:lang w:val="en-US"/>
        </w:rPr>
        <w:t>2018</w:t>
      </w:r>
      <w:r>
        <w:rPr>
          <w:sz w:val="22"/>
          <w:szCs w:val="22"/>
          <w:lang w:val="en-US"/>
        </w:rPr>
        <w:t xml:space="preserve">).–Dubna: JINR, </w:t>
      </w:r>
      <w:r>
        <w:rPr>
          <w:sz w:val="22"/>
          <w:szCs w:val="22"/>
          <w:highlight w:val="yellow"/>
          <w:lang w:val="en-US"/>
        </w:rPr>
        <w:t>2018</w:t>
      </w:r>
      <w:r>
        <w:rPr>
          <w:sz w:val="22"/>
          <w:szCs w:val="22"/>
          <w:lang w:val="en-US"/>
        </w:rPr>
        <w:t xml:space="preserve">.- </w:t>
      </w:r>
      <w:r>
        <w:rPr>
          <w:sz w:val="22"/>
          <w:szCs w:val="22"/>
          <w:highlight w:val="yellow"/>
          <w:lang w:val="en-US"/>
        </w:rPr>
        <w:t>161</w:t>
      </w:r>
      <w:r>
        <w:rPr>
          <w:sz w:val="22"/>
          <w:szCs w:val="22"/>
          <w:lang w:val="en-US"/>
        </w:rPr>
        <w:t xml:space="preserve"> p. </w:t>
      </w:r>
    </w:p>
    <w:p>
      <w:pPr>
        <w:pStyle w:val="Normal"/>
        <w:jc w:val="both"/>
        <w:rPr>
          <w:sz w:val="22"/>
          <w:szCs w:val="22"/>
          <w:lang w:val="en-US"/>
        </w:rPr>
      </w:pPr>
      <w:r>
        <w:rPr>
          <w:sz w:val="22"/>
          <w:szCs w:val="22"/>
          <w:lang w:val="en-US"/>
        </w:rPr>
        <w:t>ISBN -5-9530-</w:t>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highlight w:val="red"/>
          <w:lang w:val="en-US"/>
        </w:rPr>
        <w:t xml:space="preserve">The book contains abstracts of the reports submitted to the 8th International Conference “Distributed Computing and Grid-Technologies in Science and Education” (GRID 2018), which is held every two years by the JINR Laboratory of information technologies. </w:t>
      </w:r>
    </w:p>
    <w:p>
      <w:pPr>
        <w:pStyle w:val="Normal"/>
        <w:jc w:val="both"/>
        <w:rPr>
          <w:sz w:val="22"/>
          <w:szCs w:val="22"/>
          <w:lang w:val="en-US"/>
        </w:rPr>
      </w:pPr>
      <w:r>
        <w:rPr>
          <w:sz w:val="22"/>
          <w:szCs w:val="22"/>
          <w:highlight w:val="red"/>
          <w:lang w:val="en-US"/>
        </w:rPr>
        <w:t>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w:t>
      </w:r>
    </w:p>
    <w:p>
      <w:pPr>
        <w:pStyle w:val="Normal"/>
        <w:jc w:val="both"/>
        <w:rPr>
          <w:sz w:val="22"/>
          <w:szCs w:val="22"/>
          <w:lang w:val="en-US"/>
        </w:rPr>
      </w:pPr>
      <w:r>
        <w:rPr>
          <w:sz w:val="22"/>
          <w:szCs w:val="22"/>
          <w:highlight w:val="red"/>
          <w:lang w:val="en-US"/>
        </w:rPr>
        <w:t>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sz w:val="22"/>
          <w:szCs w:val="22"/>
        </w:rPr>
      </w:pPr>
      <w:r>
        <w:rPr>
          <w:b/>
          <w:sz w:val="22"/>
          <w:szCs w:val="22"/>
          <w:highlight w:val="red"/>
        </w:rPr>
        <w:t>Распределенные</w:t>
      </w:r>
      <w:r>
        <w:rPr>
          <w:sz w:val="22"/>
          <w:szCs w:val="22"/>
          <w:highlight w:val="red"/>
        </w:rPr>
        <w:t xml:space="preserve"> вычисления и Грид-технологии в науке и образовании</w:t>
      </w:r>
      <w:r>
        <w:rPr>
          <w:sz w:val="22"/>
          <w:szCs w:val="22"/>
        </w:rPr>
        <w:t xml:space="preserve">: Тез. докл. </w:t>
      </w:r>
    </w:p>
    <w:p>
      <w:pPr>
        <w:pStyle w:val="Normal"/>
        <w:jc w:val="both"/>
        <w:rPr>
          <w:sz w:val="22"/>
          <w:szCs w:val="22"/>
        </w:rPr>
      </w:pPr>
      <w:r>
        <w:rPr>
          <w:sz w:val="22"/>
          <w:szCs w:val="22"/>
          <w:highlight w:val="yellow"/>
        </w:rPr>
        <w:t xml:space="preserve">8-й междунар. конф. </w:t>
      </w:r>
      <w:r>
        <w:rPr>
          <w:sz w:val="22"/>
          <w:szCs w:val="22"/>
        </w:rPr>
        <w:t xml:space="preserve">(Дубна, </w:t>
      </w:r>
      <w:r>
        <w:rPr>
          <w:sz w:val="22"/>
          <w:szCs w:val="22"/>
          <w:highlight w:val="red"/>
        </w:rPr>
        <w:t xml:space="preserve">10 – 14 сентября, </w:t>
      </w:r>
      <w:r>
        <w:rPr>
          <w:sz w:val="22"/>
          <w:szCs w:val="22"/>
          <w:highlight w:val="yellow"/>
        </w:rPr>
        <w:t>2018</w:t>
      </w:r>
      <w:r>
        <w:rPr>
          <w:sz w:val="22"/>
          <w:szCs w:val="22"/>
          <w:highlight w:val="red"/>
        </w:rPr>
        <w:t xml:space="preserve"> г</w:t>
      </w:r>
      <w:r>
        <w:rPr>
          <w:sz w:val="22"/>
          <w:szCs w:val="22"/>
        </w:rPr>
        <w:t xml:space="preserve">.).- Дубна: ОИЯИ, </w:t>
      </w:r>
      <w:r>
        <w:rPr>
          <w:sz w:val="22"/>
          <w:szCs w:val="22"/>
          <w:highlight w:val="yellow"/>
        </w:rPr>
        <w:t>2018</w:t>
      </w:r>
      <w:r>
        <w:rPr>
          <w:sz w:val="22"/>
          <w:szCs w:val="22"/>
        </w:rPr>
        <w:t>. – 161 с.</w:t>
      </w:r>
    </w:p>
    <w:p>
      <w:pPr>
        <w:pStyle w:val="Normal"/>
        <w:jc w:val="both"/>
        <w:rPr>
          <w:sz w:val="22"/>
          <w:szCs w:val="22"/>
        </w:rPr>
      </w:pPr>
      <w:r>
        <w:rPr>
          <w:sz w:val="22"/>
          <w:szCs w:val="22"/>
        </w:rPr>
        <w:t>ISBN -5-9530-</w:t>
      </w:r>
    </w:p>
    <w:p>
      <w:pPr>
        <w:pStyle w:val="Normal"/>
        <w:jc w:val="both"/>
        <w:rPr>
          <w:sz w:val="22"/>
          <w:szCs w:val="22"/>
        </w:rPr>
      </w:pPr>
      <w:r>
        <w:rPr>
          <w:sz w:val="22"/>
          <w:szCs w:val="22"/>
        </w:rPr>
        <w:t xml:space="preserve">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w:t>
      </w:r>
    </w:p>
    <w:p>
      <w:pPr>
        <w:pStyle w:val="Normal"/>
        <w:jc w:val="both"/>
        <w:rPr>
          <w:sz w:val="22"/>
          <w:szCs w:val="22"/>
        </w:rPr>
      </w:pPr>
      <w:r>
        <w:rPr>
          <w:sz w:val="22"/>
          <w:szCs w:val="22"/>
        </w:rPr>
        <w:t xml:space="preserve">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w:t>
      </w:r>
    </w:p>
    <w:p>
      <w:pPr>
        <w:pStyle w:val="Normal"/>
        <w:jc w:val="both"/>
        <w:rPr>
          <w:sz w:val="22"/>
          <w:szCs w:val="22"/>
        </w:rPr>
      </w:pPr>
      <w:r>
        <w:rPr>
          <w:sz w:val="22"/>
          <w:szCs w:val="22"/>
        </w:rPr>
        <w:t>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sz w:val="22"/>
          <w:szCs w:val="22"/>
          <w:lang w:val="en-US"/>
        </w:rPr>
      </w:pPr>
      <w:r>
        <w:rPr>
          <w:sz w:val="22"/>
          <w:szCs w:val="22"/>
          <w:lang w:val="en-US"/>
        </w:rPr>
        <w:t xml:space="preserve">ISBN -5-9530-                                                       </w:t>
      </w:r>
      <w:r>
        <w:rPr>
          <w:rFonts w:ascii="Adobe Caslon Pro" w:hAnsi="Adobe Caslon Pro"/>
          <w:b/>
          <w:sz w:val="22"/>
          <w:szCs w:val="22"/>
          <w:lang w:val="en-US"/>
        </w:rPr>
        <w:t>©</w:t>
      </w:r>
      <w:r>
        <w:rPr>
          <w:sz w:val="22"/>
          <w:szCs w:val="22"/>
          <w:lang w:val="en-US"/>
        </w:rPr>
        <w:t>Joint Institute for Nuclear research, 2018</w:t>
      </w:r>
    </w:p>
    <w:p>
      <w:pPr>
        <w:pStyle w:val="Normal"/>
        <w:rPr>
          <w:b/>
          <w:b/>
          <w:sz w:val="28"/>
          <w:szCs w:val="32"/>
        </w:rPr>
      </w:pPr>
      <w:r>
        <w:rPr>
          <w:b/>
          <w:sz w:val="28"/>
          <w:szCs w:val="32"/>
        </w:rPr>
      </w:r>
      <w:r>
        <w:br w:type="page"/>
      </w:r>
    </w:p>
    <w:p>
      <w:pPr>
        <w:pStyle w:val="Normal"/>
        <w:ind w:right="368" w:hanging="0"/>
        <w:jc w:val="center"/>
        <w:rPr>
          <w:b/>
          <w:b/>
          <w:sz w:val="28"/>
          <w:szCs w:val="32"/>
        </w:rPr>
      </w:pPr>
      <w:r>
        <w:rPr>
          <w:b/>
          <w:sz w:val="28"/>
          <w:szCs w:val="32"/>
        </w:rPr>
        <w:t>Advisory committee:</w:t>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Afanasiev A.P. </w:t>
            </w:r>
          </w:p>
        </w:tc>
        <w:tc>
          <w:tcPr>
            <w:tcW w:w="5647" w:type="dxa"/>
            <w:tcBorders/>
            <w:shd w:fill="auto" w:val="clear"/>
            <w:vAlign w:val="center"/>
          </w:tcPr>
          <w:p>
            <w:pPr>
              <w:pStyle w:val="Normal"/>
              <w:ind w:right="368" w:hanging="0"/>
              <w:rPr>
                <w:sz w:val="20"/>
                <w:szCs w:val="22"/>
              </w:rPr>
            </w:pPr>
            <w:r>
              <w:rPr>
                <w:sz w:val="20"/>
                <w:szCs w:val="22"/>
                <w:highlight w:val="yellow"/>
              </w:rPr>
              <w:t>IITP RAS, Moscow</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Andreeva J. </w:t>
            </w:r>
          </w:p>
        </w:tc>
        <w:tc>
          <w:tcPr>
            <w:tcW w:w="5647" w:type="dxa"/>
            <w:tcBorders/>
            <w:shd w:fill="auto" w:val="clear"/>
            <w:vAlign w:val="center"/>
          </w:tcPr>
          <w:p>
            <w:pPr>
              <w:pStyle w:val="Normal"/>
              <w:ind w:right="368" w:hanging="0"/>
              <w:rPr>
                <w:sz w:val="20"/>
                <w:szCs w:val="22"/>
              </w:rPr>
            </w:pPr>
            <w:r>
              <w:rPr>
                <w:sz w:val="20"/>
                <w:szCs w:val="22"/>
                <w:highlight w:val="yellow"/>
              </w:rPr>
              <w:t>IT CERN, Switzerland</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Avetisyan A.I.</w:t>
            </w:r>
          </w:p>
        </w:tc>
        <w:tc>
          <w:tcPr>
            <w:tcW w:w="5647" w:type="dxa"/>
            <w:tcBorders/>
            <w:shd w:fill="auto" w:val="clear"/>
            <w:vAlign w:val="center"/>
          </w:tcPr>
          <w:p>
            <w:pPr>
              <w:pStyle w:val="Normal"/>
              <w:ind w:right="368" w:hanging="0"/>
              <w:rPr>
                <w:sz w:val="20"/>
                <w:szCs w:val="22"/>
                <w:lang w:val="en-US"/>
              </w:rPr>
            </w:pPr>
            <w:r>
              <w:rPr>
                <w:sz w:val="20"/>
                <w:szCs w:val="22"/>
                <w:highlight w:val="yellow"/>
                <w:lang w:val="en-US"/>
              </w:rPr>
              <w:t>Institute for System Programming of the RAS, Moscow</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Bird I. </w:t>
            </w:r>
          </w:p>
        </w:tc>
        <w:tc>
          <w:tcPr>
            <w:tcW w:w="5647" w:type="dxa"/>
            <w:tcBorders/>
            <w:shd w:fill="auto" w:val="clear"/>
            <w:vAlign w:val="center"/>
          </w:tcPr>
          <w:p>
            <w:pPr>
              <w:pStyle w:val="Normal"/>
              <w:ind w:right="368" w:hanging="0"/>
              <w:rPr>
                <w:sz w:val="20"/>
                <w:szCs w:val="22"/>
              </w:rPr>
            </w:pPr>
            <w:r>
              <w:rPr>
                <w:sz w:val="20"/>
                <w:szCs w:val="22"/>
                <w:highlight w:val="yellow"/>
              </w:rPr>
              <w:t>IT CERN, Switzerland</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Bogdanov A.V. </w:t>
            </w:r>
          </w:p>
        </w:tc>
        <w:tc>
          <w:tcPr>
            <w:tcW w:w="5647" w:type="dxa"/>
            <w:tcBorders/>
            <w:shd w:fill="auto" w:val="clear"/>
            <w:vAlign w:val="center"/>
          </w:tcPr>
          <w:p>
            <w:pPr>
              <w:pStyle w:val="Normal"/>
              <w:ind w:right="368" w:hanging="0"/>
              <w:rPr>
                <w:sz w:val="20"/>
                <w:szCs w:val="22"/>
              </w:rPr>
            </w:pPr>
            <w:r>
              <w:rPr>
                <w:sz w:val="20"/>
                <w:szCs w:val="22"/>
                <w:highlight w:val="yellow"/>
              </w:rPr>
              <w:t>SPbSU, St.Petersburg</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Brun R.</w:t>
            </w:r>
          </w:p>
        </w:tc>
        <w:tc>
          <w:tcPr>
            <w:tcW w:w="5647" w:type="dxa"/>
            <w:tcBorders/>
            <w:shd w:fill="auto" w:val="clear"/>
            <w:vAlign w:val="center"/>
          </w:tcPr>
          <w:p>
            <w:pPr>
              <w:pStyle w:val="Normal"/>
              <w:ind w:right="368" w:hanging="0"/>
              <w:rPr>
                <w:sz w:val="20"/>
                <w:szCs w:val="22"/>
              </w:rPr>
            </w:pPr>
            <w:r>
              <w:rPr>
                <w:sz w:val="20"/>
                <w:szCs w:val="22"/>
                <w:highlight w:val="yellow"/>
              </w:rPr>
              <w:t>PH CERN, Switzerland</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Buzatu F.D.</w:t>
            </w:r>
          </w:p>
        </w:tc>
        <w:tc>
          <w:tcPr>
            <w:tcW w:w="5647" w:type="dxa"/>
            <w:tcBorders/>
            <w:shd w:fill="auto" w:val="clear"/>
            <w:vAlign w:val="center"/>
          </w:tcPr>
          <w:p>
            <w:pPr>
              <w:pStyle w:val="Normal"/>
              <w:ind w:right="368" w:hanging="0"/>
              <w:rPr>
                <w:sz w:val="20"/>
                <w:szCs w:val="22"/>
              </w:rPr>
            </w:pPr>
            <w:r>
              <w:rPr>
                <w:sz w:val="20"/>
                <w:szCs w:val="22"/>
                <w:highlight w:val="yellow"/>
              </w:rPr>
              <w:t>IFA, Magurele-Bucharest, Romania</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Chetverushkin B.N. </w:t>
            </w:r>
          </w:p>
        </w:tc>
        <w:tc>
          <w:tcPr>
            <w:tcW w:w="5647" w:type="dxa"/>
            <w:tcBorders/>
            <w:shd w:fill="auto" w:val="clear"/>
            <w:vAlign w:val="center"/>
          </w:tcPr>
          <w:p>
            <w:pPr>
              <w:pStyle w:val="Normal"/>
              <w:ind w:right="368" w:hanging="0"/>
              <w:rPr>
                <w:sz w:val="20"/>
                <w:szCs w:val="22"/>
                <w:lang w:val="en-US"/>
              </w:rPr>
            </w:pPr>
            <w:r>
              <w:rPr>
                <w:sz w:val="20"/>
                <w:szCs w:val="22"/>
                <w:highlight w:val="yellow"/>
                <w:lang w:val="en-US"/>
              </w:rPr>
              <w:t>Keldysh Institute of Applied Mathematics, Moscow</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 xml:space="preserve">Dubnicka S.                            </w:t>
            </w:r>
          </w:p>
        </w:tc>
        <w:tc>
          <w:tcPr>
            <w:tcW w:w="5647" w:type="dxa"/>
            <w:tcBorders/>
            <w:shd w:fill="auto" w:val="clear"/>
            <w:vAlign w:val="center"/>
          </w:tcPr>
          <w:p>
            <w:pPr>
              <w:pStyle w:val="Normal"/>
              <w:ind w:right="368" w:hanging="0"/>
              <w:rPr>
                <w:sz w:val="20"/>
                <w:szCs w:val="22"/>
              </w:rPr>
            </w:pPr>
            <w:r>
              <w:rPr>
                <w:bCs/>
                <w:sz w:val="20"/>
                <w:szCs w:val="22"/>
                <w:highlight w:val="yellow"/>
              </w:rPr>
              <w:t>IoP SAS,  Bratislava, Slovakia</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Fuhrmann P.</w:t>
            </w:r>
          </w:p>
        </w:tc>
        <w:tc>
          <w:tcPr>
            <w:tcW w:w="5647" w:type="dxa"/>
            <w:tcBorders/>
            <w:shd w:fill="auto" w:val="clear"/>
            <w:vAlign w:val="center"/>
          </w:tcPr>
          <w:p>
            <w:pPr>
              <w:pStyle w:val="Normal"/>
              <w:ind w:right="368" w:hanging="0"/>
              <w:rPr>
                <w:sz w:val="20"/>
                <w:szCs w:val="22"/>
              </w:rPr>
            </w:pPr>
            <w:r>
              <w:rPr>
                <w:sz w:val="20"/>
                <w:szCs w:val="22"/>
                <w:highlight w:val="yellow"/>
              </w:rPr>
              <w:t>DESY, Hamburg, Germany</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Heiss A.</w:t>
            </w:r>
          </w:p>
        </w:tc>
        <w:tc>
          <w:tcPr>
            <w:tcW w:w="5647" w:type="dxa"/>
            <w:tcBorders/>
            <w:shd w:fill="auto" w:val="clear"/>
            <w:vAlign w:val="center"/>
          </w:tcPr>
          <w:p>
            <w:pPr>
              <w:pStyle w:val="Normal"/>
              <w:ind w:right="368" w:hanging="0"/>
              <w:rPr>
                <w:sz w:val="20"/>
                <w:szCs w:val="22"/>
              </w:rPr>
            </w:pPr>
            <w:r>
              <w:rPr>
                <w:sz w:val="20"/>
                <w:szCs w:val="22"/>
                <w:highlight w:val="yellow"/>
              </w:rPr>
              <w:t>KIT, Karlsruhe, Germany</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Ilyin V.A. </w:t>
            </w:r>
          </w:p>
        </w:tc>
        <w:tc>
          <w:tcPr>
            <w:tcW w:w="5647" w:type="dxa"/>
            <w:tcBorders/>
            <w:shd w:fill="auto" w:val="clear"/>
            <w:vAlign w:val="center"/>
          </w:tcPr>
          <w:p>
            <w:pPr>
              <w:pStyle w:val="Normal"/>
              <w:ind w:right="368" w:hanging="0"/>
              <w:rPr>
                <w:sz w:val="20"/>
                <w:szCs w:val="22"/>
              </w:rPr>
            </w:pPr>
            <w:r>
              <w:rPr>
                <w:sz w:val="20"/>
                <w:szCs w:val="22"/>
                <w:highlight w:val="yellow"/>
              </w:rPr>
              <w:t xml:space="preserve">NRC "Kurchatov Institute", Moscow </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Kaushik De</w:t>
            </w:r>
          </w:p>
        </w:tc>
        <w:tc>
          <w:tcPr>
            <w:tcW w:w="5647" w:type="dxa"/>
            <w:tcBorders/>
            <w:shd w:fill="auto" w:val="clear"/>
            <w:vAlign w:val="center"/>
          </w:tcPr>
          <w:p>
            <w:pPr>
              <w:pStyle w:val="Normal"/>
              <w:ind w:right="368" w:hanging="0"/>
              <w:rPr>
                <w:sz w:val="20"/>
                <w:szCs w:val="22"/>
                <w:lang w:val="en-US"/>
              </w:rPr>
            </w:pPr>
            <w:r>
              <w:rPr>
                <w:sz w:val="20"/>
                <w:szCs w:val="22"/>
                <w:highlight w:val="yellow"/>
                <w:lang w:val="en-US"/>
              </w:rPr>
              <w:t>University of Texas at Arlington, USA</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Klimentov A. </w:t>
            </w:r>
          </w:p>
        </w:tc>
        <w:tc>
          <w:tcPr>
            <w:tcW w:w="5647" w:type="dxa"/>
            <w:tcBorders/>
            <w:shd w:fill="auto" w:val="clear"/>
            <w:vAlign w:val="center"/>
          </w:tcPr>
          <w:p>
            <w:pPr>
              <w:pStyle w:val="Normal"/>
              <w:ind w:right="368" w:hanging="0"/>
              <w:rPr>
                <w:sz w:val="20"/>
                <w:szCs w:val="22"/>
              </w:rPr>
            </w:pPr>
            <w:r>
              <w:rPr>
                <w:sz w:val="20"/>
                <w:szCs w:val="22"/>
                <w:highlight w:val="yellow"/>
              </w:rPr>
              <w:t>BNL, USA</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 xml:space="preserve">Kostov L.   </w:t>
              <w:tab/>
            </w:r>
          </w:p>
        </w:tc>
        <w:tc>
          <w:tcPr>
            <w:tcW w:w="5647" w:type="dxa"/>
            <w:tcBorders/>
            <w:shd w:fill="auto" w:val="clear"/>
            <w:vAlign w:val="center"/>
          </w:tcPr>
          <w:p>
            <w:pPr>
              <w:pStyle w:val="Normal"/>
              <w:ind w:right="368" w:hanging="0"/>
              <w:rPr>
                <w:sz w:val="20"/>
                <w:szCs w:val="22"/>
                <w:lang w:val="en-US"/>
              </w:rPr>
            </w:pPr>
            <w:r>
              <w:rPr>
                <w:bCs/>
                <w:sz w:val="20"/>
                <w:szCs w:val="22"/>
                <w:highlight w:val="yellow"/>
                <w:lang w:val="en-US"/>
              </w:rPr>
              <w:t>Bulgarian Nuclear Regulatory Agency, Republic of Bulgaria</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Kryukov A.P. </w:t>
            </w:r>
          </w:p>
        </w:tc>
        <w:tc>
          <w:tcPr>
            <w:tcW w:w="5647" w:type="dxa"/>
            <w:tcBorders/>
            <w:shd w:fill="auto" w:val="clear"/>
            <w:vAlign w:val="center"/>
          </w:tcPr>
          <w:p>
            <w:pPr>
              <w:pStyle w:val="Normal"/>
              <w:ind w:right="368" w:hanging="0"/>
              <w:rPr>
                <w:sz w:val="20"/>
                <w:szCs w:val="22"/>
              </w:rPr>
            </w:pPr>
            <w:r>
              <w:rPr>
                <w:sz w:val="20"/>
                <w:szCs w:val="22"/>
                <w:highlight w:val="yellow"/>
              </w:rPr>
              <w:t>SINP Moscow State University</w:t>
            </w:r>
          </w:p>
        </w:tc>
      </w:tr>
      <w:tr>
        <w:trPr/>
        <w:tc>
          <w:tcPr>
            <w:tcW w:w="2516" w:type="dxa"/>
            <w:tcBorders/>
            <w:shd w:fill="auto" w:val="clear"/>
            <w:vAlign w:val="center"/>
          </w:tcPr>
          <w:p>
            <w:pPr>
              <w:pStyle w:val="Normal"/>
              <w:ind w:right="368" w:hanging="0"/>
              <w:rPr>
                <w:sz w:val="20"/>
                <w:szCs w:val="22"/>
              </w:rPr>
            </w:pPr>
            <w:r>
              <w:rPr>
                <w:b/>
                <w:bCs/>
                <w:sz w:val="20"/>
                <w:szCs w:val="22"/>
                <w:highlight w:val="yellow"/>
              </w:rPr>
              <w:t>Lakhno V.D.</w:t>
            </w:r>
          </w:p>
        </w:tc>
        <w:tc>
          <w:tcPr>
            <w:tcW w:w="5647" w:type="dxa"/>
            <w:tcBorders/>
            <w:shd w:fill="auto" w:val="clear"/>
            <w:vAlign w:val="center"/>
          </w:tcPr>
          <w:p>
            <w:pPr>
              <w:pStyle w:val="Normal"/>
              <w:ind w:right="368" w:hanging="0"/>
              <w:rPr>
                <w:sz w:val="20"/>
                <w:szCs w:val="22"/>
                <w:lang w:val="en-US"/>
              </w:rPr>
            </w:pPr>
            <w:r>
              <w:rPr>
                <w:sz w:val="20"/>
                <w:szCs w:val="22"/>
                <w:highlight w:val="yellow"/>
                <w:lang w:val="en-US"/>
              </w:rPr>
              <w:t>IMPB Russian Academy of Sciences</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Legre Y.</w:t>
              <w:tab/>
              <w:t xml:space="preserve"> </w:t>
            </w:r>
          </w:p>
        </w:tc>
        <w:tc>
          <w:tcPr>
            <w:tcW w:w="5647" w:type="dxa"/>
            <w:tcBorders/>
            <w:shd w:fill="auto" w:val="clear"/>
            <w:vAlign w:val="center"/>
          </w:tcPr>
          <w:p>
            <w:pPr>
              <w:pStyle w:val="Normal"/>
              <w:ind w:right="368" w:hanging="0"/>
              <w:rPr>
                <w:sz w:val="20"/>
                <w:szCs w:val="22"/>
                <w:lang w:val="en-US"/>
              </w:rPr>
            </w:pPr>
            <w:r>
              <w:rPr>
                <w:bCs/>
                <w:sz w:val="20"/>
                <w:szCs w:val="22"/>
                <w:highlight w:val="yellow"/>
                <w:lang w:val="en-US"/>
              </w:rPr>
              <w:t xml:space="preserve">CNRS National Grid &amp; Cloud Institute, France   </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Levai P.</w:t>
            </w:r>
          </w:p>
        </w:tc>
        <w:tc>
          <w:tcPr>
            <w:tcW w:w="5647" w:type="dxa"/>
            <w:tcBorders/>
            <w:shd w:fill="auto" w:val="clear"/>
            <w:vAlign w:val="center"/>
          </w:tcPr>
          <w:p>
            <w:pPr>
              <w:pStyle w:val="Normal"/>
              <w:ind w:right="368" w:hanging="0"/>
              <w:rPr>
                <w:bCs/>
                <w:sz w:val="20"/>
                <w:szCs w:val="22"/>
              </w:rPr>
            </w:pPr>
            <w:r>
              <w:rPr>
                <w:bCs/>
                <w:sz w:val="20"/>
                <w:szCs w:val="22"/>
                <w:highlight w:val="yellow"/>
              </w:rPr>
              <w:t>Wigner RCP, Hungary</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 xml:space="preserve">Li  W.             </w:t>
              <w:tab/>
              <w:t xml:space="preserve"> </w:t>
            </w:r>
          </w:p>
        </w:tc>
        <w:tc>
          <w:tcPr>
            <w:tcW w:w="5647" w:type="dxa"/>
            <w:tcBorders/>
            <w:shd w:fill="auto" w:val="clear"/>
            <w:vAlign w:val="center"/>
          </w:tcPr>
          <w:p>
            <w:pPr>
              <w:pStyle w:val="Normal"/>
              <w:ind w:right="368" w:hanging="0"/>
              <w:rPr>
                <w:bCs/>
                <w:sz w:val="20"/>
                <w:szCs w:val="22"/>
              </w:rPr>
            </w:pPr>
            <w:r>
              <w:rPr>
                <w:bCs/>
                <w:sz w:val="20"/>
                <w:szCs w:val="22"/>
                <w:highlight w:val="yellow"/>
              </w:rPr>
              <w:t xml:space="preserve">IHEP CAS, China   </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 xml:space="preserve">Lin S.C. </w:t>
              <w:tab/>
            </w:r>
          </w:p>
        </w:tc>
        <w:tc>
          <w:tcPr>
            <w:tcW w:w="5647" w:type="dxa"/>
            <w:tcBorders/>
            <w:shd w:fill="auto" w:val="clear"/>
            <w:vAlign w:val="center"/>
          </w:tcPr>
          <w:p>
            <w:pPr>
              <w:pStyle w:val="Normal"/>
              <w:ind w:right="368" w:hanging="0"/>
              <w:rPr>
                <w:bCs/>
                <w:sz w:val="20"/>
                <w:szCs w:val="22"/>
              </w:rPr>
            </w:pPr>
            <w:r>
              <w:rPr>
                <w:bCs/>
                <w:sz w:val="20"/>
                <w:szCs w:val="22"/>
                <w:highlight w:val="yellow"/>
              </w:rPr>
              <w:t>Academia Sinica, Taipei, Taiwan</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Lippert Th.</w:t>
            </w:r>
          </w:p>
        </w:tc>
        <w:tc>
          <w:tcPr>
            <w:tcW w:w="5647" w:type="dxa"/>
            <w:tcBorders/>
            <w:shd w:fill="auto" w:val="clear"/>
            <w:vAlign w:val="center"/>
          </w:tcPr>
          <w:p>
            <w:pPr>
              <w:pStyle w:val="Normal"/>
              <w:ind w:right="368" w:hanging="0"/>
              <w:rPr>
                <w:bCs/>
                <w:sz w:val="20"/>
                <w:szCs w:val="22"/>
              </w:rPr>
            </w:pPr>
            <w:r>
              <w:rPr>
                <w:bCs/>
                <w:sz w:val="20"/>
                <w:szCs w:val="22"/>
                <w:highlight w:val="yellow"/>
              </w:rPr>
              <w:t>Jülich Supercomputing Centre, Germany</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Lokajicek M. </w:t>
            </w:r>
          </w:p>
        </w:tc>
        <w:tc>
          <w:tcPr>
            <w:tcW w:w="5647" w:type="dxa"/>
            <w:tcBorders/>
            <w:shd w:fill="auto" w:val="clear"/>
            <w:vAlign w:val="center"/>
          </w:tcPr>
          <w:p>
            <w:pPr>
              <w:pStyle w:val="Normal"/>
              <w:ind w:right="368" w:hanging="0"/>
              <w:rPr>
                <w:sz w:val="20"/>
                <w:szCs w:val="22"/>
                <w:lang w:val="en-US"/>
              </w:rPr>
            </w:pPr>
            <w:r>
              <w:rPr>
                <w:sz w:val="20"/>
                <w:szCs w:val="22"/>
                <w:highlight w:val="yellow"/>
                <w:lang w:val="en-US"/>
              </w:rPr>
              <w:t>PI AS CzR, Czech Republic</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Mamedov N.T.</w:t>
            </w:r>
          </w:p>
        </w:tc>
        <w:tc>
          <w:tcPr>
            <w:tcW w:w="5647" w:type="dxa"/>
            <w:tcBorders/>
            <w:shd w:fill="auto" w:val="clear"/>
            <w:vAlign w:val="center"/>
          </w:tcPr>
          <w:p>
            <w:pPr>
              <w:pStyle w:val="Normal"/>
              <w:ind w:right="368" w:hanging="0"/>
              <w:rPr>
                <w:sz w:val="20"/>
                <w:szCs w:val="22"/>
                <w:lang w:val="en-US"/>
              </w:rPr>
            </w:pPr>
            <w:r>
              <w:rPr>
                <w:sz w:val="20"/>
                <w:szCs w:val="22"/>
                <w:highlight w:val="yellow"/>
                <w:lang w:val="en-US"/>
              </w:rPr>
              <w:t>Institute of Physics of Azerbaijan National Academy of Sciences, Azerbaijan</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 xml:space="preserve">Maron G.      </w:t>
              <w:tab/>
              <w:t xml:space="preserve"> </w:t>
            </w:r>
          </w:p>
        </w:tc>
        <w:tc>
          <w:tcPr>
            <w:tcW w:w="5647" w:type="dxa"/>
            <w:tcBorders/>
            <w:shd w:fill="auto" w:val="clear"/>
            <w:vAlign w:val="center"/>
          </w:tcPr>
          <w:p>
            <w:pPr>
              <w:pStyle w:val="Normal"/>
              <w:ind w:right="368" w:hanging="0"/>
              <w:rPr>
                <w:sz w:val="20"/>
                <w:szCs w:val="22"/>
              </w:rPr>
            </w:pPr>
            <w:r>
              <w:rPr>
                <w:bCs/>
                <w:sz w:val="20"/>
                <w:szCs w:val="22"/>
                <w:highlight w:val="yellow"/>
              </w:rPr>
              <w:t xml:space="preserve">CNAF INFN,  Bologna,  Italy    </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Matveev V.A. </w:t>
            </w:r>
          </w:p>
        </w:tc>
        <w:tc>
          <w:tcPr>
            <w:tcW w:w="5647" w:type="dxa"/>
            <w:tcBorders/>
            <w:shd w:fill="auto" w:val="clear"/>
            <w:vAlign w:val="center"/>
          </w:tcPr>
          <w:p>
            <w:pPr>
              <w:pStyle w:val="Normal"/>
              <w:ind w:right="368" w:hanging="0"/>
              <w:rPr>
                <w:sz w:val="20"/>
                <w:szCs w:val="22"/>
              </w:rPr>
            </w:pPr>
            <w:r>
              <w:rPr>
                <w:sz w:val="20"/>
                <w:szCs w:val="22"/>
                <w:highlight w:val="yellow"/>
              </w:rPr>
              <w:t>JINR</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Livny M.</w:t>
              <w:tab/>
            </w:r>
          </w:p>
        </w:tc>
        <w:tc>
          <w:tcPr>
            <w:tcW w:w="5647" w:type="dxa"/>
            <w:tcBorders/>
            <w:shd w:fill="auto" w:val="clear"/>
            <w:vAlign w:val="center"/>
          </w:tcPr>
          <w:p>
            <w:pPr>
              <w:pStyle w:val="Normal"/>
              <w:ind w:right="368" w:hanging="0"/>
              <w:rPr>
                <w:bCs/>
                <w:sz w:val="20"/>
                <w:szCs w:val="22"/>
              </w:rPr>
            </w:pPr>
            <w:r>
              <w:rPr>
                <w:bCs/>
                <w:sz w:val="20"/>
                <w:szCs w:val="22"/>
                <w:highlight w:val="yellow"/>
              </w:rPr>
              <w:t>Condor project, USA</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Prangishvili  A.</w:t>
            </w:r>
          </w:p>
        </w:tc>
        <w:tc>
          <w:tcPr>
            <w:tcW w:w="5647" w:type="dxa"/>
            <w:tcBorders/>
            <w:shd w:fill="auto" w:val="clear"/>
            <w:vAlign w:val="center"/>
          </w:tcPr>
          <w:p>
            <w:pPr>
              <w:pStyle w:val="Normal"/>
              <w:ind w:right="368" w:hanging="0"/>
              <w:rPr>
                <w:bCs/>
                <w:sz w:val="20"/>
                <w:szCs w:val="22"/>
              </w:rPr>
            </w:pPr>
            <w:r>
              <w:rPr>
                <w:bCs/>
                <w:sz w:val="20"/>
                <w:szCs w:val="22"/>
                <w:highlight w:val="yellow"/>
              </w:rPr>
              <w:t>GTU, Tbilisi, Georgia</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Sahakyan V.G. </w:t>
            </w:r>
          </w:p>
        </w:tc>
        <w:tc>
          <w:tcPr>
            <w:tcW w:w="5647" w:type="dxa"/>
            <w:tcBorders/>
            <w:shd w:fill="auto" w:val="clear"/>
            <w:vAlign w:val="center"/>
          </w:tcPr>
          <w:p>
            <w:pPr>
              <w:pStyle w:val="Normal"/>
              <w:ind w:right="368" w:hanging="0"/>
              <w:rPr>
                <w:sz w:val="20"/>
                <w:szCs w:val="22"/>
              </w:rPr>
            </w:pPr>
            <w:r>
              <w:rPr>
                <w:sz w:val="20"/>
                <w:szCs w:val="22"/>
                <w:highlight w:val="yellow"/>
              </w:rPr>
              <w:t>IIAP NAS Armenia</w:t>
            </w:r>
          </w:p>
        </w:tc>
      </w:tr>
      <w:tr>
        <w:trPr/>
        <w:tc>
          <w:tcPr>
            <w:tcW w:w="2516" w:type="dxa"/>
            <w:tcBorders/>
            <w:shd w:fill="auto" w:val="clear"/>
            <w:vAlign w:val="center"/>
          </w:tcPr>
          <w:p>
            <w:pPr>
              <w:pStyle w:val="Normal"/>
              <w:ind w:right="368" w:hanging="0"/>
              <w:rPr>
                <w:sz w:val="20"/>
                <w:szCs w:val="22"/>
              </w:rPr>
            </w:pPr>
            <w:r>
              <w:rPr>
                <w:b/>
                <w:bCs/>
                <w:sz w:val="20"/>
                <w:szCs w:val="22"/>
                <w:highlight w:val="yellow"/>
              </w:rPr>
              <w:t>Sithole H.</w:t>
            </w:r>
          </w:p>
        </w:tc>
        <w:tc>
          <w:tcPr>
            <w:tcW w:w="5647" w:type="dxa"/>
            <w:tcBorders/>
            <w:shd w:fill="auto" w:val="clear"/>
            <w:vAlign w:val="center"/>
          </w:tcPr>
          <w:p>
            <w:pPr>
              <w:pStyle w:val="Normal"/>
              <w:ind w:right="368" w:hanging="0"/>
              <w:rPr>
                <w:sz w:val="20"/>
                <w:szCs w:val="22"/>
                <w:lang w:val="en-US"/>
              </w:rPr>
            </w:pPr>
            <w:r>
              <w:rPr>
                <w:sz w:val="20"/>
                <w:szCs w:val="22"/>
                <w:highlight w:val="yellow"/>
                <w:lang w:val="en-US"/>
              </w:rPr>
              <w:t>Centre for High Performance Computing, South Africa</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Smirnova O.G. </w:t>
            </w:r>
          </w:p>
        </w:tc>
        <w:tc>
          <w:tcPr>
            <w:tcW w:w="5647" w:type="dxa"/>
            <w:tcBorders/>
            <w:shd w:fill="auto" w:val="clear"/>
            <w:vAlign w:val="center"/>
          </w:tcPr>
          <w:p>
            <w:pPr>
              <w:pStyle w:val="Normal"/>
              <w:ind w:right="368" w:hanging="0"/>
              <w:rPr>
                <w:sz w:val="20"/>
                <w:szCs w:val="22"/>
                <w:lang w:val="en-US"/>
              </w:rPr>
            </w:pPr>
            <w:r>
              <w:rPr>
                <w:sz w:val="20"/>
                <w:szCs w:val="22"/>
                <w:highlight w:val="yellow"/>
                <w:lang w:val="en-US"/>
              </w:rPr>
              <w:t>NDGF/University of Lund, Sweden</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Sokolov I.A.</w:t>
              <w:tab/>
              <w:t xml:space="preserve"> </w:t>
            </w:r>
          </w:p>
        </w:tc>
        <w:tc>
          <w:tcPr>
            <w:tcW w:w="5647" w:type="dxa"/>
            <w:tcBorders/>
            <w:shd w:fill="auto" w:val="clear"/>
            <w:vAlign w:val="center"/>
          </w:tcPr>
          <w:p>
            <w:pPr>
              <w:pStyle w:val="Normal"/>
              <w:ind w:right="368" w:hanging="0"/>
              <w:rPr>
                <w:sz w:val="20"/>
                <w:szCs w:val="22"/>
                <w:lang w:val="en-US"/>
              </w:rPr>
            </w:pPr>
            <w:r>
              <w:rPr>
                <w:bCs/>
                <w:sz w:val="20"/>
                <w:szCs w:val="22"/>
                <w:highlight w:val="yellow"/>
                <w:lang w:val="en-US"/>
              </w:rPr>
              <w:t>Federal Research Center "Informatics and Management", Moscow</w:t>
            </w:r>
          </w:p>
        </w:tc>
      </w:tr>
      <w:tr>
        <w:trPr/>
        <w:tc>
          <w:tcPr>
            <w:tcW w:w="2516" w:type="dxa"/>
            <w:tcBorders/>
            <w:shd w:fill="auto" w:val="clear"/>
            <w:vAlign w:val="center"/>
          </w:tcPr>
          <w:p>
            <w:pPr>
              <w:pStyle w:val="Normal"/>
              <w:ind w:right="368" w:hanging="0"/>
              <w:rPr>
                <w:b/>
                <w:b/>
                <w:bCs/>
                <w:sz w:val="20"/>
                <w:szCs w:val="22"/>
              </w:rPr>
            </w:pPr>
            <w:bookmarkStart w:id="0" w:name="2011-10-24"/>
            <w:r>
              <w:rPr>
                <w:b/>
                <w:sz w:val="20"/>
                <w:szCs w:val="22"/>
                <w:highlight w:val="yellow"/>
              </w:rPr>
              <w:t xml:space="preserve">Tsaregorodtsev </w:t>
            </w:r>
            <w:bookmarkEnd w:id="0"/>
            <w:r>
              <w:rPr>
                <w:b/>
                <w:sz w:val="20"/>
                <w:szCs w:val="22"/>
                <w:highlight w:val="yellow"/>
              </w:rPr>
              <w:t>A.</w:t>
            </w:r>
          </w:p>
        </w:tc>
        <w:tc>
          <w:tcPr>
            <w:tcW w:w="5647" w:type="dxa"/>
            <w:tcBorders/>
            <w:shd w:fill="auto" w:val="clear"/>
            <w:vAlign w:val="center"/>
          </w:tcPr>
          <w:p>
            <w:pPr>
              <w:pStyle w:val="Normal"/>
              <w:ind w:right="368" w:hanging="0"/>
              <w:rPr>
                <w:sz w:val="20"/>
                <w:szCs w:val="22"/>
              </w:rPr>
            </w:pPr>
            <w:r>
              <w:rPr>
                <w:sz w:val="20"/>
                <w:szCs w:val="22"/>
                <w:highlight w:val="yellow"/>
              </w:rPr>
              <w:t>CPPM-IN2P3-CNRS, France</w:t>
            </w:r>
          </w:p>
        </w:tc>
      </w:tr>
      <w:tr>
        <w:trPr/>
        <w:tc>
          <w:tcPr>
            <w:tcW w:w="2516" w:type="dxa"/>
            <w:tcBorders/>
            <w:shd w:fill="auto" w:val="clear"/>
            <w:vAlign w:val="center"/>
          </w:tcPr>
          <w:p>
            <w:pPr>
              <w:pStyle w:val="Normal"/>
              <w:ind w:right="368" w:hanging="0"/>
              <w:rPr>
                <w:b/>
                <w:b/>
                <w:sz w:val="20"/>
                <w:szCs w:val="22"/>
              </w:rPr>
            </w:pPr>
            <w:r>
              <w:rPr>
                <w:b/>
                <w:sz w:val="20"/>
                <w:szCs w:val="22"/>
                <w:highlight w:val="yellow"/>
              </w:rPr>
              <w:t xml:space="preserve">Valentey S.D. </w:t>
              <w:tab/>
            </w:r>
          </w:p>
        </w:tc>
        <w:tc>
          <w:tcPr>
            <w:tcW w:w="5647" w:type="dxa"/>
            <w:tcBorders/>
            <w:shd w:fill="auto" w:val="clear"/>
            <w:vAlign w:val="center"/>
          </w:tcPr>
          <w:p>
            <w:pPr>
              <w:pStyle w:val="Normal"/>
              <w:ind w:right="368" w:hanging="0"/>
              <w:rPr>
                <w:sz w:val="20"/>
                <w:szCs w:val="22"/>
              </w:rPr>
            </w:pPr>
            <w:r>
              <w:rPr>
                <w:sz w:val="20"/>
                <w:szCs w:val="22"/>
                <w:highlight w:val="yellow"/>
              </w:rPr>
              <w:t>PRUoE, Moscow</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Velikhov V.E. </w:t>
            </w:r>
          </w:p>
        </w:tc>
        <w:tc>
          <w:tcPr>
            <w:tcW w:w="5647" w:type="dxa"/>
            <w:tcBorders/>
            <w:shd w:fill="auto" w:val="clear"/>
            <w:vAlign w:val="center"/>
          </w:tcPr>
          <w:p>
            <w:pPr>
              <w:pStyle w:val="Normal"/>
              <w:ind w:right="368" w:hanging="0"/>
              <w:rPr>
                <w:sz w:val="20"/>
                <w:szCs w:val="22"/>
              </w:rPr>
            </w:pPr>
            <w:r>
              <w:rPr>
                <w:sz w:val="20"/>
                <w:szCs w:val="22"/>
                <w:highlight w:val="yellow"/>
              </w:rPr>
              <w:t>NRC "Kurchatov Institute", Moscow</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Voevodin V.V. </w:t>
            </w:r>
          </w:p>
        </w:tc>
        <w:tc>
          <w:tcPr>
            <w:tcW w:w="5647" w:type="dxa"/>
            <w:tcBorders/>
            <w:shd w:fill="auto" w:val="clear"/>
            <w:vAlign w:val="center"/>
          </w:tcPr>
          <w:p>
            <w:pPr>
              <w:pStyle w:val="Normal"/>
              <w:ind w:right="368" w:hanging="0"/>
              <w:rPr>
                <w:sz w:val="20"/>
                <w:szCs w:val="22"/>
              </w:rPr>
            </w:pPr>
            <w:r>
              <w:rPr>
                <w:sz w:val="20"/>
                <w:szCs w:val="22"/>
                <w:highlight w:val="yellow"/>
              </w:rPr>
              <w:t>SRCC Moscow State University</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Volkov D.V.</w:t>
            </w:r>
          </w:p>
        </w:tc>
        <w:tc>
          <w:tcPr>
            <w:tcW w:w="5647" w:type="dxa"/>
            <w:tcBorders/>
            <w:shd w:fill="auto" w:val="clear"/>
            <w:vAlign w:val="center"/>
          </w:tcPr>
          <w:p>
            <w:pPr>
              <w:pStyle w:val="Normal"/>
              <w:ind w:right="368" w:hanging="0"/>
              <w:rPr>
                <w:sz w:val="20"/>
                <w:szCs w:val="22"/>
              </w:rPr>
            </w:pPr>
            <w:r>
              <w:rPr>
                <w:sz w:val="20"/>
                <w:szCs w:val="22"/>
                <w:highlight w:val="yellow"/>
              </w:rPr>
              <w:t>Open System Publication, Moscow</w:t>
            </w:r>
          </w:p>
        </w:tc>
      </w:tr>
      <w:tr>
        <w:trPr/>
        <w:tc>
          <w:tcPr>
            <w:tcW w:w="2516" w:type="dxa"/>
            <w:tcBorders/>
            <w:shd w:fill="auto" w:val="clear"/>
            <w:vAlign w:val="center"/>
          </w:tcPr>
          <w:p>
            <w:pPr>
              <w:pStyle w:val="Normal"/>
              <w:ind w:right="368" w:hanging="0"/>
              <w:rPr>
                <w:sz w:val="20"/>
                <w:szCs w:val="22"/>
              </w:rPr>
            </w:pPr>
            <w:r>
              <w:rPr>
                <w:b/>
                <w:bCs/>
                <w:sz w:val="20"/>
                <w:szCs w:val="22"/>
                <w:highlight w:val="yellow"/>
              </w:rPr>
              <w:t xml:space="preserve">Zinovjev G. </w:t>
            </w:r>
          </w:p>
        </w:tc>
        <w:tc>
          <w:tcPr>
            <w:tcW w:w="5647" w:type="dxa"/>
            <w:tcBorders/>
            <w:shd w:fill="auto" w:val="clear"/>
            <w:vAlign w:val="center"/>
          </w:tcPr>
          <w:p>
            <w:pPr>
              <w:pStyle w:val="Normal"/>
              <w:ind w:right="368" w:hanging="0"/>
              <w:rPr>
                <w:sz w:val="20"/>
                <w:szCs w:val="22"/>
              </w:rPr>
            </w:pPr>
            <w:r>
              <w:rPr>
                <w:sz w:val="20"/>
                <w:szCs w:val="22"/>
                <w:highlight w:val="yellow"/>
              </w:rPr>
              <w:t>BITP, Kiev, Ukraine</w:t>
            </w:r>
          </w:p>
        </w:tc>
      </w:tr>
      <w:tr>
        <w:trPr/>
        <w:tc>
          <w:tcPr>
            <w:tcW w:w="2516" w:type="dxa"/>
            <w:tcBorders/>
            <w:shd w:fill="auto" w:val="clear"/>
            <w:vAlign w:val="center"/>
          </w:tcPr>
          <w:p>
            <w:pPr>
              <w:pStyle w:val="Normal"/>
              <w:ind w:right="368" w:hanging="0"/>
              <w:rPr>
                <w:b/>
                <w:b/>
                <w:bCs/>
                <w:sz w:val="20"/>
                <w:szCs w:val="22"/>
              </w:rPr>
            </w:pPr>
            <w:r>
              <w:rPr>
                <w:b/>
                <w:bCs/>
                <w:sz w:val="20"/>
                <w:szCs w:val="22"/>
                <w:highlight w:val="yellow"/>
              </w:rPr>
              <w:t xml:space="preserve">Zolotarev V. </w:t>
              <w:tab/>
            </w:r>
          </w:p>
        </w:tc>
        <w:tc>
          <w:tcPr>
            <w:tcW w:w="5647" w:type="dxa"/>
            <w:tcBorders/>
            <w:shd w:fill="auto" w:val="clear"/>
            <w:vAlign w:val="center"/>
          </w:tcPr>
          <w:p>
            <w:pPr>
              <w:pStyle w:val="Normal"/>
              <w:ind w:right="368" w:hanging="0"/>
              <w:rPr>
                <w:sz w:val="20"/>
                <w:szCs w:val="22"/>
              </w:rPr>
            </w:pPr>
            <w:r>
              <w:rPr>
                <w:bCs/>
                <w:sz w:val="20"/>
                <w:szCs w:val="22"/>
                <w:highlight w:val="yellow"/>
              </w:rPr>
              <w:t>CC SPbU, St.Petersburg</w:t>
            </w:r>
          </w:p>
        </w:tc>
      </w:tr>
    </w:tbl>
    <w:p>
      <w:pPr>
        <w:pStyle w:val="Normal"/>
        <w:ind w:right="368" w:hanging="0"/>
        <w:jc w:val="center"/>
        <w:rPr>
          <w:b/>
          <w:b/>
          <w:sz w:val="28"/>
          <w:szCs w:val="32"/>
        </w:rPr>
      </w:pPr>
      <w:r>
        <w:br w:type="page"/>
      </w:r>
      <w:r>
        <w:rPr>
          <w:b/>
          <w:sz w:val="28"/>
          <w:szCs w:val="32"/>
        </w:rPr>
        <w:t>Програмный комитет:</w:t>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fill="auto" w:val="clear"/>
          </w:tcPr>
          <w:p>
            <w:pPr>
              <w:pStyle w:val="Normal"/>
              <w:ind w:right="368" w:hanging="0"/>
              <w:rPr>
                <w:b/>
                <w:b/>
                <w:sz w:val="20"/>
                <w:szCs w:val="22"/>
              </w:rPr>
            </w:pPr>
            <w:r>
              <w:rPr>
                <w:b/>
                <w:sz w:val="20"/>
                <w:szCs w:val="22"/>
                <w:highlight w:val="yellow"/>
              </w:rPr>
              <w:t>Аветисян А.И.</w:t>
            </w:r>
          </w:p>
        </w:tc>
        <w:tc>
          <w:tcPr>
            <w:tcW w:w="5647" w:type="dxa"/>
            <w:tcBorders/>
            <w:shd w:fill="auto" w:val="clear"/>
          </w:tcPr>
          <w:p>
            <w:pPr>
              <w:pStyle w:val="Normal"/>
              <w:ind w:right="368" w:hanging="0"/>
              <w:rPr>
                <w:sz w:val="20"/>
                <w:szCs w:val="22"/>
              </w:rPr>
            </w:pPr>
            <w:r>
              <w:rPr>
                <w:sz w:val="20"/>
                <w:szCs w:val="22"/>
                <w:highlight w:val="yellow"/>
              </w:rPr>
              <w:t>Институт системного программирования РАН, Москва, Россия</w:t>
            </w:r>
          </w:p>
        </w:tc>
      </w:tr>
      <w:tr>
        <w:trPr/>
        <w:tc>
          <w:tcPr>
            <w:tcW w:w="2516" w:type="dxa"/>
            <w:tcBorders/>
            <w:shd w:fill="auto" w:val="clear"/>
          </w:tcPr>
          <w:p>
            <w:pPr>
              <w:pStyle w:val="Normal"/>
              <w:ind w:right="368" w:hanging="0"/>
              <w:rPr>
                <w:b/>
                <w:b/>
                <w:sz w:val="20"/>
                <w:szCs w:val="22"/>
              </w:rPr>
            </w:pPr>
            <w:r>
              <w:rPr>
                <w:b/>
                <w:sz w:val="20"/>
                <w:szCs w:val="22"/>
                <w:highlight w:val="yellow"/>
              </w:rPr>
              <w:t xml:space="preserve">Андреева Ю. </w:t>
            </w:r>
          </w:p>
        </w:tc>
        <w:tc>
          <w:tcPr>
            <w:tcW w:w="5647" w:type="dxa"/>
            <w:tcBorders/>
            <w:shd w:fill="auto" w:val="clear"/>
          </w:tcPr>
          <w:p>
            <w:pPr>
              <w:pStyle w:val="Normal"/>
              <w:ind w:right="368" w:hanging="0"/>
              <w:rPr>
                <w:sz w:val="20"/>
                <w:szCs w:val="22"/>
              </w:rPr>
            </w:pPr>
            <w:r>
              <w:rPr>
                <w:sz w:val="20"/>
                <w:szCs w:val="22"/>
                <w:highlight w:val="yellow"/>
              </w:rPr>
              <w:t>ЦЕРН</w:t>
            </w:r>
          </w:p>
        </w:tc>
      </w:tr>
      <w:tr>
        <w:trPr/>
        <w:tc>
          <w:tcPr>
            <w:tcW w:w="2516" w:type="dxa"/>
            <w:tcBorders/>
            <w:shd w:fill="auto" w:val="clear"/>
          </w:tcPr>
          <w:p>
            <w:pPr>
              <w:pStyle w:val="Normal"/>
              <w:ind w:right="368" w:hanging="0"/>
              <w:rPr>
                <w:b/>
                <w:b/>
                <w:sz w:val="20"/>
                <w:szCs w:val="22"/>
              </w:rPr>
            </w:pPr>
            <w:r>
              <w:rPr>
                <w:b/>
                <w:sz w:val="20"/>
                <w:szCs w:val="22"/>
                <w:highlight w:val="yellow"/>
              </w:rPr>
              <w:t xml:space="preserve">Афанасьев А.П. </w:t>
            </w:r>
          </w:p>
        </w:tc>
        <w:tc>
          <w:tcPr>
            <w:tcW w:w="5647" w:type="dxa"/>
            <w:tcBorders/>
            <w:shd w:fill="auto" w:val="clear"/>
          </w:tcPr>
          <w:p>
            <w:pPr>
              <w:pStyle w:val="Normal"/>
              <w:ind w:right="368" w:hanging="0"/>
              <w:rPr>
                <w:sz w:val="20"/>
                <w:szCs w:val="22"/>
              </w:rPr>
            </w:pPr>
            <w:r>
              <w:rPr>
                <w:sz w:val="20"/>
                <w:szCs w:val="22"/>
                <w:highlight w:val="yellow"/>
              </w:rPr>
              <w:t>ИЦМС ИПС РАН, Москва, Россия</w:t>
            </w:r>
          </w:p>
        </w:tc>
      </w:tr>
      <w:tr>
        <w:trPr/>
        <w:tc>
          <w:tcPr>
            <w:tcW w:w="2516" w:type="dxa"/>
            <w:tcBorders/>
            <w:shd w:fill="auto" w:val="clear"/>
          </w:tcPr>
          <w:p>
            <w:pPr>
              <w:pStyle w:val="Normal"/>
              <w:ind w:right="368" w:hanging="0"/>
              <w:rPr>
                <w:b/>
                <w:b/>
                <w:sz w:val="20"/>
                <w:szCs w:val="22"/>
              </w:rPr>
            </w:pPr>
            <w:r>
              <w:rPr>
                <w:b/>
                <w:sz w:val="20"/>
                <w:szCs w:val="22"/>
                <w:highlight w:val="yellow"/>
              </w:rPr>
              <w:t xml:space="preserve">Берд Я. </w:t>
            </w:r>
          </w:p>
        </w:tc>
        <w:tc>
          <w:tcPr>
            <w:tcW w:w="5647" w:type="dxa"/>
            <w:tcBorders/>
            <w:shd w:fill="auto" w:val="clear"/>
          </w:tcPr>
          <w:p>
            <w:pPr>
              <w:pStyle w:val="Normal"/>
              <w:ind w:right="368" w:hanging="0"/>
              <w:rPr>
                <w:sz w:val="20"/>
                <w:szCs w:val="22"/>
              </w:rPr>
            </w:pPr>
            <w:r>
              <w:rPr>
                <w:sz w:val="20"/>
                <w:szCs w:val="22"/>
                <w:highlight w:val="yellow"/>
              </w:rPr>
              <w:t>ЦЕРН</w:t>
            </w:r>
          </w:p>
        </w:tc>
      </w:tr>
      <w:tr>
        <w:trPr/>
        <w:tc>
          <w:tcPr>
            <w:tcW w:w="2516" w:type="dxa"/>
            <w:tcBorders/>
            <w:shd w:fill="auto" w:val="clear"/>
          </w:tcPr>
          <w:p>
            <w:pPr>
              <w:pStyle w:val="Normal"/>
              <w:ind w:right="368" w:hanging="0"/>
              <w:rPr>
                <w:b/>
                <w:b/>
                <w:sz w:val="20"/>
                <w:szCs w:val="22"/>
              </w:rPr>
            </w:pPr>
            <w:r>
              <w:rPr>
                <w:b/>
                <w:sz w:val="20"/>
                <w:szCs w:val="22"/>
                <w:highlight w:val="yellow"/>
              </w:rPr>
              <w:t xml:space="preserve">Богданов А.В. </w:t>
            </w:r>
          </w:p>
        </w:tc>
        <w:tc>
          <w:tcPr>
            <w:tcW w:w="5647" w:type="dxa"/>
            <w:tcBorders/>
            <w:shd w:fill="auto" w:val="clear"/>
          </w:tcPr>
          <w:p>
            <w:pPr>
              <w:pStyle w:val="Normal"/>
              <w:ind w:right="368" w:hanging="0"/>
              <w:rPr>
                <w:sz w:val="20"/>
                <w:szCs w:val="22"/>
              </w:rPr>
            </w:pPr>
            <w:r>
              <w:rPr>
                <w:sz w:val="20"/>
                <w:szCs w:val="22"/>
                <w:highlight w:val="yellow"/>
              </w:rPr>
              <w:t>ИВВиБД, Россия</w:t>
            </w:r>
          </w:p>
        </w:tc>
      </w:tr>
      <w:tr>
        <w:trPr/>
        <w:tc>
          <w:tcPr>
            <w:tcW w:w="2516" w:type="dxa"/>
            <w:tcBorders/>
            <w:shd w:fill="auto" w:val="clear"/>
          </w:tcPr>
          <w:p>
            <w:pPr>
              <w:pStyle w:val="Normal"/>
              <w:ind w:right="368" w:hanging="0"/>
              <w:rPr>
                <w:b/>
                <w:b/>
                <w:sz w:val="20"/>
                <w:szCs w:val="22"/>
              </w:rPr>
            </w:pPr>
            <w:r>
              <w:rPr>
                <w:b/>
                <w:sz w:val="20"/>
                <w:szCs w:val="22"/>
                <w:highlight w:val="yellow"/>
              </w:rPr>
              <w:t>Брун Р.</w:t>
            </w:r>
          </w:p>
        </w:tc>
        <w:tc>
          <w:tcPr>
            <w:tcW w:w="5647" w:type="dxa"/>
            <w:tcBorders/>
            <w:shd w:fill="auto" w:val="clear"/>
          </w:tcPr>
          <w:p>
            <w:pPr>
              <w:pStyle w:val="Normal"/>
              <w:ind w:right="368" w:hanging="0"/>
              <w:rPr>
                <w:sz w:val="20"/>
                <w:szCs w:val="22"/>
              </w:rPr>
            </w:pPr>
            <w:r>
              <w:rPr>
                <w:sz w:val="20"/>
                <w:szCs w:val="22"/>
                <w:highlight w:val="yellow"/>
              </w:rPr>
              <w:t>ЦЕРН</w:t>
            </w:r>
          </w:p>
        </w:tc>
      </w:tr>
      <w:tr>
        <w:trPr/>
        <w:tc>
          <w:tcPr>
            <w:tcW w:w="2516" w:type="dxa"/>
            <w:tcBorders/>
            <w:shd w:fill="auto" w:val="clear"/>
          </w:tcPr>
          <w:p>
            <w:pPr>
              <w:pStyle w:val="Normal"/>
              <w:ind w:right="368" w:hanging="0"/>
              <w:rPr>
                <w:b/>
                <w:b/>
                <w:sz w:val="20"/>
                <w:szCs w:val="22"/>
              </w:rPr>
            </w:pPr>
            <w:r>
              <w:rPr>
                <w:b/>
                <w:sz w:val="20"/>
                <w:szCs w:val="22"/>
                <w:highlight w:val="yellow"/>
              </w:rPr>
              <w:t>Бузату Ф.Д.</w:t>
            </w:r>
          </w:p>
        </w:tc>
        <w:tc>
          <w:tcPr>
            <w:tcW w:w="5647" w:type="dxa"/>
            <w:tcBorders/>
            <w:shd w:fill="auto" w:val="clear"/>
          </w:tcPr>
          <w:p>
            <w:pPr>
              <w:pStyle w:val="Normal"/>
              <w:ind w:right="368" w:hanging="0"/>
              <w:rPr>
                <w:sz w:val="20"/>
                <w:szCs w:val="22"/>
              </w:rPr>
            </w:pPr>
            <w:r>
              <w:rPr>
                <w:sz w:val="20"/>
                <w:szCs w:val="22"/>
                <w:highlight w:val="yellow"/>
              </w:rPr>
              <w:t>IFA, Magurele-Bucharest, Румыния</w:t>
            </w:r>
          </w:p>
        </w:tc>
      </w:tr>
      <w:tr>
        <w:trPr/>
        <w:tc>
          <w:tcPr>
            <w:tcW w:w="2516" w:type="dxa"/>
            <w:tcBorders/>
            <w:shd w:fill="auto" w:val="clear"/>
          </w:tcPr>
          <w:p>
            <w:pPr>
              <w:pStyle w:val="Normal"/>
              <w:ind w:right="368" w:hanging="0"/>
              <w:rPr>
                <w:b/>
                <w:b/>
                <w:sz w:val="20"/>
                <w:szCs w:val="22"/>
              </w:rPr>
            </w:pPr>
            <w:r>
              <w:rPr>
                <w:b/>
                <w:sz w:val="20"/>
                <w:szCs w:val="22"/>
                <w:highlight w:val="yellow"/>
              </w:rPr>
              <w:t xml:space="preserve">Валентей С.Д.               </w:t>
            </w:r>
          </w:p>
        </w:tc>
        <w:tc>
          <w:tcPr>
            <w:tcW w:w="5647" w:type="dxa"/>
            <w:tcBorders/>
            <w:shd w:fill="auto" w:val="clear"/>
          </w:tcPr>
          <w:p>
            <w:pPr>
              <w:pStyle w:val="Normal"/>
              <w:ind w:right="368" w:hanging="0"/>
              <w:rPr>
                <w:sz w:val="20"/>
                <w:szCs w:val="22"/>
              </w:rPr>
            </w:pPr>
            <w:r>
              <w:rPr>
                <w:sz w:val="20"/>
                <w:szCs w:val="22"/>
                <w:highlight w:val="yellow"/>
              </w:rPr>
              <w:t>РЭУ им. Г.В. Плеханова, Москва</w:t>
            </w:r>
          </w:p>
        </w:tc>
      </w:tr>
      <w:tr>
        <w:trPr/>
        <w:tc>
          <w:tcPr>
            <w:tcW w:w="2516" w:type="dxa"/>
            <w:tcBorders/>
            <w:shd w:fill="auto" w:val="clear"/>
          </w:tcPr>
          <w:p>
            <w:pPr>
              <w:pStyle w:val="Normal"/>
              <w:ind w:right="368" w:hanging="0"/>
              <w:rPr>
                <w:b/>
                <w:b/>
                <w:sz w:val="20"/>
                <w:szCs w:val="22"/>
              </w:rPr>
            </w:pPr>
            <w:r>
              <w:rPr>
                <w:b/>
                <w:sz w:val="20"/>
                <w:szCs w:val="22"/>
                <w:highlight w:val="yellow"/>
              </w:rPr>
              <w:t>Велихов В.Е.</w:t>
            </w:r>
          </w:p>
        </w:tc>
        <w:tc>
          <w:tcPr>
            <w:tcW w:w="5647" w:type="dxa"/>
            <w:tcBorders/>
            <w:shd w:fill="auto" w:val="clear"/>
          </w:tcPr>
          <w:p>
            <w:pPr>
              <w:pStyle w:val="Normal"/>
              <w:ind w:right="368" w:hanging="0"/>
              <w:rPr>
                <w:sz w:val="20"/>
                <w:szCs w:val="22"/>
              </w:rPr>
            </w:pPr>
            <w:r>
              <w:rPr>
                <w:sz w:val="20"/>
                <w:szCs w:val="22"/>
                <w:highlight w:val="yellow"/>
              </w:rPr>
              <w:t>НИЦ "Курчатовский институт", Москва, Россия</w:t>
            </w:r>
          </w:p>
        </w:tc>
      </w:tr>
      <w:tr>
        <w:trPr/>
        <w:tc>
          <w:tcPr>
            <w:tcW w:w="2516" w:type="dxa"/>
            <w:tcBorders/>
            <w:shd w:fill="auto" w:val="clear"/>
          </w:tcPr>
          <w:p>
            <w:pPr>
              <w:pStyle w:val="Normal"/>
              <w:ind w:right="368" w:hanging="0"/>
              <w:rPr>
                <w:b/>
                <w:b/>
                <w:sz w:val="20"/>
                <w:szCs w:val="22"/>
              </w:rPr>
            </w:pPr>
            <w:r>
              <w:rPr>
                <w:b/>
                <w:sz w:val="20"/>
                <w:szCs w:val="22"/>
                <w:highlight w:val="yellow"/>
              </w:rPr>
              <w:t xml:space="preserve">Воеводин В.В. </w:t>
            </w:r>
          </w:p>
        </w:tc>
        <w:tc>
          <w:tcPr>
            <w:tcW w:w="5647" w:type="dxa"/>
            <w:tcBorders/>
            <w:shd w:fill="auto" w:val="clear"/>
          </w:tcPr>
          <w:p>
            <w:pPr>
              <w:pStyle w:val="Normal"/>
              <w:ind w:right="368" w:hanging="0"/>
              <w:rPr>
                <w:sz w:val="20"/>
                <w:szCs w:val="22"/>
              </w:rPr>
            </w:pPr>
            <w:r>
              <w:rPr>
                <w:sz w:val="20"/>
                <w:szCs w:val="22"/>
                <w:highlight w:val="yellow"/>
              </w:rPr>
              <w:t xml:space="preserve">НИВЦ МГУ, Москва, Россия </w:t>
            </w:r>
          </w:p>
        </w:tc>
      </w:tr>
      <w:tr>
        <w:trPr/>
        <w:tc>
          <w:tcPr>
            <w:tcW w:w="2516" w:type="dxa"/>
            <w:tcBorders/>
            <w:shd w:fill="auto" w:val="clear"/>
          </w:tcPr>
          <w:p>
            <w:pPr>
              <w:pStyle w:val="Normal"/>
              <w:ind w:right="368" w:hanging="0"/>
              <w:rPr>
                <w:b/>
                <w:b/>
                <w:sz w:val="20"/>
                <w:szCs w:val="22"/>
              </w:rPr>
            </w:pPr>
            <w:r>
              <w:rPr>
                <w:b/>
                <w:sz w:val="20"/>
                <w:szCs w:val="22"/>
                <w:highlight w:val="yellow"/>
              </w:rPr>
              <w:t>Волков Д.В.</w:t>
            </w:r>
          </w:p>
        </w:tc>
        <w:tc>
          <w:tcPr>
            <w:tcW w:w="5647" w:type="dxa"/>
            <w:tcBorders/>
            <w:shd w:fill="auto" w:val="clear"/>
          </w:tcPr>
          <w:p>
            <w:pPr>
              <w:pStyle w:val="Normal"/>
              <w:ind w:right="368" w:hanging="0"/>
              <w:rPr>
                <w:sz w:val="20"/>
                <w:szCs w:val="22"/>
              </w:rPr>
            </w:pPr>
            <w:r>
              <w:rPr>
                <w:sz w:val="20"/>
                <w:szCs w:val="22"/>
                <w:highlight w:val="yellow"/>
              </w:rPr>
              <w:t>Издательство «Открытые системы», Москва, Россия</w:t>
            </w:r>
          </w:p>
        </w:tc>
      </w:tr>
      <w:tr>
        <w:trPr/>
        <w:tc>
          <w:tcPr>
            <w:tcW w:w="2516" w:type="dxa"/>
            <w:tcBorders/>
            <w:shd w:fill="auto" w:val="clear"/>
          </w:tcPr>
          <w:p>
            <w:pPr>
              <w:pStyle w:val="Normal"/>
              <w:ind w:right="368" w:hanging="0"/>
              <w:rPr>
                <w:b/>
                <w:b/>
                <w:sz w:val="20"/>
                <w:szCs w:val="22"/>
              </w:rPr>
            </w:pPr>
            <w:r>
              <w:rPr>
                <w:b/>
                <w:sz w:val="20"/>
                <w:szCs w:val="22"/>
                <w:highlight w:val="yellow"/>
              </w:rPr>
              <w:t xml:space="preserve">Дубничка С.                        </w:t>
            </w:r>
          </w:p>
        </w:tc>
        <w:tc>
          <w:tcPr>
            <w:tcW w:w="5647" w:type="dxa"/>
            <w:tcBorders/>
            <w:shd w:fill="auto" w:val="clear"/>
          </w:tcPr>
          <w:p>
            <w:pPr>
              <w:pStyle w:val="Normal"/>
              <w:ind w:right="368" w:hanging="0"/>
              <w:rPr>
                <w:sz w:val="20"/>
                <w:szCs w:val="22"/>
              </w:rPr>
            </w:pPr>
            <w:r>
              <w:rPr>
                <w:sz w:val="20"/>
                <w:szCs w:val="22"/>
                <w:highlight w:val="yellow"/>
              </w:rPr>
              <w:t xml:space="preserve"> </w:t>
            </w:r>
            <w:r>
              <w:rPr>
                <w:sz w:val="20"/>
                <w:szCs w:val="22"/>
                <w:highlight w:val="yellow"/>
              </w:rPr>
              <w:t>Институт физики САН, Братислава, Словакия</w:t>
            </w:r>
          </w:p>
        </w:tc>
      </w:tr>
      <w:tr>
        <w:trPr/>
        <w:tc>
          <w:tcPr>
            <w:tcW w:w="2516" w:type="dxa"/>
            <w:tcBorders/>
            <w:shd w:fill="auto" w:val="clear"/>
          </w:tcPr>
          <w:p>
            <w:pPr>
              <w:pStyle w:val="Normal"/>
              <w:ind w:right="368" w:hanging="0"/>
              <w:rPr>
                <w:b/>
                <w:b/>
                <w:sz w:val="20"/>
                <w:szCs w:val="22"/>
              </w:rPr>
            </w:pPr>
            <w:r>
              <w:rPr>
                <w:b/>
                <w:sz w:val="20"/>
                <w:szCs w:val="22"/>
                <w:highlight w:val="yellow"/>
              </w:rPr>
              <w:t xml:space="preserve">Зиновьев Г. </w:t>
            </w:r>
          </w:p>
        </w:tc>
        <w:tc>
          <w:tcPr>
            <w:tcW w:w="5647" w:type="dxa"/>
            <w:tcBorders/>
            <w:shd w:fill="auto" w:val="clear"/>
          </w:tcPr>
          <w:p>
            <w:pPr>
              <w:pStyle w:val="Normal"/>
              <w:ind w:right="368" w:hanging="0"/>
              <w:rPr>
                <w:sz w:val="20"/>
                <w:szCs w:val="22"/>
              </w:rPr>
            </w:pPr>
            <w:r>
              <w:rPr>
                <w:sz w:val="20"/>
                <w:szCs w:val="22"/>
                <w:highlight w:val="yellow"/>
              </w:rPr>
              <w:t>ИТФ, Киев, Украина</w:t>
            </w:r>
          </w:p>
        </w:tc>
      </w:tr>
      <w:tr>
        <w:trPr/>
        <w:tc>
          <w:tcPr>
            <w:tcW w:w="2516" w:type="dxa"/>
            <w:tcBorders/>
            <w:shd w:fill="auto" w:val="clear"/>
          </w:tcPr>
          <w:p>
            <w:pPr>
              <w:pStyle w:val="Normal"/>
              <w:ind w:right="368" w:hanging="0"/>
              <w:rPr>
                <w:b/>
                <w:b/>
                <w:sz w:val="20"/>
                <w:szCs w:val="22"/>
              </w:rPr>
            </w:pPr>
            <w:r>
              <w:rPr>
                <w:b/>
                <w:sz w:val="20"/>
                <w:szCs w:val="22"/>
                <w:highlight w:val="yellow"/>
              </w:rPr>
              <w:t xml:space="preserve">Золотарев В.                </w:t>
            </w:r>
          </w:p>
        </w:tc>
        <w:tc>
          <w:tcPr>
            <w:tcW w:w="5647" w:type="dxa"/>
            <w:tcBorders/>
            <w:shd w:fill="auto" w:val="clear"/>
          </w:tcPr>
          <w:p>
            <w:pPr>
              <w:pStyle w:val="Normal"/>
              <w:ind w:right="368" w:hanging="0"/>
              <w:rPr>
                <w:sz w:val="20"/>
                <w:szCs w:val="22"/>
              </w:rPr>
            </w:pPr>
            <w:r>
              <w:rPr>
                <w:sz w:val="20"/>
                <w:szCs w:val="22"/>
                <w:highlight w:val="yellow"/>
              </w:rPr>
              <w:t>КЦ СПбСУ, Санкт-Петербург</w:t>
            </w:r>
          </w:p>
        </w:tc>
      </w:tr>
      <w:tr>
        <w:trPr/>
        <w:tc>
          <w:tcPr>
            <w:tcW w:w="2516" w:type="dxa"/>
            <w:tcBorders/>
            <w:shd w:fill="auto" w:val="clear"/>
          </w:tcPr>
          <w:p>
            <w:pPr>
              <w:pStyle w:val="Normal"/>
              <w:ind w:right="368" w:hanging="0"/>
              <w:rPr>
                <w:b/>
                <w:b/>
                <w:sz w:val="20"/>
                <w:szCs w:val="22"/>
              </w:rPr>
            </w:pPr>
            <w:r>
              <w:rPr>
                <w:b/>
                <w:sz w:val="20"/>
                <w:szCs w:val="22"/>
                <w:highlight w:val="yellow"/>
              </w:rPr>
              <w:t xml:space="preserve">Ильин В.А. </w:t>
            </w:r>
          </w:p>
        </w:tc>
        <w:tc>
          <w:tcPr>
            <w:tcW w:w="5647" w:type="dxa"/>
            <w:tcBorders/>
            <w:shd w:fill="auto" w:val="clear"/>
          </w:tcPr>
          <w:p>
            <w:pPr>
              <w:pStyle w:val="Normal"/>
              <w:ind w:right="368" w:hanging="0"/>
              <w:rPr>
                <w:sz w:val="20"/>
                <w:szCs w:val="22"/>
              </w:rPr>
            </w:pPr>
            <w:r>
              <w:rPr>
                <w:sz w:val="20"/>
                <w:szCs w:val="22"/>
                <w:highlight w:val="yellow"/>
              </w:rPr>
              <w:t xml:space="preserve">НИИЯФ МГУ / НИЦ "Курчатовский институт", Москва </w:t>
            </w:r>
          </w:p>
        </w:tc>
      </w:tr>
      <w:tr>
        <w:trPr/>
        <w:tc>
          <w:tcPr>
            <w:tcW w:w="2516" w:type="dxa"/>
            <w:tcBorders/>
            <w:shd w:fill="auto" w:val="clear"/>
          </w:tcPr>
          <w:p>
            <w:pPr>
              <w:pStyle w:val="Normal"/>
              <w:ind w:right="368" w:hanging="0"/>
              <w:rPr>
                <w:b/>
                <w:b/>
                <w:sz w:val="20"/>
                <w:szCs w:val="22"/>
              </w:rPr>
            </w:pPr>
            <w:r>
              <w:rPr>
                <w:b/>
                <w:sz w:val="20"/>
                <w:szCs w:val="22"/>
                <w:highlight w:val="yellow"/>
              </w:rPr>
              <w:t xml:space="preserve">Каущик Де.            </w:t>
            </w:r>
          </w:p>
        </w:tc>
        <w:tc>
          <w:tcPr>
            <w:tcW w:w="5647" w:type="dxa"/>
            <w:tcBorders/>
            <w:shd w:fill="auto" w:val="clear"/>
          </w:tcPr>
          <w:p>
            <w:pPr>
              <w:pStyle w:val="Normal"/>
              <w:ind w:right="368" w:hanging="0"/>
              <w:rPr>
                <w:sz w:val="20"/>
                <w:szCs w:val="22"/>
              </w:rPr>
            </w:pPr>
            <w:r>
              <w:rPr>
                <w:sz w:val="20"/>
                <w:szCs w:val="22"/>
                <w:highlight w:val="yellow"/>
              </w:rPr>
              <w:t>Университет Техаса в Арлингтоне, США</w:t>
            </w:r>
          </w:p>
        </w:tc>
      </w:tr>
      <w:tr>
        <w:trPr/>
        <w:tc>
          <w:tcPr>
            <w:tcW w:w="2516" w:type="dxa"/>
            <w:tcBorders/>
            <w:shd w:fill="auto" w:val="clear"/>
          </w:tcPr>
          <w:p>
            <w:pPr>
              <w:pStyle w:val="Normal"/>
              <w:ind w:right="368" w:hanging="0"/>
              <w:rPr>
                <w:b/>
                <w:b/>
                <w:sz w:val="20"/>
                <w:szCs w:val="22"/>
              </w:rPr>
            </w:pPr>
            <w:r>
              <w:rPr>
                <w:b/>
                <w:sz w:val="20"/>
                <w:szCs w:val="22"/>
                <w:highlight w:val="yellow"/>
              </w:rPr>
              <w:t xml:space="preserve">Клементов А. </w:t>
            </w:r>
          </w:p>
        </w:tc>
        <w:tc>
          <w:tcPr>
            <w:tcW w:w="5647" w:type="dxa"/>
            <w:tcBorders/>
            <w:shd w:fill="auto" w:val="clear"/>
          </w:tcPr>
          <w:p>
            <w:pPr>
              <w:pStyle w:val="Normal"/>
              <w:ind w:right="368" w:hanging="0"/>
              <w:rPr>
                <w:sz w:val="20"/>
                <w:szCs w:val="22"/>
              </w:rPr>
            </w:pPr>
            <w:r>
              <w:rPr>
                <w:sz w:val="20"/>
                <w:szCs w:val="22"/>
                <w:highlight w:val="yellow"/>
              </w:rPr>
              <w:t>БНЛ, США</w:t>
            </w:r>
          </w:p>
        </w:tc>
      </w:tr>
      <w:tr>
        <w:trPr/>
        <w:tc>
          <w:tcPr>
            <w:tcW w:w="2516" w:type="dxa"/>
            <w:tcBorders/>
            <w:shd w:fill="auto" w:val="clear"/>
          </w:tcPr>
          <w:p>
            <w:pPr>
              <w:pStyle w:val="Normal"/>
              <w:ind w:right="368" w:hanging="0"/>
              <w:rPr>
                <w:b/>
                <w:b/>
                <w:sz w:val="20"/>
                <w:szCs w:val="22"/>
              </w:rPr>
            </w:pPr>
            <w:r>
              <w:rPr>
                <w:b/>
                <w:sz w:val="20"/>
                <w:szCs w:val="22"/>
                <w:highlight w:val="yellow"/>
              </w:rPr>
              <w:t xml:space="preserve">Костов Л.                       </w:t>
            </w:r>
          </w:p>
        </w:tc>
        <w:tc>
          <w:tcPr>
            <w:tcW w:w="5647" w:type="dxa"/>
            <w:tcBorders/>
            <w:shd w:fill="auto" w:val="clear"/>
          </w:tcPr>
          <w:p>
            <w:pPr>
              <w:pStyle w:val="Normal"/>
              <w:ind w:right="368" w:hanging="0"/>
              <w:rPr>
                <w:sz w:val="20"/>
                <w:szCs w:val="22"/>
              </w:rPr>
            </w:pPr>
            <w:r>
              <w:rPr>
                <w:sz w:val="20"/>
                <w:szCs w:val="22"/>
                <w:highlight w:val="yellow"/>
              </w:rPr>
              <w:t xml:space="preserve">Болгарское агентство по ядерному  регулированию, Болгария </w:t>
            </w:r>
          </w:p>
        </w:tc>
      </w:tr>
      <w:tr>
        <w:trPr/>
        <w:tc>
          <w:tcPr>
            <w:tcW w:w="2516" w:type="dxa"/>
            <w:tcBorders/>
            <w:shd w:fill="auto" w:val="clear"/>
          </w:tcPr>
          <w:p>
            <w:pPr>
              <w:pStyle w:val="Normal"/>
              <w:ind w:right="368" w:hanging="0"/>
              <w:rPr>
                <w:b/>
                <w:b/>
                <w:sz w:val="20"/>
                <w:szCs w:val="22"/>
              </w:rPr>
            </w:pPr>
            <w:r>
              <w:rPr>
                <w:b/>
                <w:sz w:val="20"/>
                <w:szCs w:val="22"/>
                <w:highlight w:val="yellow"/>
              </w:rPr>
              <w:t xml:space="preserve">Крюков А.П. </w:t>
            </w:r>
          </w:p>
        </w:tc>
        <w:tc>
          <w:tcPr>
            <w:tcW w:w="5647" w:type="dxa"/>
            <w:tcBorders/>
            <w:shd w:fill="auto" w:val="clear"/>
          </w:tcPr>
          <w:p>
            <w:pPr>
              <w:pStyle w:val="Normal"/>
              <w:ind w:right="368" w:hanging="0"/>
              <w:rPr>
                <w:sz w:val="20"/>
                <w:szCs w:val="22"/>
              </w:rPr>
            </w:pPr>
            <w:r>
              <w:rPr>
                <w:sz w:val="20"/>
                <w:szCs w:val="22"/>
                <w:highlight w:val="yellow"/>
              </w:rPr>
              <w:t>НИИЯФ МГУ, Москва, Россия</w:t>
            </w:r>
          </w:p>
        </w:tc>
      </w:tr>
      <w:tr>
        <w:trPr/>
        <w:tc>
          <w:tcPr>
            <w:tcW w:w="2516" w:type="dxa"/>
            <w:tcBorders/>
            <w:shd w:fill="auto" w:val="clear"/>
          </w:tcPr>
          <w:p>
            <w:pPr>
              <w:pStyle w:val="Normal"/>
              <w:ind w:right="368" w:hanging="0"/>
              <w:rPr>
                <w:b/>
                <w:b/>
                <w:sz w:val="20"/>
                <w:szCs w:val="22"/>
              </w:rPr>
            </w:pPr>
            <w:r>
              <w:rPr>
                <w:b/>
                <w:sz w:val="20"/>
                <w:szCs w:val="22"/>
                <w:highlight w:val="yellow"/>
              </w:rPr>
              <w:t>Лахно В.Д.</w:t>
            </w:r>
          </w:p>
        </w:tc>
        <w:tc>
          <w:tcPr>
            <w:tcW w:w="5647" w:type="dxa"/>
            <w:tcBorders/>
            <w:shd w:fill="auto" w:val="clear"/>
          </w:tcPr>
          <w:p>
            <w:pPr>
              <w:pStyle w:val="Normal"/>
              <w:ind w:right="368" w:hanging="0"/>
              <w:rPr>
                <w:sz w:val="20"/>
                <w:szCs w:val="22"/>
              </w:rPr>
            </w:pPr>
            <w:r>
              <w:rPr>
                <w:sz w:val="20"/>
                <w:szCs w:val="22"/>
                <w:highlight w:val="yellow"/>
              </w:rPr>
              <w:t>ИМПБ РАН, Россия</w:t>
            </w:r>
          </w:p>
        </w:tc>
      </w:tr>
      <w:tr>
        <w:trPr/>
        <w:tc>
          <w:tcPr>
            <w:tcW w:w="2516" w:type="dxa"/>
            <w:tcBorders/>
            <w:shd w:fill="auto" w:val="clear"/>
          </w:tcPr>
          <w:p>
            <w:pPr>
              <w:pStyle w:val="Normal"/>
              <w:ind w:right="368" w:hanging="0"/>
              <w:rPr>
                <w:b/>
                <w:b/>
                <w:sz w:val="20"/>
                <w:szCs w:val="22"/>
              </w:rPr>
            </w:pPr>
            <w:r>
              <w:rPr>
                <w:b/>
                <w:sz w:val="20"/>
                <w:szCs w:val="22"/>
                <w:highlight w:val="yellow"/>
              </w:rPr>
              <w:t xml:space="preserve">Легре Я.                         </w:t>
            </w:r>
          </w:p>
        </w:tc>
        <w:tc>
          <w:tcPr>
            <w:tcW w:w="5647" w:type="dxa"/>
            <w:tcBorders/>
            <w:shd w:fill="auto" w:val="clear"/>
          </w:tcPr>
          <w:p>
            <w:pPr>
              <w:pStyle w:val="Normal"/>
              <w:ind w:right="368" w:hanging="0"/>
              <w:rPr>
                <w:sz w:val="20"/>
                <w:szCs w:val="22"/>
                <w:lang w:val="en-US"/>
              </w:rPr>
            </w:pPr>
            <w:r>
              <w:rPr>
                <w:sz w:val="20"/>
                <w:szCs w:val="22"/>
                <w:highlight w:val="yellow"/>
                <w:lang w:val="en-US"/>
              </w:rPr>
              <w:t xml:space="preserve">CNRS National Grid &amp; Cloud Institute, </w:t>
            </w:r>
            <w:r>
              <w:rPr>
                <w:sz w:val="20"/>
                <w:szCs w:val="22"/>
                <w:highlight w:val="yellow"/>
              </w:rPr>
              <w:t>Франция</w:t>
            </w:r>
            <w:r>
              <w:rPr>
                <w:sz w:val="20"/>
                <w:szCs w:val="22"/>
                <w:highlight w:val="yellow"/>
                <w:lang w:val="en-US"/>
              </w:rPr>
              <w:t xml:space="preserve">   </w:t>
            </w:r>
          </w:p>
        </w:tc>
      </w:tr>
      <w:tr>
        <w:trPr/>
        <w:tc>
          <w:tcPr>
            <w:tcW w:w="2516" w:type="dxa"/>
            <w:tcBorders/>
            <w:shd w:fill="auto" w:val="clear"/>
          </w:tcPr>
          <w:p>
            <w:pPr>
              <w:pStyle w:val="Normal"/>
              <w:ind w:right="368" w:hanging="0"/>
              <w:rPr>
                <w:b/>
                <w:b/>
                <w:sz w:val="20"/>
                <w:szCs w:val="22"/>
              </w:rPr>
            </w:pPr>
            <w:r>
              <w:rPr>
                <w:b/>
                <w:sz w:val="20"/>
                <w:szCs w:val="22"/>
                <w:highlight w:val="yellow"/>
              </w:rPr>
              <w:t>Левай П.</w:t>
            </w:r>
          </w:p>
        </w:tc>
        <w:tc>
          <w:tcPr>
            <w:tcW w:w="5647" w:type="dxa"/>
            <w:tcBorders/>
            <w:shd w:fill="auto" w:val="clear"/>
          </w:tcPr>
          <w:p>
            <w:pPr>
              <w:pStyle w:val="Normal"/>
              <w:ind w:right="368" w:hanging="0"/>
              <w:rPr>
                <w:sz w:val="20"/>
                <w:szCs w:val="22"/>
              </w:rPr>
            </w:pPr>
            <w:r>
              <w:rPr>
                <w:sz w:val="20"/>
                <w:szCs w:val="22"/>
                <w:highlight w:val="yellow"/>
              </w:rPr>
              <w:t>ИЦФ им. Ю.П. Вигнера, Венгрия</w:t>
            </w:r>
          </w:p>
        </w:tc>
      </w:tr>
      <w:tr>
        <w:trPr/>
        <w:tc>
          <w:tcPr>
            <w:tcW w:w="2516" w:type="dxa"/>
            <w:tcBorders/>
            <w:shd w:fill="auto" w:val="clear"/>
          </w:tcPr>
          <w:p>
            <w:pPr>
              <w:pStyle w:val="Normal"/>
              <w:ind w:right="368" w:hanging="0"/>
              <w:rPr>
                <w:b/>
                <w:b/>
                <w:sz w:val="20"/>
                <w:szCs w:val="22"/>
              </w:rPr>
            </w:pPr>
            <w:r>
              <w:rPr>
                <w:b/>
                <w:sz w:val="20"/>
                <w:szCs w:val="22"/>
                <w:highlight w:val="yellow"/>
              </w:rPr>
              <w:t>Ливный М.</w:t>
            </w:r>
          </w:p>
        </w:tc>
        <w:tc>
          <w:tcPr>
            <w:tcW w:w="5647" w:type="dxa"/>
            <w:tcBorders/>
            <w:shd w:fill="auto" w:val="clear"/>
          </w:tcPr>
          <w:p>
            <w:pPr>
              <w:pStyle w:val="Normal"/>
              <w:ind w:right="368" w:hanging="0"/>
              <w:rPr>
                <w:sz w:val="20"/>
                <w:szCs w:val="22"/>
              </w:rPr>
            </w:pPr>
            <w:r>
              <w:rPr>
                <w:bCs/>
                <w:sz w:val="20"/>
                <w:szCs w:val="22"/>
                <w:highlight w:val="yellow"/>
              </w:rPr>
              <w:t>Condor project, США</w:t>
            </w:r>
          </w:p>
        </w:tc>
      </w:tr>
      <w:tr>
        <w:trPr/>
        <w:tc>
          <w:tcPr>
            <w:tcW w:w="2516" w:type="dxa"/>
            <w:tcBorders/>
            <w:shd w:fill="auto" w:val="clear"/>
          </w:tcPr>
          <w:p>
            <w:pPr>
              <w:pStyle w:val="Normal"/>
              <w:ind w:right="368" w:hanging="0"/>
              <w:rPr>
                <w:b/>
                <w:b/>
                <w:sz w:val="20"/>
                <w:szCs w:val="22"/>
              </w:rPr>
            </w:pPr>
            <w:r>
              <w:rPr>
                <w:b/>
                <w:sz w:val="20"/>
                <w:szCs w:val="22"/>
                <w:highlight w:val="yellow"/>
              </w:rPr>
              <w:t xml:space="preserve">Ли В.                             </w:t>
            </w:r>
          </w:p>
        </w:tc>
        <w:tc>
          <w:tcPr>
            <w:tcW w:w="5647" w:type="dxa"/>
            <w:tcBorders/>
            <w:shd w:fill="auto" w:val="clear"/>
          </w:tcPr>
          <w:p>
            <w:pPr>
              <w:pStyle w:val="Normal"/>
              <w:ind w:right="368" w:hanging="0"/>
              <w:rPr>
                <w:sz w:val="20"/>
                <w:szCs w:val="22"/>
              </w:rPr>
            </w:pPr>
            <w:r>
              <w:rPr>
                <w:sz w:val="20"/>
                <w:szCs w:val="22"/>
                <w:highlight w:val="yellow"/>
              </w:rPr>
              <w:t xml:space="preserve">CAS IHEP, Китай   </w:t>
            </w:r>
          </w:p>
        </w:tc>
      </w:tr>
      <w:tr>
        <w:trPr/>
        <w:tc>
          <w:tcPr>
            <w:tcW w:w="2516" w:type="dxa"/>
            <w:tcBorders/>
            <w:shd w:fill="auto" w:val="clear"/>
          </w:tcPr>
          <w:p>
            <w:pPr>
              <w:pStyle w:val="Normal"/>
              <w:ind w:right="368" w:hanging="0"/>
              <w:rPr>
                <w:b/>
                <w:b/>
                <w:sz w:val="20"/>
                <w:szCs w:val="22"/>
              </w:rPr>
            </w:pPr>
            <w:r>
              <w:rPr>
                <w:b/>
                <w:sz w:val="20"/>
                <w:szCs w:val="22"/>
                <w:highlight w:val="yellow"/>
              </w:rPr>
              <w:t xml:space="preserve">Лин С.К.                         </w:t>
            </w:r>
          </w:p>
        </w:tc>
        <w:tc>
          <w:tcPr>
            <w:tcW w:w="5647" w:type="dxa"/>
            <w:tcBorders/>
            <w:shd w:fill="auto" w:val="clear"/>
          </w:tcPr>
          <w:p>
            <w:pPr>
              <w:pStyle w:val="Normal"/>
              <w:ind w:right="368" w:hanging="0"/>
              <w:rPr>
                <w:sz w:val="20"/>
                <w:szCs w:val="22"/>
              </w:rPr>
            </w:pPr>
            <w:r>
              <w:rPr>
                <w:sz w:val="20"/>
                <w:szCs w:val="22"/>
                <w:highlight w:val="yellow"/>
              </w:rPr>
              <w:t>Академия Синика, Тайбэй, Тайвань</w:t>
            </w:r>
          </w:p>
        </w:tc>
      </w:tr>
      <w:tr>
        <w:trPr/>
        <w:tc>
          <w:tcPr>
            <w:tcW w:w="2516" w:type="dxa"/>
            <w:tcBorders/>
            <w:shd w:fill="auto" w:val="clear"/>
          </w:tcPr>
          <w:p>
            <w:pPr>
              <w:pStyle w:val="Normal"/>
              <w:ind w:right="368" w:hanging="0"/>
              <w:rPr>
                <w:b/>
                <w:b/>
                <w:sz w:val="20"/>
                <w:szCs w:val="22"/>
              </w:rPr>
            </w:pPr>
            <w:r>
              <w:rPr>
                <w:b/>
                <w:sz w:val="20"/>
                <w:szCs w:val="22"/>
                <w:highlight w:val="yellow"/>
              </w:rPr>
              <w:t>Липперт Т.</w:t>
            </w:r>
          </w:p>
        </w:tc>
        <w:tc>
          <w:tcPr>
            <w:tcW w:w="5647" w:type="dxa"/>
            <w:tcBorders/>
            <w:shd w:fill="auto" w:val="clear"/>
          </w:tcPr>
          <w:p>
            <w:pPr>
              <w:pStyle w:val="Normal"/>
              <w:ind w:right="368" w:hanging="0"/>
              <w:rPr>
                <w:sz w:val="20"/>
                <w:szCs w:val="22"/>
              </w:rPr>
            </w:pPr>
            <w:r>
              <w:rPr>
                <w:sz w:val="20"/>
                <w:szCs w:val="22"/>
                <w:highlight w:val="yellow"/>
              </w:rPr>
              <w:t>Суперкомпьютерный центр, Юлих, Германия</w:t>
            </w:r>
          </w:p>
        </w:tc>
      </w:tr>
      <w:tr>
        <w:trPr/>
        <w:tc>
          <w:tcPr>
            <w:tcW w:w="2516" w:type="dxa"/>
            <w:tcBorders/>
            <w:shd w:fill="auto" w:val="clear"/>
          </w:tcPr>
          <w:p>
            <w:pPr>
              <w:pStyle w:val="Normal"/>
              <w:ind w:right="368" w:hanging="0"/>
              <w:rPr>
                <w:b/>
                <w:b/>
                <w:sz w:val="20"/>
                <w:szCs w:val="22"/>
              </w:rPr>
            </w:pPr>
            <w:r>
              <w:rPr>
                <w:b/>
                <w:sz w:val="20"/>
                <w:szCs w:val="22"/>
                <w:highlight w:val="yellow"/>
              </w:rPr>
              <w:t xml:space="preserve">Локайчик М. </w:t>
            </w:r>
          </w:p>
        </w:tc>
        <w:tc>
          <w:tcPr>
            <w:tcW w:w="5647" w:type="dxa"/>
            <w:tcBorders/>
            <w:shd w:fill="auto" w:val="clear"/>
          </w:tcPr>
          <w:p>
            <w:pPr>
              <w:pStyle w:val="Normal"/>
              <w:ind w:right="368" w:hanging="0"/>
              <w:rPr>
                <w:sz w:val="20"/>
                <w:szCs w:val="22"/>
              </w:rPr>
            </w:pPr>
            <w:r>
              <w:rPr>
                <w:sz w:val="20"/>
                <w:szCs w:val="22"/>
                <w:highlight w:val="yellow"/>
              </w:rPr>
              <w:t>Институт физики, Чешская республика</w:t>
            </w:r>
          </w:p>
        </w:tc>
      </w:tr>
      <w:tr>
        <w:trPr/>
        <w:tc>
          <w:tcPr>
            <w:tcW w:w="2516" w:type="dxa"/>
            <w:tcBorders/>
            <w:shd w:fill="auto" w:val="clear"/>
          </w:tcPr>
          <w:p>
            <w:pPr>
              <w:pStyle w:val="Normal"/>
              <w:ind w:right="368" w:hanging="0"/>
              <w:rPr>
                <w:b/>
                <w:b/>
                <w:sz w:val="20"/>
                <w:szCs w:val="22"/>
              </w:rPr>
            </w:pPr>
            <w:r>
              <w:rPr>
                <w:b/>
                <w:sz w:val="20"/>
                <w:szCs w:val="22"/>
                <w:highlight w:val="yellow"/>
              </w:rPr>
              <w:t>Мамедов Н.Т.</w:t>
            </w:r>
          </w:p>
        </w:tc>
        <w:tc>
          <w:tcPr>
            <w:tcW w:w="5647" w:type="dxa"/>
            <w:tcBorders/>
            <w:shd w:fill="auto" w:val="clear"/>
          </w:tcPr>
          <w:p>
            <w:pPr>
              <w:pStyle w:val="Normal"/>
              <w:ind w:right="368" w:hanging="0"/>
              <w:rPr>
                <w:sz w:val="20"/>
                <w:szCs w:val="22"/>
              </w:rPr>
            </w:pPr>
            <w:r>
              <w:rPr>
                <w:sz w:val="20"/>
                <w:szCs w:val="22"/>
                <w:highlight w:val="yellow"/>
              </w:rPr>
              <w:t>Институт физики НАНА, Азербайджан</w:t>
            </w:r>
          </w:p>
        </w:tc>
      </w:tr>
      <w:tr>
        <w:trPr/>
        <w:tc>
          <w:tcPr>
            <w:tcW w:w="2516" w:type="dxa"/>
            <w:tcBorders/>
            <w:shd w:fill="auto" w:val="clear"/>
          </w:tcPr>
          <w:p>
            <w:pPr>
              <w:pStyle w:val="Normal"/>
              <w:ind w:right="368" w:hanging="0"/>
              <w:rPr>
                <w:b/>
                <w:b/>
                <w:sz w:val="20"/>
                <w:szCs w:val="22"/>
              </w:rPr>
            </w:pPr>
            <w:r>
              <w:rPr>
                <w:b/>
                <w:sz w:val="20"/>
                <w:szCs w:val="22"/>
                <w:highlight w:val="yellow"/>
              </w:rPr>
              <w:t xml:space="preserve">Марон Г.                       </w:t>
            </w:r>
          </w:p>
        </w:tc>
        <w:tc>
          <w:tcPr>
            <w:tcW w:w="5647" w:type="dxa"/>
            <w:tcBorders/>
            <w:shd w:fill="auto" w:val="clear"/>
          </w:tcPr>
          <w:p>
            <w:pPr>
              <w:pStyle w:val="Normal"/>
              <w:ind w:right="368" w:hanging="0"/>
              <w:rPr>
                <w:sz w:val="20"/>
                <w:szCs w:val="22"/>
              </w:rPr>
            </w:pPr>
            <w:r>
              <w:rPr>
                <w:sz w:val="20"/>
                <w:szCs w:val="22"/>
                <w:highlight w:val="yellow"/>
              </w:rPr>
              <w:t xml:space="preserve">CNAF INFN, Болонья, Италия    </w:t>
            </w:r>
          </w:p>
        </w:tc>
      </w:tr>
      <w:tr>
        <w:trPr/>
        <w:tc>
          <w:tcPr>
            <w:tcW w:w="2516" w:type="dxa"/>
            <w:tcBorders/>
            <w:shd w:fill="auto" w:val="clear"/>
          </w:tcPr>
          <w:p>
            <w:pPr>
              <w:pStyle w:val="Normal"/>
              <w:ind w:right="368" w:hanging="0"/>
              <w:rPr>
                <w:b/>
                <w:b/>
                <w:sz w:val="20"/>
                <w:szCs w:val="22"/>
              </w:rPr>
            </w:pPr>
            <w:r>
              <w:rPr>
                <w:b/>
                <w:sz w:val="20"/>
                <w:szCs w:val="22"/>
                <w:highlight w:val="yellow"/>
              </w:rPr>
              <w:t>Матвеев В.А.</w:t>
            </w:r>
          </w:p>
        </w:tc>
        <w:tc>
          <w:tcPr>
            <w:tcW w:w="5647" w:type="dxa"/>
            <w:tcBorders/>
            <w:shd w:fill="auto" w:val="clear"/>
          </w:tcPr>
          <w:p>
            <w:pPr>
              <w:pStyle w:val="Normal"/>
              <w:ind w:right="368" w:hanging="0"/>
              <w:rPr>
                <w:sz w:val="20"/>
                <w:szCs w:val="22"/>
              </w:rPr>
            </w:pPr>
            <w:r>
              <w:rPr>
                <w:sz w:val="20"/>
                <w:szCs w:val="22"/>
                <w:highlight w:val="yellow"/>
              </w:rPr>
              <w:t>ОИЯИ</w:t>
            </w:r>
          </w:p>
        </w:tc>
      </w:tr>
      <w:tr>
        <w:trPr/>
        <w:tc>
          <w:tcPr>
            <w:tcW w:w="2516" w:type="dxa"/>
            <w:tcBorders/>
            <w:shd w:fill="auto" w:val="clear"/>
          </w:tcPr>
          <w:p>
            <w:pPr>
              <w:pStyle w:val="Normal"/>
              <w:ind w:right="368" w:hanging="0"/>
              <w:rPr>
                <w:b/>
                <w:b/>
                <w:sz w:val="20"/>
                <w:szCs w:val="22"/>
              </w:rPr>
            </w:pPr>
            <w:r>
              <w:rPr>
                <w:b/>
                <w:sz w:val="20"/>
                <w:szCs w:val="22"/>
                <w:highlight w:val="yellow"/>
              </w:rPr>
              <w:t xml:space="preserve">Прангишвили А. </w:t>
            </w:r>
          </w:p>
        </w:tc>
        <w:tc>
          <w:tcPr>
            <w:tcW w:w="5647" w:type="dxa"/>
            <w:tcBorders/>
            <w:shd w:fill="auto" w:val="clear"/>
          </w:tcPr>
          <w:p>
            <w:pPr>
              <w:pStyle w:val="Normal"/>
              <w:ind w:right="368" w:hanging="0"/>
              <w:rPr>
                <w:sz w:val="20"/>
                <w:szCs w:val="22"/>
              </w:rPr>
            </w:pPr>
            <w:r>
              <w:rPr>
                <w:sz w:val="20"/>
                <w:szCs w:val="22"/>
                <w:highlight w:val="yellow"/>
              </w:rPr>
              <w:t>ГТУ, Тбилиси, Грузия</w:t>
            </w:r>
          </w:p>
        </w:tc>
      </w:tr>
      <w:tr>
        <w:trPr/>
        <w:tc>
          <w:tcPr>
            <w:tcW w:w="2516" w:type="dxa"/>
            <w:tcBorders/>
            <w:shd w:fill="auto" w:val="clear"/>
          </w:tcPr>
          <w:p>
            <w:pPr>
              <w:pStyle w:val="Normal"/>
              <w:ind w:right="368" w:hanging="0"/>
              <w:rPr>
                <w:b/>
                <w:b/>
                <w:sz w:val="20"/>
                <w:szCs w:val="22"/>
              </w:rPr>
            </w:pPr>
            <w:r>
              <w:rPr>
                <w:b/>
                <w:sz w:val="20"/>
                <w:szCs w:val="22"/>
                <w:highlight w:val="yellow"/>
              </w:rPr>
              <w:t xml:space="preserve">Саакян В.Г. </w:t>
            </w:r>
          </w:p>
        </w:tc>
        <w:tc>
          <w:tcPr>
            <w:tcW w:w="5647" w:type="dxa"/>
            <w:tcBorders/>
            <w:shd w:fill="auto" w:val="clear"/>
          </w:tcPr>
          <w:p>
            <w:pPr>
              <w:pStyle w:val="Normal"/>
              <w:ind w:right="368" w:hanging="0"/>
              <w:rPr>
                <w:sz w:val="20"/>
                <w:szCs w:val="22"/>
              </w:rPr>
            </w:pPr>
            <w:r>
              <w:rPr>
                <w:sz w:val="20"/>
                <w:szCs w:val="22"/>
                <w:highlight w:val="yellow"/>
              </w:rPr>
              <w:t>ИПИА, Армения</w:t>
            </w:r>
          </w:p>
        </w:tc>
      </w:tr>
      <w:tr>
        <w:trPr/>
        <w:tc>
          <w:tcPr>
            <w:tcW w:w="2516" w:type="dxa"/>
            <w:tcBorders/>
            <w:shd w:fill="auto" w:val="clear"/>
          </w:tcPr>
          <w:p>
            <w:pPr>
              <w:pStyle w:val="Normal"/>
              <w:ind w:right="368" w:hanging="0"/>
              <w:rPr>
                <w:b/>
                <w:b/>
                <w:sz w:val="20"/>
                <w:szCs w:val="22"/>
              </w:rPr>
            </w:pPr>
            <w:r>
              <w:rPr>
                <w:b/>
                <w:sz w:val="20"/>
                <w:szCs w:val="22"/>
                <w:highlight w:val="yellow"/>
              </w:rPr>
              <w:t>Сизоле Х.</w:t>
            </w:r>
          </w:p>
        </w:tc>
        <w:tc>
          <w:tcPr>
            <w:tcW w:w="5647" w:type="dxa"/>
            <w:tcBorders/>
            <w:shd w:fill="auto" w:val="clear"/>
          </w:tcPr>
          <w:p>
            <w:pPr>
              <w:pStyle w:val="Normal"/>
              <w:ind w:right="368" w:hanging="0"/>
              <w:rPr>
                <w:sz w:val="20"/>
                <w:szCs w:val="22"/>
                <w:lang w:val="en-US"/>
              </w:rPr>
            </w:pPr>
            <w:r>
              <w:rPr>
                <w:sz w:val="20"/>
                <w:szCs w:val="22"/>
                <w:highlight w:val="yellow"/>
                <w:lang w:val="en-US"/>
              </w:rPr>
              <w:t xml:space="preserve">Centre for High Performance Computing, </w:t>
            </w:r>
            <w:r>
              <w:rPr>
                <w:sz w:val="20"/>
                <w:szCs w:val="22"/>
                <w:highlight w:val="yellow"/>
              </w:rPr>
              <w:t>Южная</w:t>
            </w:r>
            <w:r>
              <w:rPr>
                <w:sz w:val="20"/>
                <w:szCs w:val="22"/>
                <w:highlight w:val="yellow"/>
                <w:lang w:val="en-US"/>
              </w:rPr>
              <w:t xml:space="preserve"> </w:t>
            </w:r>
            <w:r>
              <w:rPr>
                <w:sz w:val="20"/>
                <w:szCs w:val="22"/>
                <w:highlight w:val="yellow"/>
              </w:rPr>
              <w:t>Африка</w:t>
            </w:r>
          </w:p>
        </w:tc>
      </w:tr>
      <w:tr>
        <w:trPr/>
        <w:tc>
          <w:tcPr>
            <w:tcW w:w="2516" w:type="dxa"/>
            <w:tcBorders/>
            <w:shd w:fill="auto" w:val="clear"/>
          </w:tcPr>
          <w:p>
            <w:pPr>
              <w:pStyle w:val="Normal"/>
              <w:ind w:right="368" w:hanging="0"/>
              <w:rPr>
                <w:b/>
                <w:b/>
                <w:sz w:val="20"/>
                <w:szCs w:val="22"/>
              </w:rPr>
            </w:pPr>
            <w:r>
              <w:rPr>
                <w:b/>
                <w:sz w:val="20"/>
                <w:szCs w:val="22"/>
                <w:highlight w:val="yellow"/>
              </w:rPr>
              <w:t>Смирнова О.Г.</w:t>
            </w:r>
          </w:p>
        </w:tc>
        <w:tc>
          <w:tcPr>
            <w:tcW w:w="5647" w:type="dxa"/>
            <w:tcBorders/>
            <w:shd w:fill="auto" w:val="clear"/>
          </w:tcPr>
          <w:p>
            <w:pPr>
              <w:pStyle w:val="Normal"/>
              <w:ind w:right="368" w:hanging="0"/>
              <w:rPr>
                <w:sz w:val="20"/>
                <w:szCs w:val="22"/>
              </w:rPr>
            </w:pPr>
            <w:r>
              <w:rPr>
                <w:sz w:val="20"/>
                <w:szCs w:val="22"/>
                <w:highlight w:val="yellow"/>
              </w:rPr>
              <w:t>NDGF/Университет Лунда, Швеция</w:t>
            </w:r>
          </w:p>
        </w:tc>
      </w:tr>
      <w:tr>
        <w:trPr/>
        <w:tc>
          <w:tcPr>
            <w:tcW w:w="2516" w:type="dxa"/>
            <w:tcBorders/>
            <w:shd w:fill="auto" w:val="clear"/>
          </w:tcPr>
          <w:p>
            <w:pPr>
              <w:pStyle w:val="Normal"/>
              <w:ind w:right="368" w:hanging="0"/>
              <w:rPr>
                <w:b/>
                <w:b/>
                <w:sz w:val="20"/>
                <w:szCs w:val="22"/>
              </w:rPr>
            </w:pPr>
            <w:r>
              <w:rPr>
                <w:b/>
                <w:sz w:val="20"/>
                <w:szCs w:val="22"/>
                <w:highlight w:val="yellow"/>
              </w:rPr>
              <w:t>Соколов И.А.</w:t>
            </w:r>
          </w:p>
        </w:tc>
        <w:tc>
          <w:tcPr>
            <w:tcW w:w="5647" w:type="dxa"/>
            <w:tcBorders/>
            <w:shd w:fill="auto" w:val="clear"/>
          </w:tcPr>
          <w:p>
            <w:pPr>
              <w:pStyle w:val="Normal"/>
              <w:ind w:right="368" w:hanging="0"/>
              <w:rPr>
                <w:sz w:val="20"/>
                <w:szCs w:val="22"/>
              </w:rPr>
            </w:pPr>
            <w:r>
              <w:rPr>
                <w:sz w:val="20"/>
                <w:szCs w:val="22"/>
                <w:highlight w:val="yellow"/>
              </w:rPr>
              <w:t>ФИЦ ИУ РАН, Москва</w:t>
            </w:r>
          </w:p>
        </w:tc>
      </w:tr>
      <w:tr>
        <w:trPr/>
        <w:tc>
          <w:tcPr>
            <w:tcW w:w="2516" w:type="dxa"/>
            <w:tcBorders/>
            <w:shd w:fill="auto" w:val="clear"/>
          </w:tcPr>
          <w:p>
            <w:pPr>
              <w:pStyle w:val="Normal"/>
              <w:ind w:right="368" w:hanging="0"/>
              <w:rPr>
                <w:b/>
                <w:b/>
                <w:sz w:val="20"/>
                <w:szCs w:val="22"/>
              </w:rPr>
            </w:pPr>
            <w:r>
              <w:rPr>
                <w:b/>
                <w:sz w:val="20"/>
                <w:szCs w:val="22"/>
                <w:highlight w:val="yellow"/>
              </w:rPr>
              <w:t>Фурман П.</w:t>
            </w:r>
          </w:p>
        </w:tc>
        <w:tc>
          <w:tcPr>
            <w:tcW w:w="5647" w:type="dxa"/>
            <w:tcBorders/>
            <w:shd w:fill="auto" w:val="clear"/>
          </w:tcPr>
          <w:p>
            <w:pPr>
              <w:pStyle w:val="Normal"/>
              <w:ind w:right="368" w:hanging="0"/>
              <w:rPr>
                <w:sz w:val="20"/>
                <w:szCs w:val="22"/>
              </w:rPr>
            </w:pPr>
            <w:r>
              <w:rPr>
                <w:sz w:val="20"/>
                <w:szCs w:val="22"/>
                <w:highlight w:val="yellow"/>
              </w:rPr>
              <w:t>DESY, Гамбург, Германия</w:t>
            </w:r>
          </w:p>
        </w:tc>
      </w:tr>
      <w:tr>
        <w:trPr/>
        <w:tc>
          <w:tcPr>
            <w:tcW w:w="2516" w:type="dxa"/>
            <w:tcBorders/>
            <w:shd w:fill="auto" w:val="clear"/>
          </w:tcPr>
          <w:p>
            <w:pPr>
              <w:pStyle w:val="Normal"/>
              <w:ind w:right="368" w:hanging="0"/>
              <w:rPr>
                <w:b/>
                <w:b/>
                <w:sz w:val="20"/>
                <w:szCs w:val="22"/>
              </w:rPr>
            </w:pPr>
            <w:r>
              <w:rPr>
                <w:b/>
                <w:sz w:val="20"/>
                <w:szCs w:val="22"/>
                <w:highlight w:val="yellow"/>
              </w:rPr>
              <w:t>Хейс А.</w:t>
            </w:r>
          </w:p>
        </w:tc>
        <w:tc>
          <w:tcPr>
            <w:tcW w:w="5647" w:type="dxa"/>
            <w:tcBorders/>
            <w:shd w:fill="auto" w:val="clear"/>
          </w:tcPr>
          <w:p>
            <w:pPr>
              <w:pStyle w:val="Normal"/>
              <w:ind w:right="368" w:hanging="0"/>
              <w:rPr>
                <w:sz w:val="20"/>
                <w:szCs w:val="22"/>
              </w:rPr>
            </w:pPr>
            <w:r>
              <w:rPr>
                <w:sz w:val="20"/>
                <w:szCs w:val="22"/>
                <w:highlight w:val="yellow"/>
              </w:rPr>
              <w:t>KIT, Карлсруе, Германия</w:t>
            </w:r>
          </w:p>
        </w:tc>
      </w:tr>
      <w:tr>
        <w:trPr/>
        <w:tc>
          <w:tcPr>
            <w:tcW w:w="2516" w:type="dxa"/>
            <w:tcBorders/>
            <w:shd w:fill="auto" w:val="clear"/>
          </w:tcPr>
          <w:p>
            <w:pPr>
              <w:pStyle w:val="Normal"/>
              <w:ind w:right="368" w:hanging="0"/>
              <w:rPr>
                <w:b/>
                <w:b/>
                <w:sz w:val="20"/>
                <w:szCs w:val="22"/>
              </w:rPr>
            </w:pPr>
            <w:r>
              <w:rPr>
                <w:b/>
                <w:sz w:val="20"/>
                <w:szCs w:val="22"/>
                <w:highlight w:val="yellow"/>
              </w:rPr>
              <w:t>Царегородцев А.</w:t>
            </w:r>
          </w:p>
        </w:tc>
        <w:tc>
          <w:tcPr>
            <w:tcW w:w="5647" w:type="dxa"/>
            <w:tcBorders/>
            <w:shd w:fill="auto" w:val="clear"/>
          </w:tcPr>
          <w:p>
            <w:pPr>
              <w:pStyle w:val="Normal"/>
              <w:ind w:right="368" w:hanging="0"/>
              <w:rPr>
                <w:sz w:val="20"/>
                <w:szCs w:val="22"/>
              </w:rPr>
            </w:pPr>
            <w:r>
              <w:rPr>
                <w:sz w:val="20"/>
                <w:szCs w:val="22"/>
                <w:highlight w:val="yellow"/>
              </w:rPr>
              <w:t>CPPM-IN2P3-CNRS, Франция</w:t>
            </w:r>
          </w:p>
        </w:tc>
      </w:tr>
      <w:tr>
        <w:trPr/>
        <w:tc>
          <w:tcPr>
            <w:tcW w:w="2516" w:type="dxa"/>
            <w:tcBorders/>
            <w:shd w:fill="auto" w:val="clear"/>
          </w:tcPr>
          <w:p>
            <w:pPr>
              <w:pStyle w:val="Normal"/>
              <w:ind w:right="368" w:hanging="0"/>
              <w:rPr>
                <w:b/>
                <w:b/>
                <w:sz w:val="20"/>
                <w:szCs w:val="22"/>
              </w:rPr>
            </w:pPr>
            <w:r>
              <w:rPr>
                <w:b/>
                <w:sz w:val="20"/>
                <w:szCs w:val="22"/>
                <w:highlight w:val="yellow"/>
              </w:rPr>
              <w:t xml:space="preserve">Четверушкин Б.Н. </w:t>
            </w:r>
          </w:p>
        </w:tc>
        <w:tc>
          <w:tcPr>
            <w:tcW w:w="5647" w:type="dxa"/>
            <w:tcBorders/>
            <w:shd w:fill="auto" w:val="clear"/>
          </w:tcPr>
          <w:p>
            <w:pPr>
              <w:pStyle w:val="Normal"/>
              <w:ind w:right="368" w:hanging="0"/>
              <w:rPr>
                <w:sz w:val="20"/>
                <w:szCs w:val="22"/>
              </w:rPr>
            </w:pPr>
            <w:r>
              <w:rPr>
                <w:sz w:val="20"/>
                <w:szCs w:val="22"/>
                <w:highlight w:val="yellow"/>
              </w:rPr>
              <w:t xml:space="preserve">ИПМ им М.В. Келдыша, Москва, Россия </w:t>
            </w:r>
          </w:p>
        </w:tc>
      </w:tr>
      <w:tr>
        <w:trPr/>
        <w:tc>
          <w:tcPr>
            <w:tcW w:w="2516" w:type="dxa"/>
            <w:tcBorders/>
            <w:shd w:fill="auto" w:val="clear"/>
          </w:tcPr>
          <w:p>
            <w:pPr>
              <w:pStyle w:val="Normal"/>
              <w:ind w:right="368" w:hanging="0"/>
              <w:rPr>
                <w:sz w:val="20"/>
                <w:szCs w:val="22"/>
                <w:highlight w:val="yellow"/>
              </w:rPr>
            </w:pPr>
            <w:r>
              <w:rPr>
                <w:sz w:val="20"/>
                <w:szCs w:val="22"/>
                <w:highlight w:val="yellow"/>
              </w:rPr>
            </w:r>
          </w:p>
        </w:tc>
        <w:tc>
          <w:tcPr>
            <w:tcW w:w="5647" w:type="dxa"/>
            <w:tcBorders/>
            <w:shd w:fill="auto" w:val="clear"/>
          </w:tcPr>
          <w:p>
            <w:pPr>
              <w:pStyle w:val="Normal"/>
              <w:ind w:right="368" w:hanging="0"/>
              <w:rPr>
                <w:sz w:val="20"/>
                <w:szCs w:val="22"/>
                <w:highlight w:val="yellow"/>
              </w:rPr>
            </w:pPr>
            <w:r>
              <w:rPr>
                <w:sz w:val="20"/>
                <w:szCs w:val="22"/>
                <w:highlight w:val="yellow"/>
              </w:rPr>
            </w:r>
          </w:p>
        </w:tc>
      </w:tr>
    </w:tbl>
    <w:p>
      <w:pPr>
        <w:pStyle w:val="Normal"/>
        <w:ind w:right="368" w:hanging="0"/>
        <w:jc w:val="center"/>
        <w:rPr>
          <w:b/>
          <w:b/>
          <w:sz w:val="32"/>
          <w:szCs w:val="32"/>
        </w:rPr>
      </w:pPr>
      <w:r>
        <w:rPr>
          <w:b/>
          <w:sz w:val="32"/>
          <w:szCs w:val="32"/>
        </w:rPr>
      </w:r>
    </w:p>
    <w:p>
      <w:pPr>
        <w:pStyle w:val="Normal"/>
        <w:jc w:val="center"/>
        <w:rPr>
          <w:b/>
          <w:b/>
          <w:sz w:val="32"/>
          <w:szCs w:val="32"/>
        </w:rPr>
      </w:pPr>
      <w:r>
        <w:rPr>
          <w:b/>
          <w:sz w:val="32"/>
          <w:szCs w:val="32"/>
        </w:rPr>
        <w:t>Organizing Committee (JINR):</w:t>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0"/>
        <w:gridCol w:w="3933"/>
      </w:tblGrid>
      <w:tr>
        <w:trPr/>
        <w:tc>
          <w:tcPr>
            <w:tcW w:w="4230" w:type="dxa"/>
            <w:tcBorders/>
            <w:shd w:color="auto" w:fill="auto" w:val="clear"/>
          </w:tcPr>
          <w:p>
            <w:pPr>
              <w:pStyle w:val="Normal"/>
              <w:ind w:right="368" w:hanging="0"/>
              <w:rPr>
                <w:rFonts w:eastAsia="Calibri"/>
                <w:b/>
                <w:b/>
                <w:sz w:val="32"/>
                <w:szCs w:val="32"/>
              </w:rPr>
            </w:pPr>
            <w:r>
              <w:rPr>
                <w:b/>
                <w:bCs/>
              </w:rPr>
              <w:t>Korenkov V.V. - Chairman</w:t>
            </w:r>
          </w:p>
        </w:tc>
        <w:tc>
          <w:tcPr>
            <w:tcW w:w="3933"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0"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3" w:type="dxa"/>
            <w:tcBorders/>
            <w:shd w:color="auto" w:fill="auto" w:val="clear"/>
          </w:tcPr>
          <w:p>
            <w:pPr>
              <w:pStyle w:val="Normal"/>
              <w:ind w:right="368" w:hanging="0"/>
              <w:rPr>
                <w:rFonts w:eastAsia="Calibri"/>
                <w:b/>
                <w:b/>
                <w:sz w:val="32"/>
                <w:szCs w:val="32"/>
              </w:rPr>
            </w:pPr>
            <w:r>
              <w:rPr>
                <w:b/>
                <w:bCs/>
              </w:rPr>
              <w:t>Pelevanyuk I.S.</w:t>
            </w:r>
          </w:p>
        </w:tc>
      </w:tr>
      <w:tr>
        <w:trPr/>
        <w:tc>
          <w:tcPr>
            <w:tcW w:w="4230"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3" w:type="dxa"/>
            <w:tcBorders/>
            <w:shd w:color="auto" w:fill="auto" w:val="clear"/>
          </w:tcPr>
          <w:p>
            <w:pPr>
              <w:pStyle w:val="Normal"/>
              <w:ind w:right="368" w:hanging="0"/>
              <w:rPr>
                <w:rFonts w:eastAsia="Calibri"/>
                <w:b/>
                <w:b/>
                <w:sz w:val="32"/>
                <w:szCs w:val="32"/>
              </w:rPr>
            </w:pPr>
            <w:r>
              <w:rPr>
                <w:b/>
                <w:bCs/>
              </w:rPr>
              <w:t>Rumyantseva O.Yu.</w:t>
            </w:r>
          </w:p>
        </w:tc>
      </w:tr>
      <w:tr>
        <w:trPr/>
        <w:tc>
          <w:tcPr>
            <w:tcW w:w="4230" w:type="dxa"/>
            <w:tcBorders/>
            <w:shd w:color="auto" w:fill="auto" w:val="clear"/>
          </w:tcPr>
          <w:p>
            <w:pPr>
              <w:pStyle w:val="Normal"/>
              <w:ind w:right="368" w:hanging="0"/>
              <w:rPr>
                <w:rFonts w:eastAsia="Calibri"/>
                <w:b/>
                <w:b/>
                <w:sz w:val="32"/>
                <w:szCs w:val="32"/>
              </w:rPr>
            </w:pPr>
            <w:r>
              <w:rPr>
                <w:b/>
                <w:bCs/>
              </w:rPr>
              <w:t>Adam S.</w:t>
            </w:r>
          </w:p>
        </w:tc>
        <w:tc>
          <w:tcPr>
            <w:tcW w:w="3933" w:type="dxa"/>
            <w:tcBorders/>
            <w:shd w:color="auto" w:fill="auto" w:val="clear"/>
          </w:tcPr>
          <w:p>
            <w:pPr>
              <w:pStyle w:val="Normal"/>
              <w:ind w:right="368" w:hanging="0"/>
              <w:rPr>
                <w:rFonts w:eastAsia="Calibri"/>
                <w:b/>
                <w:b/>
                <w:sz w:val="32"/>
                <w:szCs w:val="32"/>
              </w:rPr>
            </w:pPr>
            <w:r>
              <w:rPr>
                <w:b/>
                <w:bCs/>
              </w:rPr>
              <w:t>Stankus D.B.</w:t>
            </w:r>
          </w:p>
        </w:tc>
      </w:tr>
      <w:tr>
        <w:trPr/>
        <w:tc>
          <w:tcPr>
            <w:tcW w:w="423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50315" cy="142875"/>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49560" cy="14220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Прямоугольник 2" stroked="t" style="position:absolute;margin-left:-1.75pt;margin-top:1.9pt;width:98.35pt;height:11.15pt" wp14:anchorId="33739DDA">
                      <w10:wrap type="none"/>
                      <v:fill o:detectmouseclick="t" on="false"/>
                      <v:stroke color="black" weight="9360" joinstyle="miter" endcap="flat"/>
                    </v:rect>
                  </w:pict>
                </mc:Fallback>
              </mc:AlternateContent>
            </w:r>
            <w:r>
              <w:rPr>
                <w:b/>
                <w:bCs/>
              </w:rPr>
              <w:t>Aristarkhova M.V.</w:t>
            </w:r>
          </w:p>
        </w:tc>
        <w:tc>
          <w:tcPr>
            <w:tcW w:w="3933" w:type="dxa"/>
            <w:tcBorders/>
            <w:shd w:color="auto" w:fill="auto" w:val="clear"/>
          </w:tcPr>
          <w:p>
            <w:pPr>
              <w:pStyle w:val="Normal"/>
              <w:ind w:right="368" w:hanging="0"/>
              <w:rPr>
                <w:rFonts w:eastAsia="Calibri"/>
                <w:b/>
                <w:b/>
                <w:sz w:val="32"/>
                <w:szCs w:val="32"/>
              </w:rPr>
            </w:pPr>
            <w:r>
              <w:rPr>
                <w:b/>
                <w:bCs/>
              </w:rPr>
              <w:t>Streltsova O.I.</w:t>
            </w:r>
          </w:p>
        </w:tc>
      </w:tr>
      <w:tr>
        <w:trPr/>
        <w:tc>
          <w:tcPr>
            <w:tcW w:w="4230" w:type="dxa"/>
            <w:tcBorders/>
            <w:shd w:color="auto" w:fill="auto" w:val="clear"/>
          </w:tcPr>
          <w:p>
            <w:pPr>
              <w:pStyle w:val="Normal"/>
              <w:ind w:right="368" w:hanging="0"/>
              <w:rPr>
                <w:rFonts w:eastAsia="Calibri"/>
                <w:b/>
                <w:b/>
                <w:sz w:val="32"/>
                <w:szCs w:val="32"/>
              </w:rPr>
            </w:pPr>
            <w:r>
              <w:rPr>
                <w:b/>
                <w:bCs/>
              </w:rPr>
              <w:t>Belov O.V.</w:t>
            </w:r>
          </w:p>
        </w:tc>
        <w:tc>
          <w:tcPr>
            <w:tcW w:w="3933" w:type="dxa"/>
            <w:tcBorders/>
            <w:shd w:color="auto" w:fill="auto" w:val="clear"/>
          </w:tcPr>
          <w:p>
            <w:pPr>
              <w:pStyle w:val="Normal"/>
              <w:ind w:right="368" w:hanging="0"/>
              <w:rPr>
                <w:rFonts w:eastAsia="Calibri"/>
                <w:b/>
                <w:b/>
                <w:sz w:val="32"/>
                <w:szCs w:val="32"/>
              </w:rPr>
            </w:pPr>
            <w:r>
              <w:rPr>
                <w:b/>
                <w:bCs/>
              </w:rPr>
              <w:t>Torosyan Sh.G.</w:t>
            </w:r>
          </w:p>
        </w:tc>
      </w:tr>
      <w:tr>
        <w:trPr/>
        <w:tc>
          <w:tcPr>
            <w:tcW w:w="4230" w:type="dxa"/>
            <w:tcBorders/>
            <w:shd w:color="auto" w:fill="auto" w:val="clear"/>
          </w:tcPr>
          <w:p>
            <w:pPr>
              <w:pStyle w:val="Normal"/>
              <w:ind w:right="368" w:hanging="0"/>
              <w:rPr>
                <w:b/>
                <w:b/>
                <w:bCs/>
              </w:rPr>
            </w:pPr>
            <w:r>
              <w:rPr>
                <w:b/>
                <w:bCs/>
              </w:rPr>
              <w:t>Grafov A.N.</w:t>
            </w:r>
          </w:p>
        </w:tc>
        <w:tc>
          <w:tcPr>
            <w:tcW w:w="3933" w:type="dxa"/>
            <w:tcBorders/>
            <w:shd w:color="auto" w:fill="auto" w:val="clear"/>
          </w:tcPr>
          <w:p>
            <w:pPr>
              <w:pStyle w:val="Normal"/>
              <w:ind w:right="368" w:hanging="0"/>
              <w:rPr>
                <w:rFonts w:eastAsia="Calibri"/>
                <w:b/>
                <w:b/>
                <w:sz w:val="32"/>
                <w:szCs w:val="32"/>
              </w:rPr>
            </w:pPr>
            <w:r>
              <w:rPr>
                <w:b/>
                <w:bCs/>
              </w:rPr>
              <w:t>Voitishin N.N.</w:t>
            </w:r>
          </w:p>
        </w:tc>
      </w:tr>
      <w:tr>
        <w:trPr/>
        <w:tc>
          <w:tcPr>
            <w:tcW w:w="4230" w:type="dxa"/>
            <w:tcBorders/>
            <w:shd w:color="auto" w:fill="auto" w:val="clear"/>
          </w:tcPr>
          <w:p>
            <w:pPr>
              <w:pStyle w:val="Normal"/>
              <w:ind w:right="368" w:hanging="0"/>
              <w:rPr>
                <w:b/>
                <w:b/>
                <w:bCs/>
              </w:rPr>
            </w:pPr>
            <w:r>
              <w:rPr>
                <w:b/>
                <w:bCs/>
              </w:rPr>
              <w:t>Katraseva T.I.</w:t>
            </w:r>
          </w:p>
        </w:tc>
        <w:tc>
          <w:tcPr>
            <w:tcW w:w="3933" w:type="dxa"/>
            <w:tcBorders/>
            <w:shd w:color="auto" w:fill="auto" w:val="clear"/>
          </w:tcPr>
          <w:p>
            <w:pPr>
              <w:pStyle w:val="Normal"/>
              <w:ind w:right="368" w:hanging="0"/>
              <w:rPr>
                <w:rFonts w:eastAsia="Calibri"/>
                <w:b/>
                <w:b/>
                <w:sz w:val="32"/>
                <w:szCs w:val="32"/>
              </w:rPr>
            </w:pPr>
            <w:r>
              <w:rPr>
                <w:b/>
                <w:bCs/>
              </w:rPr>
              <w:t>Vorontsov A.S.</w:t>
            </w:r>
          </w:p>
        </w:tc>
      </w:tr>
      <w:tr>
        <w:trPr/>
        <w:tc>
          <w:tcPr>
            <w:tcW w:w="4230" w:type="dxa"/>
            <w:tcBorders/>
            <w:shd w:color="auto" w:fill="auto" w:val="clear"/>
          </w:tcPr>
          <w:p>
            <w:pPr>
              <w:pStyle w:val="Normal"/>
              <w:ind w:right="368" w:hanging="0"/>
              <w:rPr>
                <w:b/>
                <w:b/>
                <w:bCs/>
              </w:rPr>
            </w:pPr>
            <w:r>
              <w:rPr>
                <w:b/>
                <w:bCs/>
              </w:rPr>
              <w:t>Korotchik O.M.</w:t>
            </w:r>
          </w:p>
        </w:tc>
        <w:tc>
          <w:tcPr>
            <w:tcW w:w="3933" w:type="dxa"/>
            <w:tcBorders/>
            <w:shd w:color="auto" w:fill="auto" w:val="clear"/>
          </w:tcPr>
          <w:p>
            <w:pPr>
              <w:pStyle w:val="Normal"/>
              <w:ind w:right="368" w:hanging="0"/>
              <w:rPr>
                <w:rFonts w:eastAsia="Calibri"/>
                <w:b/>
                <w:b/>
                <w:sz w:val="32"/>
                <w:szCs w:val="32"/>
              </w:rPr>
            </w:pPr>
            <w:r>
              <w:rPr>
                <w:b/>
                <w:bCs/>
              </w:rPr>
              <w:t>Zaikina A.G.</w:t>
            </w:r>
          </w:p>
        </w:tc>
      </w:tr>
      <w:tr>
        <w:trPr/>
        <w:tc>
          <w:tcPr>
            <w:tcW w:w="4230" w:type="dxa"/>
            <w:tcBorders/>
            <w:shd w:color="auto" w:fill="auto" w:val="clear"/>
          </w:tcPr>
          <w:p>
            <w:pPr>
              <w:pStyle w:val="Normal"/>
              <w:ind w:right="368" w:hanging="0"/>
              <w:rPr>
                <w:b/>
                <w:b/>
                <w:bCs/>
              </w:rPr>
            </w:pPr>
            <w:r>
              <w:rPr>
                <w:b/>
                <w:bCs/>
              </w:rPr>
              <w:t>Kutovsky N.A.</w:t>
            </w:r>
          </w:p>
        </w:tc>
        <w:tc>
          <w:tcPr>
            <w:tcW w:w="3933" w:type="dxa"/>
            <w:tcBorders/>
            <w:shd w:color="auto" w:fill="auto" w:val="clear"/>
          </w:tcPr>
          <w:p>
            <w:pPr>
              <w:pStyle w:val="Normal"/>
              <w:ind w:right="368" w:hanging="0"/>
              <w:rPr>
                <w:rFonts w:eastAsia="Calibri"/>
                <w:b/>
                <w:b/>
                <w:sz w:val="32"/>
                <w:szCs w:val="32"/>
              </w:rPr>
            </w:pPr>
            <w:r>
              <w:rPr>
                <w:b/>
                <w:bCs/>
              </w:rPr>
              <w:t>Zaikina T.N.</w:t>
            </w:r>
          </w:p>
        </w:tc>
      </w:tr>
      <w:tr>
        <w:trPr/>
        <w:tc>
          <w:tcPr>
            <w:tcW w:w="4230" w:type="dxa"/>
            <w:tcBorders/>
            <w:shd w:color="auto" w:fill="auto" w:val="clear"/>
          </w:tcPr>
          <w:p>
            <w:pPr>
              <w:pStyle w:val="Normal"/>
              <w:ind w:right="368" w:hanging="0"/>
              <w:rPr>
                <w:b/>
                <w:b/>
                <w:bCs/>
              </w:rPr>
            </w:pPr>
            <w:r>
              <w:rPr>
                <w:b/>
                <w:bCs/>
              </w:rPr>
              <w:t>Lukyanov S.O.</w:t>
            </w:r>
          </w:p>
        </w:tc>
        <w:tc>
          <w:tcPr>
            <w:tcW w:w="3933" w:type="dxa"/>
            <w:tcBorders/>
            <w:shd w:color="auto" w:fill="auto" w:val="clear"/>
          </w:tcPr>
          <w:p>
            <w:pPr>
              <w:pStyle w:val="Normal"/>
              <w:ind w:right="368" w:hanging="0"/>
              <w:rPr>
                <w:rFonts w:eastAsia="Calibri"/>
                <w:b/>
                <w:b/>
                <w:sz w:val="32"/>
                <w:szCs w:val="32"/>
              </w:rPr>
            </w:pPr>
            <w:r>
              <w:rPr>
                <w:b/>
                <w:bCs/>
              </w:rPr>
              <w:t>Zrelov P.V.</w:t>
            </w:r>
          </w:p>
        </w:tc>
      </w:tr>
      <w:tr>
        <w:trPr/>
        <w:tc>
          <w:tcPr>
            <w:tcW w:w="4230" w:type="dxa"/>
            <w:tcBorders/>
            <w:shd w:color="auto" w:fill="auto" w:val="clear"/>
          </w:tcPr>
          <w:p>
            <w:pPr>
              <w:pStyle w:val="Normal"/>
              <w:ind w:right="368" w:hanging="0"/>
              <w:rPr>
                <w:b/>
                <w:b/>
                <w:bCs/>
              </w:rPr>
            </w:pPr>
            <w:r>
              <w:rPr>
                <w:b/>
                <w:bCs/>
              </w:rPr>
              <w:t>Mazhitova E.</w:t>
            </w:r>
          </w:p>
        </w:tc>
        <w:tc>
          <w:tcPr>
            <w:tcW w:w="3933"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b/>
          <w:b/>
          <w:sz w:val="32"/>
          <w:szCs w:val="32"/>
        </w:rPr>
      </w:pPr>
      <w:r>
        <w:rPr>
          <w:b/>
          <w:sz w:val="32"/>
          <w:szCs w:val="32"/>
        </w:rPr>
        <w:t>Организационный комитет (ОИЯИ):</w:t>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50315" cy="142875"/>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49560" cy="14220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Прямоугольник 1" stroked="t" style="position:absolute;margin-left:-1.75pt;margin-top:1.9pt;width:98.35pt;height:11.15pt" wp14:anchorId="1BBAB259">
                      <w10:wrap type="none"/>
                      <v:fill o:detectmouseclick="t" on="false"/>
                      <v:stroke color="black" weight="9360" joinstyle="miter"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b/>
          <w:b/>
          <w:sz w:val="48"/>
          <w:szCs w:val="48"/>
          <w:lang w:val="en-US"/>
        </w:rPr>
      </w:pPr>
      <w:r>
        <w:rPr>
          <w:b/>
          <w:sz w:val="48"/>
          <w:szCs w:val="48"/>
          <w:lang w:val="en-US"/>
        </w:rPr>
        <w:t>CONTENTS</w:t>
      </w:r>
    </w:p>
    <w:p>
      <w:pPr>
        <w:pStyle w:val="Normal"/>
        <w:jc w:val="center"/>
        <w:rPr/>
      </w:pPr>
      <w:r>
        <w:rPr/>
      </w:r>
    </w:p>
    <w:p>
      <w:pPr>
        <w:pStyle w:val="13"/>
        <w:rPr>
          <w:rFonts w:ascii="Calibri" w:hAnsi="Calibri" w:eastAsia="" w:cs="" w:asciiTheme="minorHAnsi" w:cstheme="minorBidi" w:eastAsiaTheme="minorEastAsia" w:hAnsiTheme="minorHAnsi"/>
          <w:sz w:val="22"/>
          <w:szCs w:val="22"/>
          <w:lang w:val="en-US"/>
        </w:rPr>
      </w:pPr>
      <w:r>
        <w:fldChar w:fldCharType="begin"/>
      </w:r>
      <w:r>
        <w:instrText> TOC \h</w:instrText>
      </w:r>
      <w:r>
        <w:fldChar w:fldCharType="separate"/>
      </w:r>
      <w:r>
        <w:rPr>
          <w:lang w:val="en-US"/>
        </w:rPr>
        <w:t>Supercomputer "GOVORUN" — new prospects for heterogeneous computations at JINR</w:t>
        <w:tab/>
        <w:t>20</w:t>
      </w:r>
    </w:p>
    <w:p>
      <w:pPr>
        <w:pStyle w:val="23"/>
        <w:rPr>
          <w:rFonts w:ascii="Calibri" w:hAnsi="Calibri" w:eastAsia="" w:cs="" w:asciiTheme="minorHAnsi" w:cstheme="minorBidi" w:eastAsiaTheme="minorEastAsia" w:hAnsiTheme="minorHAnsi"/>
          <w:i w:val="false"/>
          <w:i w:val="false"/>
          <w:szCs w:val="22"/>
        </w:rPr>
      </w:pPr>
      <w:r>
        <w:rPr/>
        <w:t>Gh. Adam, V.V. Korenkov, D.V. Podgainy, O.I. Streltsova</w:t>
      </w:r>
    </w:p>
    <w:p>
      <w:pPr>
        <w:pStyle w:val="13"/>
        <w:rPr>
          <w:rFonts w:ascii="Calibri" w:hAnsi="Calibri" w:eastAsia="" w:cs="" w:asciiTheme="minorHAnsi" w:cstheme="minorBidi" w:eastAsiaTheme="minorEastAsia" w:hAnsiTheme="minorHAnsi"/>
          <w:sz w:val="22"/>
          <w:szCs w:val="22"/>
          <w:lang w:val="en-US"/>
        </w:rPr>
      </w:pPr>
      <w:r>
        <w:rPr>
          <w:lang w:val="en-US"/>
        </w:rPr>
        <w:t>CRIC: the information system for LHC Distributed Computing</w:t>
        <w:tab/>
        <w:t>21</w:t>
      </w:r>
    </w:p>
    <w:p>
      <w:pPr>
        <w:pStyle w:val="23"/>
        <w:rPr>
          <w:rFonts w:ascii="Calibri" w:hAnsi="Calibri" w:eastAsia="" w:cs="" w:asciiTheme="minorHAnsi" w:cstheme="minorBidi" w:eastAsiaTheme="minorEastAsia" w:hAnsiTheme="minorHAnsi"/>
          <w:i w:val="false"/>
          <w:i w:val="false"/>
          <w:szCs w:val="22"/>
        </w:rPr>
      </w:pPr>
      <w:r>
        <w:rPr/>
        <w:t>Alexey Anisenkov</w:t>
      </w:r>
    </w:p>
    <w:p>
      <w:pPr>
        <w:pStyle w:val="13"/>
        <w:rPr>
          <w:rFonts w:ascii="Calibri" w:hAnsi="Calibri" w:eastAsia="" w:cs="" w:asciiTheme="minorHAnsi" w:cstheme="minorBidi" w:eastAsiaTheme="minorEastAsia" w:hAnsiTheme="minorHAnsi"/>
          <w:sz w:val="22"/>
          <w:szCs w:val="22"/>
          <w:lang w:val="en-US"/>
        </w:rPr>
      </w:pPr>
      <w:r>
        <w:rPr>
          <w:lang w:val="en-US"/>
        </w:rPr>
        <w:t>The CMS Tier1 at JINR: five years of operations</w:t>
        <w:tab/>
        <w:t>22</w:t>
      </w:r>
    </w:p>
    <w:p>
      <w:pPr>
        <w:pStyle w:val="23"/>
        <w:rPr>
          <w:rFonts w:ascii="Calibri" w:hAnsi="Calibri" w:eastAsia="" w:cs="" w:asciiTheme="minorHAnsi" w:cstheme="minorBidi" w:eastAsiaTheme="minorEastAsia" w:hAnsiTheme="minorHAnsi"/>
          <w:i w:val="false"/>
          <w:i w:val="false"/>
          <w:szCs w:val="22"/>
        </w:rPr>
      </w:pPr>
      <w:r>
        <w:rPr/>
        <w:t>Baginyan A.S., Balandin A.I., Belov S.D., Dolbilov A.G., Golunov A.O., Gromova N.I., Kadochnikov I.S., Kashunin I.A., Korenkov V.V., Mitsyn V.V., Pelevanyuk I.S., Shmatov S.V., Strizh T.A., Trofimov V.V., Voitishin N.N., Zhiltsov V.E.</w:t>
      </w:r>
    </w:p>
    <w:p>
      <w:pPr>
        <w:pStyle w:val="13"/>
        <w:rPr>
          <w:rFonts w:ascii="Calibri" w:hAnsi="Calibri" w:eastAsia="" w:cs="" w:asciiTheme="minorHAnsi" w:cstheme="minorBidi" w:eastAsiaTheme="minorEastAsia" w:hAnsiTheme="minorHAnsi"/>
          <w:sz w:val="22"/>
          <w:szCs w:val="22"/>
          <w:lang w:val="en-US"/>
        </w:rPr>
      </w:pPr>
      <w:r>
        <w:rPr>
          <w:lang w:val="en-US"/>
        </w:rPr>
        <w:t>The ATLAS EventIndex and its evolution based on Apache Kudu storage</w:t>
        <w:tab/>
        <w:t>23</w:t>
      </w:r>
    </w:p>
    <w:p>
      <w:pPr>
        <w:pStyle w:val="23"/>
        <w:rPr>
          <w:rFonts w:ascii="Calibri" w:hAnsi="Calibri" w:eastAsia="" w:cs="" w:asciiTheme="minorHAnsi" w:cstheme="minorBidi" w:eastAsiaTheme="minorEastAsia" w:hAnsiTheme="minorHAnsi"/>
          <w:i w:val="false"/>
          <w:i w:val="false"/>
          <w:szCs w:val="22"/>
        </w:rPr>
      </w:pPr>
      <w:r>
        <w:rPr/>
        <w:t>Dario Barberis</w:t>
      </w:r>
    </w:p>
    <w:p>
      <w:pPr>
        <w:pStyle w:val="13"/>
        <w:rPr>
          <w:rFonts w:ascii="Calibri" w:hAnsi="Calibri" w:eastAsia="" w:cs="" w:asciiTheme="minorHAnsi" w:cstheme="minorBidi" w:eastAsiaTheme="minorEastAsia" w:hAnsiTheme="minorHAnsi"/>
          <w:sz w:val="22"/>
          <w:szCs w:val="22"/>
          <w:lang w:val="en-US"/>
        </w:rPr>
      </w:pPr>
      <w:r>
        <w:rPr>
          <w:lang w:val="en-US"/>
        </w:rPr>
        <w:t>Big data as the future of information technology</w:t>
        <w:tab/>
        <w:t>24</w:t>
      </w:r>
    </w:p>
    <w:p>
      <w:pPr>
        <w:pStyle w:val="23"/>
        <w:rPr>
          <w:rFonts w:ascii="Calibri" w:hAnsi="Calibri" w:eastAsia="" w:cs="" w:asciiTheme="minorHAnsi" w:cstheme="minorBidi" w:eastAsiaTheme="minorEastAsia" w:hAnsiTheme="minorHAnsi"/>
          <w:i w:val="false"/>
          <w:i w:val="false"/>
          <w:szCs w:val="22"/>
        </w:rPr>
      </w:pPr>
      <w:r>
        <w:rPr/>
        <w:t>Alexander Bogdanov</w:t>
      </w:r>
      <w:r>
        <w:rPr>
          <w:vertAlign w:val="superscript"/>
        </w:rPr>
        <w:t xml:space="preserve"> </w:t>
      </w:r>
      <w:r>
        <w:rPr/>
        <w:t>, Alexander Degtyarev</w:t>
      </w:r>
      <w:r>
        <w:rPr>
          <w:vertAlign w:val="superscript"/>
        </w:rPr>
        <w:t xml:space="preserve"> </w:t>
      </w:r>
      <w:r>
        <w:rPr/>
        <w:t>, Vladimir Korkhov, Thurein Kyaw</w:t>
      </w:r>
    </w:p>
    <w:p>
      <w:pPr>
        <w:pStyle w:val="13"/>
        <w:rPr>
          <w:lang w:val="en-US"/>
        </w:rPr>
      </w:pPr>
      <w:r>
        <w:rPr>
          <w:lang w:val="en-US"/>
        </w:rPr>
        <w:t xml:space="preserve">THE designing of cloud infrastructure consisting </w:t>
      </w:r>
    </w:p>
    <w:p>
      <w:pPr>
        <w:pStyle w:val="13"/>
        <w:rPr>
          <w:rFonts w:ascii="Calibri" w:hAnsi="Calibri" w:eastAsia="" w:cs="" w:asciiTheme="minorHAnsi" w:cstheme="minorBidi" w:eastAsiaTheme="minorEastAsia" w:hAnsiTheme="minorHAnsi"/>
          <w:sz w:val="22"/>
          <w:szCs w:val="22"/>
          <w:lang w:val="en-US"/>
        </w:rPr>
      </w:pPr>
      <w:r>
        <w:rPr>
          <w:lang w:val="en-US"/>
        </w:rPr>
        <w:t>of geographically distributed data centers</w:t>
        <w:tab/>
        <w:t>25</w:t>
      </w:r>
    </w:p>
    <w:p>
      <w:pPr>
        <w:pStyle w:val="23"/>
        <w:rPr>
          <w:rFonts w:ascii="Calibri" w:hAnsi="Calibri" w:eastAsia="" w:cs="" w:asciiTheme="minorHAnsi" w:cstheme="minorBidi" w:eastAsiaTheme="minorEastAsia" w:hAnsiTheme="minorHAnsi"/>
          <w:i w:val="false"/>
          <w:i w:val="false"/>
          <w:szCs w:val="22"/>
        </w:rPr>
      </w:pPr>
      <w:r>
        <w:rPr/>
        <w:t>P.V. Fedchenkov, N.Y. Samokhin, S.E. Khoruzhnikov, O.I. Lazo, A.Y. Shevel</w:t>
      </w:r>
    </w:p>
    <w:p>
      <w:pPr>
        <w:pStyle w:val="13"/>
        <w:rPr>
          <w:rFonts w:ascii="Calibri" w:hAnsi="Calibri" w:eastAsia="" w:cs="" w:asciiTheme="minorHAnsi" w:cstheme="minorBidi" w:eastAsiaTheme="minorEastAsia" w:hAnsiTheme="minorHAnsi"/>
          <w:sz w:val="22"/>
          <w:szCs w:val="22"/>
          <w:lang w:val="en-US"/>
        </w:rPr>
      </w:pPr>
      <w:r>
        <w:rPr>
          <w:lang w:val="en-US"/>
        </w:rPr>
        <w:t>Cloud-based Computing for LHAASO experiment at IHEP</w:t>
        <w:tab/>
        <w:t>26</w:t>
      </w:r>
    </w:p>
    <w:p>
      <w:pPr>
        <w:pStyle w:val="23"/>
        <w:rPr>
          <w:rFonts w:ascii="Calibri" w:hAnsi="Calibri" w:eastAsia="" w:cs="" w:asciiTheme="minorHAnsi" w:cstheme="minorBidi" w:eastAsiaTheme="minorEastAsia" w:hAnsiTheme="minorHAnsi"/>
          <w:i w:val="false"/>
          <w:i w:val="false"/>
          <w:szCs w:val="22"/>
        </w:rPr>
      </w:pPr>
      <w:r>
        <w:rPr/>
        <w:t>Qiulan Huang, Weidong Li, Yaodong Cheng, Haibo Li, Tao Cui, Xiaowei Jiang</w:t>
      </w:r>
    </w:p>
    <w:p>
      <w:pPr>
        <w:pStyle w:val="13"/>
        <w:rPr>
          <w:rFonts w:ascii="Calibri" w:hAnsi="Calibri" w:eastAsia="" w:cs="" w:asciiTheme="minorHAnsi" w:cstheme="minorBidi" w:eastAsiaTheme="minorEastAsia" w:hAnsiTheme="minorHAnsi"/>
          <w:sz w:val="22"/>
          <w:szCs w:val="22"/>
          <w:lang w:val="en-US"/>
        </w:rPr>
      </w:pPr>
      <w:r>
        <w:rPr>
          <w:lang w:val="en-US"/>
        </w:rPr>
        <w:t>PIK Computing Centre</w:t>
        <w:tab/>
        <w:t>27</w:t>
      </w:r>
    </w:p>
    <w:p>
      <w:pPr>
        <w:pStyle w:val="23"/>
        <w:rPr>
          <w:rFonts w:ascii="Calibri" w:hAnsi="Calibri" w:eastAsia="" w:cs="" w:asciiTheme="minorHAnsi" w:cstheme="minorBidi" w:eastAsiaTheme="minorEastAsia" w:hAnsiTheme="minorHAnsi"/>
          <w:i w:val="false"/>
          <w:i w:val="false"/>
          <w:szCs w:val="22"/>
        </w:rPr>
      </w:pPr>
      <w:r>
        <w:rPr/>
        <w:t>Andrey Kiryanov</w:t>
      </w:r>
    </w:p>
    <w:p>
      <w:pPr>
        <w:pStyle w:val="13"/>
        <w:rPr>
          <w:lang w:val="en-US"/>
        </w:rPr>
      </w:pPr>
      <w:r>
        <w:rPr>
          <w:lang w:val="en-US"/>
        </w:rPr>
        <w:t xml:space="preserve">Real-time event reconstruction and analysis </w:t>
      </w:r>
    </w:p>
    <w:p>
      <w:pPr>
        <w:pStyle w:val="13"/>
        <w:rPr>
          <w:rFonts w:ascii="Calibri" w:hAnsi="Calibri" w:eastAsia="" w:cs="" w:asciiTheme="minorHAnsi" w:cstheme="minorBidi" w:eastAsiaTheme="minorEastAsia" w:hAnsiTheme="minorHAnsi"/>
          <w:sz w:val="22"/>
          <w:szCs w:val="22"/>
          <w:lang w:val="en-US"/>
        </w:rPr>
      </w:pPr>
      <w:r>
        <w:rPr>
          <w:lang w:val="en-US"/>
        </w:rPr>
        <w:t>in the CBM experiment at FAIR using HPC</w:t>
        <w:tab/>
        <w:t>28</w:t>
      </w:r>
    </w:p>
    <w:p>
      <w:pPr>
        <w:pStyle w:val="23"/>
        <w:rPr>
          <w:rFonts w:ascii="Calibri" w:hAnsi="Calibri" w:eastAsia="" w:cs="" w:asciiTheme="minorHAnsi" w:cstheme="minorBidi" w:eastAsiaTheme="minorEastAsia" w:hAnsiTheme="minorHAnsi"/>
          <w:i w:val="false"/>
          <w:i w:val="false"/>
          <w:szCs w:val="22"/>
        </w:rPr>
      </w:pPr>
      <w:r>
        <w:rPr/>
        <w:t>Ivan Kisel (for the CBM collaboration)</w:t>
      </w:r>
    </w:p>
    <w:p>
      <w:pPr>
        <w:pStyle w:val="13"/>
        <w:rPr>
          <w:rFonts w:ascii="Calibri" w:hAnsi="Calibri" w:eastAsia="" w:cs="" w:asciiTheme="minorHAnsi" w:cstheme="minorBidi" w:eastAsiaTheme="minorEastAsia" w:hAnsiTheme="minorHAnsi"/>
          <w:sz w:val="22"/>
          <w:szCs w:val="22"/>
          <w:lang w:val="en-US"/>
        </w:rPr>
      </w:pPr>
      <w:r>
        <w:rPr>
          <w:lang w:val="en-US"/>
        </w:rPr>
        <w:t>BigPanDA Experience on Titan for the ATLAS Experiment at the LHC</w:t>
        <w:tab/>
        <w:t>29</w:t>
      </w:r>
    </w:p>
    <w:p>
      <w:pPr>
        <w:pStyle w:val="23"/>
        <w:rPr>
          <w:rFonts w:ascii="Calibri" w:hAnsi="Calibri" w:eastAsia="" w:cs="" w:asciiTheme="minorHAnsi" w:cstheme="minorBidi" w:eastAsiaTheme="minorEastAsia" w:hAnsiTheme="minorHAnsi"/>
          <w:i w:val="false"/>
          <w:i w:val="false"/>
          <w:szCs w:val="22"/>
        </w:rPr>
      </w:pPr>
      <w:r>
        <w:rPr/>
        <w:t>Alexei Klimentov</w:t>
      </w:r>
      <w:r>
        <w:rPr>
          <w:vertAlign w:val="superscript"/>
        </w:rPr>
        <w:t>1,a</w:t>
      </w:r>
      <w:r>
        <w:rPr/>
        <w:t>, Kaushik De</w:t>
      </w:r>
      <w:r>
        <w:rPr>
          <w:vertAlign w:val="superscript"/>
        </w:rPr>
        <w:t>2</w:t>
      </w:r>
      <w:r>
        <w:rPr/>
        <w:t>, Danila Oleynik</w:t>
      </w:r>
      <w:r>
        <w:rPr>
          <w:vertAlign w:val="superscript"/>
        </w:rPr>
        <w:t>3</w:t>
      </w:r>
      <w:r>
        <w:rPr/>
        <w:t>, Ruslan Mashinistov</w:t>
      </w:r>
      <w:r>
        <w:rPr>
          <w:vertAlign w:val="superscript"/>
        </w:rPr>
        <w:t>4</w:t>
      </w:r>
      <w:r>
        <w:rPr/>
        <w:t>, Jack Wells</w:t>
      </w:r>
      <w:r>
        <w:rPr>
          <w:vertAlign w:val="superscript"/>
        </w:rPr>
        <w:t>5</w:t>
      </w:r>
    </w:p>
    <w:p>
      <w:pPr>
        <w:pStyle w:val="13"/>
        <w:rPr>
          <w:rFonts w:ascii="Calibri" w:hAnsi="Calibri" w:eastAsia="" w:cs="" w:asciiTheme="minorHAnsi" w:cstheme="minorBidi" w:eastAsiaTheme="minorEastAsia" w:hAnsiTheme="minorHAnsi"/>
          <w:sz w:val="22"/>
          <w:szCs w:val="22"/>
          <w:lang w:val="en-US"/>
        </w:rPr>
      </w:pPr>
      <w:r>
        <w:rPr>
          <w:lang w:val="en-US"/>
        </w:rPr>
        <w:t>JINR Multifunctional Information and Computing Complex: Status and Perspectives</w:t>
        <w:tab/>
        <w:t>30</w:t>
      </w:r>
    </w:p>
    <w:p>
      <w:pPr>
        <w:pStyle w:val="23"/>
        <w:rPr>
          <w:rFonts w:ascii="Calibri" w:hAnsi="Calibri" w:eastAsia="" w:cs="" w:asciiTheme="minorHAnsi" w:cstheme="minorBidi" w:eastAsiaTheme="minorEastAsia" w:hAnsiTheme="minorHAnsi"/>
          <w:i w:val="false"/>
          <w:i w:val="false"/>
          <w:szCs w:val="22"/>
        </w:rPr>
      </w:pPr>
      <w:r>
        <w:rPr/>
        <w:t>Vladimir Korenkov, Andrey Dolbilov, Valery Mitsyn, Tatiana Strizh, Nikolay Kutovskiy, Dmitry Podgainy, Oksana Streltsova, Vladimir Trofimov</w:t>
      </w:r>
    </w:p>
    <w:p>
      <w:pPr>
        <w:pStyle w:val="13"/>
        <w:rPr>
          <w:lang w:val="en-US"/>
        </w:rPr>
      </w:pPr>
      <w:r>
        <w:rPr>
          <w:lang w:val="en-US"/>
        </w:rPr>
        <w:t xml:space="preserve">Multicomponent cluster management system for </w:t>
      </w:r>
    </w:p>
    <w:p>
      <w:pPr>
        <w:pStyle w:val="13"/>
        <w:rPr>
          <w:rFonts w:ascii="Calibri" w:hAnsi="Calibri" w:eastAsia="" w:cs="" w:asciiTheme="minorHAnsi" w:cstheme="minorBidi" w:eastAsiaTheme="minorEastAsia" w:hAnsiTheme="minorHAnsi"/>
          <w:sz w:val="22"/>
          <w:szCs w:val="22"/>
          <w:lang w:val="en-US"/>
        </w:rPr>
      </w:pPr>
      <w:r>
        <w:rPr>
          <w:lang w:val="en-US"/>
        </w:rPr>
        <w:t>the computing center at IHEP</w:t>
        <w:tab/>
        <w:t>31</w:t>
      </w:r>
    </w:p>
    <w:p>
      <w:pPr>
        <w:pStyle w:val="23"/>
        <w:rPr>
          <w:rFonts w:ascii="Calibri" w:hAnsi="Calibri" w:eastAsia="" w:cs="" w:asciiTheme="minorHAnsi" w:cstheme="minorBidi" w:eastAsiaTheme="minorEastAsia" w:hAnsiTheme="minorHAnsi"/>
          <w:i w:val="false"/>
          <w:i w:val="false"/>
          <w:szCs w:val="22"/>
        </w:rPr>
      </w:pPr>
      <w:r>
        <w:rPr/>
        <w:t>Anna Kotliar, Ekaterina Popova, Victoria Ezhova, Viktor Kotliar</w:t>
      </w:r>
    </w:p>
    <w:p>
      <w:pPr>
        <w:pStyle w:val="13"/>
        <w:rPr>
          <w:rFonts w:ascii="Calibri" w:hAnsi="Calibri" w:eastAsia="" w:cs="" w:asciiTheme="minorHAnsi" w:cstheme="minorBidi" w:eastAsiaTheme="minorEastAsia" w:hAnsiTheme="minorHAnsi"/>
          <w:sz w:val="22"/>
          <w:szCs w:val="22"/>
          <w:lang w:val="en-US"/>
        </w:rPr>
      </w:pPr>
      <w:r>
        <w:rPr>
          <w:lang w:val="en-US"/>
        </w:rPr>
        <w:t>Electronic, Dynamical and Thermodynamic Properties of DNA</w:t>
        <w:tab/>
        <w:t>32</w:t>
      </w:r>
    </w:p>
    <w:p>
      <w:pPr>
        <w:pStyle w:val="23"/>
        <w:rPr>
          <w:rFonts w:ascii="Calibri" w:hAnsi="Calibri" w:eastAsia="" w:cs="" w:asciiTheme="minorHAnsi" w:cstheme="minorBidi" w:eastAsiaTheme="minorEastAsia" w:hAnsiTheme="minorHAnsi"/>
          <w:i w:val="false"/>
          <w:i w:val="false"/>
          <w:szCs w:val="22"/>
        </w:rPr>
      </w:pPr>
      <w:r>
        <w:rPr/>
        <w:t>Victor Lakhno</w:t>
      </w:r>
    </w:p>
    <w:p>
      <w:pPr>
        <w:pStyle w:val="13"/>
        <w:rPr>
          <w:rFonts w:ascii="Calibri" w:hAnsi="Calibri" w:eastAsia="" w:cs="" w:asciiTheme="minorHAnsi" w:cstheme="minorBidi" w:eastAsiaTheme="minorEastAsia" w:hAnsiTheme="minorHAnsi"/>
          <w:sz w:val="22"/>
          <w:szCs w:val="22"/>
          <w:lang w:val="en-US"/>
        </w:rPr>
      </w:pPr>
      <w:r>
        <w:rPr>
          <w:lang w:val="en-US"/>
        </w:rPr>
        <w:t>File Transfer Service at Exabyte scale</w:t>
        <w:tab/>
        <w:t>33</w:t>
      </w:r>
    </w:p>
    <w:p>
      <w:pPr>
        <w:pStyle w:val="23"/>
        <w:rPr>
          <w:rFonts w:ascii="Calibri" w:hAnsi="Calibri" w:eastAsia="" w:cs="" w:asciiTheme="minorHAnsi" w:cstheme="minorBidi" w:eastAsiaTheme="minorEastAsia" w:hAnsiTheme="minorHAnsi"/>
          <w:i w:val="false"/>
          <w:i w:val="false"/>
          <w:szCs w:val="22"/>
        </w:rPr>
      </w:pPr>
      <w:r>
        <w:rPr/>
        <w:t>Andrea Manzi</w:t>
      </w:r>
    </w:p>
    <w:p>
      <w:pPr>
        <w:pStyle w:val="13"/>
        <w:rPr>
          <w:rFonts w:ascii="Calibri" w:hAnsi="Calibri" w:eastAsia="" w:cs="" w:asciiTheme="minorHAnsi" w:cstheme="minorBidi" w:eastAsiaTheme="minorEastAsia" w:hAnsiTheme="minorHAnsi"/>
          <w:sz w:val="22"/>
          <w:szCs w:val="22"/>
          <w:lang w:val="en-US"/>
        </w:rPr>
      </w:pPr>
      <w:r>
        <w:rPr>
          <w:lang w:val="en-US"/>
        </w:rPr>
        <w:t>Large scale simulations with parallel annealing algorithm</w:t>
        <w:tab/>
        <w:t>34</w:t>
      </w:r>
    </w:p>
    <w:p>
      <w:pPr>
        <w:pStyle w:val="23"/>
        <w:rPr>
          <w:rFonts w:ascii="Calibri" w:hAnsi="Calibri" w:eastAsia="" w:cs="" w:asciiTheme="minorHAnsi" w:cstheme="minorBidi" w:eastAsiaTheme="minorEastAsia" w:hAnsiTheme="minorHAnsi"/>
          <w:i w:val="false"/>
          <w:i w:val="false"/>
          <w:szCs w:val="22"/>
        </w:rPr>
      </w:pPr>
      <w:r>
        <w:rPr/>
        <w:t>Lev Shchur</w:t>
      </w:r>
    </w:p>
    <w:p>
      <w:pPr>
        <w:pStyle w:val="Normal"/>
        <w:rPr>
          <w:b/>
          <w:b/>
          <w:lang w:val="en-US"/>
        </w:rPr>
      </w:pPr>
      <w:r>
        <w:rPr>
          <w:b/>
          <w:lang w:val="en-US"/>
        </w:rPr>
      </w:r>
      <w:r>
        <w:br w:type="page"/>
      </w:r>
    </w:p>
    <w:p>
      <w:pPr>
        <w:pStyle w:val="13"/>
        <w:rPr>
          <w:rFonts w:ascii="Calibri" w:hAnsi="Calibri" w:eastAsia="" w:cs="" w:asciiTheme="minorHAnsi" w:cstheme="minorBidi" w:eastAsiaTheme="minorEastAsia" w:hAnsiTheme="minorHAnsi"/>
          <w:sz w:val="22"/>
          <w:szCs w:val="22"/>
          <w:lang w:val="en-US"/>
        </w:rPr>
      </w:pPr>
      <w:bookmarkStart w:id="1" w:name="_GoBack"/>
      <w:bookmarkEnd w:id="1"/>
      <w:r>
        <w:rPr>
          <w:lang w:val="en-US"/>
        </w:rPr>
        <w:t>Tier-1 centre at NRC «Kurchatov institute» between LHC Run2 and Run3</w:t>
        <w:tab/>
        <w:t>35</w:t>
      </w:r>
    </w:p>
    <w:p>
      <w:pPr>
        <w:pStyle w:val="23"/>
        <w:rPr>
          <w:rFonts w:ascii="Calibri" w:hAnsi="Calibri" w:eastAsia="" w:cs="" w:asciiTheme="minorHAnsi" w:cstheme="minorBidi" w:eastAsiaTheme="minorEastAsia" w:hAnsiTheme="minorHAnsi"/>
          <w:i w:val="false"/>
          <w:i w:val="false"/>
          <w:szCs w:val="22"/>
        </w:rPr>
      </w:pPr>
      <w:r>
        <w:rPr/>
        <w:t>Igor Tkachenko, Eygene Ryabinkin, Alexander Rogovskiy, Ilya Lyalin</w:t>
      </w:r>
    </w:p>
    <w:p>
      <w:pPr>
        <w:pStyle w:val="13"/>
        <w:rPr>
          <w:rFonts w:ascii="Calibri" w:hAnsi="Calibri" w:eastAsia="" w:cs="" w:asciiTheme="minorHAnsi" w:cstheme="minorBidi" w:eastAsiaTheme="minorEastAsia" w:hAnsiTheme="minorHAnsi"/>
          <w:sz w:val="22"/>
          <w:szCs w:val="22"/>
          <w:lang w:val="en-US"/>
        </w:rPr>
      </w:pPr>
      <w:r>
        <w:rPr>
          <w:lang w:val="en-US"/>
        </w:rPr>
        <w:t>DIRAC services for scientific communities</w:t>
        <w:tab/>
        <w:t>36</w:t>
      </w:r>
    </w:p>
    <w:p>
      <w:pPr>
        <w:pStyle w:val="23"/>
        <w:rPr>
          <w:rFonts w:ascii="Calibri" w:hAnsi="Calibri" w:eastAsia="" w:cs="" w:asciiTheme="minorHAnsi" w:cstheme="minorBidi" w:eastAsiaTheme="minorEastAsia" w:hAnsiTheme="minorHAnsi"/>
          <w:i w:val="false"/>
          <w:i w:val="false"/>
          <w:szCs w:val="22"/>
        </w:rPr>
      </w:pPr>
      <w:r>
        <w:rPr/>
        <w:t>Andrei Tsaregorodtsev</w:t>
      </w:r>
    </w:p>
    <w:p>
      <w:pPr>
        <w:pStyle w:val="13"/>
        <w:rPr>
          <w:rFonts w:ascii="Calibri" w:hAnsi="Calibri" w:eastAsia="" w:cs="" w:asciiTheme="minorHAnsi" w:cstheme="minorBidi" w:eastAsiaTheme="minorEastAsia" w:hAnsiTheme="minorHAnsi"/>
          <w:sz w:val="22"/>
          <w:szCs w:val="22"/>
          <w:lang w:val="en-US"/>
        </w:rPr>
      </w:pPr>
      <w:r>
        <w:rPr>
          <w:lang w:val="en-US"/>
        </w:rPr>
        <w:t>Deep machine learning and pattern/face recognition based on quantum neural networks and quantum genetic algorithm</w:t>
        <w:tab/>
        <w:t>37</w:t>
      </w:r>
    </w:p>
    <w:p>
      <w:pPr>
        <w:pStyle w:val="23"/>
        <w:rPr>
          <w:rFonts w:ascii="Calibri" w:hAnsi="Calibri" w:eastAsia="" w:cs="" w:asciiTheme="minorHAnsi" w:cstheme="minorBidi" w:eastAsiaTheme="minorEastAsia" w:hAnsiTheme="minorHAnsi"/>
          <w:i w:val="false"/>
          <w:i w:val="false"/>
          <w:szCs w:val="22"/>
        </w:rPr>
      </w:pPr>
      <w:r>
        <w:rPr/>
        <w:t>Sergey V. Ulyanov, Andrey Reshetnikov, Nikita Ryabov</w:t>
      </w:r>
    </w:p>
    <w:p>
      <w:pPr>
        <w:pStyle w:val="13"/>
        <w:rPr>
          <w:rFonts w:ascii="Calibri" w:hAnsi="Calibri" w:eastAsia="" w:cs="" w:asciiTheme="minorHAnsi" w:cstheme="minorBidi" w:eastAsiaTheme="minorEastAsia" w:hAnsiTheme="minorHAnsi"/>
          <w:sz w:val="22"/>
          <w:szCs w:val="22"/>
          <w:lang w:val="en-US"/>
        </w:rPr>
      </w:pPr>
      <w:r>
        <w:rPr>
          <w:lang w:val="en-US"/>
        </w:rPr>
        <w:t>Advanced global network services to support research excellence</w:t>
        <w:tab/>
        <w:t>38</w:t>
      </w:r>
    </w:p>
    <w:p>
      <w:pPr>
        <w:pStyle w:val="23"/>
        <w:rPr>
          <w:rFonts w:ascii="Calibri" w:hAnsi="Calibri" w:eastAsia="" w:cs="" w:asciiTheme="minorHAnsi" w:cstheme="minorBidi" w:eastAsiaTheme="minorEastAsia" w:hAnsiTheme="minorHAnsi"/>
          <w:i w:val="false"/>
          <w:i w:val="false"/>
          <w:szCs w:val="22"/>
          <w:lang w:val="ru-RU"/>
        </w:rPr>
      </w:pPr>
      <w:r>
        <w:rPr/>
        <w:t>Rudolf</w:t>
      </w:r>
      <w:r>
        <w:rPr>
          <w:lang w:val="ru-RU"/>
        </w:rPr>
        <w:t xml:space="preserve"> </w:t>
      </w:r>
      <w:r>
        <w:rPr/>
        <w:t>Vohnout</w:t>
      </w:r>
      <w:r>
        <w:rPr>
          <w:lang w:val="ru-RU"/>
        </w:rPr>
        <w:t xml:space="preserve">, </w:t>
      </w:r>
      <w:r>
        <w:rPr/>
        <w:t>Vincenzo</w:t>
      </w:r>
      <w:r>
        <w:rPr>
          <w:lang w:val="ru-RU"/>
        </w:rPr>
        <w:t xml:space="preserve"> </w:t>
      </w:r>
      <w:r>
        <w:rPr/>
        <w:t>Capone</w:t>
      </w:r>
      <w:r>
        <w:rPr>
          <w:vertAlign w:val="superscript"/>
          <w:lang w:val="ru-RU"/>
        </w:rPr>
        <w:t>1</w:t>
      </w:r>
    </w:p>
    <w:p>
      <w:pPr>
        <w:pStyle w:val="13"/>
        <w:rPr>
          <w:rFonts w:ascii="Calibri" w:hAnsi="Calibri" w:eastAsia="" w:cs="" w:asciiTheme="minorHAnsi" w:cstheme="minorBidi" w:eastAsiaTheme="minorEastAsia" w:hAnsiTheme="minorHAnsi"/>
          <w:sz w:val="22"/>
          <w:szCs w:val="22"/>
        </w:rPr>
      </w:pPr>
      <w:r>
        <w:rPr/>
        <w:t>ОРГАНИЗАЦИЯ ДОСТУПА К ЭКСПЕРИМЕНТАЛЬНЫМ ДАННЫМ УСТАНОВКИ ИТЭР В РЕЖИМЕ УДАЛЕННОЙ ПУЛЬТОВОЙ</w:t>
        <w:tab/>
        <w:t>39</w:t>
      </w:r>
    </w:p>
    <w:p>
      <w:pPr>
        <w:pStyle w:val="23"/>
        <w:rPr>
          <w:rFonts w:ascii="Calibri" w:hAnsi="Calibri" w:eastAsia="" w:cs="" w:asciiTheme="minorHAnsi" w:cstheme="minorBidi" w:eastAsiaTheme="minorEastAsia" w:hAnsiTheme="minorHAnsi"/>
          <w:i w:val="false"/>
          <w:i w:val="false"/>
          <w:szCs w:val="22"/>
          <w:lang w:val="ru-RU"/>
        </w:rPr>
      </w:pPr>
      <w:r>
        <w:rPr>
          <w:lang w:val="ru-RU"/>
        </w:rPr>
        <w:t>Екатерина Миронова, Игорь Семенов, Олег Семенов, Сергей</w:t>
      </w:r>
      <w:r>
        <w:rPr/>
        <w:t> </w:t>
      </w:r>
      <w:r>
        <w:rPr>
          <w:lang w:val="ru-RU"/>
        </w:rPr>
        <w:t>Портоне</w:t>
      </w:r>
    </w:p>
    <w:p>
      <w:pPr>
        <w:pStyle w:val="13"/>
        <w:rPr>
          <w:rFonts w:ascii="Calibri" w:hAnsi="Calibri" w:eastAsia="" w:cs="" w:asciiTheme="minorHAnsi" w:cstheme="minorBidi" w:eastAsiaTheme="minorEastAsia" w:hAnsiTheme="minorHAnsi"/>
          <w:sz w:val="22"/>
          <w:szCs w:val="22"/>
          <w:lang w:val="en-US"/>
        </w:rPr>
      </w:pPr>
      <w:r>
        <w:rPr>
          <w:lang w:val="en-US"/>
        </w:rPr>
        <w:t>ALICE DCS preparation for Run 3</w:t>
        <w:tab/>
        <w:t>41</w:t>
      </w:r>
    </w:p>
    <w:p>
      <w:pPr>
        <w:pStyle w:val="23"/>
        <w:rPr>
          <w:rFonts w:ascii="Calibri" w:hAnsi="Calibri" w:eastAsia="" w:cs="" w:asciiTheme="minorHAnsi" w:cstheme="minorBidi" w:eastAsiaTheme="minorEastAsia" w:hAnsiTheme="minorHAnsi"/>
          <w:i w:val="false"/>
          <w:i w:val="false"/>
          <w:szCs w:val="22"/>
        </w:rPr>
      </w:pPr>
      <w:r>
        <w:rPr/>
        <w:t>Alexander Kurepin, Andre Augustinus, Peter Chochula, Ombretta Pinazza, Mateusz Lechman, Peter Matthew Bond, Kevin Cifuentes Salas, John Larry Lang</w:t>
      </w:r>
    </w:p>
    <w:p>
      <w:pPr>
        <w:pStyle w:val="13"/>
        <w:rPr>
          <w:rFonts w:ascii="Calibri" w:hAnsi="Calibri" w:eastAsia="" w:cs="" w:asciiTheme="minorHAnsi" w:cstheme="minorBidi" w:eastAsiaTheme="minorEastAsia" w:hAnsiTheme="minorHAnsi"/>
          <w:sz w:val="22"/>
          <w:szCs w:val="22"/>
          <w:lang w:val="en-US"/>
        </w:rPr>
      </w:pPr>
      <w:r>
        <w:rPr>
          <w:lang w:val="en-US"/>
        </w:rPr>
        <w:t>The distributed grid site of Institute of Physics</w:t>
        <w:tab/>
        <w:t>42</w:t>
      </w:r>
    </w:p>
    <w:p>
      <w:pPr>
        <w:pStyle w:val="23"/>
        <w:rPr>
          <w:rFonts w:ascii="Calibri" w:hAnsi="Calibri" w:eastAsia="" w:cs="" w:asciiTheme="minorHAnsi" w:cstheme="minorBidi" w:eastAsiaTheme="minorEastAsia" w:hAnsiTheme="minorHAnsi"/>
          <w:i w:val="false"/>
          <w:i w:val="false"/>
          <w:szCs w:val="22"/>
        </w:rPr>
      </w:pPr>
      <w:r>
        <w:rPr/>
        <w:t>Alexandr Mikula, Martin Adam, Jiří Chudoba, Dagmar Adamová, Jana Uhlířová, Petr Horák, Petr Vokáč</w:t>
      </w:r>
    </w:p>
    <w:p>
      <w:pPr>
        <w:pStyle w:val="13"/>
        <w:rPr>
          <w:rFonts w:ascii="Calibri" w:hAnsi="Calibri" w:eastAsia="" w:cs="" w:asciiTheme="minorHAnsi" w:cstheme="minorBidi" w:eastAsiaTheme="minorEastAsia" w:hAnsiTheme="minorHAnsi"/>
          <w:sz w:val="22"/>
          <w:szCs w:val="22"/>
          <w:lang w:val="en-US"/>
        </w:rPr>
      </w:pPr>
      <w:r>
        <w:rPr>
          <w:lang w:val="en-US"/>
        </w:rPr>
        <w:t>INP BSU grid site</w:t>
        <w:tab/>
        <w:t>42</w:t>
      </w:r>
    </w:p>
    <w:p>
      <w:pPr>
        <w:pStyle w:val="23"/>
        <w:rPr>
          <w:rFonts w:ascii="Calibri" w:hAnsi="Calibri" w:eastAsia="" w:cs="" w:asciiTheme="minorHAnsi" w:cstheme="minorBidi" w:eastAsiaTheme="minorEastAsia" w:hAnsiTheme="minorHAnsi"/>
          <w:i w:val="false"/>
          <w:i w:val="false"/>
          <w:szCs w:val="22"/>
        </w:rPr>
      </w:pPr>
      <w:r>
        <w:rPr/>
        <w:t>Vladimir Mossolov, Dmitry Yermak, Vitaly Yermolchyk</w:t>
      </w:r>
    </w:p>
    <w:p>
      <w:pPr>
        <w:pStyle w:val="13"/>
        <w:rPr>
          <w:rFonts w:ascii="Calibri" w:hAnsi="Calibri" w:eastAsia="" w:cs="" w:asciiTheme="minorHAnsi" w:cstheme="minorBidi" w:eastAsiaTheme="minorEastAsia" w:hAnsiTheme="minorHAnsi"/>
          <w:sz w:val="22"/>
          <w:szCs w:val="22"/>
          <w:lang w:val="en-US"/>
        </w:rPr>
      </w:pPr>
      <w:r>
        <w:rPr>
          <w:lang w:val="en-US"/>
        </w:rPr>
        <w:t>Properties of The Parallel Discrete Event Simulation Algorithms on Small-World Communication Networks</w:t>
        <w:tab/>
        <w:t>43</w:t>
      </w:r>
    </w:p>
    <w:p>
      <w:pPr>
        <w:pStyle w:val="23"/>
        <w:rPr>
          <w:rFonts w:ascii="Calibri" w:hAnsi="Calibri" w:eastAsia="" w:cs="" w:asciiTheme="minorHAnsi" w:cstheme="minorBidi" w:eastAsiaTheme="minorEastAsia" w:hAnsiTheme="minorHAnsi"/>
          <w:i w:val="false"/>
          <w:i w:val="false"/>
          <w:szCs w:val="22"/>
          <w:lang w:val="ru-RU"/>
        </w:rPr>
      </w:pPr>
      <w:r>
        <w:rPr/>
        <w:t>Liliia</w:t>
      </w:r>
      <w:r>
        <w:rPr>
          <w:lang w:val="ru-RU"/>
        </w:rPr>
        <w:t xml:space="preserve"> </w:t>
      </w:r>
      <w:r>
        <w:rPr/>
        <w:t>Ziganurova</w:t>
      </w:r>
      <w:r>
        <w:rPr>
          <w:lang w:val="ru-RU"/>
        </w:rPr>
        <w:t xml:space="preserve">, </w:t>
      </w:r>
      <w:r>
        <w:rPr/>
        <w:t>Lev</w:t>
      </w:r>
      <w:r>
        <w:rPr>
          <w:lang w:val="ru-RU"/>
        </w:rPr>
        <w:t xml:space="preserve"> </w:t>
      </w:r>
      <w:r>
        <w:rPr/>
        <w:t>Shchur</w:t>
      </w:r>
    </w:p>
    <w:p>
      <w:pPr>
        <w:pStyle w:val="13"/>
        <w:rPr>
          <w:rFonts w:ascii="Calibri" w:hAnsi="Calibri" w:eastAsia="" w:cs="" w:asciiTheme="minorHAnsi" w:cstheme="minorBidi" w:eastAsiaTheme="minorEastAsia" w:hAnsiTheme="minorHAnsi"/>
          <w:sz w:val="22"/>
          <w:szCs w:val="22"/>
        </w:rPr>
      </w:pPr>
      <w:r>
        <w:rPr/>
        <w:t>Грид и облачная инфраструктура дата-центра Института Физики НАН Азербайджана</w:t>
        <w:tab/>
        <w:t>43</w:t>
      </w:r>
    </w:p>
    <w:p>
      <w:pPr>
        <w:pStyle w:val="23"/>
        <w:rPr>
          <w:rFonts w:ascii="Calibri" w:hAnsi="Calibri" w:eastAsia="" w:cs="" w:asciiTheme="minorHAnsi" w:cstheme="minorBidi" w:eastAsiaTheme="minorEastAsia" w:hAnsiTheme="minorHAnsi"/>
          <w:i w:val="false"/>
          <w:i w:val="false"/>
          <w:szCs w:val="22"/>
        </w:rPr>
      </w:pPr>
      <w:r>
        <w:rPr>
          <w:lang w:val="ru-RU"/>
        </w:rPr>
        <w:t>Алексей</w:t>
      </w:r>
      <w:r>
        <w:rPr/>
        <w:t xml:space="preserve"> </w:t>
      </w:r>
      <w:r>
        <w:rPr>
          <w:lang w:val="ru-RU"/>
        </w:rPr>
        <w:t>Бондяков</w:t>
      </w:r>
    </w:p>
    <w:p>
      <w:pPr>
        <w:pStyle w:val="13"/>
        <w:rPr>
          <w:rFonts w:ascii="Calibri" w:hAnsi="Calibri" w:eastAsia="" w:cs="" w:asciiTheme="minorHAnsi" w:cstheme="minorBidi" w:eastAsiaTheme="minorEastAsia" w:hAnsiTheme="minorHAnsi"/>
          <w:sz w:val="22"/>
          <w:szCs w:val="22"/>
          <w:lang w:val="en-US"/>
        </w:rPr>
      </w:pPr>
      <w:r>
        <w:rPr>
          <w:lang w:val="en-US"/>
        </w:rPr>
        <w:t>THE BIGPANDA MONITORING SYSTEM ARCHITECTURE</w:t>
        <w:tab/>
        <w:t>46</w:t>
      </w:r>
    </w:p>
    <w:p>
      <w:pPr>
        <w:pStyle w:val="23"/>
        <w:rPr>
          <w:rFonts w:ascii="Calibri" w:hAnsi="Calibri" w:eastAsia="" w:cs="" w:asciiTheme="minorHAnsi" w:cstheme="minorBidi" w:eastAsiaTheme="minorEastAsia" w:hAnsiTheme="minorHAnsi"/>
          <w:i w:val="false"/>
          <w:i w:val="false"/>
          <w:szCs w:val="22"/>
        </w:rPr>
      </w:pPr>
      <w:r>
        <w:rPr/>
        <w:t>Aleksandr Alekseev, Alexei Klimentov, Siarhei Padolski, Tatiana Korchuganova, Torre Wenaus (on behalf of the ATLAS Collaboration)</w:t>
      </w:r>
    </w:p>
    <w:p>
      <w:pPr>
        <w:pStyle w:val="13"/>
        <w:rPr>
          <w:rFonts w:ascii="Calibri" w:hAnsi="Calibri" w:eastAsia="" w:cs="" w:asciiTheme="minorHAnsi" w:cstheme="minorBidi" w:eastAsiaTheme="minorEastAsia" w:hAnsiTheme="minorHAnsi"/>
          <w:sz w:val="22"/>
          <w:szCs w:val="22"/>
          <w:lang w:val="en-US"/>
        </w:rPr>
      </w:pPr>
      <w:r>
        <w:rPr>
          <w:lang w:val="en-US"/>
        </w:rPr>
        <w:t>The BigPanDA self-monitoring alarm system for ATLAS</w:t>
        <w:tab/>
        <w:t>46</w:t>
      </w:r>
    </w:p>
    <w:p>
      <w:pPr>
        <w:pStyle w:val="23"/>
        <w:rPr>
          <w:rFonts w:ascii="Calibri" w:hAnsi="Calibri" w:eastAsia="" w:cs="" w:asciiTheme="minorHAnsi" w:cstheme="minorBidi" w:eastAsiaTheme="minorEastAsia" w:hAnsiTheme="minorHAnsi"/>
          <w:i w:val="false"/>
          <w:i w:val="false"/>
          <w:szCs w:val="22"/>
        </w:rPr>
      </w:pPr>
      <w:r>
        <w:rPr/>
        <w:t>Aleksandr Alekseev, Siarhei Padolski, Tatiana Korchuganova</w:t>
      </w:r>
    </w:p>
    <w:p>
      <w:pPr>
        <w:pStyle w:val="13"/>
        <w:rPr>
          <w:rFonts w:ascii="Calibri" w:hAnsi="Calibri" w:eastAsia="" w:cs="" w:asciiTheme="minorHAnsi" w:cstheme="minorBidi" w:eastAsiaTheme="minorEastAsia" w:hAnsiTheme="minorHAnsi"/>
          <w:sz w:val="22"/>
          <w:szCs w:val="22"/>
          <w:lang w:val="en-US"/>
        </w:rPr>
      </w:pPr>
      <w:r>
        <w:rPr>
          <w:lang w:val="en-US"/>
        </w:rPr>
        <w:t>Improving Networking Performance of a Linux Node</w:t>
        <w:tab/>
        <w:t>47</w:t>
      </w:r>
    </w:p>
    <w:p>
      <w:pPr>
        <w:pStyle w:val="23"/>
        <w:rPr>
          <w:rFonts w:ascii="Calibri" w:hAnsi="Calibri" w:eastAsia="" w:cs="" w:asciiTheme="minorHAnsi" w:cstheme="minorBidi" w:eastAsiaTheme="minorEastAsia" w:hAnsiTheme="minorHAnsi"/>
          <w:i w:val="false"/>
          <w:i w:val="false"/>
          <w:szCs w:val="22"/>
        </w:rPr>
      </w:pPr>
      <w:r>
        <w:rPr/>
        <w:t>Alexander Bogdanov, Nabil Ahmed, Vladimir Gaiduchok</w:t>
      </w:r>
    </w:p>
    <w:p>
      <w:pPr>
        <w:pStyle w:val="Normal"/>
        <w:rPr>
          <w:b/>
          <w:b/>
          <w:lang w:val="en-US"/>
        </w:rPr>
      </w:pPr>
      <w:r>
        <w:rPr>
          <w:b/>
          <w:lang w:val="en-US"/>
        </w:rPr>
      </w:r>
      <w:r>
        <w:br w:type="page"/>
      </w:r>
    </w:p>
    <w:p>
      <w:pPr>
        <w:pStyle w:val="13"/>
        <w:rPr>
          <w:rFonts w:ascii="Calibri" w:hAnsi="Calibri" w:eastAsia="" w:cs="" w:asciiTheme="minorHAnsi" w:cstheme="minorBidi" w:eastAsiaTheme="minorEastAsia" w:hAnsiTheme="minorHAnsi"/>
          <w:sz w:val="22"/>
          <w:szCs w:val="22"/>
          <w:lang w:val="en-US"/>
        </w:rPr>
      </w:pPr>
      <w:r>
        <w:rPr>
          <w:lang w:val="en-US"/>
        </w:rPr>
        <w:t>Application of unified monitoring system in LHAASO</w:t>
        <w:tab/>
        <w:t>47</w:t>
      </w:r>
    </w:p>
    <w:p>
      <w:pPr>
        <w:pStyle w:val="23"/>
        <w:rPr>
          <w:rFonts w:ascii="Calibri" w:hAnsi="Calibri" w:eastAsia="" w:cs="" w:asciiTheme="minorHAnsi" w:cstheme="minorBidi" w:eastAsiaTheme="minorEastAsia" w:hAnsiTheme="minorHAnsi"/>
          <w:i w:val="false"/>
          <w:i w:val="false"/>
          <w:szCs w:val="22"/>
        </w:rPr>
      </w:pPr>
      <w:r>
        <w:rPr/>
        <w:t>Haibo Li, Qingbao Hu, Qiulan Huang, Wei Zheng, Xiaowei Jiang</w:t>
      </w:r>
    </w:p>
    <w:p>
      <w:pPr>
        <w:pStyle w:val="13"/>
        <w:rPr>
          <w:rFonts w:ascii="Calibri" w:hAnsi="Calibri" w:eastAsia="" w:cs="" w:asciiTheme="minorHAnsi" w:cstheme="minorBidi" w:eastAsiaTheme="minorEastAsia" w:hAnsiTheme="minorHAnsi"/>
          <w:sz w:val="22"/>
          <w:szCs w:val="22"/>
          <w:lang w:val="en-US"/>
        </w:rPr>
      </w:pPr>
      <w:r>
        <w:rPr>
          <w:lang w:val="en-US"/>
        </w:rPr>
        <w:t>BigData tools for the monitoring of the ATLAS EventIndex</w:t>
        <w:tab/>
        <w:t>48</w:t>
      </w:r>
    </w:p>
    <w:p>
      <w:pPr>
        <w:pStyle w:val="23"/>
        <w:rPr>
          <w:rFonts w:ascii="Calibri" w:hAnsi="Calibri" w:eastAsia="" w:cs="" w:asciiTheme="minorHAnsi" w:cstheme="minorBidi" w:eastAsiaTheme="minorEastAsia" w:hAnsiTheme="minorHAnsi"/>
          <w:i w:val="false"/>
          <w:i w:val="false"/>
          <w:szCs w:val="22"/>
        </w:rPr>
      </w:pPr>
      <w:r>
        <w:rPr/>
        <w:t>Andrei Kazymov, Evgeny Alexandrov, Fedor Prokoshin</w:t>
      </w:r>
    </w:p>
    <w:p>
      <w:pPr>
        <w:pStyle w:val="13"/>
        <w:rPr>
          <w:rFonts w:ascii="Calibri" w:hAnsi="Calibri" w:eastAsia="" w:cs="" w:asciiTheme="minorHAnsi" w:cstheme="minorBidi" w:eastAsiaTheme="minorEastAsia" w:hAnsiTheme="minorHAnsi"/>
          <w:sz w:val="22"/>
          <w:szCs w:val="22"/>
          <w:lang w:val="en-US"/>
        </w:rPr>
      </w:pPr>
      <w:r>
        <w:rPr>
          <w:lang w:val="en-US"/>
        </w:rPr>
        <w:t>Performance measurements for the WLCG Cost Model</w:t>
        <w:tab/>
        <w:t>48</w:t>
      </w:r>
    </w:p>
    <w:p>
      <w:pPr>
        <w:pStyle w:val="23"/>
        <w:rPr>
          <w:rFonts w:ascii="Calibri" w:hAnsi="Calibri" w:eastAsia="" w:cs="" w:asciiTheme="minorHAnsi" w:cstheme="minorBidi" w:eastAsiaTheme="minorEastAsia" w:hAnsiTheme="minorHAnsi"/>
          <w:i w:val="false"/>
          <w:i w:val="false"/>
          <w:szCs w:val="22"/>
        </w:rPr>
      </w:pPr>
      <w:r>
        <w:rPr/>
        <w:t>Victoria Matskovskaya</w:t>
      </w:r>
    </w:p>
    <w:p>
      <w:pPr>
        <w:pStyle w:val="13"/>
        <w:rPr>
          <w:rFonts w:ascii="Calibri" w:hAnsi="Calibri" w:eastAsia="" w:cs="" w:asciiTheme="minorHAnsi" w:cstheme="minorBidi" w:eastAsiaTheme="minorEastAsia" w:hAnsiTheme="minorHAnsi"/>
          <w:sz w:val="22"/>
          <w:szCs w:val="22"/>
          <w:lang w:val="en-US"/>
        </w:rPr>
      </w:pPr>
      <w:r>
        <w:rPr>
          <w:lang w:val="en-US"/>
        </w:rPr>
        <w:t>Search for Anomalies in the Computational Jobs of the ATLAS Experiment with the Application of Visual Analytics</w:t>
        <w:tab/>
        <w:t>49</w:t>
      </w:r>
    </w:p>
    <w:p>
      <w:pPr>
        <w:pStyle w:val="23"/>
        <w:rPr>
          <w:rFonts w:ascii="Calibri" w:hAnsi="Calibri" w:eastAsia="" w:cs="" w:asciiTheme="minorHAnsi" w:cstheme="minorBidi" w:eastAsiaTheme="minorEastAsia" w:hAnsiTheme="minorHAnsi"/>
          <w:i w:val="false"/>
          <w:i w:val="false"/>
          <w:szCs w:val="22"/>
        </w:rPr>
      </w:pPr>
      <w:r>
        <w:rPr/>
        <w:t>Alexei Klimentov, I.E. Milman, M.A. Grigoryeva, Mikhail Titov, Tatiana Korchuganova,</w:t>
      </w:r>
      <w:r>
        <w:rPr>
          <w:vertAlign w:val="superscript"/>
        </w:rPr>
        <w:t xml:space="preserve"> </w:t>
      </w:r>
      <w:r>
        <w:rPr/>
        <w:t>T.P. Galkin, Victor Pilyugin</w:t>
      </w:r>
    </w:p>
    <w:p>
      <w:pPr>
        <w:pStyle w:val="13"/>
        <w:rPr>
          <w:lang w:val="en-US"/>
        </w:rPr>
      </w:pPr>
      <w:r>
        <w:rPr>
          <w:lang w:val="en-US"/>
        </w:rPr>
        <w:t xml:space="preserve">Mechanisms for ensuring the integrity of information </w:t>
      </w:r>
    </w:p>
    <w:p>
      <w:pPr>
        <w:pStyle w:val="13"/>
        <w:rPr>
          <w:rFonts w:ascii="Calibri" w:hAnsi="Calibri" w:eastAsia="" w:cs="" w:asciiTheme="minorHAnsi" w:cstheme="minorBidi" w:eastAsiaTheme="minorEastAsia" w:hAnsiTheme="minorHAnsi"/>
          <w:sz w:val="22"/>
          <w:szCs w:val="22"/>
          <w:lang w:val="en-US"/>
        </w:rPr>
      </w:pPr>
      <w:r>
        <w:rPr>
          <w:lang w:val="en-US"/>
        </w:rPr>
        <w:t>in distributed computing systems in the long-term period of time</w:t>
        <w:tab/>
        <w:t>50</w:t>
      </w:r>
    </w:p>
    <w:p>
      <w:pPr>
        <w:pStyle w:val="23"/>
        <w:rPr>
          <w:rFonts w:ascii="Calibri" w:hAnsi="Calibri" w:eastAsia="" w:cs="" w:asciiTheme="minorHAnsi" w:cstheme="minorBidi" w:eastAsiaTheme="minorEastAsia" w:hAnsiTheme="minorHAnsi"/>
          <w:i w:val="false"/>
          <w:i w:val="false"/>
          <w:szCs w:val="22"/>
        </w:rPr>
      </w:pPr>
      <w:r>
        <w:rPr/>
        <w:t>Anatoly Minzov, A.Y. Nevskii, O.R. Baronov</w:t>
      </w:r>
    </w:p>
    <w:p>
      <w:pPr>
        <w:pStyle w:val="13"/>
        <w:rPr>
          <w:rFonts w:ascii="Calibri" w:hAnsi="Calibri" w:eastAsia="" w:cs="" w:asciiTheme="minorHAnsi" w:cstheme="minorBidi" w:eastAsiaTheme="minorEastAsia" w:hAnsiTheme="minorHAnsi"/>
          <w:sz w:val="22"/>
          <w:szCs w:val="22"/>
          <w:lang w:val="en-US"/>
        </w:rPr>
      </w:pPr>
      <w:r>
        <w:rPr>
          <w:lang w:val="en-US"/>
        </w:rPr>
        <w:t>Development of JINR Tier-1 service monitoring system</w:t>
        <w:tab/>
        <w:t>50</w:t>
      </w:r>
    </w:p>
    <w:p>
      <w:pPr>
        <w:pStyle w:val="23"/>
        <w:rPr>
          <w:rFonts w:ascii="Calibri" w:hAnsi="Calibri" w:eastAsia="" w:cs="" w:asciiTheme="minorHAnsi" w:cstheme="minorBidi" w:eastAsiaTheme="minorEastAsia" w:hAnsiTheme="minorHAnsi"/>
          <w:i w:val="false"/>
          <w:i w:val="false"/>
          <w:szCs w:val="22"/>
        </w:rPr>
      </w:pPr>
      <w:r>
        <w:rPr/>
        <w:t>Igor Pelevanyuk, Ivan Kadochnikov, Tatiana Strizh, Valery Mitsyn, Vladimir Korenkov</w:t>
      </w:r>
    </w:p>
    <w:p>
      <w:pPr>
        <w:pStyle w:val="13"/>
        <w:rPr>
          <w:rFonts w:ascii="Calibri" w:hAnsi="Calibri" w:eastAsia="" w:cs="" w:asciiTheme="minorHAnsi" w:cstheme="minorBidi" w:eastAsiaTheme="minorEastAsia" w:hAnsiTheme="minorHAnsi"/>
          <w:sz w:val="22"/>
          <w:szCs w:val="22"/>
          <w:lang w:val="en-US"/>
        </w:rPr>
      </w:pPr>
      <w:r>
        <w:rPr>
          <w:lang w:val="en-US"/>
        </w:rPr>
        <w:t>Trigger information data flow for the ATLAS EventIndex</w:t>
        <w:tab/>
        <w:t>51</w:t>
      </w:r>
    </w:p>
    <w:p>
      <w:pPr>
        <w:pStyle w:val="23"/>
        <w:rPr>
          <w:rFonts w:ascii="Calibri" w:hAnsi="Calibri" w:eastAsia="" w:cs="" w:asciiTheme="minorHAnsi" w:cstheme="minorBidi" w:eastAsiaTheme="minorEastAsia" w:hAnsiTheme="minorHAnsi"/>
          <w:i w:val="false"/>
          <w:i w:val="false"/>
          <w:szCs w:val="22"/>
          <w:lang w:val="ru-RU"/>
        </w:rPr>
      </w:pPr>
      <w:r>
        <w:rPr/>
        <w:t>Fedor</w:t>
      </w:r>
      <w:r>
        <w:rPr>
          <w:lang w:val="ru-RU"/>
        </w:rPr>
        <w:t xml:space="preserve"> </w:t>
      </w:r>
      <w:r>
        <w:rPr/>
        <w:t>Prokoshin</w:t>
      </w:r>
      <w:r>
        <w:rPr>
          <w:lang w:val="ru-RU"/>
        </w:rPr>
        <w:t xml:space="preserve">, </w:t>
      </w:r>
      <w:r>
        <w:rPr/>
        <w:t>Mikhail</w:t>
      </w:r>
      <w:r>
        <w:rPr>
          <w:lang w:val="ru-RU"/>
        </w:rPr>
        <w:t xml:space="preserve"> </w:t>
      </w:r>
      <w:r>
        <w:rPr/>
        <w:t>Mineev</w:t>
      </w:r>
    </w:p>
    <w:p>
      <w:pPr>
        <w:pStyle w:val="13"/>
        <w:rPr/>
      </w:pPr>
      <w:r>
        <w:rPr/>
        <w:t xml:space="preserve">Исследование особенностей Интернет-трафика </w:t>
      </w:r>
    </w:p>
    <w:p>
      <w:pPr>
        <w:pStyle w:val="13"/>
        <w:rPr>
          <w:rFonts w:ascii="Calibri" w:hAnsi="Calibri" w:eastAsia="" w:cs="" w:asciiTheme="minorHAnsi" w:cstheme="minorBidi" w:eastAsiaTheme="minorEastAsia" w:hAnsiTheme="minorHAnsi"/>
          <w:sz w:val="22"/>
          <w:szCs w:val="22"/>
        </w:rPr>
      </w:pPr>
      <w:r>
        <w:rPr/>
        <w:t>в магистральном канале</w:t>
        <w:tab/>
        <w:t>51</w:t>
      </w:r>
    </w:p>
    <w:p>
      <w:pPr>
        <w:pStyle w:val="23"/>
        <w:rPr>
          <w:rFonts w:ascii="Calibri" w:hAnsi="Calibri" w:eastAsia="" w:cs="" w:asciiTheme="minorHAnsi" w:cstheme="minorBidi" w:eastAsiaTheme="minorEastAsia" w:hAnsiTheme="minorHAnsi"/>
          <w:i w:val="false"/>
          <w:i w:val="false"/>
          <w:szCs w:val="22"/>
          <w:lang w:val="ru-RU"/>
        </w:rPr>
      </w:pPr>
      <w:r>
        <w:rPr>
          <w:lang w:val="ru-RU"/>
        </w:rPr>
        <w:t>Иванов Виктор, Зрелов Петр, Крюков Юрий, Татаринов</w:t>
      </w:r>
      <w:r>
        <w:rPr/>
        <w:t> </w:t>
      </w:r>
      <w:r>
        <w:rPr>
          <w:lang w:val="ru-RU"/>
        </w:rPr>
        <w:t>Иван, Иванов Валерий</w:t>
      </w:r>
    </w:p>
    <w:p>
      <w:pPr>
        <w:pStyle w:val="13"/>
        <w:rPr>
          <w:rFonts w:ascii="Calibri" w:hAnsi="Calibri" w:eastAsia="" w:cs="" w:asciiTheme="minorHAnsi" w:cstheme="minorBidi" w:eastAsiaTheme="minorEastAsia" w:hAnsiTheme="minorHAnsi"/>
          <w:sz w:val="22"/>
          <w:szCs w:val="22"/>
        </w:rPr>
      </w:pPr>
      <w:r>
        <w:rPr/>
        <w:t>Разработка перспективной системы сбора данных на основе TRB-3</w:t>
        <w:tab/>
        <w:t>52</w:t>
      </w:r>
    </w:p>
    <w:p>
      <w:pPr>
        <w:pStyle w:val="23"/>
        <w:rPr>
          <w:rFonts w:ascii="Calibri" w:hAnsi="Calibri" w:eastAsia="" w:cs="" w:asciiTheme="minorHAnsi" w:cstheme="minorBidi" w:eastAsiaTheme="minorEastAsia" w:hAnsiTheme="minorHAnsi"/>
          <w:i w:val="false"/>
          <w:i w:val="false"/>
          <w:szCs w:val="22"/>
          <w:lang w:val="ru-RU"/>
        </w:rPr>
      </w:pPr>
      <w:r>
        <w:rPr>
          <w:lang w:val="ru-RU"/>
        </w:rPr>
        <w:t>Александр Курепин, Андрей Кондратьев, Константин</w:t>
      </w:r>
      <w:r>
        <w:rPr/>
        <w:t> </w:t>
      </w:r>
      <w:r>
        <w:rPr>
          <w:lang w:val="ru-RU"/>
        </w:rPr>
        <w:t>Сказыткин, Николай</w:t>
      </w:r>
      <w:r>
        <w:rPr/>
        <w:t> </w:t>
      </w:r>
      <w:r>
        <w:rPr>
          <w:lang w:val="ru-RU"/>
        </w:rPr>
        <w:t>Курепин</w:t>
      </w:r>
    </w:p>
    <w:p>
      <w:pPr>
        <w:pStyle w:val="13"/>
        <w:rPr>
          <w:rFonts w:ascii="Calibri" w:hAnsi="Calibri" w:eastAsia="" w:cs="" w:asciiTheme="minorHAnsi" w:cstheme="minorBidi" w:eastAsiaTheme="minorEastAsia" w:hAnsiTheme="minorHAnsi"/>
          <w:sz w:val="22"/>
          <w:szCs w:val="22"/>
          <w:lang w:val="en-US"/>
        </w:rPr>
      </w:pPr>
      <w:r>
        <w:rPr>
          <w:lang w:val="en-US"/>
        </w:rPr>
        <w:t>Creating tools to assist in development of CMS software</w:t>
        <w:tab/>
        <w:t>54</w:t>
      </w:r>
    </w:p>
    <w:p>
      <w:pPr>
        <w:pStyle w:val="23"/>
        <w:rPr>
          <w:rFonts w:ascii="Calibri" w:hAnsi="Calibri" w:eastAsia="" w:cs="" w:asciiTheme="minorHAnsi" w:cstheme="minorBidi" w:eastAsiaTheme="minorEastAsia" w:hAnsiTheme="minorHAnsi"/>
          <w:i w:val="false"/>
          <w:i w:val="false"/>
          <w:szCs w:val="22"/>
        </w:rPr>
      </w:pPr>
      <w:r>
        <w:rPr/>
        <w:t>George Adamov</w:t>
      </w:r>
    </w:p>
    <w:p>
      <w:pPr>
        <w:pStyle w:val="13"/>
        <w:rPr>
          <w:rFonts w:ascii="Calibri" w:hAnsi="Calibri" w:eastAsia="" w:cs="" w:asciiTheme="minorHAnsi" w:cstheme="minorBidi" w:eastAsiaTheme="minorEastAsia" w:hAnsiTheme="minorHAnsi"/>
          <w:sz w:val="22"/>
          <w:szCs w:val="22"/>
          <w:lang w:val="en-US"/>
        </w:rPr>
      </w:pPr>
      <w:r>
        <w:rPr>
          <w:lang w:val="en-US"/>
        </w:rPr>
        <w:t>New methods of minimizing the errors in the software</w:t>
        <w:tab/>
        <w:t>54</w:t>
      </w:r>
    </w:p>
    <w:p>
      <w:pPr>
        <w:pStyle w:val="23"/>
        <w:rPr>
          <w:rFonts w:ascii="Calibri" w:hAnsi="Calibri" w:eastAsia="" w:cs="" w:asciiTheme="minorHAnsi" w:cstheme="minorBidi" w:eastAsiaTheme="minorEastAsia" w:hAnsiTheme="minorHAnsi"/>
          <w:i w:val="false"/>
          <w:i w:val="false"/>
          <w:szCs w:val="22"/>
        </w:rPr>
      </w:pPr>
      <w:r>
        <w:rPr/>
        <w:t>Elizaveta Dorenskaya</w:t>
      </w:r>
    </w:p>
    <w:p>
      <w:pPr>
        <w:pStyle w:val="13"/>
        <w:rPr>
          <w:lang w:val="en-US"/>
        </w:rPr>
      </w:pPr>
      <w:r>
        <w:rPr>
          <w:lang w:val="en-US"/>
        </w:rPr>
        <w:t xml:space="preserve">Current status of software development for the MPD </w:t>
      </w:r>
    </w:p>
    <w:p>
      <w:pPr>
        <w:pStyle w:val="13"/>
        <w:rPr>
          <w:rFonts w:ascii="Calibri" w:hAnsi="Calibri" w:eastAsia="" w:cs="" w:asciiTheme="minorHAnsi" w:cstheme="minorBidi" w:eastAsiaTheme="minorEastAsia" w:hAnsiTheme="minorHAnsi"/>
          <w:sz w:val="22"/>
          <w:szCs w:val="22"/>
          <w:lang w:val="en-US"/>
        </w:rPr>
      </w:pPr>
      <w:r>
        <w:rPr>
          <w:lang w:val="en-US"/>
        </w:rPr>
        <w:t>and BM@N experiments</w:t>
        <w:tab/>
        <w:t>55</w:t>
      </w:r>
    </w:p>
    <w:p>
      <w:pPr>
        <w:pStyle w:val="23"/>
        <w:rPr>
          <w:rFonts w:ascii="Calibri" w:hAnsi="Calibri" w:eastAsia="" w:cs="" w:asciiTheme="minorHAnsi" w:cstheme="minorBidi" w:eastAsiaTheme="minorEastAsia" w:hAnsiTheme="minorHAnsi"/>
          <w:i w:val="false"/>
          <w:i w:val="false"/>
          <w:szCs w:val="22"/>
        </w:rPr>
      </w:pPr>
      <w:r>
        <w:rPr/>
        <w:t>Konstantin Gertsenberger</w:t>
      </w:r>
    </w:p>
    <w:p>
      <w:pPr>
        <w:pStyle w:val="13"/>
        <w:rPr>
          <w:lang w:val="en-US"/>
        </w:rPr>
      </w:pPr>
      <w:r>
        <w:rPr>
          <w:lang w:val="en-US"/>
        </w:rPr>
        <w:t xml:space="preserve">The ATLAS Production System Predictive Analytics service: </w:t>
      </w:r>
    </w:p>
    <w:p>
      <w:pPr>
        <w:pStyle w:val="13"/>
        <w:rPr>
          <w:rFonts w:ascii="Calibri" w:hAnsi="Calibri" w:eastAsia="" w:cs="" w:asciiTheme="minorHAnsi" w:cstheme="minorBidi" w:eastAsiaTheme="minorEastAsia" w:hAnsiTheme="minorHAnsi"/>
          <w:sz w:val="22"/>
          <w:szCs w:val="22"/>
          <w:lang w:val="en-US"/>
        </w:rPr>
      </w:pPr>
      <w:r>
        <w:rPr>
          <w:lang w:val="en-US"/>
        </w:rPr>
        <w:t>an approach for intelligent task analysis</w:t>
        <w:tab/>
        <w:t>55</w:t>
      </w:r>
    </w:p>
    <w:p>
      <w:pPr>
        <w:pStyle w:val="23"/>
        <w:rPr>
          <w:rFonts w:ascii="Calibri" w:hAnsi="Calibri" w:eastAsia="" w:cs="" w:asciiTheme="minorHAnsi" w:cstheme="minorBidi" w:eastAsiaTheme="minorEastAsia" w:hAnsiTheme="minorHAnsi"/>
          <w:i w:val="false"/>
          <w:i w:val="false"/>
          <w:szCs w:val="22"/>
        </w:rPr>
      </w:pPr>
      <w:r>
        <w:rPr/>
        <w:t>Alexei Klimentov, Dmitry Golubkov, Mikhail Borodin, Mikhail Titov</w:t>
      </w:r>
    </w:p>
    <w:p>
      <w:pPr>
        <w:pStyle w:val="13"/>
        <w:rPr>
          <w:rFonts w:ascii="Calibri" w:hAnsi="Calibri" w:eastAsia="" w:cs="" w:asciiTheme="minorHAnsi" w:cstheme="minorBidi" w:eastAsiaTheme="minorEastAsia" w:hAnsiTheme="minorHAnsi"/>
          <w:sz w:val="22"/>
          <w:szCs w:val="22"/>
          <w:lang w:val="en-US"/>
        </w:rPr>
      </w:pPr>
      <w:r>
        <w:rPr>
          <w:lang w:val="en-US"/>
        </w:rPr>
        <w:t>Event building from free streaming data at the CBM</w:t>
        <w:tab/>
        <w:t>56</w:t>
      </w:r>
    </w:p>
    <w:p>
      <w:pPr>
        <w:pStyle w:val="23"/>
        <w:rPr/>
      </w:pPr>
      <w:r>
        <w:rPr/>
        <w:t>Ivan Korolko, Mikhail Prokudin</w:t>
      </w:r>
    </w:p>
    <w:p>
      <w:pPr>
        <w:pStyle w:val="Normal"/>
        <w:rPr>
          <w:i/>
          <w:i/>
          <w:sz w:val="22"/>
          <w:lang w:val="en-US"/>
        </w:rPr>
      </w:pPr>
      <w:r>
        <w:rPr>
          <w:i/>
          <w:sz w:val="22"/>
          <w:lang w:val="en-US"/>
        </w:rPr>
      </w:r>
      <w:r>
        <w:br w:type="page"/>
      </w:r>
    </w:p>
    <w:p>
      <w:pPr>
        <w:pStyle w:val="13"/>
        <w:rPr>
          <w:rFonts w:ascii="Calibri" w:hAnsi="Calibri" w:eastAsia="" w:cs="" w:asciiTheme="minorHAnsi" w:cstheme="minorBidi" w:eastAsiaTheme="minorEastAsia" w:hAnsiTheme="minorHAnsi"/>
          <w:sz w:val="22"/>
          <w:szCs w:val="22"/>
          <w:lang w:val="en-US"/>
        </w:rPr>
      </w:pPr>
      <w:r>
        <w:rPr>
          <w:lang w:val="en-US"/>
        </w:rPr>
        <w:t>Experience with ITEP-FRRC HPC facility</w:t>
        <w:tab/>
        <w:t>57</w:t>
      </w:r>
    </w:p>
    <w:p>
      <w:pPr>
        <w:pStyle w:val="23"/>
        <w:rPr>
          <w:rFonts w:ascii="Calibri" w:hAnsi="Calibri" w:eastAsia="" w:cs="" w:asciiTheme="minorHAnsi" w:cstheme="minorBidi" w:eastAsiaTheme="minorEastAsia" w:hAnsiTheme="minorHAnsi"/>
          <w:i w:val="false"/>
          <w:i w:val="false"/>
          <w:szCs w:val="22"/>
        </w:rPr>
      </w:pPr>
      <w:r>
        <w:rPr/>
        <w:t>Ivan Korolko, Mikhail Prokudin, Victor Kolosov</w:t>
      </w:r>
    </w:p>
    <w:p>
      <w:pPr>
        <w:pStyle w:val="13"/>
        <w:rPr>
          <w:rFonts w:ascii="Calibri" w:hAnsi="Calibri" w:eastAsia="" w:cs="" w:asciiTheme="minorHAnsi" w:cstheme="minorBidi" w:eastAsiaTheme="minorEastAsia" w:hAnsiTheme="minorHAnsi"/>
          <w:sz w:val="22"/>
          <w:szCs w:val="22"/>
          <w:lang w:val="en-US"/>
        </w:rPr>
      </w:pPr>
      <w:r>
        <w:rPr>
          <w:lang w:val="en-US"/>
        </w:rPr>
        <w:t>DDS – The Dynamic Deployment System</w:t>
        <w:tab/>
        <w:t>57</w:t>
      </w:r>
    </w:p>
    <w:p>
      <w:pPr>
        <w:pStyle w:val="23"/>
        <w:rPr>
          <w:rFonts w:ascii="Calibri" w:hAnsi="Calibri" w:eastAsia="" w:cs="" w:asciiTheme="minorHAnsi" w:cstheme="minorBidi" w:eastAsiaTheme="minorEastAsia" w:hAnsiTheme="minorHAnsi"/>
          <w:i w:val="false"/>
          <w:i w:val="false"/>
          <w:szCs w:val="22"/>
        </w:rPr>
      </w:pPr>
      <w:r>
        <w:rPr/>
        <w:t>Anar Manafov, Andrey Lebedev</w:t>
      </w:r>
      <w:r>
        <w:rPr>
          <w:vertAlign w:val="superscript"/>
        </w:rPr>
        <w:t>a</w:t>
      </w:r>
    </w:p>
    <w:p>
      <w:pPr>
        <w:pStyle w:val="13"/>
        <w:rPr>
          <w:rFonts w:ascii="Calibri" w:hAnsi="Calibri" w:eastAsia="" w:cs="" w:asciiTheme="minorHAnsi" w:cstheme="minorBidi" w:eastAsiaTheme="minorEastAsia" w:hAnsiTheme="minorHAnsi"/>
          <w:sz w:val="22"/>
          <w:szCs w:val="22"/>
          <w:lang w:val="en-US"/>
        </w:rPr>
      </w:pPr>
      <w:r>
        <w:rPr>
          <w:lang w:val="en-US"/>
        </w:rPr>
        <w:t>The concept of proactive protection in a distributed computing system</w:t>
        <w:tab/>
        <w:t>58</w:t>
      </w:r>
    </w:p>
    <w:p>
      <w:pPr>
        <w:pStyle w:val="23"/>
        <w:rPr>
          <w:rFonts w:ascii="Calibri" w:hAnsi="Calibri" w:eastAsia="" w:cs="" w:asciiTheme="minorHAnsi" w:cstheme="minorBidi" w:eastAsiaTheme="minorEastAsia" w:hAnsiTheme="minorHAnsi"/>
          <w:i w:val="false"/>
          <w:i w:val="false"/>
          <w:szCs w:val="22"/>
        </w:rPr>
      </w:pPr>
      <w:r>
        <w:rPr/>
        <w:t>Anatoly Minzov, Pavel Osipov</w:t>
      </w:r>
    </w:p>
    <w:p>
      <w:pPr>
        <w:pStyle w:val="13"/>
        <w:rPr>
          <w:rFonts w:ascii="Calibri" w:hAnsi="Calibri" w:eastAsia="" w:cs="" w:asciiTheme="minorHAnsi" w:cstheme="minorBidi" w:eastAsiaTheme="minorEastAsia" w:hAnsiTheme="minorHAnsi"/>
          <w:sz w:val="22"/>
          <w:szCs w:val="22"/>
          <w:lang w:val="en-US"/>
        </w:rPr>
      </w:pPr>
      <w:r>
        <w:rPr>
          <w:lang w:val="en-US"/>
        </w:rPr>
        <w:t>COMPASS Production System: Processing on HPC</w:t>
        <w:tab/>
        <w:t>58</w:t>
      </w:r>
    </w:p>
    <w:p>
      <w:pPr>
        <w:pStyle w:val="23"/>
        <w:rPr>
          <w:rFonts w:ascii="Calibri" w:hAnsi="Calibri" w:eastAsia="" w:cs="" w:asciiTheme="minorHAnsi" w:cstheme="minorBidi" w:eastAsiaTheme="minorEastAsia" w:hAnsiTheme="minorHAnsi"/>
          <w:i w:val="false"/>
          <w:i w:val="false"/>
          <w:szCs w:val="22"/>
        </w:rPr>
      </w:pPr>
      <w:r>
        <w:rPr/>
        <w:t>Artem Petrosyan</w:t>
      </w:r>
    </w:p>
    <w:p>
      <w:pPr>
        <w:pStyle w:val="13"/>
        <w:rPr>
          <w:lang w:val="en-US"/>
        </w:rPr>
      </w:pPr>
      <w:r>
        <w:rPr>
          <w:lang w:val="en-US"/>
        </w:rPr>
        <w:t xml:space="preserve">Participation of Russian institutions in the processing </w:t>
      </w:r>
    </w:p>
    <w:p>
      <w:pPr>
        <w:pStyle w:val="13"/>
        <w:rPr>
          <w:rFonts w:ascii="Calibri" w:hAnsi="Calibri" w:eastAsia="" w:cs="" w:asciiTheme="minorHAnsi" w:cstheme="minorBidi" w:eastAsiaTheme="minorEastAsia" w:hAnsiTheme="minorHAnsi"/>
          <w:sz w:val="22"/>
          <w:szCs w:val="22"/>
          <w:lang w:val="en-US"/>
        </w:rPr>
      </w:pPr>
      <w:r>
        <w:rPr>
          <w:lang w:val="en-US"/>
        </w:rPr>
        <w:t>and storage of ALICE data</w:t>
        <w:tab/>
        <w:t>59</w:t>
      </w:r>
    </w:p>
    <w:p>
      <w:pPr>
        <w:pStyle w:val="23"/>
        <w:rPr>
          <w:rFonts w:ascii="Calibri" w:hAnsi="Calibri" w:eastAsia="" w:cs="" w:asciiTheme="minorHAnsi" w:cstheme="minorBidi" w:eastAsiaTheme="minorEastAsia" w:hAnsiTheme="minorHAnsi"/>
          <w:i w:val="false"/>
          <w:i w:val="false"/>
          <w:szCs w:val="22"/>
        </w:rPr>
      </w:pPr>
      <w:r>
        <w:rPr/>
        <w:t>Andrey Zarochentsev</w:t>
      </w:r>
    </w:p>
    <w:p>
      <w:pPr>
        <w:pStyle w:val="13"/>
        <w:rPr>
          <w:rFonts w:ascii="Calibri" w:hAnsi="Calibri" w:eastAsia="" w:cs="" w:asciiTheme="minorHAnsi" w:cstheme="minorBidi" w:eastAsiaTheme="minorEastAsia" w:hAnsiTheme="minorHAnsi"/>
          <w:sz w:val="22"/>
          <w:szCs w:val="22"/>
          <w:lang w:val="en-US"/>
        </w:rPr>
      </w:pPr>
      <w:r>
        <w:rPr>
          <w:lang w:val="en-US"/>
        </w:rPr>
        <w:t>Usage of the distributed computing system in the recovery of the spectral density of sea waves</w:t>
        <w:tab/>
        <w:t>62</w:t>
      </w:r>
    </w:p>
    <w:p>
      <w:pPr>
        <w:pStyle w:val="23"/>
        <w:rPr>
          <w:rFonts w:ascii="Calibri" w:hAnsi="Calibri" w:eastAsia="" w:cs="" w:asciiTheme="minorHAnsi" w:cstheme="minorBidi" w:eastAsiaTheme="minorEastAsia" w:hAnsiTheme="minorHAnsi"/>
          <w:i w:val="false"/>
          <w:i w:val="false"/>
          <w:szCs w:val="22"/>
        </w:rPr>
      </w:pPr>
      <w:r>
        <w:rPr/>
        <w:t>Ilya Busko</w:t>
      </w:r>
    </w:p>
    <w:p>
      <w:pPr>
        <w:pStyle w:val="13"/>
        <w:rPr>
          <w:lang w:val="en-US"/>
        </w:rPr>
      </w:pPr>
      <w:r>
        <w:rPr>
          <w:lang w:val="en-US"/>
        </w:rPr>
        <w:t xml:space="preserve">Selection of rational composition of IT-services of information system with the purpose of increase of efficiency of transport logistics </w:t>
      </w:r>
    </w:p>
    <w:p>
      <w:pPr>
        <w:pStyle w:val="13"/>
        <w:rPr>
          <w:rFonts w:ascii="Calibri" w:hAnsi="Calibri" w:eastAsia="" w:cs="" w:asciiTheme="minorHAnsi" w:cstheme="minorBidi" w:eastAsiaTheme="minorEastAsia" w:hAnsiTheme="minorHAnsi"/>
          <w:sz w:val="22"/>
          <w:szCs w:val="22"/>
          <w:lang w:val="en-US"/>
        </w:rPr>
      </w:pPr>
      <w:r>
        <w:rPr>
          <w:lang w:val="en-US"/>
        </w:rPr>
        <w:t>companies functioning</w:t>
        <w:tab/>
        <w:t>63</w:t>
      </w:r>
    </w:p>
    <w:p>
      <w:pPr>
        <w:pStyle w:val="23"/>
        <w:rPr>
          <w:rFonts w:ascii="Calibri" w:hAnsi="Calibri" w:eastAsia="" w:cs="" w:asciiTheme="minorHAnsi" w:cstheme="minorBidi" w:eastAsiaTheme="minorEastAsia" w:hAnsiTheme="minorHAnsi"/>
          <w:i w:val="false"/>
          <w:i w:val="false"/>
          <w:szCs w:val="22"/>
        </w:rPr>
      </w:pPr>
      <w:r>
        <w:rPr/>
        <w:t>Alexander Degtyarev, Gennady Dik, Alexander Dik</w:t>
      </w:r>
    </w:p>
    <w:p>
      <w:pPr>
        <w:pStyle w:val="13"/>
        <w:rPr>
          <w:rFonts w:ascii="Calibri" w:hAnsi="Calibri" w:eastAsia="" w:cs="" w:asciiTheme="minorHAnsi" w:cstheme="minorBidi" w:eastAsiaTheme="minorEastAsia" w:hAnsiTheme="minorHAnsi"/>
          <w:sz w:val="22"/>
          <w:szCs w:val="22"/>
          <w:lang w:val="en-US"/>
        </w:rPr>
      </w:pPr>
      <w:r>
        <w:rPr>
          <w:lang w:val="en-US"/>
        </w:rPr>
        <w:t>Virtual testbed for naval hydrodynamic problems</w:t>
        <w:tab/>
        <w:t>64</w:t>
      </w:r>
    </w:p>
    <w:p>
      <w:pPr>
        <w:pStyle w:val="23"/>
        <w:rPr>
          <w:rFonts w:ascii="Calibri" w:hAnsi="Calibri" w:eastAsia="" w:cs="" w:asciiTheme="minorHAnsi" w:cstheme="minorBidi" w:eastAsiaTheme="minorEastAsia" w:hAnsiTheme="minorHAnsi"/>
          <w:i w:val="false"/>
          <w:i w:val="false"/>
          <w:szCs w:val="22"/>
        </w:rPr>
      </w:pPr>
      <w:r>
        <w:rPr/>
        <w:t>Alexander Degtyarev, Yury Pylnev, Anatoly Eibozhenk, Alexander Bogdanov, Vladimir Korkhov, Ivan Gankevich</w:t>
      </w:r>
    </w:p>
    <w:p>
      <w:pPr>
        <w:pStyle w:val="13"/>
        <w:rPr>
          <w:rFonts w:ascii="Calibri" w:hAnsi="Calibri" w:eastAsia="" w:cs="" w:asciiTheme="minorHAnsi" w:cstheme="minorBidi" w:eastAsiaTheme="minorEastAsia" w:hAnsiTheme="minorHAnsi"/>
          <w:sz w:val="22"/>
          <w:szCs w:val="22"/>
          <w:lang w:val="en-US"/>
        </w:rPr>
      </w:pPr>
      <w:r>
        <w:rPr>
          <w:lang w:val="en-US"/>
        </w:rPr>
        <w:t>.NET Core technology in scientific tasks</w:t>
        <w:tab/>
        <w:t>64</w:t>
      </w:r>
    </w:p>
    <w:p>
      <w:pPr>
        <w:pStyle w:val="23"/>
        <w:rPr>
          <w:rFonts w:ascii="Calibri" w:hAnsi="Calibri" w:eastAsia="" w:cs="" w:asciiTheme="minorHAnsi" w:cstheme="minorBidi" w:eastAsiaTheme="minorEastAsia" w:hAnsiTheme="minorHAnsi"/>
          <w:i w:val="false"/>
          <w:i w:val="false"/>
          <w:szCs w:val="22"/>
        </w:rPr>
      </w:pPr>
      <w:r>
        <w:rPr/>
        <w:t>Victor Dorokhin</w:t>
      </w:r>
    </w:p>
    <w:p>
      <w:pPr>
        <w:pStyle w:val="13"/>
        <w:rPr>
          <w:lang w:val="en-US"/>
        </w:rPr>
      </w:pPr>
      <w:r>
        <w:rPr>
          <w:lang w:val="en-US"/>
        </w:rPr>
        <w:t xml:space="preserve">Different Approaches for Elastic Imaging using Multiprocessor </w:t>
      </w:r>
    </w:p>
    <w:p>
      <w:pPr>
        <w:pStyle w:val="13"/>
        <w:rPr>
          <w:rFonts w:ascii="Calibri" w:hAnsi="Calibri" w:eastAsia="" w:cs="" w:asciiTheme="minorHAnsi" w:cstheme="minorBidi" w:eastAsiaTheme="minorEastAsia" w:hAnsiTheme="minorHAnsi"/>
          <w:sz w:val="22"/>
          <w:szCs w:val="22"/>
          <w:lang w:val="en-US"/>
        </w:rPr>
      </w:pPr>
      <w:r>
        <w:rPr>
          <w:lang w:val="en-US"/>
        </w:rPr>
        <w:t>Computing Systems</w:t>
        <w:tab/>
        <w:t>65</w:t>
      </w:r>
    </w:p>
    <w:p>
      <w:pPr>
        <w:pStyle w:val="23"/>
        <w:rPr>
          <w:rFonts w:ascii="Calibri" w:hAnsi="Calibri" w:eastAsia="" w:cs="" w:asciiTheme="minorHAnsi" w:cstheme="minorBidi" w:eastAsiaTheme="minorEastAsia" w:hAnsiTheme="minorHAnsi"/>
          <w:i w:val="false"/>
          <w:i w:val="false"/>
          <w:szCs w:val="22"/>
        </w:rPr>
      </w:pPr>
      <w:r>
        <w:rPr/>
        <w:t>Vasily Golubev, Alena Favorskaya</w:t>
      </w:r>
    </w:p>
    <w:p>
      <w:pPr>
        <w:pStyle w:val="13"/>
        <w:rPr>
          <w:rFonts w:ascii="Calibri" w:hAnsi="Calibri" w:eastAsia="" w:cs="" w:asciiTheme="minorHAnsi" w:cstheme="minorBidi" w:eastAsiaTheme="minorEastAsia" w:hAnsiTheme="minorHAnsi"/>
          <w:sz w:val="22"/>
          <w:szCs w:val="22"/>
          <w:lang w:val="en-US"/>
        </w:rPr>
      </w:pPr>
      <w:r>
        <w:rPr>
          <w:lang w:val="en-US"/>
        </w:rPr>
        <w:t>Cache-friendly memory traversal to improve performance of grid-characteristic method</w:t>
        <w:tab/>
        <w:t>66</w:t>
      </w:r>
    </w:p>
    <w:p>
      <w:pPr>
        <w:pStyle w:val="23"/>
        <w:rPr>
          <w:rFonts w:ascii="Calibri" w:hAnsi="Calibri" w:eastAsia="" w:cs="" w:asciiTheme="minorHAnsi" w:cstheme="minorBidi" w:eastAsiaTheme="minorEastAsia" w:hAnsiTheme="minorHAnsi"/>
          <w:i w:val="false"/>
          <w:i w:val="false"/>
          <w:szCs w:val="22"/>
        </w:rPr>
      </w:pPr>
      <w:r>
        <w:rPr/>
        <w:t>Andrey Ivanov, Nikolay Khokhlov</w:t>
      </w:r>
    </w:p>
    <w:p>
      <w:pPr>
        <w:pStyle w:val="13"/>
        <w:rPr>
          <w:rFonts w:ascii="Calibri" w:hAnsi="Calibri" w:eastAsia="" w:cs="" w:asciiTheme="minorHAnsi" w:cstheme="minorBidi" w:eastAsiaTheme="minorEastAsia" w:hAnsiTheme="minorHAnsi"/>
          <w:sz w:val="22"/>
          <w:szCs w:val="22"/>
          <w:lang w:val="en-US"/>
        </w:rPr>
      </w:pPr>
      <w:r>
        <w:rPr>
          <w:lang w:val="en-US"/>
        </w:rPr>
        <w:t>Scalable semantic virtual machine framework for language-agnostic static analysis</w:t>
        <w:tab/>
        <w:t>66</w:t>
      </w:r>
    </w:p>
    <w:p>
      <w:pPr>
        <w:pStyle w:val="23"/>
        <w:rPr>
          <w:rFonts w:ascii="Calibri" w:hAnsi="Calibri" w:eastAsia="" w:cs="" w:asciiTheme="minorHAnsi" w:cstheme="minorBidi" w:eastAsiaTheme="minorEastAsia" w:hAnsiTheme="minorHAnsi"/>
          <w:i w:val="false"/>
          <w:i w:val="false"/>
          <w:szCs w:val="22"/>
        </w:rPr>
      </w:pPr>
      <w:r>
        <w:rPr/>
        <w:t>Maxim Menshchikov</w:t>
      </w:r>
    </w:p>
    <w:p>
      <w:pPr>
        <w:pStyle w:val="13"/>
        <w:rPr>
          <w:lang w:val="en-US"/>
        </w:rPr>
      </w:pPr>
      <w:r>
        <w:rPr>
          <w:lang w:val="en-US"/>
        </w:rPr>
        <w:t xml:space="preserve">Enabling Biology, Chemistry and Other Sciences on Titan </w:t>
      </w:r>
    </w:p>
    <w:p>
      <w:pPr>
        <w:pStyle w:val="13"/>
        <w:rPr>
          <w:rFonts w:ascii="Calibri" w:hAnsi="Calibri" w:eastAsia="" w:cs="" w:asciiTheme="minorHAnsi" w:cstheme="minorBidi" w:eastAsiaTheme="minorEastAsia" w:hAnsiTheme="minorHAnsi"/>
          <w:sz w:val="22"/>
          <w:szCs w:val="22"/>
          <w:lang w:val="en-US"/>
        </w:rPr>
      </w:pPr>
      <w:r>
        <w:rPr>
          <w:lang w:val="en-US"/>
        </w:rPr>
        <w:t>through BigPanDA</w:t>
        <w:tab/>
        <w:t>67</w:t>
      </w:r>
    </w:p>
    <w:p>
      <w:pPr>
        <w:pStyle w:val="23"/>
        <w:rPr>
          <w:rFonts w:ascii="Calibri" w:hAnsi="Calibri" w:eastAsia="" w:cs="" w:asciiTheme="minorHAnsi" w:cstheme="minorBidi" w:eastAsiaTheme="minorEastAsia" w:hAnsiTheme="minorHAnsi"/>
          <w:i w:val="false"/>
          <w:i w:val="false"/>
          <w:szCs w:val="22"/>
        </w:rPr>
      </w:pPr>
      <w:r>
        <w:rPr/>
        <w:t>Alexei Klimentov, Kaushik De, Danila Oleynik, Ruslan Mashinistov, Pavlo Svirin, Jack Wells, Sergey Panitkin</w:t>
      </w:r>
    </w:p>
    <w:p>
      <w:pPr>
        <w:pStyle w:val="Normal"/>
        <w:rPr>
          <w:b/>
          <w:b/>
          <w:lang w:val="en-US"/>
        </w:rPr>
      </w:pPr>
      <w:r>
        <w:rPr>
          <w:b/>
          <w:lang w:val="en-US"/>
        </w:rPr>
      </w:r>
      <w:r>
        <w:br w:type="page"/>
      </w:r>
    </w:p>
    <w:p>
      <w:pPr>
        <w:pStyle w:val="13"/>
        <w:rPr>
          <w:lang w:val="en-US"/>
        </w:rPr>
      </w:pPr>
      <w:r>
        <w:rPr>
          <w:lang w:val="en-US"/>
        </w:rPr>
        <w:t xml:space="preserve">Molecular dynamic simulation of water vapor interaction </w:t>
      </w:r>
    </w:p>
    <w:p>
      <w:pPr>
        <w:pStyle w:val="13"/>
        <w:rPr>
          <w:rFonts w:ascii="Calibri" w:hAnsi="Calibri" w:eastAsia="" w:cs="" w:asciiTheme="minorHAnsi" w:cstheme="minorBidi" w:eastAsiaTheme="minorEastAsia" w:hAnsiTheme="minorHAnsi"/>
          <w:sz w:val="22"/>
          <w:szCs w:val="22"/>
          <w:lang w:val="en-US"/>
        </w:rPr>
      </w:pPr>
      <w:r>
        <w:rPr>
          <w:lang w:val="en-US"/>
        </w:rPr>
        <w:t>with various types of pores using hybrid computing structures</w:t>
        <w:tab/>
        <w:t>68</w:t>
      </w:r>
    </w:p>
    <w:p>
      <w:pPr>
        <w:pStyle w:val="23"/>
        <w:rPr>
          <w:rFonts w:ascii="Calibri" w:hAnsi="Calibri" w:eastAsia="" w:cs="" w:asciiTheme="minorHAnsi" w:cstheme="minorBidi" w:eastAsiaTheme="minorEastAsia" w:hAnsiTheme="minorHAnsi"/>
          <w:i w:val="false"/>
          <w:i w:val="false"/>
          <w:szCs w:val="22"/>
        </w:rPr>
      </w:pPr>
      <w:r>
        <w:rPr/>
        <w:t>Eduard Nikonov, Vladimir Korenkov, Maria Popovičová</w:t>
      </w:r>
    </w:p>
    <w:p>
      <w:pPr>
        <w:pStyle w:val="13"/>
        <w:rPr>
          <w:rFonts w:ascii="Calibri" w:hAnsi="Calibri" w:eastAsia="" w:cs="" w:asciiTheme="minorHAnsi" w:cstheme="minorBidi" w:eastAsiaTheme="minorEastAsia" w:hAnsiTheme="minorHAnsi"/>
          <w:sz w:val="22"/>
          <w:szCs w:val="22"/>
          <w:lang w:val="en-US"/>
        </w:rPr>
      </w:pPr>
      <w:r>
        <w:rPr>
          <w:lang w:val="en-US"/>
        </w:rPr>
        <w:t>Using extended reality technologies in distributed computer systems</w:t>
        <w:tab/>
        <w:t>69</w:t>
      </w:r>
    </w:p>
    <w:p>
      <w:pPr>
        <w:pStyle w:val="23"/>
        <w:rPr>
          <w:rFonts w:ascii="Calibri" w:hAnsi="Calibri" w:eastAsia="" w:cs="" w:asciiTheme="minorHAnsi" w:cstheme="minorBidi" w:eastAsiaTheme="minorEastAsia" w:hAnsiTheme="minorHAnsi"/>
          <w:i w:val="false"/>
          <w:i w:val="false"/>
          <w:szCs w:val="22"/>
          <w:lang w:val="ru-RU"/>
        </w:rPr>
      </w:pPr>
      <w:r>
        <w:rPr/>
        <w:t>Nadezhda</w:t>
      </w:r>
      <w:r>
        <w:rPr>
          <w:lang w:val="ru-RU"/>
        </w:rPr>
        <w:t xml:space="preserve"> </w:t>
      </w:r>
      <w:r>
        <w:rPr/>
        <w:t>Vozdvizhenskaya</w:t>
      </w:r>
    </w:p>
    <w:p>
      <w:pPr>
        <w:pStyle w:val="13"/>
        <w:rPr>
          <w:rFonts w:ascii="Calibri" w:hAnsi="Calibri" w:eastAsia="" w:cs="" w:asciiTheme="minorHAnsi" w:cstheme="minorBidi" w:eastAsiaTheme="minorEastAsia" w:hAnsiTheme="minorHAnsi"/>
          <w:sz w:val="22"/>
          <w:szCs w:val="22"/>
        </w:rPr>
      </w:pPr>
      <w:r>
        <w:rPr/>
        <w:t>Разработка децентрализованной платежной системы на основе технологии blockchain с учетом специфики мобильных платформ</w:t>
        <w:tab/>
        <w:t>69</w:t>
      </w:r>
    </w:p>
    <w:p>
      <w:pPr>
        <w:pStyle w:val="23"/>
        <w:rPr>
          <w:rFonts w:ascii="Calibri" w:hAnsi="Calibri" w:eastAsia="" w:cs="" w:asciiTheme="minorHAnsi" w:cstheme="minorBidi" w:eastAsiaTheme="minorEastAsia" w:hAnsiTheme="minorHAnsi"/>
          <w:i w:val="false"/>
          <w:i w:val="false"/>
          <w:szCs w:val="22"/>
          <w:lang w:val="ru-RU"/>
        </w:rPr>
      </w:pPr>
      <w:r>
        <w:rPr>
          <w:lang w:val="ru-RU"/>
        </w:rPr>
        <w:t>А. Илюхин, Э. Никонов</w:t>
      </w:r>
    </w:p>
    <w:p>
      <w:pPr>
        <w:pStyle w:val="13"/>
        <w:rPr>
          <w:rFonts w:ascii="Calibri" w:hAnsi="Calibri" w:eastAsia="" w:cs="" w:asciiTheme="minorHAnsi" w:cstheme="minorBidi" w:eastAsiaTheme="minorEastAsia" w:hAnsiTheme="minorHAnsi"/>
          <w:sz w:val="22"/>
          <w:szCs w:val="22"/>
        </w:rPr>
      </w:pPr>
      <w:r>
        <w:rPr/>
        <w:t>Имитационная модель БРЛК с синтезированной апертурой антенны в сети распределенных вычислений MarGrid</w:t>
        <w:tab/>
        <w:t>70</w:t>
      </w:r>
    </w:p>
    <w:p>
      <w:pPr>
        <w:pStyle w:val="23"/>
        <w:rPr>
          <w:rFonts w:ascii="Calibri" w:hAnsi="Calibri" w:eastAsia="" w:cs="" w:asciiTheme="minorHAnsi" w:cstheme="minorBidi" w:eastAsiaTheme="minorEastAsia" w:hAnsiTheme="minorHAnsi"/>
          <w:i w:val="false"/>
          <w:i w:val="false"/>
          <w:szCs w:val="22"/>
          <w:lang w:val="ru-RU"/>
        </w:rPr>
      </w:pPr>
      <w:r>
        <w:rPr>
          <w:lang w:val="ru-RU"/>
        </w:rPr>
        <w:t>Владимир Безродный, Анатолий Леухин, Андрей Воронин</w:t>
      </w:r>
    </w:p>
    <w:p>
      <w:pPr>
        <w:pStyle w:val="13"/>
        <w:rPr>
          <w:rFonts w:ascii="Calibri" w:hAnsi="Calibri" w:eastAsia="" w:cs="" w:asciiTheme="minorHAnsi" w:cstheme="minorBidi" w:eastAsiaTheme="minorEastAsia" w:hAnsiTheme="minorHAnsi"/>
          <w:sz w:val="22"/>
          <w:szCs w:val="22"/>
          <w:lang w:val="en-US"/>
        </w:rPr>
      </w:pPr>
      <w:r>
        <w:rPr>
          <w:lang w:val="en-US"/>
        </w:rPr>
        <w:t>NRV web knowledge base: scientific and educational applications</w:t>
        <w:tab/>
        <w:t>72</w:t>
      </w:r>
    </w:p>
    <w:p>
      <w:pPr>
        <w:pStyle w:val="23"/>
        <w:rPr>
          <w:rFonts w:ascii="Calibri" w:hAnsi="Calibri" w:eastAsia="" w:cs="" w:asciiTheme="minorHAnsi" w:cstheme="minorBidi" w:eastAsiaTheme="minorEastAsia" w:hAnsiTheme="minorHAnsi"/>
          <w:i w:val="false"/>
          <w:i w:val="false"/>
          <w:szCs w:val="22"/>
        </w:rPr>
      </w:pPr>
      <w:r>
        <w:rPr/>
        <w:t>Aleksandr Alekseev, Alexander Karpov, Andrey Denikin, Mikhail Naumenko, Viacheslav Samarin, Vladimir Rachkov, Vyacheslav Saiko</w:t>
      </w:r>
    </w:p>
    <w:p>
      <w:pPr>
        <w:pStyle w:val="13"/>
        <w:rPr>
          <w:rFonts w:ascii="Calibri" w:hAnsi="Calibri" w:eastAsia="" w:cs="" w:asciiTheme="minorHAnsi" w:cstheme="minorBidi" w:eastAsiaTheme="minorEastAsia" w:hAnsiTheme="minorHAnsi"/>
          <w:sz w:val="22"/>
          <w:szCs w:val="22"/>
          <w:lang w:val="en-US"/>
        </w:rPr>
      </w:pPr>
      <w:r>
        <w:rPr>
          <w:lang w:val="en-US"/>
        </w:rPr>
        <w:t>Essential aspects of IT training technology for processing, storage and intellectual analysis of the big data using the virtual computer lab</w:t>
        <w:tab/>
        <w:t>72</w:t>
      </w:r>
    </w:p>
    <w:p>
      <w:pPr>
        <w:pStyle w:val="23"/>
        <w:rPr>
          <w:rFonts w:ascii="Calibri" w:hAnsi="Calibri" w:eastAsia="" w:cs="" w:asciiTheme="minorHAnsi" w:cstheme="minorBidi" w:eastAsiaTheme="minorEastAsia" w:hAnsiTheme="minorHAnsi"/>
          <w:i w:val="false"/>
          <w:i w:val="false"/>
          <w:szCs w:val="22"/>
        </w:rPr>
      </w:pPr>
      <w:r>
        <w:rPr/>
        <w:t>Evgenia Cheremisina, Mikhail Belov, Nadezhda Tokareva, Yury Kryukov</w:t>
      </w:r>
    </w:p>
    <w:p>
      <w:pPr>
        <w:pStyle w:val="13"/>
        <w:rPr>
          <w:rFonts w:ascii="Calibri" w:hAnsi="Calibri" w:eastAsia="" w:cs="" w:asciiTheme="minorHAnsi" w:cstheme="minorBidi" w:eastAsiaTheme="minorEastAsia" w:hAnsiTheme="minorHAnsi"/>
          <w:sz w:val="22"/>
          <w:szCs w:val="22"/>
          <w:lang w:val="en-US"/>
        </w:rPr>
      </w:pPr>
      <w:r>
        <w:rPr>
          <w:lang w:val="en-US"/>
        </w:rPr>
        <w:t>About some block chain problems</w:t>
        <w:tab/>
        <w:t>76</w:t>
      </w:r>
    </w:p>
    <w:p>
      <w:pPr>
        <w:pStyle w:val="23"/>
        <w:rPr>
          <w:rFonts w:ascii="Calibri" w:hAnsi="Calibri" w:eastAsia="" w:cs="" w:asciiTheme="minorHAnsi" w:cstheme="minorBidi" w:eastAsiaTheme="minorEastAsia" w:hAnsiTheme="minorHAnsi"/>
          <w:i w:val="false"/>
          <w:i w:val="false"/>
          <w:szCs w:val="22"/>
        </w:rPr>
      </w:pPr>
      <w:r>
        <w:rPr/>
        <w:t>Alexander Bogdanov, Alexander Degtyarev, Magdalyne Kamande, Oleg Iakushkin, Vladimir Korkhov</w:t>
      </w:r>
    </w:p>
    <w:p>
      <w:pPr>
        <w:pStyle w:val="13"/>
        <w:rPr>
          <w:rFonts w:ascii="Calibri" w:hAnsi="Calibri" w:eastAsia="" w:cs="" w:asciiTheme="minorHAnsi" w:cstheme="minorBidi" w:eastAsiaTheme="minorEastAsia" w:hAnsiTheme="minorHAnsi"/>
          <w:sz w:val="22"/>
          <w:szCs w:val="22"/>
          <w:lang w:val="en-US"/>
        </w:rPr>
      </w:pPr>
      <w:r>
        <w:rPr>
          <w:lang w:val="en-US"/>
        </w:rPr>
        <w:t>Experiments with JupyterHub at the Saint Petersburg State University</w:t>
        <w:tab/>
        <w:t>76</w:t>
      </w:r>
    </w:p>
    <w:p>
      <w:pPr>
        <w:pStyle w:val="23"/>
        <w:rPr>
          <w:rFonts w:ascii="Calibri" w:hAnsi="Calibri" w:eastAsia="" w:cs="" w:asciiTheme="minorHAnsi" w:cstheme="minorBidi" w:eastAsiaTheme="minorEastAsia" w:hAnsiTheme="minorHAnsi"/>
          <w:i w:val="false"/>
          <w:i w:val="false"/>
          <w:szCs w:val="22"/>
        </w:rPr>
      </w:pPr>
      <w:r>
        <w:rPr/>
        <w:t>Andrey Erokhin, Andrey Zarochentsev</w:t>
      </w:r>
    </w:p>
    <w:p>
      <w:pPr>
        <w:pStyle w:val="13"/>
        <w:rPr>
          <w:rFonts w:ascii="Calibri" w:hAnsi="Calibri" w:eastAsia="" w:cs="" w:asciiTheme="minorHAnsi" w:cstheme="minorBidi" w:eastAsiaTheme="minorEastAsia" w:hAnsiTheme="minorHAnsi"/>
          <w:sz w:val="22"/>
          <w:szCs w:val="22"/>
          <w:lang w:val="en-US"/>
        </w:rPr>
      </w:pPr>
      <w:r>
        <w:rPr>
          <w:lang w:val="en-US"/>
        </w:rPr>
        <w:t>Cloud Meta-Scheduler for Dynamic VM Reallocation</w:t>
        <w:tab/>
        <w:t>77</w:t>
      </w:r>
    </w:p>
    <w:p>
      <w:pPr>
        <w:pStyle w:val="23"/>
        <w:rPr>
          <w:rFonts w:ascii="Calibri" w:hAnsi="Calibri" w:eastAsia="" w:cs="" w:asciiTheme="minorHAnsi" w:cstheme="minorBidi" w:eastAsiaTheme="minorEastAsia" w:hAnsiTheme="minorHAnsi"/>
          <w:i w:val="false"/>
          <w:i w:val="false"/>
          <w:szCs w:val="22"/>
        </w:rPr>
      </w:pPr>
      <w:r>
        <w:rPr/>
        <w:t>Nikita Balashov</w:t>
      </w:r>
    </w:p>
    <w:p>
      <w:pPr>
        <w:pStyle w:val="13"/>
        <w:rPr>
          <w:rFonts w:ascii="Calibri" w:hAnsi="Calibri" w:eastAsia="" w:cs="" w:asciiTheme="minorHAnsi" w:cstheme="minorBidi" w:eastAsiaTheme="minorEastAsia" w:hAnsiTheme="minorHAnsi"/>
          <w:sz w:val="22"/>
          <w:szCs w:val="22"/>
          <w:lang w:val="en-US"/>
        </w:rPr>
      </w:pPr>
      <w:r>
        <w:rPr>
          <w:lang w:val="en-US"/>
        </w:rPr>
        <w:t>Approaches to the automated deployment of the cloud infrastructure of geographically distributed data centers</w:t>
        <w:tab/>
        <w:t>77</w:t>
      </w:r>
    </w:p>
    <w:p>
      <w:pPr>
        <w:pStyle w:val="23"/>
        <w:rPr>
          <w:rFonts w:ascii="Calibri" w:hAnsi="Calibri" w:eastAsia="" w:cs="" w:asciiTheme="minorHAnsi" w:cstheme="minorBidi" w:eastAsiaTheme="minorEastAsia" w:hAnsiTheme="minorHAnsi"/>
          <w:i w:val="false"/>
          <w:i w:val="false"/>
          <w:szCs w:val="22"/>
        </w:rPr>
      </w:pPr>
      <w:r>
        <w:rPr/>
        <w:t>P.V. Fedchenkov, N.Y. Samokhin, S.E. Khoruzhnikov, O.I. Lazo, A.Y. Shevel</w:t>
      </w:r>
    </w:p>
    <w:p>
      <w:pPr>
        <w:pStyle w:val="13"/>
        <w:rPr>
          <w:rFonts w:ascii="Calibri" w:hAnsi="Calibri" w:eastAsia="" w:cs="" w:asciiTheme="minorHAnsi" w:cstheme="minorBidi" w:eastAsiaTheme="minorEastAsia" w:hAnsiTheme="minorHAnsi"/>
          <w:sz w:val="22"/>
          <w:szCs w:val="22"/>
          <w:lang w:val="en-US"/>
        </w:rPr>
      </w:pPr>
      <w:r>
        <w:rPr>
          <w:lang w:val="en-US"/>
        </w:rPr>
        <w:t>Kubernetes testbed cluster for the Lightweight Sites project</w:t>
        <w:tab/>
        <w:t>78</w:t>
      </w:r>
    </w:p>
    <w:p>
      <w:pPr>
        <w:pStyle w:val="23"/>
        <w:rPr>
          <w:rFonts w:ascii="Calibri" w:hAnsi="Calibri" w:eastAsia="" w:cs="" w:asciiTheme="minorHAnsi" w:cstheme="minorBidi" w:eastAsiaTheme="minorEastAsia" w:hAnsiTheme="minorHAnsi"/>
          <w:i w:val="false"/>
          <w:i w:val="false"/>
          <w:szCs w:val="22"/>
        </w:rPr>
      </w:pPr>
      <w:r>
        <w:rPr/>
        <w:t>Iuliia Gavrilenko</w:t>
      </w:r>
    </w:p>
    <w:p>
      <w:pPr>
        <w:pStyle w:val="13"/>
        <w:rPr>
          <w:lang w:val="en-US"/>
        </w:rPr>
      </w:pPr>
      <w:r>
        <w:rPr>
          <w:lang w:val="en-US"/>
        </w:rPr>
        <w:t xml:space="preserve">Design and implementation of a service for performing HPC </w:t>
      </w:r>
    </w:p>
    <w:p>
      <w:pPr>
        <w:pStyle w:val="13"/>
        <w:rPr>
          <w:rFonts w:ascii="Calibri" w:hAnsi="Calibri" w:eastAsia="" w:cs="" w:asciiTheme="minorHAnsi" w:cstheme="minorBidi" w:eastAsiaTheme="minorEastAsia" w:hAnsiTheme="minorHAnsi"/>
          <w:sz w:val="22"/>
          <w:szCs w:val="22"/>
          <w:lang w:val="en-US"/>
        </w:rPr>
      </w:pPr>
      <w:r>
        <w:rPr>
          <w:lang w:val="en-US"/>
        </w:rPr>
        <w:t>computations in cloud environment.</w:t>
        <w:tab/>
        <w:t>78</w:t>
      </w:r>
    </w:p>
    <w:p>
      <w:pPr>
        <w:pStyle w:val="23"/>
        <w:rPr>
          <w:rFonts w:ascii="Calibri" w:hAnsi="Calibri" w:eastAsia="" w:cs="" w:asciiTheme="minorHAnsi" w:cstheme="minorBidi" w:eastAsiaTheme="minorEastAsia" w:hAnsiTheme="minorHAnsi"/>
          <w:i w:val="false"/>
          <w:i w:val="false"/>
          <w:szCs w:val="22"/>
        </w:rPr>
      </w:pPr>
      <w:r>
        <w:rPr/>
        <w:t>Ruslan Kuchumov, Vladimir Korkhov</w:t>
      </w:r>
    </w:p>
    <w:p>
      <w:pPr>
        <w:pStyle w:val="13"/>
        <w:rPr>
          <w:rFonts w:ascii="Calibri" w:hAnsi="Calibri" w:eastAsia="" w:cs="" w:asciiTheme="minorHAnsi" w:cstheme="minorBidi" w:eastAsiaTheme="minorEastAsia" w:hAnsiTheme="minorHAnsi"/>
          <w:sz w:val="22"/>
          <w:szCs w:val="22"/>
          <w:lang w:val="en-US"/>
        </w:rPr>
      </w:pPr>
      <w:r>
        <w:rPr>
          <w:lang w:val="en-US"/>
        </w:rPr>
        <w:t>New features of the JINR cloud</w:t>
        <w:tab/>
        <w:t>79</w:t>
      </w:r>
    </w:p>
    <w:p>
      <w:pPr>
        <w:pStyle w:val="23"/>
        <w:rPr>
          <w:rFonts w:ascii="Calibri" w:hAnsi="Calibri" w:eastAsia="" w:cs="" w:asciiTheme="minorHAnsi" w:cstheme="minorBidi" w:eastAsiaTheme="minorEastAsia" w:hAnsiTheme="minorHAnsi"/>
          <w:i w:val="false"/>
          <w:i w:val="false"/>
          <w:szCs w:val="22"/>
        </w:rPr>
      </w:pPr>
      <w:r>
        <w:rPr/>
        <w:t>Nikolay Kutovskiy, Nikita Balashov, Alexandr Baranov, Yelena Mazhitova, Roman Semenov</w:t>
      </w:r>
    </w:p>
    <w:p>
      <w:pPr>
        <w:pStyle w:val="Normal"/>
        <w:rPr>
          <w:b/>
          <w:b/>
          <w:lang w:val="en-US"/>
        </w:rPr>
      </w:pPr>
      <w:r>
        <w:rPr>
          <w:b/>
          <w:lang w:val="en-US"/>
        </w:rPr>
      </w:r>
      <w:r>
        <w:br w:type="page"/>
      </w:r>
    </w:p>
    <w:p>
      <w:pPr>
        <w:pStyle w:val="13"/>
        <w:rPr>
          <w:rFonts w:ascii="Calibri" w:hAnsi="Calibri" w:eastAsia="" w:cs="" w:asciiTheme="minorHAnsi" w:cstheme="minorBidi" w:eastAsiaTheme="minorEastAsia" w:hAnsiTheme="minorHAnsi"/>
          <w:sz w:val="22"/>
          <w:szCs w:val="22"/>
          <w:lang w:val="en-US"/>
        </w:rPr>
      </w:pPr>
      <w:r>
        <w:rPr>
          <w:lang w:val="en-US"/>
        </w:rPr>
        <w:t>Improving the load of supercomputers based on job migration using container virtualization</w:t>
        <w:tab/>
        <w:t>79</w:t>
      </w:r>
    </w:p>
    <w:p>
      <w:pPr>
        <w:pStyle w:val="23"/>
        <w:rPr>
          <w:rFonts w:ascii="Calibri" w:hAnsi="Calibri" w:eastAsia="" w:cs="" w:asciiTheme="minorHAnsi" w:cstheme="minorBidi" w:eastAsiaTheme="minorEastAsia" w:hAnsiTheme="minorHAnsi"/>
          <w:i w:val="false"/>
          <w:i w:val="false"/>
          <w:szCs w:val="22"/>
        </w:rPr>
      </w:pPr>
      <w:r>
        <w:rPr/>
        <w:t>Stanislav Polyakov</w:t>
      </w:r>
    </w:p>
    <w:p>
      <w:pPr>
        <w:pStyle w:val="13"/>
        <w:rPr>
          <w:lang w:val="en-US"/>
        </w:rPr>
      </w:pPr>
      <w:r>
        <w:rPr>
          <w:lang w:val="en-US"/>
        </w:rPr>
        <w:t xml:space="preserve">Creation of cloud infrastructure of INP'S Astana branch - private establishment «NULITS» and its integration with </w:t>
      </w:r>
    </w:p>
    <w:p>
      <w:pPr>
        <w:pStyle w:val="13"/>
        <w:rPr>
          <w:rFonts w:ascii="Calibri" w:hAnsi="Calibri" w:eastAsia="" w:cs="" w:asciiTheme="minorHAnsi" w:cstheme="minorBidi" w:eastAsiaTheme="minorEastAsia" w:hAnsiTheme="minorHAnsi"/>
          <w:sz w:val="22"/>
          <w:szCs w:val="22"/>
          <w:lang w:val="en-US"/>
        </w:rPr>
      </w:pPr>
      <w:r>
        <w:rPr>
          <w:lang w:val="en-US"/>
        </w:rPr>
        <w:t>the distributed JINR cloud infrastructure</w:t>
        <w:tab/>
        <w:t>80</w:t>
      </w:r>
    </w:p>
    <w:p>
      <w:pPr>
        <w:pStyle w:val="23"/>
        <w:rPr>
          <w:rFonts w:ascii="Calibri" w:hAnsi="Calibri" w:eastAsia="" w:cs="" w:asciiTheme="minorHAnsi" w:cstheme="minorBidi" w:eastAsiaTheme="minorEastAsia" w:hAnsiTheme="minorHAnsi"/>
          <w:i w:val="false"/>
          <w:i w:val="false"/>
          <w:szCs w:val="22"/>
        </w:rPr>
      </w:pPr>
      <w:r>
        <w:rPr/>
        <w:t>Boris Potapchuk, Mikhail Mazhitov, Sergey Belov, Yelena Mazhitova</w:t>
      </w:r>
    </w:p>
    <w:p>
      <w:pPr>
        <w:pStyle w:val="13"/>
        <w:rPr>
          <w:rFonts w:ascii="Calibri" w:hAnsi="Calibri" w:eastAsia="" w:cs="" w:asciiTheme="minorHAnsi" w:cstheme="minorBidi" w:eastAsiaTheme="minorEastAsia" w:hAnsiTheme="minorHAnsi"/>
          <w:sz w:val="22"/>
          <w:szCs w:val="22"/>
          <w:lang w:val="en-US"/>
        </w:rPr>
      </w:pPr>
      <w:r>
        <w:rPr>
          <w:lang w:val="en-US"/>
        </w:rPr>
        <w:t>Clouds of JINR, University of Sofia and INRNE - current state of the project</w:t>
        <w:tab/>
        <w:t>80</w:t>
      </w:r>
    </w:p>
    <w:p>
      <w:pPr>
        <w:pStyle w:val="23"/>
        <w:rPr>
          <w:rFonts w:ascii="Calibri" w:hAnsi="Calibri" w:eastAsia="" w:cs="" w:asciiTheme="minorHAnsi" w:cstheme="minorBidi" w:eastAsiaTheme="minorEastAsia" w:hAnsiTheme="minorHAnsi"/>
          <w:i w:val="false"/>
          <w:i w:val="false"/>
          <w:szCs w:val="22"/>
        </w:rPr>
      </w:pPr>
      <w:r>
        <w:rPr/>
        <w:t>Hristov Svetoslav, Kouzma Kouzmov, Nikita Balashov, Nikolay Kutovskiy, Radoslava Hristova, Vladimir Dimitrov, Vladimir Korenkov</w:t>
      </w:r>
    </w:p>
    <w:p>
      <w:pPr>
        <w:pStyle w:val="13"/>
        <w:rPr>
          <w:rFonts w:ascii="Calibri" w:hAnsi="Calibri" w:eastAsia="" w:cs="" w:asciiTheme="minorHAnsi" w:cstheme="minorBidi" w:eastAsiaTheme="minorEastAsia" w:hAnsiTheme="minorHAnsi"/>
          <w:sz w:val="22"/>
          <w:szCs w:val="22"/>
          <w:lang w:val="en-US"/>
        </w:rPr>
      </w:pPr>
      <w:r>
        <w:rPr>
          <w:lang w:val="en-US"/>
        </w:rPr>
        <w:t>THE SERVICE FOR PARALLEL APPLICATIONS BASED ON THE JINR CLOUD AND HYBRILIT RESOURCES</w:t>
        <w:tab/>
        <w:t>81</w:t>
      </w:r>
    </w:p>
    <w:p>
      <w:pPr>
        <w:pStyle w:val="23"/>
        <w:rPr>
          <w:rFonts w:ascii="Calibri" w:hAnsi="Calibri" w:eastAsia="" w:cs="" w:asciiTheme="minorHAnsi" w:cstheme="minorBidi" w:eastAsiaTheme="minorEastAsia" w:hAnsiTheme="minorHAnsi"/>
          <w:i w:val="false"/>
          <w:i w:val="false"/>
          <w:szCs w:val="22"/>
        </w:rPr>
      </w:pPr>
      <w:r>
        <w:rPr/>
        <w:t>Elena Zemlyanaya, Pavel Goncharov, Andrey Nechaevskiy, Ruslan Kuchumov, Oksana Streltsova, Nikolay Kutovskiy, Maksim Bashashin, Nikita Balashov, Gennady Ososkov, Ivan Sokolov</w:t>
      </w:r>
    </w:p>
    <w:p>
      <w:pPr>
        <w:pStyle w:val="13"/>
        <w:rPr>
          <w:rFonts w:ascii="Calibri" w:hAnsi="Calibri" w:eastAsia="" w:cs="" w:asciiTheme="minorHAnsi" w:cstheme="minorBidi" w:eastAsiaTheme="minorEastAsia" w:hAnsiTheme="minorHAnsi"/>
          <w:sz w:val="22"/>
          <w:szCs w:val="22"/>
          <w:lang w:val="en-US"/>
        </w:rPr>
      </w:pPr>
      <w:r>
        <w:rPr>
          <w:lang w:val="en-US"/>
        </w:rPr>
        <w:t>Integration of the BOINC system and additional software packages</w:t>
        <w:tab/>
        <w:t>84</w:t>
      </w:r>
    </w:p>
    <w:p>
      <w:pPr>
        <w:pStyle w:val="23"/>
        <w:rPr>
          <w:rFonts w:ascii="Calibri" w:hAnsi="Calibri" w:eastAsia="" w:cs="" w:asciiTheme="minorHAnsi" w:cstheme="minorBidi" w:eastAsiaTheme="minorEastAsia" w:hAnsiTheme="minorHAnsi"/>
          <w:i w:val="false"/>
          <w:i w:val="false"/>
          <w:szCs w:val="22"/>
        </w:rPr>
      </w:pPr>
      <w:r>
        <w:rPr/>
        <w:t>Nikolay Khrapov</w:t>
      </w:r>
    </w:p>
    <w:p>
      <w:pPr>
        <w:pStyle w:val="13"/>
        <w:rPr>
          <w:rFonts w:ascii="Calibri" w:hAnsi="Calibri" w:eastAsia="" w:cs="" w:asciiTheme="minorHAnsi" w:cstheme="minorBidi" w:eastAsiaTheme="minorEastAsia" w:hAnsiTheme="minorHAnsi"/>
          <w:sz w:val="22"/>
          <w:szCs w:val="22"/>
          <w:lang w:val="en-US"/>
        </w:rPr>
      </w:pPr>
      <w:r>
        <w:rPr>
          <w:lang w:val="en-US"/>
        </w:rPr>
        <w:t>The activity of Russian Chapter of International Desktop Grid Federation</w:t>
        <w:tab/>
        <w:t>84</w:t>
      </w:r>
    </w:p>
    <w:p>
      <w:pPr>
        <w:pStyle w:val="23"/>
        <w:rPr>
          <w:rFonts w:ascii="Calibri" w:hAnsi="Calibri" w:eastAsia="" w:cs="" w:asciiTheme="minorHAnsi" w:cstheme="minorBidi" w:eastAsiaTheme="minorEastAsia" w:hAnsiTheme="minorHAnsi"/>
          <w:i w:val="false"/>
          <w:i w:val="false"/>
          <w:szCs w:val="22"/>
        </w:rPr>
      </w:pPr>
      <w:r>
        <w:rPr/>
        <w:t>Ilya Kurochkin</w:t>
      </w:r>
    </w:p>
    <w:p>
      <w:pPr>
        <w:pStyle w:val="13"/>
        <w:rPr>
          <w:rFonts w:ascii="Calibri" w:hAnsi="Calibri" w:eastAsia="" w:cs="" w:asciiTheme="minorHAnsi" w:cstheme="minorBidi" w:eastAsiaTheme="minorEastAsia" w:hAnsiTheme="minorHAnsi"/>
          <w:sz w:val="22"/>
          <w:szCs w:val="22"/>
          <w:lang w:val="en-US"/>
        </w:rPr>
      </w:pPr>
      <w:r>
        <w:rPr>
          <w:lang w:val="en-US"/>
        </w:rPr>
        <w:t>Modeling of task scheduling in desktop grid systems at the initial stage of development</w:t>
        <w:tab/>
        <w:t>85</w:t>
      </w:r>
    </w:p>
    <w:p>
      <w:pPr>
        <w:pStyle w:val="23"/>
        <w:rPr>
          <w:rFonts w:ascii="Calibri" w:hAnsi="Calibri" w:eastAsia="" w:cs="" w:asciiTheme="minorHAnsi" w:cstheme="minorBidi" w:eastAsiaTheme="minorEastAsia" w:hAnsiTheme="minorHAnsi"/>
          <w:i w:val="false"/>
          <w:i w:val="false"/>
          <w:szCs w:val="22"/>
        </w:rPr>
      </w:pPr>
      <w:r>
        <w:rPr/>
        <w:t>Ilya Kurochkin, Gerk Evgeny</w:t>
      </w:r>
    </w:p>
    <w:p>
      <w:pPr>
        <w:pStyle w:val="13"/>
        <w:rPr>
          <w:rFonts w:ascii="Calibri" w:hAnsi="Calibri" w:eastAsia="" w:cs="" w:asciiTheme="minorHAnsi" w:cstheme="minorBidi" w:eastAsiaTheme="minorEastAsia" w:hAnsiTheme="minorHAnsi"/>
          <w:sz w:val="22"/>
          <w:szCs w:val="22"/>
          <w:lang w:val="en-US"/>
        </w:rPr>
      </w:pPr>
      <w:r>
        <w:rPr>
          <w:lang w:val="en-US"/>
        </w:rPr>
        <w:t>Supporting Efficient Execution of Many-Task Applications with Everest</w:t>
        <w:tab/>
        <w:t>86</w:t>
      </w:r>
    </w:p>
    <w:p>
      <w:pPr>
        <w:pStyle w:val="23"/>
        <w:rPr>
          <w:rFonts w:ascii="Calibri" w:hAnsi="Calibri" w:eastAsia="" w:cs="" w:asciiTheme="minorHAnsi" w:cstheme="minorBidi" w:eastAsiaTheme="minorEastAsia" w:hAnsiTheme="minorHAnsi"/>
          <w:i w:val="false"/>
          <w:i w:val="false"/>
          <w:szCs w:val="22"/>
        </w:rPr>
      </w:pPr>
      <w:r>
        <w:rPr/>
        <w:t>Oleg Sukhoroslov, Sergey Smirnov, Sergey Volkov</w:t>
      </w:r>
    </w:p>
    <w:p>
      <w:pPr>
        <w:pStyle w:val="13"/>
        <w:rPr>
          <w:rFonts w:ascii="Calibri" w:hAnsi="Calibri" w:eastAsia="" w:cs="" w:asciiTheme="minorHAnsi" w:cstheme="minorBidi" w:eastAsiaTheme="minorEastAsia" w:hAnsiTheme="minorHAnsi"/>
          <w:sz w:val="22"/>
          <w:szCs w:val="22"/>
          <w:lang w:val="en-US"/>
        </w:rPr>
      </w:pPr>
      <w:r>
        <w:rPr>
          <w:lang w:val="en-US"/>
        </w:rPr>
        <w:t>THE GAME CHARACTER OF COLLABORATION IN VOLUNTEER COMPUTING COMMUNITY</w:t>
        <w:tab/>
        <w:t>87</w:t>
      </w:r>
    </w:p>
    <w:p>
      <w:pPr>
        <w:pStyle w:val="23"/>
        <w:rPr>
          <w:rFonts w:ascii="Calibri" w:hAnsi="Calibri" w:eastAsia="" w:cs="" w:asciiTheme="minorHAnsi" w:cstheme="minorBidi" w:eastAsiaTheme="minorEastAsia" w:hAnsiTheme="minorHAnsi"/>
          <w:i w:val="false"/>
          <w:i w:val="false"/>
          <w:szCs w:val="22"/>
        </w:rPr>
      </w:pPr>
      <w:r>
        <w:rPr/>
        <w:t>Victor Tishchenko</w:t>
      </w:r>
    </w:p>
    <w:p>
      <w:pPr>
        <w:pStyle w:val="13"/>
        <w:rPr>
          <w:rFonts w:ascii="Calibri" w:hAnsi="Calibri" w:eastAsia="" w:cs="" w:asciiTheme="minorHAnsi" w:cstheme="minorBidi" w:eastAsiaTheme="minorEastAsia" w:hAnsiTheme="minorHAnsi"/>
          <w:sz w:val="22"/>
          <w:szCs w:val="22"/>
          <w:lang w:val="en-US"/>
        </w:rPr>
      </w:pPr>
      <w:r>
        <w:rPr>
          <w:lang w:val="en-US"/>
        </w:rPr>
        <w:t>Orthogonality-based classification of diagonal Latin squares of order 10</w:t>
        <w:tab/>
        <w:t>89</w:t>
      </w:r>
    </w:p>
    <w:p>
      <w:pPr>
        <w:pStyle w:val="23"/>
        <w:rPr>
          <w:rFonts w:ascii="Calibri" w:hAnsi="Calibri" w:eastAsia="" w:cs="" w:asciiTheme="minorHAnsi" w:cstheme="minorBidi" w:eastAsiaTheme="minorEastAsia" w:hAnsiTheme="minorHAnsi"/>
          <w:i w:val="false"/>
          <w:i w:val="false"/>
          <w:szCs w:val="22"/>
        </w:rPr>
      </w:pPr>
      <w:r>
        <w:rPr/>
        <w:t>Eduard Vatutin</w:t>
      </w:r>
      <w:r>
        <w:rPr>
          <w:vertAlign w:val="superscript"/>
        </w:rPr>
        <w:t>1a</w:t>
      </w:r>
      <w:r>
        <w:rPr/>
        <w:t>, Vitaly Titov</w:t>
      </w:r>
      <w:r>
        <w:rPr>
          <w:vertAlign w:val="superscript"/>
        </w:rPr>
        <w:t>1</w:t>
      </w:r>
      <w:r>
        <w:rPr/>
        <w:t>, Oleg Zaikin</w:t>
      </w:r>
      <w:r>
        <w:rPr>
          <w:vertAlign w:val="superscript"/>
        </w:rPr>
        <w:t>2</w:t>
      </w:r>
      <w:r>
        <w:rPr/>
        <w:t>, Stepan Kochemazov</w:t>
      </w:r>
      <w:r>
        <w:rPr>
          <w:vertAlign w:val="superscript"/>
        </w:rPr>
        <w:t>2</w:t>
      </w:r>
      <w:r>
        <w:rPr/>
        <w:t>, Maxim Manzyuk</w:t>
      </w:r>
      <w:r>
        <w:rPr>
          <w:vertAlign w:val="superscript"/>
        </w:rPr>
        <w:t>3</w:t>
      </w:r>
      <w:r>
        <w:rPr/>
        <w:t>, Natalia Nikitina</w:t>
      </w:r>
      <w:r>
        <w:rPr>
          <w:vertAlign w:val="superscript"/>
        </w:rPr>
        <w:t>4</w:t>
      </w:r>
    </w:p>
    <w:p>
      <w:pPr>
        <w:pStyle w:val="13"/>
        <w:rPr>
          <w:lang w:val="en-US"/>
        </w:rPr>
      </w:pPr>
      <w:r>
        <w:rPr>
          <w:lang w:val="en-US"/>
        </w:rPr>
        <w:t xml:space="preserve">BOINC-based comparison of the geoacoustic inversion </w:t>
      </w:r>
    </w:p>
    <w:p>
      <w:pPr>
        <w:pStyle w:val="13"/>
        <w:rPr>
          <w:rFonts w:ascii="Calibri" w:hAnsi="Calibri" w:eastAsia="" w:cs="" w:asciiTheme="minorHAnsi" w:cstheme="minorBidi" w:eastAsiaTheme="minorEastAsia" w:hAnsiTheme="minorHAnsi"/>
          <w:sz w:val="22"/>
          <w:szCs w:val="22"/>
          <w:lang w:val="en-US"/>
        </w:rPr>
      </w:pPr>
      <w:r>
        <w:rPr>
          <w:lang w:val="en-US"/>
        </w:rPr>
        <w:t>algorithms efficiency</w:t>
        <w:tab/>
        <w:t>91</w:t>
      </w:r>
    </w:p>
    <w:p>
      <w:pPr>
        <w:pStyle w:val="23"/>
        <w:rPr>
          <w:rFonts w:ascii="Calibri" w:hAnsi="Calibri" w:eastAsia="" w:cs="" w:asciiTheme="minorHAnsi" w:cstheme="minorBidi" w:eastAsiaTheme="minorEastAsia" w:hAnsiTheme="minorHAnsi"/>
          <w:i w:val="false"/>
          <w:i w:val="false"/>
          <w:szCs w:val="22"/>
        </w:rPr>
      </w:pPr>
      <w:r>
        <w:rPr/>
        <w:t>Oleg Zaikin, Pavel Petrov, Ilya Kurochkin</w:t>
      </w:r>
    </w:p>
    <w:p>
      <w:pPr>
        <w:pStyle w:val="13"/>
        <w:rPr>
          <w:rFonts w:ascii="Calibri" w:hAnsi="Calibri" w:eastAsia="" w:cs="" w:asciiTheme="minorHAnsi" w:cstheme="minorBidi" w:eastAsiaTheme="minorEastAsia" w:hAnsiTheme="minorHAnsi"/>
          <w:sz w:val="22"/>
          <w:szCs w:val="22"/>
        </w:rPr>
      </w:pPr>
      <w:r>
        <w:rPr/>
        <w:t>Реализация вычислений с динамическими зависимостями задач в среде десктоп грид с использованием Everest и Templet Web</w:t>
        <w:tab/>
        <w:t>91</w:t>
      </w:r>
    </w:p>
    <w:p>
      <w:pPr>
        <w:pStyle w:val="23"/>
        <w:rPr>
          <w:rFonts w:ascii="Calibri" w:hAnsi="Calibri" w:eastAsia="" w:cs="" w:asciiTheme="minorHAnsi" w:cstheme="minorBidi" w:eastAsiaTheme="minorEastAsia" w:hAnsiTheme="minorHAnsi"/>
          <w:i w:val="false"/>
          <w:i w:val="false"/>
          <w:szCs w:val="22"/>
          <w:lang w:val="ru-RU"/>
        </w:rPr>
      </w:pPr>
      <w:r>
        <w:rPr>
          <w:lang w:val="ru-RU"/>
        </w:rPr>
        <w:t>Востокин Сергей, Сухорослов Олег, Бобылева Ирина, Стефан Попов</w:t>
      </w:r>
    </w:p>
    <w:p>
      <w:pPr>
        <w:pStyle w:val="13"/>
        <w:rPr>
          <w:rFonts w:ascii="Calibri" w:hAnsi="Calibri" w:eastAsia="" w:cs="" w:asciiTheme="minorHAnsi" w:cstheme="minorBidi" w:eastAsiaTheme="minorEastAsia" w:hAnsiTheme="minorHAnsi"/>
          <w:sz w:val="22"/>
          <w:szCs w:val="22"/>
          <w:lang w:val="en-US"/>
        </w:rPr>
      </w:pPr>
      <w:r>
        <w:rPr>
          <w:rFonts w:eastAsia="Calibri"/>
          <w:lang w:val="en-US"/>
        </w:rPr>
        <w:t>A software package for studying the system of long Josephson junctions on hybrid computing architectures</w:t>
      </w:r>
      <w:r>
        <w:rPr>
          <w:lang w:val="en-US"/>
        </w:rPr>
        <w:tab/>
        <w:t>94</w:t>
      </w:r>
    </w:p>
    <w:p>
      <w:pPr>
        <w:pStyle w:val="23"/>
        <w:rPr>
          <w:rFonts w:ascii="Calibri" w:hAnsi="Calibri" w:eastAsia="" w:cs="" w:asciiTheme="minorHAnsi" w:cstheme="minorBidi" w:eastAsiaTheme="minorEastAsia" w:hAnsiTheme="minorHAnsi"/>
          <w:i w:val="false"/>
          <w:i w:val="false"/>
          <w:szCs w:val="22"/>
        </w:rPr>
      </w:pPr>
      <w:r>
        <w:rPr/>
        <w:t xml:space="preserve">Bashashin M.V., </w:t>
      </w:r>
      <w:r>
        <w:rPr>
          <w:rFonts w:eastAsia="Calibri"/>
        </w:rPr>
        <w:t>Erofeeva</w:t>
      </w:r>
      <w:r>
        <w:rPr/>
        <w:t xml:space="preserve"> K.S., Streltsova O.I., Zemlyanaya E.V., Zuev M.I.</w:t>
      </w:r>
    </w:p>
    <w:p>
      <w:pPr>
        <w:pStyle w:val="13"/>
        <w:rPr>
          <w:rFonts w:ascii="Calibri" w:hAnsi="Calibri" w:eastAsia="" w:cs="" w:asciiTheme="minorHAnsi" w:cstheme="minorBidi" w:eastAsiaTheme="minorEastAsia" w:hAnsiTheme="minorHAnsi"/>
          <w:sz w:val="22"/>
          <w:szCs w:val="22"/>
          <w:lang w:val="en-US"/>
        </w:rPr>
      </w:pPr>
      <w:r>
        <w:rPr>
          <w:lang w:val="en-US"/>
        </w:rPr>
        <w:t>Network Infrastructure of heterogeneous platrform «HybriLIT»</w:t>
        <w:tab/>
        <w:t>94</w:t>
      </w:r>
    </w:p>
    <w:p>
      <w:pPr>
        <w:pStyle w:val="23"/>
        <w:rPr>
          <w:rFonts w:ascii="Calibri" w:hAnsi="Calibri" w:eastAsia="" w:cs="" w:asciiTheme="minorHAnsi" w:cstheme="minorBidi" w:eastAsiaTheme="minorEastAsia" w:hAnsiTheme="minorHAnsi"/>
          <w:i w:val="false"/>
          <w:i w:val="false"/>
          <w:szCs w:val="22"/>
        </w:rPr>
      </w:pPr>
      <w:r>
        <w:rPr/>
        <w:t>Belyakov D.V., Butenko Yu.A., Dolbilov A.G., Matveev M.A., Moiseev V.I., Vala M.</w:t>
      </w:r>
    </w:p>
    <w:p>
      <w:pPr>
        <w:pStyle w:val="13"/>
        <w:rPr>
          <w:rFonts w:ascii="Calibri" w:hAnsi="Calibri" w:eastAsia="" w:cs="" w:asciiTheme="minorHAnsi" w:cstheme="minorBidi" w:eastAsiaTheme="minorEastAsia" w:hAnsiTheme="minorHAnsi"/>
          <w:sz w:val="22"/>
          <w:szCs w:val="22"/>
          <w:lang w:val="en-US"/>
        </w:rPr>
      </w:pPr>
      <w:r>
        <w:rPr>
          <w:lang w:val="en-US"/>
        </w:rPr>
        <w:t>On porting of applications to new heterogeneous systems</w:t>
        <w:tab/>
        <w:t>95</w:t>
      </w:r>
    </w:p>
    <w:p>
      <w:pPr>
        <w:pStyle w:val="23"/>
        <w:rPr>
          <w:rFonts w:ascii="Calibri" w:hAnsi="Calibri" w:eastAsia="" w:cs="" w:asciiTheme="minorHAnsi" w:cstheme="minorBidi" w:eastAsiaTheme="minorEastAsia" w:hAnsiTheme="minorHAnsi"/>
          <w:i w:val="false"/>
          <w:i w:val="false"/>
          <w:szCs w:val="22"/>
        </w:rPr>
      </w:pPr>
      <w:r>
        <w:rPr/>
        <w:t>Alexander Bogdanov, Vladimir Mareev, Nikita Storublevtzev, Denis Manyashin</w:t>
      </w:r>
    </w:p>
    <w:p>
      <w:pPr>
        <w:pStyle w:val="13"/>
        <w:rPr>
          <w:lang w:val="en-US"/>
        </w:rPr>
      </w:pPr>
      <w:r>
        <w:rPr>
          <w:lang w:val="en-US"/>
        </w:rPr>
        <w:t xml:space="preserve">Algorithms for the calculation of nonlinear processes </w:t>
      </w:r>
    </w:p>
    <w:p>
      <w:pPr>
        <w:pStyle w:val="13"/>
        <w:rPr>
          <w:rFonts w:ascii="Calibri" w:hAnsi="Calibri" w:eastAsia="" w:cs="" w:asciiTheme="minorHAnsi" w:cstheme="minorBidi" w:eastAsiaTheme="minorEastAsia" w:hAnsiTheme="minorHAnsi"/>
          <w:sz w:val="22"/>
          <w:szCs w:val="22"/>
          <w:lang w:val="en-US"/>
        </w:rPr>
      </w:pPr>
      <w:r>
        <w:rPr>
          <w:lang w:val="en-US"/>
        </w:rPr>
        <w:t>on hybrid architecture clusters</w:t>
        <w:tab/>
        <w:t>96</w:t>
      </w:r>
    </w:p>
    <w:p>
      <w:pPr>
        <w:pStyle w:val="23"/>
        <w:rPr>
          <w:rFonts w:ascii="Calibri" w:hAnsi="Calibri" w:eastAsia="" w:cs="" w:asciiTheme="minorHAnsi" w:cstheme="minorBidi" w:eastAsiaTheme="minorEastAsia" w:hAnsiTheme="minorHAnsi"/>
          <w:i w:val="false"/>
          <w:i w:val="false"/>
          <w:szCs w:val="22"/>
        </w:rPr>
      </w:pPr>
      <w:r>
        <w:rPr/>
        <w:t>Alexander Bogdanov, Vladimir Mareev, Nikita Storublevtzev</w:t>
      </w:r>
    </w:p>
    <w:p>
      <w:pPr>
        <w:pStyle w:val="13"/>
        <w:rPr>
          <w:rFonts w:ascii="Calibri" w:hAnsi="Calibri" w:eastAsia="" w:cs="" w:asciiTheme="minorHAnsi" w:cstheme="minorBidi" w:eastAsiaTheme="minorEastAsia" w:hAnsiTheme="minorHAnsi"/>
          <w:sz w:val="22"/>
          <w:szCs w:val="22"/>
          <w:lang w:val="en-US"/>
        </w:rPr>
      </w:pPr>
      <w:r>
        <w:rPr>
          <w:lang w:val="en-US"/>
        </w:rPr>
        <w:t>DistrIbUted virtual cluster management system</w:t>
        <w:tab/>
        <w:t>96</w:t>
      </w:r>
    </w:p>
    <w:p>
      <w:pPr>
        <w:pStyle w:val="23"/>
        <w:rPr>
          <w:rFonts w:ascii="Calibri" w:hAnsi="Calibri" w:eastAsia="" w:cs="" w:asciiTheme="minorHAnsi" w:cstheme="minorBidi" w:eastAsiaTheme="minorEastAsia" w:hAnsiTheme="minorHAnsi"/>
          <w:i w:val="false"/>
          <w:i w:val="false"/>
          <w:szCs w:val="22"/>
        </w:rPr>
      </w:pPr>
      <w:r>
        <w:rPr/>
        <w:t>Amissi Cubahiro, Vladimir Gaiduchok, Magdalyne Kamande, Vladimir Korkhov, Alexander Degtyarev</w:t>
      </w:r>
      <w:r>
        <w:rPr>
          <w:vertAlign w:val="superscript"/>
        </w:rPr>
        <w:t>2</w:t>
      </w:r>
    </w:p>
    <w:p>
      <w:pPr>
        <w:pStyle w:val="13"/>
        <w:rPr>
          <w:lang w:val="en-US"/>
        </w:rPr>
      </w:pPr>
      <w:r>
        <w:rPr>
          <w:lang w:val="en-US"/>
        </w:rPr>
        <w:t xml:space="preserve">The problem of symbolic-numeric computation of the eigenvalues and eigenfunctions of the leaky modes in a regular </w:t>
      </w:r>
    </w:p>
    <w:p>
      <w:pPr>
        <w:pStyle w:val="13"/>
        <w:rPr>
          <w:rFonts w:ascii="Calibri" w:hAnsi="Calibri" w:eastAsia="" w:cs="" w:asciiTheme="minorHAnsi" w:cstheme="minorBidi" w:eastAsiaTheme="minorEastAsia" w:hAnsiTheme="minorHAnsi"/>
          <w:sz w:val="22"/>
          <w:szCs w:val="22"/>
          <w:lang w:val="en-US"/>
        </w:rPr>
      </w:pPr>
      <w:r>
        <w:rPr>
          <w:lang w:val="en-US"/>
        </w:rPr>
        <w:t>homogeneous open waveguide</w:t>
        <w:tab/>
        <w:t>97</w:t>
      </w:r>
    </w:p>
    <w:p>
      <w:pPr>
        <w:pStyle w:val="23"/>
        <w:rPr>
          <w:rFonts w:ascii="Calibri" w:hAnsi="Calibri" w:eastAsia="" w:cs="" w:asciiTheme="minorHAnsi" w:cstheme="minorBidi" w:eastAsiaTheme="minorEastAsia" w:hAnsiTheme="minorHAnsi"/>
          <w:i w:val="false"/>
          <w:i w:val="false"/>
          <w:szCs w:val="22"/>
        </w:rPr>
      </w:pPr>
      <w:r>
        <w:rPr/>
        <w:t>Andrey Drevitskiy, Dmitriy Divakov</w:t>
      </w:r>
    </w:p>
    <w:p>
      <w:pPr>
        <w:pStyle w:val="13"/>
        <w:rPr>
          <w:rFonts w:ascii="Calibri" w:hAnsi="Calibri" w:eastAsia="" w:cs="" w:asciiTheme="minorHAnsi" w:cstheme="minorBidi" w:eastAsiaTheme="minorEastAsia" w:hAnsiTheme="minorHAnsi"/>
          <w:sz w:val="22"/>
          <w:szCs w:val="22"/>
          <w:lang w:val="en-US"/>
        </w:rPr>
      </w:pPr>
      <w:r>
        <w:rPr>
          <w:lang w:val="en-US"/>
        </w:rPr>
        <w:t>Real-time visualization of ship and wavy surface motions based on GPGPU computations</w:t>
        <w:tab/>
        <w:t>98</w:t>
      </w:r>
    </w:p>
    <w:p>
      <w:pPr>
        <w:pStyle w:val="23"/>
        <w:rPr>
          <w:rFonts w:ascii="Calibri" w:hAnsi="Calibri" w:eastAsia="" w:cs="" w:asciiTheme="minorHAnsi" w:cstheme="minorBidi" w:eastAsiaTheme="minorEastAsia" w:hAnsiTheme="minorHAnsi"/>
          <w:i w:val="false"/>
          <w:i w:val="false"/>
          <w:szCs w:val="22"/>
        </w:rPr>
      </w:pPr>
      <w:r>
        <w:rPr/>
        <w:t>Anton Gavrikov, Andrei Ivashchenko, Ivan Gankevich, Nataliia Kulabukhova, Alexander Bogdanov, Alexander Degtyarev, Vladimir Rukovchuk</w:t>
      </w:r>
    </w:p>
    <w:p>
      <w:pPr>
        <w:pStyle w:val="13"/>
        <w:rPr>
          <w:rFonts w:ascii="Calibri" w:hAnsi="Calibri" w:eastAsia="" w:cs="" w:asciiTheme="minorHAnsi" w:cstheme="minorBidi" w:eastAsiaTheme="minorEastAsia" w:hAnsiTheme="minorHAnsi"/>
          <w:sz w:val="22"/>
          <w:szCs w:val="22"/>
          <w:lang w:val="en-US"/>
        </w:rPr>
      </w:pPr>
      <w:r>
        <w:rPr>
          <w:lang w:val="en-US"/>
        </w:rPr>
        <w:t>The Usage of HPC Systems for Simulation of Dynamic Earthquake Process</w:t>
        <w:tab/>
        <w:t>98</w:t>
      </w:r>
    </w:p>
    <w:p>
      <w:pPr>
        <w:pStyle w:val="23"/>
        <w:rPr>
          <w:rFonts w:ascii="Calibri" w:hAnsi="Calibri" w:eastAsia="" w:cs="" w:asciiTheme="minorHAnsi" w:cstheme="minorBidi" w:eastAsiaTheme="minorEastAsia" w:hAnsiTheme="minorHAnsi"/>
          <w:i w:val="false"/>
          <w:i w:val="false"/>
          <w:szCs w:val="22"/>
        </w:rPr>
      </w:pPr>
      <w:r>
        <w:rPr/>
        <w:t>Yulia Golubeva, Vasily Golubev</w:t>
      </w:r>
    </w:p>
    <w:p>
      <w:pPr>
        <w:pStyle w:val="13"/>
        <w:rPr>
          <w:rFonts w:ascii="Calibri" w:hAnsi="Calibri" w:eastAsia="" w:cs="" w:asciiTheme="minorHAnsi" w:cstheme="minorBidi" w:eastAsiaTheme="minorEastAsia" w:hAnsiTheme="minorHAnsi"/>
          <w:sz w:val="22"/>
          <w:szCs w:val="22"/>
          <w:lang w:val="en-US"/>
        </w:rPr>
      </w:pPr>
      <w:r>
        <w:rPr>
          <w:lang w:val="en-US"/>
        </w:rPr>
        <w:t>OpenFOAM wave modelling optimization with heterogeneous systems application porting</w:t>
        <w:tab/>
        <w:t>99</w:t>
      </w:r>
    </w:p>
    <w:p>
      <w:pPr>
        <w:pStyle w:val="23"/>
        <w:rPr>
          <w:rFonts w:ascii="Calibri" w:hAnsi="Calibri" w:eastAsia="" w:cs="" w:asciiTheme="minorHAnsi" w:cstheme="minorBidi" w:eastAsiaTheme="minorEastAsia" w:hAnsiTheme="minorHAnsi"/>
          <w:i w:val="false"/>
          <w:i w:val="false"/>
          <w:szCs w:val="22"/>
        </w:rPr>
      </w:pPr>
      <w:r>
        <w:rPr/>
        <w:t>Nikita Nizovtsov, Alexander Degtyarev</w:t>
      </w:r>
    </w:p>
    <w:p>
      <w:pPr>
        <w:pStyle w:val="13"/>
        <w:rPr>
          <w:lang w:val="en-US"/>
        </w:rPr>
      </w:pPr>
      <w:r>
        <w:rPr>
          <w:lang w:val="en-US"/>
        </w:rPr>
        <w:t xml:space="preserve">Accelerating real-time ship motion simulations using general </w:t>
      </w:r>
    </w:p>
    <w:p>
      <w:pPr>
        <w:pStyle w:val="13"/>
        <w:rPr>
          <w:rFonts w:ascii="Calibri" w:hAnsi="Calibri" w:eastAsia="" w:cs="" w:asciiTheme="minorHAnsi" w:cstheme="minorBidi" w:eastAsiaTheme="minorEastAsia" w:hAnsiTheme="minorHAnsi"/>
          <w:sz w:val="22"/>
          <w:szCs w:val="22"/>
          <w:lang w:val="en-US"/>
        </w:rPr>
      </w:pPr>
      <w:r>
        <w:rPr>
          <w:lang w:val="en-US"/>
        </w:rPr>
        <w:t>purpose GPU computations</w:t>
        <w:tab/>
        <w:t>99</w:t>
      </w:r>
    </w:p>
    <w:p>
      <w:pPr>
        <w:pStyle w:val="23"/>
        <w:rPr>
          <w:rFonts w:ascii="Calibri" w:hAnsi="Calibri" w:eastAsia="" w:cs="" w:asciiTheme="minorHAnsi" w:cstheme="minorBidi" w:eastAsiaTheme="minorEastAsia" w:hAnsiTheme="minorHAnsi"/>
          <w:i w:val="false"/>
          <w:i w:val="false"/>
          <w:szCs w:val="22"/>
        </w:rPr>
      </w:pPr>
      <w:r>
        <w:rPr/>
        <w:t>Ivan Petriakov, Ivan Gankevich, Alexander Degtyarev, Vladimir Korkhov</w:t>
      </w:r>
    </w:p>
    <w:p>
      <w:pPr>
        <w:pStyle w:val="13"/>
        <w:rPr>
          <w:rFonts w:ascii="Calibri" w:hAnsi="Calibri" w:eastAsia="" w:cs="" w:asciiTheme="minorHAnsi" w:cstheme="minorBidi" w:eastAsiaTheme="minorEastAsia" w:hAnsiTheme="minorHAnsi"/>
          <w:sz w:val="22"/>
          <w:szCs w:val="22"/>
          <w:lang w:val="en-US"/>
        </w:rPr>
      </w:pPr>
      <w:r>
        <w:rPr>
          <w:lang w:val="en-US"/>
        </w:rPr>
        <w:t>GPGPU implementation of Schrödinger's Smoke for Unity3D</w:t>
        <w:tab/>
        <w:t>100</w:t>
      </w:r>
    </w:p>
    <w:p>
      <w:pPr>
        <w:pStyle w:val="23"/>
        <w:rPr>
          <w:rFonts w:ascii="Calibri" w:hAnsi="Calibri" w:eastAsia="" w:cs="" w:asciiTheme="minorHAnsi" w:cstheme="minorBidi" w:eastAsiaTheme="minorEastAsia" w:hAnsiTheme="minorHAnsi"/>
          <w:i w:val="false"/>
          <w:i w:val="false"/>
          <w:szCs w:val="22"/>
        </w:rPr>
      </w:pPr>
      <w:r>
        <w:rPr/>
        <w:t>Oleg Iakushkin, Anastasia Iashnikova, Olga Sedova</w:t>
      </w:r>
    </w:p>
    <w:p>
      <w:pPr>
        <w:pStyle w:val="13"/>
        <w:rPr>
          <w:rFonts w:ascii="Calibri" w:hAnsi="Calibri" w:eastAsia="" w:cs="" w:asciiTheme="minorHAnsi" w:cstheme="minorBidi" w:eastAsiaTheme="minorEastAsia" w:hAnsiTheme="minorHAnsi"/>
          <w:sz w:val="22"/>
          <w:szCs w:val="22"/>
          <w:lang w:val="en-US"/>
        </w:rPr>
      </w:pPr>
      <w:r>
        <w:rPr>
          <w:lang w:val="en-US"/>
        </w:rPr>
        <w:t>RSC BasIS Platform - micro-agent platform to mange computer clusters</w:t>
        <w:tab/>
        <w:t>100</w:t>
      </w:r>
    </w:p>
    <w:p>
      <w:pPr>
        <w:pStyle w:val="23"/>
        <w:rPr>
          <w:rFonts w:ascii="Calibri" w:hAnsi="Calibri" w:eastAsia="" w:cs="" w:asciiTheme="minorHAnsi" w:cstheme="minorBidi" w:eastAsiaTheme="minorEastAsia" w:hAnsiTheme="minorHAnsi"/>
          <w:i w:val="false"/>
          <w:i w:val="false"/>
          <w:szCs w:val="22"/>
        </w:rPr>
      </w:pPr>
      <w:r>
        <w:rPr/>
        <w:t>Pavel Lavrenko</w:t>
      </w:r>
      <w:r>
        <w:rPr>
          <w:vertAlign w:val="superscript"/>
        </w:rPr>
        <w:t>a</w:t>
      </w:r>
      <w:r>
        <w:rPr/>
        <w:t>, Mikhail Malkov</w:t>
      </w:r>
    </w:p>
    <w:p>
      <w:pPr>
        <w:pStyle w:val="13"/>
        <w:rPr>
          <w:lang w:val="en-US"/>
        </w:rPr>
      </w:pPr>
      <w:r>
        <w:rPr>
          <w:lang w:val="en-US"/>
        </w:rPr>
        <w:t xml:space="preserve">Storage-on-demand: storage and compute united. RSC Tornado </w:t>
      </w:r>
    </w:p>
    <w:p>
      <w:pPr>
        <w:pStyle w:val="13"/>
        <w:rPr>
          <w:rFonts w:ascii="Calibri" w:hAnsi="Calibri" w:eastAsia="" w:cs="" w:asciiTheme="minorHAnsi" w:cstheme="minorBidi" w:eastAsiaTheme="minorEastAsia" w:hAnsiTheme="minorHAnsi"/>
          <w:sz w:val="22"/>
          <w:szCs w:val="22"/>
          <w:lang w:val="en-US"/>
        </w:rPr>
      </w:pPr>
      <w:r>
        <w:rPr>
          <w:lang w:val="en-US"/>
        </w:rPr>
        <w:t>hyper-converged solution for data processing</w:t>
        <w:tab/>
        <w:t>101</w:t>
      </w:r>
    </w:p>
    <w:p>
      <w:pPr>
        <w:pStyle w:val="23"/>
        <w:rPr>
          <w:rFonts w:ascii="Calibri" w:hAnsi="Calibri" w:eastAsia="" w:cs="" w:asciiTheme="minorHAnsi" w:cstheme="minorBidi" w:eastAsiaTheme="minorEastAsia" w:hAnsiTheme="minorHAnsi"/>
          <w:i w:val="false"/>
          <w:i w:val="false"/>
          <w:szCs w:val="22"/>
        </w:rPr>
      </w:pPr>
      <w:r>
        <w:rPr/>
        <w:t>Pavel Lavrenko</w:t>
      </w:r>
    </w:p>
    <w:p>
      <w:pPr>
        <w:pStyle w:val="13"/>
        <w:rPr>
          <w:lang w:val="en-US"/>
        </w:rPr>
      </w:pPr>
      <w:r>
        <w:rPr>
          <w:lang w:val="en-US"/>
        </w:rPr>
        <w:t xml:space="preserve">Ways to improve the productivity of fire simulation tools </w:t>
      </w:r>
    </w:p>
    <w:p>
      <w:pPr>
        <w:pStyle w:val="13"/>
        <w:rPr>
          <w:rFonts w:ascii="Calibri" w:hAnsi="Calibri" w:eastAsia="" w:cs="" w:asciiTheme="minorHAnsi" w:cstheme="minorBidi" w:eastAsiaTheme="minorEastAsia" w:hAnsiTheme="minorHAnsi"/>
          <w:sz w:val="22"/>
          <w:szCs w:val="22"/>
          <w:lang w:val="en-US"/>
        </w:rPr>
      </w:pPr>
      <w:r>
        <w:rPr>
          <w:lang w:val="en-US"/>
        </w:rPr>
        <w:t>on modern equipment</w:t>
        <w:tab/>
        <w:t>101</w:t>
      </w:r>
    </w:p>
    <w:p>
      <w:pPr>
        <w:pStyle w:val="23"/>
        <w:rPr>
          <w:rFonts w:ascii="Calibri" w:hAnsi="Calibri" w:eastAsia="" w:cs="" w:asciiTheme="minorHAnsi" w:cstheme="minorBidi" w:eastAsiaTheme="minorEastAsia" w:hAnsiTheme="minorHAnsi"/>
          <w:i w:val="false"/>
          <w:i w:val="false"/>
          <w:szCs w:val="22"/>
        </w:rPr>
      </w:pPr>
      <w:r>
        <w:rPr/>
        <w:t>Victor Smirnov</w:t>
      </w:r>
    </w:p>
    <w:p>
      <w:pPr>
        <w:pStyle w:val="13"/>
        <w:rPr>
          <w:rFonts w:ascii="Calibri" w:hAnsi="Calibri" w:eastAsia="" w:cs="" w:asciiTheme="minorHAnsi" w:cstheme="minorBidi" w:eastAsiaTheme="minorEastAsia" w:hAnsiTheme="minorHAnsi"/>
          <w:sz w:val="22"/>
          <w:szCs w:val="22"/>
          <w:lang w:val="en-US"/>
        </w:rPr>
      </w:pPr>
      <w:r>
        <w:rPr>
          <w:lang w:val="en-US"/>
        </w:rPr>
        <w:t>Information-software environment for the GOVORUN supercomuter</w:t>
        <w:tab/>
        <w:t>102</w:t>
      </w:r>
    </w:p>
    <w:p>
      <w:pPr>
        <w:pStyle w:val="23"/>
        <w:rPr>
          <w:rFonts w:ascii="Calibri" w:hAnsi="Calibri" w:eastAsia="" w:cs="" w:asciiTheme="minorHAnsi" w:cstheme="minorBidi" w:eastAsiaTheme="minorEastAsia" w:hAnsiTheme="minorHAnsi"/>
          <w:i w:val="false"/>
          <w:i w:val="false"/>
          <w:szCs w:val="22"/>
        </w:rPr>
      </w:pPr>
      <w:r>
        <w:rPr/>
        <w:t>Shushanik Torosyan, Oksana Streltsova, Dmitry Podgainy, Martin Vala, Margarit Kirakosya</w:t>
      </w:r>
    </w:p>
    <w:p>
      <w:pPr>
        <w:pStyle w:val="13"/>
        <w:rPr>
          <w:rFonts w:ascii="Calibri" w:hAnsi="Calibri" w:eastAsia="" w:cs="" w:asciiTheme="minorHAnsi" w:cstheme="minorBidi" w:eastAsiaTheme="minorEastAsia" w:hAnsiTheme="minorHAnsi"/>
          <w:sz w:val="22"/>
          <w:szCs w:val="22"/>
          <w:lang w:val="en-US"/>
        </w:rPr>
      </w:pPr>
      <w:r>
        <w:rPr>
          <w:lang w:val="en-US"/>
        </w:rPr>
        <w:t>Merging multidimensional histograms via hypercube algorithm</w:t>
        <w:tab/>
        <w:t>102</w:t>
      </w:r>
    </w:p>
    <w:p>
      <w:pPr>
        <w:pStyle w:val="23"/>
        <w:rPr>
          <w:rFonts w:ascii="Calibri" w:hAnsi="Calibri" w:eastAsia="" w:cs="" w:asciiTheme="minorHAnsi" w:cstheme="minorBidi" w:eastAsiaTheme="minorEastAsia" w:hAnsiTheme="minorHAnsi"/>
          <w:i w:val="false"/>
          <w:i w:val="false"/>
          <w:szCs w:val="22"/>
        </w:rPr>
      </w:pPr>
      <w:r>
        <w:rPr/>
        <w:t>Martin Vala, Andrey Bulatov, Yurii Butenko</w:t>
      </w:r>
    </w:p>
    <w:p>
      <w:pPr>
        <w:pStyle w:val="13"/>
        <w:rPr>
          <w:rFonts w:ascii="Calibri" w:hAnsi="Calibri" w:eastAsia="" w:cs="" w:asciiTheme="minorHAnsi" w:cstheme="minorBidi" w:eastAsiaTheme="minorEastAsia" w:hAnsiTheme="minorHAnsi"/>
          <w:sz w:val="22"/>
          <w:szCs w:val="22"/>
          <w:lang w:val="en-US"/>
        </w:rPr>
      </w:pPr>
      <w:r>
        <w:rPr>
          <w:lang w:val="en-US"/>
        </w:rPr>
        <w:t>SALSA - Scalable Adaptive Large Structures Analysis</w:t>
        <w:tab/>
        <w:t>103</w:t>
      </w:r>
    </w:p>
    <w:p>
      <w:pPr>
        <w:pStyle w:val="23"/>
        <w:rPr>
          <w:rFonts w:ascii="Calibri" w:hAnsi="Calibri" w:eastAsia="" w:cs="" w:asciiTheme="minorHAnsi" w:cstheme="minorBidi" w:eastAsiaTheme="minorEastAsia" w:hAnsiTheme="minorHAnsi"/>
          <w:i w:val="false"/>
          <w:i w:val="false"/>
          <w:szCs w:val="22"/>
        </w:rPr>
      </w:pPr>
      <w:r>
        <w:rPr/>
        <w:t>Martin Vala, Yurii Butenko, Branislav Beke, Fedor Matej</w:t>
      </w:r>
    </w:p>
    <w:p>
      <w:pPr>
        <w:pStyle w:val="13"/>
        <w:rPr>
          <w:rFonts w:ascii="Calibri" w:hAnsi="Calibri" w:eastAsia="" w:cs="" w:asciiTheme="minorHAnsi" w:cstheme="minorBidi" w:eastAsiaTheme="minorEastAsia" w:hAnsiTheme="minorHAnsi"/>
          <w:sz w:val="22"/>
          <w:szCs w:val="22"/>
          <w:lang w:val="en-US"/>
        </w:rPr>
      </w:pPr>
      <w:r>
        <w:rPr>
          <w:lang w:val="en-US"/>
        </w:rPr>
        <w:t>HybriLIT monitoring system</w:t>
        <w:tab/>
        <w:t>103</w:t>
      </w:r>
    </w:p>
    <w:p>
      <w:pPr>
        <w:pStyle w:val="23"/>
        <w:rPr>
          <w:rFonts w:ascii="Calibri" w:hAnsi="Calibri" w:eastAsia="" w:cs="" w:asciiTheme="minorHAnsi" w:cstheme="minorBidi" w:eastAsiaTheme="minorEastAsia" w:hAnsiTheme="minorHAnsi"/>
          <w:i w:val="false"/>
          <w:i w:val="false"/>
          <w:szCs w:val="22"/>
        </w:rPr>
      </w:pPr>
      <w:r>
        <w:rPr/>
        <w:t>Martin Vala, Ivan Kashunin, Yurii Butenko, Dmitry Belyakov</w:t>
      </w:r>
    </w:p>
    <w:p>
      <w:pPr>
        <w:pStyle w:val="Normal"/>
        <w:rPr>
          <w:b/>
          <w:b/>
          <w:lang w:val="en-US"/>
        </w:rPr>
      </w:pPr>
      <w:r>
        <w:rPr>
          <w:b/>
          <w:lang w:val="en-US"/>
        </w:rPr>
      </w:r>
      <w:r>
        <w:br w:type="page"/>
      </w:r>
    </w:p>
    <w:p>
      <w:pPr>
        <w:pStyle w:val="13"/>
        <w:rPr>
          <w:lang w:val="en-US"/>
        </w:rPr>
      </w:pPr>
      <w:r>
        <w:rPr>
          <w:lang w:val="en-US"/>
        </w:rPr>
        <w:t xml:space="preserve">Govorun supercomputer engineering infrastructure. Monitoring system </w:t>
      </w:r>
    </w:p>
    <w:p>
      <w:pPr>
        <w:pStyle w:val="13"/>
        <w:rPr>
          <w:rFonts w:ascii="Calibri" w:hAnsi="Calibri" w:eastAsia="" w:cs="" w:asciiTheme="minorHAnsi" w:cstheme="minorBidi" w:eastAsiaTheme="minorEastAsia" w:hAnsiTheme="minorHAnsi"/>
          <w:sz w:val="22"/>
          <w:szCs w:val="22"/>
          <w:lang w:val="en-US"/>
        </w:rPr>
      </w:pPr>
      <w:r>
        <w:rPr>
          <w:lang w:val="en-US"/>
        </w:rPr>
        <w:t>of engineering infrastructure.</w:t>
        <w:tab/>
        <w:t>104</w:t>
      </w:r>
    </w:p>
    <w:p>
      <w:pPr>
        <w:pStyle w:val="23"/>
        <w:rPr>
          <w:rFonts w:ascii="Calibri" w:hAnsi="Calibri" w:eastAsia="" w:cs="" w:asciiTheme="minorHAnsi" w:cstheme="minorBidi" w:eastAsiaTheme="minorEastAsia" w:hAnsiTheme="minorHAnsi"/>
          <w:i w:val="false"/>
          <w:i w:val="false"/>
          <w:szCs w:val="22"/>
        </w:rPr>
      </w:pPr>
      <w:r>
        <w:rPr/>
        <w:t>Alexey Vorontsov, Andrey Dolbilov, Dmitry Podgainy, Oksana Streltsova, Vladimir Korenkov, Tatiana Strizh</w:t>
      </w:r>
    </w:p>
    <w:p>
      <w:pPr>
        <w:pStyle w:val="13"/>
        <w:rPr/>
      </w:pPr>
      <w:r>
        <w:rPr/>
        <w:t xml:space="preserve">Библиотеки и пакеты прикладных программ, доступные </w:t>
      </w:r>
    </w:p>
    <w:p>
      <w:pPr>
        <w:pStyle w:val="13"/>
        <w:rPr>
          <w:rFonts w:ascii="Calibri" w:hAnsi="Calibri" w:eastAsia="" w:cs="" w:asciiTheme="minorHAnsi" w:cstheme="minorBidi" w:eastAsiaTheme="minorEastAsia" w:hAnsiTheme="minorHAnsi"/>
          <w:sz w:val="22"/>
          <w:szCs w:val="22"/>
        </w:rPr>
      </w:pPr>
      <w:r>
        <w:rPr/>
        <w:t>пользователям ЭВМ ОИЯИ</w:t>
        <w:tab/>
        <w:t>104</w:t>
      </w:r>
    </w:p>
    <w:p>
      <w:pPr>
        <w:pStyle w:val="23"/>
        <w:rPr>
          <w:rFonts w:ascii="Calibri" w:hAnsi="Calibri" w:eastAsia="" w:cs="" w:asciiTheme="minorHAnsi" w:cstheme="minorBidi" w:eastAsiaTheme="minorEastAsia" w:hAnsiTheme="minorHAnsi"/>
          <w:i w:val="false"/>
          <w:i w:val="false"/>
          <w:szCs w:val="22"/>
          <w:lang w:val="ru-RU"/>
        </w:rPr>
      </w:pPr>
      <w:r>
        <w:rPr>
          <w:lang w:val="ru-RU"/>
        </w:rPr>
        <w:t>Попкова Л.В., А. П. Сапожников, Т. Ф. Сапожникова</w:t>
      </w:r>
    </w:p>
    <w:p>
      <w:pPr>
        <w:pStyle w:val="13"/>
        <w:rPr>
          <w:rFonts w:ascii="Calibri" w:hAnsi="Calibri" w:eastAsia="" w:cs="" w:asciiTheme="minorHAnsi" w:cstheme="minorBidi" w:eastAsiaTheme="minorEastAsia" w:hAnsiTheme="minorHAnsi"/>
          <w:sz w:val="22"/>
          <w:szCs w:val="22"/>
        </w:rPr>
      </w:pPr>
      <w:r>
        <w:rPr/>
        <w:t>О СОГЛАСОВАНИИ ВЫЧИСЛИТЕЛЬНОГО ЭКСПЕРИМЕНТА ПРИ ИНТЕРАКТИВНОМ МОДЕЛИРОВАНИИ ГИДРОМЕХАНИКИ КОРАБЛЯ В ШТОРМОВОМ МОРЕ</w:t>
        <w:tab/>
        <w:t>105</w:t>
      </w:r>
    </w:p>
    <w:p>
      <w:pPr>
        <w:pStyle w:val="23"/>
        <w:rPr>
          <w:rFonts w:ascii="Calibri" w:hAnsi="Calibri" w:eastAsia="" w:cs="" w:asciiTheme="minorHAnsi" w:cstheme="minorBidi" w:eastAsiaTheme="minorEastAsia" w:hAnsiTheme="minorHAnsi"/>
          <w:i w:val="false"/>
          <w:i w:val="false"/>
          <w:szCs w:val="22"/>
          <w:lang w:val="ru-RU"/>
        </w:rPr>
      </w:pPr>
      <w:r>
        <w:rPr>
          <w:lang w:val="ru-RU" w:eastAsia="en-US"/>
        </w:rPr>
        <w:t>Василий Храмушин, Александр Дегтярев, Александр</w:t>
      </w:r>
      <w:r>
        <w:rPr>
          <w:lang w:eastAsia="en-US"/>
        </w:rPr>
        <w:t> </w:t>
      </w:r>
      <w:r>
        <w:rPr>
          <w:lang w:val="ru-RU" w:eastAsia="en-US"/>
        </w:rPr>
        <w:t>Богданов, Иван</w:t>
      </w:r>
      <w:r>
        <w:rPr>
          <w:lang w:eastAsia="en-US"/>
        </w:rPr>
        <w:t> </w:t>
      </w:r>
      <w:r>
        <w:rPr>
          <w:lang w:val="ru-RU" w:eastAsia="en-US"/>
        </w:rPr>
        <w:t>Ганкевич</w:t>
      </w:r>
    </w:p>
    <w:p>
      <w:pPr>
        <w:pStyle w:val="13"/>
        <w:rPr>
          <w:rFonts w:ascii="Calibri" w:hAnsi="Calibri" w:eastAsia="" w:cs="" w:asciiTheme="minorHAnsi" w:cstheme="minorBidi" w:eastAsiaTheme="minorEastAsia" w:hAnsiTheme="minorHAnsi"/>
          <w:sz w:val="22"/>
          <w:szCs w:val="22"/>
        </w:rPr>
      </w:pPr>
      <w:r>
        <w:rPr/>
        <w:t>КОНТЕКСТНАЯ ГРАФИЧЕСКАЯ СРЕДА ПРОСТРАНСТВЕННОЙ ВИЗУАЛИЗАЦИИ РЕЗУЛЬТАТОВ ВЫЧИСЛИТЕЛЬНЫХ ЭКСПЕРИМЕНТОВ В МЕХАНИКЕ СПЛОШНЫХ  СРЕД</w:t>
        <w:tab/>
        <w:t>107</w:t>
      </w:r>
    </w:p>
    <w:p>
      <w:pPr>
        <w:pStyle w:val="23"/>
        <w:rPr>
          <w:rFonts w:ascii="Calibri" w:hAnsi="Calibri" w:eastAsia="" w:cs="" w:asciiTheme="minorHAnsi" w:cstheme="minorBidi" w:eastAsiaTheme="minorEastAsia" w:hAnsiTheme="minorHAnsi"/>
          <w:i w:val="false"/>
          <w:i w:val="false"/>
          <w:szCs w:val="22"/>
        </w:rPr>
      </w:pPr>
      <w:r>
        <w:rPr>
          <w:lang w:val="ru-RU" w:eastAsia="en-US"/>
        </w:rPr>
        <w:t>Василий</w:t>
      </w:r>
      <w:r>
        <w:rPr>
          <w:lang w:eastAsia="en-US"/>
        </w:rPr>
        <w:t xml:space="preserve"> </w:t>
      </w:r>
      <w:r>
        <w:rPr>
          <w:lang w:val="ru-RU" w:eastAsia="en-US"/>
        </w:rPr>
        <w:t>Храмушин</w:t>
      </w:r>
    </w:p>
    <w:p>
      <w:pPr>
        <w:pStyle w:val="13"/>
        <w:rPr>
          <w:rFonts w:ascii="Calibri" w:hAnsi="Calibri" w:eastAsia="" w:cs="" w:asciiTheme="minorHAnsi" w:cstheme="minorBidi" w:eastAsiaTheme="minorEastAsia" w:hAnsiTheme="minorHAnsi"/>
          <w:sz w:val="22"/>
          <w:szCs w:val="22"/>
          <w:lang w:val="en-US"/>
        </w:rPr>
      </w:pPr>
      <w:r>
        <w:rPr>
          <w:lang w:val="en-US"/>
        </w:rPr>
        <w:t>Current status of data center for cosmic rays based on KCDC</w:t>
        <w:tab/>
        <w:t>110</w:t>
      </w:r>
    </w:p>
    <w:p>
      <w:pPr>
        <w:pStyle w:val="23"/>
        <w:rPr>
          <w:rFonts w:ascii="Calibri" w:hAnsi="Calibri" w:eastAsia="" w:cs="" w:asciiTheme="minorHAnsi" w:cstheme="minorBidi" w:eastAsiaTheme="minorEastAsia" w:hAnsiTheme="minorHAnsi"/>
          <w:i w:val="false"/>
          <w:i w:val="false"/>
          <w:szCs w:val="22"/>
        </w:rPr>
      </w:pPr>
      <w:r>
        <w:rPr>
          <w:shd w:fill="FFFFFF" w:val="clear"/>
        </w:rPr>
        <w:t>Dmitriy Kostunin, Victoria Tokareva</w:t>
      </w:r>
    </w:p>
    <w:p>
      <w:pPr>
        <w:pStyle w:val="13"/>
        <w:rPr>
          <w:rFonts w:ascii="Calibri" w:hAnsi="Calibri" w:eastAsia="" w:cs="" w:asciiTheme="minorHAnsi" w:cstheme="minorBidi" w:eastAsiaTheme="minorEastAsia" w:hAnsiTheme="minorHAnsi"/>
          <w:sz w:val="22"/>
          <w:szCs w:val="22"/>
          <w:lang w:val="en-US"/>
        </w:rPr>
      </w:pPr>
      <w:r>
        <w:rPr>
          <w:lang w:val="en-US"/>
        </w:rPr>
        <w:t>The interoperability problem during the implementation of the FOURTH PARADIGM</w:t>
        <w:tab/>
        <w:t>110</w:t>
      </w:r>
    </w:p>
    <w:p>
      <w:pPr>
        <w:pStyle w:val="23"/>
        <w:rPr>
          <w:rFonts w:ascii="Calibri" w:hAnsi="Calibri" w:eastAsia="" w:cs="" w:asciiTheme="minorHAnsi" w:cstheme="minorBidi" w:eastAsiaTheme="minorEastAsia" w:hAnsiTheme="minorHAnsi"/>
          <w:i w:val="false"/>
          <w:i w:val="false"/>
          <w:szCs w:val="22"/>
        </w:rPr>
      </w:pPr>
      <w:r>
        <w:rPr/>
        <w:t>Alexander Oleynikov, Andrey Kamenshchikov</w:t>
      </w:r>
    </w:p>
    <w:p>
      <w:pPr>
        <w:pStyle w:val="13"/>
        <w:rPr>
          <w:rFonts w:ascii="Calibri" w:hAnsi="Calibri" w:eastAsia="" w:cs="" w:asciiTheme="minorHAnsi" w:cstheme="minorBidi" w:eastAsiaTheme="minorEastAsia" w:hAnsiTheme="minorHAnsi"/>
          <w:sz w:val="22"/>
          <w:szCs w:val="22"/>
          <w:lang w:val="en-US"/>
        </w:rPr>
      </w:pPr>
      <w:r>
        <w:rPr>
          <w:shd w:fill="FFFFFF" w:val="clear"/>
          <w:lang w:val="en-US"/>
        </w:rPr>
        <w:t>DIRAC at JINR - purpose, experience, future</w:t>
      </w:r>
      <w:r>
        <w:rPr>
          <w:lang w:val="en-US"/>
        </w:rPr>
        <w:tab/>
        <w:t>111</w:t>
      </w:r>
    </w:p>
    <w:p>
      <w:pPr>
        <w:pStyle w:val="23"/>
        <w:rPr>
          <w:rFonts w:ascii="Calibri" w:hAnsi="Calibri" w:eastAsia="" w:cs="" w:asciiTheme="minorHAnsi" w:cstheme="minorBidi" w:eastAsiaTheme="minorEastAsia" w:hAnsiTheme="minorHAnsi"/>
          <w:i w:val="false"/>
          <w:i w:val="false"/>
          <w:szCs w:val="22"/>
        </w:rPr>
      </w:pPr>
      <w:r>
        <w:rPr>
          <w:shd w:fill="FFFFFF" w:val="clear"/>
        </w:rPr>
        <w:t>Igor Pelevanyuk, Andrei Tsaregorodtsev</w:t>
      </w:r>
    </w:p>
    <w:p>
      <w:pPr>
        <w:pStyle w:val="13"/>
        <w:rPr>
          <w:lang w:val="en-US"/>
        </w:rPr>
      </w:pPr>
      <w:r>
        <w:rPr>
          <w:lang w:val="en-US"/>
        </w:rPr>
        <w:t xml:space="preserve">MODERN E - INFRASTRUCTURE FOR SCIENCE AND EDUCATION </w:t>
      </w:r>
    </w:p>
    <w:p>
      <w:pPr>
        <w:pStyle w:val="13"/>
        <w:rPr>
          <w:rFonts w:ascii="Calibri" w:hAnsi="Calibri" w:eastAsia="" w:cs="" w:asciiTheme="minorHAnsi" w:cstheme="minorBidi" w:eastAsiaTheme="minorEastAsia" w:hAnsiTheme="minorHAnsi"/>
          <w:sz w:val="22"/>
          <w:szCs w:val="22"/>
          <w:lang w:val="en-US"/>
        </w:rPr>
      </w:pPr>
      <w:r>
        <w:rPr>
          <w:lang w:val="en-US"/>
        </w:rPr>
        <w:t>IN MOLDOVA BASED ON THE RENAM-GEANT PLATFORM</w:t>
        <w:tab/>
        <w:t>112</w:t>
      </w:r>
    </w:p>
    <w:p>
      <w:pPr>
        <w:pStyle w:val="23"/>
        <w:rPr>
          <w:rFonts w:ascii="Calibri" w:hAnsi="Calibri" w:eastAsia="" w:cs="" w:asciiTheme="minorHAnsi" w:cstheme="minorBidi" w:eastAsiaTheme="minorEastAsia" w:hAnsiTheme="minorHAnsi"/>
          <w:i w:val="false"/>
          <w:i w:val="false"/>
          <w:szCs w:val="22"/>
        </w:rPr>
      </w:pPr>
      <w:r>
        <w:rPr/>
        <w:t>Grigore Secrieru, Peter Bogatencov, Nicolai Iliuha, Nichita Degteariov</w:t>
      </w:r>
    </w:p>
    <w:p>
      <w:pPr>
        <w:pStyle w:val="13"/>
        <w:rPr>
          <w:rFonts w:ascii="Calibri" w:hAnsi="Calibri" w:eastAsia="" w:cs="" w:asciiTheme="minorHAnsi" w:cstheme="minorBidi" w:eastAsiaTheme="minorEastAsia" w:hAnsiTheme="minorHAnsi"/>
          <w:sz w:val="22"/>
          <w:szCs w:val="22"/>
          <w:lang w:val="en-US"/>
        </w:rPr>
      </w:pPr>
      <w:r>
        <w:rPr>
          <w:shd w:fill="FFFFFF" w:val="clear"/>
          <w:lang w:val="en-US"/>
        </w:rPr>
        <w:t>Discrete and Global Optimization in Everest Distributed Environment by Loosely Coupled Branch-and-Bound Solvers</w:t>
      </w:r>
      <w:r>
        <w:rPr>
          <w:lang w:val="en-US"/>
        </w:rPr>
        <w:tab/>
        <w:t>112</w:t>
      </w:r>
    </w:p>
    <w:p>
      <w:pPr>
        <w:pStyle w:val="23"/>
        <w:rPr>
          <w:rFonts w:ascii="Calibri" w:hAnsi="Calibri" w:eastAsia="" w:cs="" w:asciiTheme="minorHAnsi" w:cstheme="minorBidi" w:eastAsiaTheme="minorEastAsia" w:hAnsiTheme="minorHAnsi"/>
          <w:i w:val="false"/>
          <w:i w:val="false"/>
          <w:szCs w:val="22"/>
        </w:rPr>
      </w:pPr>
      <w:r>
        <w:rPr/>
        <w:t>Vladimir Voloshinov, Sergey Smirnov</w:t>
      </w:r>
    </w:p>
    <w:p>
      <w:pPr>
        <w:pStyle w:val="13"/>
        <w:rPr>
          <w:rFonts w:ascii="Calibri" w:hAnsi="Calibri" w:eastAsia="" w:cs="" w:asciiTheme="minorHAnsi" w:cstheme="minorBidi" w:eastAsiaTheme="minorEastAsia" w:hAnsiTheme="minorHAnsi"/>
          <w:sz w:val="22"/>
          <w:szCs w:val="22"/>
          <w:lang w:val="en-US"/>
        </w:rPr>
      </w:pPr>
      <w:r>
        <w:rPr>
          <w:lang w:val="en-US"/>
        </w:rPr>
        <w:t>Geometry Database for the CBM experiment and its first application to experiments in the NICA project</w:t>
        <w:tab/>
        <w:t>116</w:t>
      </w:r>
    </w:p>
    <w:p>
      <w:pPr>
        <w:pStyle w:val="23"/>
        <w:rPr>
          <w:rFonts w:ascii="Calibri" w:hAnsi="Calibri" w:eastAsia="" w:cs="" w:asciiTheme="minorHAnsi" w:cstheme="minorBidi" w:eastAsiaTheme="minorEastAsia" w:hAnsiTheme="minorHAnsi"/>
          <w:i w:val="false"/>
          <w:i w:val="false"/>
          <w:szCs w:val="22"/>
        </w:rPr>
      </w:pPr>
      <w:r>
        <w:rPr/>
        <w:t>Elena Akishina, Evgeny Alexandrov, Igor Alexandrov, Irina Filozova, Volker Friese, Victor Ivanov, Oleg Rogachevskiy, Konstantin Gertsenberger</w:t>
      </w:r>
      <w:r>
        <w:rPr>
          <w:vertAlign w:val="superscript"/>
        </w:rPr>
        <w:t>1</w:t>
      </w:r>
    </w:p>
    <w:p>
      <w:pPr>
        <w:pStyle w:val="13"/>
        <w:rPr>
          <w:rFonts w:ascii="Calibri" w:hAnsi="Calibri" w:eastAsia="" w:cs="" w:asciiTheme="minorHAnsi" w:cstheme="minorBidi" w:eastAsiaTheme="minorEastAsia" w:hAnsiTheme="minorHAnsi"/>
          <w:sz w:val="22"/>
          <w:szCs w:val="22"/>
          <w:lang w:val="en-US"/>
        </w:rPr>
      </w:pPr>
      <w:r>
        <w:rPr>
          <w:lang w:val="en-US"/>
        </w:rPr>
        <w:t>A new approach to the development of provenance metadata management systems for large scientific experiments</w:t>
        <w:tab/>
        <w:t>116</w:t>
      </w:r>
    </w:p>
    <w:p>
      <w:pPr>
        <w:pStyle w:val="23"/>
        <w:rPr>
          <w:rFonts w:ascii="Calibri" w:hAnsi="Calibri" w:eastAsia="" w:cs="" w:asciiTheme="minorHAnsi" w:cstheme="minorBidi" w:eastAsiaTheme="minorEastAsia" w:hAnsiTheme="minorHAnsi"/>
          <w:i w:val="false"/>
          <w:i w:val="false"/>
          <w:szCs w:val="22"/>
        </w:rPr>
      </w:pPr>
      <w:r>
        <w:rPr/>
        <w:t>Andrey Demichev, Alexander Kryukov</w:t>
      </w:r>
    </w:p>
    <w:p>
      <w:pPr>
        <w:pStyle w:val="13"/>
        <w:rPr>
          <w:rFonts w:ascii="Calibri" w:hAnsi="Calibri" w:eastAsia="" w:cs="" w:asciiTheme="minorHAnsi" w:cstheme="minorBidi" w:eastAsiaTheme="minorEastAsia" w:hAnsiTheme="minorHAnsi"/>
          <w:sz w:val="22"/>
          <w:szCs w:val="22"/>
          <w:lang w:val="en-US"/>
        </w:rPr>
      </w:pPr>
      <w:r>
        <w:rPr>
          <w:lang w:val="en-US"/>
        </w:rPr>
        <w:t>Problems of date and time data types in relational model of data</w:t>
        <w:tab/>
        <w:t>117</w:t>
      </w:r>
    </w:p>
    <w:p>
      <w:pPr>
        <w:pStyle w:val="23"/>
        <w:rPr>
          <w:rFonts w:ascii="Calibri" w:hAnsi="Calibri" w:eastAsia="" w:cs="" w:asciiTheme="minorHAnsi" w:cstheme="minorBidi" w:eastAsiaTheme="minorEastAsia" w:hAnsiTheme="minorHAnsi"/>
          <w:i w:val="false"/>
          <w:i w:val="false"/>
          <w:szCs w:val="22"/>
        </w:rPr>
      </w:pPr>
      <w:r>
        <w:rPr/>
        <w:t>Vladimir Dimitrov</w:t>
      </w:r>
      <w:r>
        <w:rPr>
          <w:vertAlign w:val="superscript"/>
        </w:rPr>
        <w:t>a</w:t>
      </w:r>
    </w:p>
    <w:p>
      <w:pPr>
        <w:pStyle w:val="13"/>
        <w:rPr>
          <w:rFonts w:ascii="Calibri" w:hAnsi="Calibri" w:eastAsia="" w:cs="" w:asciiTheme="minorHAnsi" w:cstheme="minorBidi" w:eastAsiaTheme="minorEastAsia" w:hAnsiTheme="minorHAnsi"/>
          <w:sz w:val="22"/>
          <w:szCs w:val="22"/>
          <w:lang w:val="en-US"/>
        </w:rPr>
      </w:pPr>
      <w:r>
        <w:rPr>
          <w:lang w:val="en-US"/>
        </w:rPr>
        <w:t>Data Knowledge Base for the ATLAS collaboration</w:t>
        <w:tab/>
        <w:t>117</w:t>
      </w:r>
    </w:p>
    <w:p>
      <w:pPr>
        <w:pStyle w:val="23"/>
        <w:rPr>
          <w:rFonts w:ascii="Calibri" w:hAnsi="Calibri" w:eastAsia="" w:cs="" w:asciiTheme="minorHAnsi" w:cstheme="minorBidi" w:eastAsiaTheme="minorEastAsia" w:hAnsiTheme="minorHAnsi"/>
          <w:i w:val="false"/>
          <w:i w:val="false"/>
          <w:szCs w:val="22"/>
        </w:rPr>
      </w:pPr>
      <w:r>
        <w:rPr/>
        <w:t>Golosova M., Grigorieva M.</w:t>
      </w:r>
    </w:p>
    <w:p>
      <w:pPr>
        <w:pStyle w:val="13"/>
        <w:rPr>
          <w:rFonts w:ascii="Calibri" w:hAnsi="Calibri" w:eastAsia="" w:cs="" w:asciiTheme="minorHAnsi" w:cstheme="minorBidi" w:eastAsiaTheme="minorEastAsia" w:hAnsiTheme="minorHAnsi"/>
          <w:sz w:val="22"/>
          <w:szCs w:val="22"/>
          <w:lang w:val="en-US"/>
        </w:rPr>
      </w:pPr>
      <w:r>
        <w:rPr>
          <w:lang w:val="en-US"/>
        </w:rPr>
        <w:t>WLCG data lake prototype for HL-LHC</w:t>
        <w:tab/>
        <w:t>118</w:t>
      </w:r>
    </w:p>
    <w:p>
      <w:pPr>
        <w:pStyle w:val="23"/>
        <w:rPr>
          <w:rFonts w:ascii="Calibri" w:hAnsi="Calibri" w:eastAsia="" w:cs="" w:asciiTheme="minorHAnsi" w:cstheme="minorBidi" w:eastAsiaTheme="minorEastAsia" w:hAnsiTheme="minorHAnsi"/>
          <w:i w:val="false"/>
          <w:i w:val="false"/>
          <w:szCs w:val="22"/>
        </w:rPr>
      </w:pPr>
      <w:r>
        <w:rPr/>
        <w:t>Ivan Kadochnikov, Ian Bird, Gavin McCance, Jaroslava Schovancova, Maria Girone, Simone Campana, Xavier Espinal Currul</w:t>
      </w:r>
    </w:p>
    <w:p>
      <w:pPr>
        <w:pStyle w:val="Normal"/>
        <w:rPr>
          <w:b/>
          <w:b/>
          <w:lang w:val="en-US"/>
        </w:rPr>
      </w:pPr>
      <w:r>
        <w:rPr>
          <w:b/>
          <w:lang w:val="en-US"/>
        </w:rPr>
      </w:r>
      <w:r>
        <w:br w:type="page"/>
      </w:r>
    </w:p>
    <w:p>
      <w:pPr>
        <w:pStyle w:val="13"/>
        <w:rPr>
          <w:rFonts w:ascii="Calibri" w:hAnsi="Calibri" w:eastAsia="" w:cs="" w:asciiTheme="minorHAnsi" w:cstheme="minorBidi" w:eastAsiaTheme="minorEastAsia" w:hAnsiTheme="minorHAnsi"/>
          <w:sz w:val="22"/>
          <w:szCs w:val="22"/>
          <w:lang w:val="en-US"/>
        </w:rPr>
      </w:pPr>
      <w:r>
        <w:rPr>
          <w:lang w:val="en-US"/>
        </w:rPr>
        <w:t>NRC "KI" participation in DataLake project</w:t>
        <w:tab/>
        <w:t>119</w:t>
      </w:r>
    </w:p>
    <w:p>
      <w:pPr>
        <w:pStyle w:val="23"/>
        <w:rPr>
          <w:rFonts w:ascii="Calibri" w:hAnsi="Calibri" w:eastAsia="" w:cs="" w:asciiTheme="minorHAnsi" w:cstheme="minorBidi" w:eastAsiaTheme="minorEastAsia" w:hAnsiTheme="minorHAnsi"/>
          <w:i w:val="false"/>
          <w:i w:val="false"/>
          <w:szCs w:val="22"/>
        </w:rPr>
      </w:pPr>
      <w:r>
        <w:rPr/>
        <w:t>Andrey Kiryanov, Andrey Zarochentsev</w:t>
      </w:r>
    </w:p>
    <w:p>
      <w:pPr>
        <w:pStyle w:val="13"/>
        <w:rPr>
          <w:rFonts w:ascii="Calibri" w:hAnsi="Calibri" w:eastAsia="" w:cs="" w:asciiTheme="minorHAnsi" w:cstheme="minorBidi" w:eastAsiaTheme="minorEastAsia" w:hAnsiTheme="minorHAnsi"/>
          <w:sz w:val="22"/>
          <w:szCs w:val="22"/>
          <w:lang w:val="en-US"/>
        </w:rPr>
      </w:pPr>
      <w:r>
        <w:rPr>
          <w:lang w:val="en-US"/>
        </w:rPr>
        <w:t>Integrating LEAF to data management workflow in LHAASO</w:t>
        <w:tab/>
        <w:t>119</w:t>
      </w:r>
    </w:p>
    <w:p>
      <w:pPr>
        <w:pStyle w:val="23"/>
        <w:rPr>
          <w:rFonts w:ascii="Calibri" w:hAnsi="Calibri" w:eastAsia="" w:cs="" w:asciiTheme="minorHAnsi" w:cstheme="minorBidi" w:eastAsiaTheme="minorEastAsia" w:hAnsiTheme="minorHAnsi"/>
          <w:i w:val="false"/>
          <w:i w:val="false"/>
          <w:szCs w:val="22"/>
        </w:rPr>
      </w:pPr>
      <w:r>
        <w:rPr/>
        <w:t>Haibo Li, Yaodong Cheng, Qi XU, Qiulan Huang</w:t>
      </w:r>
    </w:p>
    <w:p>
      <w:pPr>
        <w:pStyle w:val="13"/>
        <w:rPr>
          <w:rFonts w:ascii="Calibri" w:hAnsi="Calibri" w:eastAsia="" w:cs="" w:asciiTheme="minorHAnsi" w:cstheme="minorBidi" w:eastAsiaTheme="minorEastAsia" w:hAnsiTheme="minorHAnsi"/>
          <w:sz w:val="22"/>
          <w:szCs w:val="22"/>
          <w:lang w:val="en-US"/>
        </w:rPr>
      </w:pPr>
      <w:r>
        <w:rPr>
          <w:lang w:val="en-US"/>
        </w:rPr>
        <w:t>A distributed data warehouse system for astroparticle physics</w:t>
        <w:tab/>
        <w:t>120</w:t>
      </w:r>
    </w:p>
    <w:p>
      <w:pPr>
        <w:pStyle w:val="23"/>
        <w:rPr>
          <w:rFonts w:ascii="Calibri" w:hAnsi="Calibri" w:eastAsia="" w:cs="" w:asciiTheme="minorHAnsi" w:cstheme="minorBidi" w:eastAsiaTheme="minorEastAsia" w:hAnsiTheme="minorHAnsi"/>
          <w:i w:val="false"/>
          <w:i w:val="false"/>
          <w:szCs w:val="22"/>
        </w:rPr>
      </w:pPr>
      <w:r>
        <w:rPr/>
        <w:t>Minh Duc Nguyen</w:t>
      </w:r>
      <w:r>
        <w:rPr>
          <w:vertAlign w:val="superscript"/>
        </w:rPr>
        <w:t>a</w:t>
      </w:r>
    </w:p>
    <w:p>
      <w:pPr>
        <w:pStyle w:val="13"/>
        <w:rPr>
          <w:rFonts w:ascii="Calibri" w:hAnsi="Calibri" w:eastAsia="" w:cs="" w:asciiTheme="minorHAnsi" w:cstheme="minorBidi" w:eastAsiaTheme="minorEastAsia" w:hAnsiTheme="minorHAnsi"/>
          <w:sz w:val="22"/>
          <w:szCs w:val="22"/>
          <w:lang w:val="en-US"/>
        </w:rPr>
      </w:pPr>
      <w:r>
        <w:rPr>
          <w:lang w:val="en-US"/>
        </w:rPr>
        <w:t>Evolution of Data Storage and Handling at Italian WLCG Data Center</w:t>
        <w:tab/>
        <w:t>120</w:t>
      </w:r>
    </w:p>
    <w:p>
      <w:pPr>
        <w:pStyle w:val="23"/>
        <w:rPr>
          <w:rFonts w:ascii="Calibri" w:hAnsi="Calibri" w:eastAsia="" w:cs="" w:asciiTheme="minorHAnsi" w:cstheme="minorBidi" w:eastAsiaTheme="minorEastAsia" w:hAnsiTheme="minorHAnsi"/>
          <w:i w:val="false"/>
          <w:i w:val="false"/>
          <w:szCs w:val="22"/>
        </w:rPr>
      </w:pPr>
      <w:r>
        <w:rPr/>
        <w:t>Vladimir Sapunenko, Luca Dell'Agnello, Gaetano Maron, Daniele Cesini</w:t>
      </w:r>
    </w:p>
    <w:p>
      <w:pPr>
        <w:pStyle w:val="13"/>
        <w:rPr>
          <w:rFonts w:ascii="Calibri" w:hAnsi="Calibri" w:eastAsia="" w:cs="" w:asciiTheme="minorHAnsi" w:cstheme="minorBidi" w:eastAsiaTheme="minorEastAsia" w:hAnsiTheme="minorHAnsi"/>
          <w:sz w:val="22"/>
          <w:szCs w:val="22"/>
        </w:rPr>
      </w:pPr>
      <w:r>
        <w:rP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tab/>
        <w:t>121</w:t>
      </w:r>
    </w:p>
    <w:p>
      <w:pPr>
        <w:pStyle w:val="23"/>
        <w:rPr>
          <w:rFonts w:ascii="Calibri" w:hAnsi="Calibri" w:eastAsia="" w:cs="" w:asciiTheme="minorHAnsi" w:cstheme="minorBidi" w:eastAsiaTheme="minorEastAsia" w:hAnsiTheme="minorHAnsi"/>
          <w:i w:val="false"/>
          <w:i w:val="false"/>
          <w:szCs w:val="22"/>
          <w:lang w:val="ru-RU"/>
        </w:rPr>
      </w:pPr>
      <w:r>
        <w:rPr>
          <w:lang w:val="ru-RU"/>
        </w:rPr>
        <w:t>Андрей Нечаевский, Генадий Ососков, Дарья Пряхина, Владимир</w:t>
      </w:r>
      <w:r>
        <w:rPr/>
        <w:t> </w:t>
      </w:r>
      <w:r>
        <w:rPr>
          <w:lang w:val="ru-RU"/>
        </w:rPr>
        <w:t>Трофимов</w:t>
      </w:r>
    </w:p>
    <w:p>
      <w:pPr>
        <w:pStyle w:val="13"/>
        <w:rPr>
          <w:rFonts w:ascii="Calibri" w:hAnsi="Calibri" w:eastAsia="" w:cs="" w:asciiTheme="minorHAnsi" w:cstheme="minorBidi" w:eastAsiaTheme="minorEastAsia" w:hAnsiTheme="minorHAnsi"/>
          <w:sz w:val="22"/>
          <w:szCs w:val="22"/>
          <w:lang w:val="en-US"/>
        </w:rPr>
      </w:pPr>
      <w:r>
        <w:rPr>
          <w:lang w:val="en-US"/>
        </w:rPr>
        <w:t>Semantic information management: the approach to semantic assets development lifecycle</w:t>
        <w:tab/>
        <w:t>124</w:t>
      </w:r>
    </w:p>
    <w:p>
      <w:pPr>
        <w:pStyle w:val="23"/>
        <w:rPr>
          <w:rFonts w:ascii="Calibri" w:hAnsi="Calibri" w:eastAsia="" w:cs="" w:asciiTheme="minorHAnsi" w:cstheme="minorBidi" w:eastAsiaTheme="minorEastAsia" w:hAnsiTheme="minorHAnsi"/>
          <w:i w:val="false"/>
          <w:i w:val="false"/>
          <w:szCs w:val="22"/>
        </w:rPr>
      </w:pPr>
      <w:r>
        <w:rPr/>
        <w:t>Yury Akatkin, Elena Yasinovskaya, Michael Bich</w:t>
      </w:r>
    </w:p>
    <w:p>
      <w:pPr>
        <w:pStyle w:val="13"/>
        <w:rPr>
          <w:rFonts w:ascii="Calibri" w:hAnsi="Calibri" w:eastAsia="" w:cs="" w:asciiTheme="minorHAnsi" w:cstheme="minorBidi" w:eastAsiaTheme="minorEastAsia" w:hAnsiTheme="minorHAnsi"/>
          <w:sz w:val="22"/>
          <w:szCs w:val="22"/>
          <w:lang w:val="en-US"/>
        </w:rPr>
      </w:pPr>
      <w:r>
        <w:rPr>
          <w:lang w:val="en-US"/>
        </w:rPr>
        <w:t>Checking foreign counterparty companies using Big Data</w:t>
        <w:tab/>
        <w:t>124</w:t>
      </w:r>
    </w:p>
    <w:p>
      <w:pPr>
        <w:pStyle w:val="23"/>
        <w:rPr>
          <w:rFonts w:ascii="Calibri" w:hAnsi="Calibri" w:eastAsia="" w:cs="" w:asciiTheme="minorHAnsi" w:cstheme="minorBidi" w:eastAsiaTheme="minorEastAsia" w:hAnsiTheme="minorHAnsi"/>
          <w:i w:val="false"/>
          <w:i w:val="false"/>
          <w:szCs w:val="22"/>
        </w:rPr>
      </w:pPr>
      <w:r>
        <w:rPr/>
        <w:t>Lazar Badalov, Sergey Belov, Ivan Kadochnikov</w:t>
      </w:r>
    </w:p>
    <w:p>
      <w:pPr>
        <w:pStyle w:val="13"/>
        <w:rPr>
          <w:rFonts w:ascii="Calibri" w:hAnsi="Calibri" w:eastAsia="" w:cs="" w:asciiTheme="minorHAnsi" w:cstheme="minorBidi" w:eastAsiaTheme="minorEastAsia" w:hAnsiTheme="minorHAnsi"/>
          <w:sz w:val="22"/>
          <w:szCs w:val="22"/>
          <w:lang w:val="en-US"/>
        </w:rPr>
      </w:pPr>
      <w:r>
        <w:rPr>
          <w:lang w:val="en-US"/>
        </w:rPr>
        <w:t>Labour market monitoring system</w:t>
        <w:tab/>
        <w:t>125</w:t>
      </w:r>
    </w:p>
    <w:p>
      <w:pPr>
        <w:pStyle w:val="23"/>
        <w:rPr>
          <w:rFonts w:ascii="Calibri" w:hAnsi="Calibri" w:eastAsia="" w:cs="" w:asciiTheme="minorHAnsi" w:cstheme="minorBidi" w:eastAsiaTheme="minorEastAsia" w:hAnsiTheme="minorHAnsi"/>
          <w:i w:val="false"/>
          <w:i w:val="false"/>
          <w:szCs w:val="22"/>
        </w:rPr>
      </w:pPr>
      <w:r>
        <w:rPr/>
        <w:t>Sergey Belov, Irina Filozova, Ivan Kadochnikov, Vladimir Korenkov, Roman Semenov, Petr Zrelov, Pavel Smelov</w:t>
      </w:r>
    </w:p>
    <w:p>
      <w:pPr>
        <w:pStyle w:val="13"/>
        <w:rPr>
          <w:rFonts w:ascii="Calibri" w:hAnsi="Calibri" w:eastAsia="" w:cs="" w:asciiTheme="minorHAnsi" w:cstheme="minorBidi" w:eastAsiaTheme="minorEastAsia" w:hAnsiTheme="minorHAnsi"/>
          <w:sz w:val="22"/>
          <w:szCs w:val="22"/>
          <w:lang w:val="en-US"/>
        </w:rPr>
      </w:pPr>
      <w:r>
        <w:rPr>
          <w:lang w:val="en-US"/>
        </w:rPr>
        <w:t>Text segmentation on photorealistic images</w:t>
        <w:tab/>
        <w:t>125</w:t>
      </w:r>
    </w:p>
    <w:p>
      <w:pPr>
        <w:pStyle w:val="23"/>
        <w:rPr>
          <w:rFonts w:ascii="Calibri" w:hAnsi="Calibri" w:eastAsia="" w:cs="" w:asciiTheme="minorHAnsi" w:cstheme="minorBidi" w:eastAsiaTheme="minorEastAsia" w:hAnsiTheme="minorHAnsi"/>
          <w:i w:val="false"/>
          <w:i w:val="false"/>
          <w:szCs w:val="22"/>
        </w:rPr>
      </w:pPr>
      <w:r>
        <w:rPr/>
        <w:t>Valery Grishkin, Aleksaner Ebral, Nikolai Stepenko, Jean Sene</w:t>
      </w:r>
    </w:p>
    <w:p>
      <w:pPr>
        <w:pStyle w:val="13"/>
        <w:rPr>
          <w:rFonts w:ascii="Calibri" w:hAnsi="Calibri" w:eastAsia="" w:cs="" w:asciiTheme="minorHAnsi" w:cstheme="minorBidi" w:eastAsiaTheme="minorEastAsia" w:hAnsiTheme="minorHAnsi"/>
          <w:sz w:val="22"/>
          <w:szCs w:val="22"/>
          <w:lang w:val="en-US"/>
        </w:rPr>
      </w:pPr>
      <w:r>
        <w:rPr>
          <w:lang w:val="en-US"/>
        </w:rPr>
        <w:t>Deep Learning Methodology for Prediction of Long-Term Dynamics of Financial Derivatives</w:t>
        <w:tab/>
        <w:t>126</w:t>
      </w:r>
    </w:p>
    <w:p>
      <w:pPr>
        <w:pStyle w:val="23"/>
        <w:rPr>
          <w:rFonts w:ascii="Calibri" w:hAnsi="Calibri" w:eastAsia="" w:cs="" w:asciiTheme="minorHAnsi" w:cstheme="minorBidi" w:eastAsiaTheme="minorEastAsia" w:hAnsiTheme="minorHAnsi"/>
          <w:i w:val="false"/>
          <w:i w:val="false"/>
          <w:szCs w:val="22"/>
        </w:rPr>
      </w:pPr>
      <w:r>
        <w:rPr/>
        <w:t>Alexander Bogdanov, Vladimir Rukovchuk, Kirill Lysov</w:t>
      </w:r>
    </w:p>
    <w:p>
      <w:pPr>
        <w:pStyle w:val="13"/>
        <w:rPr>
          <w:rFonts w:ascii="Calibri" w:hAnsi="Calibri" w:eastAsia="" w:cs="" w:asciiTheme="minorHAnsi" w:cstheme="minorBidi" w:eastAsiaTheme="minorEastAsia" w:hAnsiTheme="minorHAnsi"/>
          <w:sz w:val="22"/>
          <w:szCs w:val="22"/>
          <w:lang w:val="en-US"/>
        </w:rPr>
      </w:pPr>
      <w:r>
        <w:rPr>
          <w:lang w:val="en-US"/>
        </w:rPr>
        <w:t>Cluster analysis of scientific payload to execute it efficiently in distributed computing environment</w:t>
        <w:tab/>
        <w:t>126</w:t>
      </w:r>
    </w:p>
    <w:p>
      <w:pPr>
        <w:pStyle w:val="23"/>
        <w:rPr>
          <w:rFonts w:ascii="Calibri" w:hAnsi="Calibri" w:eastAsia="" w:cs="" w:asciiTheme="minorHAnsi" w:cstheme="minorBidi" w:eastAsiaTheme="minorEastAsia" w:hAnsiTheme="minorHAnsi"/>
          <w:i w:val="false"/>
          <w:i w:val="false"/>
          <w:szCs w:val="22"/>
        </w:rPr>
      </w:pPr>
      <w:r>
        <w:rPr/>
        <w:t>Maksim Gubin</w:t>
      </w:r>
      <w:r>
        <w:rPr>
          <w:vertAlign w:val="superscript"/>
        </w:rPr>
        <w:t>1,a</w:t>
      </w:r>
      <w:r>
        <w:rPr/>
        <w:t>, Mikhail Titov</w:t>
      </w:r>
      <w:r>
        <w:rPr>
          <w:vertAlign w:val="superscript"/>
        </w:rPr>
        <w:t>2</w:t>
      </w:r>
      <w:r>
        <w:rPr/>
        <w:t>, Maria Grigoryeva</w:t>
      </w:r>
      <w:r>
        <w:rPr>
          <w:vertAlign w:val="superscript"/>
        </w:rPr>
        <w:t>2</w:t>
      </w:r>
    </w:p>
    <w:p>
      <w:pPr>
        <w:pStyle w:val="13"/>
        <w:rPr>
          <w:rFonts w:ascii="Calibri" w:hAnsi="Calibri" w:eastAsia="" w:cs="" w:asciiTheme="minorHAnsi" w:cstheme="minorBidi" w:eastAsiaTheme="minorEastAsia" w:hAnsiTheme="minorHAnsi"/>
          <w:sz w:val="22"/>
          <w:szCs w:val="22"/>
          <w:lang w:val="en-US"/>
        </w:rPr>
      </w:pPr>
      <w:r>
        <w:rPr>
          <w:lang w:val="en-US"/>
        </w:rPr>
        <w:t>Russian-Language speech recognition system based on deepspeech</w:t>
        <w:tab/>
        <w:t>127</w:t>
      </w:r>
    </w:p>
    <w:p>
      <w:pPr>
        <w:pStyle w:val="23"/>
        <w:rPr>
          <w:rFonts w:ascii="Calibri" w:hAnsi="Calibri" w:eastAsia="" w:cs="" w:asciiTheme="minorHAnsi" w:cstheme="minorBidi" w:eastAsiaTheme="minorEastAsia" w:hAnsiTheme="minorHAnsi"/>
          <w:i w:val="false"/>
          <w:i w:val="false"/>
          <w:szCs w:val="22"/>
        </w:rPr>
      </w:pPr>
      <w:r>
        <w:rPr/>
        <w:t>Oleg Iakushkin, George Fedoseev, A. Shaleva, Olga Sedova,Alexander Degtyarev</w:t>
      </w:r>
    </w:p>
    <w:p>
      <w:pPr>
        <w:pStyle w:val="13"/>
        <w:rPr>
          <w:rFonts w:ascii="Calibri" w:hAnsi="Calibri" w:eastAsia="" w:cs="" w:asciiTheme="minorHAnsi" w:cstheme="minorBidi" w:eastAsiaTheme="minorEastAsia" w:hAnsiTheme="minorHAnsi"/>
          <w:sz w:val="22"/>
          <w:szCs w:val="22"/>
          <w:lang w:val="en-US"/>
        </w:rPr>
      </w:pPr>
      <w:r>
        <w:rPr>
          <w:lang w:val="en-US"/>
        </w:rPr>
        <w:t>Texture generation for archaeological reconstructions</w:t>
        <w:tab/>
        <w:t>128</w:t>
      </w:r>
    </w:p>
    <w:p>
      <w:pPr>
        <w:pStyle w:val="23"/>
        <w:rPr>
          <w:rFonts w:ascii="Calibri" w:hAnsi="Calibri" w:eastAsia="" w:cs="" w:asciiTheme="minorHAnsi" w:cstheme="minorBidi" w:eastAsiaTheme="minorEastAsia" w:hAnsiTheme="minorHAnsi"/>
          <w:i w:val="false"/>
          <w:i w:val="false"/>
          <w:szCs w:val="22"/>
        </w:rPr>
      </w:pPr>
      <w:r>
        <w:rPr/>
        <w:t>Oleg Iakushkin, Anna Fatkina, Dmitry Selivanov, Alexander Degtyarev</w:t>
      </w:r>
    </w:p>
    <w:p>
      <w:pPr>
        <w:pStyle w:val="13"/>
        <w:rPr>
          <w:rFonts w:ascii="Calibri" w:hAnsi="Calibri" w:eastAsia="" w:cs="" w:asciiTheme="minorHAnsi" w:cstheme="minorBidi" w:eastAsiaTheme="minorEastAsia" w:hAnsiTheme="minorHAnsi"/>
          <w:sz w:val="22"/>
          <w:szCs w:val="22"/>
          <w:lang w:val="en-US"/>
        </w:rPr>
      </w:pPr>
      <w:r>
        <w:rPr>
          <w:lang w:val="en-US"/>
        </w:rPr>
        <w:t>Machine learning for natural language processing tasks</w:t>
        <w:tab/>
        <w:t>128</w:t>
      </w:r>
    </w:p>
    <w:p>
      <w:pPr>
        <w:pStyle w:val="23"/>
        <w:rPr>
          <w:rFonts w:ascii="Calibri" w:hAnsi="Calibri" w:eastAsia="" w:cs="" w:asciiTheme="minorHAnsi" w:cstheme="minorBidi" w:eastAsiaTheme="minorEastAsia" w:hAnsiTheme="minorHAnsi"/>
          <w:i w:val="false"/>
          <w:i w:val="false"/>
          <w:szCs w:val="22"/>
        </w:rPr>
      </w:pPr>
      <w:r>
        <w:rPr/>
        <w:t>Aleksey Kulnevich, Vladislav Radishevskiy</w:t>
      </w:r>
    </w:p>
    <w:p>
      <w:pPr>
        <w:pStyle w:val="13"/>
        <w:rPr>
          <w:rFonts w:ascii="Calibri" w:hAnsi="Calibri" w:eastAsia="" w:cs="" w:asciiTheme="minorHAnsi" w:cstheme="minorBidi" w:eastAsiaTheme="minorEastAsia" w:hAnsiTheme="minorHAnsi"/>
          <w:sz w:val="22"/>
          <w:szCs w:val="22"/>
          <w:lang w:val="en-US"/>
        </w:rPr>
      </w:pPr>
      <w:r>
        <w:rPr>
          <w:lang w:val="en-US"/>
        </w:rPr>
        <w:t>Building corpora of transcribed speech from open access sources</w:t>
        <w:tab/>
        <w:t>129</w:t>
      </w:r>
    </w:p>
    <w:p>
      <w:pPr>
        <w:pStyle w:val="23"/>
        <w:rPr>
          <w:rFonts w:ascii="Calibri" w:hAnsi="Calibri" w:eastAsia="" w:cs="" w:asciiTheme="minorHAnsi" w:cstheme="minorBidi" w:eastAsiaTheme="minorEastAsia" w:hAnsiTheme="minorHAnsi"/>
          <w:i w:val="false"/>
          <w:i w:val="false"/>
          <w:szCs w:val="22"/>
        </w:rPr>
      </w:pPr>
      <w:r>
        <w:rPr/>
        <w:t>Oleg Iakushkin, G. Fedoseev, Anna Shaleva</w:t>
      </w:r>
    </w:p>
    <w:p>
      <w:pPr>
        <w:pStyle w:val="13"/>
        <w:rPr>
          <w:rFonts w:ascii="Calibri" w:hAnsi="Calibri" w:eastAsia="" w:cs="" w:asciiTheme="minorHAnsi" w:cstheme="minorBidi" w:eastAsiaTheme="minorEastAsia" w:hAnsiTheme="minorHAnsi"/>
          <w:sz w:val="22"/>
          <w:szCs w:val="22"/>
          <w:lang w:val="en-US"/>
        </w:rPr>
      </w:pPr>
      <w:r>
        <w:rPr>
          <w:lang w:val="en-US"/>
        </w:rPr>
        <w:t>Optimization of Neural networks training with Vector-Free heuristic on Apache Spark</w:t>
        <w:tab/>
        <w:t>129</w:t>
      </w:r>
    </w:p>
    <w:p>
      <w:pPr>
        <w:pStyle w:val="23"/>
        <w:rPr>
          <w:rFonts w:ascii="Calibri" w:hAnsi="Calibri" w:eastAsia="" w:cs="" w:asciiTheme="minorHAnsi" w:cstheme="minorBidi" w:eastAsiaTheme="minorEastAsia" w:hAnsiTheme="minorHAnsi"/>
          <w:i w:val="false"/>
          <w:i w:val="false"/>
          <w:szCs w:val="22"/>
        </w:rPr>
      </w:pPr>
      <w:r>
        <w:rPr/>
        <w:t>Kamil Khamitov, Nina Popova</w:t>
      </w:r>
    </w:p>
    <w:p>
      <w:pPr>
        <w:pStyle w:val="Normal"/>
        <w:rPr>
          <w:b/>
          <w:b/>
          <w:lang w:val="en-US"/>
        </w:rPr>
      </w:pPr>
      <w:r>
        <w:rPr>
          <w:b/>
          <w:lang w:val="en-US"/>
        </w:rPr>
      </w:r>
      <w:r>
        <w:br w:type="page"/>
      </w:r>
    </w:p>
    <w:p>
      <w:pPr>
        <w:pStyle w:val="13"/>
        <w:rPr>
          <w:rFonts w:ascii="Calibri" w:hAnsi="Calibri" w:eastAsia="" w:cs="" w:asciiTheme="minorHAnsi" w:cstheme="minorBidi" w:eastAsiaTheme="minorEastAsia" w:hAnsiTheme="minorHAnsi"/>
          <w:sz w:val="22"/>
          <w:szCs w:val="22"/>
          <w:lang w:val="en-US"/>
        </w:rPr>
      </w:pPr>
      <w:r>
        <w:rPr>
          <w:lang w:val="en-US"/>
        </w:rPr>
        <w:t>Particle identification in ground-based gamma-ray astronomy using convolutional neural networks</w:t>
        <w:tab/>
        <w:t>130</w:t>
      </w:r>
    </w:p>
    <w:p>
      <w:pPr>
        <w:pStyle w:val="23"/>
        <w:rPr>
          <w:rFonts w:ascii="Calibri" w:hAnsi="Calibri" w:eastAsia="" w:cs="" w:asciiTheme="minorHAnsi" w:cstheme="minorBidi" w:eastAsiaTheme="minorEastAsia" w:hAnsiTheme="minorHAnsi"/>
          <w:i w:val="false"/>
          <w:i w:val="false"/>
          <w:szCs w:val="22"/>
        </w:rPr>
      </w:pPr>
      <w:r>
        <w:rPr/>
        <w:t>Evgeny Postnikov, Alexander Kryukov, Stanislav Polyakov, Dmitry Shipilov, Dmitriy Zhurov</w:t>
      </w:r>
    </w:p>
    <w:p>
      <w:pPr>
        <w:pStyle w:val="13"/>
        <w:rPr>
          <w:rFonts w:ascii="Calibri" w:hAnsi="Calibri" w:eastAsia="" w:cs="" w:asciiTheme="minorHAnsi" w:cstheme="minorBidi" w:eastAsiaTheme="minorEastAsia" w:hAnsiTheme="minorHAnsi"/>
          <w:sz w:val="22"/>
          <w:szCs w:val="22"/>
          <w:lang w:val="en-US"/>
        </w:rPr>
      </w:pPr>
      <w:r>
        <w:rPr>
          <w:lang w:val="en-US"/>
        </w:rPr>
        <w:t>Botnet in PyPy to speed up the work of the Earley parser</w:t>
        <w:tab/>
        <w:t>131</w:t>
      </w:r>
    </w:p>
    <w:p>
      <w:pPr>
        <w:pStyle w:val="23"/>
        <w:rPr>
          <w:rFonts w:ascii="Calibri" w:hAnsi="Calibri" w:eastAsia="" w:cs="" w:asciiTheme="minorHAnsi" w:cstheme="minorBidi" w:eastAsiaTheme="minorEastAsia" w:hAnsiTheme="minorHAnsi"/>
          <w:i w:val="false"/>
          <w:i w:val="false"/>
          <w:szCs w:val="22"/>
        </w:rPr>
      </w:pPr>
      <w:r>
        <w:rPr/>
        <w:t>Vladislav Radishevskiy, Aleksey Kulnevich, Nikolai Stepenko, Jean Sene</w:t>
      </w:r>
    </w:p>
    <w:p>
      <w:pPr>
        <w:pStyle w:val="13"/>
        <w:rPr>
          <w:lang w:val="en-US"/>
        </w:rPr>
      </w:pPr>
      <w:r>
        <w:rPr>
          <w:lang w:val="en-US"/>
        </w:rPr>
        <w:t xml:space="preserve">IMPROVING THE EFFICIENCY OF SMART GRIDS OF ENERGY CONSUMPTION WITH APPLICATION OF SYSTEMS </w:t>
      </w:r>
    </w:p>
    <w:p>
      <w:pPr>
        <w:pStyle w:val="13"/>
        <w:rPr>
          <w:rFonts w:ascii="Calibri" w:hAnsi="Calibri" w:eastAsia="" w:cs="" w:asciiTheme="minorHAnsi" w:cstheme="minorBidi" w:eastAsiaTheme="minorEastAsia" w:hAnsiTheme="minorHAnsi"/>
          <w:sz w:val="22"/>
          <w:szCs w:val="22"/>
          <w:lang w:val="en-US"/>
        </w:rPr>
      </w:pPr>
      <w:r>
        <w:rPr>
          <w:lang w:val="en-US"/>
        </w:rPr>
        <w:t>OF ARTIFICIAL INTELLECT</w:t>
        <w:tab/>
        <w:t>132</w:t>
      </w:r>
    </w:p>
    <w:p>
      <w:pPr>
        <w:pStyle w:val="23"/>
        <w:rPr>
          <w:rFonts w:ascii="Calibri" w:hAnsi="Calibri" w:eastAsia="" w:cs="" w:asciiTheme="minorHAnsi" w:cstheme="minorBidi" w:eastAsiaTheme="minorEastAsia" w:hAnsiTheme="minorHAnsi"/>
          <w:i w:val="false"/>
          <w:i w:val="false"/>
          <w:szCs w:val="22"/>
        </w:rPr>
      </w:pPr>
      <w:r>
        <w:rPr/>
        <w:t>Eugene Shchetinin, Mikchail Berezhkov</w:t>
      </w:r>
    </w:p>
    <w:p>
      <w:pPr>
        <w:pStyle w:val="13"/>
        <w:rPr>
          <w:lang w:val="en-US"/>
        </w:rPr>
      </w:pPr>
      <w:r>
        <w:rPr>
          <w:lang w:val="en-US"/>
        </w:rPr>
        <w:t xml:space="preserve">Using TensorFlow to solve the problems of financial forecasting </w:t>
      </w:r>
    </w:p>
    <w:p>
      <w:pPr>
        <w:pStyle w:val="13"/>
        <w:rPr>
          <w:rFonts w:ascii="Calibri" w:hAnsi="Calibri" w:eastAsia="" w:cs="" w:asciiTheme="minorHAnsi" w:cstheme="minorBidi" w:eastAsiaTheme="minorEastAsia" w:hAnsiTheme="minorHAnsi"/>
          <w:sz w:val="22"/>
          <w:szCs w:val="22"/>
          <w:lang w:val="en-US"/>
        </w:rPr>
      </w:pPr>
      <w:r>
        <w:rPr>
          <w:lang w:val="en-US"/>
        </w:rPr>
        <w:t>for high-frequency trading</w:t>
        <w:tab/>
        <w:t>132</w:t>
      </w:r>
    </w:p>
    <w:p>
      <w:pPr>
        <w:pStyle w:val="23"/>
        <w:rPr>
          <w:rFonts w:ascii="Calibri" w:hAnsi="Calibri" w:eastAsia="" w:cs="" w:asciiTheme="minorHAnsi" w:cstheme="minorBidi" w:eastAsiaTheme="minorEastAsia" w:hAnsiTheme="minorHAnsi"/>
          <w:i w:val="false"/>
          <w:i w:val="false"/>
          <w:szCs w:val="22"/>
        </w:rPr>
      </w:pPr>
      <w:r>
        <w:rPr/>
        <w:t>Alexey Stankus</w:t>
      </w:r>
    </w:p>
    <w:p>
      <w:pPr>
        <w:pStyle w:val="13"/>
        <w:rPr>
          <w:rFonts w:ascii="Calibri" w:hAnsi="Calibri" w:eastAsia="" w:cs="" w:asciiTheme="minorHAnsi" w:cstheme="minorBidi" w:eastAsiaTheme="minorEastAsia" w:hAnsiTheme="minorHAnsi"/>
          <w:sz w:val="22"/>
          <w:szCs w:val="22"/>
          <w:lang w:val="en-US"/>
        </w:rPr>
      </w:pPr>
      <w:r>
        <w:rPr>
          <w:lang w:val="en-US"/>
        </w:rPr>
        <w:t>Comparison of explicit and not explicit mathematical methods of financial forecasting</w:t>
        <w:tab/>
        <w:t>133</w:t>
      </w:r>
    </w:p>
    <w:p>
      <w:pPr>
        <w:pStyle w:val="23"/>
        <w:rPr>
          <w:rFonts w:ascii="Calibri" w:hAnsi="Calibri" w:eastAsia="" w:cs="" w:asciiTheme="minorHAnsi" w:cstheme="minorBidi" w:eastAsiaTheme="minorEastAsia" w:hAnsiTheme="minorHAnsi"/>
          <w:i w:val="false"/>
          <w:i w:val="false"/>
          <w:szCs w:val="22"/>
        </w:rPr>
      </w:pPr>
      <w:r>
        <w:rPr/>
        <w:t>Alexey Stankus</w:t>
      </w:r>
    </w:p>
    <w:p>
      <w:pPr>
        <w:pStyle w:val="13"/>
        <w:rPr>
          <w:lang w:val="en-US"/>
        </w:rPr>
      </w:pPr>
      <w:r>
        <w:rPr>
          <w:lang w:val="en-US"/>
        </w:rPr>
        <w:t xml:space="preserve">Agent Technology Situational Express Analysis in Assessment </w:t>
      </w:r>
    </w:p>
    <w:p>
      <w:pPr>
        <w:pStyle w:val="13"/>
        <w:rPr>
          <w:rFonts w:ascii="Calibri" w:hAnsi="Calibri" w:eastAsia="" w:cs="" w:asciiTheme="minorHAnsi" w:cstheme="minorBidi" w:eastAsiaTheme="minorEastAsia" w:hAnsiTheme="minorHAnsi"/>
          <w:sz w:val="22"/>
          <w:szCs w:val="22"/>
          <w:lang w:val="en-US"/>
        </w:rPr>
      </w:pPr>
      <w:r>
        <w:rPr>
          <w:lang w:val="en-US"/>
        </w:rPr>
        <w:t>of Technological Development Level of the BRICS Countries</w:t>
        <w:tab/>
        <w:t>133</w:t>
      </w:r>
    </w:p>
    <w:p>
      <w:pPr>
        <w:pStyle w:val="23"/>
        <w:rPr>
          <w:rFonts w:ascii="Calibri" w:hAnsi="Calibri" w:eastAsia="" w:cs="" w:asciiTheme="minorHAnsi" w:cstheme="minorBidi" w:eastAsiaTheme="minorEastAsia" w:hAnsiTheme="minorHAnsi"/>
          <w:i w:val="false"/>
          <w:i w:val="false"/>
          <w:szCs w:val="22"/>
        </w:rPr>
      </w:pPr>
      <w:r>
        <w:rPr/>
        <w:t>Evgeny Tretyakov, Diana Koshlan, Vladimir Korenkov, Boris Onykij, Alexey Artamonov</w:t>
      </w:r>
    </w:p>
    <w:p>
      <w:pPr>
        <w:pStyle w:val="13"/>
        <w:rPr>
          <w:rFonts w:ascii="Calibri" w:hAnsi="Calibri" w:eastAsia="" w:cs="" w:asciiTheme="minorHAnsi" w:cstheme="minorBidi" w:eastAsiaTheme="minorEastAsia" w:hAnsiTheme="minorHAnsi"/>
          <w:sz w:val="22"/>
          <w:szCs w:val="22"/>
          <w:lang w:val="en-US"/>
        </w:rPr>
      </w:pPr>
      <w:r>
        <w:rPr>
          <w:lang w:val="en-US"/>
        </w:rPr>
        <w:t>Combining satellite imagery and machine learning to predict atmospheric heavy metal contamination</w:t>
        <w:tab/>
        <w:t>134</w:t>
      </w:r>
    </w:p>
    <w:p>
      <w:pPr>
        <w:pStyle w:val="23"/>
        <w:rPr>
          <w:rFonts w:ascii="Calibri" w:hAnsi="Calibri" w:eastAsia="" w:cs="" w:asciiTheme="minorHAnsi" w:cstheme="minorBidi" w:eastAsiaTheme="minorEastAsia" w:hAnsiTheme="minorHAnsi"/>
          <w:i w:val="false"/>
          <w:i w:val="false"/>
          <w:szCs w:val="22"/>
        </w:rPr>
      </w:pPr>
      <w:r>
        <w:rPr/>
        <w:t>Alexander Uzhinskiy, Gennady Ososkov, Pavel Goncharov, Marina Frontsyeva</w:t>
      </w:r>
    </w:p>
    <w:p>
      <w:pPr>
        <w:pStyle w:val="13"/>
        <w:rPr>
          <w:rFonts w:ascii="Calibri" w:hAnsi="Calibri" w:eastAsia="" w:cs="" w:asciiTheme="minorHAnsi" w:cstheme="minorBidi" w:eastAsiaTheme="minorEastAsia" w:hAnsiTheme="minorHAnsi"/>
          <w:sz w:val="22"/>
          <w:szCs w:val="22"/>
          <w:lang w:val="en-US"/>
        </w:rPr>
      </w:pPr>
      <w:r>
        <w:rPr>
          <w:lang w:val="en-US"/>
        </w:rPr>
        <w:t>Architecture and basic principles of the multifunctional platform for plant disease detection</w:t>
        <w:tab/>
        <w:t>134</w:t>
      </w:r>
    </w:p>
    <w:p>
      <w:pPr>
        <w:pStyle w:val="23"/>
        <w:rPr>
          <w:rFonts w:ascii="Calibri" w:hAnsi="Calibri" w:eastAsia="" w:cs="" w:asciiTheme="minorHAnsi" w:cstheme="minorBidi" w:eastAsiaTheme="minorEastAsia" w:hAnsiTheme="minorHAnsi"/>
          <w:i w:val="false"/>
          <w:i w:val="false"/>
          <w:szCs w:val="22"/>
        </w:rPr>
      </w:pPr>
      <w:r>
        <w:rPr/>
        <w:t>Alexander Uzhinskiy, Pavel Goncharov, Gennady Ososkov, Andrey Nechaevskiy</w:t>
      </w:r>
    </w:p>
    <w:p>
      <w:pPr>
        <w:pStyle w:val="13"/>
        <w:rPr>
          <w:rFonts w:ascii="Calibri" w:hAnsi="Calibri" w:eastAsia="" w:cs="" w:asciiTheme="minorHAnsi" w:cstheme="minorBidi" w:eastAsiaTheme="minorEastAsia" w:hAnsiTheme="minorHAnsi"/>
          <w:sz w:val="22"/>
          <w:szCs w:val="22"/>
          <w:lang w:val="en-US"/>
        </w:rPr>
      </w:pPr>
      <w:r>
        <w:rPr>
          <w:lang w:val="en-US"/>
        </w:rPr>
        <w:t>Comparison of different convolution neural network architectures for the solution of the problem of emotion recognition by facial expression</w:t>
        <w:tab/>
        <w:t>135</w:t>
      </w:r>
    </w:p>
    <w:p>
      <w:pPr>
        <w:pStyle w:val="23"/>
        <w:rPr>
          <w:rFonts w:ascii="Calibri" w:hAnsi="Calibri" w:eastAsia="" w:cs="" w:asciiTheme="minorHAnsi" w:cstheme="minorBidi" w:eastAsiaTheme="minorEastAsia" w:hAnsiTheme="minorHAnsi"/>
          <w:i w:val="false"/>
          <w:i w:val="false"/>
          <w:szCs w:val="22"/>
        </w:rPr>
      </w:pPr>
      <w:r>
        <w:rPr/>
        <w:t>Anton Vorontsov, Alexey Averkin</w:t>
      </w:r>
    </w:p>
    <w:p>
      <w:pPr>
        <w:pStyle w:val="13"/>
        <w:rPr>
          <w:rFonts w:ascii="Calibri" w:hAnsi="Calibri" w:eastAsia="" w:cs="" w:asciiTheme="minorHAnsi" w:cstheme="minorBidi" w:eastAsiaTheme="minorEastAsia" w:hAnsiTheme="minorHAnsi"/>
          <w:sz w:val="22"/>
          <w:szCs w:val="22"/>
          <w:lang w:val="en-US"/>
        </w:rPr>
      </w:pPr>
      <w:r>
        <w:rPr>
          <w:lang w:val="en-US"/>
        </w:rPr>
        <w:t>Time Series and Data Analysis Based on Hybrid models of Deep Neural Networks and Neuro-Fuzzy Networks</w:t>
        <w:tab/>
        <w:t>136</w:t>
      </w:r>
    </w:p>
    <w:p>
      <w:pPr>
        <w:pStyle w:val="23"/>
        <w:rPr>
          <w:rFonts w:ascii="Calibri" w:hAnsi="Calibri" w:eastAsia="" w:cs="" w:asciiTheme="minorHAnsi" w:cstheme="minorBidi" w:eastAsiaTheme="minorEastAsia" w:hAnsiTheme="minorHAnsi"/>
          <w:i w:val="false"/>
          <w:i w:val="false"/>
          <w:szCs w:val="22"/>
          <w:lang w:val="ru-RU"/>
        </w:rPr>
      </w:pPr>
      <w:r>
        <w:rPr/>
        <w:t>Sergey</w:t>
      </w:r>
      <w:r>
        <w:rPr>
          <w:lang w:val="ru-RU"/>
        </w:rPr>
        <w:t xml:space="preserve"> </w:t>
      </w:r>
      <w:r>
        <w:rPr/>
        <w:t>Yarushev</w:t>
      </w:r>
      <w:r>
        <w:rPr>
          <w:lang w:val="ru-RU"/>
        </w:rPr>
        <w:t xml:space="preserve">, </w:t>
      </w:r>
      <w:r>
        <w:rPr/>
        <w:t>Alexey</w:t>
      </w:r>
      <w:r>
        <w:rPr>
          <w:lang w:val="ru-RU"/>
        </w:rPr>
        <w:t xml:space="preserve"> </w:t>
      </w:r>
      <w:r>
        <w:rPr/>
        <w:t>Averkin</w:t>
      </w:r>
    </w:p>
    <w:p>
      <w:pPr>
        <w:pStyle w:val="13"/>
        <w:rPr>
          <w:rFonts w:ascii="Calibri" w:hAnsi="Calibri" w:eastAsia="" w:cs="" w:asciiTheme="minorHAnsi" w:cstheme="minorBidi" w:eastAsiaTheme="minorEastAsia" w:hAnsiTheme="minorHAnsi"/>
          <w:sz w:val="22"/>
          <w:szCs w:val="22"/>
        </w:rPr>
      </w:pPr>
      <w:r>
        <w:rPr/>
        <w:t>Многомерный анализ данных о продажах на основе технологии OLAP</w:t>
        <w:tab/>
        <w:t>136</w:t>
      </w:r>
    </w:p>
    <w:p>
      <w:pPr>
        <w:pStyle w:val="23"/>
        <w:rPr>
          <w:rFonts w:ascii="Calibri" w:hAnsi="Calibri" w:eastAsia="" w:cs="" w:asciiTheme="minorHAnsi" w:cstheme="minorBidi" w:eastAsiaTheme="minorEastAsia" w:hAnsiTheme="minorHAnsi"/>
          <w:i w:val="false"/>
          <w:i w:val="false"/>
          <w:szCs w:val="22"/>
          <w:lang w:val="ru-RU"/>
        </w:rPr>
      </w:pPr>
      <w:r>
        <w:rPr>
          <w:lang w:val="ru-RU"/>
        </w:rPr>
        <w:t>Сауле Сарсимбаева, Владимир Димитров</w:t>
      </w:r>
    </w:p>
    <w:p>
      <w:pPr>
        <w:pStyle w:val="13"/>
        <w:rPr/>
      </w:pPr>
      <w:r>
        <w:rPr/>
        <w:t>Сверточная нейронная сеть в системе стереозрения</w:t>
      </w:r>
    </w:p>
    <w:p>
      <w:pPr>
        <w:pStyle w:val="13"/>
        <w:rPr>
          <w:rFonts w:ascii="Calibri" w:hAnsi="Calibri" w:eastAsia="" w:cs="" w:asciiTheme="minorHAnsi" w:cstheme="minorBidi" w:eastAsiaTheme="minorEastAsia" w:hAnsiTheme="minorHAnsi"/>
          <w:sz w:val="22"/>
          <w:szCs w:val="22"/>
        </w:rPr>
      </w:pPr>
      <w:r>
        <w:rPr/>
        <w:t>мобильного робота</w:t>
        <w:tab/>
        <w:t>137</w:t>
      </w:r>
    </w:p>
    <w:p>
      <w:pPr>
        <w:pStyle w:val="23"/>
        <w:rPr>
          <w:rFonts w:ascii="Calibri" w:hAnsi="Calibri" w:eastAsia="" w:cs="" w:asciiTheme="minorHAnsi" w:cstheme="minorBidi" w:eastAsiaTheme="minorEastAsia" w:hAnsiTheme="minorHAnsi"/>
          <w:i w:val="false"/>
          <w:i w:val="false"/>
          <w:szCs w:val="22"/>
          <w:lang w:val="ru-RU"/>
        </w:rPr>
      </w:pPr>
      <w:r>
        <w:rPr>
          <w:lang w:val="ru-RU"/>
        </w:rPr>
        <w:t>Сергей Ульянов, Кирилл Кошелев</w:t>
      </w:r>
    </w:p>
    <w:p>
      <w:pPr>
        <w:pStyle w:val="13"/>
        <w:rPr>
          <w:rFonts w:ascii="Calibri" w:hAnsi="Calibri" w:eastAsia="" w:cs="" w:asciiTheme="minorHAnsi" w:cstheme="minorBidi" w:eastAsiaTheme="minorEastAsia" w:hAnsiTheme="minorHAnsi"/>
          <w:sz w:val="22"/>
          <w:szCs w:val="22"/>
        </w:rPr>
      </w:pPr>
      <w:r>
        <w:rPr/>
        <w:t>О методах и технологиях интеллектуального энергосбережения в коммерческих зданиях</w:t>
        <w:tab/>
        <w:t>138</w:t>
      </w:r>
    </w:p>
    <w:p>
      <w:pPr>
        <w:pStyle w:val="23"/>
        <w:rPr>
          <w:rFonts w:ascii="Calibri" w:hAnsi="Calibri" w:eastAsia="" w:cs="" w:asciiTheme="minorHAnsi" w:cstheme="minorBidi" w:eastAsiaTheme="minorEastAsia" w:hAnsiTheme="minorHAnsi"/>
          <w:i w:val="false"/>
          <w:i w:val="false"/>
          <w:szCs w:val="22"/>
        </w:rPr>
      </w:pPr>
      <w:r>
        <w:rPr>
          <w:lang w:val="ru-RU"/>
        </w:rPr>
        <w:t>Евгений</w:t>
      </w:r>
      <w:r>
        <w:rPr/>
        <w:t xml:space="preserve"> </w:t>
      </w:r>
      <w:r>
        <w:rPr>
          <w:lang w:val="ru-RU"/>
        </w:rPr>
        <w:t>Щетинин</w:t>
      </w:r>
      <w:r>
        <w:rPr/>
        <w:t xml:space="preserve">, </w:t>
      </w:r>
      <w:r>
        <w:rPr>
          <w:lang w:val="ru-RU"/>
        </w:rPr>
        <w:t>Евгения</w:t>
      </w:r>
      <w:r>
        <w:rPr/>
        <w:t xml:space="preserve"> </w:t>
      </w:r>
      <w:r>
        <w:rPr>
          <w:lang w:val="ru-RU"/>
        </w:rPr>
        <w:t>Попова</w:t>
      </w:r>
    </w:p>
    <w:p>
      <w:pPr>
        <w:pStyle w:val="13"/>
        <w:rPr>
          <w:lang w:val="en-US"/>
        </w:rPr>
      </w:pPr>
      <w:r>
        <w:rPr>
          <w:lang w:val="en-US"/>
        </w:rPr>
        <w:t xml:space="preserve">Direct Simulation of the Charge Transfer along </w:t>
      </w:r>
    </w:p>
    <w:p>
      <w:pPr>
        <w:pStyle w:val="13"/>
        <w:rPr>
          <w:rFonts w:ascii="Calibri" w:hAnsi="Calibri" w:eastAsia="" w:cs="" w:asciiTheme="minorHAnsi" w:cstheme="minorBidi" w:eastAsiaTheme="minorEastAsia" w:hAnsiTheme="minorHAnsi"/>
          <w:sz w:val="22"/>
          <w:szCs w:val="22"/>
          <w:lang w:val="en-US"/>
        </w:rPr>
      </w:pPr>
      <w:r>
        <w:rPr>
          <w:lang w:val="en-US"/>
        </w:rPr>
        <w:t>Oligonucleotides at T=300K</w:t>
        <w:tab/>
        <w:t>140</w:t>
      </w:r>
    </w:p>
    <w:p>
      <w:pPr>
        <w:pStyle w:val="23"/>
        <w:rPr>
          <w:rFonts w:ascii="Calibri" w:hAnsi="Calibri" w:eastAsia="" w:cs="" w:asciiTheme="minorHAnsi" w:cstheme="minorBidi" w:eastAsiaTheme="minorEastAsia" w:hAnsiTheme="minorHAnsi"/>
          <w:i w:val="false"/>
          <w:i w:val="false"/>
          <w:szCs w:val="22"/>
        </w:rPr>
      </w:pPr>
      <w:r>
        <w:rPr/>
        <w:t>Nadezhda Fialko, Victor Lakhno</w:t>
      </w:r>
    </w:p>
    <w:p>
      <w:pPr>
        <w:pStyle w:val="13"/>
        <w:rPr>
          <w:rFonts w:ascii="Calibri" w:hAnsi="Calibri" w:eastAsia="" w:cs="" w:asciiTheme="minorHAnsi" w:cstheme="minorBidi" w:eastAsiaTheme="minorEastAsia" w:hAnsiTheme="minorHAnsi"/>
          <w:sz w:val="22"/>
          <w:szCs w:val="22"/>
          <w:lang w:val="en-US"/>
        </w:rPr>
      </w:pPr>
      <w:r>
        <w:rPr>
          <w:lang w:val="en-US"/>
        </w:rPr>
        <w:t>Data consolidation and analysis system for brain research</w:t>
        <w:tab/>
        <w:t>141</w:t>
      </w:r>
    </w:p>
    <w:p>
      <w:pPr>
        <w:pStyle w:val="23"/>
        <w:rPr>
          <w:rFonts w:ascii="Calibri" w:hAnsi="Calibri" w:eastAsia="" w:cs="" w:asciiTheme="minorHAnsi" w:cstheme="minorBidi" w:eastAsiaTheme="minorEastAsia" w:hAnsiTheme="minorHAnsi"/>
          <w:i w:val="false"/>
          <w:i w:val="false"/>
          <w:szCs w:val="22"/>
        </w:rPr>
      </w:pPr>
      <w:r>
        <w:rPr/>
        <w:t>Vladimir Korkhov, Alexander Bogdanov, Vladislav Volosnikov, Andrey Vorontsov, Natalia Zalutskaya, Kirill Gribkov, Nikolay Neznanov, Natalia Ananyeva, Alexande Degtyarev</w:t>
      </w:r>
    </w:p>
    <w:p>
      <w:pPr>
        <w:pStyle w:val="13"/>
        <w:rPr>
          <w:lang w:val="en-US"/>
        </w:rPr>
      </w:pPr>
      <w:r>
        <w:rPr>
          <w:lang w:val="en-US"/>
        </w:rPr>
        <w:t xml:space="preserve">DEVELOPMENT OF SOFTWARE FOR FACE RETRIEVAL </w:t>
      </w:r>
    </w:p>
    <w:p>
      <w:pPr>
        <w:pStyle w:val="13"/>
        <w:rPr>
          <w:rFonts w:ascii="Calibri" w:hAnsi="Calibri" w:eastAsia="" w:cs="" w:asciiTheme="minorHAnsi" w:cstheme="minorBidi" w:eastAsiaTheme="minorEastAsia" w:hAnsiTheme="minorHAnsi"/>
          <w:sz w:val="22"/>
          <w:szCs w:val="22"/>
          <w:lang w:val="en-US"/>
        </w:rPr>
      </w:pPr>
      <w:r>
        <w:rPr>
          <w:lang w:val="en-US"/>
        </w:rPr>
        <w:t>SYSTEMS M ODELING</w:t>
        <w:tab/>
        <w:t>142</w:t>
      </w:r>
    </w:p>
    <w:p>
      <w:pPr>
        <w:pStyle w:val="23"/>
        <w:rPr>
          <w:rFonts w:ascii="Calibri" w:hAnsi="Calibri" w:eastAsia="" w:cs="" w:asciiTheme="minorHAnsi" w:cstheme="minorBidi" w:eastAsiaTheme="minorEastAsia" w:hAnsiTheme="minorHAnsi"/>
          <w:i w:val="false"/>
          <w:i w:val="false"/>
          <w:szCs w:val="22"/>
        </w:rPr>
      </w:pPr>
      <w:r>
        <w:rPr/>
        <w:t>Nadezhda Shchegoleva, Varvara Petrova</w:t>
      </w:r>
    </w:p>
    <w:p>
      <w:pPr>
        <w:pStyle w:val="13"/>
        <w:rPr>
          <w:rFonts w:ascii="Calibri" w:hAnsi="Calibri" w:eastAsia="" w:cs="" w:asciiTheme="minorHAnsi" w:cstheme="minorBidi" w:eastAsiaTheme="minorEastAsia" w:hAnsiTheme="minorHAnsi"/>
          <w:sz w:val="22"/>
          <w:szCs w:val="22"/>
        </w:rPr>
      </w:pPr>
      <w:r>
        <w:rPr/>
        <w:t>Хаотическая динамика мгновенного сердечного ритма и его фазовое пространство.</w:t>
        <w:tab/>
        <w:t>142</w:t>
      </w:r>
    </w:p>
    <w:p>
      <w:pPr>
        <w:pStyle w:val="23"/>
        <w:rPr>
          <w:rFonts w:ascii="Calibri" w:hAnsi="Calibri" w:eastAsia="" w:cs="" w:asciiTheme="minorHAnsi" w:cstheme="minorBidi" w:eastAsiaTheme="minorEastAsia" w:hAnsiTheme="minorHAnsi"/>
          <w:i w:val="false"/>
          <w:i w:val="false"/>
          <w:szCs w:val="22"/>
          <w:lang w:val="ru-RU"/>
        </w:rPr>
      </w:pPr>
      <w:r>
        <w:rPr>
          <w:lang w:val="ru-RU"/>
        </w:rPr>
        <w:t>Виктор Цветков, Алексей Кудинов, Александр Иванов, Илья Цветков, Сергей</w:t>
      </w:r>
      <w:r>
        <w:rPr/>
        <w:t> </w:t>
      </w:r>
      <w:r>
        <w:rPr>
          <w:lang w:val="ru-RU"/>
        </w:rPr>
        <w:t>Михеев</w:t>
      </w:r>
    </w:p>
    <w:p>
      <w:pPr>
        <w:pStyle w:val="13"/>
        <w:rPr/>
      </w:pPr>
      <w:r>
        <w:rPr/>
        <w:t xml:space="preserve">Визуализация квантового фазового пространства мгновенного </w:t>
      </w:r>
    </w:p>
    <w:p>
      <w:pPr>
        <w:pStyle w:val="13"/>
        <w:rPr>
          <w:rFonts w:ascii="Calibri" w:hAnsi="Calibri" w:eastAsia="" w:cs="" w:asciiTheme="minorHAnsi" w:cstheme="minorBidi" w:eastAsiaTheme="minorEastAsia" w:hAnsiTheme="minorHAnsi"/>
          <w:sz w:val="22"/>
          <w:szCs w:val="22"/>
        </w:rPr>
      </w:pPr>
      <w:r>
        <w:rPr/>
        <w:t>сердечного ритма</w:t>
        <w:tab/>
        <w:t>143</w:t>
      </w:r>
    </w:p>
    <w:p>
      <w:pPr>
        <w:pStyle w:val="23"/>
        <w:rPr>
          <w:rFonts w:ascii="Calibri" w:hAnsi="Calibri" w:eastAsia="" w:cs="" w:asciiTheme="minorHAnsi" w:cstheme="minorBidi" w:eastAsiaTheme="minorEastAsia" w:hAnsiTheme="minorHAnsi"/>
          <w:i w:val="false"/>
          <w:i w:val="false"/>
          <w:szCs w:val="22"/>
          <w:lang w:val="ru-RU"/>
        </w:rPr>
      </w:pPr>
      <w:r>
        <w:rPr>
          <w:lang w:val="ru-RU"/>
        </w:rPr>
        <w:t>Илья Цветков, Виктор Цветков, Сергей Михеев</w:t>
      </w:r>
    </w:p>
    <w:p>
      <w:pPr>
        <w:pStyle w:val="13"/>
        <w:rPr>
          <w:rFonts w:ascii="Calibri" w:hAnsi="Calibri" w:eastAsia="" w:cs="" w:asciiTheme="minorHAnsi" w:cstheme="minorBidi" w:eastAsiaTheme="minorEastAsia" w:hAnsiTheme="minorHAnsi"/>
          <w:sz w:val="22"/>
          <w:szCs w:val="22"/>
          <w:lang w:val="en-US"/>
        </w:rPr>
      </w:pPr>
      <w:r>
        <w:rPr>
          <w:lang w:val="en-US"/>
        </w:rPr>
        <w:t>Numerical solution of diffraction problem on the joint of two open three-layered waveguides</w:t>
        <w:tab/>
        <w:t>146</w:t>
      </w:r>
    </w:p>
    <w:p>
      <w:pPr>
        <w:pStyle w:val="23"/>
        <w:rPr>
          <w:rFonts w:ascii="Calibri" w:hAnsi="Calibri" w:eastAsia="" w:cs="" w:asciiTheme="minorHAnsi" w:cstheme="minorBidi" w:eastAsiaTheme="minorEastAsia" w:hAnsiTheme="minorHAnsi"/>
          <w:i w:val="false"/>
          <w:i w:val="false"/>
          <w:szCs w:val="22"/>
        </w:rPr>
      </w:pPr>
      <w:r>
        <w:rPr/>
        <w:t>Veniamin Chupritskiy, Dmitriy Divakov</w:t>
      </w:r>
    </w:p>
    <w:p>
      <w:pPr>
        <w:pStyle w:val="13"/>
        <w:rPr>
          <w:rFonts w:ascii="Calibri" w:hAnsi="Calibri" w:eastAsia="" w:cs="" w:asciiTheme="minorHAnsi" w:cstheme="minorBidi" w:eastAsiaTheme="minorEastAsia" w:hAnsiTheme="minorHAnsi"/>
          <w:sz w:val="22"/>
          <w:szCs w:val="22"/>
          <w:lang w:val="en-US"/>
        </w:rPr>
      </w:pPr>
      <w:r>
        <w:rPr>
          <w:lang w:val="en-US"/>
        </w:rPr>
        <w:t>An Image Verification Framework Development</w:t>
        <w:tab/>
        <w:t>146</w:t>
      </w:r>
    </w:p>
    <w:p>
      <w:pPr>
        <w:pStyle w:val="23"/>
        <w:rPr>
          <w:rFonts w:ascii="Calibri" w:hAnsi="Calibri" w:eastAsia="" w:cs="" w:asciiTheme="minorHAnsi" w:cstheme="minorBidi" w:eastAsiaTheme="minorEastAsia" w:hAnsiTheme="minorHAnsi"/>
          <w:i w:val="false"/>
          <w:i w:val="false"/>
          <w:szCs w:val="22"/>
        </w:rPr>
      </w:pPr>
      <w:r>
        <w:rPr/>
        <w:t>Ahmed Elaraby, Andrey Nechaevskiy</w:t>
      </w:r>
    </w:p>
    <w:p>
      <w:pPr>
        <w:pStyle w:val="13"/>
        <w:rPr>
          <w:rFonts w:ascii="Calibri" w:hAnsi="Calibri" w:eastAsia="" w:cs="" w:asciiTheme="minorHAnsi" w:cstheme="minorBidi" w:eastAsiaTheme="minorEastAsia" w:hAnsiTheme="minorHAnsi"/>
          <w:sz w:val="22"/>
          <w:szCs w:val="22"/>
          <w:lang w:val="en-US"/>
        </w:rPr>
      </w:pPr>
      <w:r>
        <w:rPr>
          <w:lang w:val="en-US"/>
        </w:rPr>
        <w:t>Efficiency measurement system for the computing cluster at IHEP</w:t>
        <w:tab/>
        <w:t>147</w:t>
      </w:r>
    </w:p>
    <w:p>
      <w:pPr>
        <w:pStyle w:val="23"/>
        <w:rPr>
          <w:rFonts w:ascii="Calibri" w:hAnsi="Calibri" w:eastAsia="" w:cs="" w:asciiTheme="minorHAnsi" w:cstheme="minorBidi" w:eastAsiaTheme="minorEastAsia" w:hAnsiTheme="minorHAnsi"/>
          <w:i w:val="false"/>
          <w:i w:val="false"/>
          <w:szCs w:val="22"/>
        </w:rPr>
      </w:pPr>
      <w:r>
        <w:rPr/>
        <w:t>Victoria Ezhova, Viktor Kotliar</w:t>
      </w:r>
    </w:p>
    <w:p>
      <w:pPr>
        <w:pStyle w:val="13"/>
        <w:rPr>
          <w:rFonts w:ascii="Calibri" w:hAnsi="Calibri" w:eastAsia="" w:cs="" w:asciiTheme="minorHAnsi" w:cstheme="minorBidi" w:eastAsiaTheme="minorEastAsia" w:hAnsiTheme="minorHAnsi"/>
          <w:sz w:val="22"/>
          <w:szCs w:val="22"/>
          <w:lang w:val="en-US"/>
        </w:rPr>
      </w:pPr>
      <w:r>
        <w:rPr>
          <w:lang w:val="en-US"/>
        </w:rPr>
        <w:t>Combined Explicit-Implicit Taylor Series Methods</w:t>
        <w:tab/>
        <w:t>147</w:t>
      </w:r>
    </w:p>
    <w:p>
      <w:pPr>
        <w:pStyle w:val="23"/>
        <w:rPr>
          <w:rFonts w:ascii="Calibri" w:hAnsi="Calibri" w:eastAsia="" w:cs="" w:asciiTheme="minorHAnsi" w:cstheme="minorBidi" w:eastAsiaTheme="minorEastAsia" w:hAnsiTheme="minorHAnsi"/>
          <w:i w:val="false"/>
          <w:i w:val="false"/>
          <w:szCs w:val="22"/>
        </w:rPr>
      </w:pPr>
      <w:r>
        <w:rPr/>
        <w:t>I. Hristov, Z. Tukhliev, S. Dimova, R. Hristova, I. Puzynin, T. Puzynina, N. Shegunov, Z.Sharipov</w:t>
      </w:r>
    </w:p>
    <w:p>
      <w:pPr>
        <w:pStyle w:val="13"/>
        <w:rPr>
          <w:lang w:val="en-US"/>
        </w:rPr>
      </w:pPr>
      <w:r>
        <w:rPr>
          <w:lang w:val="en-US"/>
        </w:rPr>
        <w:t xml:space="preserve">Data gathering and wrangling for the monitoring </w:t>
      </w:r>
    </w:p>
    <w:p>
      <w:pPr>
        <w:pStyle w:val="13"/>
        <w:rPr>
          <w:rFonts w:ascii="Calibri" w:hAnsi="Calibri" w:eastAsia="" w:cs="" w:asciiTheme="minorHAnsi" w:cstheme="minorBidi" w:eastAsiaTheme="minorEastAsia" w:hAnsiTheme="minorHAnsi"/>
          <w:sz w:val="22"/>
          <w:szCs w:val="22"/>
          <w:lang w:val="en-US"/>
        </w:rPr>
      </w:pPr>
      <w:r>
        <w:rPr>
          <w:lang w:val="en-US"/>
        </w:rPr>
        <w:t>of the Russian labour market</w:t>
        <w:tab/>
        <w:t>148</w:t>
      </w:r>
    </w:p>
    <w:p>
      <w:pPr>
        <w:pStyle w:val="23"/>
        <w:rPr>
          <w:rFonts w:ascii="Calibri" w:hAnsi="Calibri" w:eastAsia="" w:cs="" w:asciiTheme="minorHAnsi" w:cstheme="minorBidi" w:eastAsiaTheme="minorEastAsia" w:hAnsiTheme="minorHAnsi"/>
          <w:i w:val="false"/>
          <w:i w:val="false"/>
          <w:szCs w:val="22"/>
        </w:rPr>
      </w:pPr>
      <w:r>
        <w:rPr/>
        <w:t>Javad Javadzade</w:t>
      </w:r>
    </w:p>
    <w:p>
      <w:pPr>
        <w:pStyle w:val="13"/>
        <w:rPr>
          <w:lang w:val="en-US"/>
        </w:rPr>
      </w:pPr>
      <w:r>
        <w:rPr>
          <w:lang w:val="en-US"/>
        </w:rPr>
        <w:t xml:space="preserve">Application of Hubzero platform for the educational process </w:t>
      </w:r>
    </w:p>
    <w:p>
      <w:pPr>
        <w:pStyle w:val="13"/>
        <w:rPr>
          <w:rFonts w:ascii="Calibri" w:hAnsi="Calibri" w:eastAsia="" w:cs="" w:asciiTheme="minorHAnsi" w:cstheme="minorBidi" w:eastAsiaTheme="minorEastAsia" w:hAnsiTheme="minorHAnsi"/>
          <w:sz w:val="22"/>
          <w:szCs w:val="22"/>
          <w:lang w:val="en-US"/>
        </w:rPr>
      </w:pPr>
      <w:r>
        <w:rPr>
          <w:lang w:val="en-US"/>
        </w:rPr>
        <w:t>in astroparticle physics</w:t>
        <w:tab/>
        <w:t>149</w:t>
      </w:r>
    </w:p>
    <w:p>
      <w:pPr>
        <w:pStyle w:val="23"/>
        <w:rPr>
          <w:rFonts w:ascii="Calibri" w:hAnsi="Calibri" w:eastAsia="" w:cs="" w:asciiTheme="minorHAnsi" w:cstheme="minorBidi" w:eastAsiaTheme="minorEastAsia" w:hAnsiTheme="minorHAnsi"/>
          <w:i w:val="false"/>
          <w:i w:val="false"/>
          <w:szCs w:val="22"/>
        </w:rPr>
      </w:pPr>
      <w:r>
        <w:rPr/>
        <w:t>Yuliya Kazarina, Oleg Fedorov, Andrey Mikhailov, Igor Bychkov, Andreas Haungs, Alexander Kryukov, Dmitriy Kostunin, Alexey Shigarov, Dmitriy Shipilov, Daria Chernykh</w:t>
      </w:r>
    </w:p>
    <w:p>
      <w:pPr>
        <w:pStyle w:val="13"/>
        <w:rPr>
          <w:rFonts w:ascii="Calibri" w:hAnsi="Calibri" w:eastAsia="" w:cs="" w:asciiTheme="minorHAnsi" w:cstheme="minorBidi" w:eastAsiaTheme="minorEastAsia" w:hAnsiTheme="minorHAnsi"/>
          <w:sz w:val="22"/>
          <w:szCs w:val="22"/>
          <w:lang w:val="en-US"/>
        </w:rPr>
      </w:pPr>
      <w:r>
        <w:rPr>
          <w:lang w:val="en-US"/>
        </w:rPr>
        <w:t>Event-Driven Automation and chat-ops on IHEP computing cluster</w:t>
        <w:tab/>
        <w:t>149</w:t>
      </w:r>
    </w:p>
    <w:p>
      <w:pPr>
        <w:pStyle w:val="23"/>
        <w:rPr>
          <w:rFonts w:ascii="Calibri" w:hAnsi="Calibri" w:eastAsia="" w:cs="" w:asciiTheme="minorHAnsi" w:cstheme="minorBidi" w:eastAsiaTheme="minorEastAsia" w:hAnsiTheme="minorHAnsi"/>
          <w:i w:val="false"/>
          <w:i w:val="false"/>
          <w:szCs w:val="22"/>
        </w:rPr>
      </w:pPr>
      <w:r>
        <w:rPr/>
        <w:t>Anna Kotliar, Viktor Kotliar</w:t>
      </w:r>
    </w:p>
    <w:p>
      <w:pPr>
        <w:pStyle w:val="13"/>
        <w:rPr>
          <w:rFonts w:ascii="Calibri" w:hAnsi="Calibri" w:eastAsia="" w:cs="" w:asciiTheme="minorHAnsi" w:cstheme="minorBidi" w:eastAsiaTheme="minorEastAsia" w:hAnsiTheme="minorHAnsi"/>
          <w:sz w:val="22"/>
          <w:szCs w:val="22"/>
          <w:lang w:val="en-US"/>
        </w:rPr>
      </w:pPr>
      <w:r>
        <w:rPr>
          <w:lang w:val="en-US"/>
        </w:rPr>
        <w:t>Using binary file format description languages for verifying raw data in astroparticle physics experiments</w:t>
        <w:tab/>
        <w:t>150</w:t>
      </w:r>
    </w:p>
    <w:p>
      <w:pPr>
        <w:pStyle w:val="23"/>
        <w:rPr>
          <w:rFonts w:ascii="Calibri" w:hAnsi="Calibri" w:eastAsia="" w:cs="" w:asciiTheme="minorHAnsi" w:cstheme="minorBidi" w:eastAsiaTheme="minorEastAsia" w:hAnsiTheme="minorHAnsi"/>
          <w:i w:val="false"/>
          <w:i w:val="false"/>
          <w:szCs w:val="22"/>
        </w:rPr>
      </w:pPr>
      <w:r>
        <w:rPr/>
        <w:t>Alexander Kryukov, Elena Korosteleva, Dmitriy Kostunin, Igor Bychkov, Alexe  Khmelnov, Andrey Mikhailov, Oleg Fedorov, Alexey Shigarov</w:t>
      </w:r>
    </w:p>
    <w:p>
      <w:pPr>
        <w:pStyle w:val="13"/>
        <w:rPr>
          <w:rFonts w:ascii="Calibri" w:hAnsi="Calibri" w:eastAsia="" w:cs="" w:asciiTheme="minorHAnsi" w:cstheme="minorBidi" w:eastAsiaTheme="minorEastAsia" w:hAnsiTheme="minorHAnsi"/>
          <w:sz w:val="22"/>
          <w:szCs w:val="22"/>
          <w:lang w:val="en-US"/>
        </w:rPr>
      </w:pPr>
      <w:r>
        <w:rPr>
          <w:lang w:val="en-US"/>
        </w:rPr>
        <w:t>Pseudo-random number generator based on neural network</w:t>
        <w:tab/>
        <w:t>151</w:t>
      </w:r>
    </w:p>
    <w:p>
      <w:pPr>
        <w:pStyle w:val="23"/>
        <w:rPr>
          <w:rFonts w:ascii="Calibri" w:hAnsi="Calibri" w:eastAsia="" w:cs="" w:asciiTheme="minorHAnsi" w:cstheme="minorBidi" w:eastAsiaTheme="minorEastAsia" w:hAnsiTheme="minorHAnsi"/>
          <w:i w:val="false"/>
          <w:i w:val="false"/>
          <w:szCs w:val="22"/>
        </w:rPr>
      </w:pPr>
      <w:r>
        <w:rPr/>
        <w:t>Dmitry Kulyabov, Anna Korolkova, Migran Gevorkyan, Anastasiya Demidova</w:t>
      </w:r>
    </w:p>
    <w:p>
      <w:pPr>
        <w:pStyle w:val="Normal"/>
        <w:rPr>
          <w:b/>
          <w:b/>
          <w:lang w:val="en-US"/>
        </w:rPr>
      </w:pPr>
      <w:r>
        <w:rPr>
          <w:b/>
          <w:lang w:val="en-US"/>
        </w:rPr>
      </w:r>
      <w:r>
        <w:br w:type="page"/>
      </w:r>
    </w:p>
    <w:p>
      <w:pPr>
        <w:pStyle w:val="13"/>
        <w:rPr>
          <w:lang w:val="en-US"/>
        </w:rPr>
      </w:pPr>
      <w:r>
        <w:rPr>
          <w:lang w:val="en-US"/>
        </w:rPr>
        <w:t xml:space="preserve">Methods &amp; tools of the RSC BasIS distributed micro agent platform for managing compute, network and storage resources </w:t>
      </w:r>
    </w:p>
    <w:p>
      <w:pPr>
        <w:pStyle w:val="13"/>
        <w:rPr>
          <w:rFonts w:ascii="Calibri" w:hAnsi="Calibri" w:eastAsia="" w:cs="" w:asciiTheme="minorHAnsi" w:cstheme="minorBidi" w:eastAsiaTheme="minorEastAsia" w:hAnsiTheme="minorHAnsi"/>
          <w:sz w:val="22"/>
          <w:szCs w:val="22"/>
          <w:lang w:val="en-US"/>
        </w:rPr>
      </w:pPr>
      <w:r>
        <w:rPr>
          <w:lang w:val="en-US"/>
        </w:rPr>
        <w:t>to efficiently process data</w:t>
        <w:tab/>
        <w:t>152</w:t>
      </w:r>
    </w:p>
    <w:p>
      <w:pPr>
        <w:pStyle w:val="23"/>
        <w:rPr>
          <w:rFonts w:ascii="Calibri" w:hAnsi="Calibri" w:eastAsia="" w:cs="" w:asciiTheme="minorHAnsi" w:cstheme="minorBidi" w:eastAsiaTheme="minorEastAsia" w:hAnsiTheme="minorHAnsi"/>
          <w:i w:val="false"/>
          <w:i w:val="false"/>
          <w:szCs w:val="22"/>
        </w:rPr>
      </w:pPr>
      <w:r>
        <w:rPr/>
        <w:t>Mikhail Malkov</w:t>
      </w:r>
    </w:p>
    <w:p>
      <w:pPr>
        <w:pStyle w:val="13"/>
        <w:rPr>
          <w:rFonts w:ascii="Calibri" w:hAnsi="Calibri" w:eastAsia="" w:cs="" w:asciiTheme="minorHAnsi" w:cstheme="minorBidi" w:eastAsiaTheme="minorEastAsia" w:hAnsiTheme="minorHAnsi"/>
          <w:sz w:val="22"/>
          <w:szCs w:val="22"/>
          <w:lang w:val="en-US"/>
        </w:rPr>
      </w:pPr>
      <w:r>
        <w:rPr>
          <w:lang w:val="en-US"/>
        </w:rPr>
        <w:t>Modern hyper-converged platform for computational- and I/O- heavy environments</w:t>
        <w:tab/>
        <w:t>152</w:t>
      </w:r>
    </w:p>
    <w:p>
      <w:pPr>
        <w:pStyle w:val="23"/>
        <w:rPr>
          <w:rFonts w:ascii="Calibri" w:hAnsi="Calibri" w:eastAsia="" w:cs="" w:asciiTheme="minorHAnsi" w:cstheme="minorBidi" w:eastAsiaTheme="minorEastAsia" w:hAnsiTheme="minorHAnsi"/>
          <w:i w:val="false"/>
          <w:i w:val="false"/>
          <w:szCs w:val="22"/>
        </w:rPr>
      </w:pPr>
      <w:r>
        <w:rPr/>
        <w:t>Mikhail Malkov</w:t>
      </w:r>
    </w:p>
    <w:p>
      <w:pPr>
        <w:pStyle w:val="13"/>
        <w:rPr>
          <w:rFonts w:ascii="Calibri" w:hAnsi="Calibri" w:eastAsia="" w:cs="" w:asciiTheme="minorHAnsi" w:cstheme="minorBidi" w:eastAsiaTheme="minorEastAsia" w:hAnsiTheme="minorHAnsi"/>
          <w:sz w:val="22"/>
          <w:szCs w:val="22"/>
          <w:lang w:val="en-US"/>
        </w:rPr>
      </w:pPr>
      <w:r>
        <w:rPr>
          <w:lang w:val="en-US"/>
        </w:rPr>
        <w:t>Modernization of web service for the data center simulation program</w:t>
        <w:tab/>
        <w:t>153</w:t>
      </w:r>
    </w:p>
    <w:p>
      <w:pPr>
        <w:pStyle w:val="23"/>
        <w:rPr>
          <w:rFonts w:ascii="Calibri" w:hAnsi="Calibri" w:eastAsia="" w:cs="" w:asciiTheme="minorHAnsi" w:cstheme="minorBidi" w:eastAsiaTheme="minorEastAsia" w:hAnsiTheme="minorHAnsi"/>
          <w:i w:val="false"/>
          <w:i w:val="false"/>
          <w:szCs w:val="22"/>
        </w:rPr>
      </w:pPr>
      <w:r>
        <w:rPr/>
        <w:t>Dmitry Marov, Daria Priakhina</w:t>
      </w:r>
    </w:p>
    <w:p>
      <w:pPr>
        <w:pStyle w:val="13"/>
        <w:rPr>
          <w:rFonts w:ascii="Calibri" w:hAnsi="Calibri" w:eastAsia="" w:cs="" w:asciiTheme="minorHAnsi" w:cstheme="minorBidi" w:eastAsiaTheme="minorEastAsia" w:hAnsiTheme="minorHAnsi"/>
          <w:sz w:val="22"/>
          <w:szCs w:val="22"/>
          <w:lang w:val="en-US"/>
        </w:rPr>
      </w:pPr>
      <w:r>
        <w:rPr>
          <w:lang w:val="en-US"/>
        </w:rPr>
        <w:t>Parallel calculations of ground states of 6,7,9,11Li nuclei by Feynman’s continual integrals method</w:t>
        <w:tab/>
        <w:t>153</w:t>
      </w:r>
    </w:p>
    <w:p>
      <w:pPr>
        <w:pStyle w:val="23"/>
        <w:rPr>
          <w:rFonts w:ascii="Calibri" w:hAnsi="Calibri" w:eastAsia="" w:cs="" w:asciiTheme="minorHAnsi" w:cstheme="minorBidi" w:eastAsiaTheme="minorEastAsia" w:hAnsiTheme="minorHAnsi"/>
          <w:i w:val="false"/>
          <w:i w:val="false"/>
          <w:szCs w:val="22"/>
        </w:rPr>
      </w:pPr>
      <w:r>
        <w:rPr/>
        <w:t>Mikhail Naumenko, Viacheslav Samarin</w:t>
      </w:r>
    </w:p>
    <w:p>
      <w:pPr>
        <w:pStyle w:val="13"/>
        <w:rPr>
          <w:rFonts w:ascii="Calibri" w:hAnsi="Calibri" w:eastAsia="" w:cs="" w:asciiTheme="minorHAnsi" w:cstheme="minorBidi" w:eastAsiaTheme="minorEastAsia" w:hAnsiTheme="minorHAnsi"/>
          <w:sz w:val="22"/>
          <w:szCs w:val="22"/>
          <w:lang w:val="en-US"/>
        </w:rPr>
      </w:pPr>
      <w:r>
        <w:rPr>
          <w:lang w:val="en-US"/>
        </w:rPr>
        <w:t>ANALYSIS OF THE FEATURES OF THE OPTIMAL LOGICAL STRUCTURE OF DISTRIBUTED DATABASES</w:t>
        <w:tab/>
        <w:t>154</w:t>
      </w:r>
    </w:p>
    <w:p>
      <w:pPr>
        <w:pStyle w:val="23"/>
        <w:rPr>
          <w:rFonts w:ascii="Calibri" w:hAnsi="Calibri" w:eastAsia="" w:cs="" w:asciiTheme="minorHAnsi" w:cstheme="minorBidi" w:eastAsiaTheme="minorEastAsia" w:hAnsiTheme="minorHAnsi"/>
          <w:i w:val="false"/>
          <w:i w:val="false"/>
          <w:szCs w:val="22"/>
        </w:rPr>
      </w:pPr>
      <w:r>
        <w:rPr/>
        <w:t>Elena Nurmatova, Victor Gusev, Viktor Kotliar</w:t>
      </w:r>
    </w:p>
    <w:p>
      <w:pPr>
        <w:pStyle w:val="13"/>
        <w:rPr>
          <w:rFonts w:ascii="Calibri" w:hAnsi="Calibri" w:eastAsia="" w:cs="" w:asciiTheme="minorHAnsi" w:cstheme="minorBidi" w:eastAsiaTheme="minorEastAsia" w:hAnsiTheme="minorHAnsi"/>
          <w:sz w:val="22"/>
          <w:szCs w:val="22"/>
          <w:lang w:val="en-US"/>
        </w:rPr>
      </w:pPr>
      <w:r>
        <w:rPr>
          <w:lang w:val="en-US"/>
        </w:rPr>
        <w:t>Using multivariate quantile function for solving bioinformatics problems</w:t>
        <w:tab/>
        <w:t>154</w:t>
      </w:r>
    </w:p>
    <w:p>
      <w:pPr>
        <w:pStyle w:val="23"/>
        <w:rPr>
          <w:rFonts w:ascii="Calibri" w:hAnsi="Calibri" w:eastAsia="" w:cs="" w:asciiTheme="minorHAnsi" w:cstheme="minorBidi" w:eastAsiaTheme="minorEastAsia" w:hAnsiTheme="minorHAnsi"/>
          <w:i w:val="false"/>
          <w:i w:val="false"/>
          <w:szCs w:val="22"/>
        </w:rPr>
      </w:pPr>
      <w:r>
        <w:rPr/>
        <w:t>Sergey Poluyan, Nikolay Ershov8</w:t>
      </w:r>
    </w:p>
    <w:p>
      <w:pPr>
        <w:pStyle w:val="13"/>
        <w:rPr>
          <w:rFonts w:ascii="Calibri" w:hAnsi="Calibri" w:eastAsia="" w:cs="" w:asciiTheme="minorHAnsi" w:cstheme="minorBidi" w:eastAsiaTheme="minorEastAsia" w:hAnsiTheme="minorHAnsi"/>
          <w:sz w:val="22"/>
          <w:szCs w:val="22"/>
          <w:lang w:val="en-US"/>
        </w:rPr>
      </w:pPr>
      <w:r>
        <w:rPr>
          <w:lang w:val="en-US"/>
        </w:rPr>
        <w:t>A way of anomaly detection in engineering equipment characteristics of Symmetra at IHEP IT center</w:t>
        <w:tab/>
        <w:t>155</w:t>
      </w:r>
    </w:p>
    <w:p>
      <w:pPr>
        <w:pStyle w:val="23"/>
        <w:rPr>
          <w:rFonts w:ascii="Calibri" w:hAnsi="Calibri" w:eastAsia="" w:cs="" w:asciiTheme="minorHAnsi" w:cstheme="minorBidi" w:eastAsiaTheme="minorEastAsia" w:hAnsiTheme="minorHAnsi"/>
          <w:i w:val="false"/>
          <w:i w:val="false"/>
          <w:szCs w:val="22"/>
        </w:rPr>
      </w:pPr>
      <w:r>
        <w:rPr/>
        <w:t>Ekaterina Popova, Viktor Kotliar</w:t>
      </w:r>
    </w:p>
    <w:p>
      <w:pPr>
        <w:pStyle w:val="13"/>
        <w:rPr>
          <w:rFonts w:ascii="Calibri" w:hAnsi="Calibri" w:eastAsia="" w:cs="" w:asciiTheme="minorHAnsi" w:cstheme="minorBidi" w:eastAsiaTheme="minorEastAsia" w:hAnsiTheme="minorHAnsi"/>
          <w:sz w:val="22"/>
          <w:szCs w:val="22"/>
          <w:lang w:val="en-US"/>
        </w:rPr>
      </w:pPr>
      <w:r>
        <w:rPr>
          <w:lang w:val="en-US"/>
        </w:rPr>
        <w:t>Sensitivity Analysis in a problem of ReaxFF molecular-dynamic force field optimization</w:t>
        <w:tab/>
        <w:t>155</w:t>
      </w:r>
    </w:p>
    <w:p>
      <w:pPr>
        <w:pStyle w:val="23"/>
        <w:rPr>
          <w:rFonts w:ascii="Calibri" w:hAnsi="Calibri" w:eastAsia="" w:cs="" w:asciiTheme="minorHAnsi" w:cstheme="minorBidi" w:eastAsiaTheme="minorEastAsia" w:hAnsiTheme="minorHAnsi"/>
          <w:i w:val="false"/>
          <w:i w:val="false"/>
          <w:szCs w:val="22"/>
        </w:rPr>
      </w:pPr>
      <w:r>
        <w:rPr/>
        <w:t>Konstantin Shefov, Stepanova Margarita</w:t>
      </w:r>
    </w:p>
    <w:p>
      <w:pPr>
        <w:pStyle w:val="13"/>
        <w:rPr>
          <w:lang w:val="en-US"/>
        </w:rPr>
      </w:pPr>
      <w:r>
        <w:rPr>
          <w:lang w:val="en-US"/>
        </w:rPr>
        <w:t xml:space="preserve">Optimisation of TensorFlow applications on the workstation </w:t>
      </w:r>
    </w:p>
    <w:p>
      <w:pPr>
        <w:pStyle w:val="13"/>
        <w:rPr>
          <w:rFonts w:ascii="Calibri" w:hAnsi="Calibri" w:eastAsia="" w:cs="" w:asciiTheme="minorHAnsi" w:cstheme="minorBidi" w:eastAsiaTheme="minorEastAsia" w:hAnsiTheme="minorHAnsi"/>
          <w:sz w:val="22"/>
          <w:szCs w:val="22"/>
          <w:lang w:val="en-US"/>
        </w:rPr>
      </w:pPr>
      <w:r>
        <w:rPr>
          <w:lang w:val="en-US"/>
        </w:rPr>
        <w:t>Intel® Xeon® Platinum</w:t>
        <w:tab/>
        <w:t>156</w:t>
      </w:r>
    </w:p>
    <w:p>
      <w:pPr>
        <w:pStyle w:val="23"/>
        <w:rPr>
          <w:rFonts w:ascii="Calibri" w:hAnsi="Calibri" w:eastAsia="" w:cs="" w:asciiTheme="minorHAnsi" w:cstheme="minorBidi" w:eastAsiaTheme="minorEastAsia" w:hAnsiTheme="minorHAnsi"/>
          <w:i w:val="false"/>
          <w:i w:val="false"/>
          <w:szCs w:val="22"/>
        </w:rPr>
      </w:pPr>
      <w:r>
        <w:rPr/>
        <w:t>Svetlana Shikota, Lev Shchur, Alexander Russkov</w:t>
      </w:r>
    </w:p>
    <w:p>
      <w:pPr>
        <w:pStyle w:val="13"/>
        <w:rPr>
          <w:lang w:val="en-US"/>
        </w:rPr>
      </w:pPr>
      <w:r>
        <w:rPr>
          <w:lang w:val="en-US"/>
        </w:rPr>
        <w:t xml:space="preserve">Scalability of the Parallel Strongin Algorithm in the Problem </w:t>
      </w:r>
    </w:p>
    <w:p>
      <w:pPr>
        <w:pStyle w:val="13"/>
        <w:rPr>
          <w:rFonts w:ascii="Calibri" w:hAnsi="Calibri" w:eastAsia="" w:cs="" w:asciiTheme="minorHAnsi" w:cstheme="minorBidi" w:eastAsiaTheme="minorEastAsia" w:hAnsiTheme="minorHAnsi"/>
          <w:sz w:val="22"/>
          <w:szCs w:val="22"/>
          <w:lang w:val="en-US"/>
        </w:rPr>
      </w:pPr>
      <w:r>
        <w:rPr>
          <w:lang w:val="en-US"/>
        </w:rPr>
        <w:t>of Optimizing a Molecular-Dynamic Force Field</w:t>
        <w:tab/>
        <w:t>156</w:t>
      </w:r>
    </w:p>
    <w:p>
      <w:pPr>
        <w:pStyle w:val="23"/>
        <w:rPr>
          <w:rFonts w:ascii="Calibri" w:hAnsi="Calibri" w:eastAsia="" w:cs="" w:asciiTheme="minorHAnsi" w:cstheme="minorBidi" w:eastAsiaTheme="minorEastAsia" w:hAnsiTheme="minorHAnsi"/>
          <w:i w:val="false"/>
          <w:i w:val="false"/>
          <w:szCs w:val="22"/>
        </w:rPr>
      </w:pPr>
      <w:r>
        <w:rPr/>
        <w:t>Margarita Stepanova, Konstantin Shefov</w:t>
      </w:r>
    </w:p>
    <w:p>
      <w:pPr>
        <w:pStyle w:val="13"/>
        <w:rPr>
          <w:rFonts w:ascii="Calibri" w:hAnsi="Calibri" w:eastAsia="" w:cs="" w:asciiTheme="minorHAnsi" w:cstheme="minorBidi" w:eastAsiaTheme="minorEastAsia" w:hAnsiTheme="minorHAnsi"/>
          <w:sz w:val="22"/>
          <w:szCs w:val="22"/>
          <w:lang w:val="en-US"/>
        </w:rPr>
      </w:pPr>
      <w:r>
        <w:rPr>
          <w:lang w:val="en-US"/>
        </w:rPr>
        <w:t>Convolutional neural networks for self-driving cars on GPU</w:t>
        <w:tab/>
        <w:t>157</w:t>
      </w:r>
    </w:p>
    <w:p>
      <w:pPr>
        <w:pStyle w:val="23"/>
        <w:rPr>
          <w:rFonts w:ascii="Calibri" w:hAnsi="Calibri" w:eastAsia="" w:cs="" w:asciiTheme="minorHAnsi" w:cstheme="minorBidi" w:eastAsiaTheme="minorEastAsia" w:hAnsiTheme="minorHAnsi"/>
          <w:i w:val="false"/>
          <w:i w:val="false"/>
          <w:szCs w:val="22"/>
        </w:rPr>
      </w:pPr>
      <w:r>
        <w:rPr/>
        <w:t>Boris Tyulkin, Nataliia Kulabukhova</w:t>
      </w:r>
    </w:p>
    <w:p>
      <w:pPr>
        <w:pStyle w:val="13"/>
        <w:rPr>
          <w:rFonts w:ascii="Calibri" w:hAnsi="Calibri" w:eastAsia="" w:cs="" w:asciiTheme="minorHAnsi" w:cstheme="minorBidi" w:eastAsiaTheme="minorEastAsia" w:hAnsiTheme="minorHAnsi"/>
          <w:sz w:val="22"/>
          <w:szCs w:val="22"/>
          <w:lang w:val="en-US"/>
        </w:rPr>
      </w:pPr>
      <w:r>
        <w:rPr>
          <w:lang w:val="en-US"/>
        </w:rPr>
        <w:t>Possible application areas of machine learning techniques at MPD/NICA experiment and their implementation prospects in distributed computing environment</w:t>
        <w:tab/>
        <w:t>158</w:t>
      </w:r>
    </w:p>
    <w:p>
      <w:pPr>
        <w:pStyle w:val="23"/>
        <w:rPr>
          <w:rFonts w:ascii="Calibri" w:hAnsi="Calibri" w:eastAsia="" w:cs="" w:asciiTheme="minorHAnsi" w:cstheme="minorBidi" w:eastAsiaTheme="minorEastAsia" w:hAnsiTheme="minorHAnsi"/>
          <w:i w:val="false"/>
          <w:i w:val="false"/>
          <w:szCs w:val="22"/>
        </w:rPr>
      </w:pPr>
      <w:r>
        <w:rPr/>
        <w:t>Dmitry Zinchenko, Alexander Zinchenko, Eduard Nikonov</w:t>
      </w:r>
    </w:p>
    <w:p>
      <w:pPr>
        <w:pStyle w:val="13"/>
        <w:rPr>
          <w:rFonts w:ascii="Calibri" w:hAnsi="Calibri" w:eastAsia="" w:cs="" w:asciiTheme="minorHAnsi" w:cstheme="minorBidi" w:eastAsiaTheme="minorEastAsia" w:hAnsiTheme="minorHAnsi"/>
          <w:sz w:val="22"/>
          <w:szCs w:val="22"/>
        </w:rPr>
      </w:pPr>
      <w:r>
        <w:rPr/>
        <w:t>Применение эволюционных и роевых алгоритмов оптимизации для решения модельной задачи предсказания структуры белка</w:t>
        <w:tab/>
        <w:t>158</w:t>
      </w:r>
    </w:p>
    <w:p>
      <w:pPr>
        <w:pStyle w:val="23"/>
        <w:rPr>
          <w:rFonts w:ascii="Calibri" w:hAnsi="Calibri" w:eastAsia="" w:cs="" w:asciiTheme="minorHAnsi" w:cstheme="minorBidi" w:eastAsiaTheme="minorEastAsia" w:hAnsiTheme="minorHAnsi"/>
          <w:i w:val="false"/>
          <w:i w:val="false"/>
          <w:szCs w:val="22"/>
          <w:lang w:val="ru-RU"/>
        </w:rPr>
      </w:pPr>
      <w:r>
        <w:rPr>
          <w:lang w:val="ru-RU"/>
        </w:rPr>
        <w:t>Максим Быстров, Николай Ершов</w:t>
      </w:r>
    </w:p>
    <w:p>
      <w:pPr>
        <w:pStyle w:val="13"/>
        <w:rPr>
          <w:rFonts w:ascii="Calibri" w:hAnsi="Calibri" w:eastAsia="" w:cs="" w:asciiTheme="minorHAnsi" w:cstheme="minorBidi" w:eastAsiaTheme="minorEastAsia" w:hAnsiTheme="minorHAnsi"/>
          <w:sz w:val="22"/>
          <w:szCs w:val="22"/>
        </w:rPr>
      </w:pPr>
      <w:r>
        <w:rPr/>
        <w:t>Анализ параллельной структуры популяционных алгоритмов оптимизации</w:t>
        <w:tab/>
        <w:t>159</w:t>
      </w:r>
    </w:p>
    <w:p>
      <w:pPr>
        <w:pStyle w:val="23"/>
        <w:rPr>
          <w:rFonts w:ascii="Calibri" w:hAnsi="Calibri" w:eastAsia="" w:cs="" w:asciiTheme="minorHAnsi" w:cstheme="minorBidi" w:eastAsiaTheme="minorEastAsia" w:hAnsiTheme="minorHAnsi"/>
          <w:i w:val="false"/>
          <w:i w:val="false"/>
          <w:szCs w:val="22"/>
          <w:lang w:val="ru-RU"/>
        </w:rPr>
      </w:pPr>
      <w:r>
        <w:rPr>
          <w:lang w:val="ru-RU"/>
        </w:rPr>
        <w:t>Николай Ершов, Сергей Полуян</w:t>
      </w:r>
    </w:p>
    <w:p>
      <w:pPr>
        <w:pStyle w:val="Normal"/>
        <w:rPr>
          <w:b/>
          <w:b/>
        </w:rPr>
      </w:pPr>
      <w:r>
        <w:rPr>
          <w:b/>
        </w:rPr>
      </w:r>
      <w:r>
        <w:br w:type="page"/>
      </w:r>
    </w:p>
    <w:p>
      <w:pPr>
        <w:pStyle w:val="13"/>
        <w:rPr>
          <w:rFonts w:ascii="Calibri" w:hAnsi="Calibri" w:eastAsia="" w:cs="" w:asciiTheme="minorHAnsi" w:cstheme="minorBidi" w:eastAsiaTheme="minorEastAsia" w:hAnsiTheme="minorHAnsi"/>
          <w:sz w:val="22"/>
          <w:szCs w:val="22"/>
        </w:rPr>
      </w:pPr>
      <w:r>
        <w:rPr/>
        <w:t>Применение сети Хопфилда для автоматизированной подборки КПЭ</w:t>
        <w:tab/>
        <w:t>160</w:t>
      </w:r>
    </w:p>
    <w:p>
      <w:pPr>
        <w:pStyle w:val="23"/>
        <w:rPr>
          <w:rFonts w:ascii="Calibri" w:hAnsi="Calibri" w:eastAsia="" w:cs="" w:asciiTheme="minorHAnsi" w:cstheme="minorBidi" w:eastAsiaTheme="minorEastAsia" w:hAnsiTheme="minorHAnsi"/>
          <w:i w:val="false"/>
          <w:i w:val="false"/>
          <w:szCs w:val="22"/>
          <w:lang w:val="ru-RU"/>
        </w:rPr>
      </w:pPr>
      <w:r>
        <w:rPr>
          <w:lang w:val="ru-RU"/>
        </w:rPr>
        <w:t>Денис Кравченко, Эдуард Никонов</w:t>
      </w:r>
    </w:p>
    <w:p>
      <w:pPr>
        <w:pStyle w:val="13"/>
        <w:rPr>
          <w:rFonts w:ascii="Calibri" w:hAnsi="Calibri" w:eastAsia="" w:cs="" w:asciiTheme="minorHAnsi" w:cstheme="minorBidi" w:eastAsiaTheme="minorEastAsia" w:hAnsiTheme="minorHAnsi"/>
          <w:sz w:val="22"/>
          <w:szCs w:val="22"/>
        </w:rPr>
      </w:pPr>
      <w:r>
        <w:rPr/>
        <w:t>Когнитивно-интеллектуальная система адаптации и обучения детей-аутистов</w:t>
        <w:tab/>
        <w:t>160</w:t>
      </w:r>
    </w:p>
    <w:p>
      <w:pPr>
        <w:pStyle w:val="23"/>
        <w:rPr>
          <w:rFonts w:ascii="Calibri" w:hAnsi="Calibri" w:eastAsia="" w:cs="" w:asciiTheme="minorHAnsi" w:cstheme="minorBidi" w:eastAsiaTheme="minorEastAsia" w:hAnsiTheme="minorHAnsi"/>
          <w:i w:val="false"/>
          <w:i w:val="false"/>
          <w:szCs w:val="22"/>
          <w:lang w:val="ru-RU"/>
        </w:rPr>
      </w:pPr>
      <w:r>
        <w:rPr>
          <w:lang w:val="ru-RU"/>
        </w:rPr>
        <w:t>Алла Мамаева, Андрей Шевченко</w:t>
      </w:r>
    </w:p>
    <w:p>
      <w:pPr>
        <w:pStyle w:val="13"/>
        <w:rPr>
          <w:rFonts w:ascii="Calibri" w:hAnsi="Calibri" w:eastAsia="" w:cs="" w:asciiTheme="minorHAnsi" w:cstheme="minorBidi" w:eastAsiaTheme="minorEastAsia" w:hAnsiTheme="minorHAnsi"/>
          <w:sz w:val="22"/>
          <w:szCs w:val="22"/>
          <w:lang w:val="en-US"/>
        </w:rPr>
      </w:pPr>
      <w:r>
        <w:rPr/>
        <w:t>Когнитивно интеллектуальная система диагностики, адаптации и обучения детей-аутистов. Модуль</w:t>
      </w:r>
      <w:r>
        <w:rPr>
          <w:lang w:val="en-US"/>
        </w:rPr>
        <w:t xml:space="preserve"> </w:t>
      </w:r>
      <w:r>
        <w:rPr/>
        <w:t>обработки</w:t>
      </w:r>
      <w:r>
        <w:rPr>
          <w:lang w:val="en-US"/>
        </w:rPr>
        <w:t xml:space="preserve"> </w:t>
      </w:r>
      <w:r>
        <w:rPr/>
        <w:t>данных</w:t>
      </w:r>
      <w:r>
        <w:rPr>
          <w:lang w:val="en-US"/>
        </w:rPr>
        <w:tab/>
        <w:t>161</w:t>
      </w:r>
    </w:p>
    <w:p>
      <w:pPr>
        <w:pStyle w:val="23"/>
        <w:rPr>
          <w:rFonts w:ascii="Calibri" w:hAnsi="Calibri" w:eastAsia="" w:cs="" w:asciiTheme="minorHAnsi" w:cstheme="minorBidi" w:eastAsiaTheme="minorEastAsia" w:hAnsiTheme="minorHAnsi"/>
          <w:i w:val="false"/>
          <w:i w:val="false"/>
          <w:szCs w:val="22"/>
        </w:rPr>
      </w:pPr>
      <w:r>
        <w:rPr>
          <w:lang w:val="ru-RU"/>
        </w:rPr>
        <w:t>Андрей</w:t>
      </w:r>
      <w:r>
        <w:rPr/>
        <w:t xml:space="preserve"> </w:t>
      </w:r>
      <w:r>
        <w:rPr>
          <w:lang w:val="ru-RU"/>
        </w:rPr>
        <w:t>Шевченко</w:t>
      </w:r>
      <w:r>
        <w:rPr/>
        <w:t xml:space="preserve">, </w:t>
      </w:r>
      <w:r>
        <w:rPr>
          <w:lang w:val="ru-RU"/>
        </w:rPr>
        <w:t>Алла</w:t>
      </w:r>
      <w:r>
        <w:rPr/>
        <w:t xml:space="preserve"> </w:t>
      </w:r>
      <w:r>
        <w:rPr>
          <w:lang w:val="ru-RU"/>
        </w:rPr>
        <w:t>Мамаева</w:t>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GRIDTitle"/>
        <w:rPr/>
      </w:pPr>
      <w:bookmarkStart w:id="2" w:name="_Toc521068104"/>
      <w:bookmarkStart w:id="3" w:name="_Toc520999113"/>
      <w:bookmarkStart w:id="4" w:name="_Toc520998391"/>
      <w:bookmarkEnd w:id="2"/>
      <w:bookmarkEnd w:id="3"/>
      <w:bookmarkEnd w:id="4"/>
      <w:r>
        <w:rPr/>
        <w:t>Supercomputer "GOVORUN" — new prospects for heterogeneous computations at JINR</w:t>
      </w:r>
    </w:p>
    <w:p>
      <w:pPr>
        <w:pStyle w:val="GRIDauthor"/>
        <w:rPr/>
      </w:pPr>
      <w:bookmarkStart w:id="5" w:name="_Toc521068105"/>
      <w:bookmarkStart w:id="6" w:name="_Toc521014966"/>
      <w:bookmarkStart w:id="7" w:name="_Toc521014525"/>
      <w:bookmarkStart w:id="8" w:name="_Toc520999832"/>
      <w:bookmarkStart w:id="9" w:name="_Toc520999472"/>
      <w:bookmarkStart w:id="10" w:name="_Toc520999114"/>
      <w:bookmarkStart w:id="11" w:name="_Toc520998750"/>
      <w:bookmarkStart w:id="12" w:name="_Toc520998392"/>
      <w:r>
        <w:rPr/>
        <w:t>Gh. Adam, V.V. Korenkov, D.V. Podgainy</w:t>
      </w:r>
      <w:r>
        <w:rPr>
          <w:vertAlign w:val="superscript"/>
        </w:rPr>
        <w:t>a</w:t>
      </w:r>
      <w:bookmarkEnd w:id="5"/>
      <w:bookmarkEnd w:id="6"/>
      <w:bookmarkEnd w:id="7"/>
      <w:bookmarkEnd w:id="8"/>
      <w:bookmarkEnd w:id="9"/>
      <w:bookmarkEnd w:id="10"/>
      <w:bookmarkEnd w:id="11"/>
      <w:bookmarkEnd w:id="12"/>
      <w:r>
        <w:rPr/>
        <w:t>, O.I. Streltsova</w:t>
      </w:r>
    </w:p>
    <w:p>
      <w:pPr>
        <w:pStyle w:val="GRIDaffiliation"/>
        <w:rPr/>
      </w:pPr>
      <w:r>
        <w:rPr>
          <w:vertAlign w:val="superscript"/>
        </w:rPr>
        <w:t>1</w:t>
      </w:r>
      <w:r>
        <w:rPr/>
        <w:t>Joint Institute for Nuclear Reasearch</w:t>
      </w:r>
    </w:p>
    <w:p>
      <w:pPr>
        <w:pStyle w:val="GRIDemail"/>
        <w:rPr/>
      </w:pPr>
      <w:r>
        <w:rPr/>
        <w:t xml:space="preserve">E-mail: </w:t>
      </w:r>
      <w:r>
        <w:rPr>
          <w:vertAlign w:val="superscript"/>
        </w:rPr>
        <w:t>a</w:t>
      </w:r>
      <w:r>
        <w:rPr/>
        <w:t xml:space="preserve"> podgainy@jinr.ru</w:t>
      </w:r>
    </w:p>
    <w:p>
      <w:pPr>
        <w:pStyle w:val="GRIDAbstract"/>
        <w:rPr/>
      </w:pPr>
      <w:r>
        <w:rPr/>
        <w:t xml:space="preserve">The report provides description of the “HybriLIT” heterogeneous platform that is a component of the Multipurpose information and computing complex (MICC) of JINR. HybriLIT includes “GOVORUN” supercomputer and education and testing polygon; its platform is based on the latest computation architectures (processors; co-processors; graphical accelerators), and also modern software such as Intel Cluster Studio, CUDA, Matlab, etc.; thus, allowing to carry out extra-massive computations and reach sufficient acceleration. “GOVORUN” supercomputer meets all the requirements for modern HPC systems: </w:t>
      </w:r>
    </w:p>
    <w:p>
      <w:pPr>
        <w:pStyle w:val="GRIDAbstract"/>
        <w:numPr>
          <w:ilvl w:val="0"/>
          <w:numId w:val="1"/>
        </w:numPr>
        <w:spacing w:before="0" w:after="0"/>
        <w:ind w:left="714" w:hanging="357"/>
        <w:rPr/>
      </w:pPr>
      <w:r>
        <w:rPr/>
        <w:t>Possibilities for dynamic expansion of the cluster by means of adding new computation nodes;</w:t>
      </w:r>
    </w:p>
    <w:p>
      <w:pPr>
        <w:pStyle w:val="GRIDAbstract"/>
        <w:numPr>
          <w:ilvl w:val="0"/>
          <w:numId w:val="1"/>
        </w:numPr>
        <w:spacing w:before="0" w:after="0"/>
        <w:ind w:left="714" w:hanging="357"/>
        <w:rPr/>
      </w:pPr>
      <w:r>
        <w:rPr/>
        <w:t xml:space="preserve">Possibilities for synchronous updates of the software on computation nodes; </w:t>
      </w:r>
    </w:p>
    <w:p>
      <w:pPr>
        <w:pStyle w:val="GRIDAbstract"/>
        <w:numPr>
          <w:ilvl w:val="0"/>
          <w:numId w:val="1"/>
        </w:numPr>
        <w:spacing w:before="0" w:after="0"/>
        <w:ind w:left="714" w:hanging="357"/>
        <w:rPr/>
      </w:pPr>
      <w:r>
        <w:rPr/>
        <w:t xml:space="preserve">Swift installation and maintainability of nodes on the cluster after failures and reloads. </w:t>
      </w:r>
    </w:p>
    <w:p>
      <w:pPr>
        <w:pStyle w:val="GRIDAbstract"/>
        <w:rPr/>
      </w:pPr>
      <w:r>
        <w:rPr/>
        <w:t>For efficient use of computation resources of the supercomputer, information environment has been developed. It includes services that provide possibilities for interaction with users, development of applications, notifications on the upcoming events, and organization of tutorials on parallel programming technologies.</w:t>
      </w:r>
    </w:p>
    <w:p>
      <w:pPr>
        <w:pStyle w:val="GRIDAbstract"/>
        <w:rPr/>
      </w:pPr>
      <w:r>
        <w:rPr/>
        <w:t xml:space="preserve">Also, the report provides information on the current use of the “GOVORUN” supercomputer resources for the tasks being solved at JINR. </w:t>
      </w:r>
    </w:p>
    <w:p>
      <w:pPr>
        <w:pStyle w:val="Normal"/>
        <w:rPr>
          <w:b/>
          <w:b/>
          <w:sz w:val="22"/>
          <w:szCs w:val="20"/>
          <w:lang w:val="en-US"/>
        </w:rPr>
      </w:pPr>
      <w:r>
        <w:rPr>
          <w:b/>
          <w:sz w:val="22"/>
          <w:szCs w:val="20"/>
          <w:lang w:val="en-US"/>
        </w:rPr>
      </w:r>
      <w:r>
        <w:br w:type="page"/>
      </w:r>
    </w:p>
    <w:p>
      <w:pPr>
        <w:pStyle w:val="GRIDTitle"/>
        <w:rPr/>
      </w:pPr>
      <w:bookmarkStart w:id="13" w:name="_Toc521068106"/>
      <w:bookmarkStart w:id="14" w:name="_Toc520999115"/>
      <w:bookmarkStart w:id="15" w:name="_Toc520998393"/>
      <w:r>
        <w:rPr/>
        <w:t>CRIC: the information system for LHC Distributed Computing</w:t>
      </w:r>
      <w:bookmarkEnd w:id="13"/>
      <w:bookmarkEnd w:id="14"/>
      <w:bookmarkEnd w:id="15"/>
      <w:r>
        <w:rPr/>
        <w:t xml:space="preserve"> </w:t>
      </w:r>
    </w:p>
    <w:p>
      <w:pPr>
        <w:pStyle w:val="GRIDauthor"/>
        <w:rPr/>
      </w:pPr>
      <w:bookmarkStart w:id="16" w:name="_Toc521068107"/>
      <w:bookmarkStart w:id="17" w:name="_Toc521014968"/>
      <w:bookmarkStart w:id="18" w:name="_Toc521014527"/>
      <w:bookmarkStart w:id="19" w:name="_Toc520999834"/>
      <w:bookmarkStart w:id="20" w:name="_Toc520999474"/>
      <w:bookmarkStart w:id="21" w:name="_Toc520999116"/>
      <w:bookmarkStart w:id="22" w:name="_Toc520998752"/>
      <w:bookmarkStart w:id="23" w:name="_Toc520998394"/>
      <w:bookmarkEnd w:id="16"/>
      <w:bookmarkEnd w:id="17"/>
      <w:bookmarkEnd w:id="18"/>
      <w:bookmarkEnd w:id="19"/>
      <w:bookmarkEnd w:id="20"/>
      <w:bookmarkEnd w:id="21"/>
      <w:bookmarkEnd w:id="22"/>
      <w:bookmarkEnd w:id="23"/>
      <w:r>
        <w:rPr/>
        <w:t>Alexey Anisenkov</w:t>
      </w:r>
    </w:p>
    <w:p>
      <w:pPr>
        <w:pStyle w:val="GRIDaffiliation"/>
        <w:rPr/>
      </w:pPr>
      <w:r>
        <w:rPr/>
        <w:t xml:space="preserve">BINP </w:t>
      </w:r>
    </w:p>
    <w:p>
      <w:pPr>
        <w:pStyle w:val="GRIDemail"/>
        <w:rPr/>
      </w:pPr>
      <w:r>
        <w:rPr/>
        <w:t>E-mail: alexey.anisenkov@cern.ch</w:t>
      </w:r>
    </w:p>
    <w:p>
      <w:pPr>
        <w:pStyle w:val="GRIDAbstract"/>
        <w:rPr/>
      </w:pPr>
      <w:r>
        <w:rP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pPr>
        <w:pStyle w:val="Normal"/>
        <w:rPr>
          <w:iCs/>
          <w:sz w:val="22"/>
          <w:szCs w:val="20"/>
          <w:lang w:val="en-US"/>
        </w:rPr>
      </w:pPr>
      <w:r>
        <w:rPr>
          <w:iCs/>
          <w:sz w:val="22"/>
          <w:szCs w:val="20"/>
          <w:lang w:val="en-US"/>
        </w:rPr>
      </w:r>
      <w:r>
        <w:br w:type="page"/>
      </w:r>
    </w:p>
    <w:p>
      <w:pPr>
        <w:pStyle w:val="GRIDTitle"/>
        <w:rPr/>
      </w:pPr>
      <w:bookmarkStart w:id="24" w:name="_Toc521068108"/>
      <w:bookmarkStart w:id="25" w:name="_Toc520999117"/>
      <w:bookmarkStart w:id="26" w:name="_Toc520998395"/>
      <w:bookmarkEnd w:id="24"/>
      <w:bookmarkEnd w:id="25"/>
      <w:bookmarkEnd w:id="26"/>
      <w:r>
        <w:rPr/>
        <w:t>The CMS Tier1 at JINR: five years of operations</w:t>
      </w:r>
    </w:p>
    <w:p>
      <w:pPr>
        <w:pStyle w:val="GRIDauthor"/>
        <w:rPr/>
      </w:pPr>
      <w:bookmarkStart w:id="27" w:name="_Toc521068109"/>
      <w:bookmarkStart w:id="28" w:name="_Toc521014970"/>
      <w:bookmarkStart w:id="29" w:name="_Toc521014529"/>
      <w:bookmarkStart w:id="30" w:name="_Toc520999836"/>
      <w:bookmarkStart w:id="31" w:name="_Toc520999476"/>
      <w:bookmarkStart w:id="32" w:name="_Toc520999118"/>
      <w:bookmarkStart w:id="33" w:name="_Toc520998754"/>
      <w:bookmarkStart w:id="34" w:name="_Toc520998396"/>
      <w:r>
        <w:rPr/>
        <w:t>Baginyan A.S., Balandin A.I., Belov S.D., Dolbilov A.G., Golunov A.O., Gromova N.I., Kadochnikov I.S., Kashunin I.A., Korenkov V.V., Mitsyn V.V., Pelevanyuk I.S., Shmatov S.V., Strizh T.A.</w:t>
      </w:r>
      <w:r>
        <w:rPr>
          <w:vertAlign w:val="superscript"/>
        </w:rPr>
        <w:t>a</w:t>
      </w:r>
      <w:bookmarkEnd w:id="27"/>
      <w:bookmarkEnd w:id="28"/>
      <w:bookmarkEnd w:id="29"/>
      <w:bookmarkEnd w:id="30"/>
      <w:bookmarkEnd w:id="31"/>
      <w:bookmarkEnd w:id="32"/>
      <w:bookmarkEnd w:id="33"/>
      <w:bookmarkEnd w:id="34"/>
      <w:r>
        <w:rPr/>
        <w:t>, Trofimov V.V., Voitishin N.N., Zhiltsov V.E.</w:t>
      </w:r>
    </w:p>
    <w:p>
      <w:pPr>
        <w:pStyle w:val="GRIDaffiliation"/>
        <w:rPr/>
      </w:pPr>
      <w:r>
        <w:rPr/>
        <w:t>Joint Institute for Nuclear Research</w:t>
      </w:r>
    </w:p>
    <w:p>
      <w:pPr>
        <w:pStyle w:val="GRIDemail"/>
        <w:rPr/>
      </w:pPr>
      <w:r>
        <w:rPr/>
        <w:t xml:space="preserve">E-mail: </w:t>
      </w:r>
      <w:r>
        <w:rPr>
          <w:vertAlign w:val="superscript"/>
        </w:rPr>
        <w:t>a</w:t>
      </w:r>
      <w:r>
        <w:rPr/>
        <w:t>strizh@jinr.ru</w:t>
      </w:r>
    </w:p>
    <w:p>
      <w:pPr>
        <w:pStyle w:val="GRIDAbstract"/>
        <w:rPr/>
      </w:pPr>
      <w:r>
        <w:rPr/>
        <w:t xml:space="preserve">This talk summarizes five years of operational experience of the WLCG Tier1 computer centre at the Laboratory of Information Technologies of Joint Institute for Nuclear Research, which serves the CMS experiment at LHC. In early 2013 the Tier1 prototype was deployed and its trial operation began. March, 2015 is the date of finalization of this complex and commissioning a full-scale Tier1 centre for СМS at  JINR. Since its inception it was continuously adapted to the new requirements, introducing new hardware and technologies as they became available.  The resources provided by the centre to the CMS experiment have increased significantly and it is on top reliability levels as compared to other Tier1 centers processing data for CMS. A special Tier1 network centre was developed to provide scalability of its network infrastructure. Additional work has been done in the recent years in hardware and services monitoring. Future modernization and increase of the Tier1 performance will provide possibilities of efficient and fast processing and reliable storage of the CMS data to cope with high luminosity and high energy of the collisions of LHC run 3. </w:t>
      </w:r>
    </w:p>
    <w:p>
      <w:pPr>
        <w:pStyle w:val="Normal"/>
        <w:rPr>
          <w:iCs/>
          <w:sz w:val="22"/>
          <w:szCs w:val="20"/>
          <w:lang w:val="en-US"/>
        </w:rPr>
      </w:pPr>
      <w:r>
        <w:rPr>
          <w:iCs/>
          <w:sz w:val="22"/>
          <w:szCs w:val="20"/>
          <w:lang w:val="en-US"/>
        </w:rPr>
      </w:r>
      <w:r>
        <w:br w:type="page"/>
      </w:r>
    </w:p>
    <w:p>
      <w:pPr>
        <w:pStyle w:val="GRIDTitle"/>
        <w:rPr/>
      </w:pPr>
      <w:bookmarkStart w:id="35" w:name="_Toc521068110"/>
      <w:bookmarkStart w:id="36" w:name="_Toc520999119"/>
      <w:bookmarkStart w:id="37" w:name="_Toc520998397"/>
      <w:bookmarkEnd w:id="35"/>
      <w:bookmarkEnd w:id="36"/>
      <w:bookmarkEnd w:id="37"/>
      <w:r>
        <w:rPr/>
        <w:t>The ATLAS EventIndex and its evolution based on Apache Kudu storage</w:t>
      </w:r>
    </w:p>
    <w:p>
      <w:pPr>
        <w:pStyle w:val="GRIDauthor"/>
        <w:rPr/>
      </w:pPr>
      <w:bookmarkStart w:id="38" w:name="_Toc521068111"/>
      <w:bookmarkStart w:id="39" w:name="_Toc521014972"/>
      <w:bookmarkStart w:id="40" w:name="_Toc521014531"/>
      <w:bookmarkStart w:id="41" w:name="_Toc520999838"/>
      <w:bookmarkStart w:id="42" w:name="_Toc520999478"/>
      <w:bookmarkStart w:id="43" w:name="_Toc520999120"/>
      <w:bookmarkStart w:id="44" w:name="_Toc520998756"/>
      <w:bookmarkStart w:id="45" w:name="_Toc520998398"/>
      <w:bookmarkEnd w:id="38"/>
      <w:bookmarkEnd w:id="39"/>
      <w:bookmarkEnd w:id="40"/>
      <w:bookmarkEnd w:id="41"/>
      <w:bookmarkEnd w:id="42"/>
      <w:bookmarkEnd w:id="43"/>
      <w:bookmarkEnd w:id="44"/>
      <w:bookmarkEnd w:id="45"/>
      <w:r>
        <w:rPr/>
        <w:t>Dario Barberis</w:t>
      </w:r>
    </w:p>
    <w:p>
      <w:pPr>
        <w:pStyle w:val="GRIDaffiliation"/>
        <w:rPr/>
      </w:pPr>
      <w:r>
        <w:rPr/>
        <w:t xml:space="preserve">University and INFN Genova (Italy) </w:t>
      </w:r>
    </w:p>
    <w:p>
      <w:pPr>
        <w:pStyle w:val="GRIDemail"/>
        <w:rPr/>
      </w:pPr>
      <w:r>
        <w:rPr/>
        <w:t>E-mail: dario.barberis@ge.infn.it</w:t>
      </w:r>
    </w:p>
    <w:p>
      <w:pPr>
        <w:pStyle w:val="GRIDAbstract"/>
        <w:rPr/>
      </w:pPr>
      <w:r>
        <w:rP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provides support for completeness and consistency checks and data overlap studies. The EventIndex employs various data handling technologies like Hadoop and Oracle databases, and is integrated with other elements of the ATLAS distributed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current system performance and on the first measurements of the new prototype based on Kudu.</w:t>
      </w:r>
      <w:r>
        <w:br w:type="page"/>
      </w:r>
    </w:p>
    <w:p>
      <w:pPr>
        <w:pStyle w:val="GRIDTitle"/>
        <w:rPr/>
      </w:pPr>
      <w:bookmarkStart w:id="46" w:name="_Toc521068112"/>
      <w:bookmarkStart w:id="47" w:name="_Toc520999121"/>
      <w:bookmarkStart w:id="48" w:name="_Toc520998399"/>
      <w:bookmarkEnd w:id="46"/>
      <w:bookmarkEnd w:id="47"/>
      <w:bookmarkEnd w:id="48"/>
      <w:r>
        <w:rPr/>
        <w:t>Big data as the future of information technology</w:t>
      </w:r>
    </w:p>
    <w:p>
      <w:pPr>
        <w:pStyle w:val="GRIDauthor"/>
        <w:rPr>
          <w:vertAlign w:val="superscript"/>
        </w:rPr>
      </w:pPr>
      <w:bookmarkStart w:id="49" w:name="_Toc521068113"/>
      <w:bookmarkStart w:id="50" w:name="_Toc521014974"/>
      <w:bookmarkStart w:id="51" w:name="_Toc521014533"/>
      <w:bookmarkStart w:id="52" w:name="_Toc520999840"/>
      <w:bookmarkStart w:id="53" w:name="_Toc520999480"/>
      <w:bookmarkStart w:id="54" w:name="_Toc520999122"/>
      <w:bookmarkStart w:id="55" w:name="_Toc520998758"/>
      <w:bookmarkStart w:id="56" w:name="_Toc520998400"/>
      <w:r>
        <w:rPr/>
        <w:t>Alexander Bogdanov</w:t>
      </w:r>
      <w:r>
        <w:rPr>
          <w:vertAlign w:val="superscript"/>
        </w:rPr>
        <w:t xml:space="preserve"> </w:t>
      </w:r>
      <w:r>
        <w:rPr/>
        <w:t>, Alexander Degtyarev</w:t>
      </w:r>
      <w:r>
        <w:rPr>
          <w:vertAlign w:val="superscript"/>
        </w:rPr>
        <w:t xml:space="preserve"> </w:t>
      </w:r>
      <w:r>
        <w:rPr/>
        <w:t>, Vladimir Korkhov, Thurein Kyaw</w:t>
      </w:r>
      <w:bookmarkEnd w:id="49"/>
      <w:bookmarkEnd w:id="50"/>
      <w:bookmarkEnd w:id="51"/>
      <w:bookmarkEnd w:id="52"/>
      <w:bookmarkEnd w:id="53"/>
      <w:bookmarkEnd w:id="54"/>
      <w:bookmarkEnd w:id="55"/>
      <w:bookmarkEnd w:id="56"/>
      <w:r>
        <w:rPr>
          <w:vertAlign w:val="superscript"/>
        </w:rPr>
        <w:t xml:space="preserve"> </w:t>
      </w:r>
    </w:p>
    <w:p>
      <w:pPr>
        <w:pStyle w:val="GRIDaffiliation"/>
        <w:rPr/>
      </w:pPr>
      <w:r>
        <w:rPr/>
        <w:t>St.Petersburg State University</w:t>
      </w:r>
    </w:p>
    <w:p>
      <w:pPr>
        <w:pStyle w:val="GRIDemail"/>
        <w:rPr/>
      </w:pPr>
      <w:r>
        <w:rPr/>
        <w:t>E-mail: bogdanov@csa.ru</w:t>
      </w:r>
    </w:p>
    <w:p>
      <w:pPr>
        <w:pStyle w:val="GRIDAbstract"/>
        <w:rPr/>
      </w:pPr>
      <w:r>
        <w:rP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r>
        <w:br w:type="page"/>
      </w:r>
    </w:p>
    <w:p>
      <w:pPr>
        <w:pStyle w:val="GRIDTitle"/>
        <w:rPr/>
      </w:pPr>
      <w:bookmarkStart w:id="57" w:name="_Toc521068114"/>
      <w:bookmarkStart w:id="58" w:name="_Toc520999123"/>
      <w:bookmarkStart w:id="59" w:name="_Toc520998401"/>
      <w:bookmarkEnd w:id="57"/>
      <w:bookmarkEnd w:id="58"/>
      <w:bookmarkEnd w:id="59"/>
      <w:r>
        <w:rPr/>
        <w:t>THE designing of cloud infrastructure consisting of geographically distributed data centers</w:t>
      </w:r>
    </w:p>
    <w:p>
      <w:pPr>
        <w:pStyle w:val="GRIDauthor"/>
        <w:rPr/>
      </w:pPr>
      <w:bookmarkStart w:id="60" w:name="_Toc521068115"/>
      <w:bookmarkStart w:id="61" w:name="_Toc521014976"/>
      <w:bookmarkStart w:id="62" w:name="_Toc521014535"/>
      <w:bookmarkStart w:id="63" w:name="_Toc520999842"/>
      <w:bookmarkStart w:id="64" w:name="_Toc520999482"/>
      <w:bookmarkStart w:id="65" w:name="_Toc520999124"/>
      <w:bookmarkStart w:id="66" w:name="_Toc520998760"/>
      <w:bookmarkStart w:id="67" w:name="_Toc520998402"/>
      <w:r>
        <w:rPr/>
        <w:t>P.V. Fedchenkov</w:t>
      </w:r>
      <w:r>
        <w:rPr>
          <w:vertAlign w:val="superscript"/>
        </w:rPr>
        <w:t>1</w:t>
      </w:r>
      <w:r>
        <w:rPr/>
        <w:t>, N.Y. Samokhin</w:t>
      </w:r>
      <w:r>
        <w:rPr>
          <w:vertAlign w:val="superscript"/>
        </w:rPr>
        <w:t>1</w:t>
      </w:r>
      <w:r>
        <w:rPr/>
        <w:t>, S.E. Khoruzhnikov</w:t>
      </w:r>
      <w:r>
        <w:rPr>
          <w:vertAlign w:val="superscript"/>
        </w:rPr>
        <w:t>1</w:t>
      </w:r>
      <w:r>
        <w:rPr/>
        <w:t>, O.I. Lazo</w:t>
      </w:r>
      <w:r>
        <w:rPr>
          <w:vertAlign w:val="superscript"/>
        </w:rPr>
        <w:t>1</w:t>
      </w:r>
      <w:r>
        <w:rPr/>
        <w:t>, A.Y. Shevel</w:t>
      </w:r>
      <w:bookmarkEnd w:id="60"/>
      <w:bookmarkEnd w:id="61"/>
      <w:bookmarkEnd w:id="62"/>
      <w:bookmarkEnd w:id="63"/>
      <w:bookmarkEnd w:id="64"/>
      <w:bookmarkEnd w:id="65"/>
      <w:bookmarkEnd w:id="66"/>
      <w:bookmarkEnd w:id="67"/>
      <w:r>
        <w:rPr>
          <w:vertAlign w:val="superscript"/>
        </w:rPr>
        <w:t>1,2,a</w:t>
      </w:r>
    </w:p>
    <w:p>
      <w:pPr>
        <w:pStyle w:val="GRIDaffiliation"/>
        <w:rPr/>
      </w:pPr>
      <w:r>
        <w:rPr>
          <w:vertAlign w:val="superscript"/>
        </w:rPr>
        <w:t>1</w:t>
      </w:r>
      <w:r>
        <w:rPr/>
        <w:t>Department of Network and Cloud Technologies, ITMO University</w:t>
      </w:r>
    </w:p>
    <w:p>
      <w:pPr>
        <w:pStyle w:val="GRIDaffiliation"/>
        <w:rPr/>
      </w:pPr>
      <w:r>
        <w:rPr>
          <w:vertAlign w:val="superscript"/>
        </w:rPr>
        <w:t xml:space="preserve"> </w:t>
      </w:r>
      <w:r>
        <w:rPr>
          <w:vertAlign w:val="superscript"/>
        </w:rPr>
        <w:t>2</w:t>
      </w:r>
      <w:r>
        <w:rPr/>
        <w:t>National Research Centre "Kurchatov Institute" PNPI</w:t>
      </w:r>
    </w:p>
    <w:p>
      <w:pPr>
        <w:pStyle w:val="GRIDemail"/>
        <w:rPr/>
      </w:pPr>
      <w:r>
        <w:rPr/>
        <w:t xml:space="preserve">E-mail: </w:t>
      </w:r>
      <w:r>
        <w:rPr>
          <w:vertAlign w:val="superscript"/>
        </w:rPr>
        <w:t>a</w:t>
      </w:r>
      <w:r>
        <w:rPr/>
        <w:t>shevel_aye@pnpi.nrcki.ru</w:t>
      </w:r>
    </w:p>
    <w:p>
      <w:pPr>
        <w:pStyle w:val="GRIDAbstract"/>
        <w:rPr/>
      </w:pPr>
      <w:r>
        <w:rPr/>
        <w:t>University ITMO (ifmo.ru) is designing the cloud of geographically distributed data centers under centralized administration to control the distributed virtual storage, virtual data links, virtual machines, and data center infrastructure management. Resulted cloud has to be tolerant to hardware and software failures of any type. The integrated set of programs is developed to implement mentioned goals. Each program of the set is relatively independent program agent in form of VM or container which can run on different hardware servers. Any agent might send the request for specific service to another agent with developed protocol. The cloud system of distributed data centers assumes well known functionality. The creation, management, and provision of services with defined SLA: virtual machines, long-term data storage, data links with ability to encrypt the transferred data, and so on. In presented approach most of above functions are implemented in form of program agents. The installation of the system in a number of data centers is implemented with a range of automated deployment steps. Many FOSS components like Openstack, CEPH, SALT, Grafana/Kibana, Zabbix, etc were used as toolkits in this design. The developed cloud is now under heavy testing/modifications.</w:t>
      </w:r>
      <w:r>
        <w:br w:type="page"/>
      </w:r>
    </w:p>
    <w:p>
      <w:pPr>
        <w:pStyle w:val="GRIDTitle"/>
        <w:rPr/>
      </w:pPr>
      <w:bookmarkStart w:id="68" w:name="_Toc521068116"/>
      <w:bookmarkStart w:id="69" w:name="_Toc520999125"/>
      <w:bookmarkStart w:id="70" w:name="_Toc520998403"/>
      <w:bookmarkEnd w:id="68"/>
      <w:bookmarkEnd w:id="69"/>
      <w:bookmarkEnd w:id="70"/>
      <w:r>
        <w:rPr/>
        <w:t>Cloud-based Computing for LHAASO experiment at IHEP</w:t>
      </w:r>
    </w:p>
    <w:p>
      <w:pPr>
        <w:pStyle w:val="GRIDauthor"/>
        <w:rPr/>
      </w:pPr>
      <w:bookmarkStart w:id="71" w:name="_Toc521068117"/>
      <w:bookmarkStart w:id="72" w:name="_Toc521014978"/>
      <w:bookmarkStart w:id="73" w:name="_Toc521014537"/>
      <w:bookmarkStart w:id="74" w:name="_Toc520999844"/>
      <w:bookmarkStart w:id="75" w:name="_Toc520999484"/>
      <w:bookmarkStart w:id="76" w:name="_Toc520999126"/>
      <w:bookmarkStart w:id="77" w:name="_Toc520998762"/>
      <w:bookmarkStart w:id="78" w:name="_Toc520998404"/>
      <w:r>
        <w:rPr/>
        <w:t>Qiulan Huang</w:t>
      </w:r>
      <w:r>
        <w:rPr>
          <w:vertAlign w:val="superscript"/>
        </w:rPr>
        <w:t>a</w:t>
      </w:r>
      <w:bookmarkEnd w:id="71"/>
      <w:bookmarkEnd w:id="72"/>
      <w:bookmarkEnd w:id="73"/>
      <w:bookmarkEnd w:id="74"/>
      <w:bookmarkEnd w:id="75"/>
      <w:bookmarkEnd w:id="76"/>
      <w:bookmarkEnd w:id="77"/>
      <w:bookmarkEnd w:id="78"/>
      <w:r>
        <w:rPr/>
        <w:t>, Weidong Li, Yaodong Cheng, Haibo Li, Tao Cui, Xiaowei Jiang</w:t>
      </w:r>
    </w:p>
    <w:p>
      <w:pPr>
        <w:pStyle w:val="GRIDaffiliation"/>
        <w:rPr/>
      </w:pPr>
      <w:r>
        <w:rPr/>
        <w:t>Institute of High Energy Physics,Chinese Academy of Sciences</w:t>
      </w:r>
    </w:p>
    <w:p>
      <w:pPr>
        <w:pStyle w:val="GRIDemail"/>
        <w:rPr/>
      </w:pPr>
      <w:r>
        <w:rPr/>
        <w:t>E-mail:</w:t>
      </w:r>
      <w:r>
        <w:rPr>
          <w:lang w:eastAsia="en-US"/>
        </w:rPr>
        <w:t xml:space="preserve"> </w:t>
      </w:r>
      <w:r>
        <w:rPr>
          <w:vertAlign w:val="superscript"/>
          <w:lang w:eastAsia="en-US"/>
        </w:rPr>
        <w:t>a</w:t>
      </w:r>
      <w:r>
        <w:rPr/>
        <w:t>huangql@ihep.ac.cn</w:t>
      </w:r>
    </w:p>
    <w:p>
      <w:pPr>
        <w:pStyle w:val="GRIDAbstract"/>
        <w:rPr/>
      </w:pPr>
      <w:r>
        <w:rP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pPr>
        <w:pStyle w:val="Normal"/>
        <w:rPr>
          <w:b/>
          <w:b/>
          <w:sz w:val="28"/>
          <w:szCs w:val="20"/>
          <w:lang w:val="en-US"/>
        </w:rPr>
      </w:pPr>
      <w:r>
        <w:rPr>
          <w:b/>
          <w:sz w:val="28"/>
          <w:szCs w:val="20"/>
          <w:lang w:val="en-US"/>
        </w:rPr>
      </w:r>
      <w:r>
        <w:br w:type="page"/>
      </w:r>
    </w:p>
    <w:p>
      <w:pPr>
        <w:pStyle w:val="GRIDTitle"/>
        <w:rPr/>
      </w:pPr>
      <w:bookmarkStart w:id="79" w:name="_Toc521068118"/>
      <w:bookmarkStart w:id="80" w:name="_Toc520999127"/>
      <w:bookmarkStart w:id="81" w:name="_Toc520998405"/>
      <w:bookmarkEnd w:id="79"/>
      <w:bookmarkEnd w:id="80"/>
      <w:bookmarkEnd w:id="81"/>
      <w:r>
        <w:rPr/>
        <w:t>PIK Computing Centre</w:t>
      </w:r>
    </w:p>
    <w:p>
      <w:pPr>
        <w:pStyle w:val="GRIDauthor"/>
        <w:rPr/>
      </w:pPr>
      <w:bookmarkStart w:id="82" w:name="_Toc521068119"/>
      <w:bookmarkStart w:id="83" w:name="_Toc521014980"/>
      <w:bookmarkStart w:id="84" w:name="_Toc521014539"/>
      <w:bookmarkStart w:id="85" w:name="_Toc520999846"/>
      <w:bookmarkStart w:id="86" w:name="_Toc520999486"/>
      <w:bookmarkStart w:id="87" w:name="_Toc520999128"/>
      <w:bookmarkStart w:id="88" w:name="_Toc520998764"/>
      <w:bookmarkStart w:id="89" w:name="_Toc520998406"/>
      <w:bookmarkEnd w:id="82"/>
      <w:bookmarkEnd w:id="83"/>
      <w:bookmarkEnd w:id="84"/>
      <w:bookmarkEnd w:id="85"/>
      <w:bookmarkEnd w:id="86"/>
      <w:bookmarkEnd w:id="87"/>
      <w:bookmarkEnd w:id="88"/>
      <w:bookmarkEnd w:id="89"/>
      <w:r>
        <w:rPr/>
        <w:t>Andrey Kiryanov</w:t>
      </w:r>
    </w:p>
    <w:p>
      <w:pPr>
        <w:pStyle w:val="GRIDaffiliation"/>
        <w:rPr/>
      </w:pPr>
      <w:r>
        <w:rPr/>
        <w:t>PNPI</w:t>
      </w:r>
      <w:r>
        <w:rPr>
          <w:vertAlign w:val="superscript"/>
        </w:rPr>
        <w:t xml:space="preserve"> </w:t>
      </w:r>
    </w:p>
    <w:p>
      <w:pPr>
        <w:pStyle w:val="GRIDemail"/>
        <w:rPr/>
      </w:pPr>
      <w:r>
        <w:rPr/>
        <w:t>E-mail: globus@pnpi.nw.ru</w:t>
      </w:r>
    </w:p>
    <w:p>
      <w:pPr>
        <w:pStyle w:val="GRIDAbstract"/>
        <w:rPr/>
      </w:pPr>
      <w:r>
        <w:rP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r>
        <w:br w:type="page"/>
      </w:r>
    </w:p>
    <w:p>
      <w:pPr>
        <w:pStyle w:val="GRIDTitle"/>
        <w:rPr/>
      </w:pPr>
      <w:bookmarkStart w:id="90" w:name="_Toc521068120"/>
      <w:bookmarkStart w:id="91" w:name="_Toc520999129"/>
      <w:bookmarkStart w:id="92" w:name="_Toc520998407"/>
      <w:bookmarkEnd w:id="90"/>
      <w:bookmarkEnd w:id="91"/>
      <w:bookmarkEnd w:id="92"/>
      <w:r>
        <w:rPr/>
        <w:t>Real-time event reconstruction and analysis in the CBM experiment at FAIR using HPC</w:t>
      </w:r>
    </w:p>
    <w:p>
      <w:pPr>
        <w:pStyle w:val="GRIDauthor"/>
        <w:rPr/>
      </w:pPr>
      <w:bookmarkStart w:id="93" w:name="_Toc521068121"/>
      <w:bookmarkStart w:id="94" w:name="_Toc521014982"/>
      <w:bookmarkStart w:id="95" w:name="_Toc521014541"/>
      <w:bookmarkStart w:id="96" w:name="_Toc520999848"/>
      <w:bookmarkStart w:id="97" w:name="_Toc520999488"/>
      <w:bookmarkStart w:id="98" w:name="_Toc520999130"/>
      <w:bookmarkStart w:id="99" w:name="_Toc520998766"/>
      <w:bookmarkStart w:id="100" w:name="_Toc520998408"/>
      <w:bookmarkEnd w:id="93"/>
      <w:bookmarkEnd w:id="94"/>
      <w:bookmarkEnd w:id="95"/>
      <w:bookmarkEnd w:id="96"/>
      <w:bookmarkEnd w:id="97"/>
      <w:bookmarkEnd w:id="98"/>
      <w:bookmarkEnd w:id="99"/>
      <w:bookmarkEnd w:id="100"/>
      <w:r>
        <w:rPr/>
        <w:t>Ivan Kisel (for the CBM collaboration)</w:t>
      </w:r>
    </w:p>
    <w:p>
      <w:pPr>
        <w:pStyle w:val="GRIDaffiliation"/>
        <w:rPr/>
      </w:pPr>
      <w:r>
        <w:rPr/>
        <w:t>Goethe University Frankfurt</w:t>
      </w:r>
    </w:p>
    <w:p>
      <w:pPr>
        <w:pStyle w:val="GRIDemail"/>
        <w:rPr/>
      </w:pPr>
      <w:r>
        <w:rPr/>
        <w:t>E-mail: i.kisel@compeng.uni-frankfurt.de</w:t>
      </w:r>
    </w:p>
    <w:p>
      <w:pPr>
        <w:pStyle w:val="GRIDAbstract"/>
        <w:rPr/>
      </w:pPr>
      <w:r>
        <w:rPr/>
        <w:t>CBM is a future heavy-ion experiment at FAIR, Darmstadt. It is characterised by up to 10 MHz collision rates, a large amount of produced particles, non-homogeneous magnetic fields and a very complex detector system. Event reconstruction is the most complicated and time consuming task of the data analysis in the CBM experiment with up to one thousand particles per central collision. An additional complication is a continuous data stream represented in form of time slices. All of the above mentioned makes it necessary to develop fast and efficient reconstruction algorithms and to optimise them for running on heterogeneous many-core HPC clusters. The First-Level Event Selection (FLES) package is intended to reconstruct online the full event topology including trajectories (tracks) of charged particles and short-lived particles without low-level hardware triggers. The FLES package consists of several modules: Cellular Automaton (CA) track finder, Kalman Filter (KF) based track fitter, KF based short-lived particle finder and physics selection. The FLES package is platform and operating system independent. It is portable to different many-core CPU architectures. The package is vectorised using SIMD instructions and parallelised between CPU cores. All algorithms are optimised with respect to the memory usage and the speed. The CA track finder takes 10 ms per minimum bias event on a single CPU core. The KF track fitter estimates parameters of about 400 particles in a μs on a GPU card. Decays of short-lived particles in more than 100 channels are searched and analysed in about 2 ms. The whole FLES package shows a strong scalability many-core CPU systems achieving the reconstruction speed of 1700 events/s on a 80-cores server and 2.2∙105 events/s on an HPC cluster with 100 nodes. The developed FLES algorithms can be of interest for other HEP experiments as well.</w:t>
      </w:r>
    </w:p>
    <w:p>
      <w:pPr>
        <w:pStyle w:val="GRIDAbstract"/>
        <w:rPr/>
      </w:pPr>
      <w:r>
        <w:rPr/>
      </w:r>
      <w:r>
        <w:br w:type="page"/>
      </w:r>
    </w:p>
    <w:p>
      <w:pPr>
        <w:pStyle w:val="GRIDTitle"/>
        <w:rPr/>
      </w:pPr>
      <w:bookmarkStart w:id="101" w:name="_Toc521068122"/>
      <w:bookmarkStart w:id="102" w:name="_Toc520999131"/>
      <w:bookmarkStart w:id="103" w:name="_Toc520998409"/>
      <w:bookmarkEnd w:id="101"/>
      <w:bookmarkEnd w:id="102"/>
      <w:bookmarkEnd w:id="103"/>
      <w:r>
        <w:rPr/>
        <w:t>BigPanDA Experience on Titan for the ATLAS Experiment at the LHC</w:t>
      </w:r>
    </w:p>
    <w:p>
      <w:pPr>
        <w:pStyle w:val="GRIDauthor"/>
        <w:rPr/>
      </w:pPr>
      <w:bookmarkStart w:id="104" w:name="_Toc521068123"/>
      <w:bookmarkStart w:id="105" w:name="_Toc521014984"/>
      <w:bookmarkStart w:id="106" w:name="_Toc521014543"/>
      <w:bookmarkStart w:id="107" w:name="_Toc520999850"/>
      <w:bookmarkStart w:id="108" w:name="_Toc520999490"/>
      <w:bookmarkStart w:id="109" w:name="_Toc520999132"/>
      <w:bookmarkStart w:id="110" w:name="_Toc520998768"/>
      <w:bookmarkStart w:id="111" w:name="_Toc520998410"/>
      <w:r>
        <w:rPr/>
        <w:t>Alexei Klimentov</w:t>
      </w:r>
      <w:r>
        <w:rPr>
          <w:vertAlign w:val="superscript"/>
        </w:rPr>
        <w:t>1,a</w:t>
      </w:r>
      <w:r>
        <w:rPr/>
        <w:t>, Kaushik De</w:t>
      </w:r>
      <w:r>
        <w:rPr>
          <w:vertAlign w:val="superscript"/>
        </w:rPr>
        <w:t>2</w:t>
      </w:r>
      <w:r>
        <w:rPr/>
        <w:t>, Danila Oleynik</w:t>
      </w:r>
      <w:r>
        <w:rPr>
          <w:vertAlign w:val="superscript"/>
        </w:rPr>
        <w:t>3</w:t>
      </w:r>
      <w:r>
        <w:rPr/>
        <w:t>, Ruslan Mashinistov</w:t>
      </w:r>
      <w:r>
        <w:rPr>
          <w:vertAlign w:val="superscript"/>
        </w:rPr>
        <w:t>4</w:t>
      </w:r>
      <w:r>
        <w:rPr/>
        <w:t>, Jack Wells</w:t>
      </w:r>
      <w:bookmarkEnd w:id="104"/>
      <w:bookmarkEnd w:id="105"/>
      <w:bookmarkEnd w:id="106"/>
      <w:bookmarkEnd w:id="107"/>
      <w:bookmarkEnd w:id="108"/>
      <w:bookmarkEnd w:id="109"/>
      <w:bookmarkEnd w:id="110"/>
      <w:bookmarkEnd w:id="111"/>
      <w:r>
        <w:rPr>
          <w:vertAlign w:val="superscript"/>
        </w:rPr>
        <w:t>5</w:t>
      </w:r>
    </w:p>
    <w:p>
      <w:pPr>
        <w:pStyle w:val="GRIDaffiliation"/>
        <w:rPr/>
      </w:pPr>
      <w:r>
        <w:rPr>
          <w:vertAlign w:val="superscript"/>
        </w:rPr>
        <w:t>1</w:t>
      </w:r>
      <w:r>
        <w:rPr/>
        <w:t>Brookhaven National Lab</w:t>
      </w:r>
    </w:p>
    <w:p>
      <w:pPr>
        <w:pStyle w:val="GRIDaffiliation"/>
        <w:rPr/>
      </w:pPr>
      <w:r>
        <w:rPr>
          <w:vertAlign w:val="superscript"/>
        </w:rPr>
        <w:t>2</w:t>
      </w:r>
      <w:r>
        <w:rPr/>
        <w:t>University of Texas at Arlington</w:t>
      </w:r>
    </w:p>
    <w:p>
      <w:pPr>
        <w:pStyle w:val="GRIDaffiliation"/>
        <w:rPr/>
      </w:pPr>
      <w:r>
        <w:rPr>
          <w:vertAlign w:val="superscript"/>
        </w:rPr>
        <w:t>3</w:t>
      </w:r>
      <w:r>
        <w:rPr/>
        <w:t>Joint Institute for Nuclear Research</w:t>
      </w:r>
    </w:p>
    <w:p>
      <w:pPr>
        <w:pStyle w:val="GRIDaffiliation"/>
        <w:rPr/>
      </w:pPr>
      <w:r>
        <w:rPr>
          <w:vertAlign w:val="superscript"/>
        </w:rPr>
        <w:t>4</w:t>
      </w:r>
      <w:r>
        <w:rPr/>
        <w:t>NRC "Kurchatov Institute"</w:t>
      </w:r>
    </w:p>
    <w:p>
      <w:pPr>
        <w:pStyle w:val="GRIDaffiliation"/>
        <w:rPr/>
      </w:pPr>
      <w:r>
        <w:rPr>
          <w:vertAlign w:val="superscript"/>
        </w:rPr>
        <w:t>5</w:t>
      </w:r>
      <w:r>
        <w:rPr/>
        <w:t>Oak Ridge National Laboratory</w:t>
      </w:r>
    </w:p>
    <w:p>
      <w:pPr>
        <w:pStyle w:val="GRIDemail"/>
        <w:rPr/>
      </w:pPr>
      <w:r>
        <w:rPr/>
        <w:t>E-mail:</w:t>
      </w:r>
      <w:r>
        <w:rPr>
          <w:lang w:eastAsia="en-US"/>
        </w:rPr>
        <w:t xml:space="preserve"> </w:t>
      </w:r>
      <w:r>
        <w:rPr>
          <w:vertAlign w:val="superscript"/>
          <w:lang w:eastAsia="en-US"/>
        </w:rPr>
        <w:t>a</w:t>
      </w:r>
      <w:r>
        <w:rPr/>
        <w:t>alexei.klimentov@cern.ch</w:t>
      </w:r>
    </w:p>
    <w:p>
      <w:pPr>
        <w:pStyle w:val="GRIDAbstract"/>
        <w:rPr/>
      </w:pPr>
      <w:r>
        <w:rP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pPr>
        <w:pStyle w:val="Normal"/>
        <w:ind w:left="720" w:hanging="0"/>
        <w:rPr>
          <w:lang w:val="en-US"/>
        </w:rPr>
      </w:pPr>
      <w:r>
        <w:rPr>
          <w:lang w:val="en-US"/>
        </w:rPr>
      </w:r>
      <w:r>
        <w:br w:type="page"/>
      </w:r>
    </w:p>
    <w:p>
      <w:pPr>
        <w:pStyle w:val="GRIDTitle"/>
        <w:rPr/>
      </w:pPr>
      <w:bookmarkStart w:id="112" w:name="_Toc521068124"/>
      <w:bookmarkStart w:id="113" w:name="_Toc520999133"/>
      <w:bookmarkStart w:id="114" w:name="_Toc520998411"/>
      <w:bookmarkEnd w:id="112"/>
      <w:bookmarkEnd w:id="113"/>
      <w:bookmarkEnd w:id="114"/>
      <w:r>
        <w:rPr/>
        <w:t>JINR Multifunctional Information and Computing Complex: Status and Perspectives</w:t>
      </w:r>
    </w:p>
    <w:p>
      <w:pPr>
        <w:pStyle w:val="GRIDauthor"/>
        <w:rPr/>
      </w:pPr>
      <w:bookmarkStart w:id="115" w:name="_Toc521068125"/>
      <w:bookmarkStart w:id="116" w:name="_Toc521014986"/>
      <w:bookmarkStart w:id="117" w:name="_Toc521014545"/>
      <w:bookmarkStart w:id="118" w:name="_Toc520999852"/>
      <w:bookmarkStart w:id="119" w:name="_Toc520999492"/>
      <w:bookmarkStart w:id="120" w:name="_Toc520999134"/>
      <w:bookmarkStart w:id="121" w:name="_Toc520998770"/>
      <w:bookmarkStart w:id="122" w:name="_Toc520998412"/>
      <w:r>
        <w:rPr/>
        <w:t>Vladimir Korenkov</w:t>
      </w:r>
      <w:r>
        <w:rPr>
          <w:vertAlign w:val="superscript"/>
        </w:rPr>
        <w:t>a</w:t>
      </w:r>
      <w:r>
        <w:rPr/>
        <w:t>, Andrey Dolbilov, Valery Mitsyn, Tatiana Strizh</w:t>
      </w:r>
      <w:r>
        <w:rPr>
          <w:vertAlign w:val="superscript"/>
        </w:rPr>
        <w:t>b</w:t>
      </w:r>
      <w:bookmarkEnd w:id="115"/>
      <w:bookmarkEnd w:id="116"/>
      <w:bookmarkEnd w:id="117"/>
      <w:bookmarkEnd w:id="118"/>
      <w:bookmarkEnd w:id="119"/>
      <w:bookmarkEnd w:id="120"/>
      <w:bookmarkEnd w:id="121"/>
      <w:bookmarkEnd w:id="122"/>
      <w:r>
        <w:rPr/>
        <w:t>, Nikolay Kutovskiy, Dmitry Podgainy, Oksana Streltsova, Vladimir Trofimov</w:t>
      </w:r>
    </w:p>
    <w:p>
      <w:pPr>
        <w:pStyle w:val="GRIDaffiliation"/>
        <w:rPr/>
      </w:pPr>
      <w:r>
        <w:rPr/>
        <w:t>Joint Institute for Nuclear Research</w:t>
      </w:r>
    </w:p>
    <w:p>
      <w:pPr>
        <w:pStyle w:val="GRIDemail"/>
        <w:rPr/>
      </w:pPr>
      <w:r>
        <w:rPr/>
        <w:t xml:space="preserve">E-mail: </w:t>
      </w:r>
      <w:r>
        <w:rPr>
          <w:vertAlign w:val="superscript"/>
        </w:rPr>
        <w:t>a</w:t>
      </w:r>
      <w:r>
        <w:rPr/>
        <w:t xml:space="preserve">korenkov@jinr.ru, </w:t>
      </w:r>
      <w:r>
        <w:rPr>
          <w:vertAlign w:val="superscript"/>
        </w:rPr>
        <w:t>b</w:t>
      </w:r>
      <w:r>
        <w:rPr/>
        <w:t>strizh@jinr.ru</w:t>
      </w:r>
    </w:p>
    <w:p>
      <w:pPr>
        <w:pStyle w:val="GRIDAbstract"/>
        <w:rPr/>
      </w:pPr>
      <w:r>
        <w:rP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pPr>
        <w:pStyle w:val="Normal"/>
        <w:rPr>
          <w:iCs/>
          <w:sz w:val="22"/>
          <w:szCs w:val="20"/>
          <w:lang w:val="en-US"/>
        </w:rPr>
      </w:pPr>
      <w:r>
        <w:rPr>
          <w:iCs/>
          <w:sz w:val="22"/>
          <w:szCs w:val="20"/>
          <w:lang w:val="en-US"/>
        </w:rPr>
      </w:r>
      <w:r>
        <w:br w:type="page"/>
      </w:r>
    </w:p>
    <w:p>
      <w:pPr>
        <w:pStyle w:val="GRIDTitle"/>
        <w:rPr/>
      </w:pPr>
      <w:bookmarkStart w:id="123" w:name="_Toc521068126"/>
      <w:bookmarkStart w:id="124" w:name="_Toc520999135"/>
      <w:bookmarkStart w:id="125" w:name="_Toc520998413"/>
      <w:bookmarkEnd w:id="123"/>
      <w:bookmarkEnd w:id="124"/>
      <w:bookmarkEnd w:id="125"/>
      <w:r>
        <w:rPr/>
        <w:t>Multicomponent cluster management system for the computing center at IHEP</w:t>
      </w:r>
    </w:p>
    <w:p>
      <w:pPr>
        <w:pStyle w:val="GRIDauthor"/>
        <w:rPr>
          <w:i/>
          <w:i/>
        </w:rPr>
      </w:pPr>
      <w:bookmarkStart w:id="126" w:name="_Toc521068127"/>
      <w:bookmarkStart w:id="127" w:name="_Toc521014988"/>
      <w:bookmarkStart w:id="128" w:name="_Toc521014547"/>
      <w:bookmarkStart w:id="129" w:name="_Toc520999854"/>
      <w:bookmarkStart w:id="130" w:name="_Toc520999494"/>
      <w:bookmarkStart w:id="131" w:name="_Toc520999136"/>
      <w:bookmarkStart w:id="132" w:name="_Toc520998772"/>
      <w:bookmarkStart w:id="133" w:name="_Toc520998414"/>
      <w:r>
        <w:rPr/>
        <w:t>Anna Kotliar, Ekaterina Popova, Victoria Ezhova, Viktor Kotliar</w:t>
      </w:r>
      <w:bookmarkEnd w:id="126"/>
      <w:bookmarkEnd w:id="127"/>
      <w:bookmarkEnd w:id="128"/>
      <w:bookmarkEnd w:id="129"/>
      <w:bookmarkEnd w:id="130"/>
      <w:bookmarkEnd w:id="131"/>
      <w:bookmarkEnd w:id="132"/>
      <w:bookmarkEnd w:id="133"/>
      <w:r>
        <w:rPr>
          <w:vertAlign w:val="superscript"/>
        </w:rPr>
        <w:t>a</w:t>
      </w:r>
    </w:p>
    <w:p>
      <w:pPr>
        <w:pStyle w:val="GRIDaffiliation"/>
        <w:rPr/>
      </w:pPr>
      <w:r>
        <w:rPr/>
        <w:t>IHEP</w:t>
      </w:r>
    </w:p>
    <w:p>
      <w:pPr>
        <w:pStyle w:val="GRIDemail"/>
        <w:rPr/>
      </w:pPr>
      <w:r>
        <w:rPr/>
        <w:t xml:space="preserve">E-mail: </w:t>
      </w:r>
      <w:r>
        <w:rPr>
          <w:vertAlign w:val="superscript"/>
        </w:rPr>
        <w:t>a</w:t>
      </w:r>
      <w:r>
        <w:rPr/>
        <w:t>victor.kotlyar@ihep.ru</w:t>
      </w:r>
    </w:p>
    <w:p>
      <w:pPr>
        <w:pStyle w:val="GRIDAbstract"/>
        <w:rPr/>
      </w:pPr>
      <w:r>
        <w:rPr/>
        <w:t>Cluster management system is a core part of any computing infrastructure. Such system includes components for allocating and controlling over resources for different computing tasks, components for configuration management and software distribution on the computing hardware, components for monitoring and management software for the whole distributed infrastructure.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r>
        <w:br w:type="page"/>
      </w:r>
    </w:p>
    <w:p>
      <w:pPr>
        <w:pStyle w:val="GRIDTitle"/>
        <w:rPr/>
      </w:pPr>
      <w:bookmarkStart w:id="134" w:name="_Toc521068128"/>
      <w:bookmarkStart w:id="135" w:name="_Toc520999137"/>
      <w:bookmarkStart w:id="136" w:name="_Toc520998415"/>
      <w:bookmarkEnd w:id="134"/>
      <w:bookmarkEnd w:id="135"/>
      <w:bookmarkEnd w:id="136"/>
      <w:r>
        <w:rPr/>
        <w:t>Electronic, Dynamical and Thermodynamic Properties of DNA</w:t>
      </w:r>
    </w:p>
    <w:p>
      <w:pPr>
        <w:pStyle w:val="GRIDauthor"/>
        <w:rPr/>
      </w:pPr>
      <w:bookmarkStart w:id="137" w:name="_Toc521068129"/>
      <w:bookmarkStart w:id="138" w:name="_Toc521014990"/>
      <w:bookmarkStart w:id="139" w:name="_Toc521014549"/>
      <w:bookmarkStart w:id="140" w:name="_Toc520999856"/>
      <w:bookmarkStart w:id="141" w:name="_Toc520999496"/>
      <w:bookmarkStart w:id="142" w:name="_Toc520999138"/>
      <w:bookmarkStart w:id="143" w:name="_Toc520998774"/>
      <w:bookmarkStart w:id="144" w:name="_Toc520998416"/>
      <w:bookmarkEnd w:id="137"/>
      <w:bookmarkEnd w:id="138"/>
      <w:bookmarkEnd w:id="139"/>
      <w:bookmarkEnd w:id="140"/>
      <w:bookmarkEnd w:id="141"/>
      <w:bookmarkEnd w:id="142"/>
      <w:bookmarkEnd w:id="143"/>
      <w:bookmarkEnd w:id="144"/>
      <w:r>
        <w:rPr/>
        <w:t>Victor Lakhno</w:t>
      </w:r>
    </w:p>
    <w:p>
      <w:pPr>
        <w:pStyle w:val="GRIDaffiliation"/>
        <w:rPr/>
      </w:pPr>
      <w:r>
        <w:rPr/>
        <w:t xml:space="preserve">Institute of Mathematical Problems of Biology RAS, </w:t>
      </w:r>
    </w:p>
    <w:p>
      <w:pPr>
        <w:pStyle w:val="GRIDaffiliation"/>
        <w:rPr/>
      </w:pPr>
      <w:r>
        <w:rPr/>
        <w:t>Keldysh Institute of Applied Mathematics of RAS</w:t>
      </w:r>
    </w:p>
    <w:p>
      <w:pPr>
        <w:pStyle w:val="GRIDemail"/>
        <w:rPr/>
      </w:pPr>
      <w:r>
        <w:rPr/>
        <w:t>E-mail: lak@impb.ru</w:t>
      </w:r>
    </w:p>
    <w:p>
      <w:pPr>
        <w:pStyle w:val="GRIDAbstract"/>
        <w:rPr/>
      </w:pPr>
      <w:r>
        <w:rPr/>
        <w:t xml:space="preserve">The idea to use DNA molecule as a base element for nanobioelectronics is discussed. It could be considered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w:t>
      </w:r>
    </w:p>
    <w:p>
      <w:pPr>
        <w:pStyle w:val="GRIDAbstract"/>
        <w:rPr/>
      </w:pPr>
      <w:r>
        <w:rPr/>
        <w:t>The work was supported by RSF project 16-11-10163.</w:t>
      </w:r>
      <w:r>
        <w:br w:type="page"/>
      </w:r>
    </w:p>
    <w:p>
      <w:pPr>
        <w:pStyle w:val="GRIDTitle"/>
        <w:rPr/>
      </w:pPr>
      <w:bookmarkStart w:id="145" w:name="_Toc521068130"/>
      <w:bookmarkStart w:id="146" w:name="_Toc520999139"/>
      <w:bookmarkStart w:id="147" w:name="_Toc520998417"/>
      <w:bookmarkEnd w:id="145"/>
      <w:bookmarkEnd w:id="146"/>
      <w:bookmarkEnd w:id="147"/>
      <w:r>
        <w:rPr/>
        <w:t>File Transfer Service at Exabyte scale</w:t>
      </w:r>
    </w:p>
    <w:p>
      <w:pPr>
        <w:pStyle w:val="GRIDauthor"/>
        <w:rPr/>
      </w:pPr>
      <w:bookmarkStart w:id="148" w:name="_Toc521068131"/>
      <w:bookmarkStart w:id="149" w:name="_Toc521014992"/>
      <w:bookmarkStart w:id="150" w:name="_Toc521014551"/>
      <w:bookmarkStart w:id="151" w:name="_Toc520999858"/>
      <w:bookmarkStart w:id="152" w:name="_Toc520999498"/>
      <w:bookmarkStart w:id="153" w:name="_Toc520999140"/>
      <w:bookmarkStart w:id="154" w:name="_Toc520998776"/>
      <w:bookmarkStart w:id="155" w:name="_Toc520998418"/>
      <w:bookmarkEnd w:id="148"/>
      <w:bookmarkEnd w:id="149"/>
      <w:bookmarkEnd w:id="150"/>
      <w:bookmarkEnd w:id="151"/>
      <w:bookmarkEnd w:id="152"/>
      <w:bookmarkEnd w:id="153"/>
      <w:bookmarkEnd w:id="154"/>
      <w:bookmarkEnd w:id="155"/>
      <w:r>
        <w:rPr/>
        <w:t>Andrea Manzi</w:t>
      </w:r>
    </w:p>
    <w:p>
      <w:pPr>
        <w:pStyle w:val="GRIDaffiliation"/>
        <w:rPr/>
      </w:pPr>
      <w:r>
        <w:rPr/>
        <w:t xml:space="preserve">CERN, </w:t>
      </w:r>
      <w:r>
        <w:rPr>
          <w:shd w:fill="FFFFFF" w:val="clear"/>
        </w:rPr>
        <w:t>the European Organization for Nuclear Research</w:t>
      </w:r>
    </w:p>
    <w:p>
      <w:pPr>
        <w:pStyle w:val="GRIDemail"/>
        <w:rPr/>
      </w:pPr>
      <w:r>
        <w:rPr/>
        <w:t>E-mail: andrea.manzi@cern.ch</w:t>
      </w:r>
    </w:p>
    <w:p>
      <w:pPr>
        <w:pStyle w:val="Normal"/>
        <w:jc w:val="both"/>
        <w:rPr>
          <w:rFonts w:ascii="Arial" w:hAnsi="Arial" w:cs="Arial"/>
          <w:sz w:val="20"/>
          <w:szCs w:val="20"/>
          <w:lang w:val="en-US"/>
        </w:rPr>
      </w:pPr>
      <w:r>
        <w:rPr>
          <w:rFonts w:cs="Arial" w:ascii="Arial" w:hAnsi="Arial"/>
          <w:sz w:val="20"/>
          <w:szCs w:val="20"/>
          <w:lang w:val="en-US"/>
        </w:rPr>
      </w:r>
    </w:p>
    <w:p>
      <w:pPr>
        <w:pStyle w:val="GRIDAbstract"/>
        <w:rPr/>
      </w:pPr>
      <w:r>
        <w:rP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w:t>
      </w:r>
    </w:p>
    <w:p>
      <w:pPr>
        <w:pStyle w:val="GRIDAbstract"/>
        <w:rPr/>
      </w:pPr>
      <w:r>
        <w:rPr/>
        <w:t>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pPr>
        <w:pStyle w:val="GRIDTitle"/>
        <w:rPr/>
      </w:pPr>
      <w:r>
        <w:rPr/>
      </w:r>
      <w:r>
        <w:br w:type="page"/>
      </w:r>
    </w:p>
    <w:p>
      <w:pPr>
        <w:pStyle w:val="GRIDTitle"/>
        <w:rPr/>
      </w:pPr>
      <w:bookmarkStart w:id="156" w:name="_Toc521068132"/>
      <w:bookmarkStart w:id="157" w:name="_Toc520999141"/>
      <w:bookmarkStart w:id="158" w:name="_Toc520998419"/>
      <w:bookmarkEnd w:id="156"/>
      <w:bookmarkEnd w:id="157"/>
      <w:bookmarkEnd w:id="158"/>
      <w:r>
        <w:rPr/>
        <w:t>Large scale simulations with parallel annealing algorithm</w:t>
      </w:r>
    </w:p>
    <w:p>
      <w:pPr>
        <w:pStyle w:val="GRIDauthor"/>
        <w:rPr/>
      </w:pPr>
      <w:bookmarkStart w:id="159" w:name="_Toc521068133"/>
      <w:bookmarkStart w:id="160" w:name="_Toc521014994"/>
      <w:bookmarkStart w:id="161" w:name="_Toc521014553"/>
      <w:bookmarkStart w:id="162" w:name="_Toc520999860"/>
      <w:bookmarkStart w:id="163" w:name="_Toc520999500"/>
      <w:bookmarkStart w:id="164" w:name="_Toc520999142"/>
      <w:bookmarkStart w:id="165" w:name="_Toc520998778"/>
      <w:bookmarkStart w:id="166" w:name="_Toc520998420"/>
      <w:bookmarkEnd w:id="159"/>
      <w:bookmarkEnd w:id="160"/>
      <w:bookmarkEnd w:id="161"/>
      <w:bookmarkEnd w:id="162"/>
      <w:bookmarkEnd w:id="163"/>
      <w:bookmarkEnd w:id="164"/>
      <w:bookmarkEnd w:id="165"/>
      <w:bookmarkEnd w:id="166"/>
      <w:r>
        <w:rPr/>
        <w:t>Lev Shchur</w:t>
      </w:r>
    </w:p>
    <w:p>
      <w:pPr>
        <w:pStyle w:val="GRIDaffiliation"/>
        <w:rPr/>
      </w:pPr>
      <w:r>
        <w:rPr/>
        <w:t>Landau Institute for Theoretical Physics, Science Center in Chernogolovka</w:t>
      </w:r>
    </w:p>
    <w:p>
      <w:pPr>
        <w:pStyle w:val="GRIDemail"/>
        <w:rPr/>
      </w:pPr>
      <w:r>
        <w:rPr/>
        <w:t xml:space="preserve">E-mail: </w:t>
      </w:r>
      <w:r>
        <w:rPr>
          <w:color w:val="00000A"/>
          <w:u w:val="none"/>
        </w:rPr>
        <w:t>levshchur@gmail.com</w:t>
      </w:r>
    </w:p>
    <w:p>
      <w:pPr>
        <w:pStyle w:val="GRIDAbstract"/>
        <w:rPr/>
      </w:pPr>
      <w:r>
        <w:rP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pPr>
        <w:pStyle w:val="GRIDAbstract"/>
        <w:rPr/>
      </w:pPr>
      <w:r>
        <w:rPr/>
        <w:t>Work is supported by the grant of Russian Science Foundation 14-21-00158.</w:t>
      </w:r>
    </w:p>
    <w:p>
      <w:pPr>
        <w:pStyle w:val="GRIDTitle"/>
        <w:rPr>
          <w:iCs/>
          <w:sz w:val="22"/>
          <w:szCs w:val="20"/>
        </w:rPr>
      </w:pPr>
      <w:r>
        <w:rPr>
          <w:iCs/>
          <w:sz w:val="22"/>
          <w:szCs w:val="20"/>
        </w:rPr>
      </w:r>
      <w:r>
        <w:br w:type="page"/>
      </w:r>
    </w:p>
    <w:p>
      <w:pPr>
        <w:pStyle w:val="GRIDTitle"/>
        <w:rPr/>
      </w:pPr>
      <w:bookmarkStart w:id="167" w:name="_Toc521068134"/>
      <w:bookmarkStart w:id="168" w:name="_Toc520999143"/>
      <w:bookmarkStart w:id="169" w:name="_Toc520998421"/>
      <w:r>
        <w:rPr/>
        <w:t>Tier-1 centre at NRC «Kurchatov institute» between LHC Run2 and Run3</w:t>
      </w:r>
      <w:bookmarkEnd w:id="167"/>
      <w:bookmarkEnd w:id="168"/>
      <w:bookmarkEnd w:id="169"/>
      <w:r>
        <w:rPr/>
        <w:t xml:space="preserve"> </w:t>
      </w:r>
    </w:p>
    <w:p>
      <w:pPr>
        <w:pStyle w:val="GRIDauthor"/>
        <w:rPr/>
      </w:pPr>
      <w:bookmarkStart w:id="170" w:name="_Toc521068135"/>
      <w:bookmarkStart w:id="171" w:name="_Toc521014996"/>
      <w:bookmarkStart w:id="172" w:name="_Toc521014555"/>
      <w:bookmarkStart w:id="173" w:name="_Toc520999862"/>
      <w:bookmarkStart w:id="174" w:name="_Toc520999502"/>
      <w:bookmarkStart w:id="175" w:name="_Toc520999144"/>
      <w:bookmarkStart w:id="176" w:name="_Toc520998780"/>
      <w:bookmarkStart w:id="177" w:name="_Toc520998422"/>
      <w:r>
        <w:rPr/>
        <w:t>Igor Tkachenko</w:t>
      </w:r>
      <w:r>
        <w:rPr>
          <w:vertAlign w:val="superscript"/>
        </w:rPr>
        <w:t>a</w:t>
      </w:r>
      <w:bookmarkEnd w:id="170"/>
      <w:bookmarkEnd w:id="171"/>
      <w:bookmarkEnd w:id="172"/>
      <w:bookmarkEnd w:id="173"/>
      <w:bookmarkEnd w:id="174"/>
      <w:bookmarkEnd w:id="175"/>
      <w:bookmarkEnd w:id="176"/>
      <w:bookmarkEnd w:id="177"/>
      <w:r>
        <w:rPr/>
        <w:t>, Eygene Ryabinkin, Alexander Rogovskiy, Ilya Lyalin</w:t>
      </w:r>
    </w:p>
    <w:p>
      <w:pPr>
        <w:pStyle w:val="GRIDaffiliation"/>
        <w:rPr/>
      </w:pPr>
      <w:r>
        <w:rPr/>
        <w:t xml:space="preserve">NRC "Kurchatov Institute" </w:t>
      </w:r>
    </w:p>
    <w:p>
      <w:pPr>
        <w:pStyle w:val="GRIDemail"/>
        <w:rPr/>
      </w:pPr>
      <w:r>
        <w:rPr/>
        <w:t xml:space="preserve">E-mail: </w:t>
      </w:r>
      <w:r>
        <w:rPr>
          <w:vertAlign w:val="superscript"/>
        </w:rPr>
        <w:t xml:space="preserve">a </w:t>
      </w:r>
      <w:r>
        <w:rPr/>
        <w:t>tia@grid.kiae.ru</w:t>
      </w:r>
    </w:p>
    <w:p>
      <w:pPr>
        <w:pStyle w:val="GRIDAbstract"/>
        <w:rPr/>
      </w:pPr>
      <w:r>
        <w:rP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w:t>
      </w:r>
      <w:r>
        <w:rPr>
          <w:rFonts w:eastAsia="MS Mincho" w:cs="MS Mincho" w:ascii="MS Mincho" w:hAnsi="MS Mincho"/>
        </w:rPr>
        <w:noBreakHyphen/>
      </w:r>
      <w:r>
        <w:rPr/>
        <w:t>demand provision of additional computing resources from supercomputing cluster was developed and implemented.</w:t>
      </w:r>
      <w:r>
        <w:br w:type="page"/>
      </w:r>
    </w:p>
    <w:p>
      <w:pPr>
        <w:pStyle w:val="GRIDTitle"/>
        <w:rPr/>
      </w:pPr>
      <w:bookmarkStart w:id="178" w:name="_Toc521068136"/>
      <w:bookmarkStart w:id="179" w:name="_Toc520999145"/>
      <w:bookmarkStart w:id="180" w:name="_Toc520998423"/>
      <w:bookmarkEnd w:id="178"/>
      <w:bookmarkEnd w:id="179"/>
      <w:bookmarkEnd w:id="180"/>
      <w:r>
        <w:rPr/>
        <w:t>DIRAC services for scientific communities</w:t>
      </w:r>
    </w:p>
    <w:p>
      <w:pPr>
        <w:pStyle w:val="GRIDauthor"/>
        <w:rPr/>
      </w:pPr>
      <w:bookmarkStart w:id="181" w:name="_Toc521068137"/>
      <w:bookmarkStart w:id="182" w:name="_Toc521014998"/>
      <w:bookmarkStart w:id="183" w:name="_Toc521014557"/>
      <w:bookmarkStart w:id="184" w:name="_Toc520999864"/>
      <w:bookmarkStart w:id="185" w:name="_Toc520999504"/>
      <w:bookmarkStart w:id="186" w:name="_Toc520999146"/>
      <w:bookmarkStart w:id="187" w:name="_Toc520998782"/>
      <w:bookmarkStart w:id="188" w:name="_Toc520998424"/>
      <w:bookmarkEnd w:id="181"/>
      <w:bookmarkEnd w:id="182"/>
      <w:bookmarkEnd w:id="183"/>
      <w:bookmarkEnd w:id="184"/>
      <w:bookmarkEnd w:id="185"/>
      <w:bookmarkEnd w:id="186"/>
      <w:bookmarkEnd w:id="187"/>
      <w:bookmarkEnd w:id="188"/>
      <w:r>
        <w:rPr/>
        <w:t>Andrei Tsaregorodtsev</w:t>
      </w:r>
    </w:p>
    <w:p>
      <w:pPr>
        <w:pStyle w:val="GRIDaffiliation"/>
        <w:rPr/>
      </w:pPr>
      <w:r>
        <w:rPr>
          <w:shd w:fill="FFFFFF" w:val="clear"/>
        </w:rPr>
        <w:t>Center for Particle Physics of Marseilles</w:t>
      </w:r>
      <w:r>
        <w:rPr/>
        <w:t xml:space="preserve"> IN2P3 CNRS</w:t>
      </w:r>
    </w:p>
    <w:p>
      <w:pPr>
        <w:pStyle w:val="GRIDemail"/>
        <w:rPr/>
      </w:pPr>
      <w:r>
        <w:rPr/>
        <w:t>E-mail: atsareg@in2p3.fr</w:t>
      </w:r>
    </w:p>
    <w:p>
      <w:pPr>
        <w:pStyle w:val="GRIDAbstract"/>
        <w:rPr/>
      </w:pPr>
      <w:r>
        <w:rP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r>
        <w:br w:type="page"/>
      </w:r>
    </w:p>
    <w:p>
      <w:pPr>
        <w:pStyle w:val="GRIDTitle"/>
        <w:rPr/>
      </w:pPr>
      <w:bookmarkStart w:id="189" w:name="_Toc521068138"/>
      <w:bookmarkStart w:id="190" w:name="_Toc520999147"/>
      <w:bookmarkStart w:id="191" w:name="_Toc520998425"/>
      <w:bookmarkEnd w:id="189"/>
      <w:bookmarkEnd w:id="190"/>
      <w:bookmarkEnd w:id="191"/>
      <w:r>
        <w:rPr/>
        <w:t>Deep machine learning and pattern/face recognition based on quantum neural networks and quantum genetic algorithm</w:t>
      </w:r>
    </w:p>
    <w:p>
      <w:pPr>
        <w:pStyle w:val="GRIDauthor"/>
        <w:rPr/>
      </w:pPr>
      <w:bookmarkStart w:id="192" w:name="_Toc521068139"/>
      <w:bookmarkStart w:id="193" w:name="_Toc521015000"/>
      <w:bookmarkStart w:id="194" w:name="_Toc521014559"/>
      <w:bookmarkStart w:id="195" w:name="_Toc520999866"/>
      <w:bookmarkStart w:id="196" w:name="_Toc520999506"/>
      <w:bookmarkStart w:id="197" w:name="_Toc520999148"/>
      <w:bookmarkStart w:id="198" w:name="_Toc520998784"/>
      <w:bookmarkStart w:id="199" w:name="_Toc520998426"/>
      <w:r>
        <w:rPr/>
        <w:t>Sergey V. Ulyanov</w:t>
      </w:r>
      <w:r>
        <w:rPr>
          <w:vertAlign w:val="superscript"/>
        </w:rPr>
        <w:t>a</w:t>
      </w:r>
      <w:bookmarkEnd w:id="192"/>
      <w:bookmarkEnd w:id="193"/>
      <w:bookmarkEnd w:id="194"/>
      <w:bookmarkEnd w:id="195"/>
      <w:bookmarkEnd w:id="196"/>
      <w:bookmarkEnd w:id="197"/>
      <w:bookmarkEnd w:id="198"/>
      <w:bookmarkEnd w:id="199"/>
      <w:r>
        <w:rPr/>
        <w:t>, Andrey Reshetnikov, Nikita Ryabov</w:t>
      </w:r>
    </w:p>
    <w:p>
      <w:pPr>
        <w:pStyle w:val="GRIDaffiliation"/>
        <w:rPr/>
      </w:pPr>
      <w:r>
        <w:rPr/>
        <w:t>Dubna State University</w:t>
      </w:r>
    </w:p>
    <w:p>
      <w:pPr>
        <w:pStyle w:val="GRIDemail"/>
        <w:rPr>
          <w:rFonts w:ascii="Arial" w:hAnsi="Arial" w:cs="Arial"/>
          <w:b/>
          <w:b/>
          <w:bCs/>
          <w:sz w:val="20"/>
        </w:rPr>
      </w:pPr>
      <w:r>
        <w:rPr/>
        <w:t xml:space="preserve">E-mail: </w:t>
      </w:r>
      <w:r>
        <w:rPr>
          <w:vertAlign w:val="superscript"/>
        </w:rPr>
        <w:t>a</w:t>
      </w:r>
      <w:r>
        <w:rPr/>
        <w:t>ulyanovsv@mail.ru</w:t>
      </w:r>
    </w:p>
    <w:p>
      <w:pPr>
        <w:pStyle w:val="GRIDAbstract"/>
        <w:rPr/>
      </w:pPr>
      <w:r>
        <w:rP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r>
        <w:br w:type="page"/>
      </w:r>
    </w:p>
    <w:p>
      <w:pPr>
        <w:pStyle w:val="GRIDTitle"/>
        <w:rPr/>
      </w:pPr>
      <w:bookmarkStart w:id="200" w:name="_Toc521068140"/>
      <w:bookmarkStart w:id="201" w:name="_Toc520999149"/>
      <w:bookmarkStart w:id="202" w:name="_Toc520998427"/>
      <w:bookmarkEnd w:id="200"/>
      <w:bookmarkEnd w:id="201"/>
      <w:bookmarkEnd w:id="202"/>
      <w:r>
        <w:rPr/>
        <w:t>Advanced global network services to support research excellence</w:t>
      </w:r>
    </w:p>
    <w:p>
      <w:pPr>
        <w:pStyle w:val="GRIDauthor"/>
        <w:rPr/>
      </w:pPr>
      <w:bookmarkStart w:id="203" w:name="_Toc521068141"/>
      <w:bookmarkStart w:id="204" w:name="_Toc521015002"/>
      <w:bookmarkStart w:id="205" w:name="_Toc521014561"/>
      <w:bookmarkStart w:id="206" w:name="_Toc520999868"/>
      <w:bookmarkStart w:id="207" w:name="_Toc520999508"/>
      <w:bookmarkStart w:id="208" w:name="_Toc520999150"/>
      <w:bookmarkStart w:id="209" w:name="_Toc520998786"/>
      <w:bookmarkStart w:id="210" w:name="_Toc520998428"/>
      <w:r>
        <w:rPr/>
        <w:t>Rudolf Vohnout</w:t>
      </w:r>
      <w:r>
        <w:rPr>
          <w:vertAlign w:val="superscript"/>
        </w:rPr>
        <w:t>1,2,a</w:t>
      </w:r>
      <w:r>
        <w:rPr/>
        <w:t>, Vincenzo Capone</w:t>
      </w:r>
      <w:bookmarkEnd w:id="203"/>
      <w:bookmarkEnd w:id="204"/>
      <w:bookmarkEnd w:id="205"/>
      <w:bookmarkEnd w:id="206"/>
      <w:bookmarkEnd w:id="207"/>
      <w:bookmarkEnd w:id="208"/>
      <w:bookmarkEnd w:id="209"/>
      <w:bookmarkEnd w:id="210"/>
      <w:r>
        <w:rPr>
          <w:vertAlign w:val="superscript"/>
        </w:rPr>
        <w:t>1</w:t>
      </w:r>
    </w:p>
    <w:p>
      <w:pPr>
        <w:pStyle w:val="GRIDaffiliation"/>
        <w:rPr/>
      </w:pPr>
      <w:r>
        <w:rPr>
          <w:vertAlign w:val="superscript"/>
        </w:rPr>
        <w:t>1</w:t>
      </w:r>
      <w:r>
        <w:rPr/>
        <w:t>GÉANT</w:t>
      </w:r>
    </w:p>
    <w:p>
      <w:pPr>
        <w:pStyle w:val="GRIDaffiliation"/>
        <w:rPr/>
      </w:pPr>
      <w:r>
        <w:rPr>
          <w:vertAlign w:val="superscript"/>
        </w:rPr>
        <w:t>2</w:t>
      </w:r>
      <w:r>
        <w:rPr/>
        <w:t>CESNET</w:t>
      </w:r>
    </w:p>
    <w:p>
      <w:pPr>
        <w:pStyle w:val="GRIDemail"/>
        <w:rPr/>
      </w:pPr>
      <w:r>
        <w:rPr/>
        <w:t xml:space="preserve">E-mail: </w:t>
      </w:r>
      <w:r>
        <w:rPr>
          <w:vertAlign w:val="superscript"/>
        </w:rPr>
        <w:t>a</w:t>
      </w:r>
      <w:r>
        <w:rPr/>
        <w:t>rudolf.vohnout@cesnet.cz</w:t>
      </w:r>
    </w:p>
    <w:p>
      <w:pPr>
        <w:pStyle w:val="GRIDAbstract"/>
        <w:rPr/>
      </w:pPr>
      <w:r>
        <w:rP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pPr>
        <w:pStyle w:val="GRIDauthor"/>
        <w:rPr>
          <w:sz w:val="22"/>
          <w:szCs w:val="20"/>
        </w:rPr>
      </w:pPr>
      <w:r>
        <w:rPr>
          <w:sz w:val="22"/>
          <w:szCs w:val="20"/>
        </w:rPr>
      </w:r>
      <w:r>
        <w:br w:type="page"/>
      </w:r>
    </w:p>
    <w:p>
      <w:pPr>
        <w:pStyle w:val="GRIDTitle"/>
        <w:rPr>
          <w:lang w:val="ru-RU"/>
        </w:rPr>
      </w:pPr>
      <w:bookmarkStart w:id="211" w:name="_Toc521068142"/>
      <w:bookmarkStart w:id="212" w:name="_Toc520999151"/>
      <w:bookmarkStart w:id="213" w:name="_Toc520998429"/>
      <w:bookmarkEnd w:id="211"/>
      <w:bookmarkEnd w:id="212"/>
      <w:bookmarkEnd w:id="213"/>
      <w:r>
        <w:rPr>
          <w:lang w:val="ru-RU"/>
        </w:rPr>
        <w:t>ОРГАНИЗАЦИЯ ДОСТУПА К ЭКСПЕРИМЕНТАЛЬНЫМ ДАННЫМ УСТАНОВКИ ИТЭР В РЕЖИМЕ УДАЛЕННОЙ ПУЛЬТОВОЙ</w:t>
      </w:r>
    </w:p>
    <w:p>
      <w:pPr>
        <w:pStyle w:val="GRIDauthor"/>
        <w:rPr>
          <w:i/>
          <w:i/>
          <w:lang w:val="ru-RU"/>
        </w:rPr>
      </w:pPr>
      <w:bookmarkStart w:id="214" w:name="_Toc521068143"/>
      <w:bookmarkStart w:id="215" w:name="_Toc521015004"/>
      <w:bookmarkStart w:id="216" w:name="_Toc521014563"/>
      <w:bookmarkStart w:id="217" w:name="_Toc520999870"/>
      <w:bookmarkStart w:id="218" w:name="_Toc520999510"/>
      <w:bookmarkStart w:id="219" w:name="_Toc520999152"/>
      <w:bookmarkStart w:id="220" w:name="_Toc520998788"/>
      <w:bookmarkStart w:id="221" w:name="_Toc520998430"/>
      <w:r>
        <w:rPr>
          <w:lang w:val="ru-RU"/>
        </w:rPr>
        <w:t>Екатерина Миронова, Игорь Семенов</w:t>
      </w:r>
      <w:r>
        <w:rPr>
          <w:vertAlign w:val="superscript"/>
          <w:lang w:val="ru-RU"/>
        </w:rPr>
        <w:t>а</w:t>
      </w:r>
      <w:r>
        <w:rPr>
          <w:lang w:val="ru-RU"/>
        </w:rPr>
        <w:t>, Олег Семенов, Сергей</w:t>
      </w:r>
      <w:r>
        <w:rPr/>
        <w:t> </w:t>
      </w:r>
      <w:bookmarkEnd w:id="214"/>
      <w:bookmarkEnd w:id="215"/>
      <w:bookmarkEnd w:id="216"/>
      <w:bookmarkEnd w:id="217"/>
      <w:bookmarkEnd w:id="218"/>
      <w:bookmarkEnd w:id="219"/>
      <w:bookmarkEnd w:id="220"/>
      <w:bookmarkEnd w:id="221"/>
      <w:r>
        <w:rPr>
          <w:lang w:val="ru-RU"/>
        </w:rPr>
        <w:t>Портоне</w:t>
      </w:r>
    </w:p>
    <w:p>
      <w:pPr>
        <w:pStyle w:val="GRIDaffiliation"/>
        <w:rPr>
          <w:lang w:val="ru-RU"/>
        </w:rPr>
      </w:pPr>
      <w:r>
        <w:rPr>
          <w:lang w:val="ru-RU"/>
        </w:rPr>
        <w:t>Проект ИТЭР</w:t>
      </w:r>
    </w:p>
    <w:p>
      <w:pPr>
        <w:pStyle w:val="GRIDemail"/>
        <w:rPr>
          <w:lang w:val="ru-RU"/>
        </w:rPr>
      </w:pPr>
      <w:r>
        <w:rPr/>
        <w:t>E</w:t>
      </w:r>
      <w:r>
        <w:rPr>
          <w:lang w:val="ru-RU"/>
        </w:rPr>
        <w:t>-</w:t>
      </w:r>
      <w:r>
        <w:rPr/>
        <w:t>mail</w:t>
      </w:r>
      <w:r>
        <w:rPr>
          <w:lang w:val="ru-RU"/>
        </w:rPr>
        <w:t xml:space="preserve">: </w:t>
      </w:r>
      <w:r>
        <w:rPr>
          <w:vertAlign w:val="superscript"/>
        </w:rPr>
        <w:t>a</w:t>
      </w:r>
      <w:r>
        <w:rPr/>
        <w:t>i</w:t>
      </w:r>
      <w:r>
        <w:rPr>
          <w:lang w:val="ru-RU"/>
        </w:rPr>
        <w:t>.</w:t>
      </w:r>
      <w:r>
        <w:rPr/>
        <w:t>semenov</w:t>
      </w:r>
      <w:r>
        <w:rPr>
          <w:lang w:val="ru-RU"/>
        </w:rPr>
        <w:t>@</w:t>
      </w:r>
      <w:r>
        <w:rPr/>
        <w:t>iterrf</w:t>
      </w:r>
      <w:r>
        <w:rPr>
          <w:lang w:val="ru-RU"/>
        </w:rPr>
        <w:t>.</w:t>
      </w:r>
      <w:r>
        <w:rPr/>
        <w:t>ru</w:t>
      </w:r>
    </w:p>
    <w:p>
      <w:pPr>
        <w:pStyle w:val="GRIDAbstract"/>
        <w:rPr>
          <w:lang w:val="ru-RU"/>
        </w:rPr>
      </w:pPr>
      <w:r>
        <w:rPr>
          <w:lang w:val="ru-RU"/>
        </w:rPr>
        <w:t xml:space="preserve">В настоящее время в России, на базе Проектного Центра ИТЭР, создан прототип Центра удаленного участия в экспериментах на крупных физических установках - </w:t>
      </w:r>
      <w:r>
        <w:rPr/>
        <w:t>Remote</w:t>
      </w:r>
      <w:r>
        <w:rPr>
          <w:lang w:val="ru-RU"/>
        </w:rPr>
        <w:t xml:space="preserve"> </w:t>
      </w:r>
      <w:r>
        <w:rPr/>
        <w:t>Participation</w:t>
      </w:r>
      <w:r>
        <w:rPr>
          <w:lang w:val="ru-RU"/>
        </w:rPr>
        <w:t xml:space="preserve"> </w:t>
      </w:r>
      <w:r>
        <w:rPr/>
        <w:t>Center</w:t>
      </w:r>
      <w:r>
        <w:rPr>
          <w:lang w:val="ru-RU"/>
        </w:rPr>
        <w:t>.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w:t>
      </w:r>
      <w:r>
        <w:rPr/>
        <w:t>ITER</w:t>
      </w:r>
      <w:r>
        <w:rPr>
          <w:lang w:val="ru-RU"/>
        </w:rPr>
        <w:t xml:space="preserve"> – </w:t>
      </w:r>
      <w:r>
        <w:rPr/>
        <w:t>International</w:t>
      </w:r>
      <w:r>
        <w:rPr>
          <w:lang w:val="ru-RU"/>
        </w:rPr>
        <w:t xml:space="preserve"> </w:t>
      </w:r>
      <w:r>
        <w:rPr/>
        <w:t>Thermonuclear</w:t>
      </w:r>
      <w:r>
        <w:rPr>
          <w:lang w:val="ru-RU"/>
        </w:rPr>
        <w:t xml:space="preserve"> </w:t>
      </w:r>
      <w:r>
        <w:rPr/>
        <w:t>Experimental</w:t>
      </w:r>
      <w:r>
        <w:rPr>
          <w:lang w:val="ru-RU"/>
        </w:rPr>
        <w:t xml:space="preserve"> </w:t>
      </w:r>
      <w:r>
        <w:rPr/>
        <w:t>Reactor</w:t>
      </w:r>
      <w:r>
        <w:rPr>
          <w:lang w:val="ru-RU"/>
        </w:rPr>
        <w:t>)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w:t>
      </w:r>
    </w:p>
    <w:p>
      <w:pPr>
        <w:pStyle w:val="GRIDAbstract"/>
        <w:rPr>
          <w:lang w:val="ru-RU"/>
        </w:rPr>
      </w:pPr>
      <w:r>
        <w:rPr>
          <w:lang w:val="ru-RU"/>
        </w:rPr>
        <w:t>Работа выполнена по Контракту с Государственной Корпорацией РОСАТОМ №Н.4а.241.9Б.17.1001.</w:t>
      </w:r>
    </w:p>
    <w:p>
      <w:pPr>
        <w:pStyle w:val="Normal"/>
        <w:rPr>
          <w:iCs/>
          <w:sz w:val="22"/>
          <w:szCs w:val="20"/>
        </w:rPr>
      </w:pPr>
      <w:r>
        <w:rPr>
          <w:iCs/>
          <w:sz w:val="22"/>
          <w:szCs w:val="20"/>
        </w:rPr>
      </w:r>
    </w:p>
    <w:p>
      <w:pPr>
        <w:pStyle w:val="GRIDTitle"/>
        <w:rPr>
          <w:b w:val="false"/>
          <w:b w:val="false"/>
          <w:sz w:val="22"/>
          <w:szCs w:val="20"/>
          <w:lang w:val="ru-RU"/>
        </w:rPr>
      </w:pPr>
      <w:r>
        <w:rPr>
          <w:b w:val="false"/>
          <w:sz w:val="22"/>
          <w:szCs w:val="20"/>
          <w:lang w:val="ru-RU"/>
        </w:rPr>
      </w:r>
      <w:r>
        <w:br w:type="page"/>
      </w:r>
    </w:p>
    <w:p>
      <w:pPr>
        <w:pStyle w:val="Normal"/>
        <w:rPr>
          <w:b/>
          <w:b/>
          <w:bCs/>
          <w:caps/>
          <w:sz w:val="32"/>
          <w:szCs w:val="28"/>
          <w:lang w:eastAsia="en-US"/>
        </w:rPr>
      </w:pPr>
      <w:r>
        <w:rPr>
          <w:b/>
          <w:bCs/>
          <w:caps/>
          <w:sz w:val="32"/>
          <w:szCs w:val="28"/>
          <w:lang w:eastAsia="en-US"/>
        </w:rPr>
      </w:r>
    </w:p>
    <w:p>
      <w:pPr>
        <w:pStyle w:val="GRIDTitle"/>
        <w:rPr>
          <w:lang w:val="ru-RU"/>
        </w:rPr>
      </w:pPr>
      <w:bookmarkStart w:id="222" w:name="_Toc520999153"/>
      <w:bookmarkStart w:id="223" w:name="_Toc520998431"/>
      <w:bookmarkStart w:id="224" w:name="_Toc520999153"/>
      <w:bookmarkStart w:id="225" w:name="_Toc520998431"/>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Normal"/>
        <w:jc w:val="center"/>
        <w:rPr>
          <w:b/>
          <w:b/>
          <w:sz w:val="48"/>
          <w:szCs w:val="48"/>
          <w:lang w:val="en-US"/>
        </w:rPr>
      </w:pPr>
      <w:bookmarkStart w:id="226" w:name="_Toc520999153"/>
      <w:bookmarkStart w:id="227" w:name="_Toc520998431"/>
      <w:bookmarkEnd w:id="226"/>
      <w:bookmarkEnd w:id="227"/>
      <w:r>
        <w:rPr>
          <w:b/>
          <w:sz w:val="48"/>
          <w:szCs w:val="48"/>
          <w:lang w:val="en-US"/>
        </w:rPr>
        <w:t>TECHNOLOGIES, ARCHITECTURES, MODELS OF DISTRIBUTED COMPUTING SYSTEMS</w:t>
      </w:r>
    </w:p>
    <w:p>
      <w:pPr>
        <w:pStyle w:val="Normal"/>
        <w:rPr>
          <w:lang w:val="en-US"/>
        </w:rPr>
      </w:pPr>
      <w:r>
        <w:rPr>
          <w:lang w:val="en-US"/>
        </w:rPr>
      </w:r>
    </w:p>
    <w:p>
      <w:pPr>
        <w:pStyle w:val="Normal"/>
        <w:rPr>
          <w:b/>
          <w:b/>
          <w:bCs/>
          <w:caps/>
          <w:sz w:val="32"/>
          <w:szCs w:val="28"/>
          <w:lang w:val="en-US" w:eastAsia="en-US"/>
        </w:rPr>
      </w:pPr>
      <w:r>
        <w:rPr>
          <w:b/>
          <w:bCs/>
          <w:caps/>
          <w:sz w:val="32"/>
          <w:szCs w:val="28"/>
          <w:lang w:val="en-US" w:eastAsia="en-US"/>
        </w:rPr>
      </w:r>
      <w:r>
        <w:br w:type="page"/>
      </w:r>
    </w:p>
    <w:p>
      <w:pPr>
        <w:pStyle w:val="GRIDTitle"/>
        <w:rPr/>
      </w:pPr>
      <w:bookmarkStart w:id="228" w:name="_Toc521068144"/>
      <w:bookmarkStart w:id="229" w:name="_Toc520999154"/>
      <w:bookmarkStart w:id="230" w:name="_Toc520998432"/>
      <w:bookmarkEnd w:id="228"/>
      <w:bookmarkEnd w:id="229"/>
      <w:bookmarkEnd w:id="230"/>
      <w:r>
        <w:rPr/>
        <w:t>ALICE DCS preparation for Run 3</w:t>
      </w:r>
    </w:p>
    <w:p>
      <w:pPr>
        <w:pStyle w:val="GRIDauthor"/>
        <w:rPr/>
      </w:pPr>
      <w:bookmarkStart w:id="231" w:name="_Toc521068145"/>
      <w:bookmarkStart w:id="232" w:name="_Toc521015006"/>
      <w:bookmarkStart w:id="233" w:name="_Toc521014565"/>
      <w:bookmarkStart w:id="234" w:name="_Toc520999872"/>
      <w:bookmarkStart w:id="235" w:name="_Toc520999513"/>
      <w:bookmarkStart w:id="236" w:name="_Toc520999155"/>
      <w:bookmarkStart w:id="237" w:name="_Toc520998791"/>
      <w:bookmarkStart w:id="238" w:name="_Toc520998433"/>
      <w:r>
        <w:rPr/>
        <w:t>Alexander Kurepin</w:t>
      </w:r>
      <w:r>
        <w:rPr>
          <w:vertAlign w:val="superscript"/>
        </w:rPr>
        <w:t>a</w:t>
      </w:r>
      <w:bookmarkEnd w:id="231"/>
      <w:bookmarkEnd w:id="232"/>
      <w:bookmarkEnd w:id="233"/>
      <w:bookmarkEnd w:id="234"/>
      <w:bookmarkEnd w:id="235"/>
      <w:bookmarkEnd w:id="236"/>
      <w:bookmarkEnd w:id="237"/>
      <w:bookmarkEnd w:id="238"/>
      <w:r>
        <w:rPr/>
        <w:t>, Andre Augustinus, Peter Chochula, Ombretta Pinazza, Mateusz Lechman, Peter Matthew Bond, Kevin Cifuentes Salas, John Larry Lang</w:t>
      </w:r>
    </w:p>
    <w:p>
      <w:pPr>
        <w:pStyle w:val="GRIDaffiliation"/>
        <w:rPr/>
      </w:pPr>
      <w:r>
        <w:rPr/>
        <w:t xml:space="preserve">CERN, </w:t>
      </w:r>
      <w:r>
        <w:rPr>
          <w:shd w:fill="FFFFFF" w:val="clear"/>
        </w:rPr>
        <w:t>the European Organization for Nuclear Research</w:t>
      </w:r>
    </w:p>
    <w:p>
      <w:pPr>
        <w:pStyle w:val="GRIDemail"/>
        <w:rPr>
          <w:rFonts w:ascii="Arial" w:hAnsi="Arial" w:cs="Arial"/>
          <w:b/>
          <w:b/>
          <w:bCs/>
          <w:sz w:val="20"/>
        </w:rPr>
      </w:pPr>
      <w:r>
        <w:rPr/>
        <w:t xml:space="preserve">E-mail: </w:t>
      </w:r>
      <w:r>
        <w:rPr>
          <w:vertAlign w:val="superscript"/>
        </w:rPr>
        <w:t>a</w:t>
      </w:r>
      <w:r>
        <w:rPr/>
        <w:t>alexander.kurepin@cern.ch</w:t>
      </w:r>
    </w:p>
    <w:p>
      <w:pPr>
        <w:pStyle w:val="GRIDAbstract"/>
        <w:rPr/>
      </w:pPr>
      <w:r>
        <w:rP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w:t>
      </w:r>
    </w:p>
    <w:p>
      <w:pPr>
        <w:pStyle w:val="GRIDAbstract"/>
        <w:rPr/>
      </w:pPr>
      <w:r>
        <w:rPr/>
        <w:t>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w:t>
      </w:r>
    </w:p>
    <w:p>
      <w:pPr>
        <w:pStyle w:val="GRIDAbstract"/>
        <w:rPr/>
      </w:pPr>
      <w:r>
        <w:rPr/>
        <w:t>DCS-O2 interface consists of electronics and software modules for configuring CRU controllers and provide continuous dataflow to O2 system.</w:t>
      </w:r>
    </w:p>
    <w:p>
      <w:pPr>
        <w:pStyle w:val="GRIDAbstract"/>
        <w:rPr/>
      </w:pPr>
      <w:r>
        <w:rPr/>
        <w:t>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pPr>
        <w:pStyle w:val="GRIDAbstract"/>
        <w:rPr/>
      </w:pPr>
      <w:r>
        <w:rPr/>
        <w:t>A new mechanism, called ADAPOS has been developed. Its role is to collect condition parameters from the distributed SCADA system and provide this data to O2 - A new combined online-offline facility.</w:t>
      </w:r>
    </w:p>
    <w:p>
      <w:pPr>
        <w:pStyle w:val="Normal"/>
        <w:rPr>
          <w:iCs/>
          <w:sz w:val="22"/>
          <w:szCs w:val="20"/>
          <w:lang w:val="en-US"/>
        </w:rPr>
      </w:pPr>
      <w:r>
        <w:rPr>
          <w:iCs/>
          <w:sz w:val="22"/>
          <w:szCs w:val="20"/>
          <w:lang w:val="en-US"/>
        </w:rPr>
      </w:r>
      <w:r>
        <w:br w:type="page"/>
      </w:r>
    </w:p>
    <w:p>
      <w:pPr>
        <w:pStyle w:val="GRIDTitle"/>
        <w:rPr/>
      </w:pPr>
      <w:bookmarkStart w:id="239" w:name="_Toc521068146"/>
      <w:bookmarkStart w:id="240" w:name="_Toc520999156"/>
      <w:bookmarkStart w:id="241" w:name="_Toc520998434"/>
      <w:bookmarkEnd w:id="239"/>
      <w:bookmarkEnd w:id="240"/>
      <w:bookmarkEnd w:id="241"/>
      <w:r>
        <w:rPr/>
        <w:t>The distributed grid site of Institute of Physics</w:t>
      </w:r>
    </w:p>
    <w:p>
      <w:pPr>
        <w:pStyle w:val="GRIDauthor"/>
        <w:rPr/>
      </w:pPr>
      <w:bookmarkStart w:id="242" w:name="_Toc521068147"/>
      <w:bookmarkStart w:id="243" w:name="_Toc521015008"/>
      <w:bookmarkStart w:id="244" w:name="_Toc521014567"/>
      <w:bookmarkStart w:id="245" w:name="_Toc520999874"/>
      <w:bookmarkStart w:id="246" w:name="_Toc520999515"/>
      <w:bookmarkStart w:id="247" w:name="_Toc520999157"/>
      <w:bookmarkStart w:id="248" w:name="_Toc520998793"/>
      <w:bookmarkStart w:id="249" w:name="_Toc520998435"/>
      <w:r>
        <w:rPr/>
        <w:t>Alexandr Mikula</w:t>
      </w:r>
      <w:r>
        <w:rPr>
          <w:vertAlign w:val="superscript"/>
        </w:rPr>
        <w:t>1,2,a</w:t>
      </w:r>
      <w:r>
        <w:rPr/>
        <w:t>, Martin Adam</w:t>
      </w:r>
      <w:r>
        <w:rPr>
          <w:vertAlign w:val="superscript"/>
        </w:rPr>
        <w:t>1</w:t>
      </w:r>
      <w:r>
        <w:rPr/>
        <w:t>, Jiří Chudoba</w:t>
      </w:r>
      <w:r>
        <w:rPr>
          <w:vertAlign w:val="superscript"/>
        </w:rPr>
        <w:t>1</w:t>
      </w:r>
      <w:r>
        <w:rPr/>
        <w:t>, Dagmar Adamová</w:t>
      </w:r>
      <w:r>
        <w:rPr>
          <w:vertAlign w:val="superscript"/>
        </w:rPr>
        <w:t>3</w:t>
      </w:r>
      <w:r>
        <w:rPr/>
        <w:t>, Jana Uhlířová</w:t>
      </w:r>
      <w:r>
        <w:rPr>
          <w:vertAlign w:val="superscript"/>
        </w:rPr>
        <w:t>1</w:t>
      </w:r>
      <w:r>
        <w:rPr/>
        <w:t>, Petr Horák</w:t>
      </w:r>
      <w:r>
        <w:rPr>
          <w:vertAlign w:val="superscript"/>
        </w:rPr>
        <w:t>1</w:t>
      </w:r>
      <w:r>
        <w:rPr/>
        <w:t>, Petr Vokáč</w:t>
      </w:r>
      <w:bookmarkEnd w:id="242"/>
      <w:bookmarkEnd w:id="243"/>
      <w:bookmarkEnd w:id="244"/>
      <w:bookmarkEnd w:id="245"/>
      <w:bookmarkEnd w:id="246"/>
      <w:bookmarkEnd w:id="247"/>
      <w:bookmarkEnd w:id="248"/>
      <w:bookmarkEnd w:id="249"/>
      <w:r>
        <w:rPr>
          <w:vertAlign w:val="superscript"/>
        </w:rPr>
        <w:t>4</w:t>
      </w:r>
    </w:p>
    <w:p>
      <w:pPr>
        <w:pStyle w:val="GRIDaffiliation"/>
        <w:rPr/>
      </w:pPr>
      <w:r>
        <w:rPr>
          <w:vertAlign w:val="superscript"/>
        </w:rPr>
        <w:t>1</w:t>
      </w:r>
      <w:r>
        <w:rPr/>
        <w:t>Institute of Physics of the Czech Academy of Sciences</w:t>
      </w:r>
    </w:p>
    <w:p>
      <w:pPr>
        <w:pStyle w:val="GRIDaffiliation"/>
        <w:rPr/>
      </w:pPr>
      <w:r>
        <w:rPr>
          <w:vertAlign w:val="superscript"/>
        </w:rPr>
        <w:t>2</w:t>
      </w:r>
      <w:r>
        <w:rPr/>
        <w:t>CESNET</w:t>
      </w:r>
    </w:p>
    <w:p>
      <w:pPr>
        <w:pStyle w:val="GRIDaffiliation"/>
        <w:rPr/>
      </w:pPr>
      <w:r>
        <w:rPr>
          <w:vertAlign w:val="superscript"/>
        </w:rPr>
        <w:t>3</w:t>
      </w:r>
      <w:r>
        <w:rPr/>
        <w:t>Nuclear Physics Institute of the Czech Academy of Sciences</w:t>
      </w:r>
    </w:p>
    <w:p>
      <w:pPr>
        <w:pStyle w:val="GRIDaffiliation"/>
        <w:rPr/>
      </w:pPr>
      <w:r>
        <w:rPr>
          <w:vertAlign w:val="superscript"/>
        </w:rPr>
        <w:t>4</w:t>
      </w:r>
      <w:r>
        <w:rPr/>
        <w:t>Faculty of Nuclear Sciences and Physical Engineering of the Czech Technical University in Prague</w:t>
      </w:r>
    </w:p>
    <w:p>
      <w:pPr>
        <w:pStyle w:val="GRIDemail"/>
        <w:rPr/>
      </w:pPr>
      <w:r>
        <w:rPr/>
        <w:t xml:space="preserve">E-mail: </w:t>
      </w:r>
      <w:r>
        <w:rPr>
          <w:vertAlign w:val="superscript"/>
        </w:rPr>
        <w:t>a</w:t>
      </w:r>
      <w:hyperlink r:id="rId2">
        <w:r>
          <w:rPr>
            <w:rStyle w:val="Style18"/>
            <w:color w:val="00000A"/>
            <w:u w:val="none"/>
          </w:rPr>
          <w:t>mikula@fzu.cz</w:t>
        </w:r>
      </w:hyperlink>
    </w:p>
    <w:p>
      <w:pPr>
        <w:pStyle w:val="GRIDAbstract"/>
        <w:rPr/>
      </w:pPr>
      <w:r>
        <w:rP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pPr>
        <w:pStyle w:val="GRIDAbstract"/>
        <w:rPr/>
      </w:pPr>
      <w:r>
        <w:rPr/>
      </w:r>
    </w:p>
    <w:p>
      <w:pPr>
        <w:pStyle w:val="GRIDTitle"/>
        <w:rPr/>
      </w:pPr>
      <w:bookmarkStart w:id="250" w:name="_Toc521068148"/>
      <w:bookmarkStart w:id="251" w:name="_Toc520999158"/>
      <w:bookmarkStart w:id="252" w:name="_Toc520998436"/>
      <w:bookmarkEnd w:id="250"/>
      <w:bookmarkEnd w:id="251"/>
      <w:bookmarkEnd w:id="252"/>
      <w:r>
        <w:rPr/>
        <w:t>INP BSU grid site</w:t>
      </w:r>
    </w:p>
    <w:p>
      <w:pPr>
        <w:pStyle w:val="GRIDauthor"/>
        <w:rPr>
          <w:sz w:val="24"/>
          <w:szCs w:val="24"/>
        </w:rPr>
      </w:pPr>
      <w:bookmarkStart w:id="253" w:name="_Toc521068149"/>
      <w:bookmarkStart w:id="254" w:name="_Toc521015010"/>
      <w:bookmarkStart w:id="255" w:name="_Toc521014569"/>
      <w:bookmarkStart w:id="256" w:name="_Toc520999876"/>
      <w:bookmarkStart w:id="257" w:name="_Toc520999517"/>
      <w:bookmarkStart w:id="258" w:name="_Toc520999159"/>
      <w:bookmarkStart w:id="259" w:name="_Toc520998795"/>
      <w:bookmarkStart w:id="260" w:name="_Toc520998437"/>
      <w:r>
        <w:rPr/>
        <w:t>Vladimir Mossolov, Dmitry Yermak, Vitaly Yermolchyk</w:t>
      </w:r>
      <w:bookmarkEnd w:id="253"/>
      <w:bookmarkEnd w:id="254"/>
      <w:bookmarkEnd w:id="255"/>
      <w:bookmarkEnd w:id="256"/>
      <w:bookmarkEnd w:id="257"/>
      <w:bookmarkEnd w:id="258"/>
      <w:bookmarkEnd w:id="259"/>
      <w:bookmarkEnd w:id="260"/>
      <w:r>
        <w:rPr>
          <w:vertAlign w:val="superscript"/>
        </w:rPr>
        <w:t>a</w:t>
      </w:r>
    </w:p>
    <w:p>
      <w:pPr>
        <w:pStyle w:val="GRIDaffiliation"/>
        <w:rPr/>
      </w:pPr>
      <w:r>
        <w:rPr/>
        <w:t>Institute for Nuclear Problems, Belarusian State University</w:t>
      </w:r>
    </w:p>
    <w:p>
      <w:pPr>
        <w:pStyle w:val="GRIDemail"/>
        <w:rPr>
          <w:rFonts w:ascii="Arial" w:hAnsi="Arial" w:cs="Arial"/>
          <w:sz w:val="20"/>
          <w:szCs w:val="20"/>
        </w:rPr>
      </w:pPr>
      <w:r>
        <w:rPr/>
        <w:t xml:space="preserve">E-mail: </w:t>
      </w:r>
      <w:r>
        <w:rPr>
          <w:vertAlign w:val="superscript"/>
        </w:rPr>
        <w:t>a</w:t>
      </w:r>
      <w:r>
        <w:rPr/>
        <w:t>yermolchyk@hep.by</w:t>
      </w:r>
    </w:p>
    <w:p>
      <w:pPr>
        <w:pStyle w:val="GRIDAbstract"/>
        <w:rPr/>
      </w:pPr>
      <w:r>
        <w:rP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w:t>
      </w:r>
    </w:p>
    <w:p>
      <w:pPr>
        <w:pStyle w:val="GRIDAbstract"/>
        <w:rPr/>
      </w:pPr>
      <w:r>
        <w:rPr/>
        <w:t>An overview of INP BSU computational facilities usage and development is presented.</w:t>
      </w:r>
    </w:p>
    <w:p>
      <w:pPr>
        <w:pStyle w:val="Normal"/>
        <w:rPr>
          <w:iCs/>
          <w:sz w:val="22"/>
          <w:szCs w:val="20"/>
          <w:lang w:val="en-US"/>
        </w:rPr>
      </w:pPr>
      <w:r>
        <w:rPr>
          <w:iCs/>
          <w:sz w:val="22"/>
          <w:szCs w:val="20"/>
          <w:lang w:val="en-US"/>
        </w:rPr>
      </w:r>
      <w:r>
        <w:br w:type="page"/>
      </w:r>
    </w:p>
    <w:p>
      <w:pPr>
        <w:pStyle w:val="GRIDTitle"/>
        <w:spacing w:before="0" w:after="160"/>
        <w:rPr/>
      </w:pPr>
      <w:bookmarkStart w:id="261" w:name="_Toc521068150"/>
      <w:bookmarkStart w:id="262" w:name="_Toc520999160"/>
      <w:bookmarkStart w:id="263" w:name="_Toc520998438"/>
      <w:bookmarkEnd w:id="261"/>
      <w:bookmarkEnd w:id="262"/>
      <w:bookmarkEnd w:id="263"/>
      <w:r>
        <w:rPr/>
        <w:t>Properties of The Parallel Discrete Event Simulation Algorithms on Small-World Communication Networks</w:t>
      </w:r>
    </w:p>
    <w:p>
      <w:pPr>
        <w:pStyle w:val="GRIDauthor"/>
        <w:spacing w:before="0" w:after="160"/>
        <w:rPr/>
      </w:pPr>
      <w:bookmarkStart w:id="264" w:name="_Toc521068151"/>
      <w:bookmarkStart w:id="265" w:name="_Toc521015012"/>
      <w:bookmarkStart w:id="266" w:name="_Toc521014571"/>
      <w:bookmarkStart w:id="267" w:name="_Toc520999878"/>
      <w:bookmarkStart w:id="268" w:name="_Toc520999519"/>
      <w:bookmarkStart w:id="269" w:name="_Toc520999161"/>
      <w:bookmarkStart w:id="270" w:name="_Toc520998797"/>
      <w:bookmarkStart w:id="271" w:name="_Toc520998439"/>
      <w:r>
        <w:rPr/>
        <w:t>Liliia Ziganurova</w:t>
      </w:r>
      <w:r>
        <w:rPr>
          <w:vertAlign w:val="superscript"/>
        </w:rPr>
        <w:t>1,3,a</w:t>
      </w:r>
      <w:r>
        <w:rPr/>
        <w:t>, Lev Shchur</w:t>
      </w:r>
      <w:bookmarkEnd w:id="264"/>
      <w:bookmarkEnd w:id="265"/>
      <w:bookmarkEnd w:id="266"/>
      <w:bookmarkEnd w:id="267"/>
      <w:bookmarkEnd w:id="268"/>
      <w:bookmarkEnd w:id="269"/>
      <w:bookmarkEnd w:id="270"/>
      <w:bookmarkEnd w:id="271"/>
      <w:r>
        <w:rPr>
          <w:vertAlign w:val="superscript"/>
        </w:rPr>
        <w:t>2,3</w:t>
      </w:r>
    </w:p>
    <w:p>
      <w:pPr>
        <w:pStyle w:val="GRIDaffiliation"/>
        <w:rPr/>
      </w:pPr>
      <w:r>
        <w:rPr>
          <w:vertAlign w:val="superscript"/>
        </w:rPr>
        <w:t>1</w:t>
      </w:r>
      <w:r>
        <w:rPr/>
        <w:t xml:space="preserve">Scientific Center in Chernogolovka, </w:t>
      </w:r>
    </w:p>
    <w:p>
      <w:pPr>
        <w:pStyle w:val="GRIDaffiliation"/>
        <w:rPr/>
      </w:pPr>
      <w:r>
        <w:rPr>
          <w:vertAlign w:val="superscript"/>
        </w:rPr>
        <w:t>2</w:t>
      </w:r>
      <w:r>
        <w:rPr/>
        <w:t>Landau Institute for Theoretical Physics</w:t>
      </w:r>
    </w:p>
    <w:p>
      <w:pPr>
        <w:pStyle w:val="GRIDaffiliation"/>
        <w:rPr/>
      </w:pPr>
      <w:r>
        <w:rPr>
          <w:vertAlign w:val="superscript"/>
        </w:rPr>
        <w:t>3</w:t>
      </w:r>
      <w:r>
        <w:rPr/>
        <w:t>National Research University Higher School of Economics</w:t>
      </w:r>
    </w:p>
    <w:p>
      <w:pPr>
        <w:pStyle w:val="GRIDemail"/>
        <w:rPr/>
      </w:pPr>
      <w:r>
        <w:rPr/>
        <w:t xml:space="preserve">E-mail: </w:t>
      </w:r>
      <w:r>
        <w:rPr>
          <w:vertAlign w:val="superscript"/>
        </w:rPr>
        <w:t>a</w:t>
      </w:r>
      <w:r>
        <w:rPr/>
        <w:t>ziganurova@gmail.com</w:t>
      </w:r>
    </w:p>
    <w:p>
      <w:pPr>
        <w:pStyle w:val="GRIDAbstract"/>
        <w:rPr/>
      </w:pPr>
      <w:r>
        <w:rP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pPr>
        <w:pStyle w:val="GRIDAbstract"/>
        <w:spacing w:before="0" w:after="0"/>
        <w:rPr>
          <w:iCs w:val="false"/>
        </w:rPr>
      </w:pPr>
      <w:r>
        <w:rPr>
          <w:iCs w:val="false"/>
        </w:rPr>
        <w:t>The work is done under the grant RSCF 14-21-00158.</w:t>
      </w:r>
    </w:p>
    <w:p>
      <w:pPr>
        <w:pStyle w:val="GRIDAbstract"/>
        <w:tabs>
          <w:tab w:val="left" w:pos="3246" w:leader="none"/>
        </w:tabs>
        <w:spacing w:before="160" w:after="0"/>
        <w:rPr/>
      </w:pPr>
      <w:r>
        <w:rPr/>
        <w:tab/>
      </w:r>
    </w:p>
    <w:p>
      <w:pPr>
        <w:pStyle w:val="GRIDTitle"/>
        <w:spacing w:before="0" w:after="160"/>
        <w:rPr>
          <w:lang w:val="ru-RU"/>
        </w:rPr>
      </w:pPr>
      <w:bookmarkStart w:id="272" w:name="_Toc521068152"/>
      <w:bookmarkStart w:id="273" w:name="_Toc520999162"/>
      <w:bookmarkStart w:id="274" w:name="_Toc520998440"/>
      <w:bookmarkEnd w:id="272"/>
      <w:bookmarkEnd w:id="273"/>
      <w:bookmarkEnd w:id="274"/>
      <w:r>
        <w:rPr>
          <w:lang w:val="ru-RU"/>
        </w:rPr>
        <w:t>Грид и облачная инфраструктура дата-центра Института Физики НАН Азербайджана</w:t>
      </w:r>
    </w:p>
    <w:p>
      <w:pPr>
        <w:pStyle w:val="GRIDauthor"/>
        <w:spacing w:before="0" w:after="160"/>
        <w:rPr>
          <w:lang w:val="ru-RU"/>
        </w:rPr>
      </w:pPr>
      <w:bookmarkStart w:id="275" w:name="_Toc521068153"/>
      <w:bookmarkStart w:id="276" w:name="_Toc521015014"/>
      <w:bookmarkStart w:id="277" w:name="_Toc521014573"/>
      <w:bookmarkStart w:id="278" w:name="_Toc520999880"/>
      <w:bookmarkStart w:id="279" w:name="_Toc520999521"/>
      <w:bookmarkStart w:id="280" w:name="_Toc520999163"/>
      <w:bookmarkStart w:id="281" w:name="_Toc520998799"/>
      <w:bookmarkStart w:id="282" w:name="_Toc520998441"/>
      <w:bookmarkEnd w:id="275"/>
      <w:bookmarkEnd w:id="276"/>
      <w:bookmarkEnd w:id="277"/>
      <w:bookmarkEnd w:id="278"/>
      <w:bookmarkEnd w:id="279"/>
      <w:bookmarkEnd w:id="280"/>
      <w:bookmarkEnd w:id="281"/>
      <w:bookmarkEnd w:id="282"/>
      <w:r>
        <w:rPr>
          <w:lang w:val="ru-RU"/>
        </w:rPr>
        <w:t>Алексей Бондяков</w:t>
      </w:r>
    </w:p>
    <w:p>
      <w:pPr>
        <w:pStyle w:val="GRIDaffiliation"/>
        <w:rPr>
          <w:lang w:val="ru-RU"/>
        </w:rPr>
      </w:pPr>
      <w:r>
        <w:rPr>
          <w:lang w:val="ru-RU"/>
        </w:rPr>
        <w:t>Объединенный институт ядерных исследований</w:t>
      </w:r>
    </w:p>
    <w:p>
      <w:pPr>
        <w:pStyle w:val="GRIDemail"/>
        <w:rPr>
          <w:lang w:val="ru-RU"/>
        </w:rPr>
      </w:pPr>
      <w:r>
        <w:rPr/>
        <w:t>E</w:t>
      </w:r>
      <w:r>
        <w:rPr>
          <w:lang w:val="ru-RU"/>
        </w:rPr>
        <w:t>-</w:t>
      </w:r>
      <w:r>
        <w:rPr/>
        <w:t>mail</w:t>
      </w:r>
      <w:r>
        <w:rPr>
          <w:lang w:val="ru-RU"/>
        </w:rPr>
        <w:t xml:space="preserve">: </w:t>
      </w:r>
      <w:r>
        <w:rPr/>
        <w:t>aleksey</w:t>
      </w:r>
      <w:r>
        <w:rPr>
          <w:lang w:val="ru-RU"/>
        </w:rPr>
        <w:t>@</w:t>
      </w:r>
      <w:r>
        <w:rPr/>
        <w:t>jinr</w:t>
      </w:r>
      <w:r>
        <w:rPr>
          <w:lang w:val="ru-RU"/>
        </w:rPr>
        <w:t>.</w:t>
      </w:r>
      <w:r>
        <w:rPr/>
        <w:t>ru</w:t>
      </w:r>
    </w:p>
    <w:p>
      <w:pPr>
        <w:pStyle w:val="GRIDAbstract"/>
        <w:rPr>
          <w:lang w:val="ru-RU"/>
        </w:rPr>
      </w:pPr>
      <w:r>
        <w:rPr>
          <w:lang w:val="ru-RU"/>
        </w:rPr>
        <w:t xml:space="preserve">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w:t>
      </w:r>
      <w:r>
        <w:rPr/>
        <w:t>EGI</w:t>
      </w:r>
      <w:r>
        <w:rPr>
          <w:lang w:val="ru-RU"/>
        </w:rPr>
        <w:t>/</w:t>
      </w:r>
      <w:r>
        <w:rPr/>
        <w:t>WLCG</w:t>
      </w:r>
      <w:r>
        <w:rPr>
          <w:lang w:val="ru-RU"/>
        </w:rPr>
        <w:t xml:space="preserve"> в качестве грид-сайта уровня </w:t>
      </w:r>
      <w:r>
        <w:rPr/>
        <w:t>Tier</w:t>
      </w:r>
      <w:r>
        <w:rPr>
          <w:lang w:val="ru-RU"/>
        </w:rPr>
        <w:t xml:space="preserve">3, пользователи дата-центра получают возможность участвовать в таких международных проектах как </w:t>
      </w:r>
      <w:r>
        <w:rPr/>
        <w:t>ATLAS</w:t>
      </w:r>
      <w:r>
        <w:rPr>
          <w:lang w:val="ru-RU"/>
        </w:rPr>
        <w:t xml:space="preserve"> (</w:t>
      </w:r>
      <w:r>
        <w:rPr/>
        <w:t>CERN</w:t>
      </w:r>
      <w:r>
        <w:rPr>
          <w:lang w:val="ru-RU"/>
        </w:rPr>
        <w:t>).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r>
        <w:br w:type="page"/>
      </w:r>
    </w:p>
    <w:p>
      <w:pPr>
        <w:pStyle w:val="Normal"/>
        <w:rPr>
          <w:b/>
          <w:b/>
          <w:bCs/>
          <w:caps/>
          <w:sz w:val="32"/>
          <w:szCs w:val="28"/>
          <w:lang w:eastAsia="en-US"/>
        </w:rPr>
      </w:pPr>
      <w:r>
        <w:rPr>
          <w:b/>
          <w:bCs/>
          <w:caps/>
          <w:sz w:val="32"/>
          <w:szCs w:val="28"/>
          <w:lang w:eastAsia="en-US"/>
        </w:rPr>
      </w:r>
      <w:r>
        <w:br w:type="page"/>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Normal"/>
        <w:jc w:val="center"/>
        <w:rPr>
          <w:b/>
          <w:b/>
          <w:sz w:val="48"/>
          <w:szCs w:val="48"/>
          <w:lang w:val="en-US"/>
        </w:rPr>
      </w:pPr>
      <w:bookmarkStart w:id="283" w:name="_Toc520999164"/>
      <w:bookmarkStart w:id="284" w:name="_Toc520998442"/>
      <w:bookmarkEnd w:id="283"/>
      <w:bookmarkEnd w:id="284"/>
      <w:r>
        <w:rPr>
          <w:b/>
          <w:sz w:val="48"/>
          <w:szCs w:val="48"/>
          <w:lang w:val="en-US"/>
        </w:rPr>
        <w:t>OPERATION, MONITORING, OPTIMIZATION IN DISTRIBUTED COMPUTING SYSTEMS</w:t>
      </w:r>
    </w:p>
    <w:p>
      <w:pPr>
        <w:pStyle w:val="Normal"/>
        <w:rPr>
          <w:lang w:val="en-US"/>
        </w:rPr>
      </w:pPr>
      <w:r>
        <w:rPr>
          <w:lang w:val="en-US"/>
        </w:rPr>
      </w:r>
    </w:p>
    <w:p>
      <w:pPr>
        <w:pStyle w:val="Normal"/>
        <w:rPr>
          <w:b/>
          <w:b/>
          <w:bCs/>
          <w:caps/>
          <w:sz w:val="32"/>
          <w:szCs w:val="28"/>
          <w:lang w:val="en-US" w:eastAsia="en-US"/>
        </w:rPr>
      </w:pPr>
      <w:r>
        <w:rPr>
          <w:b/>
          <w:bCs/>
          <w:caps/>
          <w:sz w:val="32"/>
          <w:szCs w:val="28"/>
          <w:lang w:val="en-US" w:eastAsia="en-US"/>
        </w:rPr>
      </w:r>
      <w:r>
        <w:br w:type="page"/>
      </w:r>
    </w:p>
    <w:p>
      <w:pPr>
        <w:pStyle w:val="GRIDTitle"/>
        <w:spacing w:before="0" w:after="120"/>
        <w:rPr/>
      </w:pPr>
      <w:bookmarkStart w:id="285" w:name="_Toc521068154"/>
      <w:bookmarkStart w:id="286" w:name="_Toc520999165"/>
      <w:bookmarkStart w:id="287" w:name="_Toc520998443"/>
      <w:bookmarkEnd w:id="285"/>
      <w:bookmarkEnd w:id="286"/>
      <w:bookmarkEnd w:id="287"/>
      <w:r>
        <w:rPr/>
        <w:t>THE BIGPANDA MONITORING SYSTEM ARCHITECTURE</w:t>
      </w:r>
    </w:p>
    <w:p>
      <w:pPr>
        <w:pStyle w:val="GRIDauthor"/>
        <w:spacing w:before="0" w:after="0"/>
        <w:rPr>
          <w:vertAlign w:val="superscript"/>
        </w:rPr>
      </w:pPr>
      <w:bookmarkStart w:id="288" w:name="_Toc521068155"/>
      <w:bookmarkStart w:id="289" w:name="_Toc521015016"/>
      <w:bookmarkStart w:id="290" w:name="_Toc521014575"/>
      <w:bookmarkStart w:id="291" w:name="_Toc520999882"/>
      <w:bookmarkStart w:id="292" w:name="_Toc520999524"/>
      <w:bookmarkStart w:id="293" w:name="_Toc520999166"/>
      <w:bookmarkStart w:id="294" w:name="_Toc520998802"/>
      <w:bookmarkStart w:id="295" w:name="_Toc520998444"/>
      <w:r>
        <w:rPr/>
        <w:t>Aleksandr Alekseev</w:t>
      </w:r>
      <w:r>
        <w:rPr>
          <w:vertAlign w:val="superscript"/>
        </w:rPr>
        <w:t>1</w:t>
      </w:r>
      <w:r>
        <w:rPr/>
        <w:t>, Alexei Klimentov</w:t>
      </w:r>
      <w:r>
        <w:rPr>
          <w:vertAlign w:val="superscript"/>
        </w:rPr>
        <w:t>2</w:t>
      </w:r>
      <w:r>
        <w:rPr/>
        <w:t>, Siarhei Padolski</w:t>
      </w:r>
      <w:r>
        <w:rPr>
          <w:vertAlign w:val="superscript"/>
        </w:rPr>
        <w:t>2</w:t>
      </w:r>
      <w:r>
        <w:rPr/>
        <w:t>, Tatiana Korchuganova</w:t>
      </w:r>
      <w:r>
        <w:rPr>
          <w:vertAlign w:val="superscript"/>
        </w:rPr>
        <w:t>1,a</w:t>
      </w:r>
      <w:r>
        <w:rPr/>
        <w:t>, Torre Wenaus</w:t>
      </w:r>
      <w:r>
        <w:rPr>
          <w:vertAlign w:val="superscript"/>
        </w:rPr>
        <w:t>2</w:t>
      </w:r>
      <w:bookmarkEnd w:id="288"/>
      <w:bookmarkEnd w:id="289"/>
      <w:bookmarkEnd w:id="290"/>
      <w:bookmarkEnd w:id="291"/>
      <w:bookmarkEnd w:id="292"/>
      <w:bookmarkEnd w:id="293"/>
      <w:bookmarkEnd w:id="294"/>
      <w:bookmarkEnd w:id="295"/>
      <w:r>
        <w:rPr>
          <w:vertAlign w:val="superscript"/>
        </w:rPr>
        <w:t xml:space="preserve"> </w:t>
      </w:r>
    </w:p>
    <w:p>
      <w:pPr>
        <w:pStyle w:val="GRIDauthor"/>
        <w:spacing w:before="0" w:after="80"/>
        <w:rPr>
          <w:b w:val="false"/>
          <w:b w:val="false"/>
        </w:rPr>
      </w:pPr>
      <w:bookmarkStart w:id="296" w:name="_Toc521068156"/>
      <w:bookmarkStart w:id="297" w:name="_Toc521015017"/>
      <w:bookmarkStart w:id="298" w:name="_Toc521014576"/>
      <w:bookmarkStart w:id="299" w:name="_Toc520999883"/>
      <w:bookmarkStart w:id="300" w:name="_Toc520999525"/>
      <w:bookmarkStart w:id="301" w:name="_Toc520999167"/>
      <w:bookmarkStart w:id="302" w:name="_Toc520998803"/>
      <w:bookmarkStart w:id="303" w:name="_Toc520998445"/>
      <w:bookmarkEnd w:id="296"/>
      <w:bookmarkEnd w:id="297"/>
      <w:bookmarkEnd w:id="298"/>
      <w:bookmarkEnd w:id="299"/>
      <w:bookmarkEnd w:id="300"/>
      <w:bookmarkEnd w:id="301"/>
      <w:bookmarkEnd w:id="302"/>
      <w:bookmarkEnd w:id="303"/>
      <w:r>
        <w:rPr>
          <w:b w:val="false"/>
        </w:rPr>
        <w:t>(on behalf of the ATLAS Collaboration)</w:t>
      </w:r>
    </w:p>
    <w:p>
      <w:pPr>
        <w:pStyle w:val="GRIDaffiliation"/>
        <w:rPr/>
      </w:pPr>
      <w:r>
        <w:rPr>
          <w:vertAlign w:val="superscript"/>
        </w:rPr>
        <w:t>1</w:t>
      </w:r>
      <w:r>
        <w:rPr/>
        <w:t xml:space="preserve">National Research Tomsk Polytechnic University </w:t>
      </w:r>
    </w:p>
    <w:p>
      <w:pPr>
        <w:pStyle w:val="GRIDaffiliation"/>
        <w:rPr/>
      </w:pPr>
      <w:r>
        <w:rPr>
          <w:vertAlign w:val="superscript"/>
        </w:rPr>
        <w:t>2</w:t>
      </w:r>
      <w:r>
        <w:rPr/>
        <w:t>Brookhaven National Lab</w:t>
      </w:r>
    </w:p>
    <w:p>
      <w:pPr>
        <w:pStyle w:val="GRIDemail"/>
        <w:rPr/>
      </w:pPr>
      <w:r>
        <w:rPr/>
        <w:t xml:space="preserve">E-mail: </w:t>
      </w:r>
      <w:r>
        <w:rPr>
          <w:vertAlign w:val="superscript"/>
        </w:rPr>
        <w:t>a</w:t>
      </w:r>
      <w:r>
        <w:rPr/>
        <w:t>tatianakorchuganova@tpu.ru</w:t>
      </w:r>
    </w:p>
    <w:p>
      <w:pPr>
        <w:pStyle w:val="GRIDAbstract"/>
        <w:spacing w:before="120" w:after="0"/>
        <w:rPr/>
      </w:pPr>
      <w:r>
        <w:rP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pPr>
        <w:pStyle w:val="GRIDAbstract"/>
        <w:spacing w:before="0" w:after="0"/>
        <w:rPr>
          <w:sz w:val="20"/>
        </w:rPr>
      </w:pPr>
      <w:r>
        <w:rPr>
          <w:sz w:val="20"/>
        </w:rPr>
      </w:r>
    </w:p>
    <w:p>
      <w:pPr>
        <w:pStyle w:val="GRIDTitle"/>
        <w:spacing w:before="0" w:after="120"/>
        <w:rPr/>
      </w:pPr>
      <w:bookmarkStart w:id="304" w:name="_Toc521068157"/>
      <w:bookmarkStart w:id="305" w:name="_Toc520999168"/>
      <w:bookmarkStart w:id="306" w:name="_Toc520998446"/>
      <w:bookmarkEnd w:id="304"/>
      <w:bookmarkEnd w:id="305"/>
      <w:bookmarkEnd w:id="306"/>
      <w:r>
        <w:rPr/>
        <w:t>The BigPanDA self-monitoring alarm system for ATLAS</w:t>
      </w:r>
    </w:p>
    <w:p>
      <w:pPr>
        <w:pStyle w:val="GRIDauthor"/>
        <w:spacing w:before="0" w:after="80"/>
        <w:rPr>
          <w:i/>
          <w:i/>
        </w:rPr>
      </w:pPr>
      <w:bookmarkStart w:id="307" w:name="_Toc521068158"/>
      <w:bookmarkStart w:id="308" w:name="_Toc521015019"/>
      <w:bookmarkStart w:id="309" w:name="_Toc521014578"/>
      <w:bookmarkStart w:id="310" w:name="_Toc520999885"/>
      <w:bookmarkStart w:id="311" w:name="_Toc520999527"/>
      <w:bookmarkStart w:id="312" w:name="_Toc520999169"/>
      <w:bookmarkStart w:id="313" w:name="_Toc520998805"/>
      <w:bookmarkStart w:id="314" w:name="_Toc520998447"/>
      <w:r>
        <w:rPr/>
        <w:t>Aleksandr Alekseev</w:t>
      </w:r>
      <w:r>
        <w:rPr>
          <w:vertAlign w:val="superscript"/>
        </w:rPr>
        <w:t>1,a</w:t>
      </w:r>
      <w:r>
        <w:rPr/>
        <w:t>, Siarhei Padolski</w:t>
      </w:r>
      <w:r>
        <w:rPr>
          <w:vertAlign w:val="superscript"/>
        </w:rPr>
        <w:t>2</w:t>
      </w:r>
      <w:r>
        <w:rPr/>
        <w:t>, Tatiana Korchuganova</w:t>
      </w:r>
      <w:bookmarkEnd w:id="307"/>
      <w:bookmarkEnd w:id="308"/>
      <w:bookmarkEnd w:id="309"/>
      <w:bookmarkEnd w:id="310"/>
      <w:bookmarkEnd w:id="311"/>
      <w:bookmarkEnd w:id="312"/>
      <w:bookmarkEnd w:id="313"/>
      <w:bookmarkEnd w:id="314"/>
      <w:r>
        <w:rPr>
          <w:vertAlign w:val="superscript"/>
        </w:rPr>
        <w:t>1</w:t>
      </w:r>
    </w:p>
    <w:p>
      <w:pPr>
        <w:pStyle w:val="GRIDaffiliation"/>
        <w:rPr/>
      </w:pPr>
      <w:r>
        <w:rPr>
          <w:vertAlign w:val="superscript"/>
        </w:rPr>
        <w:t>1</w:t>
      </w:r>
      <w:r>
        <w:rPr/>
        <w:t xml:space="preserve">National Research Tomsk Polytechnic University </w:t>
      </w:r>
    </w:p>
    <w:p>
      <w:pPr>
        <w:pStyle w:val="GRIDaffiliation"/>
        <w:rPr/>
      </w:pPr>
      <w:r>
        <w:rPr>
          <w:vertAlign w:val="superscript"/>
        </w:rPr>
        <w:t>2</w:t>
      </w:r>
      <w:r>
        <w:rPr/>
        <w:t>Brookhaven National Lab</w:t>
      </w:r>
    </w:p>
    <w:p>
      <w:pPr>
        <w:pStyle w:val="GRIDemail"/>
        <w:rPr/>
      </w:pPr>
      <w:r>
        <w:rPr/>
        <w:t xml:space="preserve">E-mail: </w:t>
      </w:r>
      <w:r>
        <w:rPr>
          <w:vertAlign w:val="superscript"/>
        </w:rPr>
        <w:t>a</w:t>
      </w:r>
      <w:r>
        <w:rPr/>
        <w:t>frt@tpu.ru</w:t>
      </w:r>
    </w:p>
    <w:p>
      <w:pPr>
        <w:pStyle w:val="GRIDAbstract"/>
        <w:spacing w:before="120" w:after="0"/>
        <w:rPr>
          <w:iCs w:val="false"/>
        </w:rPr>
      </w:pPr>
      <w:r>
        <w:rP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r>
        <w:br w:type="page"/>
      </w:r>
    </w:p>
    <w:p>
      <w:pPr>
        <w:pStyle w:val="GRIDTitle"/>
        <w:rPr>
          <w:i/>
          <w:i/>
        </w:rPr>
      </w:pPr>
      <w:bookmarkStart w:id="315" w:name="_Toc521068159"/>
      <w:bookmarkStart w:id="316" w:name="_Toc520999170"/>
      <w:bookmarkStart w:id="317" w:name="_Toc520998448"/>
      <w:bookmarkEnd w:id="315"/>
      <w:bookmarkEnd w:id="316"/>
      <w:bookmarkEnd w:id="317"/>
      <w:r>
        <w:rPr/>
        <w:t>Improving Networking Performance of a Linux Node</w:t>
      </w:r>
    </w:p>
    <w:p>
      <w:pPr>
        <w:pStyle w:val="GRIDauthor"/>
        <w:rPr>
          <w:i/>
          <w:i/>
        </w:rPr>
      </w:pPr>
      <w:bookmarkStart w:id="318" w:name="_Toc521068160"/>
      <w:bookmarkStart w:id="319" w:name="_Toc521015021"/>
      <w:bookmarkStart w:id="320" w:name="_Toc521014580"/>
      <w:bookmarkStart w:id="321" w:name="_Toc520999887"/>
      <w:bookmarkStart w:id="322" w:name="_Toc520999529"/>
      <w:bookmarkStart w:id="323" w:name="_Toc520999171"/>
      <w:bookmarkStart w:id="324" w:name="_Toc520998807"/>
      <w:bookmarkStart w:id="325" w:name="_Toc520998449"/>
      <w:r>
        <w:rPr/>
        <w:t>Alexander Bogdanov</w:t>
      </w:r>
      <w:r>
        <w:rPr>
          <w:vertAlign w:val="superscript"/>
        </w:rPr>
        <w:t>1</w:t>
      </w:r>
      <w:r>
        <w:rPr/>
        <w:t>, Nabil Ahmed</w:t>
      </w:r>
      <w:r>
        <w:rPr>
          <w:vertAlign w:val="superscript"/>
        </w:rPr>
        <w:t>2</w:t>
      </w:r>
      <w:r>
        <w:rPr/>
        <w:t>, Vladimir Gaiduchok</w:t>
      </w:r>
      <w:bookmarkEnd w:id="318"/>
      <w:bookmarkEnd w:id="319"/>
      <w:bookmarkEnd w:id="320"/>
      <w:bookmarkEnd w:id="321"/>
      <w:bookmarkEnd w:id="322"/>
      <w:bookmarkEnd w:id="323"/>
      <w:bookmarkEnd w:id="324"/>
      <w:bookmarkEnd w:id="325"/>
      <w:r>
        <w:rPr>
          <w:vertAlign w:val="superscript"/>
        </w:rPr>
        <w:t>2,a</w:t>
      </w:r>
    </w:p>
    <w:p>
      <w:pPr>
        <w:pStyle w:val="GRIDaffiliation"/>
        <w:rPr/>
      </w:pPr>
      <w:r>
        <w:rPr>
          <w:vertAlign w:val="superscript"/>
        </w:rPr>
        <w:t>1</w:t>
      </w:r>
      <w:r>
        <w:rPr/>
        <w:t xml:space="preserve">Saint Petersburg State University </w:t>
      </w:r>
    </w:p>
    <w:p>
      <w:pPr>
        <w:pStyle w:val="GRIDaffiliation"/>
        <w:rPr/>
      </w:pPr>
      <w:r>
        <w:rPr>
          <w:vertAlign w:val="superscript"/>
        </w:rPr>
        <w:t>2</w:t>
      </w:r>
      <w:r>
        <w:rPr/>
        <w:t>Saint Petersburg Electrotechnical University "LETI"</w:t>
      </w:r>
    </w:p>
    <w:p>
      <w:pPr>
        <w:pStyle w:val="GRIDemail"/>
        <w:rPr/>
      </w:pPr>
      <w:r>
        <w:rPr/>
        <w:t xml:space="preserve">E-mail: </w:t>
      </w:r>
      <w:r>
        <w:rPr>
          <w:vertAlign w:val="superscript"/>
        </w:rPr>
        <w:t>a</w:t>
      </w:r>
      <w:r>
        <w:rPr/>
        <w:t>gvladimiru@gmail.com</w:t>
      </w:r>
    </w:p>
    <w:p>
      <w:pPr>
        <w:pStyle w:val="GRIDAbstract"/>
        <w:rPr/>
      </w:pPr>
      <w:r>
        <w:rPr/>
        <w:t xml:space="preserve">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w:t>
      </w:r>
    </w:p>
    <w:p>
      <w:pPr>
        <w:pStyle w:val="GRIDAbstract"/>
        <w:rPr/>
      </w:pPr>
      <w:r>
        <w:rPr/>
      </w:r>
    </w:p>
    <w:p>
      <w:pPr>
        <w:pStyle w:val="GRIDTitle"/>
        <w:rPr/>
      </w:pPr>
      <w:bookmarkStart w:id="326" w:name="_Toc521068161"/>
      <w:bookmarkStart w:id="327" w:name="_Toc520999172"/>
      <w:bookmarkStart w:id="328" w:name="_Toc520998450"/>
      <w:bookmarkEnd w:id="326"/>
      <w:bookmarkEnd w:id="327"/>
      <w:bookmarkEnd w:id="328"/>
      <w:r>
        <w:rPr/>
        <w:t>Application of unified monitoring system in LHAASO</w:t>
      </w:r>
    </w:p>
    <w:p>
      <w:pPr>
        <w:pStyle w:val="GRIDauthor"/>
        <w:rPr>
          <w:i/>
          <w:i/>
        </w:rPr>
      </w:pPr>
      <w:bookmarkStart w:id="329" w:name="_Toc521068162"/>
      <w:bookmarkStart w:id="330" w:name="_Toc521015023"/>
      <w:bookmarkStart w:id="331" w:name="_Toc521014582"/>
      <w:bookmarkStart w:id="332" w:name="_Toc520999889"/>
      <w:bookmarkStart w:id="333" w:name="_Toc520999531"/>
      <w:bookmarkStart w:id="334" w:name="_Toc520999173"/>
      <w:bookmarkStart w:id="335" w:name="_Toc520998809"/>
      <w:bookmarkStart w:id="336" w:name="_Toc520998451"/>
      <w:r>
        <w:rPr/>
        <w:t xml:space="preserve">Haibo Li, Qingbao Hu </w:t>
      </w:r>
      <w:r>
        <w:rPr>
          <w:vertAlign w:val="superscript"/>
        </w:rPr>
        <w:t>a</w:t>
      </w:r>
      <w:r>
        <w:rPr/>
        <w:t>, Qiulan Huang, Wei Zheng, Xiaowei Jiang</w:t>
      </w:r>
      <w:bookmarkEnd w:id="329"/>
      <w:bookmarkEnd w:id="330"/>
      <w:bookmarkEnd w:id="331"/>
      <w:bookmarkEnd w:id="332"/>
      <w:bookmarkEnd w:id="333"/>
      <w:bookmarkEnd w:id="334"/>
      <w:bookmarkEnd w:id="335"/>
      <w:bookmarkEnd w:id="336"/>
      <w:r>
        <w:rPr>
          <w:vertAlign w:val="superscript"/>
        </w:rPr>
        <w:t xml:space="preserve"> </w:t>
      </w:r>
    </w:p>
    <w:p>
      <w:pPr>
        <w:pStyle w:val="GRIDaffiliation"/>
        <w:rPr/>
      </w:pPr>
      <w:r>
        <w:rPr/>
        <w:t>Institute of High Energy of Physics, Chinese Academy of Science</w:t>
      </w:r>
    </w:p>
    <w:p>
      <w:pPr>
        <w:pStyle w:val="GRIDemail"/>
        <w:rPr/>
      </w:pPr>
      <w:r>
        <w:rPr/>
        <w:t xml:space="preserve">E-mail: </w:t>
      </w:r>
      <w:r>
        <w:rPr>
          <w:vertAlign w:val="superscript"/>
        </w:rPr>
        <w:t>a</w:t>
      </w:r>
      <w:r>
        <w:rPr/>
        <w:t xml:space="preserve"> huqb@ihep.ac.cn</w:t>
      </w:r>
    </w:p>
    <w:p>
      <w:pPr>
        <w:pStyle w:val="GRIDAbstract"/>
        <w:rPr/>
      </w:pPr>
      <w:r>
        <w:rP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r>
        <w:br w:type="page"/>
      </w:r>
    </w:p>
    <w:p>
      <w:pPr>
        <w:pStyle w:val="GRIDTitle"/>
        <w:rPr/>
      </w:pPr>
      <w:bookmarkStart w:id="337" w:name="_Toc521068163"/>
      <w:bookmarkStart w:id="338" w:name="_Toc520999174"/>
      <w:bookmarkStart w:id="339" w:name="_Toc520998452"/>
      <w:bookmarkEnd w:id="337"/>
      <w:bookmarkEnd w:id="338"/>
      <w:bookmarkEnd w:id="339"/>
      <w:r>
        <w:rPr/>
        <w:t>BigData tools for the monitoring of the ATLAS EventIndex</w:t>
      </w:r>
    </w:p>
    <w:p>
      <w:pPr>
        <w:pStyle w:val="GRIDauthor"/>
        <w:rPr>
          <w:i/>
          <w:i/>
        </w:rPr>
      </w:pPr>
      <w:bookmarkStart w:id="340" w:name="_Toc521068164"/>
      <w:bookmarkStart w:id="341" w:name="_Toc521015025"/>
      <w:bookmarkStart w:id="342" w:name="_Toc521014584"/>
      <w:bookmarkStart w:id="343" w:name="_Toc520999891"/>
      <w:bookmarkStart w:id="344" w:name="_Toc520999533"/>
      <w:bookmarkStart w:id="345" w:name="_Toc520999175"/>
      <w:bookmarkStart w:id="346" w:name="_Toc520998811"/>
      <w:bookmarkStart w:id="347" w:name="_Toc520998453"/>
      <w:r>
        <w:rPr/>
        <w:t>Andrei Kazymov</w:t>
      </w:r>
      <w:r>
        <w:rPr>
          <w:vertAlign w:val="superscript"/>
        </w:rPr>
        <w:t>1,a</w:t>
      </w:r>
      <w:r>
        <w:rPr/>
        <w:t>, Evgeny Alexandrov</w:t>
      </w:r>
      <w:r>
        <w:rPr>
          <w:vertAlign w:val="superscript"/>
        </w:rPr>
        <w:t>1,b</w:t>
      </w:r>
      <w:r>
        <w:rPr/>
        <w:t>, Fedor Prokoshin</w:t>
      </w:r>
      <w:bookmarkEnd w:id="340"/>
      <w:bookmarkEnd w:id="341"/>
      <w:bookmarkEnd w:id="342"/>
      <w:bookmarkEnd w:id="343"/>
      <w:bookmarkEnd w:id="344"/>
      <w:bookmarkEnd w:id="345"/>
      <w:bookmarkEnd w:id="346"/>
      <w:bookmarkEnd w:id="347"/>
      <w:r>
        <w:rPr>
          <w:vertAlign w:val="superscript"/>
        </w:rPr>
        <w:t>2</w:t>
      </w:r>
    </w:p>
    <w:p>
      <w:pPr>
        <w:pStyle w:val="GRIDaffiliation"/>
        <w:rPr/>
      </w:pPr>
      <w:r>
        <w:rPr>
          <w:vertAlign w:val="superscript"/>
        </w:rPr>
        <w:t>1</w:t>
      </w:r>
      <w:r>
        <w:rPr/>
        <w:t xml:space="preserve">Joint Institute for Nuclear Research </w:t>
      </w:r>
    </w:p>
    <w:p>
      <w:pPr>
        <w:pStyle w:val="GRIDaffiliation"/>
        <w:rPr/>
      </w:pPr>
      <w:r>
        <w:rPr>
          <w:vertAlign w:val="superscript"/>
        </w:rPr>
        <w:t>2</w:t>
      </w:r>
      <w:r>
        <w:rPr/>
        <w:t>Universidad Tecnica Federico Santa Maria</w:t>
      </w:r>
    </w:p>
    <w:p>
      <w:pPr>
        <w:pStyle w:val="GRIDemail"/>
        <w:rPr/>
      </w:pPr>
      <w:r>
        <w:rPr/>
        <w:t xml:space="preserve">E-mail: </w:t>
      </w:r>
      <w:r>
        <w:rPr>
          <w:vertAlign w:val="superscript"/>
        </w:rPr>
        <w:t>a</w:t>
      </w:r>
      <w:r>
        <w:rPr/>
        <w:t xml:space="preserve">kazymai@jinr.ru, </w:t>
      </w:r>
      <w:r>
        <w:rPr>
          <w:vertAlign w:val="superscript"/>
        </w:rPr>
        <w:t>b</w:t>
      </w:r>
      <w:r>
        <w:rPr/>
        <w:t xml:space="preserve">aleksand@jinr.ru </w:t>
      </w:r>
    </w:p>
    <w:p>
      <w:pPr>
        <w:pStyle w:val="GRIDAbstract"/>
        <w:rPr/>
      </w:pPr>
      <w:r>
        <w:rP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pPr>
        <w:pStyle w:val="GRIDAbstract"/>
        <w:rPr/>
      </w:pPr>
      <w:r>
        <w:rPr/>
      </w:r>
    </w:p>
    <w:p>
      <w:pPr>
        <w:pStyle w:val="GRIDTitle"/>
        <w:rPr/>
      </w:pPr>
      <w:bookmarkStart w:id="348" w:name="_Toc521068165"/>
      <w:bookmarkStart w:id="349" w:name="_Toc520999176"/>
      <w:bookmarkStart w:id="350" w:name="_Toc520998454"/>
      <w:bookmarkEnd w:id="348"/>
      <w:bookmarkEnd w:id="349"/>
      <w:bookmarkEnd w:id="350"/>
      <w:r>
        <w:rPr/>
        <w:t>Performance measurements for the WLCG Cost Model</w:t>
      </w:r>
    </w:p>
    <w:p>
      <w:pPr>
        <w:pStyle w:val="GRIDauthor"/>
        <w:rPr>
          <w:i/>
          <w:i/>
        </w:rPr>
      </w:pPr>
      <w:bookmarkStart w:id="351" w:name="_Toc521068166"/>
      <w:bookmarkStart w:id="352" w:name="_Toc521015027"/>
      <w:bookmarkStart w:id="353" w:name="_Toc521014586"/>
      <w:bookmarkStart w:id="354" w:name="_Toc520999893"/>
      <w:bookmarkStart w:id="355" w:name="_Toc520999535"/>
      <w:bookmarkStart w:id="356" w:name="_Toc520999177"/>
      <w:bookmarkStart w:id="357" w:name="_Toc520998813"/>
      <w:bookmarkStart w:id="358" w:name="_Toc520998455"/>
      <w:r>
        <w:rPr/>
        <w:t>Victoria Matskovskaya</w:t>
      </w:r>
      <w:bookmarkEnd w:id="351"/>
      <w:bookmarkEnd w:id="352"/>
      <w:bookmarkEnd w:id="353"/>
      <w:bookmarkEnd w:id="354"/>
      <w:bookmarkEnd w:id="355"/>
      <w:bookmarkEnd w:id="356"/>
      <w:bookmarkEnd w:id="357"/>
      <w:bookmarkEnd w:id="358"/>
      <w:r>
        <w:rPr/>
        <w:t xml:space="preserve"> </w:t>
      </w:r>
    </w:p>
    <w:p>
      <w:pPr>
        <w:pStyle w:val="GRIDaffiliation"/>
        <w:rPr/>
      </w:pPr>
      <w:r>
        <w:rPr/>
        <w:t>Plekhanov Russian University of Economics</w:t>
      </w:r>
    </w:p>
    <w:p>
      <w:pPr>
        <w:pStyle w:val="GRIDemail"/>
        <w:rPr/>
      </w:pPr>
      <w:r>
        <w:rPr/>
        <w:t>E-mail: viktoriyams@mail.ru</w:t>
      </w:r>
    </w:p>
    <w:p>
      <w:pPr>
        <w:pStyle w:val="Normal"/>
        <w:spacing w:before="240" w:after="0"/>
        <w:jc w:val="both"/>
        <w:rPr>
          <w:iCs/>
          <w:sz w:val="22"/>
          <w:szCs w:val="20"/>
          <w:lang w:val="en-US"/>
        </w:rPr>
      </w:pPr>
      <w:r>
        <w:rPr>
          <w:iCs/>
          <w:sz w:val="22"/>
          <w:szCs w:val="20"/>
          <w:lang w:val="en-US"/>
        </w:rP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r>
        <w:br w:type="page"/>
      </w:r>
    </w:p>
    <w:p>
      <w:pPr>
        <w:pStyle w:val="GRIDTitle"/>
        <w:rPr/>
      </w:pPr>
      <w:bookmarkStart w:id="359" w:name="_Toc521068167"/>
      <w:bookmarkStart w:id="360" w:name="_Toc520999178"/>
      <w:bookmarkStart w:id="361" w:name="_Toc520998456"/>
      <w:bookmarkEnd w:id="359"/>
      <w:bookmarkEnd w:id="360"/>
      <w:bookmarkEnd w:id="361"/>
      <w:r>
        <w:rPr/>
        <w:t>Search for Anomalies in the Computational Jobs of the ATLAS Experiment with the Application of Visual Analytics</w:t>
      </w:r>
    </w:p>
    <w:p>
      <w:pPr>
        <w:pStyle w:val="GRIDauthor"/>
        <w:rPr>
          <w:i/>
          <w:i/>
        </w:rPr>
      </w:pPr>
      <w:bookmarkStart w:id="362" w:name="_Toc521068168"/>
      <w:bookmarkStart w:id="363" w:name="_Toc521015029"/>
      <w:bookmarkStart w:id="364" w:name="_Toc521014588"/>
      <w:bookmarkStart w:id="365" w:name="_Toc520999895"/>
      <w:bookmarkStart w:id="366" w:name="_Toc520999537"/>
      <w:bookmarkStart w:id="367" w:name="_Toc520999179"/>
      <w:bookmarkStart w:id="368" w:name="_Toc520998815"/>
      <w:bookmarkStart w:id="369" w:name="_Toc520998457"/>
      <w:r>
        <w:rPr/>
        <w:t>Alexei Klimentov</w:t>
      </w:r>
      <w:r>
        <w:rPr>
          <w:vertAlign w:val="superscript"/>
        </w:rPr>
        <w:t>1</w:t>
      </w:r>
      <w:r>
        <w:rPr/>
        <w:t>, I.E. Milman</w:t>
      </w:r>
      <w:r>
        <w:rPr>
          <w:vertAlign w:val="superscript"/>
        </w:rPr>
        <w:t>2</w:t>
      </w:r>
      <w:r>
        <w:rPr/>
        <w:t>, M.A. Grigoryeva</w:t>
      </w:r>
      <w:r>
        <w:rPr>
          <w:vertAlign w:val="superscript"/>
        </w:rPr>
        <w:t>3, a</w:t>
      </w:r>
      <w:r>
        <w:rPr/>
        <w:t>, Mikhail Titov</w:t>
      </w:r>
      <w:r>
        <w:rPr>
          <w:vertAlign w:val="superscript"/>
        </w:rPr>
        <w:t>3</w:t>
      </w:r>
      <w:r>
        <w:rPr/>
        <w:t>, Tatiana Korchuganova</w:t>
      </w:r>
      <w:r>
        <w:rPr>
          <w:vertAlign w:val="superscript"/>
        </w:rPr>
        <w:t>4</w:t>
      </w:r>
      <w:r>
        <w:rPr/>
        <w:t>,</w:t>
      </w:r>
      <w:r>
        <w:rPr>
          <w:vertAlign w:val="superscript"/>
        </w:rPr>
        <w:t xml:space="preserve"> </w:t>
      </w:r>
      <w:r>
        <w:rPr/>
        <w:t>T.P. Galkin</w:t>
      </w:r>
      <w:r>
        <w:rPr>
          <w:vertAlign w:val="superscript"/>
        </w:rPr>
        <w:t>2</w:t>
      </w:r>
      <w:r>
        <w:rPr/>
        <w:t>, Victor Pilyugin</w:t>
      </w:r>
      <w:bookmarkEnd w:id="362"/>
      <w:bookmarkEnd w:id="363"/>
      <w:bookmarkEnd w:id="364"/>
      <w:bookmarkEnd w:id="365"/>
      <w:bookmarkEnd w:id="366"/>
      <w:bookmarkEnd w:id="367"/>
      <w:bookmarkEnd w:id="368"/>
      <w:bookmarkEnd w:id="369"/>
      <w:r>
        <w:rPr>
          <w:vertAlign w:val="superscript"/>
        </w:rPr>
        <w:t>2</w:t>
      </w:r>
    </w:p>
    <w:p>
      <w:pPr>
        <w:pStyle w:val="GRIDaffiliation"/>
        <w:rPr/>
      </w:pPr>
      <w:r>
        <w:rPr>
          <w:vertAlign w:val="superscript"/>
        </w:rPr>
        <w:t>1</w:t>
      </w:r>
      <w:r>
        <w:rPr/>
        <w:t>Brookhaven National Lab</w:t>
      </w:r>
    </w:p>
    <w:p>
      <w:pPr>
        <w:pStyle w:val="GRIDaffiliation"/>
        <w:rPr/>
      </w:pPr>
      <w:r>
        <w:rPr>
          <w:vertAlign w:val="superscript"/>
        </w:rPr>
        <w:t>2</w:t>
      </w:r>
      <w:r>
        <w:rPr/>
        <w:t>National Research Nuclear University “MEPHI”</w:t>
      </w:r>
    </w:p>
    <w:p>
      <w:pPr>
        <w:pStyle w:val="GRIDaffiliation"/>
        <w:rPr/>
      </w:pPr>
      <w:r>
        <w:rPr>
          <w:vertAlign w:val="superscript"/>
        </w:rPr>
        <w:t>3</w:t>
      </w:r>
      <w:r>
        <w:rPr/>
        <w:t>National Research Center “Kurchatov Institute”</w:t>
      </w:r>
    </w:p>
    <w:p>
      <w:pPr>
        <w:pStyle w:val="GRIDaffiliation"/>
        <w:rPr/>
      </w:pPr>
      <w:r>
        <w:rPr>
          <w:vertAlign w:val="superscript"/>
        </w:rPr>
        <w:t>4</w:t>
      </w:r>
      <w:r>
        <w:rPr/>
        <w:t>National Research Tomsk Polytechnic University</w:t>
      </w:r>
    </w:p>
    <w:p>
      <w:pPr>
        <w:pStyle w:val="GRIDemail"/>
        <w:rPr/>
      </w:pPr>
      <w:r>
        <w:rPr/>
        <w:t xml:space="preserve">E-mail: </w:t>
      </w:r>
      <w:r>
        <w:rPr>
          <w:vertAlign w:val="superscript"/>
        </w:rPr>
        <w:t>a</w:t>
      </w:r>
      <w:r>
        <w:rPr/>
        <w:t>maria.grigorieva@cern.ch</w:t>
      </w:r>
    </w:p>
    <w:p>
      <w:pPr>
        <w:pStyle w:val="GRIDAbstract"/>
        <w:rPr/>
      </w:pPr>
      <w:r>
        <w:rPr/>
        <w:t>ATLAS is the largest experiment at the LHC. It generates vast volumes of scientific data accompanied with auxiliary metadata. These metadata represent all stages of data processing and Monte-Carlo simulation, as well as characteristics of computing environment, such as software versions and infrastructure parameters, detector geometry and calibration values. The systems responsible for data and workflow management and metadata archiving in ATLAS are called Rucio, ProdSys2, PanDA and AMI. Terabytes of metadata were accumulated over the many years of systems functioning. These metadata can help physicists carrying out studies to evaluate in advance the duration of their analysis jobs. As all these jobs are executed in a heterogeneous distributed and dynamically changing infrastructure, their duration may vary across computing centers and depends on many factors, like memory per core, system software version and flavour, volumes of input datasets and so on. Ensuring the uniformity in jobs execution requires searching for anomalies (for example, jobs with too long execution time) and analyzing the reasons of such behavior to predict and avoid the recurrence in future. The analysis should be implemented on the basis of all historical jobs metadata that are too large to be processed and analyzed by standard means. Detailed analysis of the archive can benefit from application of visual analytics methods providing more easy way of navigation within the multiple internal data correlations. Presented research is the starting point in this direction. The slice of ATLAS jobs archive was analyzed visually, demonstrating the most and the less efficient computing sites. Then, the efficient sites will be compared to inefficient to find out parameters affecting jobs execution time or indicating possible time delays. Further work will concentrate on the increasing of the amount of analyzed jobs and the development of the interactive 3-dimensional visual models, facilitating the interpretation of analysis results.</w:t>
      </w:r>
    </w:p>
    <w:p>
      <w:pPr>
        <w:pStyle w:val="Normal"/>
        <w:rPr>
          <w:iCs/>
          <w:sz w:val="22"/>
          <w:szCs w:val="20"/>
          <w:lang w:val="en-US"/>
        </w:rPr>
      </w:pPr>
      <w:r>
        <w:rPr>
          <w:iCs/>
          <w:sz w:val="22"/>
          <w:szCs w:val="20"/>
          <w:lang w:val="en-US"/>
        </w:rPr>
      </w:r>
      <w:r>
        <w:br w:type="page"/>
      </w:r>
    </w:p>
    <w:p>
      <w:pPr>
        <w:pStyle w:val="GRIDTitle"/>
        <w:rPr/>
      </w:pPr>
      <w:bookmarkStart w:id="370" w:name="_Toc521068169"/>
      <w:bookmarkStart w:id="371" w:name="_Toc520999180"/>
      <w:bookmarkStart w:id="372" w:name="_Toc520998458"/>
      <w:bookmarkEnd w:id="370"/>
      <w:bookmarkEnd w:id="371"/>
      <w:bookmarkEnd w:id="372"/>
      <w:r>
        <w:rPr/>
        <w:t>Mechanisms for ensuring the integrity of information in distributed computing systems in the long-term period of time</w:t>
      </w:r>
    </w:p>
    <w:p>
      <w:pPr>
        <w:pStyle w:val="GRIDauthor"/>
        <w:rPr>
          <w:i/>
          <w:i/>
        </w:rPr>
      </w:pPr>
      <w:bookmarkStart w:id="373" w:name="_Toc521068170"/>
      <w:bookmarkStart w:id="374" w:name="_Toc521015031"/>
      <w:bookmarkStart w:id="375" w:name="_Toc521014590"/>
      <w:bookmarkStart w:id="376" w:name="_Toc520999897"/>
      <w:bookmarkStart w:id="377" w:name="_Toc520999539"/>
      <w:bookmarkStart w:id="378" w:name="_Toc520999181"/>
      <w:bookmarkStart w:id="379" w:name="_Toc520998817"/>
      <w:bookmarkStart w:id="380" w:name="_Toc520998459"/>
      <w:r>
        <w:rPr/>
        <w:t>Anatoly Minzov</w:t>
      </w:r>
      <w:r>
        <w:rPr>
          <w:vertAlign w:val="superscript"/>
        </w:rPr>
        <w:t>a</w:t>
      </w:r>
      <w:bookmarkEnd w:id="373"/>
      <w:bookmarkEnd w:id="374"/>
      <w:bookmarkEnd w:id="375"/>
      <w:bookmarkEnd w:id="376"/>
      <w:bookmarkEnd w:id="377"/>
      <w:bookmarkEnd w:id="378"/>
      <w:bookmarkEnd w:id="379"/>
      <w:bookmarkEnd w:id="380"/>
      <w:r>
        <w:rPr/>
        <w:t>, A.Y. Nevskii, O.R. Baronov</w:t>
      </w:r>
    </w:p>
    <w:p>
      <w:pPr>
        <w:pStyle w:val="GRIDaffiliation"/>
        <w:rPr/>
      </w:pPr>
      <w:r>
        <w:rPr/>
        <w:t>National Research University "MEI"</w:t>
      </w:r>
    </w:p>
    <w:p>
      <w:pPr>
        <w:pStyle w:val="GRIDemail"/>
        <w:rPr/>
      </w:pPr>
      <w:r>
        <w:rPr/>
        <w:t xml:space="preserve">E-mail: </w:t>
      </w:r>
      <w:r>
        <w:rPr>
          <w:vertAlign w:val="superscript"/>
        </w:rPr>
        <w:t>a </w:t>
      </w:r>
      <w:r>
        <w:rPr/>
        <w:t>minzovas@mpei.ru</w:t>
      </w:r>
    </w:p>
    <w:p>
      <w:pPr>
        <w:pStyle w:val="GRIDAbstract"/>
        <w:rPr/>
      </w:pPr>
      <w:r>
        <w:rPr/>
        <w:t xml:space="preserve">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w:t>
      </w:r>
    </w:p>
    <w:p>
      <w:pPr>
        <w:pStyle w:val="GRIDTitle"/>
        <w:rPr/>
      </w:pPr>
      <w:bookmarkStart w:id="381" w:name="_Toc520999182"/>
      <w:bookmarkStart w:id="382" w:name="_Toc520998460"/>
      <w:bookmarkStart w:id="383" w:name="_Toc520999182"/>
      <w:bookmarkStart w:id="384" w:name="_Toc520998460"/>
      <w:r>
        <w:rPr/>
      </w:r>
    </w:p>
    <w:p>
      <w:pPr>
        <w:pStyle w:val="GRIDTitle"/>
        <w:rPr/>
      </w:pPr>
      <w:bookmarkStart w:id="385" w:name="_Toc520999182"/>
      <w:bookmarkStart w:id="386" w:name="_Toc520998460"/>
      <w:bookmarkStart w:id="387" w:name="_Toc521068171"/>
      <w:bookmarkEnd w:id="385"/>
      <w:bookmarkEnd w:id="386"/>
      <w:bookmarkEnd w:id="387"/>
      <w:r>
        <w:rPr/>
        <w:t>Development of JINR Tier-1 service monitoring system</w:t>
      </w:r>
    </w:p>
    <w:p>
      <w:pPr>
        <w:pStyle w:val="GRIDauthor"/>
        <w:rPr>
          <w:i/>
          <w:i/>
        </w:rPr>
      </w:pPr>
      <w:bookmarkStart w:id="388" w:name="_Toc521068172"/>
      <w:bookmarkStart w:id="389" w:name="_Toc521015033"/>
      <w:bookmarkStart w:id="390" w:name="_Toc521014592"/>
      <w:bookmarkStart w:id="391" w:name="_Toc520999899"/>
      <w:bookmarkStart w:id="392" w:name="_Toc520999541"/>
      <w:bookmarkStart w:id="393" w:name="_Toc520999183"/>
      <w:bookmarkStart w:id="394" w:name="_Toc520998819"/>
      <w:bookmarkStart w:id="395" w:name="_Toc520998461"/>
      <w:r>
        <w:rPr/>
        <w:t>Igor Pelevanyuk</w:t>
      </w:r>
      <w:r>
        <w:rPr>
          <w:vertAlign w:val="superscript"/>
        </w:rPr>
        <w:t>a</w:t>
      </w:r>
      <w:bookmarkEnd w:id="388"/>
      <w:bookmarkEnd w:id="389"/>
      <w:bookmarkEnd w:id="390"/>
      <w:bookmarkEnd w:id="391"/>
      <w:bookmarkEnd w:id="392"/>
      <w:bookmarkEnd w:id="393"/>
      <w:bookmarkEnd w:id="394"/>
      <w:bookmarkEnd w:id="395"/>
      <w:r>
        <w:rPr/>
        <w:t>, Ivan Kadochnikov, Tatiana Strizh, Valery Mitsyn, Vladimir Korenkov</w:t>
      </w:r>
    </w:p>
    <w:p>
      <w:pPr>
        <w:pStyle w:val="GRIDaffiliation"/>
        <w:rPr/>
      </w:pPr>
      <w:r>
        <w:rPr/>
        <w:t>Joint Institute for Nuclear Research</w:t>
      </w:r>
    </w:p>
    <w:p>
      <w:pPr>
        <w:pStyle w:val="GRIDemail"/>
        <w:rPr/>
      </w:pPr>
      <w:r>
        <w:rPr/>
        <w:t xml:space="preserve">E-mail: </w:t>
      </w:r>
      <w:r>
        <w:rPr>
          <w:vertAlign w:val="superscript"/>
        </w:rPr>
        <w:t>a</w:t>
      </w:r>
      <w:r>
        <w:rPr/>
        <w:t>gavelock@gmail.com</w:t>
      </w:r>
    </w:p>
    <w:p>
      <w:pPr>
        <w:pStyle w:val="GRIDAbstract"/>
        <w:rPr/>
      </w:pPr>
      <w:r>
        <w:rP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pPr>
        <w:pStyle w:val="Normal"/>
        <w:rPr>
          <w:iCs/>
          <w:sz w:val="22"/>
          <w:szCs w:val="20"/>
          <w:lang w:val="en-US"/>
        </w:rPr>
      </w:pPr>
      <w:r>
        <w:rPr>
          <w:iCs/>
          <w:sz w:val="22"/>
          <w:szCs w:val="20"/>
          <w:lang w:val="en-US"/>
        </w:rPr>
      </w:r>
      <w:r>
        <w:br w:type="page"/>
      </w:r>
    </w:p>
    <w:p>
      <w:pPr>
        <w:pStyle w:val="GRIDTitle"/>
        <w:rPr/>
      </w:pPr>
      <w:bookmarkStart w:id="396" w:name="_Toc521068173"/>
      <w:bookmarkStart w:id="397" w:name="_Toc520999184"/>
      <w:bookmarkStart w:id="398" w:name="_Toc520998462"/>
      <w:bookmarkEnd w:id="396"/>
      <w:bookmarkEnd w:id="397"/>
      <w:bookmarkEnd w:id="398"/>
      <w:r>
        <w:rPr/>
        <w:t>Trigger information data flow for the ATLAS EventIndex</w:t>
      </w:r>
    </w:p>
    <w:p>
      <w:pPr>
        <w:pStyle w:val="GRIDauthor"/>
        <w:rPr>
          <w:i/>
          <w:i/>
        </w:rPr>
      </w:pPr>
      <w:bookmarkStart w:id="399" w:name="_Toc521068174"/>
      <w:bookmarkStart w:id="400" w:name="_Toc521015035"/>
      <w:bookmarkStart w:id="401" w:name="_Toc521014594"/>
      <w:bookmarkStart w:id="402" w:name="_Toc520999901"/>
      <w:bookmarkStart w:id="403" w:name="_Toc520999543"/>
      <w:bookmarkStart w:id="404" w:name="_Toc520999185"/>
      <w:bookmarkStart w:id="405" w:name="_Toc520998821"/>
      <w:bookmarkStart w:id="406" w:name="_Toc520998463"/>
      <w:r>
        <w:rPr/>
        <w:t>Fedor Prokoshin</w:t>
      </w:r>
      <w:r>
        <w:rPr>
          <w:vertAlign w:val="superscript"/>
        </w:rPr>
        <w:t>1</w:t>
      </w:r>
      <w:r>
        <w:rPr/>
        <w:t>, Mikhail Mineev</w:t>
      </w:r>
      <w:bookmarkEnd w:id="399"/>
      <w:bookmarkEnd w:id="400"/>
      <w:bookmarkEnd w:id="401"/>
      <w:bookmarkEnd w:id="402"/>
      <w:bookmarkEnd w:id="403"/>
      <w:bookmarkEnd w:id="404"/>
      <w:bookmarkEnd w:id="405"/>
      <w:bookmarkEnd w:id="406"/>
      <w:r>
        <w:rPr>
          <w:vertAlign w:val="superscript"/>
        </w:rPr>
        <w:t>2, a</w:t>
      </w:r>
    </w:p>
    <w:p>
      <w:pPr>
        <w:pStyle w:val="GRIDaffiliation"/>
        <w:rPr/>
      </w:pPr>
      <w:r>
        <w:rPr>
          <w:vertAlign w:val="superscript"/>
        </w:rPr>
        <w:t>1</w:t>
      </w:r>
      <w:r>
        <w:rPr/>
        <w:t>Universidad Tecnica Federico Santa Maria</w:t>
      </w:r>
    </w:p>
    <w:p>
      <w:pPr>
        <w:pStyle w:val="GRIDaffiliation"/>
        <w:rPr/>
      </w:pPr>
      <w:r>
        <w:rPr>
          <w:vertAlign w:val="superscript"/>
        </w:rPr>
        <w:t>2</w:t>
      </w:r>
      <w:r>
        <w:rPr/>
        <w:t xml:space="preserve">Joint Institute for Nuclear Research </w:t>
      </w:r>
    </w:p>
    <w:p>
      <w:pPr>
        <w:pStyle w:val="GRIDemail"/>
        <w:rPr/>
      </w:pPr>
      <w:r>
        <w:rPr/>
        <w:t xml:space="preserve">E-mail: </w:t>
      </w:r>
      <w:r>
        <w:rPr>
          <w:vertAlign w:val="superscript"/>
        </w:rPr>
        <w:t>a</w:t>
      </w:r>
      <w:r>
        <w:rPr/>
        <w:t>mineev@jinr.ru</w:t>
      </w:r>
    </w:p>
    <w:p>
      <w:pPr>
        <w:pStyle w:val="GRIDAbstract"/>
        <w:rPr/>
      </w:pPr>
      <w:r>
        <w:rP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pPr>
        <w:pStyle w:val="GRIDAbstract"/>
        <w:rPr/>
      </w:pPr>
      <w:r>
        <w:rPr/>
      </w:r>
    </w:p>
    <w:p>
      <w:pPr>
        <w:pStyle w:val="GRIDTitle"/>
        <w:rPr>
          <w:lang w:val="ru-RU"/>
        </w:rPr>
      </w:pPr>
      <w:bookmarkStart w:id="407" w:name="_Toc521068175"/>
      <w:bookmarkStart w:id="408" w:name="_Toc520999186"/>
      <w:bookmarkStart w:id="409" w:name="_Toc520998464"/>
      <w:bookmarkEnd w:id="407"/>
      <w:bookmarkEnd w:id="408"/>
      <w:bookmarkEnd w:id="409"/>
      <w:r>
        <w:rPr>
          <w:lang w:val="ru-RU"/>
        </w:rPr>
        <w:t>Исследование особенностей Интернет-трафика в магистральном канале</w:t>
      </w:r>
    </w:p>
    <w:p>
      <w:pPr>
        <w:pStyle w:val="GRIDauthor"/>
        <w:rPr>
          <w:lang w:val="ru-RU"/>
        </w:rPr>
      </w:pPr>
      <w:bookmarkStart w:id="410" w:name="_Toc521068176"/>
      <w:bookmarkStart w:id="411" w:name="_Toc521015037"/>
      <w:bookmarkStart w:id="412" w:name="_Toc521014596"/>
      <w:bookmarkStart w:id="413" w:name="_Toc520999903"/>
      <w:bookmarkStart w:id="414" w:name="_Toc520999545"/>
      <w:bookmarkStart w:id="415" w:name="_Toc520999187"/>
      <w:bookmarkStart w:id="416" w:name="_Toc520998823"/>
      <w:bookmarkStart w:id="417" w:name="_Toc520998465"/>
      <w:r>
        <w:rPr>
          <w:lang w:val="ru-RU"/>
        </w:rPr>
        <w:t>Иванов Виктор</w:t>
      </w:r>
      <w:r>
        <w:rPr>
          <w:vertAlign w:val="superscript"/>
          <w:lang w:val="ru-RU"/>
        </w:rPr>
        <w:t>1</w:t>
      </w:r>
      <w:r>
        <w:rPr>
          <w:lang w:val="ru-RU"/>
        </w:rPr>
        <w:t>, Зрелов Петр</w:t>
      </w:r>
      <w:r>
        <w:rPr>
          <w:vertAlign w:val="superscript"/>
          <w:lang w:val="ru-RU"/>
        </w:rPr>
        <w:t>1</w:t>
      </w:r>
      <w:r>
        <w:rPr>
          <w:lang w:val="ru-RU"/>
        </w:rPr>
        <w:t>, Крюков Юрий</w:t>
      </w:r>
      <w:r>
        <w:rPr>
          <w:vertAlign w:val="superscript"/>
          <w:lang w:val="ru-RU"/>
        </w:rPr>
        <w:t>2</w:t>
      </w:r>
      <w:r>
        <w:rPr>
          <w:lang w:val="ru-RU"/>
        </w:rPr>
        <w:t>, Татаринов</w:t>
      </w:r>
      <w:r>
        <w:rPr/>
        <w:t> </w:t>
      </w:r>
      <w:r>
        <w:rPr>
          <w:lang w:val="ru-RU"/>
        </w:rPr>
        <w:t>Иван</w:t>
      </w:r>
      <w:r>
        <w:rPr>
          <w:vertAlign w:val="superscript"/>
          <w:lang w:val="ru-RU"/>
        </w:rPr>
        <w:t>3</w:t>
      </w:r>
      <w:r>
        <w:rPr>
          <w:vertAlign w:val="superscript"/>
        </w:rPr>
        <w:t>a</w:t>
      </w:r>
      <w:r>
        <w:rPr>
          <w:lang w:val="ru-RU"/>
        </w:rPr>
        <w:t>, Иванов Валерий</w:t>
      </w:r>
      <w:bookmarkEnd w:id="410"/>
      <w:bookmarkEnd w:id="411"/>
      <w:bookmarkEnd w:id="412"/>
      <w:bookmarkEnd w:id="413"/>
      <w:bookmarkEnd w:id="414"/>
      <w:bookmarkEnd w:id="415"/>
      <w:bookmarkEnd w:id="416"/>
      <w:bookmarkEnd w:id="417"/>
      <w:r>
        <w:rPr>
          <w:vertAlign w:val="superscript"/>
          <w:lang w:val="ru-RU"/>
        </w:rPr>
        <w:t>1</w:t>
      </w:r>
    </w:p>
    <w:p>
      <w:pPr>
        <w:pStyle w:val="GRIDaffiliation"/>
        <w:rPr>
          <w:lang w:val="ru-RU"/>
        </w:rPr>
      </w:pPr>
      <w:r>
        <w:rPr>
          <w:vertAlign w:val="superscript"/>
          <w:lang w:val="ru-RU"/>
        </w:rPr>
        <w:t>1</w:t>
      </w:r>
      <w:r>
        <w:rPr>
          <w:lang w:val="ru-RU"/>
        </w:rPr>
        <w:t>Объединенный институт ядерных исследований</w:t>
      </w:r>
    </w:p>
    <w:p>
      <w:pPr>
        <w:pStyle w:val="GRIDaffiliation"/>
        <w:rPr>
          <w:lang w:val="ru-RU"/>
        </w:rPr>
      </w:pPr>
      <w:r>
        <w:rPr>
          <w:vertAlign w:val="superscript"/>
          <w:lang w:val="ru-RU"/>
        </w:rPr>
        <w:t>2</w:t>
      </w:r>
      <w:r>
        <w:rPr>
          <w:lang w:val="ru-RU"/>
        </w:rPr>
        <w:t xml:space="preserve">Государственный университет “Дубна” </w:t>
      </w:r>
    </w:p>
    <w:p>
      <w:pPr>
        <w:pStyle w:val="GRIDaffiliation"/>
        <w:rPr/>
      </w:pPr>
      <w:r>
        <w:rPr>
          <w:vertAlign w:val="superscript"/>
        </w:rPr>
        <w:t>3</w:t>
      </w:r>
      <w:r>
        <w:rPr/>
        <w:t>Kaspersky Lab</w:t>
      </w:r>
    </w:p>
    <w:p>
      <w:pPr>
        <w:pStyle w:val="GRIDemail"/>
        <w:rPr/>
      </w:pPr>
      <w:r>
        <w:rPr/>
        <w:t xml:space="preserve">E-mail: </w:t>
      </w:r>
      <w:r>
        <w:rPr>
          <w:vertAlign w:val="superscript"/>
        </w:rPr>
        <w:t>a</w:t>
      </w:r>
      <w:hyperlink r:id="rId3">
        <w:r>
          <w:rPr>
            <w:rStyle w:val="Style18"/>
          </w:rPr>
          <w:t>ivan-tatarinov@yandex.ru</w:t>
        </w:r>
      </w:hyperlink>
    </w:p>
    <w:p>
      <w:pPr>
        <w:pStyle w:val="GRIDAbstract"/>
        <w:rPr>
          <w:lang w:val="ru-RU"/>
        </w:rPr>
      </w:pPr>
      <w:r>
        <w:rPr>
          <w:lang w:val="ru-RU"/>
        </w:rPr>
        <w:t xml:space="preserve">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w:t>
      </w:r>
    </w:p>
    <w:p>
      <w:pPr>
        <w:pStyle w:val="GRIDHEADReferences"/>
        <w:rPr/>
      </w:pPr>
      <w:r>
        <w:rPr>
          <w:lang w:val="ru-RU"/>
        </w:rPr>
        <w:t>Список</w:t>
      </w:r>
      <w:r>
        <w:rPr/>
        <w:t xml:space="preserve"> </w:t>
      </w:r>
      <w:r>
        <w:rPr>
          <w:lang w:val="ru-RU"/>
        </w:rPr>
        <w:t>литературы</w:t>
      </w:r>
      <w:r>
        <w:rPr/>
        <w:t xml:space="preserve">: </w:t>
      </w:r>
    </w:p>
    <w:p>
      <w:pPr>
        <w:pStyle w:val="GRIDReferences"/>
        <w:rPr/>
      </w:pPr>
      <w:r>
        <w:rPr/>
        <w:t>[1] I. Antoninou, V.V. Ivanov, Valery V. Ivanov, and P.V. Zrelov: On the Log-Normal Distribution of Network Traffic, Physica D 167 (2002) 72-85.</w:t>
      </w:r>
    </w:p>
    <w:p>
      <w:pPr>
        <w:pStyle w:val="GRIDReferences"/>
        <w:rPr/>
      </w:pPr>
      <w:r>
        <w:rPr/>
        <w:t>[2] I. Antoninou, V.V. Ivanov, Valery V. Ivanov, and P.V. Zrelov: Statistical Model of Network Traffic, “Физика элементарных частиц и атомного ядра” (ЭЧАЯ), 2004, Т.35, Вып.4 (984-1019).</w:t>
      </w:r>
    </w:p>
    <w:p>
      <w:pPr>
        <w:pStyle w:val="GRIDReferences"/>
        <w:rPr/>
      </w:pPr>
      <w:r>
        <w:rPr>
          <w:lang w:val="ru-RU"/>
        </w:rPr>
        <w:t xml:space="preserve">[3] Ю.А. Крюков, Д.В. Чернягин: Исследование самоподобия трафика высокоскоростного канала передачи пакетных данных// </w:t>
      </w:r>
      <w:r>
        <w:rPr/>
        <w:t>III</w:t>
      </w:r>
      <w:r>
        <w:rPr>
          <w:lang w:val="ru-RU"/>
        </w:rPr>
        <w:t xml:space="preserve"> Международная научная конференция “Современные проблемы информатизации в системах моделирования, программирования и телекоммуникациях”. Электронный ресурс. Труды конференции. Москва, 2009. 8 стр. </w:t>
      </w:r>
      <w:r>
        <w:rPr/>
        <w:t>URL</w:t>
      </w:r>
      <w:r>
        <w:rPr>
          <w:lang w:val="ru-RU"/>
        </w:rPr>
        <w:t xml:space="preserve">: </w:t>
      </w:r>
      <w:hyperlink r:id="rId4">
        <w:r>
          <w:rPr>
            <w:rStyle w:val="Style18"/>
          </w:rPr>
          <w:t>http</w:t>
        </w:r>
        <w:r>
          <w:rPr>
            <w:rStyle w:val="Style18"/>
            <w:lang w:val="ru-RU"/>
          </w:rPr>
          <w:t>://</w:t>
        </w:r>
        <w:r>
          <w:rPr>
            <w:rStyle w:val="Style18"/>
          </w:rPr>
          <w:t>econf</w:t>
        </w:r>
        <w:r>
          <w:rPr>
            <w:rStyle w:val="Style18"/>
            <w:lang w:val="ru-RU"/>
          </w:rPr>
          <w:t>.</w:t>
        </w:r>
        <w:r>
          <w:rPr>
            <w:rStyle w:val="Style18"/>
          </w:rPr>
          <w:t>rae</w:t>
        </w:r>
        <w:r>
          <w:rPr>
            <w:rStyle w:val="Style18"/>
            <w:lang w:val="ru-RU"/>
          </w:rPr>
          <w:t>.</w:t>
        </w:r>
        <w:r>
          <w:rPr>
            <w:rStyle w:val="Style18"/>
          </w:rPr>
          <w:t>ru</w:t>
        </w:r>
        <w:r>
          <w:rPr>
            <w:rStyle w:val="Style18"/>
            <w:lang w:val="ru-RU"/>
          </w:rPr>
          <w:t>/</w:t>
        </w:r>
        <w:r>
          <w:rPr>
            <w:rStyle w:val="Style18"/>
          </w:rPr>
          <w:t>article</w:t>
        </w:r>
        <w:r>
          <w:rPr>
            <w:rStyle w:val="Style18"/>
            <w:lang w:val="ru-RU"/>
          </w:rPr>
          <w:t>/4819</w:t>
        </w:r>
      </w:hyperlink>
      <w:r>
        <w:rPr>
          <w:lang w:val="ru-RU"/>
        </w:rPr>
        <w:t>.</w:t>
      </w:r>
    </w:p>
    <w:p>
      <w:pPr>
        <w:pStyle w:val="GRIDReferences"/>
        <w:rPr/>
      </w:pPr>
      <w:r>
        <w:rPr>
          <w:lang w:val="ru-RU"/>
        </w:rPr>
        <w:t>[4] Д.В. Симаков, А.А. Кучин: Анализ статистических характеристик Интернет- трафика в магистральном канале, //</w:t>
      </w:r>
      <w:r>
        <w:rPr/>
        <w:t>T</w:t>
      </w:r>
      <w:r>
        <w:rPr>
          <w:lang w:val="ru-RU"/>
        </w:rPr>
        <w:t>-</w:t>
      </w:r>
      <w:r>
        <w:rPr/>
        <w:t>Comm</w:t>
      </w:r>
      <w:r>
        <w:rPr>
          <w:lang w:val="ru-RU"/>
        </w:rPr>
        <w:t xml:space="preserve">: Телекоммуникации и транспорт. </w:t>
      </w:r>
      <w:r>
        <w:rPr/>
        <w:t>2015, Том 9, №5, С. 31-35.</w:t>
      </w:r>
    </w:p>
    <w:p>
      <w:pPr>
        <w:pStyle w:val="GRIDReferences"/>
        <w:rPr/>
      </w:pPr>
      <w:r>
        <w:rPr/>
        <w:t>[5] MAWI Working Group Traffic Archive. URL: http://mawi.wide.ad.jp/mawi/</w:t>
      </w:r>
    </w:p>
    <w:p>
      <w:pPr>
        <w:pStyle w:val="GRIDAbstract"/>
        <w:rPr/>
      </w:pPr>
      <w:r>
        <w:rPr/>
      </w:r>
    </w:p>
    <w:p>
      <w:pPr>
        <w:pStyle w:val="GRIDTitle"/>
        <w:rPr>
          <w:i/>
          <w:i/>
          <w:lang w:val="ru-RU"/>
        </w:rPr>
      </w:pPr>
      <w:bookmarkStart w:id="418" w:name="_Toc521068177"/>
      <w:bookmarkStart w:id="419" w:name="_Toc520999188"/>
      <w:bookmarkStart w:id="420" w:name="_Toc520998466"/>
      <w:r>
        <w:rPr>
          <w:lang w:val="ru-RU"/>
        </w:rPr>
        <w:t xml:space="preserve">Разработка перспективной системы сбора данных на основе </w:t>
      </w:r>
      <w:r>
        <w:rPr/>
        <w:t>TRB</w:t>
      </w:r>
      <w:bookmarkEnd w:id="418"/>
      <w:bookmarkEnd w:id="419"/>
      <w:bookmarkEnd w:id="420"/>
      <w:r>
        <w:rPr>
          <w:lang w:val="ru-RU"/>
        </w:rPr>
        <w:t>-3</w:t>
      </w:r>
    </w:p>
    <w:p>
      <w:pPr>
        <w:pStyle w:val="GRIDauthor"/>
        <w:rPr>
          <w:i/>
          <w:i/>
          <w:lang w:val="ru-RU"/>
        </w:rPr>
      </w:pPr>
      <w:bookmarkStart w:id="421" w:name="_Toc521068178"/>
      <w:bookmarkStart w:id="422" w:name="_Toc521015039"/>
      <w:bookmarkStart w:id="423" w:name="_Toc521014598"/>
      <w:bookmarkStart w:id="424" w:name="_Toc520999905"/>
      <w:bookmarkStart w:id="425" w:name="_Toc520999547"/>
      <w:bookmarkStart w:id="426" w:name="_Toc520999189"/>
      <w:bookmarkStart w:id="427" w:name="_Toc520998825"/>
      <w:bookmarkStart w:id="428" w:name="_Toc520998467"/>
      <w:r>
        <w:rPr>
          <w:lang w:val="ru-RU"/>
        </w:rPr>
        <w:t>Александр Курепин</w:t>
      </w:r>
      <w:r>
        <w:rPr>
          <w:vertAlign w:val="superscript"/>
          <w:lang w:val="ru-RU"/>
        </w:rPr>
        <w:t>1</w:t>
      </w:r>
      <w:r>
        <w:rPr>
          <w:lang w:val="ru-RU"/>
        </w:rPr>
        <w:t>, Андрей Кондратьев</w:t>
      </w:r>
      <w:r>
        <w:rPr>
          <w:vertAlign w:val="superscript"/>
          <w:lang w:val="ru-RU"/>
        </w:rPr>
        <w:t>2,</w:t>
      </w:r>
      <w:r>
        <w:rPr>
          <w:vertAlign w:val="superscript"/>
        </w:rPr>
        <w:t>a</w:t>
      </w:r>
      <w:r>
        <w:rPr>
          <w:lang w:val="ru-RU"/>
        </w:rPr>
        <w:t>, Константин</w:t>
      </w:r>
      <w:r>
        <w:rPr/>
        <w:t> </w:t>
      </w:r>
      <w:r>
        <w:rPr>
          <w:lang w:val="ru-RU"/>
        </w:rPr>
        <w:t>Сказыткин</w:t>
      </w:r>
      <w:r>
        <w:rPr>
          <w:vertAlign w:val="superscript"/>
          <w:lang w:val="ru-RU"/>
        </w:rPr>
        <w:t>3</w:t>
      </w:r>
      <w:r>
        <w:rPr>
          <w:lang w:val="ru-RU"/>
        </w:rPr>
        <w:t>, Николай Курепин</w:t>
      </w:r>
      <w:r>
        <w:rPr>
          <w:vertAlign w:val="superscript"/>
          <w:lang w:val="ru-RU"/>
        </w:rPr>
        <w:t>3</w:t>
      </w:r>
      <w:bookmarkEnd w:id="421"/>
      <w:bookmarkEnd w:id="422"/>
      <w:bookmarkEnd w:id="423"/>
      <w:bookmarkEnd w:id="424"/>
      <w:bookmarkEnd w:id="425"/>
      <w:bookmarkEnd w:id="426"/>
      <w:bookmarkEnd w:id="427"/>
      <w:bookmarkEnd w:id="428"/>
      <w:r>
        <w:rPr>
          <w:lang w:val="ru-RU"/>
        </w:rPr>
        <w:t xml:space="preserve"> </w:t>
      </w:r>
    </w:p>
    <w:p>
      <w:pPr>
        <w:pStyle w:val="GRIDaffiliation"/>
        <w:rPr>
          <w:lang w:val="ru-RU"/>
        </w:rPr>
      </w:pPr>
      <w:r>
        <w:rPr>
          <w:sz w:val="28"/>
          <w:vertAlign w:val="superscript"/>
          <w:lang w:val="ru-RU"/>
        </w:rPr>
        <w:t>1</w:t>
      </w:r>
      <w:r>
        <w:rPr>
          <w:lang w:val="ru-RU"/>
        </w:rPr>
        <w:t xml:space="preserve"> ЦЕРН, Европейская организация по ядерным исследованиям </w:t>
      </w:r>
    </w:p>
    <w:p>
      <w:pPr>
        <w:pStyle w:val="GRIDaffiliation"/>
        <w:rPr>
          <w:lang w:val="ru-RU"/>
        </w:rPr>
      </w:pPr>
      <w:r>
        <w:rPr>
          <w:vertAlign w:val="superscript"/>
          <w:lang w:val="ru-RU"/>
        </w:rPr>
        <w:t>2</w:t>
      </w:r>
      <w:r>
        <w:rPr>
          <w:lang w:val="ru-RU"/>
        </w:rPr>
        <w:t>Объединенный институт ядерных исследований</w:t>
      </w:r>
    </w:p>
    <w:p>
      <w:pPr>
        <w:pStyle w:val="GRIDaffiliation"/>
        <w:rPr>
          <w:lang w:val="ru-RU"/>
        </w:rPr>
      </w:pPr>
      <w:r>
        <w:rPr>
          <w:vertAlign w:val="superscript"/>
          <w:lang w:val="ru-RU"/>
        </w:rPr>
        <w:t xml:space="preserve">3 </w:t>
      </w:r>
      <w:r>
        <w:rPr>
          <w:lang w:val="ru-RU"/>
        </w:rPr>
        <w:t>Институт ядерных исследований Российской академии наук</w:t>
      </w:r>
    </w:p>
    <w:p>
      <w:pPr>
        <w:pStyle w:val="GRIDemail"/>
        <w:rPr/>
      </w:pPr>
      <w:r>
        <w:rPr/>
        <w:t xml:space="preserve">E-mail: </w:t>
      </w:r>
      <w:r>
        <w:rPr>
          <w:vertAlign w:val="superscript"/>
        </w:rPr>
        <w:t>a</w:t>
      </w:r>
      <w:r>
        <w:rPr/>
        <w:t xml:space="preserve"> kondratyev@jinr.ru</w:t>
      </w:r>
    </w:p>
    <w:p>
      <w:pPr>
        <w:pStyle w:val="GRIDAbstract"/>
        <w:rPr>
          <w:lang w:val="ru-RU"/>
        </w:rPr>
      </w:pPr>
      <w:r>
        <w:rPr>
          <w:lang w:val="ru-RU"/>
        </w:rPr>
        <w:t xml:space="preserve">В связи с увеличением объема информации получаемой в ходе эксперимента </w:t>
      </w:r>
      <w:r>
        <w:rPr/>
        <w:t>ALICE</w:t>
      </w:r>
      <w:r>
        <w:rPr>
          <w:lang w:val="ru-RU"/>
        </w:rPr>
        <w:t xml:space="preserv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w:t>
      </w:r>
      <w:r>
        <w:rPr/>
        <w:t>TRB</w:t>
      </w:r>
      <w:r>
        <w:rPr>
          <w:lang w:val="ru-RU"/>
        </w:rPr>
        <w:t>-3 платформы. Решение представляет собой глубокую модернизацию существующей модели сбора данных.</w:t>
      </w:r>
    </w:p>
    <w:p>
      <w:pPr>
        <w:pStyle w:val="Normal"/>
        <w:rPr>
          <w:b/>
          <w:b/>
          <w:bCs/>
          <w:caps/>
          <w:sz w:val="32"/>
          <w:szCs w:val="28"/>
          <w:lang w:eastAsia="en-US"/>
        </w:rPr>
      </w:pPr>
      <w:r>
        <w:rPr>
          <w:b/>
          <w:bCs/>
          <w:caps/>
          <w:sz w:val="32"/>
          <w:szCs w:val="28"/>
          <w:lang w:eastAsia="en-US"/>
        </w:rPr>
      </w:r>
    </w:p>
    <w:p>
      <w:pPr>
        <w:pStyle w:val="Normal"/>
        <w:rPr>
          <w:b/>
          <w:b/>
          <w:bCs/>
          <w:caps/>
          <w:sz w:val="32"/>
          <w:szCs w:val="28"/>
          <w:lang w:eastAsia="en-US"/>
        </w:rPr>
      </w:pPr>
      <w:r>
        <w:rPr>
          <w:b/>
          <w:bCs/>
          <w:caps/>
          <w:sz w:val="32"/>
          <w:szCs w:val="28"/>
          <w:lang w:eastAsia="en-US"/>
        </w:rPr>
      </w:r>
      <w:r>
        <w:br w:type="page"/>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Normal"/>
        <w:jc w:val="center"/>
        <w:rPr>
          <w:b/>
          <w:b/>
          <w:sz w:val="48"/>
          <w:szCs w:val="48"/>
        </w:rPr>
      </w:pPr>
      <w:bookmarkStart w:id="429" w:name="_Toc520999190"/>
      <w:bookmarkStart w:id="430" w:name="_Toc520998468"/>
      <w:r>
        <w:rPr>
          <w:b/>
          <w:sz w:val="48"/>
          <w:szCs w:val="48"/>
          <w:lang w:val="en-US"/>
        </w:rPr>
        <w:t>MIDDLEWARE</w:t>
      </w:r>
      <w:r>
        <w:rPr>
          <w:b/>
          <w:sz w:val="48"/>
          <w:szCs w:val="48"/>
        </w:rPr>
        <w:t xml:space="preserve"> </w:t>
      </w:r>
      <w:r>
        <w:rPr>
          <w:b/>
          <w:sz w:val="48"/>
          <w:szCs w:val="48"/>
          <w:lang w:val="en-US"/>
        </w:rPr>
        <w:t>AND</w:t>
      </w:r>
      <w:r>
        <w:rPr>
          <w:b/>
          <w:sz w:val="48"/>
          <w:szCs w:val="48"/>
        </w:rPr>
        <w:t xml:space="preserve"> </w:t>
      </w:r>
      <w:r>
        <w:rPr>
          <w:b/>
          <w:sz w:val="48"/>
          <w:szCs w:val="48"/>
          <w:lang w:val="en-US"/>
        </w:rPr>
        <w:t>SERVICES</w:t>
      </w:r>
      <w:r>
        <w:rPr>
          <w:b/>
          <w:sz w:val="48"/>
          <w:szCs w:val="48"/>
        </w:rPr>
        <w:t xml:space="preserve"> </w:t>
      </w:r>
      <w:r>
        <w:rPr>
          <w:b/>
          <w:sz w:val="48"/>
          <w:szCs w:val="48"/>
          <w:lang w:val="en-US"/>
        </w:rPr>
        <w:t>FOR</w:t>
      </w:r>
      <w:r>
        <w:rPr>
          <w:b/>
          <w:sz w:val="48"/>
          <w:szCs w:val="48"/>
        </w:rPr>
        <w:t xml:space="preserve"> </w:t>
      </w:r>
      <w:r>
        <w:rPr>
          <w:b/>
          <w:sz w:val="48"/>
          <w:szCs w:val="48"/>
          <w:lang w:val="en-US"/>
        </w:rPr>
        <w:t>PRODUCTION</w:t>
      </w:r>
      <w:r>
        <w:rPr>
          <w:b/>
          <w:sz w:val="48"/>
          <w:szCs w:val="48"/>
        </w:rPr>
        <w:t>-</w:t>
      </w:r>
      <w:r>
        <w:rPr>
          <w:b/>
          <w:sz w:val="48"/>
          <w:szCs w:val="48"/>
          <w:lang w:val="en-US"/>
        </w:rPr>
        <w:t>QUALITY</w:t>
      </w:r>
      <w:r>
        <w:rPr>
          <w:b/>
          <w:sz w:val="48"/>
          <w:szCs w:val="48"/>
        </w:rPr>
        <w:t xml:space="preserve"> </w:t>
      </w:r>
      <w:bookmarkEnd w:id="429"/>
      <w:bookmarkEnd w:id="430"/>
      <w:r>
        <w:rPr>
          <w:b/>
          <w:sz w:val="48"/>
          <w:szCs w:val="48"/>
          <w:lang w:val="en-US"/>
        </w:rPr>
        <w:t>INFRASTRUCTURE</w:t>
      </w:r>
    </w:p>
    <w:p>
      <w:pPr>
        <w:pStyle w:val="Normal"/>
        <w:rPr/>
      </w:pPr>
      <w:r>
        <w:rPr/>
      </w:r>
    </w:p>
    <w:p>
      <w:pPr>
        <w:pStyle w:val="Normal"/>
        <w:rPr>
          <w:b/>
          <w:b/>
          <w:bCs/>
          <w:caps/>
          <w:sz w:val="32"/>
          <w:szCs w:val="28"/>
          <w:lang w:eastAsia="en-US"/>
        </w:rPr>
      </w:pPr>
      <w:r>
        <w:rPr>
          <w:b/>
          <w:bCs/>
          <w:caps/>
          <w:sz w:val="32"/>
          <w:szCs w:val="28"/>
          <w:lang w:eastAsia="en-US"/>
        </w:rPr>
      </w:r>
      <w:r>
        <w:br w:type="page"/>
      </w:r>
    </w:p>
    <w:p>
      <w:pPr>
        <w:pStyle w:val="GRIDTitle"/>
        <w:rPr/>
      </w:pPr>
      <w:bookmarkStart w:id="431" w:name="_Toc521068179"/>
      <w:bookmarkStart w:id="432" w:name="_Toc520999191"/>
      <w:bookmarkStart w:id="433" w:name="_Toc520998469"/>
      <w:bookmarkEnd w:id="431"/>
      <w:bookmarkEnd w:id="432"/>
      <w:bookmarkEnd w:id="433"/>
      <w:r>
        <w:rPr/>
        <w:t>Creating tools to assist in development of CMS software</w:t>
      </w:r>
    </w:p>
    <w:p>
      <w:pPr>
        <w:pStyle w:val="GRIDauthor"/>
        <w:rPr/>
      </w:pPr>
      <w:bookmarkStart w:id="434" w:name="_Toc521068180"/>
      <w:bookmarkStart w:id="435" w:name="_Toc521015041"/>
      <w:bookmarkStart w:id="436" w:name="_Toc521014600"/>
      <w:bookmarkStart w:id="437" w:name="_Toc520999907"/>
      <w:bookmarkStart w:id="438" w:name="_Toc520999550"/>
      <w:bookmarkStart w:id="439" w:name="_Toc520999192"/>
      <w:bookmarkStart w:id="440" w:name="_Toc520998828"/>
      <w:bookmarkStart w:id="441" w:name="_Toc520998470"/>
      <w:bookmarkEnd w:id="434"/>
      <w:bookmarkEnd w:id="435"/>
      <w:bookmarkEnd w:id="436"/>
      <w:bookmarkEnd w:id="437"/>
      <w:bookmarkEnd w:id="438"/>
      <w:bookmarkEnd w:id="439"/>
      <w:bookmarkEnd w:id="440"/>
      <w:bookmarkEnd w:id="441"/>
      <w:r>
        <w:rPr/>
        <w:t>George Adamov</w:t>
      </w:r>
    </w:p>
    <w:p>
      <w:pPr>
        <w:pStyle w:val="GRIDaffiliation"/>
        <w:rPr/>
      </w:pPr>
      <w:r>
        <w:rPr/>
        <w:t xml:space="preserve">Joint Institute for Nuclear Research </w:t>
      </w:r>
    </w:p>
    <w:p>
      <w:pPr>
        <w:pStyle w:val="GRIDemail"/>
        <w:rPr/>
      </w:pPr>
      <w:r>
        <w:rPr/>
        <w:t>E-mail: adamov@jinr.ru</w:t>
      </w:r>
    </w:p>
    <w:p>
      <w:pPr>
        <w:pStyle w:val="GRIDAbstract"/>
        <w:rPr/>
      </w:pPr>
      <w:r>
        <w:rP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pPr>
        <w:pStyle w:val="GRIDAbstract"/>
        <w:rPr/>
      </w:pPr>
      <w:r>
        <w:rPr/>
      </w:r>
    </w:p>
    <w:p>
      <w:pPr>
        <w:pStyle w:val="GRIDTitle"/>
        <w:rPr/>
      </w:pPr>
      <w:bookmarkStart w:id="442" w:name="_Toc521068181"/>
      <w:bookmarkStart w:id="443" w:name="_Toc520999193"/>
      <w:bookmarkStart w:id="444" w:name="_Toc520998471"/>
      <w:bookmarkEnd w:id="442"/>
      <w:bookmarkEnd w:id="443"/>
      <w:bookmarkEnd w:id="444"/>
      <w:r>
        <w:rPr/>
        <w:t>New methods of minimizing the errors in the software</w:t>
      </w:r>
    </w:p>
    <w:p>
      <w:pPr>
        <w:pStyle w:val="GRIDauthor"/>
        <w:rPr/>
      </w:pPr>
      <w:bookmarkStart w:id="445" w:name="_Toc521068182"/>
      <w:bookmarkStart w:id="446" w:name="_Toc521015043"/>
      <w:bookmarkStart w:id="447" w:name="_Toc521014602"/>
      <w:bookmarkStart w:id="448" w:name="_Toc520999909"/>
      <w:bookmarkStart w:id="449" w:name="_Toc520999552"/>
      <w:bookmarkStart w:id="450" w:name="_Toc520999194"/>
      <w:bookmarkStart w:id="451" w:name="_Toc520998830"/>
      <w:bookmarkStart w:id="452" w:name="_Toc520998472"/>
      <w:bookmarkEnd w:id="445"/>
      <w:bookmarkEnd w:id="446"/>
      <w:bookmarkEnd w:id="447"/>
      <w:bookmarkEnd w:id="448"/>
      <w:bookmarkEnd w:id="449"/>
      <w:bookmarkEnd w:id="450"/>
      <w:bookmarkEnd w:id="451"/>
      <w:bookmarkEnd w:id="452"/>
      <w:r>
        <w:rPr/>
        <w:t>Elizaveta Dorenskaya</w:t>
      </w:r>
    </w:p>
    <w:p>
      <w:pPr>
        <w:pStyle w:val="GRIDaffiliation"/>
        <w:rPr/>
      </w:pPr>
      <w:r>
        <w:rPr/>
        <w:t xml:space="preserve">ITEP </w:t>
      </w:r>
    </w:p>
    <w:p>
      <w:pPr>
        <w:pStyle w:val="GRIDemail"/>
        <w:rPr/>
      </w:pPr>
      <w:r>
        <w:rPr/>
        <w:t xml:space="preserve">E-mail: dorenskaya@itep.ru </w:t>
      </w:r>
    </w:p>
    <w:p>
      <w:pPr>
        <w:pStyle w:val="GRIDAbstract"/>
        <w:rPr/>
      </w:pPr>
      <w:r>
        <w:rP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pPr>
        <w:pStyle w:val="GRIDAbstract"/>
        <w:rPr/>
      </w:pPr>
      <w:r>
        <w:rPr/>
        <w:t xml:space="preserve">There were written several programs which implement some ways to minimize errors in the “Perl” language. The author's certificates were received. Each of these programs includes a method to minimize errors. In total, these programs are three: </w:t>
      </w:r>
    </w:p>
    <w:p>
      <w:pPr>
        <w:pStyle w:val="GRIDAbstract"/>
        <w:spacing w:before="0" w:after="0"/>
        <w:rPr/>
      </w:pPr>
      <w:r>
        <w:rPr/>
        <w:t>* Dialog method. It is implemented so that the program itself asks questions to the user and selects the desired code according to his answers. This method has a significant drawback is to describe and predict all the options of the dialogue is impossible, because their number tends to infinity.</w:t>
      </w:r>
    </w:p>
    <w:p>
      <w:pPr>
        <w:pStyle w:val="GRIDAbstract"/>
        <w:spacing w:before="0" w:after="0"/>
        <w:rPr/>
      </w:pPr>
      <w:r>
        <w:rPr/>
        <w:t xml:space="preserve"> </w:t>
      </w:r>
      <w:r>
        <w:rPr/>
        <w:t xml:space="preserve">* Method for determining the appropriate condition by the specified values. It is implemented with the help of “Gnuplot” charting program. It consists in the fact the program chooses which chart to build based on the given data. </w:t>
      </w:r>
    </w:p>
    <w:p>
      <w:pPr>
        <w:pStyle w:val="GRIDAbstract"/>
        <w:spacing w:before="0" w:after="0"/>
        <w:rPr/>
      </w:pPr>
      <w:r>
        <w:rPr/>
        <w:t xml:space="preserve">* A method for interpreting a condition using special words. It consists in the fact that a special simplified language or a set of words is invented, with the help of which more complex conditions are written. This simplifies the process of writing code. </w:t>
      </w:r>
    </w:p>
    <w:p>
      <w:pPr>
        <w:pStyle w:val="GRIDAbstract"/>
        <w:rPr/>
      </w:pPr>
      <w:r>
        <w:rPr/>
      </w:r>
    </w:p>
    <w:p>
      <w:pPr>
        <w:pStyle w:val="GRIDTitle"/>
        <w:rPr/>
      </w:pPr>
      <w:bookmarkStart w:id="453" w:name="_Toc521068183"/>
      <w:bookmarkStart w:id="454" w:name="_Toc520999195"/>
      <w:bookmarkStart w:id="455" w:name="_Toc520998473"/>
      <w:bookmarkEnd w:id="453"/>
      <w:bookmarkEnd w:id="454"/>
      <w:bookmarkEnd w:id="455"/>
      <w:r>
        <w:rPr/>
        <w:t>Current status of software development for the MPD and BM@N experiments</w:t>
      </w:r>
    </w:p>
    <w:p>
      <w:pPr>
        <w:pStyle w:val="GRIDauthor"/>
        <w:rPr>
          <w:i/>
          <w:i/>
        </w:rPr>
      </w:pPr>
      <w:bookmarkStart w:id="456" w:name="_Toc521068184"/>
      <w:bookmarkStart w:id="457" w:name="_Toc521015045"/>
      <w:bookmarkStart w:id="458" w:name="_Toc521014604"/>
      <w:bookmarkStart w:id="459" w:name="_Toc520999911"/>
      <w:bookmarkStart w:id="460" w:name="_Toc520999554"/>
      <w:bookmarkStart w:id="461" w:name="_Toc520999196"/>
      <w:bookmarkStart w:id="462" w:name="_Toc520998832"/>
      <w:bookmarkStart w:id="463" w:name="_Toc520998474"/>
      <w:bookmarkEnd w:id="456"/>
      <w:bookmarkEnd w:id="457"/>
      <w:bookmarkEnd w:id="458"/>
      <w:bookmarkEnd w:id="459"/>
      <w:bookmarkEnd w:id="460"/>
      <w:bookmarkEnd w:id="461"/>
      <w:bookmarkEnd w:id="462"/>
      <w:bookmarkEnd w:id="463"/>
      <w:r>
        <w:rPr/>
        <w:t>Konstantin Gertsenberger</w:t>
      </w:r>
    </w:p>
    <w:p>
      <w:pPr>
        <w:pStyle w:val="GRIDaffiliation"/>
        <w:rPr/>
      </w:pPr>
      <w:r>
        <w:rPr/>
        <w:t>Joint Institute for Nuclear Research</w:t>
      </w:r>
    </w:p>
    <w:p>
      <w:pPr>
        <w:pStyle w:val="GRIDemail"/>
        <w:rPr/>
      </w:pPr>
      <w:r>
        <w:rPr/>
        <w:t>E-mail: gertsen@jinr.ru</w:t>
      </w:r>
    </w:p>
    <w:p>
      <w:pPr>
        <w:pStyle w:val="GRIDAbstract"/>
        <w:rPr/>
      </w:pPr>
      <w:r>
        <w:rP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pPr>
        <w:pStyle w:val="GRIDAbstract"/>
        <w:rPr/>
      </w:pPr>
      <w:r>
        <w:rPr/>
      </w:r>
    </w:p>
    <w:p>
      <w:pPr>
        <w:pStyle w:val="GRIDTitle"/>
        <w:rPr/>
      </w:pPr>
      <w:bookmarkStart w:id="464" w:name="_Toc521068185"/>
      <w:bookmarkStart w:id="465" w:name="_Toc520999197"/>
      <w:bookmarkStart w:id="466" w:name="_Toc520998475"/>
      <w:bookmarkEnd w:id="464"/>
      <w:bookmarkEnd w:id="465"/>
      <w:bookmarkEnd w:id="466"/>
      <w:r>
        <w:rPr/>
        <w:t>The ATLAS Production System Predictive Analytics service: an approach for intelligent task analysis</w:t>
      </w:r>
    </w:p>
    <w:p>
      <w:pPr>
        <w:pStyle w:val="GRIDauthor"/>
        <w:rPr>
          <w:i/>
          <w:i/>
        </w:rPr>
      </w:pPr>
      <w:bookmarkStart w:id="467" w:name="_Toc521068186"/>
      <w:bookmarkStart w:id="468" w:name="_Toc521015047"/>
      <w:bookmarkStart w:id="469" w:name="_Toc521014606"/>
      <w:bookmarkStart w:id="470" w:name="_Toc520999913"/>
      <w:bookmarkStart w:id="471" w:name="_Toc520999556"/>
      <w:bookmarkStart w:id="472" w:name="_Toc520999198"/>
      <w:bookmarkStart w:id="473" w:name="_Toc520998834"/>
      <w:bookmarkStart w:id="474" w:name="_Toc520998476"/>
      <w:r>
        <w:rPr/>
        <w:t>Alexei Klimentov</w:t>
      </w:r>
      <w:r>
        <w:rPr>
          <w:vertAlign w:val="superscript"/>
        </w:rPr>
        <w:t>1</w:t>
      </w:r>
      <w:r>
        <w:rPr/>
        <w:t>, Dmitry Golubkov</w:t>
      </w:r>
      <w:r>
        <w:rPr>
          <w:vertAlign w:val="superscript"/>
        </w:rPr>
        <w:t>2</w:t>
      </w:r>
      <w:r>
        <w:rPr/>
        <w:t>, Mikhail Borodin</w:t>
      </w:r>
      <w:r>
        <w:rPr>
          <w:vertAlign w:val="superscript"/>
        </w:rPr>
        <w:t>3</w:t>
      </w:r>
      <w:r>
        <w:rPr/>
        <w:t>, Mikhail Titov</w:t>
      </w:r>
      <w:bookmarkEnd w:id="467"/>
      <w:bookmarkEnd w:id="468"/>
      <w:bookmarkEnd w:id="469"/>
      <w:bookmarkEnd w:id="470"/>
      <w:bookmarkEnd w:id="471"/>
      <w:bookmarkEnd w:id="472"/>
      <w:bookmarkEnd w:id="473"/>
      <w:bookmarkEnd w:id="474"/>
      <w:r>
        <w:rPr>
          <w:vertAlign w:val="superscript"/>
        </w:rPr>
        <w:t>4,a</w:t>
      </w:r>
    </w:p>
    <w:p>
      <w:pPr>
        <w:pStyle w:val="GRIDaffiliation"/>
        <w:rPr/>
      </w:pPr>
      <w:r>
        <w:rPr>
          <w:vertAlign w:val="superscript"/>
        </w:rPr>
        <w:t>1</w:t>
      </w:r>
      <w:r>
        <w:rPr/>
        <w:t>Brookhaven National Lab</w:t>
      </w:r>
    </w:p>
    <w:p>
      <w:pPr>
        <w:pStyle w:val="GRIDaffiliation"/>
        <w:rPr/>
      </w:pPr>
      <w:r>
        <w:rPr/>
        <w:t xml:space="preserve"> </w:t>
      </w:r>
      <w:r>
        <w:rPr>
          <w:vertAlign w:val="superscript"/>
        </w:rPr>
        <w:t>2</w:t>
      </w:r>
      <w:r>
        <w:rPr/>
        <w:t>Institute for High Energy Physics</w:t>
      </w:r>
    </w:p>
    <w:p>
      <w:pPr>
        <w:pStyle w:val="GRIDaffiliation"/>
        <w:rPr/>
      </w:pPr>
      <w:r>
        <w:rPr>
          <w:vertAlign w:val="superscript"/>
        </w:rPr>
        <w:t>3</w:t>
      </w:r>
      <w:r>
        <w:rPr/>
        <w:t>The University of Iowa</w:t>
      </w:r>
    </w:p>
    <w:p>
      <w:pPr>
        <w:pStyle w:val="GRIDaffiliation"/>
        <w:rPr/>
      </w:pPr>
      <w:r>
        <w:rPr/>
        <w:t xml:space="preserve"> </w:t>
      </w:r>
      <w:r>
        <w:rPr>
          <w:vertAlign w:val="superscript"/>
        </w:rPr>
        <w:t>4</w:t>
      </w:r>
      <w:r>
        <w:rPr/>
        <w:t>National Research Centre «Kurchatov Institute»</w:t>
      </w:r>
    </w:p>
    <w:p>
      <w:pPr>
        <w:pStyle w:val="GRIDemail"/>
        <w:rPr/>
      </w:pPr>
      <w:r>
        <w:rPr/>
        <w:t xml:space="preserve">E-mail: </w:t>
      </w:r>
      <w:r>
        <w:rPr>
          <w:vertAlign w:val="superscript"/>
        </w:rPr>
        <w:t>a</w:t>
      </w:r>
      <w:r>
        <w:rPr/>
        <w:t>mikhail.titov@cern.ch</w:t>
      </w:r>
    </w:p>
    <w:p>
      <w:pPr>
        <w:pStyle w:val="GRIDAbstract"/>
        <w:rPr/>
      </w:pPr>
      <w:r>
        <w:rP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pPr>
        <w:pStyle w:val="GRIDAbstract"/>
        <w:rPr>
          <w:lang w:eastAsia="en-US"/>
        </w:rPr>
      </w:pPr>
      <w:r>
        <w:rPr>
          <w:lang w:eastAsia="en-US"/>
        </w:rPr>
      </w:r>
    </w:p>
    <w:p>
      <w:pPr>
        <w:pStyle w:val="GRIDTitle"/>
        <w:rPr/>
      </w:pPr>
      <w:bookmarkStart w:id="475" w:name="_Toc521068187"/>
      <w:bookmarkStart w:id="476" w:name="_Toc520999199"/>
      <w:bookmarkStart w:id="477" w:name="_Toc520998477"/>
      <w:bookmarkEnd w:id="475"/>
      <w:bookmarkEnd w:id="476"/>
      <w:bookmarkEnd w:id="477"/>
      <w:r>
        <w:rPr/>
        <w:t>Event building from free streaming data at the CBM</w:t>
      </w:r>
    </w:p>
    <w:p>
      <w:pPr>
        <w:pStyle w:val="GRIDauthor"/>
        <w:rPr>
          <w:vertAlign w:val="superscript"/>
        </w:rPr>
      </w:pPr>
      <w:bookmarkStart w:id="478" w:name="_Toc521068188"/>
      <w:bookmarkStart w:id="479" w:name="_Toc521015049"/>
      <w:bookmarkStart w:id="480" w:name="_Toc521014608"/>
      <w:bookmarkStart w:id="481" w:name="_Toc520999915"/>
      <w:bookmarkStart w:id="482" w:name="_Toc520999558"/>
      <w:bookmarkStart w:id="483" w:name="_Toc520999200"/>
      <w:bookmarkStart w:id="484" w:name="_Toc520998836"/>
      <w:bookmarkStart w:id="485" w:name="_Toc520998478"/>
      <w:r>
        <w:rPr/>
        <w:t>Ivan Korolko, Mikhail Prokudin</w:t>
      </w:r>
      <w:r>
        <w:rPr>
          <w:vertAlign w:val="superscript"/>
        </w:rPr>
        <w:t>a</w:t>
      </w:r>
      <w:bookmarkEnd w:id="478"/>
      <w:bookmarkEnd w:id="479"/>
      <w:bookmarkEnd w:id="480"/>
      <w:bookmarkEnd w:id="481"/>
      <w:bookmarkEnd w:id="482"/>
      <w:bookmarkEnd w:id="483"/>
      <w:bookmarkEnd w:id="484"/>
      <w:bookmarkEnd w:id="485"/>
      <w:r>
        <w:rPr>
          <w:vertAlign w:val="superscript"/>
        </w:rPr>
        <w:t xml:space="preserve"> </w:t>
      </w:r>
    </w:p>
    <w:p>
      <w:pPr>
        <w:pStyle w:val="GRIDaffiliation"/>
        <w:rPr/>
      </w:pPr>
      <w:r>
        <w:rPr/>
        <w:t>ITEP</w:t>
      </w:r>
    </w:p>
    <w:p>
      <w:pPr>
        <w:pStyle w:val="GRIDemail"/>
        <w:rPr/>
      </w:pPr>
      <w:r>
        <w:rPr/>
        <w:t xml:space="preserve">E-mail: </w:t>
      </w:r>
      <w:r>
        <w:rPr>
          <w:vertAlign w:val="superscript"/>
        </w:rPr>
        <w:t>a</w:t>
      </w:r>
      <w:r>
        <w:rPr/>
        <w:t>mikhail.prokudin@cern.ch</w:t>
      </w:r>
    </w:p>
    <w:p>
      <w:pPr>
        <w:pStyle w:val="GRIDAbstract"/>
        <w:rPr/>
      </w:pPr>
      <w:r>
        <w:rP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pPr>
        <w:pStyle w:val="Normal"/>
        <w:rPr>
          <w:iCs/>
          <w:sz w:val="22"/>
          <w:szCs w:val="20"/>
          <w:lang w:val="en-US"/>
        </w:rPr>
      </w:pPr>
      <w:r>
        <w:rPr>
          <w:iCs/>
          <w:sz w:val="22"/>
          <w:szCs w:val="20"/>
          <w:lang w:val="en-US"/>
        </w:rPr>
      </w:r>
      <w:r>
        <w:br w:type="page"/>
      </w:r>
    </w:p>
    <w:p>
      <w:pPr>
        <w:pStyle w:val="GRIDTitle"/>
        <w:rPr/>
      </w:pPr>
      <w:bookmarkStart w:id="486" w:name="_Toc521068189"/>
      <w:bookmarkStart w:id="487" w:name="_Toc520999201"/>
      <w:bookmarkStart w:id="488" w:name="_Toc520998479"/>
      <w:bookmarkEnd w:id="486"/>
      <w:bookmarkEnd w:id="487"/>
      <w:bookmarkEnd w:id="488"/>
      <w:r>
        <w:rPr/>
        <w:t>Experience with ITEP-FRRC HPC facility</w:t>
      </w:r>
    </w:p>
    <w:p>
      <w:pPr>
        <w:pStyle w:val="GRIDauthor"/>
        <w:rPr>
          <w:i/>
          <w:i/>
        </w:rPr>
      </w:pPr>
      <w:bookmarkStart w:id="489" w:name="_Toc521068190"/>
      <w:bookmarkStart w:id="490" w:name="_Toc521015051"/>
      <w:bookmarkStart w:id="491" w:name="_Toc521014610"/>
      <w:bookmarkStart w:id="492" w:name="_Toc520999917"/>
      <w:bookmarkStart w:id="493" w:name="_Toc520999560"/>
      <w:bookmarkStart w:id="494" w:name="_Toc520999202"/>
      <w:bookmarkStart w:id="495" w:name="_Toc520998838"/>
      <w:bookmarkStart w:id="496" w:name="_Toc520998480"/>
      <w:r>
        <w:rPr/>
        <w:t>Ivan Korolko</w:t>
      </w:r>
      <w:r>
        <w:rPr>
          <w:vertAlign w:val="superscript"/>
        </w:rPr>
        <w:t>a</w:t>
      </w:r>
      <w:bookmarkEnd w:id="489"/>
      <w:bookmarkEnd w:id="490"/>
      <w:bookmarkEnd w:id="491"/>
      <w:bookmarkEnd w:id="492"/>
      <w:bookmarkEnd w:id="493"/>
      <w:bookmarkEnd w:id="494"/>
      <w:bookmarkEnd w:id="495"/>
      <w:bookmarkEnd w:id="496"/>
      <w:r>
        <w:rPr/>
        <w:t>, Mikhail Prokudin, Victor Kolosov</w:t>
      </w:r>
    </w:p>
    <w:p>
      <w:pPr>
        <w:pStyle w:val="GRIDaffiliation"/>
        <w:rPr/>
      </w:pPr>
      <w:r>
        <w:rPr/>
        <w:t>ITEP - NICKI</w:t>
      </w:r>
    </w:p>
    <w:p>
      <w:pPr>
        <w:pStyle w:val="GRIDemail"/>
        <w:rPr/>
      </w:pPr>
      <w:r>
        <w:rPr/>
        <w:t xml:space="preserve">E-mail: </w:t>
      </w:r>
      <w:r>
        <w:rPr>
          <w:vertAlign w:val="superscript"/>
        </w:rPr>
        <w:t>a</w:t>
      </w:r>
      <w:r>
        <w:rPr/>
        <w:t>ivan.korolko@cern.ch</w:t>
      </w:r>
    </w:p>
    <w:p>
      <w:pPr>
        <w:pStyle w:val="GRIDAbstract"/>
        <w:rPr/>
      </w:pPr>
      <w:r>
        <w:rP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pPr>
        <w:pStyle w:val="GRIDAbstract"/>
        <w:rPr/>
      </w:pPr>
      <w:r>
        <w:rPr/>
      </w:r>
    </w:p>
    <w:p>
      <w:pPr>
        <w:pStyle w:val="GRIDTitle"/>
        <w:rPr/>
      </w:pPr>
      <w:bookmarkStart w:id="497" w:name="_Toc521068191"/>
      <w:bookmarkStart w:id="498" w:name="_Toc520999203"/>
      <w:bookmarkStart w:id="499" w:name="_Toc520998481"/>
      <w:bookmarkEnd w:id="497"/>
      <w:bookmarkEnd w:id="498"/>
      <w:bookmarkEnd w:id="499"/>
      <w:r>
        <w:rPr/>
        <w:t>DDS – The Dynamic Deployment System</w:t>
      </w:r>
    </w:p>
    <w:p>
      <w:pPr>
        <w:pStyle w:val="GRIDauthor"/>
        <w:rPr/>
      </w:pPr>
      <w:bookmarkStart w:id="500" w:name="_Toc521068192"/>
      <w:bookmarkStart w:id="501" w:name="_Toc521015053"/>
      <w:bookmarkStart w:id="502" w:name="_Toc521014612"/>
      <w:bookmarkStart w:id="503" w:name="_Toc520999919"/>
      <w:bookmarkStart w:id="504" w:name="_Toc520999562"/>
      <w:bookmarkStart w:id="505" w:name="_Toc520999204"/>
      <w:bookmarkStart w:id="506" w:name="_Toc520998840"/>
      <w:bookmarkStart w:id="507" w:name="_Toc520998482"/>
      <w:r>
        <w:rPr/>
        <w:t>Anar Manafov, Andrey Lebedev</w:t>
      </w:r>
      <w:r>
        <w:rPr>
          <w:vertAlign w:val="superscript"/>
        </w:rPr>
        <w:t>a</w:t>
      </w:r>
      <w:bookmarkEnd w:id="500"/>
      <w:bookmarkEnd w:id="501"/>
      <w:bookmarkEnd w:id="502"/>
      <w:bookmarkEnd w:id="503"/>
      <w:bookmarkEnd w:id="504"/>
      <w:bookmarkEnd w:id="505"/>
      <w:bookmarkEnd w:id="506"/>
      <w:bookmarkEnd w:id="507"/>
      <w:r>
        <w:rPr/>
        <w:t xml:space="preserve"> </w:t>
      </w:r>
    </w:p>
    <w:p>
      <w:pPr>
        <w:pStyle w:val="GRIDaffiliation"/>
        <w:rPr/>
      </w:pPr>
      <w:r>
        <w:rPr/>
        <w:t>GSI</w:t>
      </w:r>
    </w:p>
    <w:p>
      <w:pPr>
        <w:pStyle w:val="GRIDemail"/>
        <w:rPr/>
      </w:pPr>
      <w:r>
        <w:rPr/>
        <w:t xml:space="preserve">E-mail: </w:t>
      </w:r>
      <w:r>
        <w:rPr>
          <w:vertAlign w:val="superscript"/>
        </w:rPr>
        <w:t>a</w:t>
      </w:r>
      <w:r>
        <w:rPr/>
        <w:t>andrey.lebedev@gsi.de</w:t>
      </w:r>
    </w:p>
    <w:p>
      <w:pPr>
        <w:pStyle w:val="GRIDAbstract"/>
        <w:rPr/>
      </w:pPr>
      <w:r>
        <w:rP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pPr>
        <w:pStyle w:val="Normal"/>
        <w:rPr>
          <w:iCs/>
          <w:sz w:val="22"/>
          <w:szCs w:val="20"/>
          <w:lang w:val="en-US"/>
        </w:rPr>
      </w:pPr>
      <w:r>
        <w:rPr>
          <w:iCs/>
          <w:sz w:val="22"/>
          <w:szCs w:val="20"/>
          <w:lang w:val="en-US"/>
        </w:rPr>
      </w:r>
      <w:r>
        <w:br w:type="page"/>
      </w:r>
    </w:p>
    <w:p>
      <w:pPr>
        <w:pStyle w:val="GRIDTitle"/>
        <w:rPr/>
      </w:pPr>
      <w:bookmarkStart w:id="508" w:name="_Toc521068193"/>
      <w:bookmarkStart w:id="509" w:name="_Toc520999205"/>
      <w:bookmarkStart w:id="510" w:name="_Toc520998483"/>
      <w:bookmarkEnd w:id="508"/>
      <w:bookmarkEnd w:id="509"/>
      <w:bookmarkEnd w:id="510"/>
      <w:r>
        <w:rPr/>
        <w:t>The concept of proactive protection in a distributed computing system</w:t>
      </w:r>
    </w:p>
    <w:p>
      <w:pPr>
        <w:pStyle w:val="GRIDauthor"/>
        <w:rPr>
          <w:i/>
          <w:i/>
        </w:rPr>
      </w:pPr>
      <w:bookmarkStart w:id="511" w:name="_Toc521068194"/>
      <w:bookmarkStart w:id="512" w:name="_Toc521015055"/>
      <w:bookmarkStart w:id="513" w:name="_Toc521014614"/>
      <w:bookmarkStart w:id="514" w:name="_Toc520999921"/>
      <w:bookmarkStart w:id="515" w:name="_Toc520999564"/>
      <w:bookmarkStart w:id="516" w:name="_Toc520999206"/>
      <w:bookmarkStart w:id="517" w:name="_Toc520998842"/>
      <w:bookmarkStart w:id="518" w:name="_Toc520998484"/>
      <w:r>
        <w:rPr/>
        <w:t>Anatoly Minzov</w:t>
      </w:r>
      <w:r>
        <w:rPr>
          <w:vertAlign w:val="superscript"/>
        </w:rPr>
        <w:t>1</w:t>
      </w:r>
      <w:r>
        <w:rPr/>
        <w:t>, Pavel Osipov</w:t>
      </w:r>
      <w:bookmarkEnd w:id="511"/>
      <w:bookmarkEnd w:id="512"/>
      <w:bookmarkEnd w:id="513"/>
      <w:bookmarkEnd w:id="514"/>
      <w:bookmarkEnd w:id="515"/>
      <w:bookmarkEnd w:id="516"/>
      <w:bookmarkEnd w:id="517"/>
      <w:bookmarkEnd w:id="518"/>
      <w:r>
        <w:rPr>
          <w:vertAlign w:val="superscript"/>
        </w:rPr>
        <w:t>2,a</w:t>
      </w:r>
    </w:p>
    <w:p>
      <w:pPr>
        <w:pStyle w:val="GRIDaffiliation"/>
        <w:rPr/>
      </w:pPr>
      <w:r>
        <w:rPr>
          <w:vertAlign w:val="superscript"/>
        </w:rPr>
        <w:t>1</w:t>
      </w:r>
      <w:r>
        <w:rPr/>
        <w:t>National Research University "MEI"</w:t>
      </w:r>
    </w:p>
    <w:p>
      <w:pPr>
        <w:pStyle w:val="GRIDaffiliation"/>
        <w:rPr/>
      </w:pPr>
      <w:r>
        <w:rPr>
          <w:vertAlign w:val="superscript"/>
        </w:rPr>
        <w:t>2</w:t>
      </w:r>
      <w:r>
        <w:rPr/>
        <w:t>State University "Dubna"</w:t>
      </w:r>
    </w:p>
    <w:p>
      <w:pPr>
        <w:pStyle w:val="GRIDemail"/>
        <w:rPr/>
      </w:pPr>
      <w:r>
        <w:rPr/>
        <w:t xml:space="preserve">E-mail: </w:t>
      </w:r>
      <w:r>
        <w:rPr>
          <w:vertAlign w:val="superscript"/>
        </w:rPr>
        <w:t>a</w:t>
      </w:r>
      <w:r>
        <w:rPr/>
        <w:t>osipov.pavel92@gmail.com</w:t>
      </w:r>
    </w:p>
    <w:p>
      <w:pPr>
        <w:pStyle w:val="GRIDAbstract"/>
        <w:rPr/>
      </w:pPr>
      <w:r>
        <w:rPr/>
        <w:t xml:space="preserve">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w:t>
      </w:r>
    </w:p>
    <w:p>
      <w:pPr>
        <w:pStyle w:val="GRIDAbstract"/>
        <w:rPr/>
      </w:pPr>
      <w:r>
        <w:rPr/>
      </w:r>
    </w:p>
    <w:p>
      <w:pPr>
        <w:pStyle w:val="GRIDTitle"/>
        <w:spacing w:before="0" w:after="0"/>
        <w:rPr/>
      </w:pPr>
      <w:bookmarkStart w:id="519" w:name="_Toc521068195"/>
      <w:bookmarkStart w:id="520" w:name="_Toc520999207"/>
      <w:bookmarkStart w:id="521" w:name="_Toc520998485"/>
      <w:r>
        <w:rPr/>
        <w:t>COMPASS Production System:</w:t>
      </w:r>
      <w:bookmarkEnd w:id="520"/>
      <w:bookmarkEnd w:id="521"/>
      <w:r>
        <w:rPr/>
        <w:t xml:space="preserve"> </w:t>
      </w:r>
      <w:bookmarkStart w:id="522" w:name="_Toc520999208"/>
      <w:bookmarkStart w:id="523" w:name="_Toc520998486"/>
      <w:bookmarkEnd w:id="519"/>
      <w:bookmarkEnd w:id="522"/>
      <w:bookmarkEnd w:id="523"/>
      <w:r>
        <w:rPr/>
        <w:t>Processing on HPC</w:t>
      </w:r>
    </w:p>
    <w:p>
      <w:pPr>
        <w:pStyle w:val="GRIDauthor"/>
        <w:rPr/>
      </w:pPr>
      <w:bookmarkStart w:id="524" w:name="_Toc521068196"/>
      <w:bookmarkStart w:id="525" w:name="_Toc521015057"/>
      <w:bookmarkStart w:id="526" w:name="_Toc521014616"/>
      <w:bookmarkStart w:id="527" w:name="_Toc520999924"/>
      <w:bookmarkStart w:id="528" w:name="_Toc520999567"/>
      <w:bookmarkStart w:id="529" w:name="_Toc520999209"/>
      <w:bookmarkStart w:id="530" w:name="_Toc520998845"/>
      <w:bookmarkStart w:id="531" w:name="_Toc520998487"/>
      <w:bookmarkEnd w:id="524"/>
      <w:bookmarkEnd w:id="525"/>
      <w:bookmarkEnd w:id="526"/>
      <w:bookmarkEnd w:id="527"/>
      <w:bookmarkEnd w:id="528"/>
      <w:bookmarkEnd w:id="529"/>
      <w:bookmarkEnd w:id="530"/>
      <w:bookmarkEnd w:id="531"/>
      <w:r>
        <w:rPr/>
        <w:t>Artem Petrosyan</w:t>
      </w:r>
    </w:p>
    <w:p>
      <w:pPr>
        <w:pStyle w:val="GRIDaffiliation"/>
        <w:rPr/>
      </w:pPr>
      <w:r>
        <w:rPr/>
        <w:t>Joint Institute for Nuclear Research</w:t>
      </w:r>
    </w:p>
    <w:p>
      <w:pPr>
        <w:pStyle w:val="GRIDemail"/>
        <w:rPr/>
      </w:pPr>
      <w:r>
        <w:rPr/>
        <w:t>E-mail: artem.petrosyan@jinr.ru</w:t>
      </w:r>
    </w:p>
    <w:p>
      <w:pPr>
        <w:pStyle w:val="GRIDAbstract"/>
        <w:rPr/>
      </w:pPr>
      <w:r>
        <w:rP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pPr>
        <w:pStyle w:val="Normal"/>
        <w:rPr>
          <w:iCs/>
          <w:sz w:val="22"/>
          <w:szCs w:val="20"/>
          <w:lang w:val="en-US"/>
        </w:rPr>
      </w:pPr>
      <w:r>
        <w:rPr>
          <w:iCs/>
          <w:sz w:val="22"/>
          <w:szCs w:val="20"/>
          <w:lang w:val="en-US"/>
        </w:rPr>
      </w:r>
      <w:r>
        <w:br w:type="page"/>
      </w:r>
    </w:p>
    <w:p>
      <w:pPr>
        <w:pStyle w:val="GRIDTitle"/>
        <w:rPr/>
      </w:pPr>
      <w:bookmarkStart w:id="532" w:name="_Toc521068197"/>
      <w:bookmarkStart w:id="533" w:name="_Toc520999210"/>
      <w:bookmarkStart w:id="534" w:name="_Toc520998488"/>
      <w:bookmarkEnd w:id="532"/>
      <w:bookmarkEnd w:id="533"/>
      <w:bookmarkEnd w:id="534"/>
      <w:r>
        <w:rPr/>
        <w:t>Participation of Russian institutions in the processing and storage of ALICE data</w:t>
      </w:r>
    </w:p>
    <w:p>
      <w:pPr>
        <w:pStyle w:val="GRIDauthor"/>
        <w:rPr/>
      </w:pPr>
      <w:bookmarkStart w:id="535" w:name="_Toc521068198"/>
      <w:bookmarkStart w:id="536" w:name="_Toc521015059"/>
      <w:bookmarkStart w:id="537" w:name="_Toc521014618"/>
      <w:bookmarkStart w:id="538" w:name="_Toc520999926"/>
      <w:bookmarkStart w:id="539" w:name="_Toc520999569"/>
      <w:bookmarkStart w:id="540" w:name="_Toc520999211"/>
      <w:bookmarkStart w:id="541" w:name="_Toc520998847"/>
      <w:bookmarkStart w:id="542" w:name="_Toc520998489"/>
      <w:bookmarkEnd w:id="535"/>
      <w:bookmarkEnd w:id="536"/>
      <w:bookmarkEnd w:id="537"/>
      <w:bookmarkEnd w:id="538"/>
      <w:bookmarkEnd w:id="539"/>
      <w:bookmarkEnd w:id="540"/>
      <w:bookmarkEnd w:id="541"/>
      <w:bookmarkEnd w:id="542"/>
      <w:r>
        <w:rPr/>
        <w:t>Andrey Zarochentsev</w:t>
      </w:r>
    </w:p>
    <w:p>
      <w:pPr>
        <w:pStyle w:val="GRIDaffiliation"/>
        <w:rPr/>
      </w:pPr>
      <w:r>
        <w:rPr/>
        <w:t>St Petersburg State University</w:t>
      </w:r>
    </w:p>
    <w:p>
      <w:pPr>
        <w:pStyle w:val="GRIDemail"/>
        <w:rPr/>
      </w:pPr>
      <w:r>
        <w:rPr/>
        <w:t>E-mail: andrey.zar@gmail.com</w:t>
      </w:r>
    </w:p>
    <w:p>
      <w:pPr>
        <w:pStyle w:val="GRIDAbstract"/>
        <w:rPr/>
      </w:pPr>
      <w:r>
        <w:rPr/>
        <w:t>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pPr>
        <w:pStyle w:val="GRIDauthor"/>
        <w:rPr>
          <w:sz w:val="22"/>
          <w:szCs w:val="20"/>
        </w:rPr>
      </w:pPr>
      <w:r>
        <w:rPr>
          <w:sz w:val="22"/>
          <w:szCs w:val="20"/>
        </w:rPr>
      </w:r>
      <w:r>
        <w:br w:type="page"/>
      </w:r>
    </w:p>
    <w:p>
      <w:pPr>
        <w:pStyle w:val="Normal"/>
        <w:rPr>
          <w:b/>
          <w:b/>
          <w:bCs/>
          <w:caps/>
          <w:sz w:val="32"/>
          <w:szCs w:val="28"/>
          <w:lang w:val="en-US" w:eastAsia="en-US"/>
        </w:rPr>
      </w:pPr>
      <w:r>
        <w:rPr>
          <w:b/>
          <w:bCs/>
          <w:caps/>
          <w:sz w:val="32"/>
          <w:szCs w:val="28"/>
          <w:lang w:val="en-US" w:eastAsia="en-US"/>
        </w:rPr>
      </w:r>
    </w:p>
    <w:p>
      <w:pPr>
        <w:pStyle w:val="Normal"/>
        <w:rPr>
          <w:b/>
          <w:b/>
          <w:bCs/>
          <w:caps/>
          <w:sz w:val="32"/>
          <w:szCs w:val="28"/>
          <w:lang w:val="en-US" w:eastAsia="en-US"/>
        </w:rPr>
      </w:pPr>
      <w:r>
        <w:rPr>
          <w:b/>
          <w:bCs/>
          <w:caps/>
          <w:sz w:val="32"/>
          <w:szCs w:val="28"/>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bookmarkStart w:id="543" w:name="_Toc520999212"/>
      <w:bookmarkStart w:id="544" w:name="_Toc520998490"/>
      <w:bookmarkEnd w:id="543"/>
      <w:bookmarkEnd w:id="544"/>
      <w:r>
        <w:rPr>
          <w:b/>
          <w:sz w:val="48"/>
          <w:szCs w:val="48"/>
          <w:lang w:val="en-US"/>
        </w:rPr>
        <w:t>SCIENTIFIC, INDUSTRY AND BUSINESS APPLICATIONS IN DISTRIBUTED COMPUTING SYSTEMS</w:t>
      </w:r>
    </w:p>
    <w:p>
      <w:pPr>
        <w:pStyle w:val="Normal"/>
        <w:rPr>
          <w:lang w:val="en-US"/>
        </w:rPr>
      </w:pPr>
      <w:r>
        <w:rPr>
          <w:lang w:val="en-US"/>
        </w:rPr>
      </w:r>
    </w:p>
    <w:p>
      <w:pPr>
        <w:pStyle w:val="Normal"/>
        <w:rPr>
          <w:b/>
          <w:b/>
          <w:bCs/>
          <w:caps/>
          <w:sz w:val="32"/>
          <w:szCs w:val="28"/>
          <w:lang w:val="en-US" w:eastAsia="en-US"/>
        </w:rPr>
      </w:pPr>
      <w:r>
        <w:rPr>
          <w:b/>
          <w:bCs/>
          <w:caps/>
          <w:sz w:val="32"/>
          <w:szCs w:val="28"/>
          <w:lang w:val="en-US" w:eastAsia="en-US"/>
        </w:rPr>
      </w:r>
      <w:r>
        <w:br w:type="page"/>
      </w:r>
    </w:p>
    <w:p>
      <w:pPr>
        <w:pStyle w:val="GRIDTitle"/>
        <w:rPr/>
      </w:pPr>
      <w:bookmarkStart w:id="545" w:name="_Toc521068199"/>
      <w:bookmarkStart w:id="546" w:name="_Toc520999213"/>
      <w:bookmarkStart w:id="547" w:name="_Toc520998491"/>
      <w:bookmarkEnd w:id="545"/>
      <w:bookmarkEnd w:id="546"/>
      <w:bookmarkEnd w:id="547"/>
      <w:r>
        <w:rPr/>
        <w:t>Usage of the distributed computing system in the recovery of the spectral density of sea waves</w:t>
      </w:r>
    </w:p>
    <w:p>
      <w:pPr>
        <w:pStyle w:val="GRIDauthor"/>
        <w:rPr/>
      </w:pPr>
      <w:bookmarkStart w:id="548" w:name="_Toc521068200"/>
      <w:bookmarkStart w:id="549" w:name="_Toc521015061"/>
      <w:bookmarkStart w:id="550" w:name="_Toc521014620"/>
      <w:bookmarkStart w:id="551" w:name="_Toc520999928"/>
      <w:bookmarkStart w:id="552" w:name="_Toc520999572"/>
      <w:bookmarkStart w:id="553" w:name="_Toc520999214"/>
      <w:bookmarkStart w:id="554" w:name="_Toc520998850"/>
      <w:bookmarkStart w:id="555" w:name="_Toc520998492"/>
      <w:bookmarkEnd w:id="548"/>
      <w:bookmarkEnd w:id="549"/>
      <w:bookmarkEnd w:id="550"/>
      <w:bookmarkEnd w:id="551"/>
      <w:bookmarkEnd w:id="552"/>
      <w:bookmarkEnd w:id="553"/>
      <w:bookmarkEnd w:id="554"/>
      <w:bookmarkEnd w:id="555"/>
      <w:r>
        <w:rPr/>
        <w:t>Ilya Busko</w:t>
      </w:r>
    </w:p>
    <w:p>
      <w:pPr>
        <w:pStyle w:val="GRIDaffiliation"/>
        <w:rPr/>
      </w:pPr>
      <w:r>
        <w:rPr/>
        <w:t>SPSU Faculty of Applied Mathematics and Control Processes</w:t>
      </w:r>
    </w:p>
    <w:p>
      <w:pPr>
        <w:pStyle w:val="GRIDemail"/>
        <w:rPr/>
      </w:pPr>
      <w:r>
        <w:rPr/>
        <w:t xml:space="preserve">E-mail: </w:t>
      </w:r>
      <w:r>
        <w:rPr>
          <w:color w:val="00000A"/>
          <w:u w:val="none"/>
        </w:rPr>
        <w:t>trassae95st@mail.ru</w:t>
      </w:r>
    </w:p>
    <w:p>
      <w:pPr>
        <w:pStyle w:val="GRIDAbstract"/>
        <w:rPr/>
      </w:pPr>
      <w:r>
        <w:rP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[1,2]. Over the past fifteen years, this problem has become rather popular and the works of Nielsen [3,4,5]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pPr>
        <w:pStyle w:val="GRIDHEADReferences"/>
        <w:rPr/>
      </w:pPr>
      <w:r>
        <w:rPr/>
        <w:t xml:space="preserve">References </w:t>
      </w:r>
    </w:p>
    <w:p>
      <w:pPr>
        <w:pStyle w:val="GRIDReferences"/>
        <w:rPr/>
      </w:pPr>
      <w:r>
        <w:rPr/>
        <w:t>[1] Nechaev Y. I., The collection of reports on the scientific and technical conference on experimental fluid mechanics (1990)</w:t>
      </w:r>
    </w:p>
    <w:p>
      <w:pPr>
        <w:pStyle w:val="GRIDReferences"/>
        <w:rPr/>
      </w:pPr>
      <w:r>
        <w:rPr/>
        <w:t>[2] Nechaev Y. I., Navigation and Hydrography 3 (1996)</w:t>
      </w:r>
    </w:p>
    <w:p>
      <w:pPr>
        <w:pStyle w:val="GRIDReferences"/>
        <w:rPr/>
      </w:pPr>
      <w:r>
        <w:rPr/>
        <w:t>[3] Nielsen U. D., Stredulinsky D. C., Proceedings of the 12th International Ship StabilityWorkshop, pp.61-67 (2011)</w:t>
      </w:r>
    </w:p>
    <w:p>
      <w:pPr>
        <w:pStyle w:val="GRIDReferences"/>
        <w:rPr/>
      </w:pPr>
      <w:r>
        <w:rPr/>
        <w:t>[4] Simons A. N., Tannuri E. A., Sparano J. V., Matos V. L. F., Applied Ocean Research v.32, i.2, pp.191-208 (2010)</w:t>
      </w:r>
    </w:p>
    <w:p>
      <w:pPr>
        <w:pStyle w:val="GRIDReferences"/>
        <w:rPr/>
      </w:pPr>
      <w:r>
        <w:rPr/>
        <w:t>[5] Pascoal [Pascoal R., C. Guedes Soares., Ocean Engineering v.36, i.6-7, pp.477-488 (2009)</w:t>
      </w:r>
    </w:p>
    <w:p>
      <w:pPr>
        <w:pStyle w:val="GRIDAbstract"/>
        <w:rPr/>
      </w:pPr>
      <w:r>
        <w:rPr/>
      </w:r>
      <w:r>
        <w:br w:type="page"/>
      </w:r>
    </w:p>
    <w:p>
      <w:pPr>
        <w:pStyle w:val="GRIDTitle"/>
        <w:rPr/>
      </w:pPr>
      <w:bookmarkStart w:id="556" w:name="_Toc521068201"/>
      <w:bookmarkStart w:id="557" w:name="_Toc520999215"/>
      <w:bookmarkStart w:id="558" w:name="_Toc520998493"/>
      <w:bookmarkEnd w:id="556"/>
      <w:bookmarkEnd w:id="557"/>
      <w:bookmarkEnd w:id="558"/>
      <w:r>
        <w:rPr/>
        <w:t>Selection of rational composition of IT-services of information system with the purpose of increase of efficiency of transport logistics companies functioning</w:t>
      </w:r>
    </w:p>
    <w:p>
      <w:pPr>
        <w:pStyle w:val="GRIDauthor"/>
        <w:rPr/>
      </w:pPr>
      <w:bookmarkStart w:id="559" w:name="_Toc521068202"/>
      <w:bookmarkStart w:id="560" w:name="_Toc521015063"/>
      <w:bookmarkStart w:id="561" w:name="_Toc521014622"/>
      <w:bookmarkStart w:id="562" w:name="_Toc520999930"/>
      <w:bookmarkStart w:id="563" w:name="_Toc520999574"/>
      <w:bookmarkStart w:id="564" w:name="_Toc520999216"/>
      <w:bookmarkStart w:id="565" w:name="_Toc520998852"/>
      <w:bookmarkStart w:id="566" w:name="_Toc520998494"/>
      <w:r>
        <w:rPr/>
        <w:t>Alexander Degtyarev</w:t>
      </w:r>
      <w:r>
        <w:rPr>
          <w:vertAlign w:val="superscript"/>
        </w:rPr>
        <w:t>1</w:t>
      </w:r>
      <w:r>
        <w:rPr/>
        <w:t>, Gennady Dik</w:t>
      </w:r>
      <w:r>
        <w:rPr>
          <w:vertAlign w:val="superscript"/>
        </w:rPr>
        <w:t>1</w:t>
      </w:r>
      <w:r>
        <w:rPr/>
        <w:t>, Alexander Dik</w:t>
      </w:r>
      <w:bookmarkEnd w:id="559"/>
      <w:bookmarkEnd w:id="560"/>
      <w:bookmarkEnd w:id="561"/>
      <w:bookmarkEnd w:id="562"/>
      <w:bookmarkEnd w:id="563"/>
      <w:bookmarkEnd w:id="564"/>
      <w:bookmarkEnd w:id="565"/>
      <w:bookmarkEnd w:id="566"/>
      <w:r>
        <w:rPr>
          <w:vertAlign w:val="superscript"/>
        </w:rPr>
        <w:t>2</w:t>
      </w:r>
    </w:p>
    <w:p>
      <w:pPr>
        <w:pStyle w:val="GRIDaffiliation"/>
        <w:rPr/>
      </w:pPr>
      <w:r>
        <w:rPr>
          <w:vertAlign w:val="superscript"/>
        </w:rPr>
        <w:t>1</w:t>
      </w:r>
      <w:r>
        <w:rPr/>
        <w:t xml:space="preserve">Saint Petersburg State University </w:t>
      </w:r>
    </w:p>
    <w:p>
      <w:pPr>
        <w:pStyle w:val="GRIDaffiliation"/>
        <w:rPr/>
      </w:pPr>
      <w:r>
        <w:rPr>
          <w:vertAlign w:val="superscript"/>
        </w:rPr>
        <w:t>2</w:t>
      </w:r>
      <w:r>
        <w:rPr/>
        <w:t>Saint Petersburg Electrotechnical University</w:t>
      </w:r>
    </w:p>
    <w:p>
      <w:pPr>
        <w:pStyle w:val="GRIDemail"/>
        <w:rPr/>
      </w:pPr>
      <w:r>
        <w:rPr/>
        <w:t xml:space="preserve">E-mail: </w:t>
      </w:r>
      <w:r>
        <w:rPr>
          <w:vertAlign w:val="superscript"/>
        </w:rPr>
        <w:t>a</w:t>
      </w:r>
      <w:r>
        <w:rPr>
          <w:color w:val="00000A"/>
          <w:u w:val="none"/>
        </w:rPr>
        <w:t>g.dick@prodick.ru</w:t>
      </w:r>
    </w:p>
    <w:p>
      <w:pPr>
        <w:pStyle w:val="GRIDAbstract"/>
        <w:rPr/>
      </w:pPr>
      <w:r>
        <w:rP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pPr>
        <w:pStyle w:val="Normal"/>
        <w:rPr>
          <w:iCs/>
          <w:sz w:val="22"/>
          <w:szCs w:val="20"/>
          <w:lang w:val="en-US"/>
        </w:rPr>
      </w:pPr>
      <w:r>
        <w:rPr>
          <w:iCs/>
          <w:sz w:val="22"/>
          <w:szCs w:val="20"/>
          <w:lang w:val="en-US"/>
        </w:rPr>
      </w:r>
      <w:r>
        <w:br w:type="page"/>
      </w:r>
    </w:p>
    <w:p>
      <w:pPr>
        <w:pStyle w:val="GRIDTitle"/>
        <w:spacing w:before="0" w:after="0"/>
        <w:rPr/>
      </w:pPr>
      <w:bookmarkStart w:id="567" w:name="_Toc521068203"/>
      <w:bookmarkStart w:id="568" w:name="_Toc520999217"/>
      <w:bookmarkStart w:id="569" w:name="_Toc520998495"/>
      <w:r>
        <w:rPr/>
        <w:t>Virtual testbed for naval</w:t>
      </w:r>
      <w:bookmarkStart w:id="570" w:name="_Toc520999218"/>
      <w:bookmarkStart w:id="571" w:name="_Toc520998496"/>
      <w:bookmarkEnd w:id="568"/>
      <w:bookmarkEnd w:id="569"/>
      <w:bookmarkEnd w:id="567"/>
      <w:bookmarkEnd w:id="570"/>
      <w:bookmarkEnd w:id="571"/>
      <w:r>
        <w:rPr/>
        <w:t xml:space="preserve"> hydrodynamic problems</w:t>
      </w:r>
    </w:p>
    <w:p>
      <w:pPr>
        <w:pStyle w:val="GRIDauthor"/>
        <w:rPr/>
      </w:pPr>
      <w:bookmarkStart w:id="572" w:name="_Toc521068204"/>
      <w:bookmarkStart w:id="573" w:name="_Toc521015065"/>
      <w:bookmarkStart w:id="574" w:name="_Toc521014625"/>
      <w:bookmarkStart w:id="575" w:name="_Toc520999933"/>
      <w:bookmarkStart w:id="576" w:name="_Toc520999577"/>
      <w:bookmarkStart w:id="577" w:name="_Toc520999219"/>
      <w:bookmarkStart w:id="578" w:name="_Toc520998855"/>
      <w:bookmarkStart w:id="579" w:name="_Toc520998497"/>
      <w:r>
        <w:rPr/>
        <w:t>Alexander Degtyarev</w:t>
      </w:r>
      <w:r>
        <w:rPr>
          <w:vertAlign w:val="superscript"/>
        </w:rPr>
        <w:t>1a</w:t>
      </w:r>
      <w:r>
        <w:rPr/>
        <w:t>, Yury Pylnev</w:t>
      </w:r>
      <w:r>
        <w:rPr>
          <w:vertAlign w:val="superscript"/>
        </w:rPr>
        <w:t>2</w:t>
      </w:r>
      <w:r>
        <w:rPr/>
        <w:t>, Anatoly Eibozhenko</w:t>
      </w:r>
      <w:r>
        <w:rPr>
          <w:vertAlign w:val="superscript"/>
        </w:rPr>
        <w:t>2</w:t>
      </w:r>
      <w:r>
        <w:rPr/>
        <w:t>, Alexander Bogdanov</w:t>
      </w:r>
      <w:r>
        <w:rPr>
          <w:vertAlign w:val="superscript"/>
        </w:rPr>
        <w:t>1</w:t>
      </w:r>
      <w:r>
        <w:rPr/>
        <w:t>, Vladimir Korkhov</w:t>
      </w:r>
      <w:r>
        <w:rPr>
          <w:vertAlign w:val="superscript"/>
        </w:rPr>
        <w:t>1</w:t>
      </w:r>
      <w:r>
        <w:rPr/>
        <w:t>, Ivan Gankevich</w:t>
      </w:r>
      <w:bookmarkEnd w:id="572"/>
      <w:bookmarkEnd w:id="573"/>
      <w:bookmarkEnd w:id="574"/>
      <w:bookmarkEnd w:id="575"/>
      <w:bookmarkEnd w:id="576"/>
      <w:bookmarkEnd w:id="577"/>
      <w:bookmarkEnd w:id="578"/>
      <w:bookmarkEnd w:id="579"/>
      <w:r>
        <w:rPr>
          <w:vertAlign w:val="superscript"/>
        </w:rPr>
        <w:t>1</w:t>
      </w:r>
    </w:p>
    <w:p>
      <w:pPr>
        <w:pStyle w:val="GRIDaffiliation"/>
        <w:rPr/>
      </w:pPr>
      <w:r>
        <w:rPr>
          <w:vertAlign w:val="superscript"/>
        </w:rPr>
        <w:t>1</w:t>
      </w:r>
      <w:r>
        <w:rPr/>
        <w:t>Saint Petersburg State University</w:t>
      </w:r>
    </w:p>
    <w:p>
      <w:pPr>
        <w:pStyle w:val="GRIDaffiliation"/>
        <w:rPr/>
      </w:pPr>
      <w:r>
        <w:rPr>
          <w:vertAlign w:val="superscript"/>
        </w:rPr>
        <w:t>2</w:t>
      </w:r>
      <w:r>
        <w:rPr/>
        <w:t>Engineering company “NEOTECH MARINE”</w:t>
      </w:r>
    </w:p>
    <w:p>
      <w:pPr>
        <w:pStyle w:val="GRIDemail"/>
        <w:rPr/>
      </w:pPr>
      <w:r>
        <w:rPr/>
        <w:t xml:space="preserve">E-mail: </w:t>
      </w:r>
      <w:r>
        <w:rPr>
          <w:vertAlign w:val="superscript"/>
        </w:rPr>
        <w:t>a</w:t>
      </w:r>
      <w:r>
        <w:rPr/>
        <w:t xml:space="preserve">deg@csa.ru </w:t>
      </w:r>
    </w:p>
    <w:p>
      <w:pPr>
        <w:pStyle w:val="GRIDAbstract"/>
        <w:rPr/>
      </w:pPr>
      <w:r>
        <w:rP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pPr>
        <w:pStyle w:val="GRIDAbstract"/>
        <w:rPr/>
      </w:pPr>
      <w:r>
        <w:rPr/>
      </w:r>
    </w:p>
    <w:p>
      <w:pPr>
        <w:pStyle w:val="GRIDTitle"/>
        <w:rPr/>
      </w:pPr>
      <w:bookmarkStart w:id="580" w:name="_Toc521068205"/>
      <w:bookmarkStart w:id="581" w:name="_Toc520999220"/>
      <w:bookmarkStart w:id="582" w:name="_Toc520998498"/>
      <w:bookmarkEnd w:id="580"/>
      <w:bookmarkEnd w:id="581"/>
      <w:bookmarkEnd w:id="582"/>
      <w:r>
        <w:rPr/>
        <w:t>.NET Core technology in scientific tasks</w:t>
      </w:r>
    </w:p>
    <w:p>
      <w:pPr>
        <w:pStyle w:val="GRIDauthor"/>
        <w:rPr/>
      </w:pPr>
      <w:bookmarkStart w:id="583" w:name="_Toc521068206"/>
      <w:bookmarkStart w:id="584" w:name="_Toc521015067"/>
      <w:bookmarkStart w:id="585" w:name="_Toc521014627"/>
      <w:bookmarkStart w:id="586" w:name="_Toc520999935"/>
      <w:bookmarkStart w:id="587" w:name="_Toc520999579"/>
      <w:bookmarkStart w:id="588" w:name="_Toc520999221"/>
      <w:bookmarkStart w:id="589" w:name="_Toc520998857"/>
      <w:bookmarkStart w:id="590" w:name="_Toc520998499"/>
      <w:bookmarkEnd w:id="583"/>
      <w:bookmarkEnd w:id="584"/>
      <w:bookmarkEnd w:id="585"/>
      <w:bookmarkEnd w:id="586"/>
      <w:bookmarkEnd w:id="587"/>
      <w:bookmarkEnd w:id="588"/>
      <w:bookmarkEnd w:id="589"/>
      <w:bookmarkEnd w:id="590"/>
      <w:r>
        <w:rPr/>
        <w:t>Victor Dorokhin</w:t>
      </w:r>
    </w:p>
    <w:p>
      <w:pPr>
        <w:pStyle w:val="GRIDaffiliation"/>
        <w:rPr/>
      </w:pPr>
      <w:r>
        <w:rPr/>
        <w:t>Dubna State University</w:t>
      </w:r>
    </w:p>
    <w:p>
      <w:pPr>
        <w:pStyle w:val="GRIDemail"/>
        <w:rPr/>
      </w:pPr>
      <w:r>
        <w:rPr/>
        <w:t xml:space="preserve">E-mail: </w:t>
      </w:r>
      <w:hyperlink r:id="rId5">
        <w:r>
          <w:rPr>
            <w:rStyle w:val="Style18"/>
          </w:rPr>
          <w:t>victor.doroh@gmail.com</w:t>
        </w:r>
      </w:hyperlink>
    </w:p>
    <w:p>
      <w:pPr>
        <w:pStyle w:val="GRIDAbstract"/>
        <w:rPr/>
      </w:pPr>
      <w:r>
        <w:rP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pPr>
        <w:pStyle w:val="GRIDAbstract"/>
        <w:rPr/>
      </w:pPr>
      <w:r>
        <w:rPr/>
      </w:r>
    </w:p>
    <w:p>
      <w:pPr>
        <w:pStyle w:val="GRIDTitle"/>
        <w:rPr/>
      </w:pPr>
      <w:bookmarkStart w:id="591" w:name="_Toc521068207"/>
      <w:bookmarkStart w:id="592" w:name="_Toc520999222"/>
      <w:bookmarkStart w:id="593" w:name="_Toc520998500"/>
      <w:bookmarkEnd w:id="591"/>
      <w:bookmarkEnd w:id="592"/>
      <w:bookmarkEnd w:id="593"/>
      <w:r>
        <w:rPr/>
        <w:t>Different Approaches for Elastic Imaging using Multiprocessor Computing Systems</w:t>
      </w:r>
    </w:p>
    <w:p>
      <w:pPr>
        <w:pStyle w:val="GRIDauthor"/>
        <w:rPr/>
      </w:pPr>
      <w:bookmarkStart w:id="594" w:name="_Toc521068208"/>
      <w:bookmarkStart w:id="595" w:name="_Toc521015069"/>
      <w:bookmarkStart w:id="596" w:name="_Toc521014629"/>
      <w:bookmarkStart w:id="597" w:name="_Toc520999937"/>
      <w:bookmarkStart w:id="598" w:name="_Toc520999581"/>
      <w:bookmarkStart w:id="599" w:name="_Toc520999223"/>
      <w:bookmarkStart w:id="600" w:name="_Toc520998859"/>
      <w:bookmarkStart w:id="601" w:name="_Toc520998501"/>
      <w:r>
        <w:rPr/>
        <w:t>Vasily Golubev</w:t>
      </w:r>
      <w:r>
        <w:rPr>
          <w:vertAlign w:val="superscript"/>
        </w:rPr>
        <w:t>a</w:t>
      </w:r>
      <w:bookmarkEnd w:id="594"/>
      <w:bookmarkEnd w:id="595"/>
      <w:bookmarkEnd w:id="596"/>
      <w:bookmarkEnd w:id="597"/>
      <w:bookmarkEnd w:id="598"/>
      <w:bookmarkEnd w:id="599"/>
      <w:bookmarkEnd w:id="600"/>
      <w:bookmarkEnd w:id="601"/>
      <w:r>
        <w:rPr/>
        <w:t>, Alena Favorskaya</w:t>
      </w:r>
    </w:p>
    <w:p>
      <w:pPr>
        <w:pStyle w:val="GRIDaffiliation"/>
        <w:rPr/>
      </w:pPr>
      <w:r>
        <w:rPr/>
        <w:t>Moscow Institute of Physics and Technology</w:t>
      </w:r>
    </w:p>
    <w:p>
      <w:pPr>
        <w:pStyle w:val="GRIDemail"/>
        <w:rPr/>
      </w:pPr>
      <w:r>
        <w:rPr/>
        <w:t xml:space="preserve">E-mail: </w:t>
      </w:r>
      <w:r>
        <w:rPr>
          <w:vertAlign w:val="superscript"/>
        </w:rPr>
        <w:t>a</w:t>
      </w:r>
      <w:r>
        <w:rPr/>
        <w:t>w.golubev@mail.ru</w:t>
      </w:r>
    </w:p>
    <w:p>
      <w:pPr>
        <w:pStyle w:val="GRIDAbstract"/>
        <w:rPr/>
      </w:pPr>
      <w:r>
        <w:rPr/>
        <w:t xml:space="preserve">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w:t>
      </w:r>
    </w:p>
    <w:p>
      <w:pPr>
        <w:pStyle w:val="GRIDAbstract"/>
        <w:rPr/>
      </w:pPr>
      <w:r>
        <w:rPr/>
        <w:t>The research was supported by the grant of the President of the Russian Federation No  MK- 1831.2017.9.</w:t>
      </w:r>
    </w:p>
    <w:p>
      <w:pPr>
        <w:pStyle w:val="GRIDAbstract"/>
        <w:rPr/>
      </w:pPr>
      <w:r>
        <w:rPr/>
        <w:t xml:space="preserve">The research software based on the new elastic imaging methods using different approaches: Born approximation, Kirchhoff approximation and full-wave simulation method was developed. The assessment of the scalability on multi-cores shared memory system shows approximately 90 % of effectiveness. </w:t>
      </w:r>
    </w:p>
    <w:p>
      <w:pPr>
        <w:pStyle w:val="Normal"/>
        <w:rPr>
          <w:sz w:val="22"/>
          <w:szCs w:val="20"/>
          <w:lang w:val="en-US"/>
        </w:rPr>
      </w:pPr>
      <w:r>
        <w:rPr>
          <w:sz w:val="22"/>
          <w:szCs w:val="20"/>
          <w:lang w:val="en-US"/>
        </w:rPr>
      </w:r>
      <w:r>
        <w:br w:type="page"/>
      </w:r>
    </w:p>
    <w:p>
      <w:pPr>
        <w:pStyle w:val="GRIDTitle"/>
        <w:spacing w:before="0" w:after="160"/>
        <w:rPr/>
      </w:pPr>
      <w:bookmarkStart w:id="602" w:name="_Toc521068209"/>
      <w:bookmarkStart w:id="603" w:name="_Toc520999224"/>
      <w:bookmarkStart w:id="604" w:name="_Toc520998502"/>
      <w:bookmarkEnd w:id="602"/>
      <w:bookmarkEnd w:id="603"/>
      <w:bookmarkEnd w:id="604"/>
      <w:r>
        <w:rPr/>
        <w:t>Cache-friendly memory traversal to improve performance of grid-characteristic method</w:t>
      </w:r>
    </w:p>
    <w:p>
      <w:pPr>
        <w:pStyle w:val="GRIDauthor"/>
        <w:spacing w:before="0" w:after="160"/>
        <w:rPr/>
      </w:pPr>
      <w:bookmarkStart w:id="605" w:name="_Toc521068210"/>
      <w:bookmarkStart w:id="606" w:name="_Toc521015071"/>
      <w:bookmarkStart w:id="607" w:name="_Toc521014631"/>
      <w:bookmarkStart w:id="608" w:name="_Toc520999939"/>
      <w:bookmarkStart w:id="609" w:name="_Toc520999583"/>
      <w:bookmarkStart w:id="610" w:name="_Toc520999225"/>
      <w:bookmarkStart w:id="611" w:name="_Toc520998861"/>
      <w:bookmarkStart w:id="612" w:name="_Toc520998503"/>
      <w:r>
        <w:rPr/>
        <w:t>Andrey Ivanov</w:t>
      </w:r>
      <w:r>
        <w:rPr>
          <w:vertAlign w:val="superscript"/>
        </w:rPr>
        <w:t>a</w:t>
      </w:r>
      <w:bookmarkEnd w:id="605"/>
      <w:bookmarkEnd w:id="606"/>
      <w:bookmarkEnd w:id="607"/>
      <w:bookmarkEnd w:id="608"/>
      <w:bookmarkEnd w:id="609"/>
      <w:bookmarkEnd w:id="610"/>
      <w:bookmarkEnd w:id="611"/>
      <w:bookmarkEnd w:id="612"/>
      <w:r>
        <w:rPr/>
        <w:t>, Nikolay Khokhlov</w:t>
      </w:r>
    </w:p>
    <w:p>
      <w:pPr>
        <w:pStyle w:val="GRIDaffiliation"/>
        <w:rPr/>
      </w:pPr>
      <w:r>
        <w:rPr/>
        <w:t>Moscow Institute of Physics and Technology</w:t>
      </w:r>
    </w:p>
    <w:p>
      <w:pPr>
        <w:pStyle w:val="GRIDemail"/>
        <w:rPr/>
      </w:pPr>
      <w:r>
        <w:rPr/>
        <w:t xml:space="preserve">E-mail: </w:t>
      </w:r>
      <w:r>
        <w:rPr>
          <w:vertAlign w:val="superscript"/>
        </w:rPr>
        <w:t>a</w:t>
      </w:r>
      <w:r>
        <w:rPr/>
        <w:t>ip-e@mail.ru</w:t>
      </w:r>
    </w:p>
    <w:p>
      <w:pPr>
        <w:pStyle w:val="GRIDAbstract"/>
        <w:spacing w:before="160" w:after="0"/>
        <w:rPr/>
      </w:pPr>
      <w:r>
        <w:rPr/>
        <w:t xml:space="preserve">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w:t>
      </w:r>
    </w:p>
    <w:p>
      <w:pPr>
        <w:pStyle w:val="GRIDAbstract"/>
        <w:spacing w:before="160" w:after="0"/>
        <w:rPr/>
      </w:pPr>
      <w:r>
        <w:rPr/>
        <w:t>The reported study was funded by RFBR  according to the research project №  18-07-00914A.</w:t>
      </w:r>
    </w:p>
    <w:p>
      <w:pPr>
        <w:pStyle w:val="GRIDAbstract"/>
        <w:rPr/>
      </w:pPr>
      <w:r>
        <w:rPr/>
      </w:r>
    </w:p>
    <w:p>
      <w:pPr>
        <w:pStyle w:val="GRIDTitle"/>
        <w:spacing w:before="0" w:after="160"/>
        <w:rPr/>
      </w:pPr>
      <w:bookmarkStart w:id="613" w:name="_Toc521068211"/>
      <w:bookmarkStart w:id="614" w:name="_Toc520999226"/>
      <w:bookmarkStart w:id="615" w:name="_Toc520998504"/>
      <w:bookmarkEnd w:id="613"/>
      <w:bookmarkEnd w:id="614"/>
      <w:bookmarkEnd w:id="615"/>
      <w:r>
        <w:rPr/>
        <w:t>Scalable semantic virtual machine framework for language-agnostic static analysis</w:t>
      </w:r>
    </w:p>
    <w:p>
      <w:pPr>
        <w:pStyle w:val="GRIDauthor"/>
        <w:spacing w:before="0" w:after="160"/>
        <w:contextualSpacing/>
        <w:rPr/>
      </w:pPr>
      <w:bookmarkStart w:id="616" w:name="_Toc521068212"/>
      <w:bookmarkStart w:id="617" w:name="_Toc521015073"/>
      <w:bookmarkStart w:id="618" w:name="_Toc521014633"/>
      <w:bookmarkStart w:id="619" w:name="_Toc520999941"/>
      <w:bookmarkStart w:id="620" w:name="_Toc520999585"/>
      <w:bookmarkStart w:id="621" w:name="_Toc520999227"/>
      <w:bookmarkStart w:id="622" w:name="_Toc520998863"/>
      <w:bookmarkStart w:id="623" w:name="_Toc520998505"/>
      <w:bookmarkEnd w:id="616"/>
      <w:bookmarkEnd w:id="617"/>
      <w:bookmarkEnd w:id="618"/>
      <w:bookmarkEnd w:id="619"/>
      <w:bookmarkEnd w:id="620"/>
      <w:bookmarkEnd w:id="621"/>
      <w:bookmarkEnd w:id="622"/>
      <w:bookmarkEnd w:id="623"/>
      <w:r>
        <w:rPr/>
        <w:t>Maxim Menshchikov</w:t>
      </w:r>
    </w:p>
    <w:p>
      <w:pPr>
        <w:pStyle w:val="GRIDaffiliation"/>
        <w:rPr/>
      </w:pPr>
      <w:r>
        <w:rPr/>
        <w:t>Saint Petersburg State University</w:t>
      </w:r>
    </w:p>
    <w:p>
      <w:pPr>
        <w:pStyle w:val="GRIDemail"/>
        <w:rPr/>
      </w:pPr>
      <w:r>
        <w:rPr/>
        <w:t>E-mail: maximmenshchikov@gmail.com</w:t>
      </w:r>
    </w:p>
    <w:p>
      <w:pPr>
        <w:pStyle w:val="GRIDAbstract"/>
        <w:spacing w:before="160" w:after="0"/>
        <w:rPr/>
      </w:pPr>
      <w:r>
        <w:rP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pPr>
        <w:pStyle w:val="GRIDAbstract"/>
        <w:rPr/>
      </w:pPr>
      <w:r>
        <w:rPr/>
      </w:r>
    </w:p>
    <w:p>
      <w:pPr>
        <w:pStyle w:val="GRIDTitle"/>
        <w:rPr/>
      </w:pPr>
      <w:bookmarkStart w:id="624" w:name="_Toc521068213"/>
      <w:bookmarkStart w:id="625" w:name="_Toc520999228"/>
      <w:bookmarkStart w:id="626" w:name="_Toc520998506"/>
      <w:bookmarkEnd w:id="624"/>
      <w:bookmarkEnd w:id="625"/>
      <w:bookmarkEnd w:id="626"/>
      <w:r>
        <w:rPr/>
        <w:t>Enabling Biology, Chemistry and Other Sciences on Titan through BigPanDA</w:t>
      </w:r>
    </w:p>
    <w:p>
      <w:pPr>
        <w:pStyle w:val="GRIDauthor"/>
        <w:rPr/>
      </w:pPr>
      <w:bookmarkStart w:id="627" w:name="_Toc521068214"/>
      <w:bookmarkStart w:id="628" w:name="_Toc521015075"/>
      <w:bookmarkStart w:id="629" w:name="_Toc521014635"/>
      <w:bookmarkStart w:id="630" w:name="_Toc520999943"/>
      <w:bookmarkStart w:id="631" w:name="_Toc520999587"/>
      <w:bookmarkStart w:id="632" w:name="_Toc520999229"/>
      <w:bookmarkStart w:id="633" w:name="_Toc520998865"/>
      <w:bookmarkStart w:id="634" w:name="_Toc520998507"/>
      <w:r>
        <w:rPr/>
        <w:t>Alexei Klimentov</w:t>
      </w:r>
      <w:r>
        <w:rPr>
          <w:vertAlign w:val="superscript"/>
        </w:rPr>
        <w:t>1,a</w:t>
      </w:r>
      <w:r>
        <w:rPr/>
        <w:t>, Kaushik De</w:t>
      </w:r>
      <w:r>
        <w:rPr>
          <w:vertAlign w:val="superscript"/>
        </w:rPr>
        <w:t>2</w:t>
      </w:r>
      <w:r>
        <w:rPr/>
        <w:t>, Danila Oleynik</w:t>
      </w:r>
      <w:r>
        <w:rPr>
          <w:vertAlign w:val="superscript"/>
        </w:rPr>
        <w:t>3</w:t>
      </w:r>
      <w:r>
        <w:rPr/>
        <w:t>, Ruslan Mashinistov</w:t>
      </w:r>
      <w:r>
        <w:rPr>
          <w:vertAlign w:val="superscript"/>
        </w:rPr>
        <w:t>4</w:t>
      </w:r>
      <w:r>
        <w:rPr/>
        <w:t>, Pavlo Svirin</w:t>
      </w:r>
      <w:r>
        <w:rPr>
          <w:vertAlign w:val="superscript"/>
        </w:rPr>
        <w:t>1</w:t>
      </w:r>
      <w:r>
        <w:rPr/>
        <w:t>, Jack Wells</w:t>
      </w:r>
      <w:r>
        <w:rPr>
          <w:vertAlign w:val="superscript"/>
        </w:rPr>
        <w:t>5</w:t>
      </w:r>
      <w:r>
        <w:rPr/>
        <w:t>, Sergey Panitkin</w:t>
      </w:r>
      <w:bookmarkEnd w:id="627"/>
      <w:bookmarkEnd w:id="628"/>
      <w:bookmarkEnd w:id="629"/>
      <w:bookmarkEnd w:id="630"/>
      <w:bookmarkEnd w:id="631"/>
      <w:bookmarkEnd w:id="632"/>
      <w:bookmarkEnd w:id="633"/>
      <w:bookmarkEnd w:id="634"/>
      <w:r>
        <w:rPr>
          <w:vertAlign w:val="superscript"/>
        </w:rPr>
        <w:t>1</w:t>
      </w:r>
    </w:p>
    <w:p>
      <w:pPr>
        <w:pStyle w:val="GRIDaffiliation"/>
        <w:rPr/>
      </w:pPr>
      <w:r>
        <w:rPr>
          <w:vertAlign w:val="superscript"/>
        </w:rPr>
        <w:t>1</w:t>
      </w:r>
      <w:r>
        <w:rPr/>
        <w:t>Brookhaven National Lab</w:t>
      </w:r>
    </w:p>
    <w:p>
      <w:pPr>
        <w:pStyle w:val="GRIDaffiliation"/>
        <w:rPr/>
      </w:pPr>
      <w:r>
        <w:rPr>
          <w:vertAlign w:val="superscript"/>
        </w:rPr>
        <w:t>2</w:t>
      </w:r>
      <w:r>
        <w:rPr/>
        <w:t>University of Texas at Arlington</w:t>
      </w:r>
    </w:p>
    <w:p>
      <w:pPr>
        <w:pStyle w:val="GRIDaffiliation"/>
        <w:rPr/>
      </w:pPr>
      <w:r>
        <w:rPr>
          <w:vertAlign w:val="superscript"/>
        </w:rPr>
        <w:t>3</w:t>
      </w:r>
      <w:r>
        <w:rPr/>
        <w:t>Joint Institute for Nuclear Research</w:t>
      </w:r>
    </w:p>
    <w:p>
      <w:pPr>
        <w:pStyle w:val="GRIDaffiliation"/>
        <w:rPr/>
      </w:pPr>
      <w:r>
        <w:rPr>
          <w:vertAlign w:val="superscript"/>
        </w:rPr>
        <w:t>4</w:t>
      </w:r>
      <w:r>
        <w:rPr/>
        <w:t>NRC "Kurchatov Institute"</w:t>
      </w:r>
    </w:p>
    <w:p>
      <w:pPr>
        <w:pStyle w:val="GRIDaffiliation"/>
        <w:rPr/>
      </w:pPr>
      <w:r>
        <w:rPr>
          <w:vertAlign w:val="superscript"/>
        </w:rPr>
        <w:t>5</w:t>
      </w:r>
      <w:r>
        <w:rPr/>
        <w:t>Oak Ridge National Laboratory</w:t>
      </w:r>
    </w:p>
    <w:p>
      <w:pPr>
        <w:pStyle w:val="GRIDemail"/>
        <w:rPr/>
      </w:pPr>
      <w:r>
        <w:rPr/>
        <w:t xml:space="preserve">E-mail: </w:t>
      </w:r>
      <w:r>
        <w:rPr>
          <w:vertAlign w:val="superscript"/>
          <w:lang w:eastAsia="en-US"/>
        </w:rPr>
        <w:t>a</w:t>
      </w:r>
      <w:r>
        <w:rPr/>
        <w:t>alexei.klimentov@cern.ch</w:t>
      </w:r>
    </w:p>
    <w:p>
      <w:pPr>
        <w:pStyle w:val="GRIDAbstract"/>
        <w:rPr/>
      </w:pPr>
      <w:r>
        <w:rP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R&amp;D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pPr>
        <w:pStyle w:val="Normal"/>
        <w:rPr>
          <w:iCs/>
          <w:sz w:val="22"/>
          <w:szCs w:val="20"/>
          <w:lang w:val="en-US"/>
        </w:rPr>
      </w:pPr>
      <w:r>
        <w:rPr>
          <w:iCs/>
          <w:sz w:val="22"/>
          <w:szCs w:val="20"/>
          <w:lang w:val="en-US"/>
        </w:rPr>
      </w:r>
      <w:r>
        <w:br w:type="page"/>
      </w:r>
    </w:p>
    <w:p>
      <w:pPr>
        <w:pStyle w:val="GRIDTitle"/>
        <w:rPr/>
      </w:pPr>
      <w:bookmarkStart w:id="635" w:name="_Toc521068215"/>
      <w:bookmarkStart w:id="636" w:name="_Toc520999230"/>
      <w:bookmarkStart w:id="637" w:name="_Toc520998508"/>
      <w:bookmarkEnd w:id="635"/>
      <w:bookmarkEnd w:id="636"/>
      <w:bookmarkEnd w:id="637"/>
      <w:r>
        <w:rPr/>
        <w:t>Molecular dynamic simulation of water vapor interaction with various types of pores using hybrid computing structures</w:t>
      </w:r>
    </w:p>
    <w:p>
      <w:pPr>
        <w:pStyle w:val="GRIDauthor"/>
        <w:rPr/>
      </w:pPr>
      <w:bookmarkStart w:id="638" w:name="_Toc521068216"/>
      <w:bookmarkStart w:id="639" w:name="_Toc521015077"/>
      <w:bookmarkStart w:id="640" w:name="_Toc521014637"/>
      <w:bookmarkStart w:id="641" w:name="_Toc520999945"/>
      <w:bookmarkStart w:id="642" w:name="_Toc520999589"/>
      <w:bookmarkStart w:id="643" w:name="_Toc520999231"/>
      <w:bookmarkStart w:id="644" w:name="_Toc520998867"/>
      <w:bookmarkStart w:id="645" w:name="_Toc520998509"/>
      <w:r>
        <w:rPr/>
        <w:t>Eduard Nikonov</w:t>
      </w:r>
      <w:r>
        <w:rPr>
          <w:vertAlign w:val="superscript"/>
        </w:rPr>
        <w:t>1a</w:t>
      </w:r>
      <w:r>
        <w:rPr/>
        <w:t>, Vladimir Korenkov</w:t>
      </w:r>
      <w:r>
        <w:rPr>
          <w:vertAlign w:val="superscript"/>
        </w:rPr>
        <w:t>1</w:t>
      </w:r>
      <w:r>
        <w:rPr/>
        <w:t>, Maria Popovičová</w:t>
      </w:r>
      <w:bookmarkEnd w:id="638"/>
      <w:bookmarkEnd w:id="639"/>
      <w:bookmarkEnd w:id="640"/>
      <w:bookmarkEnd w:id="641"/>
      <w:bookmarkEnd w:id="642"/>
      <w:bookmarkEnd w:id="643"/>
      <w:bookmarkEnd w:id="644"/>
      <w:bookmarkEnd w:id="645"/>
      <w:r>
        <w:rPr>
          <w:vertAlign w:val="superscript"/>
        </w:rPr>
        <w:t>2</w:t>
      </w:r>
    </w:p>
    <w:p>
      <w:pPr>
        <w:pStyle w:val="GRIDaffiliation"/>
        <w:rPr/>
      </w:pPr>
      <w:r>
        <w:rPr>
          <w:vertAlign w:val="superscript"/>
        </w:rPr>
        <w:t>1</w:t>
      </w:r>
      <w:r>
        <w:rPr/>
        <w:t>Joint Institute for Nuclear Research</w:t>
      </w:r>
    </w:p>
    <w:p>
      <w:pPr>
        <w:pStyle w:val="GRIDaffiliation"/>
        <w:rPr/>
      </w:pPr>
      <w:r>
        <w:rPr>
          <w:vertAlign w:val="superscript"/>
        </w:rPr>
        <w:t>2</w:t>
      </w:r>
      <w:r>
        <w:rPr/>
        <w:t>University of Prešov, Slovakia</w:t>
      </w:r>
    </w:p>
    <w:p>
      <w:pPr>
        <w:pStyle w:val="GRIDemail"/>
        <w:rPr/>
      </w:pPr>
      <w:r>
        <w:rPr/>
        <w:t xml:space="preserve">E-mail: </w:t>
      </w:r>
      <w:r>
        <w:rPr>
          <w:vertAlign w:val="superscript"/>
        </w:rPr>
        <w:t>a</w:t>
      </w:r>
      <w:r>
        <w:rPr/>
        <w:t>e.nikonov@jinr.ru</w:t>
      </w:r>
    </w:p>
    <w:p>
      <w:pPr>
        <w:pStyle w:val="GRIDAbstract"/>
        <w:rPr/>
      </w:pPr>
      <w:r>
        <w:rP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 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 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w:t>
      </w:r>
    </w:p>
    <w:p>
      <w:pPr>
        <w:pStyle w:val="GRIDAbstract"/>
        <w:rPr/>
      </w:pPr>
      <w:r>
        <w:rPr/>
        <w:t>This work was supported by the JINR project No. 05-6-1118-2014/2019, protocol No. 4596-6-17/19, and used HybriLIT resources.</w:t>
      </w:r>
    </w:p>
    <w:p>
      <w:pPr>
        <w:pStyle w:val="Normal"/>
        <w:rPr>
          <w:iCs/>
          <w:sz w:val="22"/>
          <w:szCs w:val="20"/>
          <w:lang w:val="en-US"/>
        </w:rPr>
      </w:pPr>
      <w:r>
        <w:rPr>
          <w:iCs/>
          <w:sz w:val="22"/>
          <w:szCs w:val="20"/>
          <w:lang w:val="en-US"/>
        </w:rPr>
      </w:r>
      <w:r>
        <w:br w:type="page"/>
      </w:r>
    </w:p>
    <w:p>
      <w:pPr>
        <w:pStyle w:val="GRIDTitle"/>
        <w:rPr/>
      </w:pPr>
      <w:bookmarkStart w:id="646" w:name="_Toc521068217"/>
      <w:bookmarkStart w:id="647" w:name="_Toc520999232"/>
      <w:bookmarkStart w:id="648" w:name="_Toc520998510"/>
      <w:bookmarkEnd w:id="646"/>
      <w:bookmarkEnd w:id="647"/>
      <w:bookmarkEnd w:id="648"/>
      <w:r>
        <w:rPr/>
        <w:t>Using extended reality technologies in distributed computer systems</w:t>
      </w:r>
    </w:p>
    <w:p>
      <w:pPr>
        <w:pStyle w:val="GRIDauthor"/>
        <w:rPr/>
      </w:pPr>
      <w:bookmarkStart w:id="649" w:name="_Toc521068218"/>
      <w:bookmarkStart w:id="650" w:name="_Toc521015079"/>
      <w:bookmarkStart w:id="651" w:name="_Toc521014639"/>
      <w:bookmarkStart w:id="652" w:name="_Toc520999947"/>
      <w:bookmarkStart w:id="653" w:name="_Toc520999591"/>
      <w:bookmarkStart w:id="654" w:name="_Toc520999233"/>
      <w:bookmarkStart w:id="655" w:name="_Toc520998869"/>
      <w:bookmarkStart w:id="656" w:name="_Toc520998511"/>
      <w:bookmarkEnd w:id="649"/>
      <w:bookmarkEnd w:id="650"/>
      <w:bookmarkEnd w:id="651"/>
      <w:bookmarkEnd w:id="652"/>
      <w:bookmarkEnd w:id="653"/>
      <w:bookmarkEnd w:id="654"/>
      <w:bookmarkEnd w:id="655"/>
      <w:bookmarkEnd w:id="656"/>
      <w:r>
        <w:rPr/>
        <w:t>Nadezhda Vozdvizhenskaya</w:t>
      </w:r>
    </w:p>
    <w:p>
      <w:pPr>
        <w:pStyle w:val="GRIDaffiliation"/>
        <w:rPr/>
      </w:pPr>
      <w:r>
        <w:rPr/>
        <w:t>Dubna State University</w:t>
      </w:r>
    </w:p>
    <w:p>
      <w:pPr>
        <w:pStyle w:val="GRIDemail"/>
        <w:rPr/>
      </w:pPr>
      <w:r>
        <w:rPr/>
        <w:t>E-mail: n.vozdvizhenskay@gmail.com</w:t>
      </w:r>
    </w:p>
    <w:p>
      <w:pPr>
        <w:pStyle w:val="GRIDAbstract"/>
        <w:rPr/>
      </w:pPr>
      <w:r>
        <w:rP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pPr>
        <w:pStyle w:val="GRIDAbstract"/>
        <w:rPr/>
      </w:pPr>
      <w:r>
        <w:rPr/>
      </w:r>
    </w:p>
    <w:p>
      <w:pPr>
        <w:pStyle w:val="GRIDTitle"/>
        <w:rPr>
          <w:lang w:val="ru-RU"/>
        </w:rPr>
      </w:pPr>
      <w:bookmarkStart w:id="657" w:name="_Toc521068219"/>
      <w:bookmarkStart w:id="658" w:name="_Toc520999234"/>
      <w:bookmarkStart w:id="659" w:name="_Toc520998512"/>
      <w:r>
        <w:rPr>
          <w:lang w:val="ru-RU"/>
        </w:rPr>
        <w:t xml:space="preserve">Разработка децентрализованной платежной системы на основе технологии </w:t>
      </w:r>
      <w:r>
        <w:rPr/>
        <w:t>blockchain</w:t>
      </w:r>
      <w:bookmarkEnd w:id="657"/>
      <w:bookmarkEnd w:id="658"/>
      <w:bookmarkEnd w:id="659"/>
      <w:r>
        <w:rPr>
          <w:lang w:val="ru-RU"/>
        </w:rPr>
        <w:t xml:space="preserve"> с учетом специфики мобильных платформ</w:t>
      </w:r>
    </w:p>
    <w:p>
      <w:pPr>
        <w:pStyle w:val="GRIDauthor"/>
        <w:rPr>
          <w:vertAlign w:val="superscript"/>
          <w:lang w:val="ru-RU"/>
        </w:rPr>
      </w:pPr>
      <w:bookmarkStart w:id="660" w:name="_Toc521068220"/>
      <w:bookmarkStart w:id="661" w:name="_Toc521015081"/>
      <w:bookmarkStart w:id="662" w:name="_Toc521014641"/>
      <w:bookmarkStart w:id="663" w:name="_Toc520999949"/>
      <w:bookmarkStart w:id="664" w:name="_Toc520999593"/>
      <w:bookmarkStart w:id="665" w:name="_Toc520999235"/>
      <w:bookmarkStart w:id="666" w:name="_Toc520998871"/>
      <w:bookmarkStart w:id="667" w:name="_Toc520998513"/>
      <w:r>
        <w:rPr>
          <w:lang w:val="ru-RU"/>
        </w:rPr>
        <w:t>А. Илюхин</w:t>
      </w:r>
      <w:r>
        <w:rPr>
          <w:vertAlign w:val="superscript"/>
          <w:lang w:val="ru-RU"/>
        </w:rPr>
        <w:t>1</w:t>
      </w:r>
      <w:r>
        <w:rPr>
          <w:vertAlign w:val="superscript"/>
        </w:rPr>
        <w:t>a</w:t>
      </w:r>
      <w:r>
        <w:rPr>
          <w:lang w:val="ru-RU"/>
        </w:rPr>
        <w:t>, Э. Никонов</w:t>
      </w:r>
      <w:bookmarkEnd w:id="660"/>
      <w:bookmarkEnd w:id="661"/>
      <w:bookmarkEnd w:id="662"/>
      <w:bookmarkEnd w:id="663"/>
      <w:bookmarkEnd w:id="664"/>
      <w:bookmarkEnd w:id="665"/>
      <w:bookmarkEnd w:id="666"/>
      <w:bookmarkEnd w:id="667"/>
      <w:r>
        <w:rPr>
          <w:vertAlign w:val="superscript"/>
          <w:lang w:val="ru-RU"/>
        </w:rPr>
        <w:t>2</w:t>
      </w:r>
    </w:p>
    <w:p>
      <w:pPr>
        <w:pStyle w:val="GRIDaffiliation"/>
        <w:rPr>
          <w:lang w:val="ru-RU"/>
        </w:rPr>
      </w:pPr>
      <w:r>
        <w:rPr>
          <w:vertAlign w:val="superscript"/>
          <w:lang w:val="ru-RU"/>
        </w:rPr>
        <w:t>1</w:t>
      </w:r>
      <w:r>
        <w:rPr>
          <w:lang w:val="ru-RU"/>
        </w:rPr>
        <w:t>Государственный университет “Дубна”</w:t>
      </w:r>
    </w:p>
    <w:p>
      <w:pPr>
        <w:pStyle w:val="GRIDaffiliation"/>
        <w:rPr>
          <w:lang w:val="ru-RU"/>
        </w:rPr>
      </w:pPr>
      <w:r>
        <w:rPr>
          <w:vertAlign w:val="superscript"/>
          <w:lang w:val="ru-RU"/>
        </w:rPr>
        <w:t>2</w:t>
      </w:r>
      <w:r>
        <w:rPr>
          <w:lang w:val="ru-RU"/>
        </w:rPr>
        <w:t>Объединенный институт ядерных исследований</w:t>
      </w:r>
    </w:p>
    <w:p>
      <w:pPr>
        <w:pStyle w:val="GRIDemail"/>
        <w:rPr/>
      </w:pPr>
      <w:r>
        <w:rPr/>
        <w:t xml:space="preserve">E-mail: </w:t>
      </w:r>
      <w:r>
        <w:rPr>
          <w:vertAlign w:val="superscript"/>
        </w:rPr>
        <w:t>a</w:t>
      </w:r>
      <w:hyperlink r:id="rId6">
        <w:r>
          <w:rPr>
            <w:rStyle w:val="Style18"/>
          </w:rPr>
          <w:t>a.iluhin@nordavind.ru</w:t>
        </w:r>
      </w:hyperlink>
    </w:p>
    <w:p>
      <w:pPr>
        <w:pStyle w:val="GRIDAbstract"/>
        <w:rPr>
          <w:lang w:val="ru-RU"/>
        </w:rPr>
      </w:pPr>
      <w:r>
        <w:rPr>
          <w:lang w:val="ru-RU"/>
        </w:rPr>
        <w:t xml:space="preserve">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w:t>
      </w:r>
      <w:r>
        <w:rPr/>
        <w:t>Bitcoin</w:t>
      </w:r>
      <w:r>
        <w:rPr>
          <w:lang w:val="ru-RU"/>
        </w:rPr>
        <w:t xml:space="preserve">, </w:t>
      </w:r>
      <w:r>
        <w:rPr/>
        <w:t>Ethereum</w:t>
      </w:r>
      <w:r>
        <w:rPr>
          <w:lang w:val="ru-RU"/>
        </w:rPr>
        <w:t xml:space="preserve"> и другие сети, фундаментом которых является технология </w:t>
      </w:r>
      <w:r>
        <w:rPr/>
        <w:t>blockchain</w:t>
      </w:r>
      <w:r>
        <w:rPr>
          <w:lang w:val="ru-RU"/>
        </w:rPr>
        <w:t>,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w:t>
      </w:r>
      <w:r>
        <w:rPr/>
        <w:t>smart</w:t>
      </w:r>
      <w:r>
        <w:rPr>
          <w:lang w:val="ru-RU"/>
        </w:rPr>
        <w:t xml:space="preserve"> </w:t>
      </w:r>
      <w:r>
        <w:rPr/>
        <w:t>contracts</w:t>
      </w:r>
      <w:r>
        <w:rPr>
          <w:lang w:val="ru-RU"/>
        </w:rPr>
        <w:t xml:space="preserve">)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w:t>
      </w:r>
      <w:r>
        <w:rPr/>
        <w:t>InterPlanetary</w:t>
      </w:r>
      <w:r>
        <w:rPr>
          <w:lang w:val="ru-RU"/>
        </w:rPr>
        <w:t xml:space="preserve"> </w:t>
      </w:r>
      <w:r>
        <w:rPr/>
        <w:t>File</w:t>
      </w:r>
      <w:r>
        <w:rPr>
          <w:lang w:val="ru-RU"/>
        </w:rPr>
        <w:t xml:space="preserve"> </w:t>
      </w:r>
      <w:r>
        <w:rPr/>
        <w:t>System</w:t>
      </w:r>
      <w:r>
        <w:rPr>
          <w:lang w:val="ru-RU"/>
        </w:rPr>
        <w:t xml:space="preserve">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 платежей,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w:t>
      </w:r>
    </w:p>
    <w:p>
      <w:pPr>
        <w:pStyle w:val="GRIDAbstract"/>
        <w:rPr>
          <w:lang w:val="ru-RU"/>
        </w:rPr>
      </w:pPr>
      <w:r>
        <w:rPr>
          <w:lang w:val="ru-RU"/>
        </w:rPr>
        <w:t xml:space="preserve">Целью данной работы является разработка распределенной сети на основе </w:t>
      </w:r>
      <w:r>
        <w:rPr/>
        <w:t>blockchain</w:t>
      </w:r>
      <w:r>
        <w:rPr>
          <w:lang w:val="ru-RU"/>
        </w:rPr>
        <w:t xml:space="preserve"> для мобильных платформ. Выдвигается концепт для преодоления вышеуказанных ограничений текущих </w:t>
      </w:r>
      <w:r>
        <w:rPr/>
        <w:t>blockchain</w:t>
      </w:r>
      <w:r>
        <w:rPr>
          <w:lang w:val="ru-RU"/>
        </w:rPr>
        <w:t xml:space="preserve">-проектов. Уход от таких механизмов верификации как в </w:t>
      </w:r>
      <w:r>
        <w:rPr/>
        <w:t>Ethereum</w:t>
      </w:r>
      <w:r>
        <w:rPr>
          <w:lang w:val="ru-RU"/>
        </w:rPr>
        <w:t xml:space="preserve"> и </w:t>
      </w:r>
      <w:r>
        <w:rPr/>
        <w:t>Bitcoin</w:t>
      </w:r>
      <w:r>
        <w:rPr>
          <w:lang w:val="ru-RU"/>
        </w:rPr>
        <w:t xml:space="preserve">,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w:t>
      </w:r>
      <w:r>
        <w:rPr/>
        <w:t>Proof</w:t>
      </w:r>
      <w:r>
        <w:rPr>
          <w:lang w:val="ru-RU"/>
        </w:rPr>
        <w:t>-</w:t>
      </w:r>
      <w:r>
        <w:rPr/>
        <w:t>of</w:t>
      </w:r>
      <w:r>
        <w:rPr>
          <w:lang w:val="ru-RU"/>
        </w:rPr>
        <w:t>-</w:t>
      </w:r>
      <w:r>
        <w:rPr/>
        <w:t>Stack</w:t>
      </w:r>
      <w:r>
        <w:rPr>
          <w:lang w:val="ru-RU"/>
        </w:rPr>
        <w:t>.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w:t>
      </w:r>
    </w:p>
    <w:p>
      <w:pPr>
        <w:pStyle w:val="GRIDAbstract"/>
        <w:rPr>
          <w:lang w:val="ru-RU"/>
        </w:rPr>
      </w:pPr>
      <w:r>
        <w:rPr>
          <w:lang w:val="ru-RU"/>
        </w:rPr>
      </w:r>
    </w:p>
    <w:p>
      <w:pPr>
        <w:pStyle w:val="GRIDTitle"/>
        <w:rPr>
          <w:lang w:val="ru-RU"/>
        </w:rPr>
      </w:pPr>
      <w:bookmarkStart w:id="668" w:name="_Toc521068221"/>
      <w:bookmarkStart w:id="669" w:name="_Toc520999236"/>
      <w:bookmarkStart w:id="670" w:name="_Toc520998514"/>
      <w:r>
        <w:rPr>
          <w:lang w:val="ru-RU"/>
        </w:rPr>
        <w:t xml:space="preserve">Имитационная модель БРЛК с синтезированной апертурой антенны в сети распределенных вычислений </w:t>
      </w:r>
      <w:bookmarkEnd w:id="668"/>
      <w:bookmarkEnd w:id="669"/>
      <w:bookmarkEnd w:id="670"/>
      <w:r>
        <w:rPr/>
        <w:t>MarGrid</w:t>
      </w:r>
    </w:p>
    <w:p>
      <w:pPr>
        <w:pStyle w:val="GRIDauthor"/>
        <w:rPr>
          <w:lang w:val="ru-RU"/>
        </w:rPr>
      </w:pPr>
      <w:bookmarkStart w:id="671" w:name="_Toc521068222"/>
      <w:bookmarkStart w:id="672" w:name="_Toc521015083"/>
      <w:bookmarkStart w:id="673" w:name="_Toc521014643"/>
      <w:bookmarkStart w:id="674" w:name="_Toc520999951"/>
      <w:bookmarkStart w:id="675" w:name="_Toc520999595"/>
      <w:bookmarkStart w:id="676" w:name="_Toc520999237"/>
      <w:bookmarkStart w:id="677" w:name="_Toc520998873"/>
      <w:bookmarkStart w:id="678" w:name="_Toc520998515"/>
      <w:r>
        <w:rPr>
          <w:lang w:val="ru-RU"/>
        </w:rPr>
        <w:t>Владимир Безродный</w:t>
      </w:r>
      <w:r>
        <w:rPr>
          <w:vertAlign w:val="superscript"/>
        </w:rPr>
        <w:t>a</w:t>
      </w:r>
      <w:r>
        <w:rPr>
          <w:lang w:val="ru-RU"/>
        </w:rPr>
        <w:t>, Анатолий Леухин, Андрей Воронин</w:t>
      </w:r>
      <w:bookmarkEnd w:id="671"/>
      <w:bookmarkEnd w:id="672"/>
      <w:bookmarkEnd w:id="673"/>
      <w:bookmarkEnd w:id="674"/>
      <w:bookmarkEnd w:id="675"/>
      <w:bookmarkEnd w:id="676"/>
      <w:bookmarkEnd w:id="677"/>
      <w:bookmarkEnd w:id="678"/>
      <w:r>
        <w:rPr>
          <w:lang w:val="ru-RU"/>
        </w:rPr>
        <w:t xml:space="preserve"> </w:t>
      </w:r>
    </w:p>
    <w:p>
      <w:pPr>
        <w:pStyle w:val="GRIDaffiliation"/>
        <w:rPr>
          <w:lang w:val="ru-RU"/>
        </w:rPr>
      </w:pPr>
      <w:r>
        <w:rPr>
          <w:lang w:val="ru-RU"/>
        </w:rPr>
        <w:t>Марийский государственный университет</w:t>
      </w:r>
    </w:p>
    <w:p>
      <w:pPr>
        <w:pStyle w:val="GRIDemail"/>
        <w:rPr/>
      </w:pPr>
      <w:r>
        <w:rPr/>
        <w:t>E</w:t>
      </w:r>
      <w:r>
        <w:rPr>
          <w:lang w:val="ru-RU"/>
        </w:rPr>
        <w:t>-</w:t>
      </w:r>
      <w:r>
        <w:rPr/>
        <w:t>mail</w:t>
      </w:r>
      <w:r>
        <w:rPr>
          <w:lang w:val="ru-RU"/>
        </w:rPr>
        <w:t xml:space="preserve">: </w:t>
      </w:r>
      <w:r>
        <w:rPr>
          <w:vertAlign w:val="superscript"/>
        </w:rPr>
        <w:t>a</w:t>
      </w:r>
      <w:hyperlink r:id="rId7">
        <w:r>
          <w:rPr>
            <w:rStyle w:val="Style18"/>
            <w:color w:val="00000A"/>
            <w:u w:val="none"/>
          </w:rPr>
          <w:t>vova</w:t>
        </w:r>
        <w:r>
          <w:rPr>
            <w:rStyle w:val="Style18"/>
            <w:color w:val="00000A"/>
            <w:u w:val="none"/>
            <w:lang w:val="ru-RU"/>
          </w:rPr>
          <w:t>.</w:t>
        </w:r>
        <w:r>
          <w:rPr>
            <w:rStyle w:val="Style18"/>
            <w:color w:val="00000A"/>
            <w:u w:val="none"/>
          </w:rPr>
          <w:t>bezrodny</w:t>
        </w:r>
        <w:r>
          <w:rPr>
            <w:rStyle w:val="Style18"/>
            <w:color w:val="00000A"/>
            <w:u w:val="none"/>
            <w:lang w:val="ru-RU"/>
          </w:rPr>
          <w:t>@</w:t>
        </w:r>
        <w:r>
          <w:rPr>
            <w:rStyle w:val="Style18"/>
            <w:color w:val="00000A"/>
            <w:u w:val="none"/>
          </w:rPr>
          <w:t>gmail</w:t>
        </w:r>
        <w:r>
          <w:rPr>
            <w:rStyle w:val="Style18"/>
            <w:color w:val="00000A"/>
            <w:u w:val="none"/>
            <w:lang w:val="ru-RU"/>
          </w:rPr>
          <w:t>.</w:t>
        </w:r>
        <w:r>
          <w:rPr>
            <w:rStyle w:val="Style18"/>
            <w:color w:val="00000A"/>
            <w:u w:val="none"/>
          </w:rPr>
          <w:t>com</w:t>
        </w:r>
      </w:hyperlink>
    </w:p>
    <w:p>
      <w:pPr>
        <w:pStyle w:val="GRIDAbstract"/>
        <w:rPr>
          <w:lang w:val="ru-RU"/>
        </w:rPr>
      </w:pPr>
      <w:r>
        <w:rPr>
          <w:lang w:val="ru-RU"/>
        </w:rPr>
        <w:t xml:space="preserve">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w:t>
      </w:r>
      <w:r>
        <w:rPr/>
        <w:t>C</w:t>
      </w:r>
      <w:r>
        <w:rPr>
          <w:lang w:val="ru-RU"/>
        </w:rPr>
        <w:t>ложность моделирования заключается в большом объеме исходных данных. Например, для несущей частоты 10ГГц (</w:t>
      </w:r>
      <w:r>
        <w:rPr/>
        <w:t>X</w:t>
      </w:r>
      <w:r>
        <w:rPr>
          <w:lang w:val="ru-RU"/>
        </w:rPr>
        <w:t xml:space="preserve">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w:t>
      </w:r>
    </w:p>
    <w:p>
      <w:pPr>
        <w:pStyle w:val="GRIDHEADReferences"/>
        <w:rPr>
          <w:lang w:val="ru-RU"/>
        </w:rPr>
      </w:pPr>
      <w:r>
        <w:rPr>
          <w:lang w:val="ru-RU"/>
        </w:rPr>
        <w:t>Список литературы</w:t>
      </w:r>
    </w:p>
    <w:p>
      <w:pPr>
        <w:pStyle w:val="GRIDReferences"/>
        <w:rPr>
          <w:lang w:val="ru-RU"/>
        </w:rPr>
      </w:pPr>
      <w:r>
        <w:rPr>
          <w:lang w:val="ru-RU"/>
        </w:rPr>
        <w:t xml:space="preserve">[1] Антипов В.Н. Радиолокационные станции с цифровым синтезированием апертуры антенны / В.Н. Антипов и др.; Под ред. В.Т.Горяинова. – М.: Радио и связь, 1988. – 304 с. </w:t>
      </w:r>
    </w:p>
    <w:p>
      <w:pPr>
        <w:pStyle w:val="GRIDReferences"/>
        <w:rPr>
          <w:lang w:val="ru-RU"/>
        </w:rPr>
      </w:pPr>
      <w:r>
        <w:rPr>
          <w:lang w:val="ru-RU"/>
        </w:rPr>
        <w:t xml:space="preserve">[2] 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w:t>
      </w:r>
    </w:p>
    <w:p>
      <w:pPr>
        <w:pStyle w:val="GRIDReferences"/>
        <w:rPr>
          <w:lang w:val="ru-RU"/>
        </w:rPr>
      </w:pPr>
      <w:r>
        <w:rPr>
          <w:lang w:val="ru-RU"/>
        </w:rPr>
        <w:t xml:space="preserve">[3] Карасев Д.В. Математическое моделирование процесса формирования радиолокационного изображения для полно-поляризационных радаров с синтезированной апертурой / Д.В. Карасев, В.А. Карпов, В.И. Безродный, Н.А. Кокоихина. - Сборник трудов </w:t>
      </w:r>
      <w:r>
        <w:rPr/>
        <w:t>XXIII</w:t>
      </w:r>
      <w:r>
        <w:rPr>
          <w:lang w:val="ru-RU"/>
        </w:rPr>
        <w:t xml:space="preserve"> Международной научно-технической конференции, 2017. – 874-880 с.</w:t>
      </w:r>
    </w:p>
    <w:p>
      <w:pPr>
        <w:pStyle w:val="GRIDReferences"/>
        <w:rPr>
          <w:lang w:val="ru-RU"/>
        </w:rPr>
      </w:pPr>
      <w:r>
        <w:rPr>
          <w:lang w:val="ru-RU"/>
        </w:rPr>
      </w:r>
    </w:p>
    <w:p>
      <w:pPr>
        <w:pStyle w:val="Normal"/>
        <w:rPr>
          <w:iCs/>
          <w:sz w:val="22"/>
          <w:szCs w:val="20"/>
          <w:lang w:eastAsia="en-US"/>
        </w:rPr>
      </w:pPr>
      <w:r>
        <w:rPr>
          <w:iCs/>
          <w:sz w:val="22"/>
          <w:szCs w:val="20"/>
          <w:lang w:eastAsia="en-US"/>
        </w:rPr>
      </w:r>
      <w:r>
        <w:br w:type="page"/>
      </w:r>
    </w:p>
    <w:p>
      <w:pPr>
        <w:pStyle w:val="GRIDTitle"/>
        <w:rPr/>
      </w:pPr>
      <w:bookmarkStart w:id="679" w:name="_Toc521068223"/>
      <w:bookmarkStart w:id="680" w:name="_Toc520999238"/>
      <w:bookmarkStart w:id="681" w:name="_Toc520998516"/>
      <w:bookmarkEnd w:id="679"/>
      <w:bookmarkEnd w:id="680"/>
      <w:bookmarkEnd w:id="681"/>
      <w:r>
        <w:rPr/>
        <w:t>NRV web knowledge base: scientific and educational applications</w:t>
      </w:r>
    </w:p>
    <w:p>
      <w:pPr>
        <w:pStyle w:val="GRIDauthor"/>
        <w:rPr>
          <w:i/>
          <w:i/>
        </w:rPr>
      </w:pPr>
      <w:bookmarkStart w:id="682" w:name="_Toc521068224"/>
      <w:bookmarkStart w:id="683" w:name="_Toc521015085"/>
      <w:bookmarkStart w:id="684" w:name="_Toc521014645"/>
      <w:bookmarkStart w:id="685" w:name="_Toc520999953"/>
      <w:bookmarkStart w:id="686" w:name="_Toc520999597"/>
      <w:bookmarkStart w:id="687" w:name="_Toc520999239"/>
      <w:bookmarkStart w:id="688" w:name="_Toc520998875"/>
      <w:bookmarkStart w:id="689" w:name="_Toc520998517"/>
      <w:r>
        <w:rPr/>
        <w:t>Aleksandr Alekseev</w:t>
      </w:r>
      <w:r>
        <w:rPr>
          <w:vertAlign w:val="superscript"/>
        </w:rPr>
        <w:t>1</w:t>
      </w:r>
      <w:r>
        <w:rPr/>
        <w:t>, Alexander Karpov</w:t>
      </w:r>
      <w:r>
        <w:rPr>
          <w:vertAlign w:val="superscript"/>
        </w:rPr>
        <w:t>2</w:t>
      </w:r>
      <w:r>
        <w:rPr/>
        <w:t>, Andrey Denikin</w:t>
      </w:r>
      <w:r>
        <w:rPr>
          <w:vertAlign w:val="superscript"/>
        </w:rPr>
        <w:t>2</w:t>
      </w:r>
      <w:r>
        <w:rPr/>
        <w:t>, Mikhail Naumenko</w:t>
      </w:r>
      <w:r>
        <w:rPr>
          <w:vertAlign w:val="superscript"/>
        </w:rPr>
        <w:t>2</w:t>
      </w:r>
      <w:r>
        <w:rPr/>
        <w:t>, Viacheslav Samarin</w:t>
      </w:r>
      <w:r>
        <w:rPr>
          <w:vertAlign w:val="superscript"/>
        </w:rPr>
        <w:t>2</w:t>
      </w:r>
      <w:r>
        <w:rPr/>
        <w:t>, Vladimir Rachkov</w:t>
      </w:r>
      <w:r>
        <w:rPr>
          <w:vertAlign w:val="superscript"/>
        </w:rPr>
        <w:t>2,a</w:t>
      </w:r>
      <w:r>
        <w:rPr/>
        <w:t>, Vyacheslav Saiko</w:t>
      </w:r>
      <w:bookmarkEnd w:id="682"/>
      <w:bookmarkEnd w:id="683"/>
      <w:bookmarkEnd w:id="684"/>
      <w:bookmarkEnd w:id="685"/>
      <w:bookmarkEnd w:id="686"/>
      <w:bookmarkEnd w:id="687"/>
      <w:bookmarkEnd w:id="688"/>
      <w:bookmarkEnd w:id="689"/>
      <w:r>
        <w:rPr>
          <w:vertAlign w:val="superscript"/>
        </w:rPr>
        <w:t>2</w:t>
      </w:r>
    </w:p>
    <w:p>
      <w:pPr>
        <w:pStyle w:val="GRIDaffiliation"/>
        <w:rPr/>
      </w:pPr>
      <w:r>
        <w:rPr>
          <w:vertAlign w:val="superscript"/>
        </w:rPr>
        <w:t>1</w:t>
      </w:r>
      <w:r>
        <w:rPr/>
        <w:t xml:space="preserve">Chuvash State Universit </w:t>
      </w:r>
    </w:p>
    <w:p>
      <w:pPr>
        <w:pStyle w:val="GRIDaffiliation"/>
        <w:rPr/>
      </w:pPr>
      <w:r>
        <w:rPr>
          <w:vertAlign w:val="superscript"/>
        </w:rPr>
        <w:t>2</w:t>
      </w:r>
      <w:r>
        <w:rPr/>
        <w:t>Joint Institute for Nuclear Research</w:t>
      </w:r>
    </w:p>
    <w:p>
      <w:pPr>
        <w:pStyle w:val="GRIDemail"/>
        <w:rPr/>
      </w:pPr>
      <w:r>
        <w:rPr/>
        <w:t xml:space="preserve">E-mail: </w:t>
      </w:r>
      <w:r>
        <w:rPr>
          <w:vertAlign w:val="superscript"/>
        </w:rPr>
        <w:t>a</w:t>
      </w:r>
      <w:r>
        <w:rPr/>
        <w:t>rachkov@jinr.ru</w:t>
      </w:r>
    </w:p>
    <w:p>
      <w:pPr>
        <w:pStyle w:val="GRIDAbstract"/>
        <w:rPr/>
      </w:pPr>
      <w:r>
        <w:rP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pPr>
        <w:pStyle w:val="GRIDAbstract"/>
        <w:rPr/>
      </w:pPr>
      <w:r>
        <w:rPr/>
      </w:r>
    </w:p>
    <w:p>
      <w:pPr>
        <w:pStyle w:val="GRIDTitle"/>
        <w:rPr/>
      </w:pPr>
      <w:bookmarkStart w:id="690" w:name="_Toc521068225"/>
      <w:bookmarkStart w:id="691" w:name="_Toc520999240"/>
      <w:bookmarkStart w:id="692" w:name="_Toc520998518"/>
      <w:bookmarkEnd w:id="690"/>
      <w:bookmarkEnd w:id="691"/>
      <w:bookmarkEnd w:id="692"/>
      <w:r>
        <w:rPr/>
        <w:t>Essential aspects of IT training technology for processing, storage and intellectual analysis of the big data using the virtual computer lab</w:t>
      </w:r>
    </w:p>
    <w:p>
      <w:pPr>
        <w:pStyle w:val="GRIDauthor"/>
        <w:rPr>
          <w:i/>
          <w:i/>
        </w:rPr>
      </w:pPr>
      <w:bookmarkStart w:id="693" w:name="_Toc521068226"/>
      <w:bookmarkStart w:id="694" w:name="_Toc521015087"/>
      <w:bookmarkStart w:id="695" w:name="_Toc521014647"/>
      <w:bookmarkStart w:id="696" w:name="_Toc520999955"/>
      <w:bookmarkStart w:id="697" w:name="_Toc520999599"/>
      <w:bookmarkStart w:id="698" w:name="_Toc520999241"/>
      <w:bookmarkStart w:id="699" w:name="_Toc520998877"/>
      <w:bookmarkStart w:id="700" w:name="_Toc520998519"/>
      <w:r>
        <w:rPr/>
        <w:t>Evgenia Cheremisina, Mikhail Belov</w:t>
      </w:r>
      <w:r>
        <w:rPr>
          <w:vertAlign w:val="superscript"/>
        </w:rPr>
        <w:t>a</w:t>
      </w:r>
      <w:bookmarkEnd w:id="693"/>
      <w:bookmarkEnd w:id="694"/>
      <w:bookmarkEnd w:id="695"/>
      <w:bookmarkEnd w:id="696"/>
      <w:bookmarkEnd w:id="697"/>
      <w:bookmarkEnd w:id="698"/>
      <w:bookmarkEnd w:id="699"/>
      <w:bookmarkEnd w:id="700"/>
      <w:r>
        <w:rPr/>
        <w:t>, Nadezhda Tokareva, Yury Kryukov</w:t>
      </w:r>
    </w:p>
    <w:p>
      <w:pPr>
        <w:pStyle w:val="GRIDaffiliation"/>
        <w:rPr/>
      </w:pPr>
      <w:r>
        <w:rPr/>
        <w:t>Dubna State Univeristy</w:t>
      </w:r>
    </w:p>
    <w:p>
      <w:pPr>
        <w:pStyle w:val="GRIDemail"/>
        <w:rPr/>
      </w:pPr>
      <w:r>
        <w:rPr/>
        <w:t xml:space="preserve">E-mail: </w:t>
      </w:r>
      <w:r>
        <w:rPr>
          <w:vertAlign w:val="superscript"/>
        </w:rPr>
        <w:t>a</w:t>
      </w:r>
      <w:r>
        <w:rPr/>
        <w:t>belov@uni-dubna.ru</w:t>
      </w:r>
    </w:p>
    <w:p>
      <w:pPr>
        <w:pStyle w:val="GRIDAbstract"/>
        <w:rPr/>
      </w:pPr>
      <w:r>
        <w:rPr/>
        <w:t xml:space="preserve">Many new professions in the field of the virtual computer lab entered the labor market, corresponding the needs of the Russian economy. The professionals should have enough knowledge and skills to meet the current realities and needs of the business. Nowadays we face the primary task of supplying the software tools and technologies to provide the effective work in the classroom and at home, cause a true amazement and sincere admiration for the progress in math and computer science, making the students more self-confident and giving the reasons for the future actions. </w:t>
      </w:r>
    </w:p>
    <w:p>
      <w:pPr>
        <w:pStyle w:val="GRIDAbstract"/>
        <w:rPr/>
      </w:pPr>
      <w:r>
        <w:rPr/>
        <w:t xml:space="preserve">The training of the «consumers» should be cut off in the process of the IT specialists’ education, and we should spare no effort to training of the «creative doers». For this purpose, it is important not only to study the ways of creating the information systems from the scratch, paying attention to the configuring and adjustment of the equipment, connection and integration of all the necessary parts of the system without any help, and only after that to accomplish issue-oriented tasks. </w:t>
      </w:r>
    </w:p>
    <w:p>
      <w:pPr>
        <w:pStyle w:val="GRIDAbstract"/>
        <w:rPr/>
      </w:pPr>
      <w:r>
        <w:rPr/>
        <w:t xml:space="preserve">The Virtual Computing Lab provides a set of software and hardware-based virtualization, containerization and management tools that enable the flexible and on-demand provision and use of computing resources, knowledge management system, theoretical materials and practical cookbooks in the form of cloud services for carrying out research projects, scientific computational calculations and tasks related to the development of complex corporate and other distributed information systems. The service also provides dedicated virtual servers for innovative projects that are carried out by students and staff at the Institute of System Analysis and Control of State Dubna University. One main distinguishing trait of the Virtual Computer Lab is its self-organizing principles, which make it possible to transition students from a rigid system of group security policies to a new system where each student can develop a sense of personal responsibility, respect for colleagues, and tolerance, which should provide a solid foundation for strengthening and developing basic civilizational values in the education environment. </w:t>
      </w:r>
    </w:p>
    <w:p>
      <w:pPr>
        <w:pStyle w:val="GRIDAbstract"/>
        <w:rPr/>
      </w:pPr>
      <w:r>
        <w:rPr/>
        <w:t xml:space="preserve">Modern blade servers are the hardware components that support virtual computer labs. They are high-performance, high-capacity, but compact and allow the space in the server room to be used more efficiently. The software platform of the Virtual Computing Lab is implemented based on the VMware vSphere Software, which consists of vSphere ESXi hypervisors with some hand-made enhancements and optimizations for some specific hardware that handle all the computing work of the virtual machines as well as vCenter Server central management servers. A centralized management portal as well as a knowledge management system were created to improve productivity of work in the Virtual Computer Laboratory. The need to create such a system was conditioned by the fact that students are able to improve productivity of remote learning by themselves, so it is important to create a social network between all participants as well as to create an environment that allows pupils the opportunity to independently engage in such processes as the identification, acquisition, presentation, and use (distribution) of knowledge without the direct involvement of the instructor. Methods of use (propagation) are directly related to storage methods and, consequently, the technological tools that may be used for the transmission of formal knowledge include knowledge bases with various search functionality; blogs, wikis, and social networks; "Wiki Textbooks" that allow all participants to collaboratively create and update educational content and exchange practical problems (including from real companies); as well as user blogs, forums, and group chat systems. The new practice with containers is different compared to VMware case and effectively complements it for a wide range of practical tasks. For the underlying operating system kernel can be used for all containers. Current evolution of Virtual Computer Lab leads to development of design templates for both corporate IT deployment and students learning project. </w:t>
      </w:r>
    </w:p>
    <w:p>
      <w:pPr>
        <w:pStyle w:val="GRIDAbstract"/>
        <w:rPr>
          <w:b/>
          <w:b/>
          <w:bCs/>
          <w:caps/>
          <w:sz w:val="32"/>
          <w:szCs w:val="28"/>
          <w:lang w:eastAsia="en-US"/>
        </w:rPr>
      </w:pPr>
      <w:r>
        <w:rPr/>
        <w:t>It should also be emphasized that the Virtual Computer Lab has helped us provide an optimal and sustainable technological, educational-organizational, scientific-methodological, and regulatory-administrative environment for supporting innovative approaches to computer education.</w:t>
      </w:r>
      <w:r>
        <w:br w:type="page"/>
      </w:r>
    </w:p>
    <w:p>
      <w:pPr>
        <w:pStyle w:val="Normal"/>
        <w:rPr>
          <w:b/>
          <w:b/>
          <w:bCs/>
          <w:caps/>
          <w:sz w:val="32"/>
          <w:szCs w:val="28"/>
          <w:lang w:val="en-US" w:eastAsia="en-US"/>
        </w:rPr>
      </w:pPr>
      <w:r>
        <w:rPr>
          <w:b/>
          <w:bCs/>
          <w:caps/>
          <w:sz w:val="32"/>
          <w:szCs w:val="28"/>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bookmarkStart w:id="701" w:name="_Toc520999242"/>
      <w:bookmarkStart w:id="702" w:name="_Toc520998520"/>
      <w:bookmarkEnd w:id="701"/>
      <w:bookmarkEnd w:id="702"/>
      <w:r>
        <w:rPr>
          <w:b/>
          <w:sz w:val="48"/>
          <w:szCs w:val="48"/>
          <w:lang w:val="en-US"/>
        </w:rPr>
        <w:t>CLOUD COMPUTING, VIRTUALIZATION</w:t>
      </w:r>
    </w:p>
    <w:p>
      <w:pPr>
        <w:pStyle w:val="Normal"/>
        <w:rPr>
          <w:lang w:val="en-US"/>
        </w:rPr>
      </w:pPr>
      <w:r>
        <w:rPr>
          <w:lang w:val="en-US"/>
        </w:rPr>
      </w:r>
    </w:p>
    <w:p>
      <w:pPr>
        <w:pStyle w:val="Normal"/>
        <w:rPr>
          <w:b/>
          <w:b/>
          <w:bCs/>
          <w:caps/>
          <w:sz w:val="32"/>
          <w:szCs w:val="28"/>
          <w:lang w:val="en-US" w:eastAsia="en-US"/>
        </w:rPr>
      </w:pPr>
      <w:r>
        <w:rPr>
          <w:b/>
          <w:bCs/>
          <w:caps/>
          <w:sz w:val="32"/>
          <w:szCs w:val="28"/>
          <w:lang w:val="en-US" w:eastAsia="en-US"/>
        </w:rPr>
      </w:r>
      <w:r>
        <w:br w:type="page"/>
      </w:r>
    </w:p>
    <w:p>
      <w:pPr>
        <w:pStyle w:val="GRIDTitle"/>
        <w:spacing w:before="0" w:after="120"/>
        <w:rPr/>
      </w:pPr>
      <w:bookmarkStart w:id="703" w:name="_Toc521068227"/>
      <w:bookmarkStart w:id="704" w:name="_Toc520999245"/>
      <w:bookmarkStart w:id="705" w:name="_Toc520998523"/>
      <w:bookmarkEnd w:id="703"/>
      <w:bookmarkEnd w:id="704"/>
      <w:bookmarkEnd w:id="705"/>
      <w:r>
        <w:rPr/>
        <w:t>About some block chain problems</w:t>
      </w:r>
    </w:p>
    <w:p>
      <w:pPr>
        <w:pStyle w:val="GRIDauthor"/>
        <w:spacing w:before="0" w:after="120"/>
        <w:rPr>
          <w:i/>
          <w:i/>
        </w:rPr>
      </w:pPr>
      <w:bookmarkStart w:id="706" w:name="_Toc521068228"/>
      <w:bookmarkStart w:id="707" w:name="_Toc521015089"/>
      <w:bookmarkStart w:id="708" w:name="_Toc521014649"/>
      <w:bookmarkStart w:id="709" w:name="_Toc520999959"/>
      <w:bookmarkStart w:id="710" w:name="_Toc520999604"/>
      <w:bookmarkStart w:id="711" w:name="_Toc520999246"/>
      <w:bookmarkStart w:id="712" w:name="_Toc520998882"/>
      <w:bookmarkStart w:id="713" w:name="_Toc520998524"/>
      <w:r>
        <w:rPr/>
        <w:t>Alexander Bogdanov</w:t>
      </w:r>
      <w:r>
        <w:rPr>
          <w:vertAlign w:val="superscript"/>
        </w:rPr>
        <w:t>1,a</w:t>
      </w:r>
      <w:r>
        <w:rPr/>
        <w:t>, Alexander Degtyarev</w:t>
      </w:r>
      <w:r>
        <w:rPr>
          <w:vertAlign w:val="superscript"/>
        </w:rPr>
        <w:t>1</w:t>
      </w:r>
      <w:r>
        <w:rPr/>
        <w:t>, Magdalyne Kamande</w:t>
      </w:r>
      <w:r>
        <w:rPr>
          <w:vertAlign w:val="superscript"/>
        </w:rPr>
        <w:t>2</w:t>
      </w:r>
      <w:r>
        <w:rPr/>
        <w:t>, Oleg Iakushkin</w:t>
      </w:r>
      <w:r>
        <w:rPr>
          <w:vertAlign w:val="superscript"/>
        </w:rPr>
        <w:t>1</w:t>
      </w:r>
      <w:r>
        <w:rPr/>
        <w:t>, Vladimir Korkhov</w:t>
      </w:r>
      <w:bookmarkEnd w:id="706"/>
      <w:bookmarkEnd w:id="707"/>
      <w:bookmarkEnd w:id="708"/>
      <w:bookmarkEnd w:id="709"/>
      <w:bookmarkEnd w:id="710"/>
      <w:bookmarkEnd w:id="711"/>
      <w:bookmarkEnd w:id="712"/>
      <w:bookmarkEnd w:id="713"/>
      <w:r>
        <w:rPr>
          <w:vertAlign w:val="superscript"/>
        </w:rPr>
        <w:t>1</w:t>
      </w:r>
    </w:p>
    <w:p>
      <w:pPr>
        <w:pStyle w:val="GRIDaffiliation"/>
        <w:rPr>
          <w:vertAlign w:val="superscript"/>
        </w:rPr>
      </w:pPr>
      <w:r>
        <w:rPr>
          <w:vertAlign w:val="superscript"/>
        </w:rPr>
        <w:t>1</w:t>
      </w:r>
      <w:r>
        <w:rPr/>
        <w:t>Saint Petersburg State University</w:t>
      </w:r>
    </w:p>
    <w:p>
      <w:pPr>
        <w:pStyle w:val="GRIDaffiliation"/>
        <w:rPr/>
      </w:pPr>
      <w:r>
        <w:rPr>
          <w:vertAlign w:val="superscript"/>
        </w:rPr>
        <w:t>2</w:t>
      </w:r>
      <w:r>
        <w:rPr/>
        <w:t>Saint Petersburg Electrotechnical University "LETI"</w:t>
      </w:r>
    </w:p>
    <w:p>
      <w:pPr>
        <w:pStyle w:val="GRIDemail"/>
        <w:spacing w:before="80" w:after="0"/>
        <w:rPr/>
      </w:pPr>
      <w:r>
        <w:rPr/>
        <w:t xml:space="preserve">E-mail: </w:t>
      </w:r>
      <w:r>
        <w:rPr>
          <w:vertAlign w:val="superscript"/>
        </w:rPr>
        <w:t>a</w:t>
      </w:r>
      <w:r>
        <w:rPr/>
        <w:t>bogdanov@csa.ru</w:t>
      </w:r>
    </w:p>
    <w:p>
      <w:pPr>
        <w:pStyle w:val="GRIDAbstract"/>
        <w:spacing w:before="160" w:after="0"/>
        <w:rPr/>
      </w:pPr>
      <w:r>
        <w:rP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pPr>
        <w:pStyle w:val="GRIDAbstract"/>
        <w:spacing w:before="160" w:after="0"/>
        <w:rPr>
          <w:iCs w:val="false"/>
        </w:rPr>
      </w:pPr>
      <w:r>
        <w:rPr>
          <w:iCs w:val="false"/>
        </w:rPr>
      </w:r>
    </w:p>
    <w:p>
      <w:pPr>
        <w:pStyle w:val="GRIDTitle"/>
        <w:rPr/>
      </w:pPr>
      <w:bookmarkStart w:id="714" w:name="_Toc521068229"/>
      <w:bookmarkStart w:id="715" w:name="_Toc520999247"/>
      <w:bookmarkStart w:id="716" w:name="_Toc520998525"/>
      <w:bookmarkEnd w:id="714"/>
      <w:bookmarkEnd w:id="715"/>
      <w:bookmarkEnd w:id="716"/>
      <w:r>
        <w:rPr/>
        <w:t>Experiments with JupyterHub at the Saint Petersburg State University</w:t>
      </w:r>
    </w:p>
    <w:p>
      <w:pPr>
        <w:pStyle w:val="GRIDauthor"/>
        <w:rPr>
          <w:i/>
          <w:i/>
        </w:rPr>
      </w:pPr>
      <w:bookmarkStart w:id="717" w:name="_Toc521068230"/>
      <w:bookmarkStart w:id="718" w:name="_Toc521015091"/>
      <w:bookmarkStart w:id="719" w:name="_Toc521014651"/>
      <w:bookmarkStart w:id="720" w:name="_Toc520999961"/>
      <w:bookmarkStart w:id="721" w:name="_Toc520999606"/>
      <w:bookmarkStart w:id="722" w:name="_Toc520999248"/>
      <w:bookmarkStart w:id="723" w:name="_Toc520998884"/>
      <w:bookmarkStart w:id="724" w:name="_Toc520998526"/>
      <w:r>
        <w:rPr/>
        <w:t xml:space="preserve">Andrey Erokhin </w:t>
      </w:r>
      <w:r>
        <w:rPr>
          <w:vertAlign w:val="superscript"/>
        </w:rPr>
        <w:t>a</w:t>
      </w:r>
      <w:r>
        <w:rPr/>
        <w:t>, Andrey Zarochentsev</w:t>
      </w:r>
      <w:bookmarkEnd w:id="717"/>
      <w:bookmarkEnd w:id="718"/>
      <w:bookmarkEnd w:id="719"/>
      <w:bookmarkEnd w:id="720"/>
      <w:bookmarkEnd w:id="721"/>
      <w:bookmarkEnd w:id="722"/>
      <w:bookmarkEnd w:id="723"/>
      <w:bookmarkEnd w:id="724"/>
      <w:r>
        <w:rPr/>
        <w:t xml:space="preserve"> </w:t>
      </w:r>
    </w:p>
    <w:p>
      <w:pPr>
        <w:pStyle w:val="GRIDaffiliation"/>
        <w:rPr/>
      </w:pPr>
      <w:r>
        <w:rPr/>
        <w:t xml:space="preserve">Saint Petersburg State University </w:t>
      </w:r>
    </w:p>
    <w:p>
      <w:pPr>
        <w:pStyle w:val="GRIDemail"/>
        <w:rPr/>
      </w:pPr>
      <w:r>
        <w:rPr/>
        <w:t xml:space="preserve">E-mail: </w:t>
      </w:r>
      <w:r>
        <w:rPr>
          <w:vertAlign w:val="superscript"/>
        </w:rPr>
        <w:t>a </w:t>
      </w:r>
      <w:r>
        <w:rPr/>
        <w:t xml:space="preserve"> andrey.erokhin@cern.ch</w:t>
      </w:r>
    </w:p>
    <w:p>
      <w:pPr>
        <w:pStyle w:val="GRIDAbstract"/>
        <w:rPr/>
      </w:pPr>
      <w:r>
        <w:rP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pPr>
        <w:pStyle w:val="Normal"/>
        <w:rPr>
          <w:lang w:val="en-US"/>
        </w:rPr>
      </w:pPr>
      <w:r>
        <w:rPr>
          <w:lang w:val="en-US"/>
        </w:rPr>
      </w:r>
    </w:p>
    <w:p>
      <w:pPr>
        <w:pStyle w:val="GRIDTitle"/>
        <w:spacing w:before="0" w:after="120"/>
        <w:rPr/>
      </w:pPr>
      <w:bookmarkStart w:id="725" w:name="_Toc520999249"/>
      <w:bookmarkStart w:id="726" w:name="_Toc520998527"/>
      <w:bookmarkStart w:id="727" w:name="_Toc521068231"/>
      <w:bookmarkStart w:id="728" w:name="_Toc520999243"/>
      <w:bookmarkStart w:id="729" w:name="_Toc520998521"/>
      <w:bookmarkEnd w:id="727"/>
      <w:bookmarkEnd w:id="728"/>
      <w:bookmarkEnd w:id="729"/>
      <w:r>
        <w:rPr/>
        <w:t>Cloud Meta-Scheduler for Dynamic VM Reallocation</w:t>
      </w:r>
    </w:p>
    <w:p>
      <w:pPr>
        <w:pStyle w:val="GRIDauthor"/>
        <w:spacing w:before="0" w:after="120"/>
        <w:rPr/>
      </w:pPr>
      <w:bookmarkStart w:id="730" w:name="_Toc521068232"/>
      <w:bookmarkStart w:id="731" w:name="_Toc521015093"/>
      <w:bookmarkStart w:id="732" w:name="_Toc521014653"/>
      <w:bookmarkStart w:id="733" w:name="_Toc520999957"/>
      <w:bookmarkStart w:id="734" w:name="_Toc520999602"/>
      <w:bookmarkStart w:id="735" w:name="_Toc520999244"/>
      <w:bookmarkStart w:id="736" w:name="_Toc520998880"/>
      <w:bookmarkStart w:id="737" w:name="_Toc520998522"/>
      <w:bookmarkEnd w:id="730"/>
      <w:bookmarkEnd w:id="731"/>
      <w:bookmarkEnd w:id="732"/>
      <w:bookmarkEnd w:id="733"/>
      <w:bookmarkEnd w:id="734"/>
      <w:bookmarkEnd w:id="735"/>
      <w:bookmarkEnd w:id="736"/>
      <w:bookmarkEnd w:id="737"/>
      <w:r>
        <w:rPr/>
        <w:t>Nikita Balashov</w:t>
      </w:r>
    </w:p>
    <w:p>
      <w:pPr>
        <w:pStyle w:val="GRIDaffiliation"/>
        <w:rPr/>
      </w:pPr>
      <w:r>
        <w:rPr/>
        <w:t>Joint Institute for Nuclear Research</w:t>
      </w:r>
    </w:p>
    <w:p>
      <w:pPr>
        <w:pStyle w:val="GRIDemail"/>
        <w:spacing w:before="80" w:after="0"/>
        <w:rPr/>
      </w:pPr>
      <w:r>
        <w:rPr/>
        <w:t>E-mail: balashov.nikita@gmail.com</w:t>
      </w:r>
    </w:p>
    <w:p>
      <w:pPr>
        <w:pStyle w:val="GRIDAbstract"/>
        <w:spacing w:before="160" w:after="0"/>
        <w:rPr/>
      </w:pPr>
      <w:r>
        <w:rP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pPr>
        <w:pStyle w:val="GRIDTitle"/>
        <w:rPr/>
      </w:pPr>
      <w:r>
        <w:rPr/>
      </w:r>
    </w:p>
    <w:p>
      <w:pPr>
        <w:pStyle w:val="GRIDTitle"/>
        <w:rPr/>
      </w:pPr>
      <w:bookmarkStart w:id="738" w:name="_Toc520999249"/>
      <w:bookmarkStart w:id="739" w:name="_Toc520998527"/>
      <w:bookmarkStart w:id="740" w:name="_Toc521068233"/>
      <w:bookmarkEnd w:id="738"/>
      <w:bookmarkEnd w:id="739"/>
      <w:bookmarkEnd w:id="740"/>
      <w:r>
        <w:rPr/>
        <w:t>Approaches to the automated deployment of the cloud infrastructure of geographically distributed data centers</w:t>
      </w:r>
    </w:p>
    <w:p>
      <w:pPr>
        <w:pStyle w:val="GRIDauthor"/>
        <w:rPr/>
      </w:pPr>
      <w:bookmarkStart w:id="741" w:name="_Toc521068234"/>
      <w:bookmarkStart w:id="742" w:name="_Toc521015095"/>
      <w:bookmarkStart w:id="743" w:name="_Toc521014655"/>
      <w:bookmarkStart w:id="744" w:name="_Toc520999963"/>
      <w:bookmarkStart w:id="745" w:name="_Toc520999608"/>
      <w:bookmarkStart w:id="746" w:name="_Toc520999250"/>
      <w:bookmarkStart w:id="747" w:name="_Toc520998886"/>
      <w:bookmarkStart w:id="748" w:name="_Toc520998528"/>
      <w:r>
        <w:rPr/>
        <w:t>P.V. Fedchenkov</w:t>
      </w:r>
      <w:r>
        <w:rPr>
          <w:vertAlign w:val="superscript"/>
        </w:rPr>
        <w:t>1</w:t>
      </w:r>
      <w:r>
        <w:rPr/>
        <w:t>, N.Y. Samokhin</w:t>
      </w:r>
      <w:r>
        <w:rPr>
          <w:vertAlign w:val="superscript"/>
        </w:rPr>
        <w:t>1</w:t>
      </w:r>
      <w:r>
        <w:rPr/>
        <w:t>, S.E. Khoruzhnikov</w:t>
      </w:r>
      <w:r>
        <w:rPr>
          <w:vertAlign w:val="superscript"/>
        </w:rPr>
        <w:t>1</w:t>
      </w:r>
      <w:r>
        <w:rPr/>
        <w:t>, O.I. Lazo</w:t>
      </w:r>
      <w:r>
        <w:rPr>
          <w:vertAlign w:val="superscript"/>
        </w:rPr>
        <w:t>1</w:t>
      </w:r>
      <w:r>
        <w:rPr/>
        <w:t>, A.Y. Shevel</w:t>
      </w:r>
      <w:bookmarkEnd w:id="741"/>
      <w:bookmarkEnd w:id="742"/>
      <w:bookmarkEnd w:id="743"/>
      <w:bookmarkEnd w:id="744"/>
      <w:bookmarkEnd w:id="745"/>
      <w:bookmarkEnd w:id="746"/>
      <w:bookmarkEnd w:id="747"/>
      <w:bookmarkEnd w:id="748"/>
      <w:r>
        <w:rPr>
          <w:vertAlign w:val="superscript"/>
        </w:rPr>
        <w:t>1,2,a</w:t>
      </w:r>
    </w:p>
    <w:p>
      <w:pPr>
        <w:pStyle w:val="GRIDaffiliation"/>
        <w:rPr/>
      </w:pPr>
      <w:r>
        <w:rPr>
          <w:vertAlign w:val="superscript"/>
        </w:rPr>
        <w:t>1</w:t>
      </w:r>
      <w:r>
        <w:rPr/>
        <w:t>Department of Network and Cloud Technologies, ITMO University</w:t>
      </w:r>
    </w:p>
    <w:p>
      <w:pPr>
        <w:pStyle w:val="GRIDaffiliation"/>
        <w:rPr/>
      </w:pPr>
      <w:r>
        <w:rPr>
          <w:vertAlign w:val="superscript"/>
        </w:rPr>
        <w:t xml:space="preserve"> </w:t>
      </w:r>
      <w:r>
        <w:rPr>
          <w:vertAlign w:val="superscript"/>
        </w:rPr>
        <w:t>2</w:t>
      </w:r>
      <w:r>
        <w:rPr/>
        <w:t>National Research Centre "Kurchatov Institute" PNPI</w:t>
      </w:r>
    </w:p>
    <w:p>
      <w:pPr>
        <w:pStyle w:val="GRIDemail"/>
        <w:rPr/>
      </w:pPr>
      <w:r>
        <w:rPr/>
        <w:t xml:space="preserve">E-mail: </w:t>
      </w:r>
      <w:r>
        <w:rPr>
          <w:vertAlign w:val="superscript"/>
        </w:rPr>
        <w:t>a</w:t>
      </w:r>
      <w:r>
        <w:rPr/>
        <w:t>shevel_aye@pnpi.nrcki.ru</w:t>
      </w:r>
    </w:p>
    <w:p>
      <w:pPr>
        <w:pStyle w:val="GRIDAbstract"/>
        <w:rPr/>
      </w:pPr>
      <w:r>
        <w:rPr/>
        <w:t>University ITMO (ifmo.ru) is developing the cloud of geographically distributed data centers under OpenStack. The article describes the deployment cycle for the developed multi-agent system on physical and virtual machines using the developed software product repository. The cloud system of distributed data centers assumes the existence of a number of subsystems, or independent agents. And each agent is aimed at implementing the creation, management and provision of certain services with a defined SLA: virtual machines, long-term data storage, communication channels with network functions. At the same time, it is necessary to perform both the initial deployment of the system and to provide the means that perform the automated modification of the hardware or software infrastructure, that is, the complete agent life cycle. The approaches suggested in the article allow us to use the minimum number of pre-installed components for the purpose of deploying and managing an array of physical and virtual entities of data centers, including deployment using Xcat, configuring using Salt and monitoring the infrastructure using Zabbix and Grafana.</w:t>
      </w:r>
    </w:p>
    <w:p>
      <w:pPr>
        <w:pStyle w:val="GRIDAbstract"/>
        <w:rPr>
          <w:b/>
          <w:b/>
          <w:bCs/>
          <w:caps/>
          <w:sz w:val="32"/>
          <w:szCs w:val="28"/>
          <w:lang w:eastAsia="en-US"/>
        </w:rPr>
      </w:pPr>
      <w:r>
        <w:rPr>
          <w:b/>
          <w:bCs/>
          <w:caps/>
          <w:sz w:val="32"/>
          <w:szCs w:val="28"/>
          <w:lang w:eastAsia="en-US"/>
        </w:rPr>
      </w:r>
      <w:r>
        <w:br w:type="page"/>
      </w:r>
    </w:p>
    <w:p>
      <w:pPr>
        <w:pStyle w:val="GRIDTitle"/>
        <w:rPr/>
      </w:pPr>
      <w:bookmarkStart w:id="749" w:name="_Toc521068235"/>
      <w:bookmarkStart w:id="750" w:name="_Toc520999251"/>
      <w:bookmarkStart w:id="751" w:name="_Toc520998529"/>
      <w:bookmarkEnd w:id="749"/>
      <w:bookmarkEnd w:id="750"/>
      <w:bookmarkEnd w:id="751"/>
      <w:r>
        <w:rPr/>
        <w:t>Kubernetes testbed cluster for the Lightweight Sites project</w:t>
      </w:r>
    </w:p>
    <w:p>
      <w:pPr>
        <w:pStyle w:val="GRIDauthor"/>
        <w:rPr/>
      </w:pPr>
      <w:bookmarkStart w:id="752" w:name="_Toc521068236"/>
      <w:bookmarkStart w:id="753" w:name="_Toc521015097"/>
      <w:bookmarkStart w:id="754" w:name="_Toc521014657"/>
      <w:bookmarkStart w:id="755" w:name="_Toc520999965"/>
      <w:bookmarkStart w:id="756" w:name="_Toc520999610"/>
      <w:bookmarkStart w:id="757" w:name="_Toc520999252"/>
      <w:bookmarkStart w:id="758" w:name="_Toc520998888"/>
      <w:bookmarkStart w:id="759" w:name="_Toc520998530"/>
      <w:bookmarkEnd w:id="752"/>
      <w:bookmarkEnd w:id="753"/>
      <w:bookmarkEnd w:id="754"/>
      <w:bookmarkEnd w:id="755"/>
      <w:bookmarkEnd w:id="756"/>
      <w:bookmarkEnd w:id="757"/>
      <w:bookmarkEnd w:id="758"/>
      <w:bookmarkEnd w:id="759"/>
      <w:r>
        <w:rPr/>
        <w:t>Iuliia Gavrilenko</w:t>
      </w:r>
    </w:p>
    <w:p>
      <w:pPr>
        <w:pStyle w:val="GRIDaffiliation"/>
        <w:rPr/>
      </w:pPr>
      <w:r>
        <w:rPr/>
        <w:t>Plekhanov Russian University of Economics</w:t>
      </w:r>
    </w:p>
    <w:p>
      <w:pPr>
        <w:pStyle w:val="GRIDemail"/>
        <w:rPr/>
      </w:pPr>
      <w:r>
        <w:rPr/>
        <w:t>E-mail: yulya952@rambler.ru</w:t>
      </w:r>
    </w:p>
    <w:p>
      <w:pPr>
        <w:pStyle w:val="GRIDAbstract"/>
        <w:rPr/>
      </w:pPr>
      <w:r>
        <w:rP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pPr>
        <w:pStyle w:val="GRIDAbstract"/>
        <w:rPr>
          <w:iCs w:val="false"/>
        </w:rPr>
      </w:pPr>
      <w:r>
        <w:rPr>
          <w:iCs w:val="false"/>
        </w:rPr>
      </w:r>
    </w:p>
    <w:p>
      <w:pPr>
        <w:pStyle w:val="GRIDTitle"/>
        <w:rPr/>
      </w:pPr>
      <w:bookmarkStart w:id="760" w:name="_Toc521068237"/>
      <w:bookmarkStart w:id="761" w:name="_Toc520999253"/>
      <w:bookmarkStart w:id="762" w:name="_Toc520998531"/>
      <w:bookmarkEnd w:id="760"/>
      <w:bookmarkEnd w:id="761"/>
      <w:bookmarkEnd w:id="762"/>
      <w:r>
        <w:rPr/>
        <w:t>Design and implementation of a service for performing HPC computations in cloud environment.</w:t>
      </w:r>
    </w:p>
    <w:p>
      <w:pPr>
        <w:pStyle w:val="GRIDauthor"/>
        <w:rPr>
          <w:i/>
          <w:i/>
        </w:rPr>
      </w:pPr>
      <w:bookmarkStart w:id="763" w:name="_Toc521068238"/>
      <w:bookmarkStart w:id="764" w:name="_Toc521015099"/>
      <w:bookmarkStart w:id="765" w:name="_Toc521014659"/>
      <w:bookmarkStart w:id="766" w:name="_Toc520999967"/>
      <w:bookmarkStart w:id="767" w:name="_Toc520999612"/>
      <w:bookmarkStart w:id="768" w:name="_Toc520999254"/>
      <w:bookmarkStart w:id="769" w:name="_Toc520998890"/>
      <w:bookmarkStart w:id="770" w:name="_Toc520998532"/>
      <w:r>
        <w:rPr/>
        <w:t>Ruslan Kuchumov</w:t>
      </w:r>
      <w:r>
        <w:rPr>
          <w:vertAlign w:val="superscript"/>
        </w:rPr>
        <w:t>a</w:t>
      </w:r>
      <w:bookmarkEnd w:id="763"/>
      <w:bookmarkEnd w:id="764"/>
      <w:bookmarkEnd w:id="765"/>
      <w:bookmarkEnd w:id="766"/>
      <w:bookmarkEnd w:id="767"/>
      <w:bookmarkEnd w:id="768"/>
      <w:bookmarkEnd w:id="769"/>
      <w:bookmarkEnd w:id="770"/>
      <w:r>
        <w:rPr/>
        <w:t>, Vladimir Korkhov</w:t>
      </w:r>
    </w:p>
    <w:p>
      <w:pPr>
        <w:pStyle w:val="GRIDaffiliation"/>
        <w:rPr/>
      </w:pPr>
      <w:r>
        <w:rPr/>
        <w:t>Saint Petersburg State University</w:t>
      </w:r>
    </w:p>
    <w:p>
      <w:pPr>
        <w:pStyle w:val="GRIDemail"/>
        <w:rPr/>
      </w:pPr>
      <w:r>
        <w:rPr/>
        <w:t xml:space="preserve">E-mail: </w:t>
      </w:r>
      <w:r>
        <w:rPr>
          <w:vertAlign w:val="superscript"/>
        </w:rPr>
        <w:t>a</w:t>
      </w:r>
      <w:r>
        <w:rPr/>
        <w:t>kuchumovri@gmail.com</w:t>
      </w:r>
    </w:p>
    <w:p>
      <w:pPr>
        <w:pStyle w:val="GRIDAbstract"/>
        <w:rPr/>
      </w:pPr>
      <w:r>
        <w:rP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pPr>
        <w:pStyle w:val="Normal"/>
        <w:rPr>
          <w:lang w:val="en-US"/>
        </w:rPr>
      </w:pPr>
      <w:r>
        <w:rPr>
          <w:lang w:val="en-US"/>
        </w:rPr>
      </w:r>
      <w:r>
        <w:br w:type="page"/>
      </w:r>
    </w:p>
    <w:p>
      <w:pPr>
        <w:pStyle w:val="GRIDTitle"/>
        <w:rPr/>
      </w:pPr>
      <w:bookmarkStart w:id="771" w:name="_Toc521068239"/>
      <w:bookmarkStart w:id="772" w:name="_Toc520999255"/>
      <w:bookmarkStart w:id="773" w:name="_Toc520998533"/>
      <w:bookmarkEnd w:id="771"/>
      <w:bookmarkEnd w:id="772"/>
      <w:bookmarkEnd w:id="773"/>
      <w:r>
        <w:rPr/>
        <w:t>New features of the JINR cloud</w:t>
      </w:r>
    </w:p>
    <w:p>
      <w:pPr>
        <w:pStyle w:val="GRIDauthor"/>
        <w:rPr/>
      </w:pPr>
      <w:bookmarkStart w:id="774" w:name="_Toc521068240"/>
      <w:bookmarkStart w:id="775" w:name="_Toc521015101"/>
      <w:bookmarkStart w:id="776" w:name="_Toc521014661"/>
      <w:bookmarkStart w:id="777" w:name="_Toc520999969"/>
      <w:bookmarkStart w:id="778" w:name="_Toc520999614"/>
      <w:bookmarkStart w:id="779" w:name="_Toc520999256"/>
      <w:bookmarkStart w:id="780" w:name="_Toc520998892"/>
      <w:bookmarkStart w:id="781" w:name="_Toc520998534"/>
      <w:r>
        <w:rPr/>
        <w:t>Nikolay Kutovskiy</w:t>
      </w:r>
      <w:r>
        <w:rPr>
          <w:vertAlign w:val="superscript"/>
        </w:rPr>
        <w:t>a</w:t>
      </w:r>
      <w:bookmarkEnd w:id="774"/>
      <w:bookmarkEnd w:id="775"/>
      <w:bookmarkEnd w:id="776"/>
      <w:bookmarkEnd w:id="777"/>
      <w:bookmarkEnd w:id="778"/>
      <w:bookmarkEnd w:id="779"/>
      <w:bookmarkEnd w:id="780"/>
      <w:bookmarkEnd w:id="781"/>
      <w:r>
        <w:rPr/>
        <w:t>, Nikita Balashov, Alexandr Baranov, Yelena Mazhitova, Roman Semenov</w:t>
      </w:r>
    </w:p>
    <w:p>
      <w:pPr>
        <w:pStyle w:val="GRIDaffiliation"/>
        <w:rPr/>
      </w:pPr>
      <w:r>
        <w:rPr/>
        <w:t>Joint Institute for Nuclear Research</w:t>
      </w:r>
    </w:p>
    <w:p>
      <w:pPr>
        <w:pStyle w:val="GRIDemail"/>
        <w:rPr/>
      </w:pPr>
      <w:r>
        <w:rPr/>
        <w:t xml:space="preserve">E-mail: </w:t>
      </w:r>
      <w:r>
        <w:rPr>
          <w:vertAlign w:val="superscript"/>
        </w:rPr>
        <w:t>a</w:t>
      </w:r>
      <w:r>
        <w:rPr/>
        <w:t>kut@jinr.ru</w:t>
      </w:r>
    </w:p>
    <w:p>
      <w:pPr>
        <w:pStyle w:val="GRIDAbstract"/>
        <w:rPr/>
      </w:pPr>
      <w:r>
        <w:rP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pPr>
        <w:pStyle w:val="GRIDAbstract"/>
        <w:rPr>
          <w:iCs w:val="false"/>
        </w:rPr>
      </w:pPr>
      <w:r>
        <w:rPr>
          <w:iCs w:val="false"/>
        </w:rPr>
      </w:r>
    </w:p>
    <w:p>
      <w:pPr>
        <w:pStyle w:val="GRIDTitle"/>
        <w:rPr/>
      </w:pPr>
      <w:bookmarkStart w:id="782" w:name="_Toc521068241"/>
      <w:bookmarkStart w:id="783" w:name="_Toc520999257"/>
      <w:bookmarkStart w:id="784" w:name="_Toc520998535"/>
      <w:bookmarkEnd w:id="782"/>
      <w:bookmarkEnd w:id="783"/>
      <w:bookmarkEnd w:id="784"/>
      <w:r>
        <w:rPr/>
        <w:t>Improving the load of supercomputers based on job migration using container virtualization</w:t>
      </w:r>
    </w:p>
    <w:p>
      <w:pPr>
        <w:pStyle w:val="GRIDauthor"/>
        <w:rPr/>
      </w:pPr>
      <w:bookmarkStart w:id="785" w:name="_Toc521068242"/>
      <w:bookmarkStart w:id="786" w:name="_Toc521015103"/>
      <w:bookmarkStart w:id="787" w:name="_Toc521014663"/>
      <w:bookmarkStart w:id="788" w:name="_Toc520999971"/>
      <w:bookmarkStart w:id="789" w:name="_Toc520999616"/>
      <w:bookmarkStart w:id="790" w:name="_Toc520999258"/>
      <w:bookmarkStart w:id="791" w:name="_Toc520998894"/>
      <w:bookmarkStart w:id="792" w:name="_Toc520998536"/>
      <w:bookmarkEnd w:id="785"/>
      <w:bookmarkEnd w:id="786"/>
      <w:bookmarkEnd w:id="787"/>
      <w:bookmarkEnd w:id="788"/>
      <w:bookmarkEnd w:id="789"/>
      <w:bookmarkEnd w:id="790"/>
      <w:bookmarkEnd w:id="791"/>
      <w:bookmarkEnd w:id="792"/>
      <w:r>
        <w:rPr/>
        <w:t>Stanislav Polyakov</w:t>
      </w:r>
    </w:p>
    <w:p>
      <w:pPr>
        <w:pStyle w:val="GRIDaffiliation"/>
        <w:rPr/>
      </w:pPr>
      <w:r>
        <w:rPr/>
        <w:t>SINP MSU</w:t>
      </w:r>
    </w:p>
    <w:p>
      <w:pPr>
        <w:pStyle w:val="GRIDemail"/>
        <w:rPr/>
      </w:pPr>
      <w:r>
        <w:rPr/>
        <w:t>E-mail: s.p.polyakov@gmail.com</w:t>
      </w:r>
    </w:p>
    <w:p>
      <w:pPr>
        <w:pStyle w:val="GRIDAbstract"/>
        <w:rPr/>
      </w:pPr>
      <w:r>
        <w:rP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pPr>
        <w:pStyle w:val="Normal"/>
        <w:rPr>
          <w:sz w:val="22"/>
          <w:szCs w:val="20"/>
          <w:lang w:val="en-US"/>
        </w:rPr>
      </w:pPr>
      <w:r>
        <w:rPr>
          <w:sz w:val="22"/>
          <w:szCs w:val="20"/>
          <w:lang w:val="en-US"/>
        </w:rPr>
      </w:r>
      <w:r>
        <w:br w:type="page"/>
      </w:r>
    </w:p>
    <w:p>
      <w:pPr>
        <w:pStyle w:val="GRIDTitle"/>
        <w:rPr/>
      </w:pPr>
      <w:bookmarkStart w:id="793" w:name="_Toc521068243"/>
      <w:bookmarkStart w:id="794" w:name="_Toc520999259"/>
      <w:bookmarkStart w:id="795" w:name="_Toc520998537"/>
      <w:bookmarkEnd w:id="793"/>
      <w:bookmarkEnd w:id="794"/>
      <w:bookmarkEnd w:id="795"/>
      <w:r>
        <w:rPr/>
        <w:t>Creation of cloud infrastructure of INP'S Astana branch - private establishment «NULITS» and its integration with the distributed JINR cloud infrastructure</w:t>
      </w:r>
    </w:p>
    <w:p>
      <w:pPr>
        <w:pStyle w:val="GRIDauthor"/>
        <w:rPr>
          <w:i/>
          <w:i/>
        </w:rPr>
      </w:pPr>
      <w:bookmarkStart w:id="796" w:name="_Toc521068244"/>
      <w:bookmarkStart w:id="797" w:name="_Toc521015105"/>
      <w:bookmarkStart w:id="798" w:name="_Toc521014665"/>
      <w:bookmarkStart w:id="799" w:name="_Toc520999973"/>
      <w:bookmarkStart w:id="800" w:name="_Toc520999618"/>
      <w:bookmarkStart w:id="801" w:name="_Toc520999260"/>
      <w:bookmarkStart w:id="802" w:name="_Toc520998896"/>
      <w:bookmarkStart w:id="803" w:name="_Toc520998538"/>
      <w:r>
        <w:rPr/>
        <w:t>Boris Potapchuk</w:t>
      </w:r>
      <w:r>
        <w:rPr>
          <w:vertAlign w:val="superscript"/>
        </w:rPr>
        <w:t>1</w:t>
      </w:r>
      <w:r>
        <w:rPr/>
        <w:t>, Mikhail Mazhitov</w:t>
      </w:r>
      <w:r>
        <w:rPr>
          <w:vertAlign w:val="superscript"/>
        </w:rPr>
        <w:t>1,a</w:t>
      </w:r>
      <w:r>
        <w:rPr/>
        <w:t>, Sergey Belov</w:t>
      </w:r>
      <w:r>
        <w:rPr>
          <w:vertAlign w:val="superscript"/>
        </w:rPr>
        <w:t>1</w:t>
      </w:r>
      <w:r>
        <w:rPr/>
        <w:t>, Yelena Mazhitova</w:t>
      </w:r>
      <w:bookmarkEnd w:id="796"/>
      <w:bookmarkEnd w:id="797"/>
      <w:bookmarkEnd w:id="798"/>
      <w:bookmarkEnd w:id="799"/>
      <w:bookmarkEnd w:id="800"/>
      <w:bookmarkEnd w:id="801"/>
      <w:bookmarkEnd w:id="802"/>
      <w:bookmarkEnd w:id="803"/>
      <w:r>
        <w:rPr>
          <w:vertAlign w:val="superscript"/>
        </w:rPr>
        <w:t>2,3</w:t>
      </w:r>
    </w:p>
    <w:p>
      <w:pPr>
        <w:pStyle w:val="GRIDaffiliation"/>
        <w:rPr/>
      </w:pPr>
      <w:r>
        <w:rPr>
          <w:vertAlign w:val="superscript"/>
        </w:rPr>
        <w:t xml:space="preserve">1 </w:t>
      </w:r>
      <w:r>
        <w:rPr/>
        <w:t>Private establishment «Nazarbayev University Library and IT Services»</w:t>
      </w:r>
    </w:p>
    <w:p>
      <w:pPr>
        <w:pStyle w:val="GRIDaffiliation"/>
        <w:rPr/>
      </w:pPr>
      <w:r>
        <w:rPr>
          <w:vertAlign w:val="superscript"/>
        </w:rPr>
        <w:t xml:space="preserve">2 </w:t>
      </w:r>
      <w:r>
        <w:rPr/>
        <w:t>Joint Institute for Nuclear Research</w:t>
      </w:r>
    </w:p>
    <w:p>
      <w:pPr>
        <w:pStyle w:val="GRIDaffiliation"/>
        <w:rPr/>
      </w:pPr>
      <w:r>
        <w:rPr>
          <w:vertAlign w:val="superscript"/>
        </w:rPr>
        <w:t xml:space="preserve">3 </w:t>
      </w:r>
      <w:r>
        <w:rPr/>
        <w:t>Institute of Nuclear Physics</w:t>
      </w:r>
    </w:p>
    <w:p>
      <w:pPr>
        <w:pStyle w:val="GRIDemail"/>
        <w:rPr/>
      </w:pPr>
      <w:r>
        <w:rPr/>
        <w:t xml:space="preserve">E-mail: </w:t>
      </w:r>
      <w:r>
        <w:rPr>
          <w:vertAlign w:val="superscript"/>
        </w:rPr>
        <w:t>a </w:t>
      </w:r>
      <w:r>
        <w:rPr/>
        <w:t xml:space="preserve"> mmazhitov@nu.edu.kz</w:t>
      </w:r>
    </w:p>
    <w:p>
      <w:pPr>
        <w:pStyle w:val="GRIDAbstract"/>
        <w:rPr/>
      </w:pPr>
      <w:r>
        <w:rP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pPr>
        <w:pStyle w:val="GRIDAbstract"/>
        <w:rPr/>
      </w:pPr>
      <w:bookmarkStart w:id="804" w:name="_Toc520999261"/>
      <w:bookmarkStart w:id="805" w:name="_Toc520998539"/>
      <w:bookmarkStart w:id="806" w:name="_Toc520999261"/>
      <w:bookmarkStart w:id="807" w:name="_Toc520998539"/>
      <w:r>
        <w:rPr/>
      </w:r>
    </w:p>
    <w:p>
      <w:pPr>
        <w:pStyle w:val="GRIDTitle"/>
        <w:rPr/>
      </w:pPr>
      <w:bookmarkStart w:id="808" w:name="_Toc520999261"/>
      <w:bookmarkStart w:id="809" w:name="_Toc520998539"/>
      <w:bookmarkStart w:id="810" w:name="_Toc521068245"/>
      <w:bookmarkEnd w:id="808"/>
      <w:bookmarkEnd w:id="809"/>
      <w:bookmarkEnd w:id="810"/>
      <w:r>
        <w:rPr/>
        <w:t>Clouds of JINR, University of Sofia and INRNE - current state of the project</w:t>
      </w:r>
    </w:p>
    <w:p>
      <w:pPr>
        <w:pStyle w:val="GRIDauthor"/>
        <w:rPr>
          <w:i/>
          <w:i/>
        </w:rPr>
      </w:pPr>
      <w:bookmarkStart w:id="811" w:name="_Toc521068246"/>
      <w:bookmarkStart w:id="812" w:name="_Toc521015107"/>
      <w:bookmarkStart w:id="813" w:name="_Toc521014667"/>
      <w:bookmarkStart w:id="814" w:name="_Toc520999975"/>
      <w:bookmarkStart w:id="815" w:name="_Toc520999620"/>
      <w:bookmarkStart w:id="816" w:name="_Toc520999262"/>
      <w:bookmarkStart w:id="817" w:name="_Toc520998898"/>
      <w:bookmarkStart w:id="818" w:name="_Toc520998540"/>
      <w:r>
        <w:rPr/>
        <w:t>Hristov Svetoslav</w:t>
      </w:r>
      <w:r>
        <w:rPr>
          <w:vertAlign w:val="superscript"/>
        </w:rPr>
        <w:t>1</w:t>
      </w:r>
      <w:r>
        <w:rPr/>
        <w:t>, Kouzma Kouzmov</w:t>
      </w:r>
      <w:r>
        <w:rPr>
          <w:vertAlign w:val="superscript"/>
        </w:rPr>
        <w:t>2</w:t>
      </w:r>
      <w:r>
        <w:rPr/>
        <w:t>, Nikita Balashov</w:t>
      </w:r>
      <w:r>
        <w:rPr>
          <w:vertAlign w:val="superscript"/>
        </w:rPr>
        <w:t>3</w:t>
      </w:r>
      <w:r>
        <w:rPr/>
        <w:t>, Nikolay Kutovskiy</w:t>
      </w:r>
      <w:r>
        <w:rPr>
          <w:vertAlign w:val="superscript"/>
        </w:rPr>
        <w:t>3</w:t>
      </w:r>
      <w:r>
        <w:rPr/>
        <w:t>, Radoslava Hristova</w:t>
      </w:r>
      <w:r>
        <w:rPr>
          <w:vertAlign w:val="superscript"/>
        </w:rPr>
        <w:t>2</w:t>
      </w:r>
      <w:r>
        <w:rPr/>
        <w:t>, Vladimir Dimitrov</w:t>
      </w:r>
      <w:r>
        <w:rPr>
          <w:vertAlign w:val="superscript"/>
        </w:rPr>
        <w:t>2,a</w:t>
      </w:r>
      <w:r>
        <w:rPr/>
        <w:t>, Vladimir Korenkov</w:t>
      </w:r>
      <w:bookmarkEnd w:id="811"/>
      <w:bookmarkEnd w:id="812"/>
      <w:bookmarkEnd w:id="813"/>
      <w:bookmarkEnd w:id="814"/>
      <w:bookmarkEnd w:id="815"/>
      <w:bookmarkEnd w:id="816"/>
      <w:bookmarkEnd w:id="817"/>
      <w:bookmarkEnd w:id="818"/>
      <w:r>
        <w:rPr>
          <w:vertAlign w:val="superscript"/>
        </w:rPr>
        <w:t>3</w:t>
      </w:r>
    </w:p>
    <w:p>
      <w:pPr>
        <w:pStyle w:val="GRIDaffiliation"/>
        <w:rPr/>
      </w:pPr>
      <w:r>
        <w:rPr>
          <w:vertAlign w:val="superscript"/>
        </w:rPr>
        <w:t>1</w:t>
      </w:r>
      <w:r>
        <w:rPr/>
        <w:t xml:space="preserve">INRNE, </w:t>
      </w:r>
    </w:p>
    <w:p>
      <w:pPr>
        <w:pStyle w:val="GRIDaffiliation"/>
        <w:rPr>
          <w:vertAlign w:val="superscript"/>
        </w:rPr>
      </w:pPr>
      <w:r>
        <w:rPr>
          <w:vertAlign w:val="superscript"/>
        </w:rPr>
        <w:t>2</w:t>
      </w:r>
      <w:r>
        <w:rPr/>
        <w:t xml:space="preserve">University of Sofia, </w:t>
      </w:r>
      <w:r>
        <w:rPr>
          <w:vertAlign w:val="superscript"/>
        </w:rPr>
        <w:t xml:space="preserve"> </w:t>
      </w:r>
    </w:p>
    <w:p>
      <w:pPr>
        <w:pStyle w:val="GRIDaffiliation"/>
        <w:rPr/>
      </w:pPr>
      <w:r>
        <w:rPr>
          <w:vertAlign w:val="superscript"/>
        </w:rPr>
        <w:t>3</w:t>
      </w:r>
      <w:r>
        <w:rPr/>
        <w:t>Joint Institute for Nuclear Research</w:t>
      </w:r>
    </w:p>
    <w:p>
      <w:pPr>
        <w:pStyle w:val="GRIDemail"/>
        <w:rPr/>
      </w:pPr>
      <w:r>
        <w:rPr/>
        <w:t xml:space="preserve">E-mail: </w:t>
      </w:r>
      <w:r>
        <w:rPr>
          <w:vertAlign w:val="superscript"/>
        </w:rPr>
        <w:t>a</w:t>
      </w:r>
      <w:r>
        <w:rPr/>
        <w:t>cht@fmi.uni-sofia.bg</w:t>
      </w:r>
    </w:p>
    <w:p>
      <w:pPr>
        <w:pStyle w:val="GRIDAbstract"/>
        <w:rPr/>
      </w:pPr>
      <w:r>
        <w:rP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pPr>
        <w:pStyle w:val="Normal"/>
        <w:rPr>
          <w:iCs/>
          <w:sz w:val="22"/>
          <w:szCs w:val="20"/>
          <w:lang w:val="en-US"/>
        </w:rPr>
      </w:pPr>
      <w:r>
        <w:rPr>
          <w:iCs/>
          <w:sz w:val="22"/>
          <w:szCs w:val="20"/>
          <w:lang w:val="en-US"/>
        </w:rPr>
      </w:r>
      <w:r>
        <w:br w:type="page"/>
      </w:r>
    </w:p>
    <w:p>
      <w:pPr>
        <w:pStyle w:val="GRIDTitle"/>
        <w:spacing w:before="0" w:after="160"/>
        <w:rPr/>
      </w:pPr>
      <w:bookmarkStart w:id="819" w:name="_Toc521068247"/>
      <w:bookmarkStart w:id="820" w:name="_Toc520999457"/>
      <w:bookmarkStart w:id="821" w:name="_Toc520998735"/>
      <w:bookmarkEnd w:id="819"/>
      <w:bookmarkEnd w:id="820"/>
      <w:bookmarkEnd w:id="821"/>
      <w:r>
        <w:rPr/>
        <w:t>THE SERVICE FOR PARALLEL APPLICATIONS BASED ON THE JINR CLOUD AND HYBRILIT RESOURCES</w:t>
      </w:r>
    </w:p>
    <w:p>
      <w:pPr>
        <w:pStyle w:val="GRIDauthor"/>
        <w:spacing w:before="0" w:after="160"/>
        <w:rPr>
          <w:vertAlign w:val="superscript"/>
        </w:rPr>
      </w:pPr>
      <w:bookmarkStart w:id="822" w:name="_Toc521068248"/>
      <w:bookmarkStart w:id="823" w:name="_Toc521015295"/>
      <w:bookmarkStart w:id="824" w:name="_Toc521014855"/>
      <w:bookmarkStart w:id="825" w:name="_Toc521000163"/>
      <w:bookmarkStart w:id="826" w:name="_Toc520999816"/>
      <w:bookmarkStart w:id="827" w:name="_Toc520999458"/>
      <w:bookmarkStart w:id="828" w:name="_Toc520999094"/>
      <w:bookmarkStart w:id="829" w:name="_Toc520998736"/>
      <w:r>
        <w:rPr/>
        <w:t>Elena Zemlyanaya</w:t>
      </w:r>
      <w:r>
        <w:rPr>
          <w:vertAlign w:val="superscript"/>
        </w:rPr>
        <w:t>1</w:t>
      </w:r>
      <w:r>
        <w:rPr/>
        <w:t>, Pavel Goncharov</w:t>
      </w:r>
      <w:r>
        <w:rPr>
          <w:vertAlign w:val="superscript"/>
        </w:rPr>
        <w:t>2</w:t>
      </w:r>
      <w:r>
        <w:rPr/>
        <w:t>, Andrey Nechaevskiy</w:t>
      </w:r>
      <w:r>
        <w:rPr>
          <w:vertAlign w:val="superscript"/>
        </w:rPr>
        <w:t>1</w:t>
      </w:r>
      <w:r>
        <w:rPr/>
        <w:t>, Ruslan Kuchumov</w:t>
      </w:r>
      <w:r>
        <w:rPr>
          <w:vertAlign w:val="superscript"/>
        </w:rPr>
        <w:t>3</w:t>
      </w:r>
      <w:r>
        <w:rPr/>
        <w:t>, Oksana Streltsova</w:t>
      </w:r>
      <w:r>
        <w:rPr>
          <w:vertAlign w:val="superscript"/>
        </w:rPr>
        <w:t>1</w:t>
      </w:r>
      <w:r>
        <w:rPr/>
        <w:t>, Nikolay Kutovskiy</w:t>
      </w:r>
      <w:r>
        <w:rPr>
          <w:vertAlign w:val="superscript"/>
        </w:rPr>
        <w:t>1</w:t>
      </w:r>
      <w:r>
        <w:rPr/>
        <w:t>, Maksim Bashashin</w:t>
      </w:r>
      <w:r>
        <w:rPr>
          <w:vertAlign w:val="superscript"/>
        </w:rPr>
        <w:t>1</w:t>
      </w:r>
      <w:r>
        <w:rPr/>
        <w:t>, Nikita Balashov</w:t>
      </w:r>
      <w:r>
        <w:rPr>
          <w:vertAlign w:val="superscript"/>
        </w:rPr>
        <w:t>1</w:t>
      </w:r>
      <w:r>
        <w:rPr/>
        <w:t>, Gennady Ososkov</w:t>
      </w:r>
      <w:r>
        <w:rPr>
          <w:vertAlign w:val="superscript"/>
        </w:rPr>
        <w:t>1</w:t>
      </w:r>
      <w:r>
        <w:rPr/>
        <w:t>, Ivan Sokolov</w:t>
      </w:r>
      <w:bookmarkEnd w:id="822"/>
      <w:bookmarkEnd w:id="823"/>
      <w:bookmarkEnd w:id="824"/>
      <w:bookmarkEnd w:id="825"/>
      <w:bookmarkEnd w:id="826"/>
      <w:bookmarkEnd w:id="827"/>
      <w:bookmarkEnd w:id="828"/>
      <w:bookmarkEnd w:id="829"/>
      <w:r>
        <w:rPr>
          <w:vertAlign w:val="superscript"/>
        </w:rPr>
        <w:t>1</w:t>
      </w:r>
    </w:p>
    <w:p>
      <w:pPr>
        <w:pStyle w:val="GRIDaffiliation"/>
        <w:rPr/>
      </w:pPr>
      <w:r>
        <w:rPr>
          <w:vertAlign w:val="superscript"/>
        </w:rPr>
        <w:t>1</w:t>
      </w:r>
      <w:r>
        <w:rPr/>
        <w:t>Joint Institute for Nuclear Research</w:t>
      </w:r>
    </w:p>
    <w:p>
      <w:pPr>
        <w:pStyle w:val="GRIDaffiliation"/>
        <w:rPr/>
      </w:pPr>
      <w:r>
        <w:rPr/>
        <w:t xml:space="preserve"> </w:t>
      </w:r>
      <w:r>
        <w:rPr>
          <w:vertAlign w:val="superscript"/>
        </w:rPr>
        <w:t>2</w:t>
      </w:r>
      <w:r>
        <w:rPr/>
        <w:t xml:space="preserve">Sukhoi State Technical University of </w:t>
      </w:r>
      <w:r>
        <w:rPr>
          <w:vertAlign w:val="superscript"/>
        </w:rPr>
        <w:t>3</w:t>
      </w:r>
      <w:r>
        <w:rPr/>
        <w:t>Gomel, Saint Petersburg State University</w:t>
      </w:r>
    </w:p>
    <w:p>
      <w:pPr>
        <w:pStyle w:val="GRIDemail"/>
        <w:rPr/>
      </w:pPr>
      <w:r>
        <w:rPr/>
        <w:t xml:space="preserve">E-mail: </w:t>
      </w:r>
      <w:r>
        <w:rPr>
          <w:vertAlign w:val="superscript"/>
        </w:rPr>
        <w:t>a</w:t>
      </w:r>
      <w:r>
        <w:rPr/>
        <w:t>isokolov@jinr.ru</w:t>
      </w:r>
    </w:p>
    <w:p>
      <w:pPr>
        <w:pStyle w:val="GRIDAbstract"/>
        <w:rPr/>
      </w:pPr>
      <w:r>
        <w:rP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Cloud&amp;HybriLIT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pPr>
        <w:pStyle w:val="GRIDAbstract"/>
        <w:rPr/>
      </w:pPr>
      <w:r>
        <w:rPr/>
      </w:r>
    </w:p>
    <w:p>
      <w:pPr>
        <w:pStyle w:val="Normal"/>
        <w:rPr>
          <w:iCs/>
          <w:sz w:val="22"/>
          <w:szCs w:val="20"/>
          <w:lang w:val="en-US"/>
        </w:rPr>
      </w:pPr>
      <w:r>
        <w:rPr>
          <w:iCs/>
          <w:sz w:val="22"/>
          <w:szCs w:val="20"/>
          <w:lang w:val="en-US"/>
        </w:rPr>
      </w:r>
      <w:r>
        <w:br w:type="page"/>
      </w:r>
    </w:p>
    <w:p>
      <w:pPr>
        <w:pStyle w:val="Normal"/>
        <w:rPr>
          <w:b/>
          <w:b/>
          <w:bCs/>
          <w:caps/>
          <w:sz w:val="32"/>
          <w:szCs w:val="28"/>
          <w:lang w:val="en-US" w:eastAsia="en-US"/>
        </w:rPr>
      </w:pPr>
      <w:bookmarkStart w:id="830" w:name="_Toc520999263"/>
      <w:bookmarkStart w:id="831" w:name="_Toc520998541"/>
      <w:bookmarkStart w:id="832" w:name="_Toc520999263"/>
      <w:bookmarkStart w:id="833" w:name="_Toc520998541"/>
      <w:r>
        <w:rPr>
          <w:b/>
          <w:bCs/>
          <w:caps/>
          <w:sz w:val="32"/>
          <w:szCs w:val="28"/>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bookmarkStart w:id="834" w:name="_Toc520999263"/>
      <w:bookmarkStart w:id="835" w:name="_Toc520998541"/>
      <w:bookmarkEnd w:id="834"/>
      <w:bookmarkEnd w:id="835"/>
      <w:r>
        <w:rPr>
          <w:b/>
          <w:sz w:val="48"/>
          <w:szCs w:val="48"/>
          <w:lang w:val="en-US"/>
        </w:rPr>
        <w:t>DESKTOP GRID TECHNOLOGIES AND VOLUNTEER COMPUTING</w:t>
      </w:r>
    </w:p>
    <w:p>
      <w:pPr>
        <w:pStyle w:val="Normal"/>
        <w:rPr>
          <w:lang w:val="en-US"/>
        </w:rPr>
      </w:pPr>
      <w:r>
        <w:rPr>
          <w:lang w:val="en-US"/>
        </w:rPr>
      </w:r>
    </w:p>
    <w:p>
      <w:pPr>
        <w:pStyle w:val="Normal"/>
        <w:rPr>
          <w:b/>
          <w:b/>
          <w:bCs/>
          <w:caps/>
          <w:sz w:val="32"/>
          <w:szCs w:val="28"/>
          <w:lang w:val="en-US" w:eastAsia="en-US"/>
        </w:rPr>
      </w:pPr>
      <w:r>
        <w:rPr>
          <w:b/>
          <w:bCs/>
          <w:caps/>
          <w:sz w:val="32"/>
          <w:szCs w:val="28"/>
          <w:lang w:val="en-US" w:eastAsia="en-US"/>
        </w:rPr>
      </w:r>
      <w:r>
        <w:br w:type="page"/>
      </w:r>
    </w:p>
    <w:p>
      <w:pPr>
        <w:pStyle w:val="GRIDTitle"/>
        <w:spacing w:before="0" w:after="160"/>
        <w:rPr/>
      </w:pPr>
      <w:bookmarkStart w:id="836" w:name="_Toc521068249"/>
      <w:bookmarkStart w:id="837" w:name="_Toc520999264"/>
      <w:bookmarkStart w:id="838" w:name="_Toc520998542"/>
      <w:bookmarkEnd w:id="836"/>
      <w:bookmarkEnd w:id="837"/>
      <w:bookmarkEnd w:id="838"/>
      <w:r>
        <w:rPr/>
        <w:t>Integration of the BOINC system and additional software packages</w:t>
      </w:r>
    </w:p>
    <w:p>
      <w:pPr>
        <w:pStyle w:val="GRIDauthor"/>
        <w:spacing w:before="0" w:after="160"/>
        <w:rPr/>
      </w:pPr>
      <w:bookmarkStart w:id="839" w:name="_Toc521068250"/>
      <w:bookmarkStart w:id="840" w:name="_Toc521015109"/>
      <w:bookmarkStart w:id="841" w:name="_Toc521014669"/>
      <w:bookmarkStart w:id="842" w:name="_Toc520999977"/>
      <w:bookmarkStart w:id="843" w:name="_Toc520999623"/>
      <w:bookmarkStart w:id="844" w:name="_Toc520999265"/>
      <w:bookmarkStart w:id="845" w:name="_Toc520998901"/>
      <w:bookmarkStart w:id="846" w:name="_Toc520998543"/>
      <w:bookmarkEnd w:id="839"/>
      <w:bookmarkEnd w:id="840"/>
      <w:bookmarkEnd w:id="841"/>
      <w:bookmarkEnd w:id="842"/>
      <w:bookmarkEnd w:id="843"/>
      <w:bookmarkEnd w:id="844"/>
      <w:bookmarkEnd w:id="845"/>
      <w:bookmarkEnd w:id="846"/>
      <w:r>
        <w:rPr/>
        <w:t>Nikolay Khrapov</w:t>
      </w:r>
    </w:p>
    <w:p>
      <w:pPr>
        <w:pStyle w:val="GRIDaffiliation"/>
        <w:rPr/>
      </w:pPr>
      <w:r>
        <w:rPr/>
        <w:t>Institute for Information Transmission Problems RAS</w:t>
      </w:r>
    </w:p>
    <w:p>
      <w:pPr>
        <w:pStyle w:val="GRIDemail"/>
        <w:rPr/>
      </w:pPr>
      <w:r>
        <w:rPr/>
        <w:t xml:space="preserve">E-mail: </w:t>
      </w:r>
      <w:hyperlink r:id="rId8">
        <w:r>
          <w:rPr>
            <w:rStyle w:val="Style18"/>
          </w:rPr>
          <w:t>nkhrapov@gmail.com</w:t>
        </w:r>
      </w:hyperlink>
    </w:p>
    <w:p>
      <w:pPr>
        <w:pStyle w:val="GRIDAbstract"/>
        <w:spacing w:before="160" w:after="0"/>
        <w:rPr/>
      </w:pPr>
      <w:r>
        <w:rPr/>
        <w:t xml:space="preserve">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w:t>
      </w:r>
    </w:p>
    <w:p>
      <w:pPr>
        <w:pStyle w:val="GRIDHEADReferences"/>
        <w:rPr/>
      </w:pPr>
      <w:r>
        <w:rPr/>
        <w:t xml:space="preserve">References </w:t>
      </w:r>
    </w:p>
    <w:p>
      <w:pPr>
        <w:pStyle w:val="GRIDReferences"/>
        <w:rPr/>
      </w:pPr>
      <w:r>
        <w:rPr/>
        <w:t xml:space="preserve">[1] D. P. Anderson "BOINC: A system for public-resource computing and storage. In Grid Computing", Proceedings. Fifth IEEE/ACM International Workshop, 4--10 (IEEE, November 2004). </w:t>
      </w:r>
    </w:p>
    <w:p>
      <w:pPr>
        <w:pStyle w:val="GRIDReferences"/>
        <w:rPr/>
      </w:pPr>
      <w:r>
        <w:rPr/>
        <w:t xml:space="preserve">[2] Nikolay P. Khrapov, Valery V. Rozen, Artem I. Samtsevich, Mikhail A. Posypkin, Vladimir A. Sukhomlin, Artem R. Oganov. Using virtualization to protect the proprietary material science applications in volunteer computing. Open Eng. 2018, v.8, pp. 57-60. </w:t>
      </w:r>
    </w:p>
    <w:p>
      <w:pPr>
        <w:pStyle w:val="GRIDReferences"/>
        <w:rPr/>
      </w:pPr>
      <w:r>
        <w:rPr/>
        <w:t>[3] Vladislav S. Neverov, Nikolay P. Khrapov. “XANSONS for COD”: a new small BOINC project in crystallography. Open Eng. 2018, v.8, pp. 102-108.</w:t>
      </w:r>
    </w:p>
    <w:p>
      <w:pPr>
        <w:pStyle w:val="GRIDAbstract"/>
        <w:rPr>
          <w:lang w:eastAsia="en-US"/>
        </w:rPr>
      </w:pPr>
      <w:r>
        <w:rPr>
          <w:lang w:eastAsia="en-US"/>
        </w:rPr>
      </w:r>
    </w:p>
    <w:p>
      <w:pPr>
        <w:pStyle w:val="GRIDTitle"/>
        <w:spacing w:before="0" w:after="160"/>
        <w:rPr/>
      </w:pPr>
      <w:bookmarkStart w:id="847" w:name="_Toc521068251"/>
      <w:bookmarkStart w:id="848" w:name="_Toc520999266"/>
      <w:bookmarkStart w:id="849" w:name="_Toc520998544"/>
      <w:bookmarkEnd w:id="847"/>
      <w:bookmarkEnd w:id="848"/>
      <w:bookmarkEnd w:id="849"/>
      <w:r>
        <w:rPr/>
        <w:t>The activity of Russian Chapter of International Desktop Grid Federation</w:t>
      </w:r>
    </w:p>
    <w:p>
      <w:pPr>
        <w:pStyle w:val="GRIDauthor"/>
        <w:spacing w:before="0" w:after="160"/>
        <w:rPr/>
      </w:pPr>
      <w:bookmarkStart w:id="850" w:name="_Toc521068252"/>
      <w:bookmarkStart w:id="851" w:name="_Toc521015111"/>
      <w:bookmarkStart w:id="852" w:name="_Toc521014671"/>
      <w:bookmarkStart w:id="853" w:name="_Toc520999979"/>
      <w:bookmarkStart w:id="854" w:name="_Toc520999625"/>
      <w:bookmarkStart w:id="855" w:name="_Toc520999267"/>
      <w:bookmarkStart w:id="856" w:name="_Toc520998903"/>
      <w:bookmarkStart w:id="857" w:name="_Toc520998545"/>
      <w:bookmarkEnd w:id="850"/>
      <w:bookmarkEnd w:id="851"/>
      <w:bookmarkEnd w:id="852"/>
      <w:bookmarkEnd w:id="853"/>
      <w:bookmarkEnd w:id="854"/>
      <w:bookmarkEnd w:id="855"/>
      <w:bookmarkEnd w:id="856"/>
      <w:bookmarkEnd w:id="857"/>
      <w:r>
        <w:rPr/>
        <w:t>Ilya Kurochkin</w:t>
      </w:r>
    </w:p>
    <w:p>
      <w:pPr>
        <w:pStyle w:val="GRIDaffiliation"/>
        <w:rPr/>
      </w:pPr>
      <w:r>
        <w:rPr/>
        <w:t>Institute for Information Transmission Problems RAS</w:t>
      </w:r>
    </w:p>
    <w:p>
      <w:pPr>
        <w:pStyle w:val="GRIDemail"/>
        <w:rPr/>
      </w:pPr>
      <w:r>
        <w:rPr/>
        <w:t xml:space="preserve">E-mail: </w:t>
      </w:r>
      <w:hyperlink r:id="rId9">
        <w:r>
          <w:rPr>
            <w:rStyle w:val="Style18"/>
          </w:rPr>
          <w:t>qurochkin@gmail.com</w:t>
        </w:r>
      </w:hyperlink>
    </w:p>
    <w:p>
      <w:pPr>
        <w:pStyle w:val="GRIDAbstract"/>
        <w:spacing w:before="160" w:after="0"/>
        <w:rPr/>
      </w:pPr>
      <w:r>
        <w:rPr/>
        <w:t>Results of activity of the Russian Chapter of International Desktop Grid Federation (IDGF) are considered. Including interaction with community of the russian volunteers (crunchers), start new and support of the existing projects of the volunteer distributed computing.</w:t>
      </w:r>
    </w:p>
    <w:p>
      <w:pPr>
        <w:pStyle w:val="GRIDAbstract"/>
        <w:spacing w:before="160" w:after="0"/>
        <w:rPr/>
      </w:pPr>
      <w:r>
        <w:rPr/>
        <w:t>In this report the results of activity of the Russian Chapter of International Desktop Grid Federation (IDGF) for 2 years are summed up. Continuous interaction with community of the russian crunchers (volunteers) was carried out. Cooperation was conducted in several directions: • Search of scientific groups among the russian scientists interested in creation of new projects; • Carrying out sociological researches; • Development of the existing projects of the voluntary distributed calculations; • Joint publications and reports at scientific conferences; • Support of the crowdfunding project on creations of the specialized computing server; • Support of creation of a cluster with the improved relation the cost-performance. By results of interaction of several scientific groups and community of the russian crunchers it is possible to tell that the group of crunchers which, at the high level helps scientific groups in a number of researches was created. It is possible to call such phenomenon the term "citizen science". Interaction of members of the Russian Chapter of IDGF happens on a constant basis that is expressed in a large number of joint publications.</w:t>
      </w:r>
    </w:p>
    <w:p>
      <w:pPr>
        <w:pStyle w:val="GRIDAbstract"/>
        <w:rPr/>
      </w:pPr>
      <w:r>
        <w:rPr/>
      </w:r>
    </w:p>
    <w:p>
      <w:pPr>
        <w:pStyle w:val="GRIDTitle"/>
        <w:rPr/>
      </w:pPr>
      <w:bookmarkStart w:id="858" w:name="_Toc521068253"/>
      <w:bookmarkStart w:id="859" w:name="_Toc520999268"/>
      <w:bookmarkStart w:id="860" w:name="_Toc520998546"/>
      <w:bookmarkEnd w:id="858"/>
      <w:bookmarkEnd w:id="859"/>
      <w:bookmarkEnd w:id="860"/>
      <w:r>
        <w:rPr/>
        <w:t>Modeling of task scheduling in desktop grid systems at the initial stage of development</w:t>
      </w:r>
    </w:p>
    <w:p>
      <w:pPr>
        <w:pStyle w:val="GRIDauthor"/>
        <w:rPr/>
      </w:pPr>
      <w:bookmarkStart w:id="861" w:name="_Toc521068254"/>
      <w:bookmarkStart w:id="862" w:name="_Toc521015113"/>
      <w:bookmarkStart w:id="863" w:name="_Toc521014673"/>
      <w:bookmarkStart w:id="864" w:name="_Toc520999981"/>
      <w:bookmarkStart w:id="865" w:name="_Toc520999627"/>
      <w:bookmarkStart w:id="866" w:name="_Toc520999269"/>
      <w:bookmarkStart w:id="867" w:name="_Toc520998905"/>
      <w:bookmarkStart w:id="868" w:name="_Toc520998547"/>
      <w:r>
        <w:rPr/>
        <w:t>Ilya Kurochkin</w:t>
      </w:r>
      <w:r>
        <w:rPr>
          <w:vertAlign w:val="superscript"/>
        </w:rPr>
        <w:t>1</w:t>
      </w:r>
      <w:r>
        <w:rPr/>
        <w:t>, Gerk Evgeny</w:t>
      </w:r>
      <w:bookmarkEnd w:id="861"/>
      <w:bookmarkEnd w:id="862"/>
      <w:bookmarkEnd w:id="863"/>
      <w:bookmarkEnd w:id="864"/>
      <w:bookmarkEnd w:id="865"/>
      <w:bookmarkEnd w:id="866"/>
      <w:bookmarkEnd w:id="867"/>
      <w:bookmarkEnd w:id="868"/>
      <w:r>
        <w:rPr>
          <w:vertAlign w:val="superscript"/>
        </w:rPr>
        <w:t>2</w:t>
      </w:r>
    </w:p>
    <w:p>
      <w:pPr>
        <w:pStyle w:val="GRIDaffiliation"/>
        <w:rPr/>
      </w:pPr>
      <w:r>
        <w:rPr>
          <w:vertAlign w:val="superscript"/>
        </w:rPr>
        <w:t>1</w:t>
      </w:r>
      <w:r>
        <w:rPr/>
        <w:t>Institute for Information Transmission Problems</w:t>
      </w:r>
    </w:p>
    <w:p>
      <w:pPr>
        <w:pStyle w:val="GRIDaffiliation"/>
        <w:rPr/>
      </w:pPr>
      <w:r>
        <w:rPr>
          <w:vertAlign w:val="superscript"/>
        </w:rPr>
        <w:t>2</w:t>
      </w:r>
      <w:r>
        <w:rPr/>
        <w:t>NUST MISIS</w:t>
      </w:r>
    </w:p>
    <w:p>
      <w:pPr>
        <w:pStyle w:val="GRIDemail"/>
        <w:rPr/>
      </w:pPr>
      <w:r>
        <w:rPr/>
        <w:t xml:space="preserve">E-mail: </w:t>
      </w:r>
      <w:hyperlink r:id="rId10">
        <w:r>
          <w:rPr>
            <w:rStyle w:val="Style18"/>
          </w:rPr>
          <w:t>qurochkin@gmail.com</w:t>
        </w:r>
      </w:hyperlink>
    </w:p>
    <w:p>
      <w:pPr>
        <w:pStyle w:val="GRIDAbstract"/>
        <w:rPr/>
      </w:pPr>
      <w:r>
        <w:rP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pPr>
        <w:pStyle w:val="Normal"/>
        <w:rPr>
          <w:iCs/>
          <w:sz w:val="22"/>
          <w:szCs w:val="20"/>
          <w:lang w:val="en-US"/>
        </w:rPr>
      </w:pPr>
      <w:r>
        <w:rPr>
          <w:iCs/>
          <w:sz w:val="22"/>
          <w:szCs w:val="20"/>
          <w:lang w:val="en-US"/>
        </w:rPr>
      </w:r>
      <w:r>
        <w:br w:type="page"/>
      </w:r>
    </w:p>
    <w:p>
      <w:pPr>
        <w:pStyle w:val="GRIDTitle"/>
        <w:rPr/>
      </w:pPr>
      <w:bookmarkStart w:id="869" w:name="_Toc521068255"/>
      <w:bookmarkStart w:id="870" w:name="_Toc520999270"/>
      <w:bookmarkStart w:id="871" w:name="_Toc520998548"/>
      <w:bookmarkEnd w:id="869"/>
      <w:bookmarkEnd w:id="870"/>
      <w:bookmarkEnd w:id="871"/>
      <w:r>
        <w:rPr/>
        <w:t>Supporting Efficient Execution of Many-Task Applications with Everest</w:t>
      </w:r>
    </w:p>
    <w:p>
      <w:pPr>
        <w:pStyle w:val="GRIDauthor"/>
        <w:rPr/>
      </w:pPr>
      <w:bookmarkStart w:id="872" w:name="_Toc521068256"/>
      <w:bookmarkStart w:id="873" w:name="_Toc521015115"/>
      <w:bookmarkStart w:id="874" w:name="_Toc521014675"/>
      <w:bookmarkStart w:id="875" w:name="_Toc520999983"/>
      <w:bookmarkStart w:id="876" w:name="_Toc520999629"/>
      <w:bookmarkStart w:id="877" w:name="_Toc520999271"/>
      <w:bookmarkStart w:id="878" w:name="_Toc520998907"/>
      <w:bookmarkStart w:id="879" w:name="_Toc520998549"/>
      <w:r>
        <w:rPr/>
        <w:t>Oleg Sukhoroslov</w:t>
      </w:r>
      <w:r>
        <w:rPr>
          <w:vertAlign w:val="superscript"/>
        </w:rPr>
        <w:t>a</w:t>
      </w:r>
      <w:bookmarkEnd w:id="872"/>
      <w:bookmarkEnd w:id="873"/>
      <w:bookmarkEnd w:id="874"/>
      <w:bookmarkEnd w:id="875"/>
      <w:bookmarkEnd w:id="876"/>
      <w:bookmarkEnd w:id="877"/>
      <w:bookmarkEnd w:id="878"/>
      <w:bookmarkEnd w:id="879"/>
      <w:r>
        <w:rPr/>
        <w:t>, Sergey Smirnov, Sergey Volkov</w:t>
      </w:r>
    </w:p>
    <w:p>
      <w:pPr>
        <w:pStyle w:val="GRIDaffiliation"/>
        <w:rPr/>
      </w:pPr>
      <w:r>
        <w:rPr/>
        <w:t>Institute for Information Transmission Problems RAS</w:t>
      </w:r>
    </w:p>
    <w:p>
      <w:pPr>
        <w:pStyle w:val="GRIDemail"/>
        <w:rPr/>
      </w:pPr>
      <w:r>
        <w:rPr/>
        <w:t xml:space="preserve">E-mail: </w:t>
      </w:r>
      <w:r>
        <w:rPr>
          <w:vertAlign w:val="superscript"/>
        </w:rPr>
        <w:t>a</w:t>
      </w:r>
      <w:r>
        <w:rPr/>
        <w:t>oleg.sukhoroslov@gmail.com</w:t>
      </w:r>
    </w:p>
    <w:p>
      <w:pPr>
        <w:pStyle w:val="GRIDAbstract"/>
        <w:rPr/>
      </w:pPr>
      <w:r>
        <w:rP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w:t>
      </w:r>
    </w:p>
    <w:p>
      <w:pPr>
        <w:pStyle w:val="GRIDAbstract"/>
        <w:rPr/>
      </w:pPr>
      <w:r>
        <w:rPr/>
        <w:t>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w:t>
      </w:r>
    </w:p>
    <w:p>
      <w:pPr>
        <w:pStyle w:val="GRIDAbstract"/>
        <w:rPr/>
      </w:pPr>
      <w:r>
        <w:rPr/>
        <w:t xml:space="preserve">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w:t>
      </w:r>
    </w:p>
    <w:p>
      <w:pPr>
        <w:pStyle w:val="GRIDAbstract"/>
        <w:rPr/>
      </w:pPr>
      <w:r>
        <w:rPr/>
        <w:t>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w:t>
      </w:r>
    </w:p>
    <w:p>
      <w:pPr>
        <w:pStyle w:val="GRIDAbstract"/>
        <w:rPr/>
      </w:pPr>
      <w:r>
        <w:rPr/>
        <w:t>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w:t>
      </w:r>
    </w:p>
    <w:p>
      <w:pPr>
        <w:pStyle w:val="GRIDAbstract"/>
        <w:rPr/>
      </w:pPr>
      <w:r>
        <w:rPr/>
      </w:r>
    </w:p>
    <w:p>
      <w:pPr>
        <w:pStyle w:val="GRIDReferences"/>
        <w:rPr>
          <w:b/>
          <w:b/>
        </w:rPr>
      </w:pPr>
      <w:r>
        <w:rPr>
          <w:b/>
        </w:rPr>
        <w:t>References</w:t>
      </w:r>
    </w:p>
    <w:p>
      <w:pPr>
        <w:pStyle w:val="GRIDReferences"/>
        <w:rPr/>
      </w:pPr>
      <w:r>
        <w:rPr/>
        <w:t xml:space="preserve">[1] Everest. http://everest.distcomp.org/ </w:t>
      </w:r>
    </w:p>
    <w:p>
      <w:pPr>
        <w:pStyle w:val="GRIDReferences"/>
        <w:rPr/>
      </w:pPr>
      <w:r>
        <w:rPr/>
        <w:t>[2] Sukhoroslov O., Volkov S., Afanasiev A. A Web-Based Platform for Publication and Distributed Execution of Computing Applications // 14th International Symposium on Parallel and Distributed Computing (ISPDC). IEEE, 2015, pp. 175-184.</w:t>
      </w:r>
    </w:p>
    <w:p>
      <w:pPr>
        <w:pStyle w:val="GRIDReferences"/>
        <w:rPr/>
      </w:pPr>
      <w:r>
        <w:rPr/>
        <w:t>[3] Sergey Smirnov, Oleg Sukhoroslov, and Sergey Volkov. Integration and Combined Use of Distributed Computing Resources with Everest // Procedia Computer Science, Volume 101, 2016, pp. 359-368.</w:t>
      </w:r>
    </w:p>
    <w:p>
      <w:pPr>
        <w:pStyle w:val="GRIDReferences"/>
        <w:rPr/>
      </w:pPr>
      <w:r>
        <w:rPr/>
        <w:t>[4] Nazarenko A., Sukhoroslov O. An Experimental Study of Workflow Scheduling Algorithms for Heterogeneous Systems.  In: Malyshkin V. (eds) Parallel Computing Technologies. PaCT 2017. Lecture Notes in Computer Science, vol 10421. Springer, Cham, 2017, pp. 327-341.</w:t>
      </w:r>
    </w:p>
    <w:p>
      <w:pPr>
        <w:pStyle w:val="GRIDAbstract"/>
        <w:rPr>
          <w:iCs w:val="false"/>
        </w:rPr>
      </w:pPr>
      <w:r>
        <w:rPr>
          <w:iCs w:val="false"/>
        </w:rPr>
      </w:r>
    </w:p>
    <w:p>
      <w:pPr>
        <w:pStyle w:val="GRIDTitle"/>
        <w:rPr/>
      </w:pPr>
      <w:bookmarkStart w:id="880" w:name="_Toc521068257"/>
      <w:bookmarkStart w:id="881" w:name="_Toc520999272"/>
      <w:bookmarkStart w:id="882" w:name="_Toc520998550"/>
      <w:bookmarkEnd w:id="880"/>
      <w:bookmarkEnd w:id="881"/>
      <w:bookmarkEnd w:id="882"/>
      <w:r>
        <w:rPr/>
        <w:t>THE GAME CHARACTER OF COLLABORATION IN VOLUNTEER COMPUTING COMMUNITY</w:t>
      </w:r>
    </w:p>
    <w:p>
      <w:pPr>
        <w:pStyle w:val="GRIDauthor"/>
        <w:rPr/>
      </w:pPr>
      <w:bookmarkStart w:id="883" w:name="_Toc521068258"/>
      <w:bookmarkStart w:id="884" w:name="_Toc521015117"/>
      <w:bookmarkStart w:id="885" w:name="_Toc521014677"/>
      <w:bookmarkStart w:id="886" w:name="_Toc520999985"/>
      <w:bookmarkStart w:id="887" w:name="_Toc520999631"/>
      <w:bookmarkStart w:id="888" w:name="_Toc520999273"/>
      <w:bookmarkStart w:id="889" w:name="_Toc520998909"/>
      <w:bookmarkStart w:id="890" w:name="_Toc520998551"/>
      <w:bookmarkEnd w:id="883"/>
      <w:bookmarkEnd w:id="884"/>
      <w:bookmarkEnd w:id="885"/>
      <w:bookmarkEnd w:id="886"/>
      <w:bookmarkEnd w:id="887"/>
      <w:bookmarkEnd w:id="888"/>
      <w:bookmarkEnd w:id="889"/>
      <w:bookmarkEnd w:id="890"/>
      <w:r>
        <w:rPr/>
        <w:t>Victor Tishchenko</w:t>
      </w:r>
    </w:p>
    <w:p>
      <w:pPr>
        <w:pStyle w:val="GRIDaffiliation"/>
        <w:rPr/>
      </w:pPr>
      <w:r>
        <w:rPr/>
        <w:t>RCF "Computer Science and Control" RAS</w:t>
      </w:r>
    </w:p>
    <w:p>
      <w:pPr>
        <w:pStyle w:val="GRIDemail"/>
        <w:rPr/>
      </w:pPr>
      <w:r>
        <w:rPr/>
        <w:t xml:space="preserve">E-mail: </w:t>
      </w:r>
      <w:hyperlink r:id="rId11">
        <w:r>
          <w:rPr>
            <w:rStyle w:val="Style18"/>
          </w:rPr>
          <w:t>vtichenko@mail.ru</w:t>
        </w:r>
      </w:hyperlink>
    </w:p>
    <w:p>
      <w:pPr>
        <w:pStyle w:val="GRIDAbstract"/>
        <w:rPr/>
      </w:pPr>
      <w:r>
        <w:rPr/>
        <w:t>The implementation of VC project directly depends on the number of participants, PC (other machines) and time of their work. So project managers/organizers in search of a mechanism to encourage participation in VC-projects use conditional points accrual mechanism; the number of these points («credits») depends on the provided capacities, the time of participation in projects, and other characteristics of the activity of volunteers and their teams. The availability of constant statistics for all projects, in addition to tracking various ratings, provokes various virtual competitions (“challenges”) between participants and teams. And many of the projects create an environment for the competitors by volume computations are done, both individually and in the team event. Thus modus operandi of VC – is spirit of competition. If volunteers are members of a team, they are simultaneously competing with the other teams on the project on the more immediate goal of racking up the most contributions and coming out on top of the table of statistics documenting contributions. This form of cooperation and competition demonstrates a new type of online scientific collaborative network. Emerging from individual participation at the first stages of VC, nowadays VCvolunteers form a virtual scientific community which working towards the common goal of scientific research. VC projects are by their nature decentralized and so, volunteer’s communication through online form a communal virtual place. As for social underpinning of VC-projects, we should note a nontraditional form of VC social structure. And the VC organizational framework consists of projects; individuals; VC teams; Internet resources – project websites with statistics in rank tables, discussion forums, etc. The revealed differences in the distribution of volunteers underscore the need for a detailed study of the motives for participating in such projects. However, the researchers and organizers of VC projects do not have an unambiguous answer to the question: how can a significant scientific project requiring large-scale calculations form an environment that will stimulate the contribution of resources by many volunteers? Most sociological studies of the motives of volunteers' behavior were based on the representation of the community as a set of participants and as a result, the research focuses only on the motivation of individual participants [Holohan A. and Garg A., 2006; Nov O., et al., 2014; Andreev. A., 2014; Kurochkin et al., 2015]. The background of such view is based on an idea that VC participants provide something for others (processing data for scientific projects) at their own cost (time, energy, opportunity costs, use of PC resources). E.g., factors which need for self-oriented motivations. But we think that a motive of self-actualization is not enough to explain why millions of common people regular (day by day) participate in scientific computation. Our research indicates that the answer lies at the intersection of self-oriented motivation and the interactional and organizational possibilities emerging through the Internet. We suggest: online collaboration can capture people`s motivation better than only intrinsic motives. In order to highlight traces of collaborative networks we will allocate links between the active volunteers in a whole Boinc.ru community. For determining an active group of participants in VCprojects in Boinc.ru community we have used the accrued credits, assumed that a person took part in the project if he collected at least 50,000 points in it. Having constructed a connectivity table, where aij – the number of general projects for two volunteers we construct a graph. So it appeared – 200 volunteers, who participated in 2176 projects. It means that almost all active users are connected with some projects. The most active and productive participants in VC exemplify “co-competition” (Brandenburger &amp; Nalebuff, 1996) – collaboration within the network organization of a VC project. Our research indicates that the motivation of participation of millions of unskilled volunteers in VC-projects lies at the intersection of intrinsic motivation and the organizational possibilities emerging through the collaboration. In providing the means for channeling participants' motivations to compete and cooperate, VC-projects provide powerful insights into a new type of collaborative network.</w:t>
      </w:r>
    </w:p>
    <w:p>
      <w:pPr>
        <w:pStyle w:val="Normal"/>
        <w:rPr>
          <w:iCs/>
          <w:sz w:val="22"/>
          <w:szCs w:val="20"/>
          <w:lang w:val="en-US"/>
        </w:rPr>
      </w:pPr>
      <w:r>
        <w:rPr>
          <w:iCs/>
          <w:sz w:val="22"/>
          <w:szCs w:val="20"/>
          <w:lang w:val="en-US"/>
        </w:rPr>
      </w:r>
      <w:r>
        <w:br w:type="page"/>
      </w:r>
    </w:p>
    <w:p>
      <w:pPr>
        <w:pStyle w:val="GRIDTitle"/>
        <w:rPr/>
      </w:pPr>
      <w:bookmarkStart w:id="891" w:name="_Toc521068259"/>
      <w:bookmarkStart w:id="892" w:name="_Toc520999274"/>
      <w:bookmarkStart w:id="893" w:name="_Toc520998552"/>
      <w:bookmarkEnd w:id="891"/>
      <w:bookmarkEnd w:id="892"/>
      <w:bookmarkEnd w:id="893"/>
      <w:r>
        <w:rPr/>
        <w:t>Orthogonality-based classification of diagonal Latin squares of order 10</w:t>
      </w:r>
    </w:p>
    <w:p>
      <w:pPr>
        <w:pStyle w:val="GRIDauthor"/>
        <w:rPr/>
      </w:pPr>
      <w:bookmarkStart w:id="894" w:name="_Toc521068260"/>
      <w:bookmarkStart w:id="895" w:name="_Toc521015119"/>
      <w:bookmarkStart w:id="896" w:name="_Toc521014679"/>
      <w:bookmarkStart w:id="897" w:name="_Toc520999987"/>
      <w:bookmarkStart w:id="898" w:name="_Toc520999633"/>
      <w:bookmarkStart w:id="899" w:name="_Toc520999275"/>
      <w:bookmarkStart w:id="900" w:name="_Toc520998911"/>
      <w:bookmarkStart w:id="901" w:name="_Toc520998553"/>
      <w:r>
        <w:rPr/>
        <w:t>Eduard Vatutin</w:t>
      </w:r>
      <w:r>
        <w:rPr>
          <w:vertAlign w:val="superscript"/>
        </w:rPr>
        <w:t>1a</w:t>
      </w:r>
      <w:r>
        <w:rPr/>
        <w:t>, Vitaly Titov</w:t>
      </w:r>
      <w:r>
        <w:rPr>
          <w:vertAlign w:val="superscript"/>
        </w:rPr>
        <w:t>1</w:t>
      </w:r>
      <w:r>
        <w:rPr/>
        <w:t xml:space="preserve">, </w:t>
      </w:r>
      <w:r>
        <w:rPr>
          <w:szCs w:val="28"/>
        </w:rPr>
        <w:t>Oleg Zaikin</w:t>
      </w:r>
      <w:r>
        <w:rPr>
          <w:szCs w:val="28"/>
          <w:vertAlign w:val="superscript"/>
        </w:rPr>
        <w:t>2</w:t>
      </w:r>
      <w:r>
        <w:rPr>
          <w:szCs w:val="28"/>
        </w:rPr>
        <w:t>, Stepan Kochemazov</w:t>
      </w:r>
      <w:r>
        <w:rPr>
          <w:szCs w:val="28"/>
          <w:vertAlign w:val="superscript"/>
        </w:rPr>
        <w:t>2</w:t>
      </w:r>
      <w:r>
        <w:rPr>
          <w:szCs w:val="28"/>
        </w:rPr>
        <w:t>, Maxim Manzyuk</w:t>
      </w:r>
      <w:r>
        <w:rPr>
          <w:szCs w:val="28"/>
          <w:vertAlign w:val="superscript"/>
        </w:rPr>
        <w:t>3</w:t>
      </w:r>
      <w:r>
        <w:rPr>
          <w:szCs w:val="28"/>
        </w:rPr>
        <w:t xml:space="preserve">, </w:t>
      </w:r>
      <w:r>
        <w:rPr/>
        <w:t>Natalia Nikitina</w:t>
      </w:r>
      <w:bookmarkEnd w:id="894"/>
      <w:bookmarkEnd w:id="895"/>
      <w:bookmarkEnd w:id="896"/>
      <w:bookmarkEnd w:id="897"/>
      <w:bookmarkEnd w:id="898"/>
      <w:bookmarkEnd w:id="899"/>
      <w:bookmarkEnd w:id="900"/>
      <w:bookmarkEnd w:id="901"/>
      <w:r>
        <w:rPr>
          <w:vertAlign w:val="superscript"/>
        </w:rPr>
        <w:t>4</w:t>
      </w:r>
    </w:p>
    <w:p>
      <w:pPr>
        <w:pStyle w:val="GRIDaffiliation"/>
        <w:rPr/>
      </w:pPr>
      <w:r>
        <w:rPr>
          <w:vertAlign w:val="superscript"/>
        </w:rPr>
        <w:t>1</w:t>
      </w:r>
      <w:r>
        <w:rPr/>
        <w:t xml:space="preserve">Southwest State University </w:t>
      </w:r>
    </w:p>
    <w:p>
      <w:pPr>
        <w:pStyle w:val="Normal"/>
        <w:widowControl w:val="false"/>
        <w:jc w:val="center"/>
        <w:rPr>
          <w:i/>
          <w:i/>
          <w:szCs w:val="22"/>
          <w:lang w:val="en-US"/>
        </w:rPr>
      </w:pPr>
      <w:r>
        <w:rPr>
          <w:i/>
          <w:szCs w:val="22"/>
          <w:vertAlign w:val="superscript"/>
          <w:lang w:val="en-US"/>
        </w:rPr>
        <w:t>2</w:t>
      </w:r>
      <w:r>
        <w:rPr>
          <w:i/>
          <w:szCs w:val="22"/>
          <w:lang w:val="en-US"/>
        </w:rPr>
        <w:t>Matrosov Institute for System Dynamics and Control Theory SB RAS</w:t>
      </w:r>
    </w:p>
    <w:p>
      <w:pPr>
        <w:pStyle w:val="GRIDaffiliation"/>
        <w:rPr/>
      </w:pPr>
      <w:r>
        <w:rPr>
          <w:vertAlign w:val="superscript"/>
        </w:rPr>
        <w:t>3</w:t>
      </w:r>
      <w:r>
        <w:rPr/>
        <w:t>BOINC.ru</w:t>
      </w:r>
    </w:p>
    <w:p>
      <w:pPr>
        <w:pStyle w:val="GRIDaffiliation"/>
        <w:rPr>
          <w:lang w:eastAsia="en-US"/>
        </w:rPr>
      </w:pPr>
      <w:r>
        <w:rPr>
          <w:vertAlign w:val="superscript"/>
        </w:rPr>
        <w:t>4</w:t>
      </w:r>
      <w:r>
        <w:rPr/>
        <w:t>Institute of Applied Mathematical Research KRC RAS</w:t>
      </w:r>
    </w:p>
    <w:p>
      <w:pPr>
        <w:pStyle w:val="GRIDemail"/>
        <w:rPr/>
      </w:pPr>
      <w:r>
        <w:rPr/>
        <w:t xml:space="preserve">E-mail: </w:t>
      </w:r>
      <w:r>
        <w:rPr>
          <w:vertAlign w:val="superscript"/>
        </w:rPr>
        <w:t>a</w:t>
      </w:r>
      <w:hyperlink r:id="rId12">
        <w:r>
          <w:rPr>
            <w:rStyle w:val="Style18"/>
          </w:rPr>
          <w:t>evatutin@rambler.ru</w:t>
        </w:r>
      </w:hyperlink>
    </w:p>
    <w:p>
      <w:pPr>
        <w:pStyle w:val="GRIDAbstract"/>
        <w:rPr/>
      </w:pPr>
      <w:r>
        <w:rPr/>
        <w:t xml:space="preserve">The search for pairs of orthogonal diagonal Latin squares (ODLS) is a hard-combinatorial problem [1]. According to the Euler-Parker approach, a set of diagonal transversals is constructed for a given DLS of order N. If a subset of N non-overlapping transversals is found, then an orthogonal mate for the DLS can be easily constructed. According to some estimations, only 1 DLS of order 10 out of 32 millions has an orthogonal mate. Authors of the volunteer computing project Gerasim@home and SAT@home maintain the collection of pairs of ODLS of order 10. It contains more than 580 000 canonical forms (isotopy classes) of DLS of order 10 as for June 2018. </w:t>
      </w:r>
    </w:p>
    <w:p>
      <w:pPr>
        <w:pStyle w:val="GRIDAbstract"/>
        <w:rPr/>
      </w:pPr>
      <w:r>
        <w:rPr/>
        <w:t>DLSs from the collection can be classified by the number of their orthogonal mates. According to this classification, about 550 000 of DLSs are bachelor – i.e. each of them has exactly one orthogonal mate. About 7 500 of DLSs are line-2 – i.e. that each of them has exactly two orthogonal mates. There are also 63 line-3, 283 fours, 2 fives, 9 sixes, 1 sevens, 7 eights and 1 ten (see Fig. 1). This classification can be expanded.</w:t>
      </w:r>
    </w:p>
    <w:p>
      <w:pPr>
        <w:pStyle w:val="GRIDAbstract"/>
        <w:rPr/>
      </w:pPr>
      <w:r>
        <w:rPr/>
        <w:t>Figure 1 contains examples of DLSs of order 10 that are part of found combinatorial structures. These DLSs were constructed during several computational experiments: random search for DLSs with consequent attempt to construct their orthogonal mates; comprehensive search for DLSs that are symmetric according to some plane; comprehensive search for general symmetric DLSs; random search for partially symmetric DLSs.</w:t>
      </w:r>
    </w:p>
    <w:p>
      <w:pPr>
        <w:pStyle w:val="GRIDAbstract"/>
        <w:rPr/>
      </w:pPr>
      <w:r>
        <w:rPr/>
        <w:t>The found combinatorial structures (graphs from DLSs on the orthogonality binary relation set) are new and were not published before. Due to their simplicity they allow a trivial classification based on a vector of degrees of vertices which is sorted in ascending order. In fact, in this case a degree of a vertex is the number of ODLS for the chosen DLS.</w:t>
      </w:r>
    </w:p>
    <w:p>
      <w:pPr>
        <w:pStyle w:val="GRIDAbstract"/>
        <w:rPr/>
      </w:pPr>
      <w:r>
        <w:rPr/>
        <w:t>The research was partially supported by Russian Foundation for Basic Research (grants 16-07-00155-a, 17-07-00317-a, 18-07-00628-a, 18-37-00094-mol-a) and by Council for Grants of the President of the Russian Federation (stipend SP-1829.2016.5). Authors thank citerra [Russia Team] from the internet portal BOINC.ru for his help in the development and implementation of some algorithms. Also authors thank all the volunteers of SAT@home and Gerasim@home for their participation.</w:t>
      </w:r>
    </w:p>
    <w:p>
      <w:pPr>
        <w:pStyle w:val="GRIDAbstract"/>
        <w:jc w:val="center"/>
        <w:rPr/>
      </w:pPr>
      <w:r>
        <w:rPr/>
        <w:object>
          <v:shape id="ole_rId13" style="width:427.55pt;height:427.55pt" o:ole="">
            <v:imagedata r:id="rId14" o:title=""/>
          </v:shape>
          <o:OLEObject Type="Embed" ProgID="Visio.Drawing.11" ShapeID="ole_rId13" DrawAspect="Content" ObjectID="_1304389741" r:id="rId13"/>
        </w:object>
      </w:r>
    </w:p>
    <w:p>
      <w:pPr>
        <w:pStyle w:val="GRIDAbstract"/>
        <w:rPr/>
      </w:pPr>
      <w:r>
        <w:rPr/>
        <w:t>Figure. 1. Combinatorial structures based on the orthogonality of DLSs of order 10: a – square with no mate (bachelor); b  – line-2; c – line-3; d – triple; e – four; f – five; g – six; h – seven; i – eight; j – rhomb-3; k – rhomb-4; l – loop-4; m – fish; n – line-4; o – line-5; p – flyer; q – ten; r – cross.</w:t>
      </w:r>
    </w:p>
    <w:p>
      <w:pPr>
        <w:pStyle w:val="GRIDHEADReferences"/>
        <w:rPr/>
      </w:pPr>
      <w:r>
        <w:rPr/>
        <w:t xml:space="preserve">References </w:t>
      </w:r>
    </w:p>
    <w:p>
      <w:pPr>
        <w:pStyle w:val="GRIDReferences"/>
        <w:rPr>
          <w:iCs/>
          <w:szCs w:val="20"/>
        </w:rPr>
      </w:pPr>
      <w:r>
        <w:rPr/>
        <w:t>[1] Colbourn C.J., Dinitz J.H. Handbook of Combinatorial Designs. Second Edition. Chapman&amp;Hall, 2006. 984 p.</w:t>
      </w:r>
      <w:r>
        <w:br w:type="page"/>
      </w:r>
    </w:p>
    <w:p>
      <w:pPr>
        <w:pStyle w:val="GRIDTitle"/>
        <w:rPr/>
      </w:pPr>
      <w:bookmarkStart w:id="902" w:name="_Toc521068261"/>
      <w:bookmarkStart w:id="903" w:name="_Toc520999276"/>
      <w:bookmarkStart w:id="904" w:name="_Toc520998554"/>
      <w:bookmarkEnd w:id="902"/>
      <w:bookmarkEnd w:id="903"/>
      <w:bookmarkEnd w:id="904"/>
      <w:r>
        <w:rPr/>
        <w:t>BOINC-based comparison of the geoacoustic inversion algorithms efficiency</w:t>
      </w:r>
    </w:p>
    <w:p>
      <w:pPr>
        <w:pStyle w:val="GRIDauthor"/>
        <w:rPr/>
      </w:pPr>
      <w:bookmarkStart w:id="905" w:name="_Toc521068262"/>
      <w:bookmarkStart w:id="906" w:name="_Toc521015121"/>
      <w:bookmarkStart w:id="907" w:name="_Toc521014681"/>
      <w:bookmarkStart w:id="908" w:name="_Toc520999989"/>
      <w:bookmarkStart w:id="909" w:name="_Toc520999635"/>
      <w:bookmarkStart w:id="910" w:name="_Toc520999277"/>
      <w:bookmarkStart w:id="911" w:name="_Toc520998913"/>
      <w:bookmarkStart w:id="912" w:name="_Toc520998555"/>
      <w:r>
        <w:rPr/>
        <w:t>Oleg Zaikin</w:t>
      </w:r>
      <w:r>
        <w:rPr>
          <w:vertAlign w:val="superscript"/>
        </w:rPr>
        <w:t>1a</w:t>
      </w:r>
      <w:r>
        <w:rPr/>
        <w:t>, Pavel Petrov</w:t>
      </w:r>
      <w:r>
        <w:rPr>
          <w:vertAlign w:val="superscript"/>
        </w:rPr>
        <w:t>2</w:t>
      </w:r>
      <w:r>
        <w:rPr/>
        <w:t>, Ilya Kurochkin</w:t>
      </w:r>
      <w:bookmarkEnd w:id="905"/>
      <w:bookmarkEnd w:id="906"/>
      <w:bookmarkEnd w:id="907"/>
      <w:bookmarkEnd w:id="908"/>
      <w:bookmarkEnd w:id="909"/>
      <w:bookmarkEnd w:id="910"/>
      <w:bookmarkEnd w:id="911"/>
      <w:bookmarkEnd w:id="912"/>
      <w:r>
        <w:rPr>
          <w:vertAlign w:val="superscript"/>
        </w:rPr>
        <w:t>3</w:t>
      </w:r>
    </w:p>
    <w:p>
      <w:pPr>
        <w:pStyle w:val="GRIDaffiliation"/>
        <w:rPr/>
      </w:pPr>
      <w:r>
        <w:rPr>
          <w:vertAlign w:val="superscript"/>
        </w:rPr>
        <w:t>1</w:t>
      </w:r>
      <w:r>
        <w:rPr/>
        <w:t>Matrosov Institute for System Dynamics and Control Theory SB RAS</w:t>
      </w:r>
    </w:p>
    <w:p>
      <w:pPr>
        <w:pStyle w:val="GRIDaffiliation"/>
        <w:rPr/>
      </w:pPr>
      <w:r>
        <w:rPr>
          <w:vertAlign w:val="superscript"/>
        </w:rPr>
        <w:t>2</w:t>
      </w:r>
      <w:r>
        <w:rPr/>
        <w:t>V. I. Il'ichev Pacific Oceanological Institute FEB RAS</w:t>
      </w:r>
    </w:p>
    <w:p>
      <w:pPr>
        <w:pStyle w:val="GRIDaffiliation"/>
        <w:rPr/>
      </w:pPr>
      <w:r>
        <w:rPr>
          <w:vertAlign w:val="superscript"/>
        </w:rPr>
        <w:t>3</w:t>
      </w:r>
      <w:r>
        <w:rPr/>
        <w:t>IITP RAS</w:t>
      </w:r>
    </w:p>
    <w:p>
      <w:pPr>
        <w:pStyle w:val="GRIDemail"/>
        <w:rPr/>
      </w:pPr>
      <w:r>
        <w:rPr/>
        <w:t xml:space="preserve">E-mail: </w:t>
      </w:r>
      <w:r>
        <w:rPr>
          <w:vertAlign w:val="superscript"/>
        </w:rPr>
        <w:t>a</w:t>
      </w:r>
      <w:hyperlink r:id="rId15">
        <w:r>
          <w:rPr>
            <w:rStyle w:val="Style18"/>
          </w:rPr>
          <w:t>zaikin.icc@gmail.com</w:t>
        </w:r>
      </w:hyperlink>
    </w:p>
    <w:p>
      <w:pPr>
        <w:pStyle w:val="GRIDAbstract"/>
        <w:rPr/>
      </w:pPr>
      <w:r>
        <w:rPr/>
        <w:t xml:space="preserve">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w:t>
      </w:r>
    </w:p>
    <w:p>
      <w:pPr>
        <w:pStyle w:val="GRIDAbstract"/>
        <w:rPr/>
      </w:pPr>
      <w:r>
        <w:rPr/>
        <w:t>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pPr>
        <w:pStyle w:val="GRIDAbstract"/>
        <w:rPr/>
      </w:pPr>
      <w:r>
        <w:rPr/>
      </w:r>
    </w:p>
    <w:p>
      <w:pPr>
        <w:pStyle w:val="GRIDTitle"/>
        <w:rPr>
          <w:lang w:val="ru-RU"/>
        </w:rPr>
      </w:pPr>
      <w:bookmarkStart w:id="913" w:name="_Toc521068263"/>
      <w:bookmarkStart w:id="914" w:name="_Toc520999278"/>
      <w:bookmarkStart w:id="915" w:name="_Toc520998556"/>
      <w:r>
        <w:rPr>
          <w:lang w:val="ru-RU"/>
        </w:rPr>
        <w:t xml:space="preserve">Реализация вычислений с динамическими зависимостями задач в среде десктоп грид с использованием </w:t>
      </w:r>
      <w:r>
        <w:rPr/>
        <w:t>Everest</w:t>
      </w:r>
      <w:r>
        <w:rPr>
          <w:lang w:val="ru-RU"/>
        </w:rPr>
        <w:t xml:space="preserve"> и </w:t>
      </w:r>
      <w:r>
        <w:rPr/>
        <w:t>Templet</w:t>
      </w:r>
      <w:r>
        <w:rPr>
          <w:lang w:val="ru-RU"/>
        </w:rPr>
        <w:t xml:space="preserve"> </w:t>
      </w:r>
      <w:bookmarkEnd w:id="913"/>
      <w:bookmarkEnd w:id="914"/>
      <w:bookmarkEnd w:id="915"/>
      <w:r>
        <w:rPr/>
        <w:t>Web</w:t>
      </w:r>
    </w:p>
    <w:p>
      <w:pPr>
        <w:pStyle w:val="GRIDauthor"/>
        <w:rPr>
          <w:lang w:val="ru-RU"/>
        </w:rPr>
      </w:pPr>
      <w:bookmarkStart w:id="916" w:name="_Toc521068264"/>
      <w:bookmarkStart w:id="917" w:name="_Toc521015123"/>
      <w:bookmarkStart w:id="918" w:name="_Toc521014683"/>
      <w:bookmarkStart w:id="919" w:name="_Toc520999991"/>
      <w:bookmarkStart w:id="920" w:name="_Toc520999637"/>
      <w:bookmarkStart w:id="921" w:name="_Toc520999279"/>
      <w:bookmarkStart w:id="922" w:name="_Toc520998915"/>
      <w:bookmarkStart w:id="923" w:name="_Toc520998557"/>
      <w:r>
        <w:rPr>
          <w:lang w:val="ru-RU"/>
        </w:rPr>
        <w:t>Востокин Сергей</w:t>
      </w:r>
      <w:r>
        <w:rPr>
          <w:vertAlign w:val="superscript"/>
          <w:lang w:val="ru-RU"/>
        </w:rPr>
        <w:t>1</w:t>
      </w:r>
      <w:r>
        <w:rPr>
          <w:vertAlign w:val="superscript"/>
        </w:rPr>
        <w:t>a</w:t>
      </w:r>
      <w:r>
        <w:rPr>
          <w:lang w:val="ru-RU"/>
        </w:rPr>
        <w:t>, Сухорослов Олег</w:t>
      </w:r>
      <w:r>
        <w:rPr>
          <w:vertAlign w:val="superscript"/>
          <w:lang w:val="ru-RU"/>
        </w:rPr>
        <w:t>2</w:t>
      </w:r>
      <w:r>
        <w:rPr>
          <w:lang w:val="ru-RU"/>
        </w:rPr>
        <w:t>, Бобылева Ирина</w:t>
      </w:r>
      <w:r>
        <w:rPr>
          <w:vertAlign w:val="superscript"/>
          <w:lang w:val="ru-RU"/>
        </w:rPr>
        <w:t>1</w:t>
      </w:r>
      <w:r>
        <w:rPr>
          <w:lang w:val="ru-RU"/>
        </w:rPr>
        <w:t>, Стефан Попов</w:t>
      </w:r>
      <w:r>
        <w:rPr>
          <w:vertAlign w:val="superscript"/>
          <w:lang w:val="ru-RU"/>
        </w:rPr>
        <w:t>1</w:t>
      </w:r>
      <w:bookmarkEnd w:id="916"/>
      <w:bookmarkEnd w:id="917"/>
      <w:bookmarkEnd w:id="918"/>
      <w:bookmarkEnd w:id="919"/>
      <w:bookmarkEnd w:id="920"/>
      <w:bookmarkEnd w:id="921"/>
      <w:bookmarkEnd w:id="922"/>
      <w:bookmarkEnd w:id="923"/>
      <w:r>
        <w:rPr>
          <w:lang w:val="ru-RU"/>
        </w:rPr>
        <w:t xml:space="preserve"> </w:t>
      </w:r>
    </w:p>
    <w:p>
      <w:pPr>
        <w:pStyle w:val="GRIDaffiliation"/>
        <w:rPr>
          <w:lang w:val="ru-RU"/>
        </w:rPr>
      </w:pPr>
      <w:r>
        <w:rPr>
          <w:vertAlign w:val="superscript"/>
          <w:lang w:val="ru-RU"/>
        </w:rPr>
        <w:t>1</w:t>
      </w:r>
      <w:r>
        <w:rPr>
          <w:lang w:val="ru-RU"/>
        </w:rPr>
        <w:t>Самарский национальный исследовательский университет</w:t>
      </w:r>
    </w:p>
    <w:p>
      <w:pPr>
        <w:pStyle w:val="GRIDaffiliation"/>
        <w:rPr>
          <w:lang w:val="ru-RU"/>
        </w:rPr>
      </w:pPr>
      <w:r>
        <w:rPr>
          <w:vertAlign w:val="superscript"/>
          <w:lang w:val="ru-RU"/>
        </w:rPr>
        <w:t>2</w:t>
      </w:r>
      <w:r>
        <w:rPr>
          <w:lang w:val="ru-RU"/>
        </w:rPr>
        <w:t>Институт проблем передачи информации РАН</w:t>
      </w:r>
    </w:p>
    <w:p>
      <w:pPr>
        <w:pStyle w:val="GRIDemail"/>
        <w:rPr/>
      </w:pPr>
      <w:r>
        <w:rPr/>
        <w:t>E</w:t>
      </w:r>
      <w:r>
        <w:rPr>
          <w:lang w:val="ru-RU"/>
        </w:rPr>
        <w:t>-</w:t>
      </w:r>
      <w:r>
        <w:rPr/>
        <w:t>mail</w:t>
      </w:r>
      <w:r>
        <w:rPr>
          <w:lang w:val="ru-RU"/>
        </w:rPr>
        <w:t xml:space="preserve">:  </w:t>
      </w:r>
      <w:r>
        <w:rPr>
          <w:vertAlign w:val="superscript"/>
        </w:rPr>
        <w:t>a</w:t>
      </w:r>
      <w:hyperlink r:id="rId16">
        <w:r>
          <w:rPr>
            <w:rStyle w:val="Style18"/>
          </w:rPr>
          <w:t>easts</w:t>
        </w:r>
        <w:r>
          <w:rPr>
            <w:rStyle w:val="Style18"/>
            <w:lang w:val="ru-RU"/>
          </w:rPr>
          <w:t>@</w:t>
        </w:r>
        <w:r>
          <w:rPr>
            <w:rStyle w:val="Style18"/>
          </w:rPr>
          <w:t>mail</w:t>
        </w:r>
        <w:r>
          <w:rPr>
            <w:rStyle w:val="Style18"/>
            <w:lang w:val="ru-RU"/>
          </w:rPr>
          <w:t>.</w:t>
        </w:r>
        <w:r>
          <w:rPr>
            <w:rStyle w:val="Style18"/>
          </w:rPr>
          <w:t>ru</w:t>
        </w:r>
      </w:hyperlink>
    </w:p>
    <w:p>
      <w:pPr>
        <w:pStyle w:val="GRIDAbstract"/>
        <w:rPr>
          <w:lang w:val="ru-RU"/>
        </w:rPr>
      </w:pPr>
      <w:r>
        <w:rPr>
          <w:lang w:val="ru-RU"/>
        </w:rPr>
        <w:t xml:space="preserve">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w:t>
      </w:r>
      <w:r>
        <w:rPr/>
        <w:t>Linux</w:t>
      </w:r>
      <w:r>
        <w:rPr>
          <w:lang w:val="ru-RU"/>
        </w:rPr>
        <w:t xml:space="preserve"> (оркестратор вычислений), а также под управлением ОС </w:t>
      </w:r>
      <w:r>
        <w:rPr/>
        <w:t>Windows</w:t>
      </w:r>
      <w:r>
        <w:rPr>
          <w:lang w:val="ru-RU"/>
        </w:rPr>
        <w:t xml:space="preserve"> (сортировщики и мерджеры блоков данных). Простота развертывания обеспечивалась за счет использования платформ </w:t>
      </w:r>
      <w:r>
        <w:rPr/>
        <w:t>Everest</w:t>
      </w:r>
      <w:r>
        <w:rPr>
          <w:lang w:val="ru-RU"/>
        </w:rPr>
        <w:t xml:space="preserve"> [1], </w:t>
      </w:r>
      <w:r>
        <w:rPr/>
        <w:t>Templet</w:t>
      </w:r>
      <w:r>
        <w:rPr>
          <w:lang w:val="ru-RU"/>
        </w:rPr>
        <w:t xml:space="preserve"> </w:t>
      </w:r>
      <w:r>
        <w:rPr/>
        <w:t>Web</w:t>
      </w:r>
      <w:r>
        <w:rPr>
          <w:lang w:val="ru-RU"/>
        </w:rPr>
        <w:t xml:space="preserve"> [2] и программ-агентов с несложной процедурой установки. Отказоустойчивость вычислений задач обеспечивалась внутренними механизмами платформы </w:t>
      </w:r>
      <w:r>
        <w:rPr/>
        <w:t>Everest</w:t>
      </w:r>
      <w:r>
        <w:rPr>
          <w:lang w:val="ru-RU"/>
        </w:rPr>
        <w:t xml:space="preserve">. Оркестратор в целях отказоустойчивости развертывался из сервиса </w:t>
      </w:r>
      <w:r>
        <w:rPr/>
        <w:t>Templet</w:t>
      </w:r>
      <w:r>
        <w:rPr>
          <w:lang w:val="ru-RU"/>
        </w:rPr>
        <w:t xml:space="preserve"> </w:t>
      </w:r>
      <w:r>
        <w:rPr/>
        <w:t>Web</w:t>
      </w:r>
      <w:r>
        <w:rPr>
          <w:lang w:val="ru-RU"/>
        </w:rPr>
        <w:t xml:space="preserve"> на виртуальную машину под управлением </w:t>
      </w:r>
      <w:r>
        <w:rPr/>
        <w:t>VMware</w:t>
      </w:r>
      <w:r>
        <w:rPr>
          <w:lang w:val="ru-RU"/>
        </w:rPr>
        <w:t xml:space="preserve">. Код оркестратора сортировки написан на языке С++ </w:t>
      </w:r>
      <w:r>
        <w:rPr/>
        <w:t>c</w:t>
      </w:r>
      <w:r>
        <w:rPr>
          <w:lang w:val="ru-RU"/>
        </w:rPr>
        <w:t xml:space="preserve">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w:t>
      </w:r>
      <w:r>
        <w:rPr/>
        <w:t>Everest</w:t>
      </w:r>
      <w:r>
        <w:rPr>
          <w:lang w:val="ru-RU"/>
        </w:rPr>
        <w:t xml:space="preserve"> и </w:t>
      </w:r>
      <w:r>
        <w:rPr/>
        <w:t>Templet</w:t>
      </w:r>
      <w:r>
        <w:rPr>
          <w:lang w:val="ru-RU"/>
        </w:rPr>
        <w:t xml:space="preserve"> </w:t>
      </w:r>
      <w:r>
        <w:rPr/>
        <w:t>Web</w:t>
      </w:r>
      <w:r>
        <w:rPr>
          <w:lang w:val="ru-RU"/>
        </w:rPr>
        <w:t xml:space="preserve">, что позволит реализовывать код оркестратора непосредственно исследователем, без участия системного программиста. </w:t>
      </w:r>
    </w:p>
    <w:p>
      <w:pPr>
        <w:pStyle w:val="GRIDHEADReferences"/>
        <w:rPr/>
      </w:pPr>
      <w:r>
        <w:rPr/>
        <w:t>References</w:t>
      </w:r>
    </w:p>
    <w:p>
      <w:pPr>
        <w:pStyle w:val="GRIDReferences"/>
        <w:rPr/>
      </w:pPr>
      <w:r>
        <w:rPr/>
        <w:t>[1] Sukhoroslov O. A Web-Based Platform for Publication and Distributed Execution of Computing Applications [Text] / Sukhoroslov O., Volkov S., Afanasiev A. // IEEE Xplore. – 2015. – Vol. 14. – P. 175-184.</w:t>
      </w:r>
    </w:p>
    <w:p>
      <w:pPr>
        <w:pStyle w:val="GRIDReferences"/>
        <w:rPr/>
      </w:pPr>
      <w:r>
        <w:rPr/>
        <w:t>[2] Vostokin S.V. Templet Web: the use of volunteer computing approach in PaaS-style cloud [Text] / S.V. Vostokin, Y.S. Artamonov, D.A. Tsaryov // Open Engineering. – 2018. – Vol. 8(1). – P. 50-56.</w:t>
      </w:r>
    </w:p>
    <w:p>
      <w:pPr>
        <w:pStyle w:val="Normal"/>
        <w:rPr>
          <w:lang w:val="en-US"/>
        </w:rPr>
      </w:pPr>
      <w:r>
        <w:rPr>
          <w:lang w:val="en-US"/>
        </w:rPr>
      </w:r>
    </w:p>
    <w:p>
      <w:pPr>
        <w:pStyle w:val="Normal"/>
        <w:rPr>
          <w:b/>
          <w:b/>
          <w:bCs/>
          <w:caps/>
          <w:sz w:val="32"/>
          <w:szCs w:val="28"/>
          <w:lang w:val="en-US" w:eastAsia="en-US"/>
        </w:rPr>
      </w:pPr>
      <w:r>
        <w:rPr>
          <w:b/>
          <w:bCs/>
          <w:caps/>
          <w:sz w:val="32"/>
          <w:szCs w:val="28"/>
          <w:lang w:val="en-US" w:eastAsia="en-US"/>
        </w:rPr>
      </w:r>
      <w:r>
        <w:br w:type="page"/>
      </w:r>
    </w:p>
    <w:p>
      <w:pPr>
        <w:pStyle w:val="GRIDTitle"/>
        <w:rPr/>
      </w:pPr>
      <w:bookmarkStart w:id="924" w:name="_Toc520999280"/>
      <w:bookmarkStart w:id="925" w:name="_Toc520998558"/>
      <w:bookmarkStart w:id="926" w:name="_Toc520999280"/>
      <w:bookmarkStart w:id="927" w:name="_Toc520998558"/>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bookmarkStart w:id="928" w:name="_Toc520999280"/>
      <w:bookmarkStart w:id="929" w:name="_Toc520998558"/>
      <w:bookmarkEnd w:id="928"/>
      <w:bookmarkEnd w:id="929"/>
      <w:r>
        <w:rPr>
          <w:b/>
          <w:sz w:val="48"/>
          <w:szCs w:val="48"/>
          <w:lang w:val="en-US"/>
        </w:rPr>
        <w:t>HIGH PERFORMANCE COMPUTING, CPU ARCHITECTURES, GPU, FPGA</w:t>
      </w:r>
    </w:p>
    <w:p>
      <w:pPr>
        <w:pStyle w:val="Normal"/>
        <w:rPr>
          <w:lang w:val="en-US"/>
        </w:rPr>
      </w:pPr>
      <w:r>
        <w:rPr>
          <w:lang w:val="en-US"/>
        </w:rPr>
      </w:r>
    </w:p>
    <w:p>
      <w:pPr>
        <w:pStyle w:val="GRIDTitle"/>
        <w:spacing w:before="0" w:after="160"/>
        <w:rPr/>
      </w:pPr>
      <w:bookmarkStart w:id="930" w:name="_Toc520999281"/>
      <w:bookmarkStart w:id="931" w:name="_Toc520998559"/>
      <w:bookmarkStart w:id="932" w:name="_Toc520999281"/>
      <w:bookmarkStart w:id="933" w:name="_Toc520998559"/>
      <w:r>
        <w:rPr/>
      </w:r>
      <w:r>
        <w:br w:type="page"/>
      </w:r>
    </w:p>
    <w:p>
      <w:pPr>
        <w:pStyle w:val="GRIDTitle"/>
        <w:rPr>
          <w:rFonts w:eastAsia="Calibri"/>
        </w:rPr>
      </w:pPr>
      <w:bookmarkStart w:id="934" w:name="_Toc521068265"/>
      <w:bookmarkEnd w:id="934"/>
      <w:r>
        <w:rPr>
          <w:rFonts w:eastAsia="Calibri"/>
        </w:rPr>
        <w:t>A software package for studying the system of long Josephson junctions on hybrid computing architectures</w:t>
      </w:r>
    </w:p>
    <w:p>
      <w:pPr>
        <w:pStyle w:val="GRIDauthor"/>
        <w:rPr>
          <w:rFonts w:eastAsia="Calibri"/>
        </w:rPr>
      </w:pPr>
      <w:bookmarkStart w:id="935" w:name="_Toc521068266"/>
      <w:r>
        <w:rPr/>
        <w:t>Bashashin M.V.</w:t>
      </w:r>
      <w:r>
        <w:rPr>
          <w:vertAlign w:val="superscript"/>
        </w:rPr>
        <w:t>1,2</w:t>
      </w:r>
      <w:r>
        <w:rPr/>
        <w:t xml:space="preserve">, </w:t>
      </w:r>
      <w:r>
        <w:rPr>
          <w:rFonts w:eastAsia="Calibri"/>
        </w:rPr>
        <w:t>Erofeeva</w:t>
      </w:r>
      <w:r>
        <w:rPr/>
        <w:t xml:space="preserve"> K.S.</w:t>
      </w:r>
      <w:r>
        <w:rPr>
          <w:vertAlign w:val="superscript"/>
        </w:rPr>
        <w:t>2</w:t>
      </w:r>
      <w:r>
        <w:rPr/>
        <w:t>, Streltsova O.I.</w:t>
      </w:r>
      <w:r>
        <w:rPr>
          <w:vertAlign w:val="superscript"/>
        </w:rPr>
        <w:t>1</w:t>
      </w:r>
      <w:r>
        <w:rPr/>
        <w:t>, Zemlyanaya E.V.</w:t>
      </w:r>
      <w:r>
        <w:rPr>
          <w:vertAlign w:val="superscript"/>
        </w:rPr>
        <w:t>1,2</w:t>
      </w:r>
      <w:r>
        <w:rPr/>
        <w:t>, Zuev M.I.</w:t>
      </w:r>
      <w:bookmarkEnd w:id="935"/>
      <w:r>
        <w:rPr>
          <w:vertAlign w:val="superscript"/>
        </w:rPr>
        <w:t>1</w:t>
      </w:r>
    </w:p>
    <w:p>
      <w:pPr>
        <w:pStyle w:val="GRIDaffiliation"/>
        <w:rPr>
          <w:rFonts w:eastAsia="Calibri"/>
        </w:rPr>
      </w:pPr>
      <w:r>
        <w:rPr>
          <w:rFonts w:eastAsia="Calibri"/>
          <w:vertAlign w:val="superscript"/>
        </w:rPr>
        <w:t>1</w:t>
      </w:r>
      <w:r>
        <w:rPr/>
        <w:t xml:space="preserve"> Joint Institute for Nuclear Research</w:t>
      </w:r>
    </w:p>
    <w:p>
      <w:pPr>
        <w:pStyle w:val="GRIDaffiliation"/>
        <w:rPr/>
      </w:pPr>
      <w:r>
        <w:rPr>
          <w:rFonts w:eastAsia="Calibri"/>
          <w:vertAlign w:val="superscript"/>
        </w:rPr>
        <w:t>2</w:t>
      </w:r>
      <w:r>
        <w:rPr/>
        <w:t>Dubna State University</w:t>
      </w:r>
    </w:p>
    <w:p>
      <w:pPr>
        <w:pStyle w:val="GRIDaffiliation"/>
        <w:rPr>
          <w:rFonts w:eastAsia="Calibri"/>
        </w:rPr>
      </w:pPr>
      <w:r>
        <w:rPr>
          <w:rFonts w:eastAsia="Calibri"/>
        </w:rPr>
      </w:r>
    </w:p>
    <w:p>
      <w:pPr>
        <w:pStyle w:val="GRIDAbstract"/>
        <w:rPr>
          <w:rFonts w:eastAsia="Calibri"/>
        </w:rPr>
      </w:pPr>
      <w:r>
        <w:rPr>
          <w:rFonts w:eastAsia="Calibri"/>
        </w:rPr>
        <w:t>The report presents the work on developing of a software package for investigating the system of long Josephson junctions. It makes possible to perform computations on heterogeneous computation architectures: Intel processors (CPU), Intel Xeon Phi processors</w:t>
      </w:r>
      <w:r>
        <w:rPr/>
        <w:t xml:space="preserve"> </w:t>
      </w:r>
      <w:r>
        <w:rPr>
          <w:rFonts w:eastAsia="Calibri"/>
        </w:rPr>
        <w:t>(KNL), NVIDIA graphics processors (GPU). A comparative analysis of the acceleration and efficiency of the developed parallel implementations depending on the task parameters and the parallelization scheme was performed; analysis of the effectiveness of the developed parallel implementations using OpenMP, MPI and CUDA technologies for a single Josephson junction has been carried out in order to select the optimal computing architecture for the solution of the task. The calculations were carried out on a heterogeneous platform HybriLIT (LIT JINR).</w:t>
      </w:r>
    </w:p>
    <w:p>
      <w:pPr>
        <w:pStyle w:val="GRIDAbstract"/>
        <w:rPr/>
      </w:pPr>
      <w:r>
        <w:rPr/>
        <w:t>The work is supported by RFBR grant No 15-29-01217.</w:t>
      </w:r>
    </w:p>
    <w:p>
      <w:pPr>
        <w:pStyle w:val="GRIDAbstract"/>
        <w:rPr/>
      </w:pPr>
      <w:r>
        <w:rPr/>
      </w:r>
    </w:p>
    <w:p>
      <w:pPr>
        <w:pStyle w:val="GRIDTitle"/>
        <w:spacing w:before="0" w:after="160"/>
        <w:rPr/>
      </w:pPr>
      <w:bookmarkStart w:id="936" w:name="_Toc520999281"/>
      <w:bookmarkStart w:id="937" w:name="_Toc520998559"/>
      <w:bookmarkStart w:id="938" w:name="_Toc521068267"/>
      <w:bookmarkEnd w:id="936"/>
      <w:bookmarkEnd w:id="937"/>
      <w:bookmarkEnd w:id="938"/>
      <w:r>
        <w:rPr/>
        <w:t>Network Infrastructure of heterogeneous platrform «HybriLIT»</w:t>
      </w:r>
    </w:p>
    <w:p>
      <w:pPr>
        <w:pStyle w:val="GRIDauthor"/>
        <w:spacing w:before="0" w:after="160"/>
        <w:rPr/>
      </w:pPr>
      <w:bookmarkStart w:id="939" w:name="_Toc521068268"/>
      <w:bookmarkStart w:id="940" w:name="_Toc521015125"/>
      <w:bookmarkStart w:id="941" w:name="_Toc521014685"/>
      <w:bookmarkStart w:id="942" w:name="_Toc520999993"/>
      <w:bookmarkStart w:id="943" w:name="_Toc520999640"/>
      <w:bookmarkStart w:id="944" w:name="_Toc520999282"/>
      <w:bookmarkStart w:id="945" w:name="_Toc520998918"/>
      <w:bookmarkStart w:id="946" w:name="_Toc520998560"/>
      <w:r>
        <w:rPr/>
        <w:t>Belyakov D.V.</w:t>
      </w:r>
      <w:r>
        <w:rPr>
          <w:vertAlign w:val="superscript"/>
        </w:rPr>
        <w:t>1</w:t>
      </w:r>
      <w:r>
        <w:rPr/>
        <w:t>, Butenko Yu.A.</w:t>
      </w:r>
      <w:r>
        <w:rPr>
          <w:vertAlign w:val="superscript"/>
        </w:rPr>
        <w:t>1</w:t>
      </w:r>
      <w:r>
        <w:rPr/>
        <w:t>, Dolbilov A.G.</w:t>
      </w:r>
      <w:r>
        <w:rPr>
          <w:vertAlign w:val="superscript"/>
        </w:rPr>
        <w:t>1</w:t>
      </w:r>
      <w:r>
        <w:rPr/>
        <w:t>, Matveev M.A.</w:t>
      </w:r>
      <w:r>
        <w:rPr>
          <w:vertAlign w:val="superscript"/>
        </w:rPr>
        <w:t>1</w:t>
      </w:r>
      <w:r>
        <w:rPr/>
        <w:t>, Moiseev V.I.</w:t>
      </w:r>
      <w:r>
        <w:rPr>
          <w:vertAlign w:val="superscript"/>
        </w:rPr>
        <w:t>2</w:t>
      </w:r>
      <w:r>
        <w:rPr/>
        <w:t>, Vala M.</w:t>
      </w:r>
      <w:bookmarkEnd w:id="939"/>
      <w:bookmarkEnd w:id="940"/>
      <w:bookmarkEnd w:id="941"/>
      <w:bookmarkEnd w:id="942"/>
      <w:bookmarkEnd w:id="943"/>
      <w:bookmarkEnd w:id="944"/>
      <w:bookmarkEnd w:id="945"/>
      <w:bookmarkEnd w:id="946"/>
      <w:r>
        <w:rPr>
          <w:vertAlign w:val="superscript"/>
        </w:rPr>
        <w:t>3</w:t>
      </w:r>
    </w:p>
    <w:p>
      <w:pPr>
        <w:pStyle w:val="GRIDaffiliation"/>
        <w:rPr/>
      </w:pPr>
      <w:r>
        <w:rPr>
          <w:vertAlign w:val="superscript"/>
        </w:rPr>
        <w:t>1</w:t>
      </w:r>
      <w:r>
        <w:rPr/>
        <w:t>Joint Institute for Nuclear Reasearch</w:t>
      </w:r>
    </w:p>
    <w:p>
      <w:pPr>
        <w:pStyle w:val="GRIDaffiliation"/>
        <w:rPr/>
      </w:pPr>
      <w:r>
        <w:rPr>
          <w:vertAlign w:val="superscript"/>
        </w:rPr>
        <w:t>2</w:t>
      </w:r>
      <w:r>
        <w:rPr/>
        <w:t>State University «Dubna»</w:t>
      </w:r>
    </w:p>
    <w:p>
      <w:pPr>
        <w:pStyle w:val="GRIDaffiliation"/>
        <w:rPr/>
      </w:pPr>
      <w:r>
        <w:rPr>
          <w:vertAlign w:val="superscript"/>
        </w:rPr>
        <w:t>3</w:t>
      </w:r>
      <w:r>
        <w:rPr/>
        <w:t>Institute for Theoretical and Experimental Physics, Košice, Slovak Republic</w:t>
      </w:r>
    </w:p>
    <w:p>
      <w:pPr>
        <w:pStyle w:val="GRIDAbstract"/>
        <w:rPr/>
      </w:pPr>
      <w:r>
        <w:rPr/>
        <w:t>The heterogeneous platform «HybriLIT» provides users with ample opportunities for conducting parallel calculations and modeling of new experiments in the field of high energy physics. The platform consists of two clusters: a training and test polygon «HybriLIT» and supercomputer named after Govorun N.N. High performance servers with Intel Xeon series E5, Intel Xeon series Gold (Skylake) and Intel Xeon Phi 7290 (KNL), servers with graphics accelerators Nvidia Tesla K40, K80 and Nvidia Tesla V100 (Volta) are available for users.</w:t>
      </w:r>
    </w:p>
    <w:p>
      <w:pPr>
        <w:pStyle w:val="GRIDAbstract"/>
        <w:rPr/>
      </w:pPr>
      <w:r>
        <w:rPr/>
        <w:t>The network infrastructure of the heterogeneous platform is build on basis of Ethernet 10 Gbit/sec technology, fabric Mellanox InfiniBand 100 Gbit/sec and fabric Intel Omni-Path 100 Gbit/sec are used as high-speed and low-latency backbone between the servers.</w:t>
      </w:r>
    </w:p>
    <w:p>
      <w:pPr>
        <w:pStyle w:val="GRIDAbstract"/>
        <w:rPr/>
      </w:pPr>
      <w:r>
        <w:rPr/>
        <w:t>In this paper the network infrastructure of the heterogeneous platform «HybriLIT» is described, the results of testing the high-speed and low-latency backbone are given, the comparative analysis of fabric Mellanox InfiniBand 100 Gbit/sec and fabric Intel Omni-Path 100 Gbit/sec for different class of network tasks is performed.</w:t>
      </w:r>
    </w:p>
    <w:p>
      <w:pPr>
        <w:pStyle w:val="GRIDAbstract"/>
        <w:rPr/>
      </w:pPr>
      <w:r>
        <w:rPr/>
      </w:r>
    </w:p>
    <w:p>
      <w:pPr>
        <w:pStyle w:val="GRIDTitle"/>
        <w:spacing w:before="0" w:after="160"/>
        <w:rPr/>
      </w:pPr>
      <w:bookmarkStart w:id="947" w:name="_Toc521068269"/>
      <w:bookmarkStart w:id="948" w:name="_Toc520999283"/>
      <w:bookmarkStart w:id="949" w:name="_Toc520998561"/>
      <w:bookmarkEnd w:id="947"/>
      <w:bookmarkEnd w:id="948"/>
      <w:bookmarkEnd w:id="949"/>
      <w:r>
        <w:rPr/>
        <w:t>On porting of applications to new heterogeneous systems</w:t>
      </w:r>
    </w:p>
    <w:p>
      <w:pPr>
        <w:pStyle w:val="GRIDauthor"/>
        <w:spacing w:before="0" w:after="160"/>
        <w:rPr/>
      </w:pPr>
      <w:bookmarkStart w:id="950" w:name="_Toc521068270"/>
      <w:bookmarkStart w:id="951" w:name="_Toc521015127"/>
      <w:bookmarkStart w:id="952" w:name="_Toc521014687"/>
      <w:bookmarkStart w:id="953" w:name="_Toc520999995"/>
      <w:bookmarkStart w:id="954" w:name="_Toc520999642"/>
      <w:bookmarkStart w:id="955" w:name="_Toc520999284"/>
      <w:bookmarkStart w:id="956" w:name="_Toc520998920"/>
      <w:bookmarkStart w:id="957" w:name="_Toc520998562"/>
      <w:r>
        <w:rPr/>
        <w:t>Alexander Bogdanov</w:t>
      </w:r>
      <w:r>
        <w:rPr>
          <w:vertAlign w:val="superscript"/>
        </w:rPr>
        <w:t>a</w:t>
      </w:r>
      <w:bookmarkEnd w:id="950"/>
      <w:bookmarkEnd w:id="951"/>
      <w:bookmarkEnd w:id="952"/>
      <w:bookmarkEnd w:id="953"/>
      <w:bookmarkEnd w:id="954"/>
      <w:bookmarkEnd w:id="955"/>
      <w:bookmarkEnd w:id="956"/>
      <w:bookmarkEnd w:id="957"/>
      <w:r>
        <w:rPr/>
        <w:t>, Vladimir Mareev, Nikita Storublevtzev, Denis Manyashin</w:t>
      </w:r>
    </w:p>
    <w:p>
      <w:pPr>
        <w:pStyle w:val="GRIDaffiliation"/>
        <w:rPr/>
      </w:pPr>
      <w:r>
        <w:rPr/>
        <w:t>Saint Petersburg State University</w:t>
      </w:r>
    </w:p>
    <w:p>
      <w:pPr>
        <w:pStyle w:val="GRIDemail"/>
        <w:rPr/>
      </w:pPr>
      <w:r>
        <w:rPr/>
        <w:t xml:space="preserve">E-mail: </w:t>
      </w:r>
      <w:r>
        <w:rPr>
          <w:vertAlign w:val="superscript"/>
        </w:rPr>
        <w:t>a</w:t>
      </w:r>
      <w:hyperlink r:id="rId17">
        <w:r>
          <w:rPr>
            <w:rStyle w:val="Style18"/>
          </w:rPr>
          <w:t>bogdanov@csa.ru</w:t>
        </w:r>
      </w:hyperlink>
    </w:p>
    <w:p>
      <w:pPr>
        <w:pStyle w:val="GRIDAbstract"/>
        <w:rPr/>
      </w:pPr>
      <w:r>
        <w:rP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pPr>
        <w:pStyle w:val="Normal"/>
        <w:rPr>
          <w:iCs/>
          <w:sz w:val="22"/>
          <w:szCs w:val="20"/>
          <w:lang w:val="en-US"/>
        </w:rPr>
      </w:pPr>
      <w:r>
        <w:rPr>
          <w:iCs/>
          <w:sz w:val="22"/>
          <w:szCs w:val="20"/>
          <w:lang w:val="en-US"/>
        </w:rPr>
      </w:r>
      <w:r>
        <w:br w:type="page"/>
      </w:r>
    </w:p>
    <w:p>
      <w:pPr>
        <w:pStyle w:val="GRIDTitle"/>
        <w:rPr/>
      </w:pPr>
      <w:bookmarkStart w:id="958" w:name="_Toc521068271"/>
      <w:bookmarkStart w:id="959" w:name="_Toc520999285"/>
      <w:bookmarkStart w:id="960" w:name="_Toc520998563"/>
      <w:bookmarkEnd w:id="958"/>
      <w:bookmarkEnd w:id="959"/>
      <w:bookmarkEnd w:id="960"/>
      <w:r>
        <w:rPr/>
        <w:t>Algorithms for the calculation of nonlinear processes on hybrid architecture clusters</w:t>
      </w:r>
    </w:p>
    <w:p>
      <w:pPr>
        <w:pStyle w:val="GRIDauthor"/>
        <w:rPr/>
      </w:pPr>
      <w:bookmarkStart w:id="961" w:name="_Toc521068272"/>
      <w:bookmarkStart w:id="962" w:name="_Toc521015129"/>
      <w:bookmarkStart w:id="963" w:name="_Toc521014689"/>
      <w:bookmarkStart w:id="964" w:name="_Toc520999997"/>
      <w:bookmarkStart w:id="965" w:name="_Toc520999644"/>
      <w:bookmarkStart w:id="966" w:name="_Toc520999286"/>
      <w:bookmarkStart w:id="967" w:name="_Toc520998922"/>
      <w:bookmarkStart w:id="968" w:name="_Toc520998564"/>
      <w:r>
        <w:rPr/>
        <w:t>Alexander Bogdanov</w:t>
      </w:r>
      <w:r>
        <w:rPr>
          <w:vertAlign w:val="superscript"/>
        </w:rPr>
        <w:t>a</w:t>
      </w:r>
      <w:bookmarkEnd w:id="961"/>
      <w:bookmarkEnd w:id="962"/>
      <w:bookmarkEnd w:id="963"/>
      <w:bookmarkEnd w:id="964"/>
      <w:bookmarkEnd w:id="965"/>
      <w:bookmarkEnd w:id="966"/>
      <w:bookmarkEnd w:id="967"/>
      <w:bookmarkEnd w:id="968"/>
      <w:r>
        <w:rPr/>
        <w:t>, Vladimir Mareev, Nikita Storublevtzev</w:t>
      </w:r>
    </w:p>
    <w:p>
      <w:pPr>
        <w:pStyle w:val="GRIDaffiliation"/>
        <w:rPr/>
      </w:pPr>
      <w:r>
        <w:rPr/>
        <w:t>Saint Petersburg State University</w:t>
      </w:r>
    </w:p>
    <w:p>
      <w:pPr>
        <w:pStyle w:val="GRIDemail"/>
        <w:rPr/>
      </w:pPr>
      <w:r>
        <w:rPr/>
        <w:t xml:space="preserve">E-mail: </w:t>
      </w:r>
      <w:r>
        <w:rPr>
          <w:vertAlign w:val="superscript"/>
        </w:rPr>
        <w:t>a</w:t>
      </w:r>
      <w:hyperlink r:id="rId18">
        <w:r>
          <w:rPr>
            <w:rStyle w:val="Style18"/>
          </w:rPr>
          <w:t>bogdanov@csa.ru</w:t>
        </w:r>
      </w:hyperlink>
    </w:p>
    <w:p>
      <w:pPr>
        <w:pStyle w:val="GRIDAbstract"/>
        <w:rPr/>
      </w:pPr>
      <w:r>
        <w:rPr/>
        <w:t xml:space="preserve">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w:t>
      </w:r>
    </w:p>
    <w:p>
      <w:pPr>
        <w:pStyle w:val="GRIDAbstract"/>
        <w:rPr>
          <w:b/>
          <w:b/>
          <w:bCs/>
          <w:iCs w:val="false"/>
        </w:rPr>
      </w:pPr>
      <w:r>
        <w:rPr>
          <w:b/>
          <w:bCs/>
          <w:iCs w:val="false"/>
        </w:rPr>
        <w:t xml:space="preserve">References </w:t>
      </w:r>
    </w:p>
    <w:p>
      <w:pPr>
        <w:pStyle w:val="GRIDReferences"/>
        <w:rPr/>
      </w:pPr>
      <w:r>
        <w:rPr/>
        <w:t>[1] A.V. Bogdanov, V.V. Mareev. Numerical Simulation KPI Equation. Proceedings of the 15th International Ship Stability Workshop, 13-15 June 2016, Stockholm, Sweden. pp. 115-117.</w:t>
      </w:r>
    </w:p>
    <w:p>
      <w:pPr>
        <w:pStyle w:val="GRIDAbstract"/>
        <w:rPr/>
      </w:pPr>
      <w:r>
        <w:rPr/>
      </w:r>
    </w:p>
    <w:p>
      <w:pPr>
        <w:pStyle w:val="GRIDTitle"/>
        <w:rPr/>
      </w:pPr>
      <w:bookmarkStart w:id="969" w:name="_Toc521068273"/>
      <w:bookmarkStart w:id="970" w:name="_Toc520999287"/>
      <w:bookmarkStart w:id="971" w:name="_Toc520998565"/>
      <w:bookmarkEnd w:id="969"/>
      <w:bookmarkEnd w:id="970"/>
      <w:bookmarkEnd w:id="971"/>
      <w:r>
        <w:rPr/>
        <w:t>DistrIbUted virtual cluster management system</w:t>
      </w:r>
    </w:p>
    <w:p>
      <w:pPr>
        <w:pStyle w:val="GRIDauthor"/>
        <w:rPr/>
      </w:pPr>
      <w:bookmarkStart w:id="972" w:name="_Toc521068274"/>
      <w:bookmarkStart w:id="973" w:name="_Toc521015131"/>
      <w:bookmarkStart w:id="974" w:name="_Toc521014691"/>
      <w:bookmarkStart w:id="975" w:name="_Toc520999999"/>
      <w:bookmarkStart w:id="976" w:name="_Toc520999646"/>
      <w:bookmarkStart w:id="977" w:name="_Toc520999288"/>
      <w:bookmarkStart w:id="978" w:name="_Toc520998924"/>
      <w:bookmarkStart w:id="979" w:name="_Toc520998566"/>
      <w:r>
        <w:rPr/>
        <w:t>Amissi Cubahiro</w:t>
      </w:r>
      <w:r>
        <w:rPr>
          <w:vertAlign w:val="superscript"/>
        </w:rPr>
        <w:t>1</w:t>
      </w:r>
      <w:r>
        <w:rPr/>
        <w:t>, Vladimir Gaiduchok</w:t>
      </w:r>
      <w:r>
        <w:rPr>
          <w:vertAlign w:val="superscript"/>
        </w:rPr>
        <w:t>1a</w:t>
      </w:r>
      <w:r>
        <w:rPr/>
        <w:t>, Magdalyne Kamande</w:t>
      </w:r>
      <w:r>
        <w:rPr>
          <w:vertAlign w:val="superscript"/>
        </w:rPr>
        <w:t>1</w:t>
      </w:r>
      <w:r>
        <w:rPr/>
        <w:t>, Vladimir Korkhov</w:t>
      </w:r>
      <w:r>
        <w:rPr>
          <w:vertAlign w:val="superscript"/>
        </w:rPr>
        <w:t>2</w:t>
      </w:r>
      <w:r>
        <w:rPr/>
        <w:t>, Alexander Degtyarev</w:t>
      </w:r>
      <w:bookmarkEnd w:id="972"/>
      <w:bookmarkEnd w:id="973"/>
      <w:bookmarkEnd w:id="974"/>
      <w:bookmarkEnd w:id="975"/>
      <w:bookmarkEnd w:id="976"/>
      <w:bookmarkEnd w:id="977"/>
      <w:bookmarkEnd w:id="978"/>
      <w:bookmarkEnd w:id="979"/>
      <w:r>
        <w:rPr>
          <w:vertAlign w:val="superscript"/>
        </w:rPr>
        <w:t>2</w:t>
      </w:r>
    </w:p>
    <w:p>
      <w:pPr>
        <w:pStyle w:val="GRIDaffiliation"/>
        <w:rPr/>
      </w:pPr>
      <w:r>
        <w:rPr>
          <w:vertAlign w:val="superscript"/>
        </w:rPr>
        <w:t>1</w:t>
      </w:r>
      <w:r>
        <w:rPr/>
        <w:t xml:space="preserve">Saint Petersburg Electrotechnical University </w:t>
      </w:r>
    </w:p>
    <w:p>
      <w:pPr>
        <w:pStyle w:val="GRIDaffiliation"/>
        <w:rPr/>
      </w:pPr>
      <w:r>
        <w:rPr>
          <w:vertAlign w:val="superscript"/>
        </w:rPr>
        <w:t>2</w:t>
      </w:r>
      <w:r>
        <w:rPr/>
        <w:t>Saint Petersburg State University</w:t>
      </w:r>
    </w:p>
    <w:p>
      <w:pPr>
        <w:pStyle w:val="GRIDemail"/>
        <w:rPr/>
      </w:pPr>
      <w:r>
        <w:rPr/>
        <w:t xml:space="preserve">E-mail: </w:t>
      </w:r>
      <w:r>
        <w:rPr>
          <w:vertAlign w:val="superscript"/>
        </w:rPr>
        <w:t>a</w:t>
      </w:r>
      <w:hyperlink r:id="rId19">
        <w:r>
          <w:rPr>
            <w:rStyle w:val="Style18"/>
          </w:rPr>
          <w:t>gvladimiru@gmail.com</w:t>
        </w:r>
      </w:hyperlink>
    </w:p>
    <w:p>
      <w:pPr>
        <w:pStyle w:val="GRIDAbstract"/>
        <w:rPr/>
      </w:pPr>
      <w:r>
        <w:rP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pPr>
        <w:pStyle w:val="GRIDAbstract"/>
        <w:rPr/>
      </w:pPr>
      <w:r>
        <w:rPr/>
      </w:r>
    </w:p>
    <w:p>
      <w:pPr>
        <w:pStyle w:val="GRIDTitle"/>
        <w:rPr/>
      </w:pPr>
      <w:bookmarkStart w:id="980" w:name="_Toc521068275"/>
      <w:bookmarkStart w:id="981" w:name="_Toc520999289"/>
      <w:bookmarkStart w:id="982" w:name="_Toc520998567"/>
      <w:bookmarkEnd w:id="980"/>
      <w:bookmarkEnd w:id="981"/>
      <w:bookmarkEnd w:id="982"/>
      <w:r>
        <w:rPr/>
        <w:t>The problem of symbolic-numeric computation of the eigenvalues and eigenfunctions of the leaky modes in a regular homogeneous open waveguide</w:t>
      </w:r>
    </w:p>
    <w:p>
      <w:pPr>
        <w:pStyle w:val="GRIDauthor"/>
        <w:rPr>
          <w:i/>
          <w:i/>
        </w:rPr>
      </w:pPr>
      <w:bookmarkStart w:id="983" w:name="_Toc521068276"/>
      <w:bookmarkStart w:id="984" w:name="_Toc521015133"/>
      <w:bookmarkStart w:id="985" w:name="_Toc521014693"/>
      <w:bookmarkStart w:id="986" w:name="_Toc521000001"/>
      <w:bookmarkStart w:id="987" w:name="_Toc520999648"/>
      <w:bookmarkStart w:id="988" w:name="_Toc520999290"/>
      <w:bookmarkStart w:id="989" w:name="_Toc520998926"/>
      <w:bookmarkStart w:id="990" w:name="_Toc520998568"/>
      <w:r>
        <w:rPr/>
        <w:t>Andrey Drevitskiy</w:t>
      </w:r>
      <w:r>
        <w:rPr>
          <w:vertAlign w:val="superscript"/>
        </w:rPr>
        <w:t>a</w:t>
      </w:r>
      <w:bookmarkEnd w:id="983"/>
      <w:bookmarkEnd w:id="984"/>
      <w:bookmarkEnd w:id="985"/>
      <w:bookmarkEnd w:id="986"/>
      <w:bookmarkEnd w:id="987"/>
      <w:bookmarkEnd w:id="988"/>
      <w:bookmarkEnd w:id="989"/>
      <w:bookmarkEnd w:id="990"/>
      <w:r>
        <w:rPr/>
        <w:t>, Dmitriy Divakov</w:t>
      </w:r>
    </w:p>
    <w:p>
      <w:pPr>
        <w:pStyle w:val="GRIDaffiliation"/>
        <w:rPr/>
      </w:pPr>
      <w:r>
        <w:rPr/>
        <w:t>Peoples' Friendship University of Russia</w:t>
      </w:r>
    </w:p>
    <w:p>
      <w:pPr>
        <w:pStyle w:val="GRIDemail"/>
        <w:rPr/>
      </w:pPr>
      <w:r>
        <w:rPr/>
        <w:t xml:space="preserve">E-mail: </w:t>
      </w:r>
      <w:r>
        <w:rPr>
          <w:vertAlign w:val="superscript"/>
        </w:rPr>
        <w:t>a</w:t>
      </w:r>
      <w:r>
        <w:rPr/>
        <w:t>adrevitskiy@gmail.com</w:t>
      </w:r>
    </w:p>
    <w:p>
      <w:pPr>
        <w:pStyle w:val="GRIDAbstract"/>
        <w:rPr/>
      </w:pPr>
      <w:r>
        <w:rP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pPr>
        <w:pStyle w:val="Normal"/>
        <w:rPr>
          <w:iCs/>
          <w:sz w:val="22"/>
          <w:szCs w:val="20"/>
          <w:lang w:val="en-US"/>
        </w:rPr>
      </w:pPr>
      <w:r>
        <w:rPr>
          <w:iCs/>
          <w:sz w:val="22"/>
          <w:szCs w:val="20"/>
          <w:lang w:val="en-US"/>
        </w:rPr>
      </w:r>
      <w:r>
        <w:br w:type="page"/>
      </w:r>
    </w:p>
    <w:p>
      <w:pPr>
        <w:pStyle w:val="GRIDTitle"/>
        <w:rPr/>
      </w:pPr>
      <w:bookmarkStart w:id="991" w:name="_Toc521068277"/>
      <w:bookmarkStart w:id="992" w:name="_Toc520999291"/>
      <w:bookmarkStart w:id="993" w:name="_Toc520998569"/>
      <w:bookmarkEnd w:id="991"/>
      <w:bookmarkEnd w:id="992"/>
      <w:bookmarkEnd w:id="993"/>
      <w:r>
        <w:rPr/>
        <w:t>Real-time visualization of ship and wavy surface motions based on GPGPU computations</w:t>
      </w:r>
    </w:p>
    <w:p>
      <w:pPr>
        <w:pStyle w:val="GRIDauthor"/>
        <w:rPr/>
      </w:pPr>
      <w:bookmarkStart w:id="994" w:name="_Toc521068278"/>
      <w:bookmarkStart w:id="995" w:name="_Toc521015135"/>
      <w:bookmarkStart w:id="996" w:name="_Toc521014695"/>
      <w:bookmarkStart w:id="997" w:name="_Toc521000003"/>
      <w:bookmarkStart w:id="998" w:name="_Toc520999650"/>
      <w:bookmarkStart w:id="999" w:name="_Toc520999292"/>
      <w:bookmarkStart w:id="1000" w:name="_Toc520998928"/>
      <w:bookmarkStart w:id="1001" w:name="_Toc520998570"/>
      <w:r>
        <w:rPr/>
        <w:t>Anton Gavrikov</w:t>
      </w:r>
      <w:r>
        <w:rPr>
          <w:vertAlign w:val="superscript"/>
        </w:rPr>
        <w:t>a</w:t>
      </w:r>
      <w:bookmarkEnd w:id="994"/>
      <w:bookmarkEnd w:id="995"/>
      <w:bookmarkEnd w:id="996"/>
      <w:bookmarkEnd w:id="997"/>
      <w:bookmarkEnd w:id="998"/>
      <w:bookmarkEnd w:id="999"/>
      <w:bookmarkEnd w:id="1000"/>
      <w:bookmarkEnd w:id="1001"/>
      <w:r>
        <w:rPr/>
        <w:t>, Andrei Ivashchenko, Ivan Gankevich, Nataliia Kulabukhova, Alexander Bogdanov, Alexander Degtyarev, Vladimir Rukovchuk</w:t>
      </w:r>
    </w:p>
    <w:p>
      <w:pPr>
        <w:pStyle w:val="GRIDaffiliation"/>
        <w:rPr/>
      </w:pPr>
      <w:r>
        <w:rPr/>
        <w:t>Saint Petersburg State University</w:t>
      </w:r>
    </w:p>
    <w:p>
      <w:pPr>
        <w:pStyle w:val="GRIDemail"/>
        <w:rPr/>
      </w:pPr>
      <w:r>
        <w:rPr/>
        <w:t xml:space="preserve">E-mail: </w:t>
      </w:r>
      <w:r>
        <w:rPr>
          <w:vertAlign w:val="superscript"/>
        </w:rPr>
        <w:t>a</w:t>
      </w:r>
      <w:hyperlink r:id="rId20">
        <w:r>
          <w:rPr>
            <w:rStyle w:val="Style18"/>
          </w:rPr>
          <w:t>gavrikovantonkapi@gmail.com</w:t>
        </w:r>
      </w:hyperlink>
    </w:p>
    <w:p>
      <w:pPr>
        <w:pStyle w:val="GRIDAbstract"/>
        <w:rPr/>
      </w:pPr>
      <w:r>
        <w:rPr/>
        <w:t xml:space="preserve">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 </w:t>
      </w:r>
    </w:p>
    <w:p>
      <w:pPr>
        <w:pStyle w:val="GRIDAbstract"/>
        <w:rPr/>
      </w:pPr>
      <w:r>
        <w:rPr/>
      </w:r>
    </w:p>
    <w:p>
      <w:pPr>
        <w:pStyle w:val="GRIDTitle"/>
        <w:spacing w:before="0" w:after="160"/>
        <w:rPr/>
      </w:pPr>
      <w:bookmarkStart w:id="1002" w:name="_Toc521068279"/>
      <w:bookmarkStart w:id="1003" w:name="_Toc520999293"/>
      <w:bookmarkStart w:id="1004" w:name="_Toc520998571"/>
      <w:bookmarkEnd w:id="1002"/>
      <w:bookmarkEnd w:id="1003"/>
      <w:bookmarkEnd w:id="1004"/>
      <w:r>
        <w:rPr/>
        <w:t>The Usage of HPC Systems for Simulation of Dynamic Earthquake Process</w:t>
      </w:r>
    </w:p>
    <w:p>
      <w:pPr>
        <w:pStyle w:val="GRIDauthor"/>
        <w:spacing w:before="0" w:after="160"/>
        <w:rPr/>
      </w:pPr>
      <w:bookmarkStart w:id="1005" w:name="_Toc521068280"/>
      <w:bookmarkStart w:id="1006" w:name="_Toc521015137"/>
      <w:bookmarkStart w:id="1007" w:name="_Toc521014697"/>
      <w:bookmarkStart w:id="1008" w:name="_Toc521000005"/>
      <w:bookmarkStart w:id="1009" w:name="_Toc520999652"/>
      <w:bookmarkStart w:id="1010" w:name="_Toc520999294"/>
      <w:bookmarkStart w:id="1011" w:name="_Toc520998930"/>
      <w:bookmarkStart w:id="1012" w:name="_Toc520998572"/>
      <w:r>
        <w:rPr/>
        <w:t>Yulia Golubeva</w:t>
      </w:r>
      <w:r>
        <w:rPr>
          <w:vertAlign w:val="superscript"/>
        </w:rPr>
        <w:t>a</w:t>
      </w:r>
      <w:bookmarkEnd w:id="1005"/>
      <w:bookmarkEnd w:id="1006"/>
      <w:bookmarkEnd w:id="1007"/>
      <w:bookmarkEnd w:id="1008"/>
      <w:bookmarkEnd w:id="1009"/>
      <w:bookmarkEnd w:id="1010"/>
      <w:bookmarkEnd w:id="1011"/>
      <w:bookmarkEnd w:id="1012"/>
      <w:r>
        <w:rPr/>
        <w:t>, Vasily Golubev</w:t>
      </w:r>
    </w:p>
    <w:p>
      <w:pPr>
        <w:pStyle w:val="GRIDaffiliation"/>
        <w:rPr/>
      </w:pPr>
      <w:r>
        <w:rPr/>
        <w:t>MIPT</w:t>
      </w:r>
    </w:p>
    <w:p>
      <w:pPr>
        <w:pStyle w:val="GRIDemail"/>
        <w:rPr/>
      </w:pPr>
      <w:r>
        <w:rPr/>
        <w:t xml:space="preserve">E-mail: </w:t>
      </w:r>
      <w:r>
        <w:rPr>
          <w:vertAlign w:val="superscript"/>
        </w:rPr>
        <w:t>a</w:t>
      </w:r>
      <w:hyperlink r:id="rId21">
        <w:r>
          <w:rPr>
            <w:rStyle w:val="Style18"/>
          </w:rPr>
          <w:t>uma-mipt@mail.ru</w:t>
        </w:r>
      </w:hyperlink>
    </w:p>
    <w:p>
      <w:pPr>
        <w:pStyle w:val="GRIDAbstract"/>
        <w:rPr/>
      </w:pPr>
      <w:r>
        <w:rPr/>
        <w:t xml:space="preserve">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w:t>
      </w:r>
    </w:p>
    <w:p>
      <w:pPr>
        <w:pStyle w:val="GRIDAbstract"/>
        <w:spacing w:before="120" w:after="0"/>
        <w:rPr/>
      </w:pPr>
      <w:r>
        <w:rPr/>
        <w:t>The reported study was funded by RFBR according to the research project № 18-37-00127.</w:t>
      </w:r>
    </w:p>
    <w:p>
      <w:pPr>
        <w:pStyle w:val="GRIDAbstract"/>
        <w:tabs>
          <w:tab w:val="left" w:pos="2955" w:leader="none"/>
        </w:tabs>
        <w:spacing w:before="120" w:after="0"/>
        <w:rPr/>
      </w:pPr>
      <w:r>
        <w:rPr/>
        <w:tab/>
      </w:r>
    </w:p>
    <w:p>
      <w:pPr>
        <w:pStyle w:val="GRIDTitle"/>
        <w:spacing w:before="0" w:after="160"/>
        <w:rPr/>
      </w:pPr>
      <w:bookmarkStart w:id="1013" w:name="_Toc521068281"/>
      <w:bookmarkStart w:id="1014" w:name="_Toc520999301"/>
      <w:bookmarkStart w:id="1015" w:name="_Toc520998579"/>
      <w:bookmarkEnd w:id="1013"/>
      <w:bookmarkEnd w:id="1014"/>
      <w:bookmarkEnd w:id="1015"/>
      <w:r>
        <w:rPr/>
        <w:t>OpenFOAM wave modelling optimization with heterogeneous systems application porting</w:t>
      </w:r>
    </w:p>
    <w:p>
      <w:pPr>
        <w:pStyle w:val="GRIDauthor"/>
        <w:spacing w:before="0" w:after="160"/>
        <w:rPr/>
      </w:pPr>
      <w:bookmarkStart w:id="1016" w:name="_Toc521068282"/>
      <w:bookmarkStart w:id="1017" w:name="_Toc521015139"/>
      <w:bookmarkStart w:id="1018" w:name="_Toc521014699"/>
      <w:bookmarkStart w:id="1019" w:name="_Toc521000013"/>
      <w:bookmarkStart w:id="1020" w:name="_Toc520999660"/>
      <w:bookmarkStart w:id="1021" w:name="_Toc520999302"/>
      <w:bookmarkStart w:id="1022" w:name="_Toc520998938"/>
      <w:bookmarkStart w:id="1023" w:name="_Toc520998580"/>
      <w:r>
        <w:rPr/>
        <w:t>Nikita Nizovtsov</w:t>
      </w:r>
      <w:r>
        <w:rPr>
          <w:vertAlign w:val="superscript"/>
        </w:rPr>
        <w:t>a</w:t>
      </w:r>
      <w:bookmarkEnd w:id="1016"/>
      <w:bookmarkEnd w:id="1017"/>
      <w:bookmarkEnd w:id="1018"/>
      <w:bookmarkEnd w:id="1019"/>
      <w:bookmarkEnd w:id="1020"/>
      <w:bookmarkEnd w:id="1021"/>
      <w:bookmarkEnd w:id="1022"/>
      <w:bookmarkEnd w:id="1023"/>
      <w:r>
        <w:rPr/>
        <w:t>, Alexander Degtyarev</w:t>
      </w:r>
    </w:p>
    <w:p>
      <w:pPr>
        <w:pStyle w:val="GRIDaffiliation"/>
        <w:rPr/>
      </w:pPr>
      <w:r>
        <w:rPr/>
        <w:t>Saint-Petersburg State University</w:t>
      </w:r>
    </w:p>
    <w:p>
      <w:pPr>
        <w:pStyle w:val="GRIDemail"/>
        <w:rPr/>
      </w:pPr>
      <w:r>
        <w:rPr/>
        <w:t xml:space="preserve">E-mail: </w:t>
      </w:r>
      <w:r>
        <w:rPr>
          <w:vertAlign w:val="superscript"/>
        </w:rPr>
        <w:t>a</w:t>
      </w:r>
      <w:hyperlink r:id="rId22">
        <w:r>
          <w:rPr>
            <w:rStyle w:val="Style18"/>
          </w:rPr>
          <w:t>vostatin@gmail.com</w:t>
        </w:r>
      </w:hyperlink>
    </w:p>
    <w:p>
      <w:pPr>
        <w:pStyle w:val="GRIDAbstract"/>
        <w:rPr/>
      </w:pPr>
      <w:r>
        <w:rP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pPr>
        <w:pStyle w:val="GRIDAbstract"/>
        <w:tabs>
          <w:tab w:val="left" w:pos="1534" w:leader="none"/>
        </w:tabs>
        <w:spacing w:before="120" w:after="0"/>
        <w:rPr/>
      </w:pPr>
      <w:r>
        <w:rPr/>
        <w:tab/>
      </w:r>
    </w:p>
    <w:p>
      <w:pPr>
        <w:pStyle w:val="GRIDTitle"/>
        <w:spacing w:before="0" w:after="160"/>
        <w:rPr/>
      </w:pPr>
      <w:bookmarkStart w:id="1024" w:name="_Toc521068283"/>
      <w:bookmarkStart w:id="1025" w:name="_Toc520999303"/>
      <w:bookmarkStart w:id="1026" w:name="_Toc520998581"/>
      <w:bookmarkEnd w:id="1024"/>
      <w:bookmarkEnd w:id="1025"/>
      <w:bookmarkEnd w:id="1026"/>
      <w:r>
        <w:rPr/>
        <w:t>Accelerating real-time ship motion simulations using general purpose GPU computations</w:t>
      </w:r>
    </w:p>
    <w:p>
      <w:pPr>
        <w:pStyle w:val="GRIDauthor"/>
        <w:spacing w:before="0" w:after="160"/>
        <w:rPr/>
      </w:pPr>
      <w:bookmarkStart w:id="1027" w:name="_Toc521068284"/>
      <w:bookmarkStart w:id="1028" w:name="_Toc521015141"/>
      <w:bookmarkStart w:id="1029" w:name="_Toc521014701"/>
      <w:bookmarkStart w:id="1030" w:name="_Toc521000015"/>
      <w:bookmarkStart w:id="1031" w:name="_Toc520999662"/>
      <w:bookmarkStart w:id="1032" w:name="_Toc520999304"/>
      <w:bookmarkStart w:id="1033" w:name="_Toc520998940"/>
      <w:bookmarkStart w:id="1034" w:name="_Toc520998582"/>
      <w:r>
        <w:rPr/>
        <w:t>Ivan Petriakov</w:t>
      </w:r>
      <w:r>
        <w:rPr>
          <w:vertAlign w:val="superscript"/>
        </w:rPr>
        <w:t>a</w:t>
      </w:r>
      <w:r>
        <w:rPr/>
        <w:t>, Ivan Gankevich, Alexander Degtyarev, Vladimir Korkhov</w:t>
      </w:r>
      <w:bookmarkEnd w:id="1027"/>
      <w:bookmarkEnd w:id="1028"/>
      <w:bookmarkEnd w:id="1029"/>
      <w:bookmarkEnd w:id="1030"/>
      <w:bookmarkEnd w:id="1031"/>
      <w:bookmarkEnd w:id="1032"/>
      <w:bookmarkEnd w:id="1033"/>
      <w:bookmarkEnd w:id="1034"/>
      <w:r>
        <w:rPr/>
        <w:t xml:space="preserve"> </w:t>
      </w:r>
    </w:p>
    <w:p>
      <w:pPr>
        <w:pStyle w:val="GRIDaffiliation"/>
        <w:rPr/>
      </w:pPr>
      <w:r>
        <w:rPr/>
        <w:t>Saint Petersburg State University</w:t>
      </w:r>
    </w:p>
    <w:p>
      <w:pPr>
        <w:pStyle w:val="GRIDemail"/>
        <w:rPr/>
      </w:pPr>
      <w:r>
        <w:rPr/>
        <w:t xml:space="preserve">E-mail: </w:t>
      </w:r>
      <w:r>
        <w:rPr>
          <w:vertAlign w:val="superscript"/>
        </w:rPr>
        <w:t>a</w:t>
      </w:r>
      <w:hyperlink r:id="rId23">
        <w:r>
          <w:rPr>
            <w:rStyle w:val="Style18"/>
          </w:rPr>
          <w:t>st049350@student.spbu.ru</w:t>
        </w:r>
      </w:hyperlink>
    </w:p>
    <w:p>
      <w:pPr>
        <w:pStyle w:val="GRIDAbstract"/>
        <w:rPr>
          <w:iCs w:val="false"/>
        </w:rPr>
      </w:pPr>
      <w:r>
        <w:rP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r>
        <w:br w:type="page"/>
      </w:r>
    </w:p>
    <w:p>
      <w:pPr>
        <w:pStyle w:val="GRIDTitle"/>
        <w:spacing w:before="0" w:after="160"/>
        <w:rPr/>
      </w:pPr>
      <w:bookmarkStart w:id="1035" w:name="_Toc521068285"/>
      <w:bookmarkStart w:id="1036" w:name="_Toc520999295"/>
      <w:bookmarkStart w:id="1037" w:name="_Toc520998573"/>
      <w:bookmarkEnd w:id="1035"/>
      <w:bookmarkEnd w:id="1036"/>
      <w:bookmarkEnd w:id="1037"/>
      <w:r>
        <w:rPr/>
        <w:t>GPGPU implementation of Schrödinger's Smoke for Unity3D</w:t>
      </w:r>
    </w:p>
    <w:p>
      <w:pPr>
        <w:pStyle w:val="GRIDauthor"/>
        <w:spacing w:before="0" w:after="160"/>
        <w:rPr/>
      </w:pPr>
      <w:bookmarkStart w:id="1038" w:name="_Toc521068286"/>
      <w:bookmarkStart w:id="1039" w:name="_Toc521015143"/>
      <w:bookmarkStart w:id="1040" w:name="_Toc521014703"/>
      <w:bookmarkStart w:id="1041" w:name="_Toc521000007"/>
      <w:bookmarkStart w:id="1042" w:name="_Toc520999654"/>
      <w:bookmarkStart w:id="1043" w:name="_Toc520999296"/>
      <w:bookmarkStart w:id="1044" w:name="_Toc520998932"/>
      <w:bookmarkStart w:id="1045" w:name="_Toc520998574"/>
      <w:r>
        <w:rPr/>
        <w:t>Oleg Iakushkin</w:t>
      </w:r>
      <w:r>
        <w:rPr>
          <w:vertAlign w:val="superscript"/>
        </w:rPr>
        <w:t>a</w:t>
      </w:r>
      <w:bookmarkEnd w:id="1038"/>
      <w:bookmarkEnd w:id="1039"/>
      <w:bookmarkEnd w:id="1040"/>
      <w:bookmarkEnd w:id="1041"/>
      <w:bookmarkEnd w:id="1042"/>
      <w:bookmarkEnd w:id="1043"/>
      <w:bookmarkEnd w:id="1044"/>
      <w:bookmarkEnd w:id="1045"/>
      <w:r>
        <w:rPr/>
        <w:t>, Anastasia Iashnikova, Olga Sedova</w:t>
      </w:r>
    </w:p>
    <w:p>
      <w:pPr>
        <w:pStyle w:val="GRIDaffiliation"/>
        <w:rPr/>
      </w:pPr>
      <w:r>
        <w:rPr/>
        <w:t>Saint-Petersburg State University</w:t>
      </w:r>
    </w:p>
    <w:p>
      <w:pPr>
        <w:pStyle w:val="GRIDemail"/>
        <w:rPr/>
      </w:pPr>
      <w:r>
        <w:rPr/>
        <w:t xml:space="preserve">E-mail: </w:t>
      </w:r>
      <w:r>
        <w:rPr>
          <w:vertAlign w:val="superscript"/>
        </w:rPr>
        <w:t>a</w:t>
      </w:r>
      <w:r>
        <w:rPr/>
        <w:t>oleg.jakushkin@gmail.com</w:t>
      </w:r>
    </w:p>
    <w:p>
      <w:pPr>
        <w:pStyle w:val="Normal"/>
        <w:ind w:left="720" w:hanging="0"/>
        <w:rPr>
          <w:lang w:val="en-US"/>
        </w:rPr>
      </w:pPr>
      <w:r>
        <w:rPr>
          <w:lang w:val="en-US"/>
        </w:rPr>
      </w:r>
    </w:p>
    <w:p>
      <w:pPr>
        <w:pStyle w:val="GRIDAbstract"/>
        <w:rPr/>
      </w:pPr>
      <w:r>
        <w:rP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 — it allowed real-time interaction with the model. The solution we developed allows to model such effects as interactions between vortex rings — i.e., their collisions and overlapping — with a high degree of physical accuracy.</w:t>
      </w:r>
    </w:p>
    <w:p>
      <w:pPr>
        <w:pStyle w:val="GRIDAbstract"/>
        <w:rPr>
          <w:lang w:eastAsia="en-US"/>
        </w:rPr>
      </w:pPr>
      <w:bookmarkStart w:id="1046" w:name="_Toc520999297"/>
      <w:bookmarkStart w:id="1047" w:name="_Toc520998575"/>
      <w:bookmarkStart w:id="1048" w:name="_Toc520999297"/>
      <w:bookmarkStart w:id="1049" w:name="_Toc520998575"/>
      <w:r>
        <w:rPr>
          <w:lang w:eastAsia="en-US"/>
        </w:rPr>
      </w:r>
    </w:p>
    <w:p>
      <w:pPr>
        <w:pStyle w:val="GRIDTitle"/>
        <w:rPr/>
      </w:pPr>
      <w:bookmarkStart w:id="1050" w:name="_Toc520999297"/>
      <w:bookmarkStart w:id="1051" w:name="_Toc520998575"/>
      <w:bookmarkStart w:id="1052" w:name="_Toc521068287"/>
      <w:bookmarkEnd w:id="1050"/>
      <w:bookmarkEnd w:id="1051"/>
      <w:bookmarkEnd w:id="1052"/>
      <w:r>
        <w:rPr/>
        <w:t>RSC BasIS Platform - micro-agent platform to mange computer clusters</w:t>
      </w:r>
    </w:p>
    <w:p>
      <w:pPr>
        <w:pStyle w:val="GRIDauthor"/>
        <w:rPr/>
      </w:pPr>
      <w:bookmarkStart w:id="1053" w:name="_Toc521068288"/>
      <w:bookmarkStart w:id="1054" w:name="_Toc521015145"/>
      <w:bookmarkStart w:id="1055" w:name="_Toc521014705"/>
      <w:bookmarkStart w:id="1056" w:name="_Toc521000009"/>
      <w:bookmarkStart w:id="1057" w:name="_Toc520999656"/>
      <w:bookmarkStart w:id="1058" w:name="_Toc520999298"/>
      <w:bookmarkStart w:id="1059" w:name="_Toc520998934"/>
      <w:bookmarkStart w:id="1060" w:name="_Toc520998576"/>
      <w:r>
        <w:rPr/>
        <w:t>Pavel Lavrenko</w:t>
      </w:r>
      <w:r>
        <w:rPr>
          <w:vertAlign w:val="superscript"/>
        </w:rPr>
        <w:t>a</w:t>
      </w:r>
      <w:bookmarkEnd w:id="1053"/>
      <w:bookmarkEnd w:id="1054"/>
      <w:bookmarkEnd w:id="1055"/>
      <w:bookmarkEnd w:id="1056"/>
      <w:bookmarkEnd w:id="1057"/>
      <w:bookmarkEnd w:id="1058"/>
      <w:bookmarkEnd w:id="1059"/>
      <w:bookmarkEnd w:id="1060"/>
      <w:r>
        <w:rPr/>
        <w:t>, Mikhail Malkov</w:t>
      </w:r>
    </w:p>
    <w:p>
      <w:pPr>
        <w:pStyle w:val="GRIDaffiliation"/>
        <w:rPr/>
      </w:pPr>
      <w:r>
        <w:rPr/>
        <w:t>RSC Group</w:t>
      </w:r>
    </w:p>
    <w:p>
      <w:pPr>
        <w:pStyle w:val="GRIDemail"/>
        <w:rPr/>
      </w:pPr>
      <w:r>
        <w:rPr/>
        <w:t xml:space="preserve">E-mail: </w:t>
      </w:r>
      <w:r>
        <w:rPr>
          <w:vertAlign w:val="superscript"/>
        </w:rPr>
        <w:t>a</w:t>
      </w:r>
      <w:r>
        <w:rPr/>
        <w:t>p.lavrenko@rsc-tech.ru</w:t>
      </w:r>
    </w:p>
    <w:p>
      <w:pPr>
        <w:pStyle w:val="GRIDAbstract"/>
        <w:rPr/>
      </w:pPr>
      <w:r>
        <w:rPr/>
        <w:t>Nowadays there are a lot of loosely connected layers in datacenter management systems such as: datacenter facilities, computing nodes, storage systems, networks or job schedulers. We see the need to have a comprehensive approach to manage these resources as a whole. The talk covers our search for optimal methods and tools to manage data processing infrastructure - to incorporate best practices from different industries into a comprehensive yet flexible platform and to build a community around it. Thus, we would like to demonstrate our RSC BasIS Platform for data center automation, running Govorun cluster in JINR and many others. The platform is under active development, and not only does it provide its users with a way to effectively manage all levels of their HPC datacenters but makes independent systems work together, sharing their resources and users. Operating experience and plans for further development will be discussed. Storage-on-demand: storage and compute united. RSC Tornado hyper-converged solution for data processing</w:t>
      </w:r>
    </w:p>
    <w:p>
      <w:pPr>
        <w:pStyle w:val="Normal"/>
        <w:rPr>
          <w:iCs/>
          <w:sz w:val="22"/>
          <w:szCs w:val="20"/>
          <w:lang w:val="en-US"/>
        </w:rPr>
      </w:pPr>
      <w:r>
        <w:rPr>
          <w:iCs/>
          <w:sz w:val="22"/>
          <w:szCs w:val="20"/>
          <w:lang w:val="en-US"/>
        </w:rPr>
      </w:r>
      <w:r>
        <w:br w:type="page"/>
      </w:r>
    </w:p>
    <w:p>
      <w:pPr>
        <w:pStyle w:val="GRIDTitle"/>
        <w:rPr/>
      </w:pPr>
      <w:bookmarkStart w:id="1061" w:name="_Toc521068289"/>
      <w:bookmarkStart w:id="1062" w:name="_Toc520999299"/>
      <w:bookmarkStart w:id="1063" w:name="_Toc520998577"/>
      <w:bookmarkEnd w:id="1061"/>
      <w:bookmarkEnd w:id="1062"/>
      <w:bookmarkEnd w:id="1063"/>
      <w:r>
        <w:rPr/>
        <w:t>Storage-on-demand: storage and compute united. RSC Tornado hyper-converged solution for data processing</w:t>
      </w:r>
    </w:p>
    <w:p>
      <w:pPr>
        <w:pStyle w:val="GRIDauthor"/>
        <w:rPr/>
      </w:pPr>
      <w:bookmarkStart w:id="1064" w:name="_Toc521068290"/>
      <w:bookmarkStart w:id="1065" w:name="_Toc521015147"/>
      <w:bookmarkStart w:id="1066" w:name="_Toc521014707"/>
      <w:bookmarkStart w:id="1067" w:name="_Toc521000011"/>
      <w:bookmarkStart w:id="1068" w:name="_Toc520999658"/>
      <w:bookmarkStart w:id="1069" w:name="_Toc520999300"/>
      <w:bookmarkStart w:id="1070" w:name="_Toc520998936"/>
      <w:bookmarkStart w:id="1071" w:name="_Toc520998578"/>
      <w:bookmarkEnd w:id="1064"/>
      <w:bookmarkEnd w:id="1065"/>
      <w:bookmarkEnd w:id="1066"/>
      <w:bookmarkEnd w:id="1067"/>
      <w:bookmarkEnd w:id="1068"/>
      <w:bookmarkEnd w:id="1069"/>
      <w:bookmarkEnd w:id="1070"/>
      <w:bookmarkEnd w:id="1071"/>
      <w:r>
        <w:rPr/>
        <w:t>Pavel Lavrenko</w:t>
      </w:r>
    </w:p>
    <w:p>
      <w:pPr>
        <w:pStyle w:val="GRIDaffiliation"/>
        <w:rPr/>
      </w:pPr>
      <w:r>
        <w:rPr/>
        <w:t>RSC Group</w:t>
      </w:r>
    </w:p>
    <w:p>
      <w:pPr>
        <w:pStyle w:val="GRIDemail"/>
        <w:rPr/>
      </w:pPr>
      <w:r>
        <w:rPr/>
        <w:t>E-mail: p.lavrenko@rsc-tech.ru</w:t>
      </w:r>
    </w:p>
    <w:p>
      <w:pPr>
        <w:pStyle w:val="GRIDAbstract"/>
        <w:rPr/>
      </w:pPr>
      <w:r>
        <w:rPr/>
        <w:t>A continuous growth of compute power and amount of data for processing demands a proportional growth of storage system performance and capacity. However traditional ways to scale storage systems are expensive and inflexible, thus we need to look for new approaches. Upon rethinking the datacenter architecture for data processing RSC came up with an idea to converge compute and storage systems. We present our hyper-converged system, a unified solution that is adaptive to storage and compute requirements, witch provides its users with top rank performance and flexibility. We will talk about our new hardware appliances with an integrated storage subsystem and software-defined methods to build and manage high performance clusters on demand. The efficiency of the system enables the new JINR supercomputer to rank 9th in the io500 list.</w:t>
      </w:r>
    </w:p>
    <w:p>
      <w:pPr>
        <w:pStyle w:val="GRIDAbstract"/>
        <w:rPr/>
      </w:pPr>
      <w:r>
        <w:rPr/>
      </w:r>
    </w:p>
    <w:p>
      <w:pPr>
        <w:pStyle w:val="GRIDTitle"/>
        <w:rPr/>
      </w:pPr>
      <w:bookmarkStart w:id="1072" w:name="_Toc521068291"/>
      <w:bookmarkStart w:id="1073" w:name="_Toc520999305"/>
      <w:bookmarkStart w:id="1074" w:name="_Toc520998583"/>
      <w:bookmarkEnd w:id="1072"/>
      <w:bookmarkEnd w:id="1073"/>
      <w:bookmarkEnd w:id="1074"/>
      <w:r>
        <w:rPr/>
        <w:t>Ways to improve the productivity of fire simulation tools on modern equipment</w:t>
      </w:r>
    </w:p>
    <w:p>
      <w:pPr>
        <w:pStyle w:val="GRIDauthor"/>
        <w:rPr/>
      </w:pPr>
      <w:bookmarkStart w:id="1075" w:name="_Toc521068292"/>
      <w:bookmarkStart w:id="1076" w:name="_Toc521015149"/>
      <w:bookmarkStart w:id="1077" w:name="_Toc521014709"/>
      <w:bookmarkStart w:id="1078" w:name="_Toc521000017"/>
      <w:bookmarkStart w:id="1079" w:name="_Toc520999664"/>
      <w:bookmarkStart w:id="1080" w:name="_Toc520999306"/>
      <w:bookmarkStart w:id="1081" w:name="_Toc520998942"/>
      <w:bookmarkStart w:id="1082" w:name="_Toc520998584"/>
      <w:bookmarkEnd w:id="1075"/>
      <w:bookmarkEnd w:id="1076"/>
      <w:bookmarkEnd w:id="1077"/>
      <w:bookmarkEnd w:id="1078"/>
      <w:bookmarkEnd w:id="1079"/>
      <w:bookmarkEnd w:id="1080"/>
      <w:bookmarkEnd w:id="1081"/>
      <w:bookmarkEnd w:id="1082"/>
      <w:r>
        <w:rPr/>
        <w:t>Victor Smirnov</w:t>
      </w:r>
    </w:p>
    <w:p>
      <w:pPr>
        <w:pStyle w:val="GRIDaffiliation"/>
        <w:rPr/>
      </w:pPr>
      <w:r>
        <w:rPr/>
        <w:t>Saint Petersburg State University</w:t>
      </w:r>
    </w:p>
    <w:p>
      <w:pPr>
        <w:pStyle w:val="GRIDemail"/>
        <w:rPr/>
      </w:pPr>
      <w:r>
        <w:rPr/>
        <w:t xml:space="preserve">E-mail: </w:t>
      </w:r>
      <w:hyperlink r:id="rId24">
        <w:r>
          <w:rPr>
            <w:rStyle w:val="Style18"/>
          </w:rPr>
          <w:t>ariox41@gmail.com</w:t>
        </w:r>
      </w:hyperlink>
    </w:p>
    <w:p>
      <w:pPr>
        <w:pStyle w:val="GRIDAbstract"/>
        <w:rPr/>
      </w:pPr>
      <w:r>
        <w:rPr/>
        <w:t>One of the problems for all countries of the world are fires, in particular, 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pPr>
        <w:pStyle w:val="Normal"/>
        <w:rPr>
          <w:iCs/>
          <w:sz w:val="22"/>
          <w:szCs w:val="20"/>
          <w:lang w:val="en-US"/>
        </w:rPr>
      </w:pPr>
      <w:r>
        <w:rPr>
          <w:iCs/>
          <w:sz w:val="22"/>
          <w:szCs w:val="20"/>
          <w:lang w:val="en-US"/>
        </w:rPr>
      </w:r>
      <w:r>
        <w:br w:type="page"/>
      </w:r>
    </w:p>
    <w:p>
      <w:pPr>
        <w:pStyle w:val="GRIDTitle"/>
        <w:rPr/>
      </w:pPr>
      <w:bookmarkStart w:id="1083" w:name="_Toc521068293"/>
      <w:bookmarkStart w:id="1084" w:name="_Toc520999307"/>
      <w:bookmarkStart w:id="1085" w:name="_Toc520998585"/>
      <w:bookmarkEnd w:id="1083"/>
      <w:bookmarkEnd w:id="1084"/>
      <w:bookmarkEnd w:id="1085"/>
      <w:r>
        <w:rPr/>
        <w:t>Information-software environment for the GOVORUN supercomuter</w:t>
      </w:r>
    </w:p>
    <w:p>
      <w:pPr>
        <w:pStyle w:val="GRIDauthor"/>
        <w:rPr/>
      </w:pPr>
      <w:bookmarkStart w:id="1086" w:name="_Toc521068294"/>
      <w:bookmarkStart w:id="1087" w:name="_Toc521015151"/>
      <w:bookmarkStart w:id="1088" w:name="_Toc521014711"/>
      <w:bookmarkStart w:id="1089" w:name="_Toc521000019"/>
      <w:bookmarkStart w:id="1090" w:name="_Toc520999666"/>
      <w:bookmarkStart w:id="1091" w:name="_Toc520999308"/>
      <w:bookmarkStart w:id="1092" w:name="_Toc520998944"/>
      <w:bookmarkStart w:id="1093" w:name="_Toc520998586"/>
      <w:r>
        <w:rPr/>
        <w:t>Shushanik Torosyan</w:t>
      </w:r>
      <w:r>
        <w:rPr>
          <w:vertAlign w:val="superscript"/>
        </w:rPr>
        <w:t>1,a</w:t>
      </w:r>
      <w:r>
        <w:rPr/>
        <w:t>, Oksana Streltsova</w:t>
      </w:r>
      <w:r>
        <w:rPr>
          <w:vertAlign w:val="superscript"/>
        </w:rPr>
        <w:t>1</w:t>
      </w:r>
      <w:r>
        <w:rPr/>
        <w:t>, Dmitry Podgainy</w:t>
      </w:r>
      <w:r>
        <w:rPr>
          <w:vertAlign w:val="superscript"/>
        </w:rPr>
        <w:t>1</w:t>
      </w:r>
      <w:r>
        <w:rPr/>
        <w:t>, Martin Vala</w:t>
      </w:r>
      <w:r>
        <w:rPr>
          <w:vertAlign w:val="superscript"/>
        </w:rPr>
        <w:t>2</w:t>
      </w:r>
      <w:r>
        <w:rPr/>
        <w:t>, Margarit Kirakosya</w:t>
      </w:r>
      <w:bookmarkEnd w:id="1086"/>
      <w:bookmarkEnd w:id="1087"/>
      <w:bookmarkEnd w:id="1088"/>
      <w:bookmarkEnd w:id="1089"/>
      <w:bookmarkEnd w:id="1090"/>
      <w:bookmarkEnd w:id="1091"/>
      <w:bookmarkEnd w:id="1092"/>
      <w:bookmarkEnd w:id="1093"/>
      <w:r>
        <w:rPr>
          <w:vertAlign w:val="superscript"/>
        </w:rPr>
        <w:t>1</w:t>
      </w:r>
    </w:p>
    <w:p>
      <w:pPr>
        <w:pStyle w:val="GRIDaffiliation"/>
        <w:rPr/>
      </w:pPr>
      <w:r>
        <w:rPr>
          <w:vertAlign w:val="superscript"/>
        </w:rPr>
        <w:t>1</w:t>
      </w:r>
      <w:r>
        <w:rPr/>
        <w:t>Joint Institute for Nuclear Research</w:t>
      </w:r>
    </w:p>
    <w:p>
      <w:pPr>
        <w:pStyle w:val="GRIDaffiliation"/>
        <w:rPr/>
      </w:pPr>
      <w:r>
        <w:rPr>
          <w:vertAlign w:val="superscript"/>
        </w:rPr>
        <w:t>2</w:t>
      </w:r>
      <w:r>
        <w:rPr/>
        <w:t>Institute for Theoretical and Experimental Physics, Košice, Slovak Republic</w:t>
      </w:r>
    </w:p>
    <w:p>
      <w:pPr>
        <w:pStyle w:val="GRIDemail"/>
        <w:rPr/>
      </w:pPr>
      <w:r>
        <w:rPr/>
        <w:t xml:space="preserve">E-mail: </w:t>
      </w:r>
      <w:r>
        <w:rPr>
          <w:vertAlign w:val="superscript"/>
        </w:rPr>
        <w:t>a</w:t>
      </w:r>
      <w:hyperlink r:id="rId25">
        <w:r>
          <w:rPr>
            <w:rStyle w:val="Style18"/>
          </w:rPr>
          <w:t>shusha.torosyan@gmail.com</w:t>
        </w:r>
      </w:hyperlink>
    </w:p>
    <w:p>
      <w:pPr>
        <w:pStyle w:val="GRIDAbstract"/>
        <w:rPr/>
      </w:pPr>
      <w:r>
        <w:rP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 This article describes new additions to the information-software environment of the GOVORUN supercomputer.</w:t>
      </w:r>
    </w:p>
    <w:p>
      <w:pPr>
        <w:pStyle w:val="GRIDAbstract"/>
        <w:rPr/>
      </w:pPr>
      <w:r>
        <w:rPr/>
      </w:r>
    </w:p>
    <w:p>
      <w:pPr>
        <w:pStyle w:val="GRIDTitle"/>
        <w:rPr/>
      </w:pPr>
      <w:bookmarkStart w:id="1094" w:name="_Toc521068295"/>
      <w:bookmarkStart w:id="1095" w:name="_Toc520999309"/>
      <w:bookmarkStart w:id="1096" w:name="_Toc520998587"/>
      <w:bookmarkEnd w:id="1094"/>
      <w:bookmarkEnd w:id="1095"/>
      <w:bookmarkEnd w:id="1096"/>
      <w:r>
        <w:rPr/>
        <w:t>Merging multidimensional histograms via hypercube algorithm</w:t>
      </w:r>
    </w:p>
    <w:p>
      <w:pPr>
        <w:pStyle w:val="GRIDauthor"/>
        <w:rPr/>
      </w:pPr>
      <w:bookmarkStart w:id="1097" w:name="_Toc521068296"/>
      <w:bookmarkStart w:id="1098" w:name="_Toc521015153"/>
      <w:bookmarkStart w:id="1099" w:name="_Toc521014713"/>
      <w:bookmarkStart w:id="1100" w:name="_Toc521000021"/>
      <w:bookmarkStart w:id="1101" w:name="_Toc520999668"/>
      <w:bookmarkStart w:id="1102" w:name="_Toc520999310"/>
      <w:bookmarkStart w:id="1103" w:name="_Toc520998946"/>
      <w:bookmarkStart w:id="1104" w:name="_Toc520998588"/>
      <w:r>
        <w:rPr/>
        <w:t>Martin Vala</w:t>
      </w:r>
      <w:r>
        <w:rPr>
          <w:vertAlign w:val="superscript"/>
        </w:rPr>
        <w:t>1,2</w:t>
      </w:r>
      <w:r>
        <w:rPr/>
        <w:t>, Andrey Bulatov</w:t>
      </w:r>
      <w:r>
        <w:rPr>
          <w:vertAlign w:val="superscript"/>
        </w:rPr>
        <w:t>3,a</w:t>
      </w:r>
      <w:r>
        <w:rPr/>
        <w:t>, Yurii Butenko</w:t>
      </w:r>
      <w:bookmarkEnd w:id="1097"/>
      <w:bookmarkEnd w:id="1098"/>
      <w:bookmarkEnd w:id="1099"/>
      <w:bookmarkEnd w:id="1100"/>
      <w:bookmarkEnd w:id="1101"/>
      <w:bookmarkEnd w:id="1102"/>
      <w:bookmarkEnd w:id="1103"/>
      <w:bookmarkEnd w:id="1104"/>
      <w:r>
        <w:rPr>
          <w:vertAlign w:val="superscript"/>
        </w:rPr>
        <w:t>1</w:t>
      </w:r>
    </w:p>
    <w:p>
      <w:pPr>
        <w:pStyle w:val="GRIDaffiliation"/>
        <w:rPr/>
      </w:pPr>
      <w:r>
        <w:rPr>
          <w:vertAlign w:val="superscript"/>
        </w:rPr>
        <w:t>1</w:t>
      </w:r>
      <w:r>
        <w:rPr/>
        <w:t>Joint Institute for Nuclear Research</w:t>
      </w:r>
    </w:p>
    <w:p>
      <w:pPr>
        <w:pStyle w:val="GRIDaffiliation"/>
        <w:rPr/>
      </w:pPr>
      <w:r>
        <w:rPr>
          <w:vertAlign w:val="superscript"/>
        </w:rPr>
        <w:t>2</w:t>
      </w:r>
      <w:r>
        <w:rPr/>
        <w:t>Institute for Theoretical and Experimental Physics, Košice, Slovak Republic</w:t>
      </w:r>
    </w:p>
    <w:p>
      <w:pPr>
        <w:pStyle w:val="GRIDaffiliation"/>
        <w:rPr/>
      </w:pPr>
      <w:r>
        <w:rPr>
          <w:vertAlign w:val="superscript"/>
        </w:rPr>
        <w:t>3</w:t>
      </w:r>
      <w:r>
        <w:rPr/>
        <w:t>Dubna State University</w:t>
      </w:r>
    </w:p>
    <w:p>
      <w:pPr>
        <w:pStyle w:val="GRIDemail"/>
        <w:rPr/>
      </w:pPr>
      <w:r>
        <w:rPr/>
        <w:t xml:space="preserve">E-mail: </w:t>
      </w:r>
      <w:r>
        <w:rPr>
          <w:vertAlign w:val="superscript"/>
        </w:rPr>
        <w:t>a</w:t>
      </w:r>
      <w:r>
        <w:rPr/>
        <w:t xml:space="preserve"> andrey.bulatov20@gmail.com</w:t>
      </w:r>
    </w:p>
    <w:p>
      <w:pPr>
        <w:pStyle w:val="GRIDAbstract"/>
        <w:rPr/>
      </w:pPr>
      <w:r>
        <w:rP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increased,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unique part of merged object sorted by some axis in histogram dimension. For optimization reasons hypercube algorithm is used.</w:t>
      </w:r>
    </w:p>
    <w:p>
      <w:pPr>
        <w:pStyle w:val="Normal"/>
        <w:rPr>
          <w:iCs/>
          <w:sz w:val="22"/>
          <w:szCs w:val="20"/>
          <w:lang w:val="en-US"/>
        </w:rPr>
      </w:pPr>
      <w:r>
        <w:rPr>
          <w:iCs/>
          <w:sz w:val="22"/>
          <w:szCs w:val="20"/>
          <w:lang w:val="en-US"/>
        </w:rPr>
      </w:r>
      <w:r>
        <w:br w:type="page"/>
      </w:r>
    </w:p>
    <w:p>
      <w:pPr>
        <w:pStyle w:val="GRIDTitle"/>
        <w:rPr/>
      </w:pPr>
      <w:bookmarkStart w:id="1105" w:name="_Toc521068297"/>
      <w:bookmarkStart w:id="1106" w:name="_Toc520999311"/>
      <w:bookmarkStart w:id="1107" w:name="_Toc520998589"/>
      <w:bookmarkEnd w:id="1105"/>
      <w:bookmarkEnd w:id="1106"/>
      <w:bookmarkEnd w:id="1107"/>
      <w:r>
        <w:rPr/>
        <w:t>SALSA - Scalable Adaptive Large Structures Analysis</w:t>
      </w:r>
    </w:p>
    <w:p>
      <w:pPr>
        <w:pStyle w:val="GRIDauthor"/>
        <w:rPr/>
      </w:pPr>
      <w:bookmarkStart w:id="1108" w:name="_Toc521068298"/>
      <w:bookmarkStart w:id="1109" w:name="_Toc521015155"/>
      <w:bookmarkStart w:id="1110" w:name="_Toc521014715"/>
      <w:bookmarkStart w:id="1111" w:name="_Toc521000023"/>
      <w:bookmarkStart w:id="1112" w:name="_Toc520999670"/>
      <w:bookmarkStart w:id="1113" w:name="_Toc520999312"/>
      <w:bookmarkStart w:id="1114" w:name="_Toc520998948"/>
      <w:bookmarkStart w:id="1115" w:name="_Toc520998590"/>
      <w:r>
        <w:rPr/>
        <w:t>Martin Vala</w:t>
      </w:r>
      <w:r>
        <w:rPr>
          <w:vertAlign w:val="superscript"/>
        </w:rPr>
        <w:t>1,2,a</w:t>
      </w:r>
      <w:r>
        <w:rPr/>
        <w:t>, Yurii Butenko</w:t>
      </w:r>
      <w:r>
        <w:rPr>
          <w:vertAlign w:val="superscript"/>
        </w:rPr>
        <w:t>1</w:t>
      </w:r>
      <w:r>
        <w:rPr/>
        <w:t>, Branislav Beke</w:t>
      </w:r>
      <w:r>
        <w:rPr>
          <w:vertAlign w:val="superscript"/>
        </w:rPr>
        <w:t>3</w:t>
      </w:r>
      <w:r>
        <w:rPr/>
        <w:t>, Fedor Matej</w:t>
      </w:r>
      <w:bookmarkEnd w:id="1108"/>
      <w:bookmarkEnd w:id="1109"/>
      <w:bookmarkEnd w:id="1110"/>
      <w:bookmarkEnd w:id="1111"/>
      <w:bookmarkEnd w:id="1112"/>
      <w:bookmarkEnd w:id="1113"/>
      <w:bookmarkEnd w:id="1114"/>
      <w:bookmarkEnd w:id="1115"/>
      <w:r>
        <w:rPr>
          <w:vertAlign w:val="superscript"/>
        </w:rPr>
        <w:t>3</w:t>
      </w:r>
    </w:p>
    <w:p>
      <w:pPr>
        <w:pStyle w:val="GRIDaffiliation"/>
        <w:rPr/>
      </w:pPr>
      <w:r>
        <w:rPr>
          <w:vertAlign w:val="superscript"/>
        </w:rPr>
        <w:t>1</w:t>
      </w:r>
      <w:r>
        <w:rPr/>
        <w:t>Joint Institute for Nuclear Research</w:t>
      </w:r>
    </w:p>
    <w:p>
      <w:pPr>
        <w:pStyle w:val="GRIDaffiliation"/>
        <w:rPr/>
      </w:pPr>
      <w:r>
        <w:rPr>
          <w:vertAlign w:val="superscript"/>
        </w:rPr>
        <w:t>2</w:t>
      </w:r>
      <w:r>
        <w:rPr/>
        <w:t>Institute for Theoretical and Experimental Physics, Košice, Slovak Republic</w:t>
      </w:r>
    </w:p>
    <w:p>
      <w:pPr>
        <w:pStyle w:val="GRIDaffiliation"/>
        <w:rPr/>
      </w:pPr>
      <w:r>
        <w:rPr>
          <w:vertAlign w:val="superscript"/>
        </w:rPr>
        <w:t>3</w:t>
      </w:r>
      <w:r>
        <w:rPr/>
        <w:t>SPSEKE, Kosice, Slovakia</w:t>
      </w:r>
    </w:p>
    <w:p>
      <w:pPr>
        <w:pStyle w:val="GRIDAbstract"/>
        <w:rPr/>
      </w:pPr>
      <w:r>
        <w:rPr/>
        <w:t>Data environments are growing exponentially and the complexity of data analysis is becoming critical issue. The goal of SALSA project is to provide tools to make connection between human and computer to understand and learn from each other. Analysis of di</w:t>
      </w:r>
      <w:r>
        <w:rPr>
          <w:rFonts w:cs="Cambria Math" w:ascii="Cambria Math" w:hAnsi="Cambria Math"/>
        </w:rPr>
        <w:t>ﬀ</w:t>
      </w:r>
      <w:r>
        <w:rPr/>
        <w:t>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w:t>
      </w:r>
      <w:r>
        <w:rPr>
          <w:rFonts w:cs="Cambria Math" w:ascii="Cambria Math" w:hAnsi="Cambria Math"/>
        </w:rPr>
        <w:t>ﬀ</w:t>
      </w:r>
      <w:r>
        <w:rPr/>
        <w:t>erent types of user tasks that makes it possible to quickly create new task and submit it to the SALSA network.</w:t>
      </w:r>
    </w:p>
    <w:p>
      <w:pPr>
        <w:pStyle w:val="GRIDAbstract"/>
        <w:rPr/>
      </w:pPr>
      <w:r>
        <w:rPr/>
      </w:r>
    </w:p>
    <w:p>
      <w:pPr>
        <w:pStyle w:val="GRIDTitle"/>
        <w:rPr/>
      </w:pPr>
      <w:bookmarkStart w:id="1116" w:name="_Toc521068299"/>
      <w:bookmarkStart w:id="1117" w:name="_Toc520999313"/>
      <w:bookmarkStart w:id="1118" w:name="_Toc520998591"/>
      <w:bookmarkEnd w:id="1116"/>
      <w:bookmarkEnd w:id="1117"/>
      <w:bookmarkEnd w:id="1118"/>
      <w:r>
        <w:rPr/>
        <w:t>HybriLIT monitoring system</w:t>
      </w:r>
    </w:p>
    <w:p>
      <w:pPr>
        <w:pStyle w:val="GRIDauthor"/>
        <w:rPr/>
      </w:pPr>
      <w:bookmarkStart w:id="1119" w:name="_Toc521068300"/>
      <w:bookmarkStart w:id="1120" w:name="_Toc521015157"/>
      <w:bookmarkStart w:id="1121" w:name="_Toc521014717"/>
      <w:bookmarkStart w:id="1122" w:name="_Toc521000025"/>
      <w:bookmarkStart w:id="1123" w:name="_Toc520999672"/>
      <w:bookmarkStart w:id="1124" w:name="_Toc520999314"/>
      <w:bookmarkStart w:id="1125" w:name="_Toc520998950"/>
      <w:bookmarkStart w:id="1126" w:name="_Toc520998592"/>
      <w:r>
        <w:rPr/>
        <w:t>Martin Vala</w:t>
      </w:r>
      <w:r>
        <w:rPr>
          <w:vertAlign w:val="superscript"/>
        </w:rPr>
        <w:t>1</w:t>
      </w:r>
      <w:r>
        <w:rPr/>
        <w:t>, Ivan Kashunin</w:t>
      </w:r>
      <w:r>
        <w:rPr>
          <w:vertAlign w:val="superscript"/>
        </w:rPr>
        <w:t>2</w:t>
      </w:r>
      <w:r>
        <w:rPr/>
        <w:t>, Yurii Butenko</w:t>
      </w:r>
      <w:r>
        <w:rPr>
          <w:vertAlign w:val="superscript"/>
        </w:rPr>
        <w:t>2,a</w:t>
      </w:r>
      <w:r>
        <w:rPr/>
        <w:t>, Dmitry Belyakov</w:t>
      </w:r>
      <w:bookmarkEnd w:id="1119"/>
      <w:bookmarkEnd w:id="1120"/>
      <w:bookmarkEnd w:id="1121"/>
      <w:bookmarkEnd w:id="1122"/>
      <w:bookmarkEnd w:id="1123"/>
      <w:bookmarkEnd w:id="1124"/>
      <w:bookmarkEnd w:id="1125"/>
      <w:bookmarkEnd w:id="1126"/>
      <w:r>
        <w:rPr>
          <w:vertAlign w:val="superscript"/>
        </w:rPr>
        <w:t>2</w:t>
      </w:r>
    </w:p>
    <w:p>
      <w:pPr>
        <w:pStyle w:val="GRIDaffiliation"/>
        <w:rPr/>
      </w:pPr>
      <w:r>
        <w:rPr>
          <w:vertAlign w:val="superscript"/>
        </w:rPr>
        <w:t>1</w:t>
      </w:r>
      <w:r>
        <w:rPr/>
        <w:t>Institute for Theoretical and Experimental Physics, Košice, Slovak Republic</w:t>
      </w:r>
    </w:p>
    <w:p>
      <w:pPr>
        <w:pStyle w:val="GRIDaffiliation"/>
        <w:rPr/>
      </w:pPr>
      <w:r>
        <w:rPr>
          <w:vertAlign w:val="superscript"/>
        </w:rPr>
        <w:t>2</w:t>
      </w:r>
      <w:r>
        <w:rPr/>
        <w:t>Joint Institute for Nuclear Research</w:t>
      </w:r>
    </w:p>
    <w:p>
      <w:pPr>
        <w:pStyle w:val="GRIDemail"/>
        <w:rPr/>
      </w:pPr>
      <w:r>
        <w:rPr/>
        <w:t xml:space="preserve">E-mail: </w:t>
      </w:r>
      <w:r>
        <w:rPr>
          <w:vertAlign w:val="superscript"/>
        </w:rPr>
        <w:t>a</w:t>
      </w:r>
      <w:hyperlink r:id="rId26">
        <w:r>
          <w:rPr>
            <w:rStyle w:val="Style18"/>
          </w:rPr>
          <w:t>gohas94@gmail.com</w:t>
        </w:r>
      </w:hyperlink>
    </w:p>
    <w:p>
      <w:pPr>
        <w:pStyle w:val="GRIDAbstract"/>
        <w:rPr/>
      </w:pPr>
      <w:r>
        <w:rP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pPr>
        <w:pStyle w:val="GRIDTitle"/>
        <w:rPr/>
      </w:pPr>
      <w:bookmarkStart w:id="1127" w:name="_Toc521068301"/>
      <w:bookmarkStart w:id="1128" w:name="_Toc520999315"/>
      <w:bookmarkStart w:id="1129" w:name="_Toc520998593"/>
      <w:bookmarkEnd w:id="1127"/>
      <w:bookmarkEnd w:id="1128"/>
      <w:bookmarkEnd w:id="1129"/>
      <w:r>
        <w:rPr/>
        <w:t>Govorun supercomputer engineering infrastructure. Monitoring system of engineering infrastructure.</w:t>
      </w:r>
    </w:p>
    <w:p>
      <w:pPr>
        <w:pStyle w:val="GRIDauthor"/>
        <w:rPr/>
      </w:pPr>
      <w:bookmarkStart w:id="1130" w:name="_Toc521068302"/>
      <w:bookmarkStart w:id="1131" w:name="_Toc521015159"/>
      <w:bookmarkStart w:id="1132" w:name="_Toc521014719"/>
      <w:bookmarkStart w:id="1133" w:name="_Toc521000027"/>
      <w:bookmarkStart w:id="1134" w:name="_Toc520999674"/>
      <w:bookmarkStart w:id="1135" w:name="_Toc520999316"/>
      <w:bookmarkStart w:id="1136" w:name="_Toc520998952"/>
      <w:bookmarkStart w:id="1137" w:name="_Toc520998594"/>
      <w:r>
        <w:rPr/>
        <w:t>Alexey Vorontsov</w:t>
      </w:r>
      <w:r>
        <w:rPr>
          <w:vertAlign w:val="superscript"/>
        </w:rPr>
        <w:t>a</w:t>
      </w:r>
      <w:bookmarkEnd w:id="1130"/>
      <w:bookmarkEnd w:id="1131"/>
      <w:bookmarkEnd w:id="1132"/>
      <w:bookmarkEnd w:id="1133"/>
      <w:bookmarkEnd w:id="1134"/>
      <w:bookmarkEnd w:id="1135"/>
      <w:bookmarkEnd w:id="1136"/>
      <w:bookmarkEnd w:id="1137"/>
      <w:r>
        <w:rPr/>
        <w:t>, Andrey Dolbilov, Dmitry Podgainy, Oksana Streltsova, Vladimir Korenkov, Tatiana Strizh</w:t>
      </w:r>
    </w:p>
    <w:p>
      <w:pPr>
        <w:pStyle w:val="GRIDaffiliation"/>
        <w:rPr/>
      </w:pPr>
      <w:r>
        <w:rPr/>
        <w:t>Joint Institute for Nuclear Research</w:t>
      </w:r>
    </w:p>
    <w:p>
      <w:pPr>
        <w:pStyle w:val="GRIDemail"/>
        <w:rPr/>
      </w:pPr>
      <w:r>
        <w:rPr/>
        <w:t xml:space="preserve">E-mail: </w:t>
      </w:r>
      <w:r>
        <w:rPr>
          <w:vertAlign w:val="superscript"/>
        </w:rPr>
        <w:t>a</w:t>
      </w:r>
      <w:r>
        <w:rPr/>
        <w:t xml:space="preserve"> vorontsov@jinr.ru</w:t>
      </w:r>
    </w:p>
    <w:p>
      <w:pPr>
        <w:pStyle w:val="GRIDAbstract"/>
        <w:rPr/>
      </w:pPr>
      <w:r>
        <w:rP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pPr>
        <w:pStyle w:val="GRIDAbstract"/>
        <w:rPr/>
      </w:pPr>
      <w:r>
        <w:rPr/>
      </w:r>
    </w:p>
    <w:p>
      <w:pPr>
        <w:pStyle w:val="GRIDTitle"/>
        <w:spacing w:before="0" w:after="120"/>
        <w:rPr>
          <w:lang w:val="ru-RU"/>
        </w:rPr>
      </w:pPr>
      <w:bookmarkStart w:id="1138" w:name="_Toc521068303"/>
      <w:bookmarkStart w:id="1139" w:name="_Toc520999317"/>
      <w:bookmarkStart w:id="1140" w:name="_Toc520998595"/>
      <w:bookmarkEnd w:id="1138"/>
      <w:bookmarkEnd w:id="1139"/>
      <w:bookmarkEnd w:id="1140"/>
      <w:r>
        <w:rPr>
          <w:lang w:val="ru-RU"/>
        </w:rPr>
        <w:t>Библиотеки и пакеты прикладных программ, доступные пользователям ЭВМ ОИЯИ</w:t>
      </w:r>
    </w:p>
    <w:p>
      <w:pPr>
        <w:pStyle w:val="GRIDauthor"/>
        <w:spacing w:before="0" w:after="120"/>
        <w:rPr>
          <w:lang w:val="ru-RU"/>
        </w:rPr>
      </w:pPr>
      <w:bookmarkStart w:id="1141" w:name="_Toc521068304"/>
      <w:bookmarkStart w:id="1142" w:name="_Toc521015161"/>
      <w:bookmarkStart w:id="1143" w:name="_Toc521014721"/>
      <w:bookmarkStart w:id="1144" w:name="_Toc521000029"/>
      <w:bookmarkStart w:id="1145" w:name="_Toc520999676"/>
      <w:bookmarkStart w:id="1146" w:name="_Toc520999318"/>
      <w:bookmarkStart w:id="1147" w:name="_Toc520998954"/>
      <w:bookmarkStart w:id="1148" w:name="_Toc520998596"/>
      <w:r>
        <w:rPr>
          <w:lang w:val="ru-RU"/>
        </w:rPr>
        <w:t>Попкова Л.В., А. П. Сапожников, Т. Ф. Сапожникова</w:t>
      </w:r>
      <w:r>
        <w:rPr>
          <w:vertAlign w:val="superscript"/>
        </w:rPr>
        <w:t>a</w:t>
      </w:r>
      <w:bookmarkEnd w:id="1141"/>
      <w:bookmarkEnd w:id="1142"/>
      <w:bookmarkEnd w:id="1143"/>
      <w:bookmarkEnd w:id="1144"/>
      <w:bookmarkEnd w:id="1145"/>
      <w:bookmarkEnd w:id="1146"/>
      <w:bookmarkEnd w:id="1147"/>
      <w:bookmarkEnd w:id="1148"/>
      <w:r>
        <w:rPr>
          <w:lang w:val="ru-RU"/>
        </w:rPr>
        <w:t xml:space="preserve"> </w:t>
      </w:r>
    </w:p>
    <w:p>
      <w:pPr>
        <w:pStyle w:val="GRIDaffiliation"/>
        <w:rPr>
          <w:lang w:val="ru-RU"/>
        </w:rPr>
      </w:pPr>
      <w:r>
        <w:rPr>
          <w:lang w:val="ru-RU"/>
        </w:rPr>
        <w:t xml:space="preserve">Объединенный институт ядерных исследований </w:t>
      </w:r>
    </w:p>
    <w:p>
      <w:pPr>
        <w:pStyle w:val="GRIDemail"/>
        <w:rPr/>
      </w:pPr>
      <w:r>
        <w:rPr/>
        <w:t>E</w:t>
      </w:r>
      <w:r>
        <w:rPr>
          <w:lang w:val="ru-RU"/>
        </w:rPr>
        <w:t>-</w:t>
      </w:r>
      <w:r>
        <w:rPr/>
        <w:t>mail</w:t>
      </w:r>
      <w:r>
        <w:rPr>
          <w:lang w:val="ru-RU"/>
        </w:rPr>
        <w:t xml:space="preserve">: </w:t>
      </w:r>
      <w:r>
        <w:rPr>
          <w:vertAlign w:val="superscript"/>
        </w:rPr>
        <w:t>a</w:t>
      </w:r>
      <w:hyperlink r:id="rId27">
        <w:r>
          <w:rPr>
            <w:rStyle w:val="Style18"/>
          </w:rPr>
          <w:t>tsap</w:t>
        </w:r>
        <w:r>
          <w:rPr>
            <w:rStyle w:val="Style18"/>
            <w:lang w:val="ru-RU"/>
          </w:rPr>
          <w:t>@</w:t>
        </w:r>
        <w:r>
          <w:rPr>
            <w:rStyle w:val="Style18"/>
          </w:rPr>
          <w:t>jinr</w:t>
        </w:r>
        <w:r>
          <w:rPr>
            <w:rStyle w:val="Style18"/>
            <w:lang w:val="ru-RU"/>
          </w:rPr>
          <w:t>.</w:t>
        </w:r>
        <w:r>
          <w:rPr>
            <w:rStyle w:val="Style18"/>
          </w:rPr>
          <w:t>ru</w:t>
        </w:r>
      </w:hyperlink>
    </w:p>
    <w:p>
      <w:pPr>
        <w:pStyle w:val="GRIDAbstract"/>
        <w:spacing w:before="160" w:after="0"/>
        <w:rPr>
          <w:lang w:val="ru-RU"/>
        </w:rPr>
      </w:pPr>
      <w:r>
        <w:rPr>
          <w:lang w:val="ru-RU"/>
        </w:rPr>
        <w:t xml:space="preserve">Информация о библиотеках и пакетах прикладных программ, поддерживаемых и сопровождаемых в ЛИТ ОИЯИ - </w:t>
      </w:r>
      <w:r>
        <w:rPr/>
        <w:t>JINRLIB</w:t>
      </w:r>
      <w:r>
        <w:rPr>
          <w:lang w:val="ru-RU"/>
        </w:rPr>
        <w:t xml:space="preserve">, </w:t>
      </w:r>
      <w:r>
        <w:rPr/>
        <w:t>CERNLIB</w:t>
      </w:r>
      <w:r>
        <w:rPr>
          <w:lang w:val="ru-RU"/>
        </w:rPr>
        <w:t xml:space="preserve">, </w:t>
      </w:r>
      <w:r>
        <w:rPr/>
        <w:t>CPCLIB</w:t>
      </w:r>
      <w:r>
        <w:rPr>
          <w:lang w:val="ru-RU"/>
        </w:rPr>
        <w:t xml:space="preserve"> - размещена на сайте </w:t>
      </w:r>
      <w:r>
        <w:rPr/>
        <w:t>http</w:t>
      </w:r>
      <w:r>
        <w:rPr>
          <w:lang w:val="ru-RU"/>
        </w:rPr>
        <w:t>://</w:t>
      </w:r>
      <w:r>
        <w:rPr/>
        <w:t>wwwinfo</w:t>
      </w:r>
      <w:r>
        <w:rPr>
          <w:lang w:val="ru-RU"/>
        </w:rPr>
        <w:t>.</w:t>
      </w:r>
      <w:r>
        <w:rPr/>
        <w:t>jinr</w:t>
      </w:r>
      <w:r>
        <w:rPr>
          <w:lang w:val="ru-RU"/>
        </w:rPr>
        <w:t>.</w:t>
      </w:r>
      <w:r>
        <w:rPr/>
        <w:t>ru</w:t>
      </w:r>
      <w:r>
        <w:rPr>
          <w:lang w:val="ru-RU"/>
        </w:rPr>
        <w:t>/</w:t>
      </w:r>
      <w:r>
        <w:rPr/>
        <w:t>programs</w:t>
      </w:r>
      <w:r>
        <w:rPr>
          <w:lang w:val="ru-RU"/>
        </w:rPr>
        <w:t xml:space="preserve">/ . </w:t>
      </w:r>
      <w:r>
        <w:rPr/>
        <w:t>JINRLIB</w:t>
      </w:r>
      <w:r>
        <w:rPr>
          <w:lang w:val="ru-RU"/>
        </w:rPr>
        <w:t xml:space="preserve"> (</w:t>
      </w:r>
      <w:r>
        <w:rPr/>
        <w:t>http</w:t>
      </w:r>
      <w:r>
        <w:rPr>
          <w:lang w:val="ru-RU"/>
        </w:rPr>
        <w:t>://</w:t>
      </w:r>
      <w:r>
        <w:rPr/>
        <w:t>www</w:t>
      </w:r>
      <w:r>
        <w:rPr>
          <w:lang w:val="ru-RU"/>
        </w:rPr>
        <w:t>.</w:t>
      </w:r>
      <w:r>
        <w:rPr/>
        <w:t>jinr</w:t>
      </w:r>
      <w:r>
        <w:rPr>
          <w:lang w:val="ru-RU"/>
        </w:rPr>
        <w:t>.</w:t>
      </w:r>
      <w:r>
        <w:rPr/>
        <w:t>ru</w:t>
      </w:r>
      <w:r>
        <w:rPr>
          <w:lang w:val="ru-RU"/>
        </w:rPr>
        <w:t>/</w:t>
      </w:r>
      <w:r>
        <w:rPr/>
        <w:t>programs</w:t>
      </w:r>
      <w:r>
        <w:rPr>
          <w:lang w:val="ru-RU"/>
        </w:rPr>
        <w:t>/</w:t>
      </w:r>
      <w:r>
        <w:rPr/>
        <w:t>jinrlib</w:t>
      </w:r>
      <w:r>
        <w:rPr>
          <w:lang w:val="ru-RU"/>
        </w:rPr>
        <w:t xml:space="preserve">/)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w:t>
      </w:r>
      <w:r>
        <w:rPr/>
        <w:t>Linux</w:t>
      </w:r>
      <w:r>
        <w:rPr>
          <w:lang w:val="ru-RU"/>
        </w:rPr>
        <w:t xml:space="preserve">, а также на компьютерах с ОС </w:t>
      </w:r>
      <w:r>
        <w:rPr/>
        <w:t>Windows</w:t>
      </w:r>
      <w:r>
        <w:rPr>
          <w:lang w:val="ru-RU"/>
        </w:rPr>
        <w:t xml:space="preserve">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w:t>
      </w:r>
      <w:r>
        <w:rPr/>
        <w:t>JINRLIB</w:t>
      </w:r>
      <w:r>
        <w:rPr>
          <w:lang w:val="ru-RU"/>
        </w:rPr>
        <w:t xml:space="preserve">. Вся информация, предоставленная автором программы, помещается на </w:t>
      </w:r>
      <w:r>
        <w:rPr/>
        <w:t>WWW</w:t>
      </w:r>
      <w:r>
        <w:rPr>
          <w:lang w:val="ru-RU"/>
        </w:rPr>
        <w:t xml:space="preserve">-сайт.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w:t>
      </w:r>
      <w:r>
        <w:rPr/>
        <w:t>MPI</w:t>
      </w:r>
      <w:r>
        <w:rPr>
          <w:lang w:val="ru-RU"/>
        </w:rPr>
        <w:t xml:space="preserve">. Эта тенденция нашла свое отражение и в библиотеке </w:t>
      </w:r>
      <w:r>
        <w:rPr/>
        <w:t>JINRLIB</w:t>
      </w:r>
      <w:r>
        <w:rPr>
          <w:lang w:val="ru-RU"/>
        </w:rPr>
        <w:t xml:space="preserve">, где создан раздел для программ с использованием технологии </w:t>
      </w:r>
      <w:r>
        <w:rPr/>
        <w:t>MPI</w:t>
      </w:r>
      <w:r>
        <w:rPr>
          <w:lang w:val="ru-RU"/>
        </w:rPr>
        <w:t xml:space="preserve">. Специализированный </w:t>
      </w:r>
      <w:r>
        <w:rPr/>
        <w:t>WWW</w:t>
      </w:r>
      <w:r>
        <w:rPr>
          <w:lang w:val="ru-RU"/>
        </w:rPr>
        <w:t xml:space="preserve"> – сайт обеспечивает электронный доступ к библиотеке </w:t>
      </w:r>
      <w:r>
        <w:rPr/>
        <w:t>JINRLIB</w:t>
      </w:r>
      <w:r>
        <w:rPr>
          <w:lang w:val="ru-RU"/>
        </w:rPr>
        <w:t xml:space="preserve">,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w:t>
      </w:r>
      <w:r>
        <w:rPr/>
        <w:t>JINRLIB</w:t>
      </w:r>
      <w:r>
        <w:rPr>
          <w:lang w:val="ru-RU"/>
        </w:rPr>
        <w:t xml:space="preserve">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w:t>
      </w:r>
      <w:r>
        <w:rPr/>
        <w:t>CERNLIB</w:t>
      </w:r>
      <w:r>
        <w:rPr>
          <w:lang w:val="ru-RU"/>
        </w:rPr>
        <w:t xml:space="preserve"> (</w:t>
      </w:r>
      <w:r>
        <w:rPr/>
        <w:t>http</w:t>
      </w:r>
      <w:r>
        <w:rPr>
          <w:lang w:val="ru-RU"/>
        </w:rPr>
        <w:t>://</w:t>
      </w:r>
      <w:r>
        <w:rPr/>
        <w:t>wwwinfo</w:t>
      </w:r>
      <w:r>
        <w:rPr>
          <w:lang w:val="ru-RU"/>
        </w:rPr>
        <w:t>.</w:t>
      </w:r>
      <w:r>
        <w:rPr/>
        <w:t>cern</w:t>
      </w:r>
      <w:r>
        <w:rPr>
          <w:lang w:val="ru-RU"/>
        </w:rPr>
        <w:t>.</w:t>
      </w:r>
      <w:r>
        <w:rPr/>
        <w:t>ch</w:t>
      </w:r>
      <w:r>
        <w:rPr>
          <w:lang w:val="ru-RU"/>
        </w:rPr>
        <w:t>/</w:t>
      </w:r>
      <w:r>
        <w:rPr/>
        <w:t>asd</w:t>
      </w:r>
      <w:r>
        <w:rPr>
          <w:lang w:val="ru-RU"/>
        </w:rPr>
        <w:t>/</w:t>
      </w:r>
      <w:r>
        <w:rPr/>
        <w:t>index</w:t>
      </w:r>
      <w:r>
        <w:rPr>
          <w:lang w:val="ru-RU"/>
        </w:rPr>
        <w:t>.</w:t>
      </w:r>
      <w:r>
        <w:rPr/>
        <w:t>html</w:t>
      </w:r>
      <w:r>
        <w:rPr>
          <w:lang w:val="ru-RU"/>
        </w:rPr>
        <w:t xml:space="preserve">)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w:t>
      </w:r>
      <w:r>
        <w:rPr/>
        <w:t>CERN</w:t>
      </w:r>
      <w:r>
        <w:rPr>
          <w:lang w:val="ru-RU"/>
        </w:rPr>
        <w:t xml:space="preserve"> и ориентировано на решение физических и математических проблем. Библиотека </w:t>
      </w:r>
      <w:r>
        <w:rPr/>
        <w:t>CERNLIB</w:t>
      </w:r>
      <w:r>
        <w:rPr>
          <w:lang w:val="ru-RU"/>
        </w:rPr>
        <w:t xml:space="preserve"> в </w:t>
      </w:r>
      <w:r>
        <w:rPr/>
        <w:t>CERN</w:t>
      </w:r>
      <w:r>
        <w:rPr>
          <w:lang w:val="ru-RU"/>
        </w:rPr>
        <w:t xml:space="preserve"> сейчас не поддерживается, но, учитывая интерес к ней </w:t>
      </w:r>
      <w:r>
        <w:rPr/>
        <w:t>FORTRAN</w:t>
      </w:r>
      <w:r>
        <w:rPr>
          <w:lang w:val="ru-RU"/>
        </w:rPr>
        <w:t xml:space="preserve">-ориентированных пользователей, была выполнена пересборка наиболее востребованных программ библиотеки </w:t>
      </w:r>
      <w:r>
        <w:rPr/>
        <w:t>MATHLIB</w:t>
      </w:r>
      <w:r>
        <w:rPr>
          <w:lang w:val="ru-RU"/>
        </w:rPr>
        <w:t xml:space="preserve"> для </w:t>
      </w:r>
      <w:r>
        <w:rPr/>
        <w:t>OS</w:t>
      </w:r>
      <w:r>
        <w:rPr>
          <w:lang w:val="ru-RU"/>
        </w:rPr>
        <w:t xml:space="preserve"> </w:t>
      </w:r>
      <w:r>
        <w:rPr/>
        <w:t>Windows</w:t>
      </w:r>
      <w:r>
        <w:rPr>
          <w:lang w:val="ru-RU"/>
        </w:rPr>
        <w:t xml:space="preserve">. </w:t>
      </w:r>
      <w:r>
        <w:rPr/>
        <w:t>CPCPL</w:t>
      </w:r>
      <w:r>
        <w:rPr>
          <w:lang w:val="ru-RU"/>
        </w:rPr>
        <w:t xml:space="preserve"> - международная библиотека программ журнала </w:t>
      </w:r>
      <w:r>
        <w:rPr/>
        <w:t>Computer</w:t>
      </w:r>
      <w:r>
        <w:rPr>
          <w:lang w:val="ru-RU"/>
        </w:rPr>
        <w:t xml:space="preserve"> </w:t>
      </w:r>
      <w:r>
        <w:rPr/>
        <w:t>Physics</w:t>
      </w:r>
      <w:r>
        <w:rPr>
          <w:lang w:val="ru-RU"/>
        </w:rPr>
        <w:t xml:space="preserve"> </w:t>
      </w:r>
      <w:r>
        <w:rPr/>
        <w:t>Communications</w:t>
      </w:r>
      <w:r>
        <w:rPr>
          <w:lang w:val="ru-RU"/>
        </w:rPr>
        <w:t xml:space="preserve"> (</w:t>
      </w:r>
      <w:r>
        <w:rPr/>
        <w:t>CPC</w:t>
      </w:r>
      <w:r>
        <w:rPr>
          <w:lang w:val="ru-RU"/>
        </w:rPr>
        <w:t>)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pPr>
        <w:pStyle w:val="GRIDAbstract"/>
        <w:rPr>
          <w:lang w:val="ru-RU"/>
        </w:rPr>
      </w:pPr>
      <w:bookmarkStart w:id="1149" w:name="_Toc520999319"/>
      <w:bookmarkStart w:id="1150" w:name="_Toc520998597"/>
      <w:bookmarkStart w:id="1151" w:name="_Toc520999319"/>
      <w:bookmarkStart w:id="1152" w:name="_Toc520998597"/>
      <w:r>
        <w:rPr>
          <w:lang w:val="ru-RU"/>
        </w:rPr>
      </w:r>
    </w:p>
    <w:p>
      <w:pPr>
        <w:pStyle w:val="GRIDTitle"/>
        <w:spacing w:before="0" w:after="160"/>
        <w:rPr>
          <w:lang w:val="ru-RU"/>
        </w:rPr>
      </w:pPr>
      <w:bookmarkStart w:id="1153" w:name="_Toc520999319"/>
      <w:bookmarkStart w:id="1154" w:name="_Toc520998597"/>
      <w:bookmarkStart w:id="1155" w:name="_Toc521068305"/>
      <w:bookmarkEnd w:id="1153"/>
      <w:bookmarkEnd w:id="1154"/>
      <w:bookmarkEnd w:id="1155"/>
      <w:r>
        <w:rPr>
          <w:lang w:val="ru-RU"/>
        </w:rPr>
        <w:t>О СОГЛАСОВАНИИ ВЫЧИСЛИТЕЛЬНОГО ЭКСПЕРИМЕНТА ПРИ ИНТЕРАКТИВНОМ МОДЕЛИРОВАНИИ ГИДРОМЕХАНИКИ КОРАБЛЯ В ШТОРМОВОМ МОРЕ</w:t>
      </w:r>
    </w:p>
    <w:p>
      <w:pPr>
        <w:pStyle w:val="GRIDauthor"/>
        <w:spacing w:before="0" w:after="160"/>
        <w:rPr>
          <w:lang w:val="ru-RU" w:eastAsia="en-US"/>
        </w:rPr>
      </w:pPr>
      <w:bookmarkStart w:id="1156" w:name="_Toc521068306"/>
      <w:bookmarkStart w:id="1157" w:name="_Toc521015163"/>
      <w:bookmarkStart w:id="1158" w:name="_Toc521014723"/>
      <w:bookmarkStart w:id="1159" w:name="_Toc521000031"/>
      <w:bookmarkStart w:id="1160" w:name="_Toc520999678"/>
      <w:bookmarkStart w:id="1161" w:name="_Toc520999320"/>
      <w:bookmarkStart w:id="1162" w:name="_Toc520998956"/>
      <w:bookmarkStart w:id="1163" w:name="_Toc520998598"/>
      <w:r>
        <w:rPr>
          <w:lang w:val="ru-RU" w:eastAsia="en-US"/>
        </w:rPr>
        <w:t>Василий Храмушин</w:t>
      </w:r>
      <w:r>
        <w:rPr>
          <w:vertAlign w:val="superscript"/>
          <w:lang w:eastAsia="en-US"/>
        </w:rPr>
        <w:t>a</w:t>
      </w:r>
      <w:r>
        <w:rPr>
          <w:lang w:val="ru-RU" w:eastAsia="en-US"/>
        </w:rPr>
        <w:t>, Александр Дегтярев, Александр</w:t>
      </w:r>
      <w:r>
        <w:rPr>
          <w:lang w:eastAsia="en-US"/>
        </w:rPr>
        <w:t> </w:t>
      </w:r>
      <w:r>
        <w:rPr>
          <w:lang w:val="ru-RU" w:eastAsia="en-US"/>
        </w:rPr>
        <w:t>Богданов, Иван</w:t>
      </w:r>
      <w:r>
        <w:rPr>
          <w:lang w:eastAsia="en-US"/>
        </w:rPr>
        <w:t> </w:t>
      </w:r>
      <w:bookmarkEnd w:id="1156"/>
      <w:bookmarkEnd w:id="1157"/>
      <w:bookmarkEnd w:id="1158"/>
      <w:bookmarkEnd w:id="1159"/>
      <w:bookmarkEnd w:id="1160"/>
      <w:bookmarkEnd w:id="1161"/>
      <w:bookmarkEnd w:id="1162"/>
      <w:bookmarkEnd w:id="1163"/>
      <w:r>
        <w:rPr>
          <w:lang w:val="ru-RU" w:eastAsia="en-US"/>
        </w:rPr>
        <w:t>Ганкевич</w:t>
      </w:r>
    </w:p>
    <w:p>
      <w:pPr>
        <w:pStyle w:val="GRIDaffiliation"/>
        <w:rPr>
          <w:lang w:val="ru-RU"/>
        </w:rPr>
      </w:pPr>
      <w:r>
        <w:rPr>
          <w:lang w:val="ru-RU"/>
        </w:rPr>
        <w:t>Санкт-Петербургский государственный университет</w:t>
      </w:r>
    </w:p>
    <w:p>
      <w:pPr>
        <w:pStyle w:val="GRIDemail"/>
        <w:rPr/>
      </w:pPr>
      <w:r>
        <w:rPr/>
        <w:t>E</w:t>
      </w:r>
      <w:r>
        <w:rPr>
          <w:lang w:val="ru-RU"/>
        </w:rPr>
        <w:t>-</w:t>
      </w:r>
      <w:r>
        <w:rPr/>
        <w:t>mail</w:t>
      </w:r>
      <w:r>
        <w:rPr>
          <w:lang w:val="ru-RU"/>
        </w:rPr>
        <w:t xml:space="preserve">: </w:t>
      </w:r>
      <w:r>
        <w:rPr>
          <w:vertAlign w:val="superscript"/>
        </w:rPr>
        <w:t>a</w:t>
      </w:r>
      <w:hyperlink r:id="rId28">
        <w:r>
          <w:rPr>
            <w:rStyle w:val="Style18"/>
            <w:color w:val="00000A"/>
            <w:u w:val="none"/>
          </w:rPr>
          <w:t>v</w:t>
        </w:r>
        <w:r>
          <w:rPr>
            <w:rStyle w:val="Style18"/>
            <w:color w:val="00000A"/>
            <w:u w:val="none"/>
            <w:lang w:val="ru-RU"/>
          </w:rPr>
          <w:t>.</w:t>
        </w:r>
        <w:r>
          <w:rPr>
            <w:rStyle w:val="Style18"/>
            <w:color w:val="00000A"/>
            <w:u w:val="none"/>
          </w:rPr>
          <w:t>khram</w:t>
        </w:r>
        <w:r>
          <w:rPr>
            <w:rStyle w:val="Style18"/>
            <w:color w:val="00000A"/>
            <w:u w:val="none"/>
            <w:lang w:val="ru-RU"/>
          </w:rPr>
          <w:t>@</w:t>
        </w:r>
        <w:r>
          <w:rPr>
            <w:rStyle w:val="Style18"/>
            <w:color w:val="00000A"/>
            <w:u w:val="none"/>
          </w:rPr>
          <w:t>gmail</w:t>
        </w:r>
        <w:r>
          <w:rPr>
            <w:rStyle w:val="Style18"/>
            <w:color w:val="00000A"/>
            <w:u w:val="none"/>
            <w:lang w:val="ru-RU"/>
          </w:rPr>
          <w:t>.</w:t>
        </w:r>
        <w:r>
          <w:rPr>
            <w:rStyle w:val="Style18"/>
            <w:color w:val="00000A"/>
            <w:u w:val="none"/>
          </w:rPr>
          <w:t>com</w:t>
        </w:r>
      </w:hyperlink>
    </w:p>
    <w:p>
      <w:pPr>
        <w:pStyle w:val="GRIDAbstract"/>
        <w:spacing w:before="160" w:after="0"/>
        <w:rPr>
          <w:lang w:val="ru-RU"/>
        </w:rPr>
      </w:pPr>
      <w:r>
        <w:rPr>
          <w:lang w:val="ru-RU"/>
        </w:rP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w:t>
      </w:r>
      <w:r>
        <w:rPr/>
        <w:t>D</w:t>
      </w:r>
      <w:r>
        <w:rPr>
          <w:lang w:val="ru-RU"/>
        </w:rPr>
        <w:t xml:space="preserve"> графика </w:t>
      </w:r>
      <w:r>
        <w:rPr/>
        <w:t>OpenGL</w:t>
      </w:r>
      <w:r>
        <w:rPr>
          <w:lang w:val="ru-RU"/>
        </w:rPr>
        <w:t>;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pPr>
        <w:pStyle w:val="GRIDAbstract"/>
        <w:spacing w:before="120" w:after="0"/>
        <w:rPr>
          <w:lang w:val="ru-RU"/>
        </w:rPr>
      </w:pPr>
      <w:r>
        <w:rPr>
          <w:lang w:val="ru-RU"/>
        </w:rP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w:t>
      </w:r>
      <w:r>
        <w:rPr/>
        <w:t>D</w:t>
      </w:r>
      <w:r>
        <w:rPr>
          <w:lang w:val="ru-RU"/>
        </w:rPr>
        <w:t xml:space="preserve"> графика </w:t>
      </w:r>
      <w:r>
        <w:rPr/>
        <w:t>OpenGL</w:t>
      </w:r>
      <w:r>
        <w:rPr>
          <w:lang w:val="ru-RU"/>
        </w:rPr>
        <w:t>;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pPr>
        <w:pStyle w:val="Normal"/>
        <w:rPr>
          <w:iCs/>
          <w:sz w:val="22"/>
          <w:szCs w:val="20"/>
        </w:rPr>
      </w:pPr>
      <w:r>
        <w:rPr>
          <w:iCs/>
          <w:sz w:val="22"/>
          <w:szCs w:val="20"/>
        </w:rPr>
      </w:r>
      <w:r>
        <w:br w:type="page"/>
      </w:r>
    </w:p>
    <w:p>
      <w:pPr>
        <w:pStyle w:val="GRIDAbstract"/>
        <w:spacing w:before="120" w:after="0"/>
        <w:rPr>
          <w:lang w:val="ru-RU"/>
        </w:rPr>
      </w:pPr>
      <w:r>
        <w:rPr>
          <w:lang w:val="ru-RU"/>
        </w:rPr>
      </w:r>
    </w:p>
    <w:p>
      <w:pPr>
        <w:pStyle w:val="GRIDAbstract"/>
        <w:spacing w:before="120" w:after="0"/>
        <w:rPr>
          <w:lang w:val="ru-RU"/>
        </w:rPr>
      </w:pPr>
      <w:r>
        <w:rPr>
          <w:lang w:val="ru-RU"/>
        </w:rPr>
        <w:t>Таким образом, по строкам логической матрицы располагаются геометрические объекты и физические явления в качестве независимых «существительных» или структур данных со связанным набором алгоритмов – методов быстрого доступа к данным. По столбцам формализуются операции гидромеханики, конкретное построение которых существенно зависит от текущего состояния гидромеханики корпуса, морского волнения и их взаимодействия. При этом, в последнем столбце концентрируются результирующие материалы, предназначенные для детальной визуализации и представления морскому или корабельному инженеру-исследователю, изучающему мореходные качества или создающему проекты перспективных кораблей для конкретных географических и навигационных условий эксплуатации.</w:t>
      </w:r>
    </w:p>
    <w:p>
      <w:pPr>
        <w:pStyle w:val="GRIDAbstract"/>
        <w:rPr>
          <w:b/>
          <w:b/>
          <w:lang w:val="ru-RU"/>
        </w:rPr>
      </w:pPr>
      <w:r>
        <w:rPr>
          <w:b/>
          <w:lang w:val="ru-RU"/>
        </w:rPr>
        <w:t>Список литературы</w:t>
      </w:r>
    </w:p>
    <w:p>
      <w:pPr>
        <w:pStyle w:val="GRIDReferences"/>
        <w:spacing w:before="0" w:after="0"/>
        <w:rPr>
          <w:lang w:val="ru-RU"/>
        </w:rPr>
      </w:pPr>
      <w:r>
        <w:rPr>
          <w:lang w:val="ru-RU"/>
        </w:rPr>
        <w:t xml:space="preserve">[1] Храмушин В. Н.  Трехмерная тензорная математика вычислительных экспериментов в гидромеханике. Владивосток: ДВО РАН, 2005. 212 с. </w:t>
      </w:r>
      <w:r>
        <w:rPr/>
        <w:t>Shipdesign</w:t>
      </w:r>
      <w:r>
        <w:rPr>
          <w:lang w:val="ru-RU"/>
        </w:rPr>
        <w:t>.</w:t>
      </w:r>
      <w:r>
        <w:rPr/>
        <w:t>ru</w:t>
      </w:r>
      <w:r>
        <w:rPr>
          <w:lang w:val="ru-RU"/>
        </w:rPr>
        <w:t>/</w:t>
      </w:r>
      <w:r>
        <w:rPr/>
        <w:t>Khram</w:t>
      </w:r>
      <w:r>
        <w:rPr>
          <w:lang w:val="ru-RU"/>
        </w:rPr>
        <w:t>/</w:t>
      </w:r>
      <w:r>
        <w:rPr/>
        <w:t>Tensor</w:t>
      </w:r>
      <w:r>
        <w:rPr>
          <w:lang w:val="ru-RU"/>
        </w:rPr>
        <w:t>.</w:t>
      </w:r>
      <w:r>
        <w:rPr/>
        <w:t>html</w:t>
      </w:r>
    </w:p>
    <w:p>
      <w:pPr>
        <w:pStyle w:val="GRIDAbstract"/>
        <w:spacing w:before="120" w:after="0"/>
        <w:rPr>
          <w:lang w:val="ru-RU"/>
        </w:rPr>
      </w:pPr>
      <w:r>
        <w:rPr>
          <w:lang w:val="ru-RU"/>
        </w:rPr>
      </w:r>
    </w:p>
    <w:p>
      <w:pPr>
        <w:pStyle w:val="GRIDTitle"/>
        <w:spacing w:before="0" w:after="160"/>
        <w:rPr>
          <w:lang w:val="ru-RU"/>
        </w:rPr>
      </w:pPr>
      <w:bookmarkStart w:id="1164" w:name="_Toc521068307"/>
      <w:bookmarkStart w:id="1165" w:name="_Toc520999321"/>
      <w:bookmarkStart w:id="1166" w:name="_Toc520998599"/>
      <w:bookmarkEnd w:id="1164"/>
      <w:bookmarkEnd w:id="1165"/>
      <w:bookmarkEnd w:id="1166"/>
      <w:r>
        <w:rPr>
          <w:lang w:val="ru-RU"/>
        </w:rP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spacing w:before="0" w:after="160"/>
        <w:rPr>
          <w:lang w:val="ru-RU" w:eastAsia="en-US"/>
        </w:rPr>
      </w:pPr>
      <w:bookmarkStart w:id="1167" w:name="_Toc521068308"/>
      <w:bookmarkStart w:id="1168" w:name="_Toc521015165"/>
      <w:bookmarkStart w:id="1169" w:name="_Toc521014725"/>
      <w:bookmarkStart w:id="1170" w:name="_Toc521000033"/>
      <w:bookmarkStart w:id="1171" w:name="_Toc520999680"/>
      <w:bookmarkStart w:id="1172" w:name="_Toc520999322"/>
      <w:bookmarkStart w:id="1173" w:name="_Toc520998958"/>
      <w:bookmarkStart w:id="1174" w:name="_Toc520998600"/>
      <w:bookmarkEnd w:id="1167"/>
      <w:bookmarkEnd w:id="1168"/>
      <w:bookmarkEnd w:id="1169"/>
      <w:bookmarkEnd w:id="1170"/>
      <w:bookmarkEnd w:id="1171"/>
      <w:bookmarkEnd w:id="1172"/>
      <w:bookmarkEnd w:id="1173"/>
      <w:bookmarkEnd w:id="1174"/>
      <w:r>
        <w:rPr>
          <w:lang w:val="ru-RU" w:eastAsia="en-US"/>
        </w:rPr>
        <w:t>Василий Храмушин</w:t>
      </w:r>
    </w:p>
    <w:p>
      <w:pPr>
        <w:pStyle w:val="GRIDaffiliation"/>
        <w:rPr>
          <w:lang w:val="ru-RU"/>
        </w:rPr>
      </w:pPr>
      <w:r>
        <w:rPr>
          <w:lang w:val="ru-RU"/>
        </w:rPr>
        <w:t>Санкт-Петербургский государственный университет</w:t>
      </w:r>
    </w:p>
    <w:p>
      <w:pPr>
        <w:pStyle w:val="GRIDemail"/>
        <w:rPr/>
      </w:pPr>
      <w:r>
        <w:rPr/>
        <w:t xml:space="preserve">E-mail: </w:t>
      </w:r>
      <w:hyperlink r:id="rId29">
        <w:r>
          <w:rPr>
            <w:rStyle w:val="Style18"/>
            <w:color w:val="00000A"/>
            <w:u w:val="none"/>
          </w:rPr>
          <w:t>v.khram@gmail.com</w:t>
        </w:r>
      </w:hyperlink>
    </w:p>
    <w:p>
      <w:pPr>
        <w:pStyle w:val="GRIDAbstract"/>
        <w:spacing w:before="120" w:after="0"/>
        <w:rPr>
          <w:lang w:val="ru-RU" w:eastAsia="en-US"/>
        </w:rPr>
      </w:pPr>
      <w:r>
        <w:rPr>
          <w:lang w:val="ru-RU" w:eastAsia="en-US"/>
        </w:rPr>
        <w:t xml:space="preserve">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w:t>
      </w:r>
      <w:r>
        <w:rPr>
          <w:lang w:eastAsia="en-US"/>
        </w:rPr>
        <w:t>OpenGL</w:t>
      </w:r>
      <w:r>
        <w:rPr>
          <w:lang w:val="ru-RU" w:eastAsia="en-US"/>
        </w:rPr>
        <w:t xml:space="preserve">,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w:t>
      </w:r>
      <w:r>
        <w:rPr>
          <w:lang w:eastAsia="en-US"/>
        </w:rPr>
        <w:t>OS</w:t>
      </w:r>
      <w:r>
        <w:rPr>
          <w:lang w:val="ru-RU" w:eastAsia="en-US"/>
        </w:rPr>
        <w:t xml:space="preserve"> </w:t>
      </w:r>
      <w:r>
        <w:rPr>
          <w:lang w:eastAsia="en-US"/>
        </w:rPr>
        <w:t>Windows</w:t>
      </w:r>
      <w:r>
        <w:rPr>
          <w:lang w:val="ru-RU" w:eastAsia="en-US"/>
        </w:rPr>
        <w:t>.</w:t>
      </w:r>
    </w:p>
    <w:p>
      <w:pPr>
        <w:pStyle w:val="GRIDAbstract"/>
        <w:spacing w:before="120" w:after="0"/>
        <w:rPr>
          <w:lang w:val="ru-RU" w:eastAsia="en-US"/>
        </w:rPr>
      </w:pPr>
      <w:r>
        <w:rPr>
          <w:lang w:val="ru-RU" w:eastAsia="en-US"/>
        </w:rPr>
        <w:t xml:space="preserve">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w:t>
      </w:r>
      <w:r>
        <w:rPr>
          <w:lang w:eastAsia="en-US"/>
        </w:rPr>
        <w:t>OpenGL</w:t>
      </w:r>
      <w:r>
        <w:rPr>
          <w:lang w:val="ru-RU" w:eastAsia="en-US"/>
        </w:rPr>
        <w:t xml:space="preserve">,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w:t>
      </w:r>
      <w:r>
        <w:rPr>
          <w:lang w:eastAsia="en-US"/>
        </w:rPr>
        <w:t>OS</w:t>
      </w:r>
      <w:r>
        <w:rPr>
          <w:lang w:val="ru-RU" w:eastAsia="en-US"/>
        </w:rPr>
        <w:t xml:space="preserve"> </w:t>
      </w:r>
      <w:r>
        <w:rPr>
          <w:lang w:eastAsia="en-US"/>
        </w:rPr>
        <w:t>Windows</w:t>
      </w:r>
      <w:r>
        <w:rPr>
          <w:lang w:val="ru-RU" w:eastAsia="en-US"/>
        </w:rPr>
        <w:t>.</w:t>
      </w:r>
    </w:p>
    <w:p>
      <w:pPr>
        <w:pStyle w:val="GRIDAbstract"/>
        <w:spacing w:before="120" w:after="0"/>
        <w:rPr>
          <w:lang w:val="ru-RU" w:eastAsia="en-US"/>
        </w:rPr>
      </w:pPr>
      <w:r>
        <w:rPr>
          <w:lang w:val="ru-RU" w:eastAsia="en-US"/>
        </w:rPr>
        <w:t xml:space="preserve">В реализации унифицированного объектно-ориентированного комплекса программ, названного </w:t>
      </w:r>
      <w:r>
        <w:rPr>
          <w:lang w:eastAsia="en-US"/>
        </w:rPr>
        <w:t>Window</w:t>
      </w:r>
      <w:r>
        <w:rPr>
          <w:lang w:val="ru-RU" w:eastAsia="en-US"/>
        </w:rPr>
        <w:t>-</w:t>
      </w:r>
      <w:r>
        <w:rPr>
          <w:lang w:eastAsia="en-US"/>
        </w:rPr>
        <w:t>Place</w:t>
      </w:r>
      <w:r>
        <w:rPr>
          <w:lang w:val="ru-RU" w:eastAsia="en-US"/>
        </w:rPr>
        <w:t xml:space="preserve">, представляется многооконный интерфейс </w:t>
      </w:r>
      <w:r>
        <w:rPr>
          <w:lang w:eastAsia="en-US"/>
        </w:rPr>
        <w:t>Window</w:t>
      </w:r>
      <w:r>
        <w:rPr>
          <w:lang w:val="ru-RU" w:eastAsia="en-US"/>
        </w:rPr>
        <w:t xml:space="preserve"> для работы с внешними устройствами и компьютерной аппаратурой, с наложением текстовых и графических страниц </w:t>
      </w:r>
      <w:r>
        <w:rPr>
          <w:lang w:eastAsia="en-US"/>
        </w:rPr>
        <w:t>Place</w:t>
      </w:r>
      <w:r>
        <w:rPr>
          <w:lang w:val="ru-RU" w:eastAsia="en-US"/>
        </w:rPr>
        <w:t xml:space="preserve">, непосредственно поддерживающих контекстно-зависимые примитивы и операции </w:t>
      </w:r>
      <w:r>
        <w:rPr>
          <w:lang w:eastAsia="en-US"/>
        </w:rPr>
        <w:t>OpenGL</w:t>
      </w:r>
      <w:r>
        <w:rPr>
          <w:lang w:val="ru-RU" w:eastAsia="en-US"/>
        </w:rPr>
        <w:t xml:space="preserve">. Встроенные виртуальные процедуры для масштабирования наложенных страниц, обработки программных и аппаратных прерываний и др., создают интуитивно понятное и визуально естественное поведение графических площадок и текстовых страниц. При этом полиморфизм производных классов для прикладных пользовательских вычислительных объектов, допускает подмену всех базовых виртуальных функций, что может быть полезным для ускорения вычислений за счет отмены или упрощения изначально встроенных в </w:t>
      </w:r>
      <w:r>
        <w:rPr>
          <w:lang w:eastAsia="en-US"/>
        </w:rPr>
        <w:t>Window</w:t>
      </w:r>
      <w:r>
        <w:rPr>
          <w:lang w:val="ru-RU" w:eastAsia="en-US"/>
        </w:rPr>
        <w:t>-</w:t>
      </w:r>
      <w:r>
        <w:rPr>
          <w:lang w:eastAsia="en-US"/>
        </w:rPr>
        <w:t>Place</w:t>
      </w:r>
      <w:r>
        <w:rPr>
          <w:lang w:val="ru-RU" w:eastAsia="en-US"/>
        </w:rPr>
        <w:t xml:space="preserve"> процедур при управлении процессами визуализации непосредственно в ходе ресурсоемкого суперкомпьютерного эксперимента. </w:t>
      </w:r>
    </w:p>
    <w:p>
      <w:pPr>
        <w:pStyle w:val="GRIDAbstract"/>
        <w:spacing w:before="120" w:after="0"/>
        <w:rPr>
          <w:b/>
          <w:b/>
          <w:bCs/>
          <w:caps/>
          <w:sz w:val="32"/>
          <w:szCs w:val="28"/>
          <w:lang w:val="ru-RU" w:eastAsia="en-US"/>
        </w:rPr>
      </w:pPr>
      <w:r>
        <w:rPr>
          <w:sz w:val="20"/>
          <w:lang w:val="ru-RU" w:eastAsia="en-US"/>
        </w:rPr>
        <w:t xml:space="preserve">Храмушин В.Н. «Контекстная графика» – (Window-Place) Контекстно-зависимая среда построения трехмерной графики OpenGL с использованием виртуальных процедур C++ и многооконного интерфейса Windows со стековым наложением графических и текстовых фрагментов. Сертификат Роспатента, СахГУ № 2010615850 от 8 сентября 2010 г. </w:t>
      </w:r>
      <w:r>
        <w:rPr>
          <w:sz w:val="20"/>
          <w:lang w:eastAsia="en-US"/>
        </w:rPr>
        <w:t>Shipdesign</w:t>
      </w:r>
      <w:r>
        <w:rPr>
          <w:sz w:val="20"/>
          <w:lang w:val="ru-RU" w:eastAsia="en-US"/>
        </w:rPr>
        <w:t>.</w:t>
      </w:r>
      <w:r>
        <w:rPr>
          <w:sz w:val="20"/>
          <w:lang w:eastAsia="en-US"/>
        </w:rPr>
        <w:t>ru</w:t>
      </w:r>
      <w:r>
        <w:rPr>
          <w:sz w:val="20"/>
          <w:lang w:val="ru-RU" w:eastAsia="en-US"/>
        </w:rPr>
        <w:t>/</w:t>
      </w:r>
      <w:r>
        <w:rPr>
          <w:sz w:val="20"/>
          <w:lang w:eastAsia="en-US"/>
        </w:rPr>
        <w:t>SoftWare</w:t>
      </w:r>
      <w:r>
        <w:rPr>
          <w:sz w:val="20"/>
          <w:lang w:val="ru-RU" w:eastAsia="en-US"/>
        </w:rPr>
        <w:t>/2010615850.</w:t>
      </w:r>
      <w:r>
        <w:rPr>
          <w:sz w:val="20"/>
          <w:lang w:eastAsia="en-US"/>
        </w:rPr>
        <w:t>html</w:t>
      </w:r>
      <w:r>
        <w:br w:type="page"/>
      </w:r>
    </w:p>
    <w:p>
      <w:pPr>
        <w:pStyle w:val="GRIDTitle"/>
        <w:rPr>
          <w:lang w:val="ru-RU"/>
        </w:rPr>
      </w:pPr>
      <w:bookmarkStart w:id="1175" w:name="_Toc520999323"/>
      <w:bookmarkStart w:id="1176" w:name="_Toc520998601"/>
      <w:bookmarkStart w:id="1177" w:name="_Toc520999323"/>
      <w:bookmarkStart w:id="1178" w:name="_Toc520998601"/>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Normal"/>
        <w:jc w:val="center"/>
        <w:rPr>
          <w:b/>
          <w:b/>
          <w:sz w:val="48"/>
          <w:lang w:val="en-US"/>
        </w:rPr>
      </w:pPr>
      <w:bookmarkStart w:id="1179" w:name="_Toc520999323"/>
      <w:bookmarkStart w:id="1180" w:name="_Toc520998601"/>
      <w:bookmarkEnd w:id="1179"/>
      <w:bookmarkEnd w:id="1180"/>
      <w:r>
        <w:rPr>
          <w:b/>
          <w:sz w:val="48"/>
          <w:lang w:val="en-US"/>
        </w:rPr>
        <w:t>CONSOLIDATION AND INTEGRATION OF DISTRIBUTED RESOURCES</w:t>
      </w:r>
    </w:p>
    <w:p>
      <w:pPr>
        <w:pStyle w:val="Normal"/>
        <w:rPr>
          <w:b/>
          <w:b/>
          <w:sz w:val="22"/>
          <w:szCs w:val="20"/>
          <w:lang w:val="en-US" w:eastAsia="en-US"/>
        </w:rPr>
      </w:pPr>
      <w:r>
        <w:rPr>
          <w:b/>
          <w:sz w:val="22"/>
          <w:szCs w:val="20"/>
          <w:lang w:val="en-US" w:eastAsia="en-US"/>
        </w:rPr>
      </w:r>
      <w:r>
        <w:br w:type="page"/>
      </w:r>
    </w:p>
    <w:p>
      <w:pPr>
        <w:pStyle w:val="GRIDTitle"/>
        <w:rPr/>
      </w:pPr>
      <w:bookmarkStart w:id="1181" w:name="_Toc521068309"/>
      <w:bookmarkStart w:id="1182" w:name="_Toc520999324"/>
      <w:bookmarkStart w:id="1183" w:name="_Toc520998602"/>
      <w:bookmarkEnd w:id="1181"/>
      <w:bookmarkEnd w:id="1182"/>
      <w:bookmarkEnd w:id="1183"/>
      <w:r>
        <w:rPr/>
        <w:t>Current status of data center for cosmic rays based on KCDC</w:t>
      </w:r>
    </w:p>
    <w:p>
      <w:pPr>
        <w:pStyle w:val="GRIDauthor"/>
        <w:rPr>
          <w:highlight w:val="white"/>
          <w:vertAlign w:val="superscript"/>
        </w:rPr>
      </w:pPr>
      <w:bookmarkStart w:id="1184" w:name="_Toc521068310"/>
      <w:bookmarkStart w:id="1185" w:name="_Toc521015167"/>
      <w:bookmarkStart w:id="1186" w:name="_Toc521014727"/>
      <w:bookmarkStart w:id="1187" w:name="_Toc521000035"/>
      <w:bookmarkStart w:id="1188" w:name="_Toc520999683"/>
      <w:bookmarkStart w:id="1189" w:name="_Toc520999325"/>
      <w:bookmarkStart w:id="1190" w:name="_Toc520998961"/>
      <w:bookmarkStart w:id="1191" w:name="_Toc520998603"/>
      <w:r>
        <w:rPr>
          <w:shd w:fill="FFFFFF" w:val="clear"/>
        </w:rPr>
        <w:t>Dmitriy Kostunin</w:t>
      </w:r>
      <w:r>
        <w:rPr>
          <w:shd w:fill="FFFFFF" w:val="clear"/>
          <w:vertAlign w:val="superscript"/>
        </w:rPr>
        <w:t>1</w:t>
      </w:r>
      <w:r>
        <w:rPr>
          <w:shd w:fill="FFFFFF" w:val="clear"/>
        </w:rPr>
        <w:t>, Victoria Tokareva</w:t>
      </w:r>
      <w:bookmarkEnd w:id="1184"/>
      <w:bookmarkEnd w:id="1185"/>
      <w:bookmarkEnd w:id="1186"/>
      <w:bookmarkEnd w:id="1187"/>
      <w:bookmarkEnd w:id="1188"/>
      <w:bookmarkEnd w:id="1189"/>
      <w:bookmarkEnd w:id="1190"/>
      <w:bookmarkEnd w:id="1191"/>
      <w:r>
        <w:rPr>
          <w:shd w:fill="FFFFFF" w:val="clear"/>
          <w:vertAlign w:val="superscript"/>
        </w:rPr>
        <w:t>2a</w:t>
      </w:r>
    </w:p>
    <w:p>
      <w:pPr>
        <w:pStyle w:val="GRIDaffiliation"/>
        <w:rPr/>
      </w:pPr>
      <w:r>
        <w:rPr>
          <w:shd w:fill="FFFFFF" w:val="clear"/>
          <w:vertAlign w:val="superscript"/>
        </w:rPr>
        <w:t>1</w:t>
      </w:r>
      <w:r>
        <w:rPr/>
        <w:t>Karlsruhe Institute of Technology</w:t>
      </w:r>
    </w:p>
    <w:p>
      <w:pPr>
        <w:pStyle w:val="GRIDaffiliation"/>
        <w:rPr/>
      </w:pPr>
      <w:r>
        <w:rPr/>
        <w:t xml:space="preserve"> </w:t>
      </w:r>
      <w:r>
        <w:rPr>
          <w:shd w:fill="FFFFFF" w:val="clear"/>
          <w:vertAlign w:val="superscript"/>
        </w:rPr>
        <w:t>2</w:t>
      </w:r>
      <w:r>
        <w:rPr>
          <w:shd w:fill="FFFFFF" w:val="clear"/>
        </w:rPr>
        <w:t>Joint Institute for Nuclear Research</w:t>
      </w:r>
    </w:p>
    <w:p>
      <w:pPr>
        <w:pStyle w:val="GRIDemail"/>
        <w:rPr/>
      </w:pPr>
      <w:r>
        <w:rPr/>
        <w:t xml:space="preserve">E-mail: </w:t>
      </w:r>
      <w:r>
        <w:rPr>
          <w:vertAlign w:val="superscript"/>
        </w:rPr>
        <w:t>a</w:t>
      </w:r>
      <w:r>
        <w:rPr/>
        <w:t>tokareva@jinr.ru</w:t>
      </w:r>
    </w:p>
    <w:p>
      <w:pPr>
        <w:pStyle w:val="GRIDAbstract"/>
        <w:rPr/>
      </w:pPr>
      <w:r>
        <w:rP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pPr>
        <w:pStyle w:val="GRIDAbstract"/>
        <w:rPr/>
      </w:pPr>
      <w:r>
        <w:rPr/>
      </w:r>
    </w:p>
    <w:p>
      <w:pPr>
        <w:pStyle w:val="GRIDTitle"/>
        <w:rPr/>
      </w:pPr>
      <w:bookmarkStart w:id="1192" w:name="_Toc521068311"/>
      <w:bookmarkStart w:id="1193" w:name="_Toc520999326"/>
      <w:bookmarkStart w:id="1194" w:name="_Toc520998604"/>
      <w:bookmarkEnd w:id="1192"/>
      <w:bookmarkEnd w:id="1193"/>
      <w:bookmarkEnd w:id="1194"/>
      <w:r>
        <w:rPr/>
        <w:t>The interoperability problem during the implementation of the FOURTH PARADIGM</w:t>
      </w:r>
    </w:p>
    <w:p>
      <w:pPr>
        <w:pStyle w:val="GRIDauthor"/>
        <w:rPr/>
      </w:pPr>
      <w:bookmarkStart w:id="1195" w:name="_Toc521068312"/>
      <w:bookmarkStart w:id="1196" w:name="_Toc521015169"/>
      <w:bookmarkStart w:id="1197" w:name="_Toc521014729"/>
      <w:bookmarkStart w:id="1198" w:name="_Toc521000037"/>
      <w:bookmarkStart w:id="1199" w:name="_Toc520999685"/>
      <w:bookmarkStart w:id="1200" w:name="_Toc520999327"/>
      <w:bookmarkStart w:id="1201" w:name="_Toc520998963"/>
      <w:bookmarkStart w:id="1202" w:name="_Toc520998605"/>
      <w:r>
        <w:rPr/>
        <w:t>Alexander Oleynikov</w:t>
      </w:r>
      <w:r>
        <w:rPr>
          <w:vertAlign w:val="superscript"/>
        </w:rPr>
        <w:t>1,a</w:t>
      </w:r>
      <w:r>
        <w:rPr/>
        <w:t>, Andrey Kamenshchikov</w:t>
      </w:r>
      <w:bookmarkEnd w:id="1195"/>
      <w:bookmarkEnd w:id="1196"/>
      <w:bookmarkEnd w:id="1197"/>
      <w:bookmarkEnd w:id="1198"/>
      <w:bookmarkEnd w:id="1199"/>
      <w:bookmarkEnd w:id="1200"/>
      <w:bookmarkEnd w:id="1201"/>
      <w:bookmarkEnd w:id="1202"/>
      <w:r>
        <w:rPr>
          <w:vertAlign w:val="superscript"/>
        </w:rPr>
        <w:t>2,b</w:t>
      </w:r>
    </w:p>
    <w:p>
      <w:pPr>
        <w:pStyle w:val="GRIDaffiliation"/>
        <w:rPr/>
      </w:pPr>
      <w:r>
        <w:rPr>
          <w:vertAlign w:val="superscript"/>
        </w:rPr>
        <w:t>1</w:t>
      </w:r>
      <w:r>
        <w:rPr/>
        <w:t>IRE RAS</w:t>
      </w:r>
    </w:p>
    <w:p>
      <w:pPr>
        <w:pStyle w:val="GRIDaffiliation"/>
        <w:rPr/>
      </w:pPr>
      <w:r>
        <w:rPr>
          <w:vertAlign w:val="superscript"/>
        </w:rPr>
        <w:t>2</w:t>
      </w:r>
      <w:r>
        <w:rPr/>
        <w:t>Kotelnikov Institute of Radioengineering and Electronics of RAS</w:t>
      </w:r>
    </w:p>
    <w:p>
      <w:pPr>
        <w:pStyle w:val="GRIDemail"/>
        <w:rPr/>
      </w:pPr>
      <w:r>
        <w:rPr/>
        <w:t xml:space="preserve">E-mail: </w:t>
      </w:r>
      <w:r>
        <w:rPr>
          <w:vertAlign w:val="superscript"/>
        </w:rPr>
        <w:t>a</w:t>
      </w:r>
      <w:r>
        <w:rPr/>
        <w:t xml:space="preserve">olein@cplire.ru, </w:t>
      </w:r>
      <w:r>
        <w:rPr>
          <w:vertAlign w:val="superscript"/>
        </w:rPr>
        <w:t>b</w:t>
      </w:r>
      <w:r>
        <w:rPr/>
        <w:t>prostonau@mail.ru</w:t>
      </w:r>
    </w:p>
    <w:p>
      <w:pPr>
        <w:pStyle w:val="GRIDAbstract"/>
        <w:rPr/>
      </w:pPr>
      <w:r>
        <w:rPr/>
        <w:t xml:space="preserve">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w:t>
      </w:r>
    </w:p>
    <w:p>
      <w:pPr>
        <w:pStyle w:val="GRIDAbstract"/>
        <w:rPr/>
      </w:pPr>
      <w:r>
        <w:rPr/>
        <w:t xml:space="preserve">This work is done with the support of the Program №. 27 of fundamental researches of the RAS Presidium. </w:t>
      </w:r>
    </w:p>
    <w:p>
      <w:pPr>
        <w:pStyle w:val="GRIDAbstract"/>
        <w:rPr/>
      </w:pPr>
      <w:r>
        <w:rPr/>
      </w:r>
    </w:p>
    <w:p>
      <w:pPr>
        <w:pStyle w:val="GRIDReferences"/>
        <w:rPr>
          <w:b/>
          <w:b/>
        </w:rPr>
      </w:pPr>
      <w:r>
        <w:rPr>
          <w:b/>
        </w:rPr>
        <w:t>References</w:t>
      </w:r>
    </w:p>
    <w:p>
      <w:pPr>
        <w:pStyle w:val="GRIDReferences"/>
        <w:rPr/>
      </w:pPr>
      <w:r>
        <w:rPr/>
        <w:t xml:space="preserve">[1] The Fourth Paradigm Data-Intensive Scientific Discovery. Microsoft research Redmond, WA </w:t>
      </w:r>
    </w:p>
    <w:p>
      <w:pPr>
        <w:pStyle w:val="GRIDReferences"/>
        <w:rPr/>
      </w:pPr>
      <w:r>
        <w:rPr/>
        <w:t xml:space="preserve">[2] Gulyaev Yu. V., Zhuravlev E. E., Oleynikov A.Ya. Methodology standardization to ensure interoperability of information systems wide class. Zhurnal Radioelektroniki - Journal of Radio Electronics. 2012. N2. Available at: http://jre.cplire.ru/win/mar12/2/text.pdf, accessed: 14.12.2017 </w:t>
      </w:r>
    </w:p>
    <w:p>
      <w:pPr>
        <w:pStyle w:val="GRIDReferences"/>
        <w:rPr/>
      </w:pPr>
      <w:r>
        <w:rPr/>
        <w:t xml:space="preserve">[3] S. V. Ivanov, A. Y. Oleynikov. Methodology and algorithm for selecting standards for interoperability profile in cloud computing. Proceedings of the 7th International conference " Distributed computing and Grid technology in science and education, Dubna, JINR, 4-9, July 2016 pp.264-268. </w:t>
      </w:r>
    </w:p>
    <w:p>
      <w:pPr>
        <w:pStyle w:val="GRIDReferences"/>
        <w:rPr/>
      </w:pPr>
      <w:r>
        <w:rPr/>
        <w:t>[4] Information system Development: improving enterprise communication. (chapters 7 and 9). Proceedings from the 22nd annual meeting (ISD2013) held in Seville, Spain, from September 2 to 4, 2013</w:t>
      </w:r>
    </w:p>
    <w:p>
      <w:pPr>
        <w:pStyle w:val="GRIDAbstract"/>
        <w:rPr/>
      </w:pPr>
      <w:r>
        <w:rPr/>
      </w:r>
    </w:p>
    <w:p>
      <w:pPr>
        <w:pStyle w:val="GRIDTitle"/>
        <w:rPr/>
      </w:pPr>
      <w:bookmarkStart w:id="1203" w:name="_Toc521068313"/>
      <w:bookmarkStart w:id="1204" w:name="_Toc520999328"/>
      <w:bookmarkStart w:id="1205" w:name="_Toc520998606"/>
      <w:bookmarkEnd w:id="1203"/>
      <w:bookmarkEnd w:id="1204"/>
      <w:bookmarkEnd w:id="1205"/>
      <w:r>
        <w:rPr>
          <w:shd w:fill="FFFFFF" w:val="clear"/>
        </w:rPr>
        <w:t>DIRAC at JINR - purpose, experience, future</w:t>
      </w:r>
    </w:p>
    <w:p>
      <w:pPr>
        <w:pStyle w:val="GRIDauthor"/>
        <w:rPr>
          <w:highlight w:val="white"/>
          <w:vertAlign w:val="superscript"/>
        </w:rPr>
      </w:pPr>
      <w:bookmarkStart w:id="1206" w:name="_Toc521068314"/>
      <w:bookmarkStart w:id="1207" w:name="_Toc521015171"/>
      <w:bookmarkStart w:id="1208" w:name="_Toc521014731"/>
      <w:bookmarkStart w:id="1209" w:name="_Toc521000039"/>
      <w:bookmarkStart w:id="1210" w:name="_Toc520999687"/>
      <w:bookmarkStart w:id="1211" w:name="_Toc520999329"/>
      <w:bookmarkStart w:id="1212" w:name="_Toc520998965"/>
      <w:bookmarkStart w:id="1213" w:name="_Toc520998607"/>
      <w:r>
        <w:rPr>
          <w:shd w:fill="FFFFFF" w:val="clear"/>
        </w:rPr>
        <w:t>Igor Pelevanyuk</w:t>
      </w:r>
      <w:r>
        <w:rPr>
          <w:shd w:fill="FFFFFF" w:val="clear"/>
          <w:vertAlign w:val="superscript"/>
        </w:rPr>
        <w:t>1a</w:t>
      </w:r>
      <w:r>
        <w:rPr>
          <w:shd w:fill="FFFFFF" w:val="clear"/>
        </w:rPr>
        <w:t>, Andrei Tsaregorodtsev</w:t>
      </w:r>
      <w:bookmarkEnd w:id="1206"/>
      <w:bookmarkEnd w:id="1207"/>
      <w:bookmarkEnd w:id="1208"/>
      <w:bookmarkEnd w:id="1209"/>
      <w:bookmarkEnd w:id="1210"/>
      <w:bookmarkEnd w:id="1211"/>
      <w:bookmarkEnd w:id="1212"/>
      <w:bookmarkEnd w:id="1213"/>
      <w:r>
        <w:rPr>
          <w:shd w:fill="FFFFFF" w:val="clear"/>
          <w:vertAlign w:val="superscript"/>
        </w:rPr>
        <w:t>2</w:t>
      </w:r>
    </w:p>
    <w:p>
      <w:pPr>
        <w:pStyle w:val="GRIDaffiliation"/>
        <w:rPr>
          <w:highlight w:val="white"/>
        </w:rPr>
      </w:pPr>
      <w:r>
        <w:rPr>
          <w:shd w:fill="FFFFFF" w:val="clear"/>
          <w:vertAlign w:val="superscript"/>
        </w:rPr>
        <w:t>1</w:t>
      </w:r>
      <w:r>
        <w:rPr>
          <w:shd w:fill="FFFFFF" w:val="clear"/>
        </w:rPr>
        <w:t xml:space="preserve">Joint Institute for Nuclear Research </w:t>
      </w:r>
    </w:p>
    <w:p>
      <w:pPr>
        <w:pStyle w:val="GRIDaffiliation"/>
        <w:rPr/>
      </w:pPr>
      <w:r>
        <w:rPr>
          <w:shd w:fill="FFFFFF" w:val="clear"/>
          <w:vertAlign w:val="superscript"/>
        </w:rPr>
        <w:t>2</w:t>
      </w:r>
      <w:r>
        <w:rPr>
          <w:shd w:fill="FFFFFF" w:val="clear"/>
        </w:rPr>
        <w:t>Center for Particle Physics of Marseilles</w:t>
      </w:r>
      <w:r>
        <w:rPr/>
        <w:t xml:space="preserve"> IN2P3 CNRS</w:t>
      </w:r>
    </w:p>
    <w:p>
      <w:pPr>
        <w:pStyle w:val="GRIDemail"/>
        <w:rPr/>
      </w:pPr>
      <w:r>
        <w:rPr/>
        <w:t xml:space="preserve">E-mail: </w:t>
      </w:r>
      <w:r>
        <w:rPr>
          <w:vertAlign w:val="superscript"/>
        </w:rPr>
        <w:t>a</w:t>
      </w:r>
      <w:hyperlink r:id="rId30">
        <w:r>
          <w:rPr>
            <w:rStyle w:val="Style18"/>
            <w:color w:val="00000A"/>
            <w:u w:val="none"/>
          </w:rPr>
          <w:t>pelevanyuk@jinr.ru</w:t>
        </w:r>
      </w:hyperlink>
    </w:p>
    <w:p>
      <w:pPr>
        <w:pStyle w:val="GRIDAbstract"/>
        <w:rPr/>
      </w:pPr>
      <w:r>
        <w:rPr/>
        <w:t>The Joint Institute for Nuclear Research is an international intergovernmental organization. It is a large multidisciplinary scientific center incorporating fundamental research in many different areas. This implies extensive need in computing and storage resources. DIRAC is a general purpose system to provide common access to a number of heterogeneous resources. DIRAC have been installed and configured in JINR for several purposes. First, it is a possible solution for NICA computing. Monte-Carlo generation for MPD detector has been successfully performed on the JINR installation. Second, it was used to provide unified access to several clouds in the JINR Member States. Third, it is used by students to learn grid-technologies and distributed computing.</w:t>
      </w:r>
    </w:p>
    <w:p>
      <w:pPr>
        <w:pStyle w:val="Normal"/>
        <w:rPr>
          <w:iCs/>
          <w:sz w:val="22"/>
          <w:szCs w:val="20"/>
          <w:lang w:val="en-US"/>
        </w:rPr>
      </w:pPr>
      <w:r>
        <w:rPr>
          <w:iCs/>
          <w:sz w:val="22"/>
          <w:szCs w:val="20"/>
          <w:lang w:val="en-US"/>
        </w:rPr>
      </w:r>
      <w:r>
        <w:br w:type="page"/>
      </w:r>
    </w:p>
    <w:p>
      <w:pPr>
        <w:pStyle w:val="GRIDTitle"/>
        <w:rPr/>
      </w:pPr>
      <w:bookmarkStart w:id="1214" w:name="_Toc521068315"/>
      <w:bookmarkStart w:id="1215" w:name="_Toc520999330"/>
      <w:bookmarkStart w:id="1216" w:name="_Toc520998608"/>
      <w:r>
        <w:rPr/>
        <w:t>MODERN E - INFRASTRUCTURE FOR SCIENCE AND EDUCATION IN MOLDOVA BASED ON THE RENAM-GEANT PLATFORM</w:t>
      </w:r>
      <w:bookmarkEnd w:id="1214"/>
      <w:bookmarkEnd w:id="1215"/>
      <w:bookmarkEnd w:id="1216"/>
      <w:r>
        <w:rPr/>
        <w:t xml:space="preserve"> </w:t>
      </w:r>
    </w:p>
    <w:p>
      <w:pPr>
        <w:pStyle w:val="GRIDauthor"/>
        <w:rPr/>
      </w:pPr>
      <w:bookmarkStart w:id="1217" w:name="_Toc521068316"/>
      <w:bookmarkStart w:id="1218" w:name="_Toc521015173"/>
      <w:bookmarkStart w:id="1219" w:name="_Toc521014733"/>
      <w:bookmarkStart w:id="1220" w:name="_Toc521000041"/>
      <w:bookmarkStart w:id="1221" w:name="_Toc520999689"/>
      <w:bookmarkStart w:id="1222" w:name="_Toc520999331"/>
      <w:bookmarkStart w:id="1223" w:name="_Toc520998967"/>
      <w:bookmarkStart w:id="1224" w:name="_Toc520998609"/>
      <w:r>
        <w:rPr/>
        <w:t>Grigore Secrieru</w:t>
      </w:r>
      <w:r>
        <w:rPr>
          <w:vertAlign w:val="superscript"/>
        </w:rPr>
        <w:t>a</w:t>
      </w:r>
      <w:bookmarkEnd w:id="1217"/>
      <w:bookmarkEnd w:id="1218"/>
      <w:bookmarkEnd w:id="1219"/>
      <w:bookmarkEnd w:id="1220"/>
      <w:bookmarkEnd w:id="1221"/>
      <w:bookmarkEnd w:id="1222"/>
      <w:bookmarkEnd w:id="1223"/>
      <w:bookmarkEnd w:id="1224"/>
      <w:r>
        <w:rPr/>
        <w:t>, Peter Bogatencov, Nicolai Iliuha, Nichita Degteariov</w:t>
      </w:r>
    </w:p>
    <w:p>
      <w:pPr>
        <w:pStyle w:val="GRIDaffiliation"/>
        <w:rPr/>
      </w:pPr>
      <w:r>
        <w:rPr/>
        <w:t xml:space="preserve">RENAM </w:t>
      </w:r>
    </w:p>
    <w:p>
      <w:pPr>
        <w:pStyle w:val="GRIDemail"/>
        <w:rPr/>
      </w:pPr>
      <w:r>
        <w:rPr/>
        <w:t xml:space="preserve">E-mail: </w:t>
      </w:r>
      <w:r>
        <w:rPr>
          <w:vertAlign w:val="superscript"/>
        </w:rPr>
        <w:t xml:space="preserve">a </w:t>
      </w:r>
      <w:r>
        <w:rPr/>
        <w:t xml:space="preserve">secrieru@renam.md </w:t>
      </w:r>
    </w:p>
    <w:p>
      <w:pPr>
        <w:pStyle w:val="GRIDAbstract"/>
        <w:rPr/>
      </w:pPr>
      <w:r>
        <w:rP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pPr>
        <w:pStyle w:val="GRIDAbstract"/>
        <w:rPr/>
      </w:pPr>
      <w:r>
        <w:rPr/>
      </w:r>
    </w:p>
    <w:p>
      <w:pPr>
        <w:pStyle w:val="GRIDTitle"/>
        <w:rPr>
          <w:highlight w:val="white"/>
        </w:rPr>
      </w:pPr>
      <w:bookmarkStart w:id="1225" w:name="_Toc521068317"/>
      <w:bookmarkStart w:id="1226" w:name="_Toc520999332"/>
      <w:bookmarkStart w:id="1227" w:name="_Toc520998610"/>
      <w:bookmarkEnd w:id="1225"/>
      <w:bookmarkEnd w:id="1226"/>
      <w:bookmarkEnd w:id="1227"/>
      <w:r>
        <w:rPr>
          <w:shd w:fill="FFFFFF" w:val="clear"/>
        </w:rPr>
        <w:t>Discrete and Global Optimization in Everest Distributed Environment by Loosely Coupled Branch-and-Bound Solvers</w:t>
      </w:r>
    </w:p>
    <w:p>
      <w:pPr>
        <w:pStyle w:val="GRIDauthor"/>
        <w:rPr>
          <w:vertAlign w:val="superscript"/>
        </w:rPr>
      </w:pPr>
      <w:bookmarkStart w:id="1228" w:name="_Toc521068318"/>
      <w:bookmarkStart w:id="1229" w:name="_Toc521015175"/>
      <w:bookmarkStart w:id="1230" w:name="_Toc521014735"/>
      <w:bookmarkStart w:id="1231" w:name="_Toc521000043"/>
      <w:bookmarkStart w:id="1232" w:name="_Toc520999691"/>
      <w:bookmarkStart w:id="1233" w:name="_Toc520999333"/>
      <w:bookmarkStart w:id="1234" w:name="_Toc520998969"/>
      <w:bookmarkStart w:id="1235" w:name="_Toc520998611"/>
      <w:r>
        <w:rPr/>
        <w:t>Vladimir Voloshinov</w:t>
      </w:r>
      <w:r>
        <w:rPr>
          <w:vertAlign w:val="superscript"/>
        </w:rPr>
        <w:t>a</w:t>
      </w:r>
      <w:bookmarkEnd w:id="1228"/>
      <w:bookmarkEnd w:id="1229"/>
      <w:bookmarkEnd w:id="1230"/>
      <w:bookmarkEnd w:id="1231"/>
      <w:bookmarkEnd w:id="1232"/>
      <w:bookmarkEnd w:id="1233"/>
      <w:bookmarkEnd w:id="1234"/>
      <w:bookmarkEnd w:id="1235"/>
      <w:r>
        <w:rPr/>
        <w:t>, Sergey Smirnov</w:t>
      </w:r>
    </w:p>
    <w:p>
      <w:pPr>
        <w:pStyle w:val="GRIDaffiliation"/>
        <w:rPr/>
      </w:pPr>
      <w:r>
        <w:rPr/>
        <w:t>Institute for Information Transmission Problems RAS</w:t>
      </w:r>
    </w:p>
    <w:p>
      <w:pPr>
        <w:pStyle w:val="GRIDemail"/>
        <w:rPr/>
      </w:pPr>
      <w:r>
        <w:rPr/>
        <w:t xml:space="preserve">E-mail: </w:t>
      </w:r>
      <w:r>
        <w:rPr>
          <w:vertAlign w:val="superscript"/>
        </w:rPr>
        <w:t>a</w:t>
      </w:r>
      <w:r>
        <w:rPr/>
        <w:t>vladimir.voloshinov@gmail.com</w:t>
      </w:r>
    </w:p>
    <w:p>
      <w:pPr>
        <w:pStyle w:val="GRIDAbstract"/>
        <w:rPr/>
      </w:pPr>
      <w:r>
        <w:rPr/>
        <w:t xml:space="preserve">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w:t>
      </w:r>
    </w:p>
    <w:p>
      <w:pPr>
        <w:pStyle w:val="GRIDAbstract"/>
        <w:rPr/>
      </w:pPr>
      <w:r>
        <w:rPr/>
        <w:t>The reported study was funded by RFBR according to the research projects #18-07-01175 and #18-07-00956.</w:t>
      </w:r>
    </w:p>
    <w:p>
      <w:pPr>
        <w:pStyle w:val="Normal"/>
        <w:rPr>
          <w:b/>
          <w:b/>
          <w:sz w:val="22"/>
          <w:szCs w:val="20"/>
          <w:lang w:val="en-US" w:eastAsia="en-US"/>
        </w:rPr>
      </w:pPr>
      <w:r>
        <w:rPr>
          <w:b/>
          <w:sz w:val="22"/>
          <w:szCs w:val="20"/>
          <w:lang w:val="en-US" w:eastAsia="en-US"/>
        </w:rPr>
      </w:r>
      <w:r>
        <w:br w:type="page"/>
      </w:r>
    </w:p>
    <w:p>
      <w:pPr>
        <w:pStyle w:val="Normal"/>
        <w:rPr>
          <w:b/>
          <w:b/>
          <w:sz w:val="22"/>
          <w:szCs w:val="20"/>
          <w:lang w:val="en-US" w:eastAsia="en-US"/>
        </w:rPr>
      </w:pPr>
      <w:r>
        <w:rPr>
          <w:b/>
          <w:sz w:val="22"/>
          <w:szCs w:val="20"/>
          <w:lang w:val="en-US" w:eastAsia="en-US"/>
        </w:rPr>
      </w:r>
      <w:r>
        <w:br w:type="page"/>
      </w:r>
    </w:p>
    <w:p>
      <w:pPr>
        <w:pStyle w:val="GRIDTitle"/>
        <w:rPr/>
      </w:pPr>
      <w:bookmarkStart w:id="1236" w:name="_Toc520999334"/>
      <w:bookmarkStart w:id="1237" w:name="_Toc520998612"/>
      <w:bookmarkStart w:id="1238" w:name="_Toc520999334"/>
      <w:bookmarkStart w:id="1239" w:name="_Toc520998612"/>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bookmarkStart w:id="1240" w:name="_Toc520999334"/>
      <w:bookmarkStart w:id="1241" w:name="_Toc520998612"/>
      <w:bookmarkEnd w:id="1240"/>
      <w:bookmarkEnd w:id="1241"/>
      <w:r>
        <w:rPr>
          <w:b/>
          <w:sz w:val="48"/>
          <w:szCs w:val="48"/>
          <w:lang w:val="en-US"/>
        </w:rPr>
        <w:t>DATABASES, DISTRIBUTED STORAGE SYSTEMS, DATALAKES</w:t>
      </w:r>
    </w:p>
    <w:p>
      <w:pPr>
        <w:pStyle w:val="Normal"/>
        <w:rPr>
          <w:lang w:val="en-US"/>
        </w:rPr>
      </w:pPr>
      <w:r>
        <w:rPr>
          <w:lang w:val="en-US"/>
        </w:rPr>
      </w:r>
      <w:r>
        <w:br w:type="page"/>
      </w:r>
    </w:p>
    <w:p>
      <w:pPr>
        <w:pStyle w:val="GRIDTitle"/>
        <w:rPr/>
      </w:pPr>
      <w:bookmarkStart w:id="1242" w:name="_Toc521068319"/>
      <w:bookmarkStart w:id="1243" w:name="_Toc520999335"/>
      <w:bookmarkStart w:id="1244" w:name="_Toc520998613"/>
      <w:r>
        <w:rPr/>
        <w:t>Geometry Database for the CBM experiment and its first application to experiments in the NICA project</w:t>
      </w:r>
      <w:bookmarkEnd w:id="1242"/>
      <w:bookmarkEnd w:id="1243"/>
      <w:bookmarkEnd w:id="1244"/>
      <w:r>
        <w:rPr/>
        <w:t xml:space="preserve"> </w:t>
      </w:r>
    </w:p>
    <w:p>
      <w:pPr>
        <w:pStyle w:val="GRIDauthor"/>
        <w:rPr>
          <w:vertAlign w:val="superscript"/>
        </w:rPr>
      </w:pPr>
      <w:bookmarkStart w:id="1245" w:name="_Toc521068320"/>
      <w:bookmarkStart w:id="1246" w:name="_Toc521015177"/>
      <w:bookmarkStart w:id="1247" w:name="_Toc521014737"/>
      <w:bookmarkStart w:id="1248" w:name="_Toc521000045"/>
      <w:bookmarkStart w:id="1249" w:name="_Toc520999694"/>
      <w:bookmarkStart w:id="1250" w:name="_Toc520999336"/>
      <w:bookmarkStart w:id="1251" w:name="_Toc520998972"/>
      <w:bookmarkStart w:id="1252" w:name="_Toc520998614"/>
      <w:r>
        <w:rPr/>
        <w:t>Elena Akishina</w:t>
      </w:r>
      <w:r>
        <w:rPr>
          <w:vertAlign w:val="superscript"/>
        </w:rPr>
        <w:t>1</w:t>
      </w:r>
      <w:r>
        <w:rPr/>
        <w:t>, Evgeny Alexandrov</w:t>
      </w:r>
      <w:r>
        <w:rPr>
          <w:vertAlign w:val="superscript"/>
        </w:rPr>
        <w:t>1</w:t>
      </w:r>
      <w:r>
        <w:rPr/>
        <w:t>, Igor Alexandrov</w:t>
      </w:r>
      <w:r>
        <w:rPr>
          <w:vertAlign w:val="superscript"/>
        </w:rPr>
        <w:t>1</w:t>
      </w:r>
      <w:r>
        <w:rPr/>
        <w:t>, Irina Filozova</w:t>
      </w:r>
      <w:r>
        <w:rPr>
          <w:vertAlign w:val="superscript"/>
        </w:rPr>
        <w:t>1,a</w:t>
      </w:r>
      <w:r>
        <w:rPr/>
        <w:t>, Volker Friese</w:t>
      </w:r>
      <w:r>
        <w:rPr>
          <w:vertAlign w:val="superscript"/>
        </w:rPr>
        <w:t>2</w:t>
      </w:r>
      <w:r>
        <w:rPr/>
        <w:t>, Victor Ivanov</w:t>
      </w:r>
      <w:r>
        <w:rPr>
          <w:vertAlign w:val="superscript"/>
        </w:rPr>
        <w:t>1,3</w:t>
      </w:r>
      <w:r>
        <w:rPr/>
        <w:t>, Oleg Rogachevskiy</w:t>
      </w:r>
      <w:r>
        <w:rPr>
          <w:vertAlign w:val="superscript"/>
        </w:rPr>
        <w:t>1</w:t>
      </w:r>
      <w:r>
        <w:rPr/>
        <w:t>, Konstantin Gertsenberger</w:t>
      </w:r>
      <w:bookmarkEnd w:id="1245"/>
      <w:bookmarkEnd w:id="1246"/>
      <w:bookmarkEnd w:id="1247"/>
      <w:bookmarkEnd w:id="1248"/>
      <w:bookmarkEnd w:id="1249"/>
      <w:bookmarkEnd w:id="1250"/>
      <w:bookmarkEnd w:id="1251"/>
      <w:bookmarkEnd w:id="1252"/>
      <w:r>
        <w:rPr>
          <w:vertAlign w:val="superscript"/>
        </w:rPr>
        <w:t>1</w:t>
      </w:r>
    </w:p>
    <w:p>
      <w:pPr>
        <w:pStyle w:val="GRIDaffiliation"/>
        <w:rPr/>
      </w:pPr>
      <w:r>
        <w:rPr>
          <w:vertAlign w:val="superscript"/>
        </w:rPr>
        <w:t>1</w:t>
      </w:r>
      <w:r>
        <w:rPr/>
        <w:t>Joint Institute for Nuclear Research</w:t>
      </w:r>
    </w:p>
    <w:p>
      <w:pPr>
        <w:pStyle w:val="GRIDaffiliation"/>
        <w:rPr/>
      </w:pPr>
      <w:r>
        <w:rPr/>
        <w:t xml:space="preserve"> </w:t>
      </w:r>
      <w:r>
        <w:rPr>
          <w:vertAlign w:val="superscript"/>
        </w:rPr>
        <w:t>2</w:t>
      </w:r>
      <w:r>
        <w:rPr/>
        <w:t>GSI Darmstadt</w:t>
      </w:r>
    </w:p>
    <w:p>
      <w:pPr>
        <w:pStyle w:val="GRIDaffiliation"/>
        <w:rPr/>
      </w:pPr>
      <w:r>
        <w:rPr>
          <w:vertAlign w:val="superscript"/>
        </w:rPr>
        <w:t>3</w:t>
      </w:r>
      <w:r>
        <w:rPr/>
        <w:t>National Research Nuclear University “MEPhI”, Moscow, Russia</w:t>
      </w:r>
    </w:p>
    <w:p>
      <w:pPr>
        <w:pStyle w:val="GRIDemail"/>
        <w:rPr/>
      </w:pPr>
      <w:r>
        <w:rPr/>
        <w:t xml:space="preserve">E-mail: </w:t>
      </w:r>
      <w:r>
        <w:rPr>
          <w:vertAlign w:val="superscript"/>
        </w:rPr>
        <w:t>a</w:t>
      </w:r>
      <w:hyperlink r:id="rId31">
        <w:r>
          <w:rPr>
            <w:rStyle w:val="Style18"/>
          </w:rPr>
          <w:t>fia@jinr.ru</w:t>
        </w:r>
      </w:hyperlink>
    </w:p>
    <w:p>
      <w:pPr>
        <w:pStyle w:val="GRIDAbstract"/>
        <w:rPr>
          <w:b/>
          <w:b/>
          <w:bCs/>
        </w:rPr>
      </w:pPr>
      <w:r>
        <w:rPr/>
        <w:t>This paper is dedicated to the current state of the Geometry Database (Geometry DB) for the CBM experiment and a first result of using the Geometry DB for NICA project. Geometry DB is an information system that supports the CBM geometry. The main aims of Geometry DB are to provide the storage of the CBM geometry, to manage the geometry modules, to assemble various setups as combinations of geometry modules and additional files, to provide its support. The development takes into account the specifics of the workflow for simulation of particles transport through the setup. Both Graphical User Interface (GUI) and Application Programming Interface (API) are available for members of the CBM collaboration. In our approach, the details of the geometry modules are stored in the format of ROOT files. Such a technique allows using the Geometry DB in the NICA project: BM@N and MPD experiments.</w:t>
      </w:r>
    </w:p>
    <w:p>
      <w:pPr>
        <w:pStyle w:val="GRIDAbstract"/>
        <w:rPr/>
      </w:pPr>
      <w:r>
        <w:rPr/>
      </w:r>
    </w:p>
    <w:p>
      <w:pPr>
        <w:pStyle w:val="GRIDTitle"/>
        <w:rPr/>
      </w:pPr>
      <w:bookmarkStart w:id="1253" w:name="_Toc521068321"/>
      <w:bookmarkStart w:id="1254" w:name="_Toc520999337"/>
      <w:bookmarkStart w:id="1255" w:name="_Toc520998615"/>
      <w:bookmarkEnd w:id="1253"/>
      <w:bookmarkEnd w:id="1254"/>
      <w:bookmarkEnd w:id="1255"/>
      <w:r>
        <w:rPr/>
        <w:t>A new approach to the development of provenance metadata management systems for large scientific experiments</w:t>
      </w:r>
    </w:p>
    <w:p>
      <w:pPr>
        <w:pStyle w:val="GRIDauthor"/>
        <w:rPr/>
      </w:pPr>
      <w:bookmarkStart w:id="1256" w:name="_Toc521068322"/>
      <w:bookmarkStart w:id="1257" w:name="_Toc521015179"/>
      <w:bookmarkStart w:id="1258" w:name="_Toc521014739"/>
      <w:bookmarkStart w:id="1259" w:name="_Toc521000047"/>
      <w:bookmarkStart w:id="1260" w:name="_Toc520999696"/>
      <w:bookmarkStart w:id="1261" w:name="_Toc520999338"/>
      <w:bookmarkStart w:id="1262" w:name="_Toc520998974"/>
      <w:bookmarkStart w:id="1263" w:name="_Toc520998616"/>
      <w:r>
        <w:rPr/>
        <w:t>Andrey Demichev</w:t>
      </w:r>
      <w:r>
        <w:rPr>
          <w:vertAlign w:val="superscript"/>
        </w:rPr>
        <w:t>a</w:t>
      </w:r>
      <w:r>
        <w:rPr/>
        <w:t>, Alexander Kryukov</w:t>
      </w:r>
      <w:bookmarkEnd w:id="1256"/>
      <w:bookmarkEnd w:id="1257"/>
      <w:bookmarkEnd w:id="1258"/>
      <w:bookmarkEnd w:id="1259"/>
      <w:bookmarkEnd w:id="1260"/>
      <w:bookmarkEnd w:id="1261"/>
      <w:bookmarkEnd w:id="1262"/>
      <w:bookmarkEnd w:id="1263"/>
      <w:r>
        <w:rPr/>
        <w:t xml:space="preserve"> </w:t>
      </w:r>
    </w:p>
    <w:p>
      <w:pPr>
        <w:pStyle w:val="GRIDaffiliation"/>
        <w:rPr/>
      </w:pPr>
      <w:r>
        <w:rPr/>
        <w:t>SINP MSU</w:t>
      </w:r>
    </w:p>
    <w:p>
      <w:pPr>
        <w:pStyle w:val="GRIDemail"/>
        <w:rPr/>
      </w:pPr>
      <w:r>
        <w:rPr/>
        <w:t xml:space="preserve">E-mail: </w:t>
      </w:r>
      <w:r>
        <w:rPr>
          <w:vertAlign w:val="superscript"/>
        </w:rPr>
        <w:t>a</w:t>
      </w:r>
      <w:hyperlink r:id="rId32">
        <w:r>
          <w:rPr>
            <w:rStyle w:val="Style18"/>
          </w:rPr>
          <w:t>demichev@theory.sinp.msu.ru</w:t>
        </w:r>
      </w:hyperlink>
    </w:p>
    <w:p>
      <w:pPr>
        <w:pStyle w:val="GRIDAbstract"/>
        <w:rPr>
          <w:b/>
          <w:b/>
          <w:bCs/>
        </w:rPr>
      </w:pPr>
      <w:r>
        <w:rP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pPr>
        <w:pStyle w:val="GRIDAbstract"/>
        <w:rPr/>
      </w:pPr>
      <w:r>
        <w:rPr/>
      </w:r>
    </w:p>
    <w:p>
      <w:pPr>
        <w:pStyle w:val="GRIDTitle"/>
        <w:rPr/>
      </w:pPr>
      <w:bookmarkStart w:id="1264" w:name="_Toc521068323"/>
      <w:bookmarkStart w:id="1265" w:name="_Toc520999339"/>
      <w:bookmarkStart w:id="1266" w:name="_Toc520998617"/>
      <w:bookmarkEnd w:id="1264"/>
      <w:bookmarkEnd w:id="1265"/>
      <w:bookmarkEnd w:id="1266"/>
      <w:r>
        <w:rPr/>
        <w:t>Problems of date and time data types in relational model of data</w:t>
      </w:r>
    </w:p>
    <w:p>
      <w:pPr>
        <w:pStyle w:val="GRIDauthor"/>
        <w:rPr>
          <w:vertAlign w:val="superscript"/>
        </w:rPr>
      </w:pPr>
      <w:bookmarkStart w:id="1267" w:name="_Toc521068324"/>
      <w:bookmarkStart w:id="1268" w:name="_Toc521015181"/>
      <w:bookmarkStart w:id="1269" w:name="_Toc521014741"/>
      <w:bookmarkStart w:id="1270" w:name="_Toc521000049"/>
      <w:bookmarkStart w:id="1271" w:name="_Toc520999698"/>
      <w:bookmarkStart w:id="1272" w:name="_Toc520999340"/>
      <w:bookmarkStart w:id="1273" w:name="_Toc520998976"/>
      <w:bookmarkStart w:id="1274" w:name="_Toc520998618"/>
      <w:r>
        <w:rPr/>
        <w:t>Vladimir Dimitrov</w:t>
      </w:r>
      <w:bookmarkEnd w:id="1267"/>
      <w:bookmarkEnd w:id="1268"/>
      <w:bookmarkEnd w:id="1269"/>
      <w:bookmarkEnd w:id="1270"/>
      <w:bookmarkEnd w:id="1271"/>
      <w:bookmarkEnd w:id="1272"/>
      <w:bookmarkEnd w:id="1273"/>
      <w:bookmarkEnd w:id="1274"/>
      <w:r>
        <w:rPr>
          <w:vertAlign w:val="superscript"/>
        </w:rPr>
        <w:t>a</w:t>
      </w:r>
    </w:p>
    <w:p>
      <w:pPr>
        <w:pStyle w:val="GRIDaffiliation"/>
        <w:rPr/>
      </w:pPr>
      <w:r>
        <w:rPr/>
        <w:t xml:space="preserve">University of Sofia </w:t>
      </w:r>
    </w:p>
    <w:p>
      <w:pPr>
        <w:pStyle w:val="GRIDemail"/>
        <w:rPr/>
      </w:pPr>
      <w:r>
        <w:rPr/>
        <w:t xml:space="preserve">E-mail: </w:t>
      </w:r>
      <w:r>
        <w:rPr>
          <w:vertAlign w:val="superscript"/>
        </w:rPr>
        <w:t>a</w:t>
      </w:r>
      <w:hyperlink r:id="rId33">
        <w:r>
          <w:rPr>
            <w:rStyle w:val="Style18"/>
          </w:rPr>
          <w:t>cht@fmi.uni-sofia.bg</w:t>
        </w:r>
      </w:hyperlink>
    </w:p>
    <w:p>
      <w:pPr>
        <w:pStyle w:val="GRIDAbstract"/>
        <w:rPr/>
      </w:pPr>
      <w:r>
        <w:rPr/>
        <w:t>Several years after the initial announcement of the relational model of data, Codd published a review on the model, so called Version 2. This review is based on the experience of relational database systems implementation in the intermediate period. One of the main corrections is recommendation on date and time data types. This paper reinvestigate the topic from the nowadays point of view.</w:t>
      </w:r>
    </w:p>
    <w:p>
      <w:pPr>
        <w:pStyle w:val="GRIDAbstract"/>
        <w:rPr/>
      </w:pPr>
      <w:r>
        <w:rPr/>
      </w:r>
    </w:p>
    <w:p>
      <w:pPr>
        <w:pStyle w:val="GRIDTitle"/>
        <w:rPr/>
      </w:pPr>
      <w:bookmarkStart w:id="1275" w:name="_Toc521068325"/>
      <w:bookmarkStart w:id="1276" w:name="_Toc520999341"/>
      <w:bookmarkStart w:id="1277" w:name="_Toc520998619"/>
      <w:bookmarkEnd w:id="1275"/>
      <w:bookmarkEnd w:id="1276"/>
      <w:bookmarkEnd w:id="1277"/>
      <w:r>
        <w:rPr/>
        <w:t>Data Knowledge Base for the ATLAS collaboration</w:t>
      </w:r>
    </w:p>
    <w:p>
      <w:pPr>
        <w:pStyle w:val="GRIDauthor"/>
        <w:rPr/>
      </w:pPr>
      <w:bookmarkStart w:id="1278" w:name="_Toc521068326"/>
      <w:bookmarkStart w:id="1279" w:name="_Toc521015183"/>
      <w:bookmarkStart w:id="1280" w:name="_Toc521014743"/>
      <w:bookmarkStart w:id="1281" w:name="_Toc521000051"/>
      <w:bookmarkStart w:id="1282" w:name="_Toc520999700"/>
      <w:bookmarkStart w:id="1283" w:name="_Toc520999342"/>
      <w:bookmarkStart w:id="1284" w:name="_Toc520998978"/>
      <w:bookmarkStart w:id="1285" w:name="_Toc520998620"/>
      <w:r>
        <w:rPr/>
        <w:t>Golosova M.</w:t>
      </w:r>
      <w:r>
        <w:rPr>
          <w:vertAlign w:val="superscript"/>
        </w:rPr>
        <w:t>a</w:t>
      </w:r>
      <w:bookmarkEnd w:id="1278"/>
      <w:bookmarkEnd w:id="1279"/>
      <w:bookmarkEnd w:id="1280"/>
      <w:bookmarkEnd w:id="1281"/>
      <w:bookmarkEnd w:id="1282"/>
      <w:bookmarkEnd w:id="1283"/>
      <w:bookmarkEnd w:id="1284"/>
      <w:bookmarkEnd w:id="1285"/>
      <w:r>
        <w:rPr/>
        <w:t>, Grigorieva M.</w:t>
      </w:r>
    </w:p>
    <w:p>
      <w:pPr>
        <w:pStyle w:val="GRIDaffiliation"/>
        <w:rPr/>
      </w:pPr>
      <w:r>
        <w:rPr/>
        <w:t>National Research Center “Kurchatov Institute”</w:t>
      </w:r>
    </w:p>
    <w:p>
      <w:pPr>
        <w:pStyle w:val="GRIDemail"/>
        <w:rPr/>
      </w:pPr>
      <w:r>
        <w:rPr/>
        <w:t xml:space="preserve">E-mail: </w:t>
      </w:r>
      <w:r>
        <w:rPr>
          <w:vertAlign w:val="superscript"/>
        </w:rPr>
        <w:t>a</w:t>
      </w:r>
      <w:hyperlink r:id="rId34">
        <w:r>
          <w:rPr>
            <w:rStyle w:val="Style18"/>
          </w:rPr>
          <w:t>golosova.marina@gmail.com</w:t>
        </w:r>
      </w:hyperlink>
    </w:p>
    <w:p>
      <w:pPr>
        <w:pStyle w:val="GRIDAbstract"/>
        <w:rPr/>
      </w:pPr>
      <w:r>
        <w:rPr/>
        <w:t xml:space="preserve">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w:t>
      </w:r>
    </w:p>
    <w:p>
      <w:pPr>
        <w:pStyle w:val="GRIDAbstract"/>
        <w:rPr/>
      </w:pPr>
      <w:r>
        <w:rPr/>
        <w:t xml:space="preserve">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R&amp;D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w:t>
      </w:r>
    </w:p>
    <w:p>
      <w:pPr>
        <w:pStyle w:val="GRIDAbstract"/>
        <w:rPr>
          <w:lang w:eastAsia="en-US"/>
        </w:rPr>
      </w:pPr>
      <w:r>
        <w:rPr>
          <w:lang w:eastAsia="en-US"/>
        </w:rPr>
      </w:r>
    </w:p>
    <w:p>
      <w:pPr>
        <w:pStyle w:val="GRIDTitle"/>
        <w:rPr/>
      </w:pPr>
      <w:bookmarkStart w:id="1286" w:name="_Toc521068327"/>
      <w:bookmarkStart w:id="1287" w:name="_Toc520999343"/>
      <w:bookmarkStart w:id="1288" w:name="_Toc520998621"/>
      <w:bookmarkEnd w:id="1286"/>
      <w:bookmarkEnd w:id="1287"/>
      <w:bookmarkEnd w:id="1288"/>
      <w:r>
        <w:rPr/>
        <w:t>WLCG data lake prototype for HL-LHC</w:t>
      </w:r>
    </w:p>
    <w:p>
      <w:pPr>
        <w:pStyle w:val="GRIDauthor"/>
        <w:rPr>
          <w:vertAlign w:val="superscript"/>
        </w:rPr>
      </w:pPr>
      <w:bookmarkStart w:id="1289" w:name="_Toc521068328"/>
      <w:bookmarkStart w:id="1290" w:name="_Toc521015185"/>
      <w:bookmarkStart w:id="1291" w:name="_Toc521014745"/>
      <w:bookmarkStart w:id="1292" w:name="_Toc521000053"/>
      <w:bookmarkStart w:id="1293" w:name="_Toc520999702"/>
      <w:bookmarkStart w:id="1294" w:name="_Toc520999344"/>
      <w:bookmarkStart w:id="1295" w:name="_Toc520998980"/>
      <w:bookmarkStart w:id="1296" w:name="_Toc520998622"/>
      <w:r>
        <w:rPr/>
        <w:t>Ivan Kadochnikov</w:t>
      </w:r>
      <w:r>
        <w:rPr>
          <w:vertAlign w:val="superscript"/>
        </w:rPr>
        <w:t>1,a</w:t>
      </w:r>
      <w:r>
        <w:rPr/>
        <w:t>, Ian Bird</w:t>
      </w:r>
      <w:r>
        <w:rPr>
          <w:vertAlign w:val="superscript"/>
        </w:rPr>
        <w:t>2</w:t>
      </w:r>
      <w:r>
        <w:rPr/>
        <w:t>, Gavin McCance</w:t>
      </w:r>
      <w:r>
        <w:rPr>
          <w:vertAlign w:val="superscript"/>
        </w:rPr>
        <w:t>2</w:t>
      </w:r>
      <w:r>
        <w:rPr/>
        <w:t>, Jaroslava Schovancova</w:t>
      </w:r>
      <w:r>
        <w:rPr>
          <w:vertAlign w:val="superscript"/>
        </w:rPr>
        <w:t>2</w:t>
      </w:r>
      <w:r>
        <w:rPr/>
        <w:t>, Maria Girone</w:t>
      </w:r>
      <w:r>
        <w:rPr>
          <w:vertAlign w:val="superscript"/>
        </w:rPr>
        <w:t>2</w:t>
      </w:r>
      <w:r>
        <w:rPr/>
        <w:t>, Simone Campana</w:t>
      </w:r>
      <w:r>
        <w:rPr>
          <w:vertAlign w:val="superscript"/>
        </w:rPr>
        <w:t>2</w:t>
      </w:r>
      <w:r>
        <w:rPr/>
        <w:t>, Xavier Espinal Currul</w:t>
      </w:r>
      <w:bookmarkEnd w:id="1289"/>
      <w:bookmarkEnd w:id="1290"/>
      <w:bookmarkEnd w:id="1291"/>
      <w:bookmarkEnd w:id="1292"/>
      <w:bookmarkEnd w:id="1293"/>
      <w:bookmarkEnd w:id="1294"/>
      <w:bookmarkEnd w:id="1295"/>
      <w:bookmarkEnd w:id="1296"/>
      <w:r>
        <w:rPr>
          <w:vertAlign w:val="superscript"/>
        </w:rPr>
        <w:t>2</w:t>
      </w:r>
    </w:p>
    <w:p>
      <w:pPr>
        <w:pStyle w:val="GRIDaffiliation"/>
        <w:rPr/>
      </w:pPr>
      <w:r>
        <w:rPr>
          <w:vertAlign w:val="superscript"/>
        </w:rPr>
        <w:t>1</w:t>
      </w:r>
      <w:r>
        <w:rPr/>
        <w:t xml:space="preserve">Joint Institute for Nuclear Research </w:t>
      </w:r>
    </w:p>
    <w:p>
      <w:pPr>
        <w:pStyle w:val="GRIDaffiliation"/>
        <w:rPr/>
      </w:pPr>
      <w:r>
        <w:rPr>
          <w:vertAlign w:val="superscript"/>
        </w:rPr>
        <w:t>2</w:t>
      </w:r>
      <w:r>
        <w:rPr/>
        <w:t xml:space="preserve"> CERN, </w:t>
      </w:r>
      <w:r>
        <w:rPr>
          <w:shd w:fill="FFFFFF" w:val="clear"/>
        </w:rPr>
        <w:t>the European Organization for Nuclear Research</w:t>
      </w:r>
    </w:p>
    <w:p>
      <w:pPr>
        <w:pStyle w:val="GRIDemail"/>
        <w:rPr/>
      </w:pPr>
      <w:r>
        <w:rPr/>
        <w:t xml:space="preserve">E-mail: </w:t>
      </w:r>
      <w:r>
        <w:rPr>
          <w:vertAlign w:val="superscript"/>
        </w:rPr>
        <w:t>a</w:t>
      </w:r>
      <w:r>
        <w:rPr/>
        <w:t xml:space="preserve">kadivas@jinr.ru </w:t>
      </w:r>
    </w:p>
    <w:p>
      <w:pPr>
        <w:pStyle w:val="GRIDAbstract"/>
        <w:rPr>
          <w:b/>
          <w:b/>
          <w:bCs/>
        </w:rPr>
      </w:pPr>
      <w:r>
        <w:rPr/>
        <w:t>A critical challenge of high-luminosity Large Hadron Collider (HL-LHC), the next phase in LHC operation, is the increased computing requirements to process the experiment data. Coping with this demand with today’s computing model would exceed a realistic funding level by an order of magnitude. Many architectural, organizational and technical changes are being investigated to address this challenge. This talk describes the prototype of a WLCG data lake, a storage service of geographically distributed data centers connected by a low-latency network. The architecture of a EOS data lake is presented, showing how it leverages economy of scale to decrease cost. The talk discusses first experiences with the prototype and benchmark jobs reading data from the lake.</w:t>
      </w:r>
    </w:p>
    <w:p>
      <w:pPr>
        <w:pStyle w:val="Normal"/>
        <w:rPr>
          <w:iCs/>
          <w:sz w:val="22"/>
          <w:szCs w:val="20"/>
          <w:lang w:val="en-US"/>
        </w:rPr>
      </w:pPr>
      <w:r>
        <w:rPr>
          <w:iCs/>
          <w:sz w:val="22"/>
          <w:szCs w:val="20"/>
          <w:lang w:val="en-US"/>
        </w:rPr>
      </w:r>
      <w:r>
        <w:br w:type="page"/>
      </w:r>
    </w:p>
    <w:p>
      <w:pPr>
        <w:pStyle w:val="GRIDTitle"/>
        <w:rPr/>
      </w:pPr>
      <w:bookmarkStart w:id="1297" w:name="_Toc521068329"/>
      <w:bookmarkStart w:id="1298" w:name="_Toc520999345"/>
      <w:bookmarkStart w:id="1299" w:name="_Toc520998623"/>
      <w:bookmarkEnd w:id="1297"/>
      <w:bookmarkEnd w:id="1298"/>
      <w:bookmarkEnd w:id="1299"/>
      <w:r>
        <w:rPr/>
        <w:t>NRC "KI" participation in DataLake project</w:t>
      </w:r>
    </w:p>
    <w:p>
      <w:pPr>
        <w:pStyle w:val="GRIDauthor"/>
        <w:rPr>
          <w:vertAlign w:val="superscript"/>
        </w:rPr>
      </w:pPr>
      <w:bookmarkStart w:id="1300" w:name="_Toc521068330"/>
      <w:bookmarkStart w:id="1301" w:name="_Toc521015187"/>
      <w:bookmarkStart w:id="1302" w:name="_Toc521014747"/>
      <w:bookmarkStart w:id="1303" w:name="_Toc521000055"/>
      <w:bookmarkStart w:id="1304" w:name="_Toc520999704"/>
      <w:bookmarkStart w:id="1305" w:name="_Toc520999346"/>
      <w:bookmarkStart w:id="1306" w:name="_Toc520998982"/>
      <w:bookmarkStart w:id="1307" w:name="_Toc520998624"/>
      <w:r>
        <w:rPr/>
        <w:t>Andrey Kiryanov</w:t>
      </w:r>
      <w:r>
        <w:rPr>
          <w:vertAlign w:val="superscript"/>
        </w:rPr>
        <w:t>1,a</w:t>
      </w:r>
      <w:r>
        <w:rPr/>
        <w:t>, Andrey Zarochentsev</w:t>
      </w:r>
      <w:bookmarkEnd w:id="1300"/>
      <w:bookmarkEnd w:id="1301"/>
      <w:bookmarkEnd w:id="1302"/>
      <w:bookmarkEnd w:id="1303"/>
      <w:bookmarkEnd w:id="1304"/>
      <w:bookmarkEnd w:id="1305"/>
      <w:bookmarkEnd w:id="1306"/>
      <w:bookmarkEnd w:id="1307"/>
      <w:r>
        <w:rPr>
          <w:vertAlign w:val="superscript"/>
        </w:rPr>
        <w:t>2</w:t>
      </w:r>
    </w:p>
    <w:p>
      <w:pPr>
        <w:pStyle w:val="GRIDaffiliation"/>
        <w:rPr/>
      </w:pPr>
      <w:r>
        <w:rPr>
          <w:vertAlign w:val="superscript"/>
        </w:rPr>
        <w:t>1</w:t>
      </w:r>
      <w:r>
        <w:rPr/>
        <w:t>PNPI</w:t>
      </w:r>
    </w:p>
    <w:p>
      <w:pPr>
        <w:pStyle w:val="GRIDaffiliation"/>
        <w:rPr/>
      </w:pPr>
      <w:r>
        <w:rPr/>
        <w:t xml:space="preserve"> </w:t>
      </w:r>
      <w:r>
        <w:rPr>
          <w:vertAlign w:val="superscript"/>
        </w:rPr>
        <w:t>2</w:t>
      </w:r>
      <w:r>
        <w:rPr/>
        <w:t xml:space="preserve">SPbSU </w:t>
      </w:r>
    </w:p>
    <w:p>
      <w:pPr>
        <w:pStyle w:val="GRIDemail"/>
        <w:rPr/>
      </w:pPr>
      <w:r>
        <w:rPr/>
        <w:t xml:space="preserve">E-mail: </w:t>
      </w:r>
      <w:r>
        <w:rPr>
          <w:vertAlign w:val="superscript"/>
        </w:rPr>
        <w:t>a</w:t>
      </w:r>
      <w:hyperlink r:id="rId35">
        <w:r>
          <w:rPr>
            <w:rStyle w:val="Style18"/>
          </w:rPr>
          <w:t>globus@pnpi.nw.ru</w:t>
        </w:r>
      </w:hyperlink>
    </w:p>
    <w:p>
      <w:pPr>
        <w:pStyle w:val="GRIDAbstract"/>
        <w:rPr/>
      </w:pPr>
      <w:r>
        <w:rPr/>
        <w:t>WLCG DataLake R&amp;D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pPr>
        <w:pStyle w:val="GRIDAbstract"/>
        <w:rPr/>
      </w:pPr>
      <w:r>
        <w:rPr/>
      </w:r>
    </w:p>
    <w:p>
      <w:pPr>
        <w:pStyle w:val="GRIDTitle"/>
        <w:rPr/>
      </w:pPr>
      <w:bookmarkStart w:id="1308" w:name="_Toc521068331"/>
      <w:bookmarkStart w:id="1309" w:name="_Toc520999347"/>
      <w:bookmarkStart w:id="1310" w:name="_Toc520998625"/>
      <w:bookmarkEnd w:id="1308"/>
      <w:bookmarkEnd w:id="1309"/>
      <w:bookmarkEnd w:id="1310"/>
      <w:r>
        <w:rPr/>
        <w:t>Integrating LEAF to data management workflow in LHAASO</w:t>
      </w:r>
    </w:p>
    <w:p>
      <w:pPr>
        <w:pStyle w:val="GRIDauthor"/>
        <w:rPr/>
      </w:pPr>
      <w:bookmarkStart w:id="1311" w:name="_Toc521068332"/>
      <w:bookmarkStart w:id="1312" w:name="_Toc521015189"/>
      <w:bookmarkStart w:id="1313" w:name="_Toc521014749"/>
      <w:bookmarkStart w:id="1314" w:name="_Toc521000057"/>
      <w:bookmarkStart w:id="1315" w:name="_Toc520999706"/>
      <w:bookmarkStart w:id="1316" w:name="_Toc520999348"/>
      <w:bookmarkStart w:id="1317" w:name="_Toc520998984"/>
      <w:bookmarkStart w:id="1318" w:name="_Toc520998626"/>
      <w:r>
        <w:rPr/>
        <w:t>Haibo Li</w:t>
      </w:r>
      <w:r>
        <w:rPr>
          <w:vertAlign w:val="superscript"/>
        </w:rPr>
        <w:t>a</w:t>
      </w:r>
      <w:bookmarkEnd w:id="1311"/>
      <w:bookmarkEnd w:id="1312"/>
      <w:bookmarkEnd w:id="1313"/>
      <w:bookmarkEnd w:id="1314"/>
      <w:bookmarkEnd w:id="1315"/>
      <w:bookmarkEnd w:id="1316"/>
      <w:bookmarkEnd w:id="1317"/>
      <w:bookmarkEnd w:id="1318"/>
      <w:r>
        <w:rPr/>
        <w:t>, Yaodong Cheng, Qi XU, Qiulan Huang</w:t>
      </w:r>
    </w:p>
    <w:p>
      <w:pPr>
        <w:pStyle w:val="GRIDaffiliation"/>
        <w:rPr/>
      </w:pPr>
      <w:r>
        <w:rPr/>
        <w:t xml:space="preserve">Institute of High Energy Physics,Chinese Academy of Sciences (China) </w:t>
      </w:r>
    </w:p>
    <w:p>
      <w:pPr>
        <w:pStyle w:val="GRIDemail"/>
        <w:rPr/>
      </w:pPr>
      <w:r>
        <w:rPr/>
        <w:t xml:space="preserve">E-mail: </w:t>
      </w:r>
      <w:r>
        <w:rPr>
          <w:vertAlign w:val="superscript"/>
        </w:rPr>
        <w:t>a</w:t>
      </w:r>
      <w:hyperlink r:id="rId36">
        <w:r>
          <w:rPr>
            <w:rStyle w:val="Style18"/>
          </w:rPr>
          <w:t>lihaibo@ihep.ac.cn</w:t>
        </w:r>
      </w:hyperlink>
    </w:p>
    <w:p>
      <w:pPr>
        <w:pStyle w:val="GRIDAbstract"/>
        <w:rPr/>
      </w:pPr>
      <w:r>
        <w:rPr/>
        <w:t>Nowadays, data storage and management in cloud computing environment has been very important in high energy physics filed. The LHAASO(Large High Altitude Air Shower Observatory) experiment of IHEP will generate 2 PB per year in the future. This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pPr>
        <w:pStyle w:val="Normal"/>
        <w:rPr>
          <w:sz w:val="22"/>
          <w:lang w:val="en-US"/>
        </w:rPr>
      </w:pPr>
      <w:r>
        <w:rPr>
          <w:sz w:val="22"/>
          <w:lang w:val="en-US"/>
        </w:rPr>
      </w:r>
      <w:r>
        <w:br w:type="page"/>
      </w:r>
    </w:p>
    <w:p>
      <w:pPr>
        <w:pStyle w:val="GRIDTitle"/>
        <w:rPr/>
      </w:pPr>
      <w:bookmarkStart w:id="1319" w:name="_Toc521068333"/>
      <w:bookmarkStart w:id="1320" w:name="_Toc520999349"/>
      <w:bookmarkStart w:id="1321" w:name="_Toc520998627"/>
      <w:r>
        <w:rPr/>
        <w:t>A distributed data warehouse system for astroparticle physics</w:t>
      </w:r>
      <w:bookmarkEnd w:id="1319"/>
      <w:bookmarkEnd w:id="1320"/>
      <w:bookmarkEnd w:id="1321"/>
      <w:r>
        <w:rPr/>
        <w:t xml:space="preserve"> </w:t>
      </w:r>
    </w:p>
    <w:p>
      <w:pPr>
        <w:pStyle w:val="GRIDauthor"/>
        <w:rPr>
          <w:vertAlign w:val="superscript"/>
        </w:rPr>
      </w:pPr>
      <w:bookmarkStart w:id="1322" w:name="_Toc521068334"/>
      <w:bookmarkStart w:id="1323" w:name="_Toc521015191"/>
      <w:bookmarkStart w:id="1324" w:name="_Toc521014751"/>
      <w:bookmarkStart w:id="1325" w:name="_Toc521000059"/>
      <w:bookmarkStart w:id="1326" w:name="_Toc520999708"/>
      <w:bookmarkStart w:id="1327" w:name="_Toc520999350"/>
      <w:bookmarkStart w:id="1328" w:name="_Toc520998986"/>
      <w:bookmarkStart w:id="1329" w:name="_Toc520998628"/>
      <w:r>
        <w:rPr/>
        <w:t>Minh Duc Nguyen</w:t>
      </w:r>
      <w:bookmarkEnd w:id="1322"/>
      <w:bookmarkEnd w:id="1323"/>
      <w:bookmarkEnd w:id="1324"/>
      <w:bookmarkEnd w:id="1325"/>
      <w:bookmarkEnd w:id="1326"/>
      <w:bookmarkEnd w:id="1327"/>
      <w:bookmarkEnd w:id="1328"/>
      <w:bookmarkEnd w:id="1329"/>
      <w:r>
        <w:rPr>
          <w:vertAlign w:val="superscript"/>
        </w:rPr>
        <w:t>a</w:t>
      </w:r>
    </w:p>
    <w:p>
      <w:pPr>
        <w:pStyle w:val="GRIDaffiliation"/>
        <w:rPr/>
      </w:pPr>
      <w:r>
        <w:rPr/>
        <w:t xml:space="preserve">Skobeltsyn Institute of Nuclear Physics, Lomonosov Moscow State University </w:t>
      </w:r>
    </w:p>
    <w:p>
      <w:pPr>
        <w:pStyle w:val="GRIDemail"/>
        <w:rPr/>
      </w:pPr>
      <w:r>
        <w:rPr/>
        <w:t xml:space="preserve">E-mail: </w:t>
      </w:r>
      <w:r>
        <w:rPr>
          <w:vertAlign w:val="superscript"/>
        </w:rPr>
        <w:t>a</w:t>
      </w:r>
      <w:hyperlink r:id="rId37">
        <w:r>
          <w:rPr>
            <w:rStyle w:val="Style18"/>
          </w:rPr>
          <w:t>nguyendmitri@gmail.com</w:t>
        </w:r>
      </w:hyperlink>
    </w:p>
    <w:p>
      <w:pPr>
        <w:pStyle w:val="GRIDAbstract"/>
        <w:rPr/>
      </w:pPr>
      <w:r>
        <w:rP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pPr>
        <w:pStyle w:val="GRIDAbstract"/>
        <w:rPr/>
      </w:pPr>
      <w:r>
        <w:rPr/>
      </w:r>
    </w:p>
    <w:p>
      <w:pPr>
        <w:pStyle w:val="GRIDTitle"/>
        <w:rPr/>
      </w:pPr>
      <w:bookmarkStart w:id="1330" w:name="_Toc521068335"/>
      <w:bookmarkStart w:id="1331" w:name="_Toc520999351"/>
      <w:bookmarkStart w:id="1332" w:name="_Toc520998629"/>
      <w:bookmarkEnd w:id="1330"/>
      <w:bookmarkEnd w:id="1331"/>
      <w:bookmarkEnd w:id="1332"/>
      <w:r>
        <w:rPr/>
        <w:t>Evolution of Data Storage and Handling at Italian WLCG Data Center</w:t>
      </w:r>
    </w:p>
    <w:p>
      <w:pPr>
        <w:pStyle w:val="GRIDauthor"/>
        <w:rPr/>
      </w:pPr>
      <w:bookmarkStart w:id="1333" w:name="_Toc521068336"/>
      <w:bookmarkStart w:id="1334" w:name="_Toc521015193"/>
      <w:bookmarkStart w:id="1335" w:name="_Toc521014753"/>
      <w:bookmarkStart w:id="1336" w:name="_Toc521000061"/>
      <w:bookmarkStart w:id="1337" w:name="_Toc520999710"/>
      <w:bookmarkStart w:id="1338" w:name="_Toc520999352"/>
      <w:bookmarkStart w:id="1339" w:name="_Toc520998988"/>
      <w:bookmarkStart w:id="1340" w:name="_Toc520998630"/>
      <w:r>
        <w:rPr/>
        <w:t>Vladimir Sapunenko</w:t>
      </w:r>
      <w:r>
        <w:rPr>
          <w:vertAlign w:val="superscript"/>
        </w:rPr>
        <w:t>a</w:t>
      </w:r>
      <w:bookmarkEnd w:id="1333"/>
      <w:bookmarkEnd w:id="1334"/>
      <w:bookmarkEnd w:id="1335"/>
      <w:bookmarkEnd w:id="1336"/>
      <w:bookmarkEnd w:id="1337"/>
      <w:bookmarkEnd w:id="1338"/>
      <w:bookmarkEnd w:id="1339"/>
      <w:bookmarkEnd w:id="1340"/>
      <w:r>
        <w:rPr/>
        <w:t>, Luca Dell'Agnello, Gaetano Maron, Daniele Cesini</w:t>
      </w:r>
    </w:p>
    <w:p>
      <w:pPr>
        <w:pStyle w:val="GRIDaffiliation"/>
        <w:rPr/>
      </w:pPr>
      <w:r>
        <w:rPr/>
        <w:t>INFN</w:t>
      </w:r>
    </w:p>
    <w:p>
      <w:pPr>
        <w:pStyle w:val="GRIDemail"/>
        <w:rPr/>
      </w:pPr>
      <w:r>
        <w:rPr/>
        <w:t xml:space="preserve">E-mail: </w:t>
      </w:r>
      <w:r>
        <w:rPr>
          <w:vertAlign w:val="superscript"/>
        </w:rPr>
        <w:t>a</w:t>
      </w:r>
      <w:hyperlink r:id="rId38">
        <w:r>
          <w:rPr>
            <w:rStyle w:val="Style18"/>
          </w:rPr>
          <w:t>vladimir.sapunenko@cnaf.infn.it</w:t>
        </w:r>
      </w:hyperlink>
    </w:p>
    <w:p>
      <w:pPr>
        <w:pStyle w:val="GRIDAbstract"/>
        <w:rPr/>
      </w:pPr>
      <w:r>
        <w:rP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w:t>
      </w:r>
      <w:r>
        <w:rPr>
          <w:bCs/>
        </w:rPr>
        <w:t>ce we have collected during these</w:t>
      </w:r>
      <w:r>
        <w:rPr/>
        <w:t xml:space="preserve"> years and will present our vision for future developments in the Data Storage and Handling services for WLCG-oriented sites.</w:t>
      </w:r>
    </w:p>
    <w:p>
      <w:pPr>
        <w:pStyle w:val="Normal"/>
        <w:rPr>
          <w:iCs/>
          <w:sz w:val="22"/>
          <w:szCs w:val="20"/>
          <w:lang w:val="en-US"/>
        </w:rPr>
      </w:pPr>
      <w:r>
        <w:rPr>
          <w:iCs/>
          <w:sz w:val="22"/>
          <w:szCs w:val="20"/>
          <w:lang w:val="en-US"/>
        </w:rPr>
      </w:r>
      <w:r>
        <w:br w:type="page"/>
      </w:r>
    </w:p>
    <w:p>
      <w:pPr>
        <w:pStyle w:val="GRIDTitle"/>
        <w:rPr>
          <w:lang w:val="ru-RU"/>
        </w:rPr>
      </w:pPr>
      <w:bookmarkStart w:id="1341" w:name="_Toc521068337"/>
      <w:bookmarkStart w:id="1342" w:name="_Toc520999353"/>
      <w:bookmarkStart w:id="1343" w:name="_Toc520998631"/>
      <w:bookmarkEnd w:id="1341"/>
      <w:bookmarkEnd w:id="1342"/>
      <w:bookmarkEnd w:id="1343"/>
      <w:r>
        <w:rPr>
          <w:lang w:val="ru-RU"/>
        </w:rP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rPr>
          <w:lang w:val="ru-RU"/>
        </w:rPr>
      </w:pPr>
      <w:bookmarkStart w:id="1344" w:name="_Toc521068338"/>
      <w:bookmarkStart w:id="1345" w:name="_Toc521015195"/>
      <w:bookmarkStart w:id="1346" w:name="_Toc521014755"/>
      <w:bookmarkStart w:id="1347" w:name="_Toc521000063"/>
      <w:bookmarkStart w:id="1348" w:name="_Toc520999712"/>
      <w:bookmarkStart w:id="1349" w:name="_Toc520999354"/>
      <w:bookmarkStart w:id="1350" w:name="_Toc520998990"/>
      <w:bookmarkStart w:id="1351" w:name="_Toc520998632"/>
      <w:r>
        <w:rPr>
          <w:lang w:val="ru-RU"/>
        </w:rPr>
        <w:t>Андрей Нечаевский, Генадий Ососков, Дарья Пряхина</w:t>
      </w:r>
      <w:r>
        <w:rPr>
          <w:vertAlign w:val="superscript"/>
        </w:rPr>
        <w:t>a</w:t>
      </w:r>
      <w:r>
        <w:rPr>
          <w:lang w:val="ru-RU"/>
        </w:rPr>
        <w:t>, Владимир</w:t>
      </w:r>
      <w:r>
        <w:rPr/>
        <w:t> </w:t>
      </w:r>
      <w:bookmarkEnd w:id="1344"/>
      <w:bookmarkEnd w:id="1345"/>
      <w:bookmarkEnd w:id="1346"/>
      <w:bookmarkEnd w:id="1347"/>
      <w:bookmarkEnd w:id="1348"/>
      <w:bookmarkEnd w:id="1349"/>
      <w:bookmarkEnd w:id="1350"/>
      <w:bookmarkEnd w:id="1351"/>
      <w:r>
        <w:rPr>
          <w:lang w:val="ru-RU"/>
        </w:rPr>
        <w:t>Трофимов</w:t>
      </w:r>
    </w:p>
    <w:p>
      <w:pPr>
        <w:pStyle w:val="GRIDaffiliation"/>
        <w:rPr>
          <w:lang w:val="ru-RU"/>
        </w:rPr>
      </w:pPr>
      <w:r>
        <w:rPr>
          <w:lang w:val="ru-RU"/>
        </w:rPr>
        <w:t>Объединенный институт ядерных исследований</w:t>
      </w:r>
    </w:p>
    <w:p>
      <w:pPr>
        <w:pStyle w:val="GRIDemail"/>
        <w:rPr/>
      </w:pPr>
      <w:r>
        <w:rPr/>
        <w:t>E</w:t>
      </w:r>
      <w:r>
        <w:rPr>
          <w:lang w:val="ru-RU"/>
        </w:rPr>
        <w:t>-</w:t>
      </w:r>
      <w:r>
        <w:rPr/>
        <w:t>mail</w:t>
      </w:r>
      <w:r>
        <w:rPr>
          <w:lang w:val="ru-RU"/>
        </w:rPr>
        <w:t xml:space="preserve">: </w:t>
      </w:r>
      <w:r>
        <w:rPr>
          <w:vertAlign w:val="superscript"/>
        </w:rPr>
        <w:t>a</w:t>
      </w:r>
      <w:hyperlink r:id="rId39">
        <w:r>
          <w:rPr>
            <w:rStyle w:val="Style18"/>
          </w:rPr>
          <w:t>pryahinad</w:t>
        </w:r>
        <w:r>
          <w:rPr>
            <w:rStyle w:val="Style18"/>
            <w:lang w:val="ru-RU"/>
          </w:rPr>
          <w:t>@</w:t>
        </w:r>
        <w:r>
          <w:rPr>
            <w:rStyle w:val="Style18"/>
          </w:rPr>
          <w:t>jinr</w:t>
        </w:r>
        <w:r>
          <w:rPr>
            <w:rStyle w:val="Style18"/>
            <w:lang w:val="ru-RU"/>
          </w:rPr>
          <w:t>.</w:t>
        </w:r>
        <w:r>
          <w:rPr>
            <w:rStyle w:val="Style18"/>
          </w:rPr>
          <w:t>ru</w:t>
        </w:r>
      </w:hyperlink>
    </w:p>
    <w:p>
      <w:pPr>
        <w:pStyle w:val="GRIDAbstract"/>
        <w:rPr>
          <w:lang w:val="ru-RU"/>
        </w:rPr>
      </w:pPr>
      <w:r>
        <w:rPr>
          <w:lang w:val="ru-RU"/>
        </w:rPr>
        <w:t xml:space="preserve">В рамках работ по созданию компьютерной системы хранения и обработки данных установок </w:t>
      </w:r>
      <w:r>
        <w:rPr/>
        <w:t>B</w:t>
      </w:r>
      <w:r>
        <w:rPr>
          <w:lang w:val="ru-RU"/>
        </w:rPr>
        <w:t>@</w:t>
      </w:r>
      <w:r>
        <w:rPr/>
        <w:t>MN</w:t>
      </w:r>
      <w:r>
        <w:rPr>
          <w:lang w:val="ru-RU"/>
        </w:rPr>
        <w:t xml:space="preserve"> и </w:t>
      </w:r>
      <w:r>
        <w:rPr/>
        <w:t>MPD</w:t>
      </w:r>
      <w:r>
        <w:rPr>
          <w:lang w:val="ru-RU"/>
        </w:rPr>
        <w:t xml:space="preserve">, входящих в проект коллайдера </w:t>
      </w:r>
      <w:r>
        <w:rPr/>
        <w:t>NICA</w:t>
      </w:r>
      <w:r>
        <w:rPr>
          <w:lang w:val="ru-RU"/>
        </w:rPr>
        <w:t xml:space="preserve">,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w:t>
      </w:r>
      <w:r>
        <w:rPr/>
        <w:t>B</w:t>
      </w:r>
      <w:r>
        <w:rPr>
          <w:lang w:val="ru-RU"/>
        </w:rPr>
        <w:t>@</w:t>
      </w:r>
      <w:r>
        <w:rPr/>
        <w:t>MN</w:t>
      </w:r>
      <w:r>
        <w:rPr>
          <w:lang w:val="ru-RU"/>
        </w:rPr>
        <w:t xml:space="preserve"> + </w:t>
      </w:r>
      <w:r>
        <w:rPr/>
        <w:t>MPD</w:t>
      </w:r>
      <w:r>
        <w:rPr>
          <w:lang w:val="ru-RU"/>
        </w:rPr>
        <w:t xml:space="preserve">. Полученные к настоящему времени результаты моделирования позволили вести с проектировщиками систем </w:t>
      </w:r>
      <w:r>
        <w:rPr/>
        <w:t>DAQ</w:t>
      </w:r>
      <w:r>
        <w:rPr>
          <w:lang w:val="ru-RU"/>
        </w:rPr>
        <w:t xml:space="preserve"> и триггеров содержательные и аргументированные дискуссии по поводу параметров потоков данных, способствующие принятию мотивированных решений.</w:t>
      </w:r>
    </w:p>
    <w:p>
      <w:pPr>
        <w:pStyle w:val="Normal"/>
        <w:rPr>
          <w:b/>
          <w:b/>
          <w:bCs/>
          <w:caps/>
          <w:sz w:val="32"/>
          <w:szCs w:val="28"/>
          <w:lang w:eastAsia="en-US"/>
        </w:rPr>
      </w:pPr>
      <w:r>
        <w:rPr>
          <w:b/>
          <w:bCs/>
          <w:caps/>
          <w:sz w:val="32"/>
          <w:szCs w:val="28"/>
          <w:lang w:eastAsia="en-US"/>
        </w:rPr>
      </w:r>
      <w:r>
        <w:br w:type="page"/>
      </w:r>
    </w:p>
    <w:p>
      <w:pPr>
        <w:pStyle w:val="GRIDTitle"/>
        <w:rPr>
          <w:lang w:val="ru-RU"/>
        </w:rPr>
      </w:pPr>
      <w:bookmarkStart w:id="1352" w:name="_Toc520999355"/>
      <w:bookmarkStart w:id="1353" w:name="_Toc520998633"/>
      <w:bookmarkStart w:id="1354" w:name="_Toc520999355"/>
      <w:bookmarkStart w:id="1355" w:name="_Toc520998633"/>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Normal"/>
        <w:jc w:val="center"/>
        <w:rPr>
          <w:b/>
          <w:b/>
          <w:sz w:val="48"/>
          <w:szCs w:val="48"/>
          <w:lang w:val="en-US"/>
        </w:rPr>
      </w:pPr>
      <w:bookmarkStart w:id="1356" w:name="_Toc520999355"/>
      <w:bookmarkStart w:id="1357" w:name="_Toc520998633"/>
      <w:bookmarkEnd w:id="1356"/>
      <w:bookmarkEnd w:id="1357"/>
      <w:r>
        <w:rPr>
          <w:b/>
          <w:sz w:val="48"/>
          <w:szCs w:val="48"/>
          <w:lang w:val="en-US"/>
        </w:rPr>
        <w:t>BIG DATA ANALYTICS,</w:t>
      </w:r>
    </w:p>
    <w:p>
      <w:pPr>
        <w:pStyle w:val="Normal"/>
        <w:jc w:val="center"/>
        <w:rPr>
          <w:b/>
          <w:b/>
          <w:sz w:val="48"/>
          <w:szCs w:val="48"/>
          <w:lang w:val="en-US"/>
        </w:rPr>
      </w:pPr>
      <w:bookmarkStart w:id="1358" w:name="_Toc520999356"/>
      <w:bookmarkStart w:id="1359" w:name="_Toc520998634"/>
      <w:bookmarkEnd w:id="1358"/>
      <w:bookmarkEnd w:id="1359"/>
      <w:r>
        <w:rPr>
          <w:b/>
          <w:sz w:val="48"/>
          <w:szCs w:val="48"/>
          <w:lang w:val="en-US"/>
        </w:rPr>
        <w:t>MACHINE LEARNING</w:t>
      </w:r>
    </w:p>
    <w:p>
      <w:pPr>
        <w:pStyle w:val="Normal"/>
        <w:rPr>
          <w:lang w:val="en-US"/>
        </w:rPr>
      </w:pPr>
      <w:r>
        <w:rPr>
          <w:lang w:val="en-US"/>
        </w:rPr>
      </w:r>
      <w:r>
        <w:br w:type="page"/>
      </w:r>
    </w:p>
    <w:p>
      <w:pPr>
        <w:pStyle w:val="GRIDTitle"/>
        <w:rPr/>
      </w:pPr>
      <w:bookmarkStart w:id="1360" w:name="_Toc521068339"/>
      <w:bookmarkStart w:id="1361" w:name="_Toc520999357"/>
      <w:bookmarkStart w:id="1362" w:name="_Toc520998635"/>
      <w:bookmarkEnd w:id="1360"/>
      <w:bookmarkEnd w:id="1361"/>
      <w:bookmarkEnd w:id="1362"/>
      <w:r>
        <w:rPr/>
        <w:t>Semantic information management: the approach to semantic assets development lifecycle</w:t>
      </w:r>
    </w:p>
    <w:p>
      <w:pPr>
        <w:pStyle w:val="GRIDauthor"/>
        <w:rPr/>
      </w:pPr>
      <w:bookmarkStart w:id="1363" w:name="_Toc521068340"/>
      <w:bookmarkStart w:id="1364" w:name="_Toc521015197"/>
      <w:bookmarkStart w:id="1365" w:name="_Toc521014757"/>
      <w:bookmarkStart w:id="1366" w:name="_Toc521000065"/>
      <w:bookmarkStart w:id="1367" w:name="_Toc520999716"/>
      <w:bookmarkStart w:id="1368" w:name="_Toc520999358"/>
      <w:bookmarkStart w:id="1369" w:name="_Toc520998994"/>
      <w:bookmarkStart w:id="1370" w:name="_Toc520998636"/>
      <w:r>
        <w:rPr/>
        <w:t>Yury Akatkin</w:t>
      </w:r>
      <w:r>
        <w:rPr>
          <w:vertAlign w:val="superscript"/>
        </w:rPr>
        <w:t>a</w:t>
      </w:r>
      <w:bookmarkEnd w:id="1363"/>
      <w:bookmarkEnd w:id="1364"/>
      <w:bookmarkEnd w:id="1365"/>
      <w:bookmarkEnd w:id="1366"/>
      <w:bookmarkEnd w:id="1367"/>
      <w:bookmarkEnd w:id="1368"/>
      <w:bookmarkEnd w:id="1369"/>
      <w:bookmarkEnd w:id="1370"/>
      <w:r>
        <w:rPr/>
        <w:t>, Elena Yasinovskaya, Michael Bich</w:t>
      </w:r>
    </w:p>
    <w:p>
      <w:pPr>
        <w:pStyle w:val="GRIDaffiliation"/>
        <w:rPr/>
      </w:pPr>
      <w:r>
        <w:rPr/>
        <w:t>Plekhanov Russian University of Economics</w:t>
      </w:r>
    </w:p>
    <w:p>
      <w:pPr>
        <w:pStyle w:val="GRIDemail"/>
        <w:rPr/>
      </w:pPr>
      <w:r>
        <w:rPr/>
        <w:t xml:space="preserve">E-mail: </w:t>
      </w:r>
      <w:r>
        <w:rPr>
          <w:vertAlign w:val="superscript"/>
        </w:rPr>
        <w:t>a</w:t>
      </w:r>
      <w:r>
        <w:rPr/>
        <w:t>uakatkin@semanticpro.org</w:t>
      </w:r>
    </w:p>
    <w:p>
      <w:pPr>
        <w:pStyle w:val="GRIDAbstract"/>
        <w:rPr/>
      </w:pPr>
      <w:r>
        <w:rP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pPr>
        <w:pStyle w:val="GRIDAbstract"/>
        <w:rPr/>
      </w:pPr>
      <w:r>
        <w:rPr/>
      </w:r>
    </w:p>
    <w:p>
      <w:pPr>
        <w:pStyle w:val="GRIDTitle"/>
        <w:rPr/>
      </w:pPr>
      <w:bookmarkStart w:id="1371" w:name="_Toc521068341"/>
      <w:bookmarkStart w:id="1372" w:name="_Toc520999359"/>
      <w:bookmarkStart w:id="1373" w:name="_Toc520998637"/>
      <w:bookmarkEnd w:id="1371"/>
      <w:bookmarkEnd w:id="1372"/>
      <w:bookmarkEnd w:id="1373"/>
      <w:r>
        <w:rPr/>
        <w:t>Checking foreign counterparty companies using Big Data</w:t>
      </w:r>
    </w:p>
    <w:p>
      <w:pPr>
        <w:pStyle w:val="GRIDauthor"/>
        <w:rPr>
          <w:vertAlign w:val="superscript"/>
        </w:rPr>
      </w:pPr>
      <w:bookmarkStart w:id="1374" w:name="_Toc521068342"/>
      <w:bookmarkStart w:id="1375" w:name="_Toc521015199"/>
      <w:bookmarkStart w:id="1376" w:name="_Toc521014759"/>
      <w:bookmarkStart w:id="1377" w:name="_Toc521000067"/>
      <w:bookmarkStart w:id="1378" w:name="_Toc520999718"/>
      <w:bookmarkStart w:id="1379" w:name="_Toc520999360"/>
      <w:bookmarkStart w:id="1380" w:name="_Toc520998996"/>
      <w:bookmarkStart w:id="1381" w:name="_Toc520998638"/>
      <w:r>
        <w:rPr/>
        <w:t>Lazar Badalov</w:t>
      </w:r>
      <w:r>
        <w:rPr>
          <w:vertAlign w:val="superscript"/>
        </w:rPr>
        <w:t>1</w:t>
      </w:r>
      <w:r>
        <w:rPr/>
        <w:t>, Sergey Belov</w:t>
      </w:r>
      <w:r>
        <w:rPr>
          <w:vertAlign w:val="superscript"/>
        </w:rPr>
        <w:t>2,a</w:t>
      </w:r>
      <w:r>
        <w:rPr/>
        <w:t>, Ivan Kadochnikov</w:t>
      </w:r>
      <w:bookmarkEnd w:id="1374"/>
      <w:bookmarkEnd w:id="1375"/>
      <w:bookmarkEnd w:id="1376"/>
      <w:bookmarkEnd w:id="1377"/>
      <w:bookmarkEnd w:id="1378"/>
      <w:bookmarkEnd w:id="1379"/>
      <w:bookmarkEnd w:id="1380"/>
      <w:bookmarkEnd w:id="1381"/>
      <w:r>
        <w:rPr>
          <w:vertAlign w:val="superscript"/>
        </w:rPr>
        <w:t>2</w:t>
      </w:r>
    </w:p>
    <w:p>
      <w:pPr>
        <w:pStyle w:val="GRIDaffiliation"/>
        <w:rPr/>
      </w:pPr>
      <w:r>
        <w:rPr>
          <w:vertAlign w:val="superscript"/>
        </w:rPr>
        <w:t>1</w:t>
      </w:r>
      <w:r>
        <w:rPr/>
        <w:t>Plekhanov Russian University of Economics</w:t>
      </w:r>
    </w:p>
    <w:p>
      <w:pPr>
        <w:pStyle w:val="GRIDaffiliation"/>
        <w:rPr/>
      </w:pPr>
      <w:r>
        <w:rPr/>
        <w:t xml:space="preserve"> </w:t>
      </w:r>
      <w:r>
        <w:rPr>
          <w:vertAlign w:val="superscript"/>
        </w:rPr>
        <w:t>2</w:t>
      </w:r>
      <w:r>
        <w:rPr/>
        <w:t>Joint Institute for Nuclear Research</w:t>
      </w:r>
    </w:p>
    <w:p>
      <w:pPr>
        <w:pStyle w:val="GRIDemail"/>
        <w:rPr/>
      </w:pPr>
      <w:r>
        <w:rPr/>
        <w:t xml:space="preserve">E-mail: </w:t>
      </w:r>
      <w:r>
        <w:rPr>
          <w:vertAlign w:val="superscript"/>
        </w:rPr>
        <w:t>a</w:t>
      </w:r>
      <w:r>
        <w:rPr/>
        <w:t>belov@jinr.ru</w:t>
      </w:r>
    </w:p>
    <w:p>
      <w:pPr>
        <w:pStyle w:val="GRIDAbstract"/>
        <w:rPr/>
      </w:pPr>
      <w:r>
        <w:rP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pPr>
        <w:pStyle w:val="Normal"/>
        <w:rPr>
          <w:iCs/>
          <w:sz w:val="22"/>
          <w:szCs w:val="20"/>
          <w:lang w:val="en-US"/>
        </w:rPr>
      </w:pPr>
      <w:r>
        <w:rPr>
          <w:iCs/>
          <w:sz w:val="22"/>
          <w:szCs w:val="20"/>
          <w:lang w:val="en-US"/>
        </w:rPr>
      </w:r>
      <w:r>
        <w:br w:type="page"/>
      </w:r>
    </w:p>
    <w:p>
      <w:pPr>
        <w:pStyle w:val="GRIDTitle"/>
        <w:rPr/>
      </w:pPr>
      <w:bookmarkStart w:id="1382" w:name="_Toc521068343"/>
      <w:bookmarkStart w:id="1383" w:name="_Toc520999361"/>
      <w:bookmarkStart w:id="1384" w:name="_Toc520998639"/>
      <w:bookmarkEnd w:id="1382"/>
      <w:bookmarkEnd w:id="1383"/>
      <w:bookmarkEnd w:id="1384"/>
      <w:r>
        <w:rPr/>
        <w:t>Labour market monitoring system</w:t>
      </w:r>
    </w:p>
    <w:p>
      <w:pPr>
        <w:pStyle w:val="GRIDauthor"/>
        <w:rPr>
          <w:vertAlign w:val="superscript"/>
        </w:rPr>
      </w:pPr>
      <w:bookmarkStart w:id="1385" w:name="_Toc521068344"/>
      <w:bookmarkStart w:id="1386" w:name="_Toc521015201"/>
      <w:bookmarkStart w:id="1387" w:name="_Toc521014761"/>
      <w:bookmarkStart w:id="1388" w:name="_Toc521000069"/>
      <w:bookmarkStart w:id="1389" w:name="_Toc520999720"/>
      <w:bookmarkStart w:id="1390" w:name="_Toc520999362"/>
      <w:bookmarkStart w:id="1391" w:name="_Toc520998998"/>
      <w:bookmarkStart w:id="1392" w:name="_Toc520998640"/>
      <w:r>
        <w:rPr/>
        <w:t>Sergey Belov</w:t>
      </w:r>
      <w:r>
        <w:rPr>
          <w:vertAlign w:val="superscript"/>
        </w:rPr>
        <w:t>1,a</w:t>
      </w:r>
      <w:r>
        <w:rPr/>
        <w:t>, Irina Filozova</w:t>
      </w:r>
      <w:r>
        <w:rPr>
          <w:vertAlign w:val="superscript"/>
        </w:rPr>
        <w:t>1</w:t>
      </w:r>
      <w:r>
        <w:rPr/>
        <w:t>, Ivan Kadochnikov</w:t>
      </w:r>
      <w:r>
        <w:rPr>
          <w:vertAlign w:val="superscript"/>
        </w:rPr>
        <w:t>1</w:t>
      </w:r>
      <w:r>
        <w:rPr/>
        <w:t>, Vladimir Korenkov</w:t>
      </w:r>
      <w:r>
        <w:rPr>
          <w:vertAlign w:val="superscript"/>
        </w:rPr>
        <w:t>1</w:t>
      </w:r>
      <w:r>
        <w:rPr/>
        <w:t>, Roman Semenov</w:t>
      </w:r>
      <w:r>
        <w:rPr>
          <w:vertAlign w:val="superscript"/>
        </w:rPr>
        <w:t>1</w:t>
      </w:r>
      <w:r>
        <w:rPr/>
        <w:t>, Petr Zrelov</w:t>
      </w:r>
      <w:r>
        <w:rPr>
          <w:vertAlign w:val="superscript"/>
        </w:rPr>
        <w:t>1</w:t>
      </w:r>
      <w:r>
        <w:rPr/>
        <w:t>, Pavel Smelov</w:t>
      </w:r>
      <w:bookmarkEnd w:id="1385"/>
      <w:bookmarkEnd w:id="1386"/>
      <w:bookmarkEnd w:id="1387"/>
      <w:bookmarkEnd w:id="1388"/>
      <w:bookmarkEnd w:id="1389"/>
      <w:bookmarkEnd w:id="1390"/>
      <w:bookmarkEnd w:id="1391"/>
      <w:bookmarkEnd w:id="1392"/>
      <w:r>
        <w:rPr>
          <w:vertAlign w:val="superscript"/>
        </w:rPr>
        <w:t>2</w:t>
      </w:r>
    </w:p>
    <w:p>
      <w:pPr>
        <w:pStyle w:val="GRIDaffiliation"/>
        <w:rPr/>
      </w:pPr>
      <w:r>
        <w:rPr>
          <w:vertAlign w:val="superscript"/>
        </w:rPr>
        <w:t>1</w:t>
      </w:r>
      <w:r>
        <w:rPr/>
        <w:t>Joint Institute for Nuclear Research</w:t>
      </w:r>
    </w:p>
    <w:p>
      <w:pPr>
        <w:pStyle w:val="GRIDaffiliation"/>
        <w:rPr/>
      </w:pPr>
      <w:r>
        <w:rPr>
          <w:vertAlign w:val="superscript"/>
        </w:rPr>
        <w:t>2</w:t>
      </w:r>
      <w:r>
        <w:rPr/>
        <w:t>Plekhanov Russian University of Economics</w:t>
      </w:r>
    </w:p>
    <w:p>
      <w:pPr>
        <w:pStyle w:val="GRIDemail"/>
        <w:rPr/>
      </w:pPr>
      <w:r>
        <w:rPr/>
        <w:t xml:space="preserve">E-mail: </w:t>
      </w:r>
      <w:r>
        <w:rPr>
          <w:vertAlign w:val="superscript"/>
        </w:rPr>
        <w:t>a</w:t>
      </w:r>
      <w:r>
        <w:rPr/>
        <w:t>belov@jinr.ru</w:t>
      </w:r>
    </w:p>
    <w:p>
      <w:pPr>
        <w:pStyle w:val="GRIDAbstract"/>
        <w:rPr>
          <w:b/>
          <w:b/>
          <w:bCs/>
        </w:rPr>
      </w:pPr>
      <w:r>
        <w:rPr/>
        <w:t>Last years, the prospects for digital transformation of economic processes were actively discussed. It is quite a complex problem having no solution with traditional methods. Opportunities of the qualitative development of the transformation are illustrated by the example of use of Big Data analytics, in particular intellectual text analysis, for the assessment of the needs of regional labour markets in the man-power. The problem is solved using the developed by the authors the automated information system of monitoring of matching the staffing needs of employers with the training level. The system presented use the information gathering from open data sources and provides additional opportunities to identify qualitative and quantitative interrelation between the education and the labour market. The system is targeted at a wide range of users: authorities and management of regions and municipalities; the management of universities, companies, recruitment agencies; graduates and prospective students.</w:t>
      </w:r>
    </w:p>
    <w:p>
      <w:pPr>
        <w:pStyle w:val="GRIDAbstract"/>
        <w:rPr/>
      </w:pPr>
      <w:r>
        <w:rPr/>
      </w:r>
    </w:p>
    <w:p>
      <w:pPr>
        <w:pStyle w:val="GRIDTitle"/>
        <w:rPr/>
      </w:pPr>
      <w:bookmarkStart w:id="1393" w:name="_Toc521068345"/>
      <w:bookmarkStart w:id="1394" w:name="_Toc520999365"/>
      <w:bookmarkStart w:id="1395" w:name="_Toc520998643"/>
      <w:bookmarkEnd w:id="1393"/>
      <w:bookmarkEnd w:id="1394"/>
      <w:bookmarkEnd w:id="1395"/>
      <w:r>
        <w:rPr/>
        <w:t>Text segmentation on photorealistic images</w:t>
      </w:r>
    </w:p>
    <w:p>
      <w:pPr>
        <w:pStyle w:val="GRIDauthor"/>
        <w:rPr>
          <w:vertAlign w:val="superscript"/>
        </w:rPr>
      </w:pPr>
      <w:bookmarkStart w:id="1396" w:name="_Toc521068346"/>
      <w:bookmarkStart w:id="1397" w:name="_Toc521015203"/>
      <w:bookmarkStart w:id="1398" w:name="_Toc521014763"/>
      <w:bookmarkStart w:id="1399" w:name="_Toc521000073"/>
      <w:bookmarkStart w:id="1400" w:name="_Toc520999724"/>
      <w:bookmarkStart w:id="1401" w:name="_Toc520999366"/>
      <w:bookmarkStart w:id="1402" w:name="_Toc520999002"/>
      <w:bookmarkStart w:id="1403" w:name="_Toc520998644"/>
      <w:r>
        <w:rPr/>
        <w:t>Valery Grishkin</w:t>
      </w:r>
      <w:r>
        <w:rPr>
          <w:vertAlign w:val="superscript"/>
        </w:rPr>
        <w:t>a</w:t>
      </w:r>
      <w:bookmarkEnd w:id="1396"/>
      <w:bookmarkEnd w:id="1397"/>
      <w:bookmarkEnd w:id="1398"/>
      <w:bookmarkEnd w:id="1399"/>
      <w:bookmarkEnd w:id="1400"/>
      <w:bookmarkEnd w:id="1401"/>
      <w:bookmarkEnd w:id="1402"/>
      <w:bookmarkEnd w:id="1403"/>
      <w:r>
        <w:rPr/>
        <w:t>, Aleksaner Ebral, Nikolai Stepenko, Jean Sene</w:t>
      </w:r>
    </w:p>
    <w:p>
      <w:pPr>
        <w:pStyle w:val="GRIDaffiliation"/>
        <w:rPr/>
      </w:pPr>
      <w:r>
        <w:rPr/>
        <w:t>St.Petersburg State University</w:t>
      </w:r>
    </w:p>
    <w:p>
      <w:pPr>
        <w:pStyle w:val="GRIDemail"/>
        <w:rPr/>
      </w:pPr>
      <w:r>
        <w:rPr/>
        <w:t xml:space="preserve">E-mail: </w:t>
      </w:r>
      <w:r>
        <w:rPr>
          <w:vertAlign w:val="superscript"/>
        </w:rPr>
        <w:t>a</w:t>
      </w:r>
      <w:r>
        <w:rPr/>
        <w:t>valery-grishkin@yandex.ru</w:t>
      </w:r>
    </w:p>
    <w:p>
      <w:pPr>
        <w:pStyle w:val="GRIDAbstract"/>
        <w:rPr/>
      </w:pPr>
      <w:r>
        <w:rP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pPr>
        <w:pStyle w:val="GRIDAbstract"/>
        <w:rPr/>
      </w:pPr>
      <w:r>
        <w:rPr/>
      </w:r>
    </w:p>
    <w:p>
      <w:pPr>
        <w:pStyle w:val="GRIDTitle"/>
        <w:rPr/>
      </w:pPr>
      <w:bookmarkStart w:id="1404" w:name="_Toc520999367"/>
      <w:bookmarkStart w:id="1405" w:name="_Toc520998645"/>
      <w:bookmarkStart w:id="1406" w:name="_Toc521068347"/>
      <w:bookmarkStart w:id="1407" w:name="_Toc520999363"/>
      <w:bookmarkStart w:id="1408" w:name="_Toc520998641"/>
      <w:bookmarkEnd w:id="1406"/>
      <w:bookmarkEnd w:id="1407"/>
      <w:bookmarkEnd w:id="1408"/>
      <w:r>
        <w:rPr/>
        <w:t>Deep Learning Methodology for Prediction of Long-Term Dynamics of Financial Derivatives</w:t>
      </w:r>
    </w:p>
    <w:p>
      <w:pPr>
        <w:pStyle w:val="GRIDauthor"/>
        <w:rPr>
          <w:vertAlign w:val="superscript"/>
        </w:rPr>
      </w:pPr>
      <w:bookmarkStart w:id="1409" w:name="_Toc521068348"/>
      <w:bookmarkStart w:id="1410" w:name="_Toc521015205"/>
      <w:bookmarkStart w:id="1411" w:name="_Toc521014765"/>
      <w:bookmarkStart w:id="1412" w:name="_Toc521000071"/>
      <w:bookmarkStart w:id="1413" w:name="_Toc520999722"/>
      <w:bookmarkStart w:id="1414" w:name="_Toc520999364"/>
      <w:bookmarkStart w:id="1415" w:name="_Toc520999000"/>
      <w:bookmarkStart w:id="1416" w:name="_Toc520998642"/>
      <w:r>
        <w:rPr/>
        <w:t>Alexander Bogdanov</w:t>
      </w:r>
      <w:r>
        <w:rPr>
          <w:vertAlign w:val="superscript"/>
        </w:rPr>
        <w:t>1,a</w:t>
      </w:r>
      <w:r>
        <w:rPr/>
        <w:t>, Vladimir Rukovchuk</w:t>
      </w:r>
      <w:r>
        <w:rPr>
          <w:vertAlign w:val="superscript"/>
        </w:rPr>
        <w:t>2</w:t>
      </w:r>
      <w:r>
        <w:rPr/>
        <w:t>, Kirill Lysov</w:t>
      </w:r>
      <w:bookmarkEnd w:id="1409"/>
      <w:bookmarkEnd w:id="1410"/>
      <w:bookmarkEnd w:id="1411"/>
      <w:bookmarkEnd w:id="1412"/>
      <w:bookmarkEnd w:id="1413"/>
      <w:bookmarkEnd w:id="1414"/>
      <w:bookmarkEnd w:id="1415"/>
      <w:bookmarkEnd w:id="1416"/>
      <w:r>
        <w:rPr>
          <w:vertAlign w:val="superscript"/>
        </w:rPr>
        <w:t>1</w:t>
      </w:r>
    </w:p>
    <w:p>
      <w:pPr>
        <w:pStyle w:val="GRIDaffiliation"/>
        <w:rPr/>
      </w:pPr>
      <w:r>
        <w:rPr>
          <w:vertAlign w:val="superscript"/>
        </w:rPr>
        <w:t>1</w:t>
      </w:r>
      <w:r>
        <w:rPr/>
        <w:t>St.Petersburg State University</w:t>
      </w:r>
    </w:p>
    <w:p>
      <w:pPr>
        <w:pStyle w:val="GRIDaffiliation"/>
        <w:rPr/>
      </w:pPr>
      <w:r>
        <w:rPr>
          <w:vertAlign w:val="superscript"/>
        </w:rPr>
        <w:t>2</w:t>
      </w:r>
      <w:r>
        <w:rPr/>
        <w:t>CSA</w:t>
      </w:r>
    </w:p>
    <w:p>
      <w:pPr>
        <w:pStyle w:val="GRIDemail"/>
        <w:rPr/>
      </w:pPr>
      <w:r>
        <w:rPr/>
        <w:t xml:space="preserve">E-mail: </w:t>
      </w:r>
      <w:r>
        <w:rPr>
          <w:vertAlign w:val="superscript"/>
        </w:rPr>
        <w:t>a</w:t>
      </w:r>
      <w:r>
        <w:rPr/>
        <w:t>bogdanov@csa.ru</w:t>
      </w:r>
    </w:p>
    <w:p>
      <w:pPr>
        <w:pStyle w:val="GRIDAbstract"/>
        <w:rPr>
          <w:b/>
          <w:b/>
          <w:bCs/>
        </w:rPr>
      </w:pPr>
      <w:r>
        <w:rP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S&amp;P500 price series was taken dated from 1950 till 2017 with several one-day steps. Model predictions vs true S&amp;P500 price performance has demonstrated practically acceptable compliance.</w:t>
      </w:r>
    </w:p>
    <w:p>
      <w:pPr>
        <w:pStyle w:val="GRIDAbstract"/>
        <w:rPr/>
      </w:pPr>
      <w:r>
        <w:rPr/>
      </w:r>
    </w:p>
    <w:p>
      <w:pPr>
        <w:pStyle w:val="GRIDTitle"/>
        <w:rPr/>
      </w:pPr>
      <w:bookmarkStart w:id="1417" w:name="_Toc520999367"/>
      <w:bookmarkStart w:id="1418" w:name="_Toc520998645"/>
      <w:bookmarkStart w:id="1419" w:name="_Toc521068349"/>
      <w:bookmarkEnd w:id="1417"/>
      <w:bookmarkEnd w:id="1418"/>
      <w:bookmarkEnd w:id="1419"/>
      <w:r>
        <w:rPr/>
        <w:t>Cluster analysis of scientific payload to execute it efficiently in distributed computing environment</w:t>
      </w:r>
    </w:p>
    <w:p>
      <w:pPr>
        <w:pStyle w:val="GRIDauthor"/>
        <w:rPr>
          <w:vertAlign w:val="superscript"/>
        </w:rPr>
      </w:pPr>
      <w:bookmarkStart w:id="1420" w:name="_Toc521068350"/>
      <w:bookmarkStart w:id="1421" w:name="_Toc521015207"/>
      <w:bookmarkStart w:id="1422" w:name="_Toc521014767"/>
      <w:bookmarkStart w:id="1423" w:name="_Toc521000075"/>
      <w:bookmarkStart w:id="1424" w:name="_Toc520999726"/>
      <w:bookmarkStart w:id="1425" w:name="_Toc520999368"/>
      <w:bookmarkStart w:id="1426" w:name="_Toc520999004"/>
      <w:bookmarkStart w:id="1427" w:name="_Toc520998646"/>
      <w:r>
        <w:rPr/>
        <w:t>Maksim Gubin</w:t>
      </w:r>
      <w:r>
        <w:rPr>
          <w:vertAlign w:val="superscript"/>
        </w:rPr>
        <w:t>1,a</w:t>
      </w:r>
      <w:r>
        <w:rPr/>
        <w:t>, Mikhail Titov</w:t>
      </w:r>
      <w:r>
        <w:rPr>
          <w:vertAlign w:val="superscript"/>
        </w:rPr>
        <w:t>2</w:t>
      </w:r>
      <w:r>
        <w:rPr/>
        <w:t>, Maria Grigoryeva</w:t>
      </w:r>
      <w:bookmarkEnd w:id="1420"/>
      <w:bookmarkEnd w:id="1421"/>
      <w:bookmarkEnd w:id="1422"/>
      <w:bookmarkEnd w:id="1423"/>
      <w:bookmarkEnd w:id="1424"/>
      <w:bookmarkEnd w:id="1425"/>
      <w:bookmarkEnd w:id="1426"/>
      <w:bookmarkEnd w:id="1427"/>
      <w:r>
        <w:rPr>
          <w:vertAlign w:val="superscript"/>
        </w:rPr>
        <w:t>2</w:t>
      </w:r>
    </w:p>
    <w:p>
      <w:pPr>
        <w:pStyle w:val="GRIDaffiliation"/>
        <w:rPr/>
      </w:pPr>
      <w:r>
        <w:rPr>
          <w:vertAlign w:val="superscript"/>
        </w:rPr>
        <w:t>1</w:t>
      </w:r>
      <w:r>
        <w:rPr/>
        <w:t>Tomsk Polytechnic University</w:t>
      </w:r>
    </w:p>
    <w:p>
      <w:pPr>
        <w:pStyle w:val="GRIDaffiliation"/>
        <w:rPr/>
      </w:pPr>
      <w:r>
        <w:rPr>
          <w:vertAlign w:val="superscript"/>
        </w:rPr>
        <w:t>2</w:t>
      </w:r>
      <w:r>
        <w:rPr/>
        <w:t>National Research Centre «Kurchatov Institute»</w:t>
      </w:r>
    </w:p>
    <w:p>
      <w:pPr>
        <w:pStyle w:val="GRIDemail"/>
        <w:rPr/>
      </w:pPr>
      <w:r>
        <w:rPr/>
        <w:t xml:space="preserve">E-mail: </w:t>
      </w:r>
      <w:r>
        <w:rPr>
          <w:vertAlign w:val="superscript"/>
        </w:rPr>
        <w:t>a</w:t>
      </w:r>
      <w:r>
        <w:rPr/>
        <w:t>gubin.m.u@gmail.com</w:t>
      </w:r>
    </w:p>
    <w:p>
      <w:pPr>
        <w:pStyle w:val="GRIDAbstract"/>
        <w:rPr/>
      </w:pPr>
      <w:r>
        <w:rP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pPr>
        <w:pStyle w:val="GRIDAbstract"/>
        <w:rPr/>
      </w:pPr>
      <w:r>
        <w:rPr/>
      </w:r>
    </w:p>
    <w:p>
      <w:pPr>
        <w:pStyle w:val="GRIDTitle"/>
        <w:rPr/>
      </w:pPr>
      <w:bookmarkStart w:id="1428" w:name="_Toc521068351"/>
      <w:bookmarkStart w:id="1429" w:name="_Toc520999369"/>
      <w:bookmarkStart w:id="1430" w:name="_Toc520998647"/>
      <w:bookmarkEnd w:id="1428"/>
      <w:bookmarkEnd w:id="1429"/>
      <w:bookmarkEnd w:id="1430"/>
      <w:r>
        <w:rPr/>
        <w:t>Russian-Language speech recognition system based on deepspeech</w:t>
      </w:r>
    </w:p>
    <w:p>
      <w:pPr>
        <w:pStyle w:val="GRIDauthor"/>
        <w:rPr/>
      </w:pPr>
      <w:bookmarkStart w:id="1431" w:name="_Toc521068352"/>
      <w:bookmarkStart w:id="1432" w:name="_Toc521015209"/>
      <w:bookmarkStart w:id="1433" w:name="_Toc521014769"/>
      <w:bookmarkStart w:id="1434" w:name="_Toc521000077"/>
      <w:bookmarkStart w:id="1435" w:name="_Toc520999728"/>
      <w:bookmarkStart w:id="1436" w:name="_Toc520999370"/>
      <w:bookmarkStart w:id="1437" w:name="_Toc520999006"/>
      <w:bookmarkStart w:id="1438" w:name="_Toc520998648"/>
      <w:r>
        <w:rPr/>
        <w:t>Oleg Iakushkin</w:t>
      </w:r>
      <w:r>
        <w:rPr>
          <w:vertAlign w:val="superscript"/>
        </w:rPr>
        <w:t>a</w:t>
      </w:r>
      <w:bookmarkEnd w:id="1431"/>
      <w:bookmarkEnd w:id="1432"/>
      <w:bookmarkEnd w:id="1433"/>
      <w:bookmarkEnd w:id="1434"/>
      <w:bookmarkEnd w:id="1435"/>
      <w:bookmarkEnd w:id="1436"/>
      <w:bookmarkEnd w:id="1437"/>
      <w:bookmarkEnd w:id="1438"/>
      <w:r>
        <w:rPr/>
        <w:t>, George Fedoseev, A. Shaleva, Olga Sedova, Alexander Degtyarev</w:t>
      </w:r>
    </w:p>
    <w:p>
      <w:pPr>
        <w:pStyle w:val="GRIDaffiliation"/>
        <w:rPr/>
      </w:pPr>
      <w:r>
        <w:rPr/>
        <w:t>St.Petersburg State University</w:t>
      </w:r>
    </w:p>
    <w:p>
      <w:pPr>
        <w:pStyle w:val="GRIDemail"/>
        <w:rPr/>
      </w:pPr>
      <w:r>
        <w:rPr/>
        <w:t xml:space="preserve">E-mail: </w:t>
      </w:r>
      <w:r>
        <w:rPr>
          <w:vertAlign w:val="superscript"/>
        </w:rPr>
        <w:t>a</w:t>
      </w:r>
      <w:r>
        <w:rPr/>
        <w:t>oleg.jakushkin@gmail.com</w:t>
      </w:r>
    </w:p>
    <w:p>
      <w:pPr>
        <w:pStyle w:val="GRIDAbstract"/>
        <w:rPr/>
      </w:pPr>
      <w:r>
        <w:rP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 — the best WER demonstrated by the system was 18%.</w:t>
      </w:r>
    </w:p>
    <w:p>
      <w:pPr>
        <w:pStyle w:val="Normal"/>
        <w:rPr>
          <w:iCs/>
          <w:sz w:val="22"/>
          <w:szCs w:val="20"/>
          <w:lang w:val="en-US"/>
        </w:rPr>
      </w:pPr>
      <w:r>
        <w:rPr>
          <w:iCs/>
          <w:sz w:val="22"/>
          <w:szCs w:val="20"/>
          <w:lang w:val="en-US"/>
        </w:rPr>
      </w:r>
      <w:r>
        <w:br w:type="page"/>
      </w:r>
    </w:p>
    <w:p>
      <w:pPr>
        <w:pStyle w:val="GRIDTitle"/>
        <w:spacing w:before="0" w:after="160"/>
        <w:rPr/>
      </w:pPr>
      <w:bookmarkStart w:id="1439" w:name="_Toc521068353"/>
      <w:bookmarkStart w:id="1440" w:name="_Toc520999371"/>
      <w:bookmarkStart w:id="1441" w:name="_Toc520998649"/>
      <w:bookmarkEnd w:id="1439"/>
      <w:bookmarkEnd w:id="1440"/>
      <w:bookmarkEnd w:id="1441"/>
      <w:r>
        <w:rPr/>
        <w:t>Texture generation for archaeological reconstructions</w:t>
      </w:r>
    </w:p>
    <w:p>
      <w:pPr>
        <w:pStyle w:val="GRIDauthor"/>
        <w:spacing w:before="0" w:after="160"/>
        <w:rPr>
          <w:vertAlign w:val="superscript"/>
        </w:rPr>
      </w:pPr>
      <w:bookmarkStart w:id="1442" w:name="_Toc521068354"/>
      <w:bookmarkStart w:id="1443" w:name="_Toc521015211"/>
      <w:bookmarkStart w:id="1444" w:name="_Toc521014771"/>
      <w:bookmarkStart w:id="1445" w:name="_Toc521000079"/>
      <w:bookmarkStart w:id="1446" w:name="_Toc520999730"/>
      <w:bookmarkStart w:id="1447" w:name="_Toc520999372"/>
      <w:bookmarkStart w:id="1448" w:name="_Toc520999008"/>
      <w:bookmarkStart w:id="1449" w:name="_Toc520998650"/>
      <w:r>
        <w:rPr/>
        <w:t>Oleg Iakushkin</w:t>
      </w:r>
      <w:r>
        <w:rPr>
          <w:vertAlign w:val="superscript"/>
        </w:rPr>
        <w:t>1</w:t>
      </w:r>
      <w:r>
        <w:rPr/>
        <w:t>, Anna Fatkina</w:t>
      </w:r>
      <w:r>
        <w:rPr>
          <w:vertAlign w:val="superscript"/>
        </w:rPr>
        <w:t>2</w:t>
      </w:r>
      <w:r>
        <w:rPr/>
        <w:t>, Dmitry Selivanov</w:t>
      </w:r>
      <w:r>
        <w:rPr>
          <w:vertAlign w:val="superscript"/>
        </w:rPr>
        <w:t>1,a</w:t>
      </w:r>
      <w:r>
        <w:rPr/>
        <w:t>, Alexander Degtyarev</w:t>
      </w:r>
      <w:bookmarkEnd w:id="1442"/>
      <w:bookmarkEnd w:id="1443"/>
      <w:bookmarkEnd w:id="1444"/>
      <w:bookmarkEnd w:id="1445"/>
      <w:bookmarkEnd w:id="1446"/>
      <w:bookmarkEnd w:id="1447"/>
      <w:bookmarkEnd w:id="1448"/>
      <w:bookmarkEnd w:id="1449"/>
      <w:r>
        <w:rPr>
          <w:vertAlign w:val="superscript"/>
        </w:rPr>
        <w:t>1</w:t>
      </w:r>
    </w:p>
    <w:p>
      <w:pPr>
        <w:pStyle w:val="GRIDaffiliation"/>
        <w:rPr/>
      </w:pPr>
      <w:r>
        <w:rPr>
          <w:vertAlign w:val="superscript"/>
        </w:rPr>
        <w:t>1</w:t>
      </w:r>
      <w:r>
        <w:rPr/>
        <w:t>St.Petersburg State University</w:t>
      </w:r>
    </w:p>
    <w:p>
      <w:pPr>
        <w:pStyle w:val="GRIDaffiliation"/>
        <w:rPr/>
      </w:pPr>
      <w:r>
        <w:rPr>
          <w:vertAlign w:val="superscript"/>
        </w:rPr>
        <w:t>2</w:t>
      </w:r>
      <w:r>
        <w:rPr/>
        <w:t xml:space="preserve"> Joint Institute for Nuclear Research</w:t>
      </w:r>
    </w:p>
    <w:p>
      <w:pPr>
        <w:pStyle w:val="GRIDemail"/>
        <w:rPr/>
      </w:pPr>
      <w:r>
        <w:rPr/>
        <w:t xml:space="preserve">E-mail: </w:t>
      </w:r>
      <w:r>
        <w:rPr>
          <w:vertAlign w:val="superscript"/>
        </w:rPr>
        <w:t>a</w:t>
      </w:r>
      <w:r>
        <w:rPr/>
        <w:t>dmitry@batbox.ru</w:t>
      </w:r>
    </w:p>
    <w:p>
      <w:pPr>
        <w:pStyle w:val="GRIDAbstract"/>
        <w:spacing w:before="160" w:after="0"/>
        <w:rPr/>
      </w:pPr>
      <w:r>
        <w:rP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pPr>
        <w:pStyle w:val="GRIDAbstract"/>
        <w:tabs>
          <w:tab w:val="left" w:pos="3263" w:leader="none"/>
        </w:tabs>
        <w:spacing w:before="160" w:after="0"/>
        <w:rPr>
          <w:sz w:val="16"/>
          <w:szCs w:val="16"/>
        </w:rPr>
      </w:pPr>
      <w:r>
        <w:rPr>
          <w:sz w:val="16"/>
          <w:szCs w:val="16"/>
        </w:rPr>
        <w:tab/>
      </w:r>
    </w:p>
    <w:p>
      <w:pPr>
        <w:pStyle w:val="GRIDTitle"/>
        <w:spacing w:before="0" w:after="160"/>
        <w:rPr/>
      </w:pPr>
      <w:bookmarkStart w:id="1450" w:name="_Toc520999373"/>
      <w:bookmarkStart w:id="1451" w:name="_Toc520998651"/>
      <w:bookmarkStart w:id="1452" w:name="_Toc521068355"/>
      <w:bookmarkStart w:id="1453" w:name="_Toc520999377"/>
      <w:bookmarkStart w:id="1454" w:name="_Toc520998655"/>
      <w:bookmarkEnd w:id="1452"/>
      <w:bookmarkEnd w:id="1453"/>
      <w:bookmarkEnd w:id="1454"/>
      <w:r>
        <w:rPr/>
        <w:t>Machine learning for natural language processing tasks</w:t>
      </w:r>
    </w:p>
    <w:p>
      <w:pPr>
        <w:pStyle w:val="GRIDauthor"/>
        <w:spacing w:before="0" w:after="160"/>
        <w:rPr>
          <w:vertAlign w:val="superscript"/>
        </w:rPr>
      </w:pPr>
      <w:bookmarkStart w:id="1455" w:name="_Toc521068356"/>
      <w:bookmarkStart w:id="1456" w:name="_Toc521015213"/>
      <w:bookmarkStart w:id="1457" w:name="_Toc521014773"/>
      <w:bookmarkStart w:id="1458" w:name="_Toc521000085"/>
      <w:bookmarkStart w:id="1459" w:name="_Toc520999736"/>
      <w:bookmarkStart w:id="1460" w:name="_Toc520999378"/>
      <w:bookmarkStart w:id="1461" w:name="_Toc520999014"/>
      <w:bookmarkStart w:id="1462" w:name="_Toc520998656"/>
      <w:r>
        <w:rPr/>
        <w:t>Aleksey Kulnevich</w:t>
      </w:r>
      <w:r>
        <w:rPr>
          <w:vertAlign w:val="superscript"/>
        </w:rPr>
        <w:t>a</w:t>
      </w:r>
      <w:bookmarkEnd w:id="1455"/>
      <w:bookmarkEnd w:id="1456"/>
      <w:bookmarkEnd w:id="1457"/>
      <w:bookmarkEnd w:id="1458"/>
      <w:bookmarkEnd w:id="1459"/>
      <w:bookmarkEnd w:id="1460"/>
      <w:bookmarkEnd w:id="1461"/>
      <w:bookmarkEnd w:id="1462"/>
      <w:r>
        <w:rPr/>
        <w:t>, Vladislav Radishevskiy</w:t>
      </w:r>
    </w:p>
    <w:p>
      <w:pPr>
        <w:pStyle w:val="GRIDaffiliation"/>
        <w:rPr/>
      </w:pPr>
      <w:r>
        <w:rPr/>
        <w:t>Tomsk Polytechnic University</w:t>
      </w:r>
    </w:p>
    <w:p>
      <w:pPr>
        <w:pStyle w:val="GRIDemail"/>
        <w:rPr/>
      </w:pPr>
      <w:r>
        <w:rPr/>
        <w:t xml:space="preserve">E-mail: </w:t>
      </w:r>
      <w:r>
        <w:rPr>
          <w:vertAlign w:val="superscript"/>
        </w:rPr>
        <w:t>a</w:t>
      </w:r>
      <w:r>
        <w:rPr/>
        <w:t>kulnevich94@mail.ru</w:t>
      </w:r>
    </w:p>
    <w:p>
      <w:pPr>
        <w:pStyle w:val="GRIDAbstract"/>
        <w:spacing w:before="160" w:after="0"/>
        <w:rPr/>
      </w:pPr>
      <w:r>
        <w:rP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pPr>
        <w:pStyle w:val="Normal"/>
        <w:rPr>
          <w:b/>
          <w:b/>
          <w:bCs/>
          <w:caps/>
          <w:sz w:val="32"/>
          <w:szCs w:val="28"/>
          <w:lang w:val="en-US" w:eastAsia="en-US"/>
        </w:rPr>
      </w:pPr>
      <w:r>
        <w:rPr>
          <w:b/>
          <w:bCs/>
          <w:caps/>
          <w:sz w:val="32"/>
          <w:szCs w:val="28"/>
          <w:lang w:val="en-US" w:eastAsia="en-US"/>
        </w:rPr>
      </w:r>
      <w:r>
        <w:br w:type="page"/>
      </w:r>
    </w:p>
    <w:p>
      <w:pPr>
        <w:pStyle w:val="GRIDTitle"/>
        <w:spacing w:before="0" w:after="160"/>
        <w:rPr/>
      </w:pPr>
      <w:bookmarkStart w:id="1463" w:name="_Toc520999373"/>
      <w:bookmarkStart w:id="1464" w:name="_Toc520998651"/>
      <w:bookmarkStart w:id="1465" w:name="_Toc521068357"/>
      <w:bookmarkEnd w:id="1463"/>
      <w:bookmarkEnd w:id="1464"/>
      <w:bookmarkEnd w:id="1465"/>
      <w:r>
        <w:rPr/>
        <w:t>Building corpora of transcribed speech from open access sources</w:t>
      </w:r>
    </w:p>
    <w:p>
      <w:pPr>
        <w:pStyle w:val="GRIDauthor"/>
        <w:spacing w:before="0" w:after="160"/>
        <w:rPr>
          <w:vertAlign w:val="superscript"/>
        </w:rPr>
      </w:pPr>
      <w:bookmarkStart w:id="1466" w:name="_Toc521068358"/>
      <w:bookmarkStart w:id="1467" w:name="_Toc521015215"/>
      <w:bookmarkStart w:id="1468" w:name="_Toc521014775"/>
      <w:bookmarkStart w:id="1469" w:name="_Toc521000081"/>
      <w:bookmarkStart w:id="1470" w:name="_Toc520999732"/>
      <w:bookmarkStart w:id="1471" w:name="_Toc520999374"/>
      <w:bookmarkStart w:id="1472" w:name="_Toc520999010"/>
      <w:bookmarkStart w:id="1473" w:name="_Toc520998652"/>
      <w:r>
        <w:rPr/>
        <w:t>Oleg Iakushkin, G. Fedoseev, Anna Shaleva</w:t>
      </w:r>
      <w:bookmarkEnd w:id="1466"/>
      <w:bookmarkEnd w:id="1467"/>
      <w:bookmarkEnd w:id="1468"/>
      <w:bookmarkEnd w:id="1469"/>
      <w:bookmarkEnd w:id="1470"/>
      <w:bookmarkEnd w:id="1471"/>
      <w:bookmarkEnd w:id="1472"/>
      <w:bookmarkEnd w:id="1473"/>
      <w:r>
        <w:rPr>
          <w:vertAlign w:val="superscript"/>
        </w:rPr>
        <w:t>a</w:t>
      </w:r>
    </w:p>
    <w:p>
      <w:pPr>
        <w:pStyle w:val="GRIDaffiliation"/>
        <w:rPr/>
      </w:pPr>
      <w:r>
        <w:rPr/>
        <w:t>Saint Petersburg State University</w:t>
      </w:r>
    </w:p>
    <w:p>
      <w:pPr>
        <w:pStyle w:val="GRIDemail"/>
        <w:rPr/>
      </w:pPr>
      <w:r>
        <w:rPr/>
        <w:t xml:space="preserve">E-mail: </w:t>
      </w:r>
      <w:r>
        <w:rPr>
          <w:vertAlign w:val="superscript"/>
        </w:rPr>
        <w:t>a</w:t>
      </w:r>
      <w:r>
        <w:rPr/>
        <w:t>shaleva@grid2018.jinr.ru</w:t>
      </w:r>
    </w:p>
    <w:p>
      <w:pPr>
        <w:pStyle w:val="GRIDAbstract"/>
        <w:spacing w:before="160" w:after="0"/>
        <w:rPr/>
      </w:pPr>
      <w:r>
        <w:rP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pPr>
        <w:pStyle w:val="GRIDTitle"/>
        <w:rPr/>
      </w:pPr>
      <w:bookmarkStart w:id="1474" w:name="_Toc520999375"/>
      <w:bookmarkStart w:id="1475" w:name="_Toc520998653"/>
      <w:bookmarkStart w:id="1476" w:name="_Toc520999375"/>
      <w:bookmarkStart w:id="1477" w:name="_Toc520998653"/>
      <w:r>
        <w:rPr/>
      </w:r>
    </w:p>
    <w:p>
      <w:pPr>
        <w:pStyle w:val="GRIDTitle"/>
        <w:rPr/>
      </w:pPr>
      <w:bookmarkStart w:id="1478" w:name="_Toc520999375"/>
      <w:bookmarkStart w:id="1479" w:name="_Toc520998653"/>
      <w:bookmarkStart w:id="1480" w:name="_Toc521068359"/>
      <w:bookmarkEnd w:id="1478"/>
      <w:bookmarkEnd w:id="1479"/>
      <w:bookmarkEnd w:id="1480"/>
      <w:r>
        <w:rPr/>
        <w:t>Optimization of Neural networks training with Vector-Free heuristic on Apache Spark</w:t>
      </w:r>
    </w:p>
    <w:p>
      <w:pPr>
        <w:pStyle w:val="GRIDauthor"/>
        <w:rPr>
          <w:vertAlign w:val="superscript"/>
        </w:rPr>
      </w:pPr>
      <w:bookmarkStart w:id="1481" w:name="_Toc521068360"/>
      <w:bookmarkStart w:id="1482" w:name="_Toc521015217"/>
      <w:bookmarkStart w:id="1483" w:name="_Toc521014777"/>
      <w:bookmarkStart w:id="1484" w:name="_Toc521000083"/>
      <w:bookmarkStart w:id="1485" w:name="_Toc520999734"/>
      <w:bookmarkStart w:id="1486" w:name="_Toc520999376"/>
      <w:bookmarkStart w:id="1487" w:name="_Toc520999012"/>
      <w:bookmarkStart w:id="1488" w:name="_Toc520998654"/>
      <w:r>
        <w:rPr/>
        <w:t>Kamil Khamitov</w:t>
      </w:r>
      <w:r>
        <w:rPr>
          <w:vertAlign w:val="superscript"/>
        </w:rPr>
        <w:t>a</w:t>
      </w:r>
      <w:bookmarkEnd w:id="1481"/>
      <w:bookmarkEnd w:id="1482"/>
      <w:bookmarkEnd w:id="1483"/>
      <w:bookmarkEnd w:id="1484"/>
      <w:bookmarkEnd w:id="1485"/>
      <w:bookmarkEnd w:id="1486"/>
      <w:bookmarkEnd w:id="1487"/>
      <w:bookmarkEnd w:id="1488"/>
      <w:r>
        <w:rPr/>
        <w:t>, Nina Popova</w:t>
      </w:r>
    </w:p>
    <w:p>
      <w:pPr>
        <w:pStyle w:val="GRIDaffiliation"/>
        <w:rPr/>
      </w:pPr>
      <w:r>
        <w:rPr/>
        <w:t>Lomonosov Moscow State University</w:t>
      </w:r>
    </w:p>
    <w:p>
      <w:pPr>
        <w:pStyle w:val="GRIDemail"/>
        <w:rPr/>
      </w:pPr>
      <w:r>
        <w:rPr/>
        <w:t xml:space="preserve">E-mail: </w:t>
      </w:r>
      <w:r>
        <w:rPr>
          <w:vertAlign w:val="superscript"/>
        </w:rPr>
        <w:t>a</w:t>
      </w:r>
      <w:r>
        <w:rPr/>
        <w:t>berserq0123@gmail.com</w:t>
      </w:r>
    </w:p>
    <w:p>
      <w:pPr>
        <w:pStyle w:val="GRIDAbstract"/>
        <w:rPr/>
      </w:pPr>
      <w:r>
        <w:rP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performance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performance of modified methods, and don't provide any empirical boundaries for the errors or convergence. All experiments have been performed on the Microsoft Azure cloud platform, with 16 HD12v2 nodes.</w:t>
      </w:r>
    </w:p>
    <w:p>
      <w:pPr>
        <w:pStyle w:val="GRIDAbstract"/>
        <w:rPr/>
      </w:pPr>
      <w:r>
        <w:rPr/>
      </w:r>
    </w:p>
    <w:p>
      <w:pPr>
        <w:pStyle w:val="GRIDTitle"/>
        <w:spacing w:before="0" w:after="160"/>
        <w:rPr/>
      </w:pPr>
      <w:bookmarkStart w:id="1489" w:name="_Toc521068361"/>
      <w:bookmarkStart w:id="1490" w:name="_Toc520999379"/>
      <w:bookmarkStart w:id="1491" w:name="_Toc520998657"/>
      <w:bookmarkEnd w:id="1489"/>
      <w:bookmarkEnd w:id="1490"/>
      <w:bookmarkEnd w:id="1491"/>
      <w:r>
        <w:rPr/>
        <w:t>Particle identification in ground-based gamma-ray astronomy using convolutional neural networks</w:t>
      </w:r>
    </w:p>
    <w:p>
      <w:pPr>
        <w:pStyle w:val="GRIDauthor"/>
        <w:spacing w:before="0" w:after="160"/>
        <w:rPr>
          <w:vertAlign w:val="superscript"/>
        </w:rPr>
      </w:pPr>
      <w:bookmarkStart w:id="1492" w:name="_Toc521068362"/>
      <w:bookmarkStart w:id="1493" w:name="_Toc521015219"/>
      <w:bookmarkStart w:id="1494" w:name="_Toc521014779"/>
      <w:bookmarkStart w:id="1495" w:name="_Toc521000087"/>
      <w:bookmarkStart w:id="1496" w:name="_Toc520999738"/>
      <w:bookmarkStart w:id="1497" w:name="_Toc520999380"/>
      <w:bookmarkStart w:id="1498" w:name="_Toc520999016"/>
      <w:bookmarkStart w:id="1499" w:name="_Toc520998658"/>
      <w:r>
        <w:rPr/>
        <w:t>Evgeny Postnikov</w:t>
      </w:r>
      <w:r>
        <w:rPr>
          <w:vertAlign w:val="superscript"/>
        </w:rPr>
        <w:t>1,a</w:t>
      </w:r>
      <w:r>
        <w:rPr/>
        <w:t>, Alexander Kryukov</w:t>
      </w:r>
      <w:r>
        <w:rPr>
          <w:vertAlign w:val="superscript"/>
        </w:rPr>
        <w:t>1</w:t>
      </w:r>
      <w:r>
        <w:rPr/>
        <w:t>, Stanislav Polyakov</w:t>
      </w:r>
      <w:r>
        <w:rPr>
          <w:vertAlign w:val="superscript"/>
        </w:rPr>
        <w:t>1</w:t>
      </w:r>
      <w:r>
        <w:rPr/>
        <w:t>, Dmitry Shipilov</w:t>
      </w:r>
      <w:r>
        <w:rPr>
          <w:vertAlign w:val="superscript"/>
        </w:rPr>
        <w:t>2</w:t>
      </w:r>
      <w:r>
        <w:rPr/>
        <w:t>, Dmitriy Zhurov</w:t>
      </w:r>
      <w:bookmarkEnd w:id="1492"/>
      <w:bookmarkEnd w:id="1493"/>
      <w:bookmarkEnd w:id="1494"/>
      <w:bookmarkEnd w:id="1495"/>
      <w:bookmarkEnd w:id="1496"/>
      <w:bookmarkEnd w:id="1497"/>
      <w:bookmarkEnd w:id="1498"/>
      <w:bookmarkEnd w:id="1499"/>
      <w:r>
        <w:rPr>
          <w:vertAlign w:val="superscript"/>
        </w:rPr>
        <w:t>2</w:t>
      </w:r>
    </w:p>
    <w:p>
      <w:pPr>
        <w:pStyle w:val="GRIDaffiliation"/>
        <w:rPr/>
      </w:pPr>
      <w:r>
        <w:rPr>
          <w:vertAlign w:val="superscript"/>
        </w:rPr>
        <w:t>1</w:t>
      </w:r>
      <w:r>
        <w:rPr/>
        <w:t>SINP MSU</w:t>
      </w:r>
    </w:p>
    <w:p>
      <w:pPr>
        <w:pStyle w:val="GRIDaffiliation"/>
        <w:rPr/>
      </w:pPr>
      <w:r>
        <w:rPr>
          <w:vertAlign w:val="superscript"/>
        </w:rPr>
        <w:t>2</w:t>
      </w:r>
      <w:r>
        <w:rPr/>
        <w:t>ISU</w:t>
      </w:r>
    </w:p>
    <w:p>
      <w:pPr>
        <w:pStyle w:val="GRIDemail"/>
        <w:rPr/>
      </w:pPr>
      <w:r>
        <w:rPr/>
        <w:t xml:space="preserve">E-mail: </w:t>
      </w:r>
      <w:r>
        <w:rPr>
          <w:vertAlign w:val="superscript"/>
        </w:rPr>
        <w:t>a</w:t>
      </w:r>
      <w:r>
        <w:rPr/>
        <w:t>evgeny.post@gmail.com</w:t>
      </w:r>
    </w:p>
    <w:p>
      <w:pPr>
        <w:pStyle w:val="GRIDAbstract"/>
        <w:spacing w:before="160" w:after="0"/>
        <w:rPr/>
      </w:pPr>
      <w:r>
        <w:rP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pPr>
        <w:pStyle w:val="Normal"/>
        <w:rPr>
          <w:iCs/>
          <w:sz w:val="22"/>
          <w:szCs w:val="20"/>
          <w:lang w:val="en-US"/>
        </w:rPr>
      </w:pPr>
      <w:r>
        <w:rPr>
          <w:iCs/>
          <w:sz w:val="22"/>
          <w:szCs w:val="20"/>
          <w:lang w:val="en-US"/>
        </w:rPr>
      </w:r>
      <w:r>
        <w:br w:type="page"/>
      </w:r>
    </w:p>
    <w:p>
      <w:pPr>
        <w:pStyle w:val="GRIDTitle"/>
        <w:rPr/>
      </w:pPr>
      <w:bookmarkStart w:id="1500" w:name="_Toc521068363"/>
      <w:bookmarkStart w:id="1501" w:name="_Toc520999381"/>
      <w:bookmarkStart w:id="1502" w:name="_Toc520998659"/>
      <w:bookmarkEnd w:id="1500"/>
      <w:bookmarkEnd w:id="1501"/>
      <w:bookmarkEnd w:id="1502"/>
      <w:r>
        <w:rPr/>
        <w:t>Botnet in PyPy to speed up the work of the Earley parser</w:t>
      </w:r>
    </w:p>
    <w:p>
      <w:pPr>
        <w:pStyle w:val="GRIDauthor"/>
        <w:rPr>
          <w:vertAlign w:val="superscript"/>
        </w:rPr>
      </w:pPr>
      <w:bookmarkStart w:id="1503" w:name="_Toc521068364"/>
      <w:bookmarkStart w:id="1504" w:name="_Toc521015221"/>
      <w:bookmarkStart w:id="1505" w:name="_Toc521014781"/>
      <w:bookmarkStart w:id="1506" w:name="_Toc521000089"/>
      <w:bookmarkStart w:id="1507" w:name="_Toc520999740"/>
      <w:bookmarkStart w:id="1508" w:name="_Toc520999382"/>
      <w:bookmarkStart w:id="1509" w:name="_Toc520999018"/>
      <w:bookmarkStart w:id="1510" w:name="_Toc520998660"/>
      <w:r>
        <w:rPr/>
        <w:t>Vladislav Radishevskiy</w:t>
      </w:r>
      <w:r>
        <w:rPr>
          <w:vertAlign w:val="superscript"/>
        </w:rPr>
        <w:t>a</w:t>
      </w:r>
      <w:bookmarkEnd w:id="1503"/>
      <w:bookmarkEnd w:id="1504"/>
      <w:bookmarkEnd w:id="1505"/>
      <w:bookmarkEnd w:id="1506"/>
      <w:bookmarkEnd w:id="1507"/>
      <w:bookmarkEnd w:id="1508"/>
      <w:bookmarkEnd w:id="1509"/>
      <w:bookmarkEnd w:id="1510"/>
      <w:r>
        <w:rPr/>
        <w:t>, Aleksey Kulnevich, Nikolai Stepenko, Jean Sene</w:t>
      </w:r>
    </w:p>
    <w:p>
      <w:pPr>
        <w:pStyle w:val="GRIDaffiliation"/>
        <w:rPr/>
      </w:pPr>
      <w:r>
        <w:rPr/>
        <w:t>Tomsk Polytechnic University</w:t>
      </w:r>
    </w:p>
    <w:p>
      <w:pPr>
        <w:pStyle w:val="GRIDemail"/>
        <w:rPr/>
      </w:pPr>
      <w:r>
        <w:rPr/>
        <w:t xml:space="preserve">E-mail: </w:t>
      </w:r>
      <w:r>
        <w:rPr>
          <w:vertAlign w:val="superscript"/>
        </w:rPr>
        <w:t>a</w:t>
      </w:r>
      <w:r>
        <w:rPr/>
        <w:t>vladrad95@mail.ru</w:t>
      </w:r>
    </w:p>
    <w:p>
      <w:pPr>
        <w:pStyle w:val="GRIDAbstract"/>
        <w:rPr/>
      </w:pPr>
      <w:r>
        <w:rP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pPr>
        <w:pStyle w:val="Normal"/>
        <w:rPr>
          <w:iCs/>
          <w:sz w:val="22"/>
          <w:szCs w:val="20"/>
          <w:lang w:val="en-US"/>
        </w:rPr>
      </w:pPr>
      <w:r>
        <w:rPr>
          <w:iCs/>
          <w:sz w:val="22"/>
          <w:szCs w:val="20"/>
          <w:lang w:val="en-US"/>
        </w:rPr>
      </w:r>
      <w:r>
        <w:br w:type="page"/>
      </w:r>
    </w:p>
    <w:p>
      <w:pPr>
        <w:pStyle w:val="GRIDTitle"/>
        <w:rPr/>
      </w:pPr>
      <w:bookmarkStart w:id="1511" w:name="_Toc521068365"/>
      <w:bookmarkStart w:id="1512" w:name="_Toc520999383"/>
      <w:bookmarkStart w:id="1513" w:name="_Toc520998661"/>
      <w:bookmarkEnd w:id="1511"/>
      <w:bookmarkEnd w:id="1512"/>
      <w:bookmarkEnd w:id="1513"/>
      <w:r>
        <w:rPr/>
        <w:t>IMPROVING THE EFFICIENCY OF SMART GRIDS OF ENERGY CONSUMPTION WITH APPLICATION OF SYSTEMS OF ARTIFICIAL INTELLECT</w:t>
      </w:r>
    </w:p>
    <w:p>
      <w:pPr>
        <w:pStyle w:val="GRIDauthor"/>
        <w:rPr/>
      </w:pPr>
      <w:bookmarkStart w:id="1514" w:name="_Toc521068366"/>
      <w:bookmarkStart w:id="1515" w:name="_Toc521015223"/>
      <w:bookmarkStart w:id="1516" w:name="_Toc521014783"/>
      <w:bookmarkStart w:id="1517" w:name="_Toc521000091"/>
      <w:bookmarkStart w:id="1518" w:name="_Toc520999742"/>
      <w:bookmarkStart w:id="1519" w:name="_Toc520999384"/>
      <w:bookmarkStart w:id="1520" w:name="_Toc520999020"/>
      <w:bookmarkStart w:id="1521" w:name="_Toc520998662"/>
      <w:r>
        <w:rPr/>
        <w:t>Eugene Shchetinin</w:t>
      </w:r>
      <w:r>
        <w:rPr>
          <w:vertAlign w:val="superscript"/>
        </w:rPr>
        <w:t>1,a</w:t>
      </w:r>
      <w:r>
        <w:rPr/>
        <w:t>, Mikchail Berezhkov</w:t>
      </w:r>
      <w:bookmarkEnd w:id="1514"/>
      <w:bookmarkEnd w:id="1515"/>
      <w:bookmarkEnd w:id="1516"/>
      <w:bookmarkEnd w:id="1517"/>
      <w:bookmarkEnd w:id="1518"/>
      <w:bookmarkEnd w:id="1519"/>
      <w:bookmarkEnd w:id="1520"/>
      <w:bookmarkEnd w:id="1521"/>
      <w:r>
        <w:rPr>
          <w:vertAlign w:val="superscript"/>
        </w:rPr>
        <w:t>2</w:t>
      </w:r>
    </w:p>
    <w:p>
      <w:pPr>
        <w:pStyle w:val="NormalWeb"/>
        <w:spacing w:beforeAutospacing="0" w:before="0" w:afterAutospacing="0" w:after="0"/>
        <w:jc w:val="center"/>
        <w:rPr>
          <w:i/>
          <w:i/>
          <w:iCs/>
          <w:color w:val="000000"/>
          <w:lang w:val="en-US"/>
        </w:rPr>
      </w:pPr>
      <w:r>
        <w:rPr>
          <w:i/>
          <w:iCs/>
          <w:color w:val="000000"/>
          <w:vertAlign w:val="superscript"/>
          <w:lang w:val="en-US"/>
        </w:rPr>
        <w:t>1</w:t>
      </w:r>
      <w:r>
        <w:rPr>
          <w:i/>
          <w:iCs/>
          <w:color w:val="000000"/>
          <w:lang w:val="en-US"/>
        </w:rPr>
        <w:t>Financial University under the Government of the Russian Federation</w:t>
      </w:r>
    </w:p>
    <w:p>
      <w:pPr>
        <w:pStyle w:val="GRIDaffiliation"/>
        <w:rPr/>
      </w:pPr>
      <w:r>
        <w:rPr>
          <w:shd w:fill="F8F9FA" w:val="clear"/>
          <w:vertAlign w:val="superscript"/>
        </w:rPr>
        <w:t>2</w:t>
      </w:r>
      <w:r>
        <w:rPr>
          <w:shd w:fill="F8F9FA" w:val="clear"/>
        </w:rPr>
        <w:t>Stankin Moscow State Technological University </w:t>
      </w:r>
    </w:p>
    <w:p>
      <w:pPr>
        <w:pStyle w:val="NormalWeb"/>
        <w:spacing w:beforeAutospacing="0" w:before="120" w:afterAutospacing="0" w:after="0"/>
        <w:jc w:val="center"/>
        <w:rPr>
          <w:lang w:val="en-US"/>
        </w:rPr>
      </w:pPr>
      <w:r>
        <w:rPr>
          <w:color w:val="000000"/>
          <w:lang w:val="en-US"/>
        </w:rPr>
        <w:t xml:space="preserve">E-mail: </w:t>
      </w:r>
      <w:r>
        <w:rPr>
          <w:color w:val="000000"/>
          <w:vertAlign w:val="superscript"/>
          <w:lang w:val="en-US"/>
        </w:rPr>
        <w:t>a</w:t>
      </w:r>
      <w:r>
        <w:rPr>
          <w:color w:val="000000"/>
          <w:lang w:val="en-US"/>
        </w:rPr>
        <w:t>riviera-molto@mail.ru</w:t>
      </w:r>
    </w:p>
    <w:p>
      <w:pPr>
        <w:pStyle w:val="GRIDAbstract"/>
        <w:rPr/>
      </w:pPr>
      <w:r>
        <w:rP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pPr>
        <w:pStyle w:val="GRIDAbstract"/>
        <w:rPr/>
      </w:pPr>
      <w:r>
        <w:rPr/>
      </w:r>
    </w:p>
    <w:p>
      <w:pPr>
        <w:pStyle w:val="GRIDTitle"/>
        <w:rPr/>
      </w:pPr>
      <w:bookmarkStart w:id="1522" w:name="_Toc521068367"/>
      <w:bookmarkStart w:id="1523" w:name="_Toc520999385"/>
      <w:bookmarkStart w:id="1524" w:name="_Toc520998663"/>
      <w:bookmarkEnd w:id="1522"/>
      <w:bookmarkEnd w:id="1523"/>
      <w:bookmarkEnd w:id="1524"/>
      <w:r>
        <w:rPr/>
        <w:t>Using TensorFlow to solve the problems of financial forecasting for high-frequency trading</w:t>
      </w:r>
    </w:p>
    <w:p>
      <w:pPr>
        <w:pStyle w:val="GRIDauthor"/>
        <w:rPr>
          <w:vertAlign w:val="superscript"/>
        </w:rPr>
      </w:pPr>
      <w:bookmarkStart w:id="1525" w:name="_Toc521068368"/>
      <w:bookmarkStart w:id="1526" w:name="_Toc521015225"/>
      <w:bookmarkStart w:id="1527" w:name="_Toc521014785"/>
      <w:bookmarkStart w:id="1528" w:name="_Toc521000093"/>
      <w:bookmarkStart w:id="1529" w:name="_Toc520999744"/>
      <w:bookmarkStart w:id="1530" w:name="_Toc520999386"/>
      <w:bookmarkStart w:id="1531" w:name="_Toc520999022"/>
      <w:bookmarkStart w:id="1532" w:name="_Toc520998664"/>
      <w:bookmarkEnd w:id="1525"/>
      <w:bookmarkEnd w:id="1526"/>
      <w:bookmarkEnd w:id="1527"/>
      <w:bookmarkEnd w:id="1528"/>
      <w:bookmarkEnd w:id="1529"/>
      <w:bookmarkEnd w:id="1530"/>
      <w:bookmarkEnd w:id="1531"/>
      <w:bookmarkEnd w:id="1532"/>
      <w:r>
        <w:rPr/>
        <w:t>Alexey Stankus</w:t>
      </w:r>
    </w:p>
    <w:p>
      <w:pPr>
        <w:pStyle w:val="GRIDaffiliation"/>
        <w:rPr/>
      </w:pPr>
      <w:r>
        <w:rPr/>
        <w:t>Saint Petersburg State University</w:t>
      </w:r>
      <w:r>
        <w:rPr>
          <w:vertAlign w:val="superscript"/>
        </w:rPr>
        <w:t xml:space="preserve"> </w:t>
      </w:r>
    </w:p>
    <w:p>
      <w:pPr>
        <w:pStyle w:val="GRIDemail"/>
        <w:rPr/>
      </w:pPr>
      <w:r>
        <w:rPr/>
        <w:t>E-mail: alexey@stankus.ru</w:t>
      </w:r>
    </w:p>
    <w:p>
      <w:pPr>
        <w:pStyle w:val="GRIDAbstract"/>
        <w:rPr>
          <w:b/>
          <w:b/>
          <w:bCs/>
        </w:rPr>
      </w:pPr>
      <w:r>
        <w:rPr/>
        <w:t>The use of neural networks significantly expands the possibilities of analyzing financial data and improves the quality indicators of the financial market. In article we examine various aspects of working with neural networks and Frame work TensorFlow, such as choosing the type of neural networks, preparing data and analyzing the results. The work was carried out on the real data of the financial instrument Si-6.16 (futures contract on the US dollar rate).</w:t>
      </w:r>
    </w:p>
    <w:p>
      <w:pPr>
        <w:pStyle w:val="Normal"/>
        <w:rPr>
          <w:iCs/>
          <w:sz w:val="22"/>
          <w:szCs w:val="20"/>
          <w:lang w:val="en-US"/>
        </w:rPr>
      </w:pPr>
      <w:r>
        <w:rPr>
          <w:iCs/>
          <w:sz w:val="22"/>
          <w:szCs w:val="20"/>
          <w:lang w:val="en-US"/>
        </w:rPr>
      </w:r>
      <w:r>
        <w:br w:type="page"/>
      </w:r>
    </w:p>
    <w:p>
      <w:pPr>
        <w:pStyle w:val="GRIDTitle"/>
        <w:rPr/>
      </w:pPr>
      <w:bookmarkStart w:id="1533" w:name="_Toc521068369"/>
      <w:bookmarkStart w:id="1534" w:name="_Toc520999387"/>
      <w:bookmarkStart w:id="1535" w:name="_Toc520998665"/>
      <w:bookmarkEnd w:id="1533"/>
      <w:bookmarkEnd w:id="1534"/>
      <w:bookmarkEnd w:id="1535"/>
      <w:r>
        <w:rPr/>
        <w:t>Comparison of explicit and not explicit mathematical methods of financial forecasting</w:t>
      </w:r>
    </w:p>
    <w:p>
      <w:pPr>
        <w:pStyle w:val="GRIDauthor"/>
        <w:rPr>
          <w:vertAlign w:val="superscript"/>
        </w:rPr>
      </w:pPr>
      <w:bookmarkStart w:id="1536" w:name="_Toc521068370"/>
      <w:bookmarkStart w:id="1537" w:name="_Toc521015227"/>
      <w:bookmarkStart w:id="1538" w:name="_Toc521014787"/>
      <w:bookmarkStart w:id="1539" w:name="_Toc521000095"/>
      <w:bookmarkStart w:id="1540" w:name="_Toc520999746"/>
      <w:bookmarkStart w:id="1541" w:name="_Toc520999388"/>
      <w:bookmarkStart w:id="1542" w:name="_Toc520999024"/>
      <w:bookmarkStart w:id="1543" w:name="_Toc520998666"/>
      <w:bookmarkEnd w:id="1536"/>
      <w:bookmarkEnd w:id="1537"/>
      <w:bookmarkEnd w:id="1538"/>
      <w:bookmarkEnd w:id="1539"/>
      <w:bookmarkEnd w:id="1540"/>
      <w:bookmarkEnd w:id="1541"/>
      <w:bookmarkEnd w:id="1542"/>
      <w:bookmarkEnd w:id="1543"/>
      <w:r>
        <w:rPr/>
        <w:t>Alexey Stankus</w:t>
      </w:r>
    </w:p>
    <w:p>
      <w:pPr>
        <w:pStyle w:val="GRIDaffiliation"/>
        <w:rPr/>
      </w:pPr>
      <w:r>
        <w:rPr/>
        <w:t>Saint Petersburg State University</w:t>
      </w:r>
      <w:r>
        <w:rPr>
          <w:vertAlign w:val="superscript"/>
        </w:rPr>
        <w:t xml:space="preserve"> </w:t>
      </w:r>
    </w:p>
    <w:p>
      <w:pPr>
        <w:pStyle w:val="GRIDemail"/>
        <w:rPr/>
      </w:pPr>
      <w:r>
        <w:rPr/>
        <w:t>E-mail: alexey@stankus.ru</w:t>
      </w:r>
    </w:p>
    <w:p>
      <w:pPr>
        <w:pStyle w:val="GRIDAbstract"/>
        <w:rPr>
          <w:b/>
          <w:b/>
          <w:bCs/>
        </w:rPr>
      </w:pPr>
      <w:r>
        <w:rPr/>
        <w:t>In most cases, explicit methods are used for the tasks of financial forecasting The modern possibilities of computer technology already allow the use of neural networks for such problems, but the volumes of their application for forecasting are still not large. This article compares explicit methods, such as the Capital Asset Pricing Model (CAPM) and linear time series, with the results of forecasting obtained as a result of the application of neural networks.</w:t>
      </w:r>
    </w:p>
    <w:p>
      <w:pPr>
        <w:pStyle w:val="GRIDAbstract"/>
        <w:spacing w:before="0" w:after="0"/>
        <w:ind w:firstLine="709"/>
        <w:rPr/>
      </w:pPr>
      <w:r>
        <w:rPr/>
      </w:r>
    </w:p>
    <w:p>
      <w:pPr>
        <w:pStyle w:val="GRIDTitle"/>
        <w:rPr/>
      </w:pPr>
      <w:bookmarkStart w:id="1544" w:name="_Toc521068371"/>
      <w:bookmarkStart w:id="1545" w:name="_Toc520999389"/>
      <w:bookmarkStart w:id="1546" w:name="_Toc520998667"/>
      <w:bookmarkEnd w:id="1544"/>
      <w:bookmarkEnd w:id="1545"/>
      <w:bookmarkEnd w:id="1546"/>
      <w:r>
        <w:rPr/>
        <w:t>Agent Technology Situational Express Analysis in Assessment of Technological Development Level of the BRICS Countries</w:t>
      </w:r>
    </w:p>
    <w:p>
      <w:pPr>
        <w:pStyle w:val="GRIDauthor"/>
        <w:rPr>
          <w:vertAlign w:val="superscript"/>
        </w:rPr>
      </w:pPr>
      <w:bookmarkStart w:id="1547" w:name="_Toc521068372"/>
      <w:bookmarkStart w:id="1548" w:name="_Toc521015229"/>
      <w:bookmarkStart w:id="1549" w:name="_Toc521014789"/>
      <w:bookmarkStart w:id="1550" w:name="_Toc521000097"/>
      <w:bookmarkStart w:id="1551" w:name="_Toc520999748"/>
      <w:bookmarkStart w:id="1552" w:name="_Toc520999390"/>
      <w:bookmarkStart w:id="1553" w:name="_Toc520999026"/>
      <w:bookmarkStart w:id="1554" w:name="_Toc520998668"/>
      <w:r>
        <w:rPr/>
        <w:t>Evgeny Tretyakov</w:t>
      </w:r>
      <w:r>
        <w:rPr>
          <w:vertAlign w:val="superscript"/>
        </w:rPr>
        <w:t>1</w:t>
      </w:r>
      <w:r>
        <w:rPr/>
        <w:t>, Diana Koshlan</w:t>
      </w:r>
      <w:r>
        <w:rPr>
          <w:vertAlign w:val="superscript"/>
        </w:rPr>
        <w:t>2,a</w:t>
      </w:r>
      <w:r>
        <w:rPr/>
        <w:t>, Vladimir Korenkov</w:t>
      </w:r>
      <w:r>
        <w:rPr>
          <w:vertAlign w:val="superscript"/>
        </w:rPr>
        <w:t>2</w:t>
      </w:r>
      <w:r>
        <w:rPr/>
        <w:t>, Boris Onykij</w:t>
      </w:r>
      <w:r>
        <w:rPr>
          <w:vertAlign w:val="superscript"/>
        </w:rPr>
        <w:t>1</w:t>
      </w:r>
      <w:r>
        <w:rPr/>
        <w:t>, Alexey Artamonov</w:t>
      </w:r>
      <w:bookmarkEnd w:id="1547"/>
      <w:bookmarkEnd w:id="1548"/>
      <w:bookmarkEnd w:id="1549"/>
      <w:bookmarkEnd w:id="1550"/>
      <w:bookmarkEnd w:id="1551"/>
      <w:bookmarkEnd w:id="1552"/>
      <w:bookmarkEnd w:id="1553"/>
      <w:bookmarkEnd w:id="1554"/>
      <w:r>
        <w:rPr>
          <w:vertAlign w:val="superscript"/>
        </w:rPr>
        <w:t>1</w:t>
      </w:r>
    </w:p>
    <w:p>
      <w:pPr>
        <w:pStyle w:val="GRIDaffiliation"/>
        <w:rPr/>
      </w:pPr>
      <w:r>
        <w:rPr>
          <w:vertAlign w:val="superscript"/>
        </w:rPr>
        <w:t>1</w:t>
      </w:r>
      <w:r>
        <w:rPr/>
        <w:t>NRNU "MEPhI"</w:t>
      </w:r>
    </w:p>
    <w:p>
      <w:pPr>
        <w:pStyle w:val="GRIDaffiliation"/>
        <w:rPr/>
      </w:pPr>
      <w:r>
        <w:rPr>
          <w:vertAlign w:val="superscript"/>
        </w:rPr>
        <w:t>2</w:t>
      </w:r>
      <w:r>
        <w:rPr/>
        <w:t xml:space="preserve">Joint Institute for Nuclear Research </w:t>
      </w:r>
    </w:p>
    <w:p>
      <w:pPr>
        <w:pStyle w:val="GRIDemail"/>
        <w:rPr/>
      </w:pPr>
      <w:r>
        <w:rPr/>
        <w:t xml:space="preserve">E-mail: </w:t>
      </w:r>
      <w:r>
        <w:rPr>
          <w:vertAlign w:val="superscript"/>
        </w:rPr>
        <w:t>a</w:t>
      </w:r>
      <w:r>
        <w:rPr/>
        <w:t>dkoshlan@yandex.ru</w:t>
      </w:r>
    </w:p>
    <w:p>
      <w:pPr>
        <w:pStyle w:val="GRIDAbstract"/>
        <w:rPr>
          <w:iCs w:val="false"/>
        </w:rPr>
      </w:pPr>
      <w:r>
        <w:rP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r>
        <w:br w:type="page"/>
      </w:r>
    </w:p>
    <w:p>
      <w:pPr>
        <w:pStyle w:val="GRIDAbstract"/>
        <w:rPr/>
      </w:pPr>
      <w:r>
        <w:rPr/>
      </w:r>
    </w:p>
    <w:p>
      <w:pPr>
        <w:pStyle w:val="GRIDTitle"/>
        <w:rPr/>
      </w:pPr>
      <w:bookmarkStart w:id="1555" w:name="_Toc521068373"/>
      <w:bookmarkStart w:id="1556" w:name="_Toc520999391"/>
      <w:bookmarkStart w:id="1557" w:name="_Toc520998669"/>
      <w:bookmarkEnd w:id="1555"/>
      <w:bookmarkEnd w:id="1556"/>
      <w:bookmarkEnd w:id="1557"/>
      <w:r>
        <w:rPr/>
        <w:t>Combining satellite imagery and machine learning to predict atmospheric heavy metal contamination</w:t>
      </w:r>
    </w:p>
    <w:p>
      <w:pPr>
        <w:pStyle w:val="GRIDauthor"/>
        <w:rPr>
          <w:vertAlign w:val="superscript"/>
        </w:rPr>
      </w:pPr>
      <w:bookmarkStart w:id="1558" w:name="_Toc521068374"/>
      <w:bookmarkStart w:id="1559" w:name="_Toc521015231"/>
      <w:bookmarkStart w:id="1560" w:name="_Toc521014791"/>
      <w:bookmarkStart w:id="1561" w:name="_Toc521000099"/>
      <w:bookmarkStart w:id="1562" w:name="_Toc520999750"/>
      <w:bookmarkStart w:id="1563" w:name="_Toc520999392"/>
      <w:bookmarkStart w:id="1564" w:name="_Toc520999028"/>
      <w:bookmarkStart w:id="1565" w:name="_Toc520998670"/>
      <w:r>
        <w:rPr/>
        <w:t>Alexander Uzhinskiy</w:t>
      </w:r>
      <w:r>
        <w:rPr>
          <w:vertAlign w:val="superscript"/>
        </w:rPr>
        <w:t>1,a</w:t>
      </w:r>
      <w:r>
        <w:rPr/>
        <w:t>, Gennady Ososkov</w:t>
      </w:r>
      <w:r>
        <w:rPr>
          <w:vertAlign w:val="superscript"/>
        </w:rPr>
        <w:t>1</w:t>
      </w:r>
      <w:r>
        <w:rPr/>
        <w:t>, Pavel Goncharov</w:t>
      </w:r>
      <w:r>
        <w:rPr>
          <w:vertAlign w:val="superscript"/>
        </w:rPr>
        <w:t>2</w:t>
      </w:r>
      <w:r>
        <w:rPr/>
        <w:t>, Marina Frontsyeva</w:t>
      </w:r>
      <w:bookmarkEnd w:id="1558"/>
      <w:bookmarkEnd w:id="1559"/>
      <w:bookmarkEnd w:id="1560"/>
      <w:bookmarkEnd w:id="1561"/>
      <w:bookmarkEnd w:id="1562"/>
      <w:bookmarkEnd w:id="1563"/>
      <w:bookmarkEnd w:id="1564"/>
      <w:bookmarkEnd w:id="1565"/>
      <w:r>
        <w:rPr>
          <w:vertAlign w:val="superscript"/>
        </w:rPr>
        <w:t>1</w:t>
      </w:r>
    </w:p>
    <w:p>
      <w:pPr>
        <w:pStyle w:val="GRIDaffiliation"/>
        <w:rPr/>
      </w:pPr>
      <w:r>
        <w:rPr>
          <w:vertAlign w:val="superscript"/>
        </w:rPr>
        <w:t>1</w:t>
      </w:r>
      <w:r>
        <w:rPr/>
        <w:t xml:space="preserve">Joint Institute for Nuclear Research </w:t>
      </w:r>
    </w:p>
    <w:p>
      <w:pPr>
        <w:pStyle w:val="GRIDaffiliation"/>
        <w:rPr/>
      </w:pPr>
      <w:r>
        <w:rPr>
          <w:vertAlign w:val="superscript"/>
        </w:rPr>
        <w:t>2</w:t>
      </w:r>
      <w:r>
        <w:rPr/>
        <w:t xml:space="preserve"> Sukhoi State Technical University of Gomel, Gomel, Belarus</w:t>
      </w:r>
    </w:p>
    <w:p>
      <w:pPr>
        <w:pStyle w:val="GRIDemail"/>
        <w:rPr/>
      </w:pPr>
      <w:r>
        <w:rPr/>
        <w:t xml:space="preserve">E-mail: </w:t>
      </w:r>
      <w:r>
        <w:rPr>
          <w:vertAlign w:val="superscript"/>
        </w:rPr>
        <w:t>a</w:t>
      </w:r>
      <w:r>
        <w:rPr/>
        <w:t>zalexandr@list.ru</w:t>
      </w:r>
    </w:p>
    <w:p>
      <w:pPr>
        <w:pStyle w:val="GRIDAbstract"/>
        <w:rPr>
          <w:b/>
          <w:b/>
          <w:bCs/>
        </w:rPr>
      </w:pPr>
      <w:r>
        <w:rP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pPr>
        <w:pStyle w:val="GRIDAbstract"/>
        <w:rPr/>
      </w:pPr>
      <w:r>
        <w:rPr/>
      </w:r>
    </w:p>
    <w:p>
      <w:pPr>
        <w:pStyle w:val="GRIDTitle"/>
        <w:rPr/>
      </w:pPr>
      <w:bookmarkStart w:id="1566" w:name="_Toc521068375"/>
      <w:bookmarkStart w:id="1567" w:name="_Toc520999393"/>
      <w:bookmarkStart w:id="1568" w:name="_Toc520998671"/>
      <w:bookmarkEnd w:id="1566"/>
      <w:bookmarkEnd w:id="1567"/>
      <w:bookmarkEnd w:id="1568"/>
      <w:r>
        <w:rPr/>
        <w:t>Architecture and basic principles of the multifunctional platform for plant disease detection</w:t>
      </w:r>
    </w:p>
    <w:p>
      <w:pPr>
        <w:pStyle w:val="GRIDauthor"/>
        <w:rPr>
          <w:vertAlign w:val="superscript"/>
        </w:rPr>
      </w:pPr>
      <w:bookmarkStart w:id="1569" w:name="_Toc521068376"/>
      <w:bookmarkStart w:id="1570" w:name="_Toc521015233"/>
      <w:bookmarkStart w:id="1571" w:name="_Toc521014793"/>
      <w:bookmarkStart w:id="1572" w:name="_Toc521000101"/>
      <w:bookmarkStart w:id="1573" w:name="_Toc520999752"/>
      <w:bookmarkStart w:id="1574" w:name="_Toc520999394"/>
      <w:bookmarkStart w:id="1575" w:name="_Toc520999030"/>
      <w:bookmarkStart w:id="1576" w:name="_Toc520998672"/>
      <w:r>
        <w:rPr/>
        <w:t>Alexander Uzhinskiy</w:t>
      </w:r>
      <w:r>
        <w:rPr>
          <w:vertAlign w:val="superscript"/>
        </w:rPr>
        <w:t>1,a</w:t>
      </w:r>
      <w:r>
        <w:rPr/>
        <w:t>, Pavel Goncharov</w:t>
      </w:r>
      <w:r>
        <w:rPr>
          <w:vertAlign w:val="superscript"/>
        </w:rPr>
        <w:t>2</w:t>
      </w:r>
      <w:r>
        <w:rPr/>
        <w:t>, Gennady Ososkov</w:t>
      </w:r>
      <w:r>
        <w:rPr>
          <w:vertAlign w:val="superscript"/>
        </w:rPr>
        <w:t>1</w:t>
      </w:r>
      <w:r>
        <w:rPr/>
        <w:t>, Andrey Nechaevskiy</w:t>
      </w:r>
      <w:bookmarkEnd w:id="1569"/>
      <w:bookmarkEnd w:id="1570"/>
      <w:bookmarkEnd w:id="1571"/>
      <w:bookmarkEnd w:id="1572"/>
      <w:bookmarkEnd w:id="1573"/>
      <w:bookmarkEnd w:id="1574"/>
      <w:bookmarkEnd w:id="1575"/>
      <w:bookmarkEnd w:id="1576"/>
      <w:r>
        <w:rPr>
          <w:vertAlign w:val="superscript"/>
        </w:rPr>
        <w:t>1</w:t>
      </w:r>
    </w:p>
    <w:p>
      <w:pPr>
        <w:pStyle w:val="GRIDaffiliation"/>
        <w:rPr/>
      </w:pPr>
      <w:r>
        <w:rPr>
          <w:vertAlign w:val="superscript"/>
        </w:rPr>
        <w:t>1</w:t>
      </w:r>
      <w:r>
        <w:rPr/>
        <w:t>Joint Institute for Nuclear Research</w:t>
      </w:r>
    </w:p>
    <w:p>
      <w:pPr>
        <w:pStyle w:val="GRIDaffiliation"/>
        <w:rPr/>
      </w:pPr>
      <w:r>
        <w:rPr>
          <w:vertAlign w:val="superscript"/>
        </w:rPr>
        <w:t>2</w:t>
      </w:r>
      <w:r>
        <w:rPr/>
        <w:t>Sukhoi State Technical University of Gomel, Gomel, Belarus</w:t>
      </w:r>
    </w:p>
    <w:p>
      <w:pPr>
        <w:pStyle w:val="GRIDemail"/>
        <w:rPr/>
      </w:pPr>
      <w:r>
        <w:rPr/>
        <w:t xml:space="preserve">E-mail: </w:t>
      </w:r>
      <w:r>
        <w:rPr>
          <w:vertAlign w:val="superscript"/>
        </w:rPr>
        <w:t>a</w:t>
      </w:r>
      <w:r>
        <w:rPr/>
        <w:t>zalexandr@list.ru</w:t>
      </w:r>
    </w:p>
    <w:p>
      <w:pPr>
        <w:pStyle w:val="GRIDAbstract"/>
        <w:rPr/>
      </w:pPr>
      <w:r>
        <w:rPr/>
        <w:t xml:space="preserve">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 </w:t>
      </w:r>
    </w:p>
    <w:p>
      <w:pPr>
        <w:pStyle w:val="GRIDAbstract"/>
        <w:rPr/>
      </w:pPr>
      <w:r>
        <w:rPr/>
        <w:t>The reported study was funded by RFBR according to the research project № 18-07-00829 A.</w:t>
      </w:r>
    </w:p>
    <w:p>
      <w:pPr>
        <w:pStyle w:val="GRIDAbstract"/>
        <w:rPr/>
      </w:pPr>
      <w:r>
        <w:rPr/>
      </w:r>
    </w:p>
    <w:p>
      <w:pPr>
        <w:pStyle w:val="GRIDTitle"/>
        <w:rPr/>
      </w:pPr>
      <w:bookmarkStart w:id="1577" w:name="_Toc521068377"/>
      <w:bookmarkStart w:id="1578" w:name="_Toc520999395"/>
      <w:bookmarkStart w:id="1579" w:name="_Toc520998673"/>
      <w:bookmarkEnd w:id="1577"/>
      <w:bookmarkEnd w:id="1578"/>
      <w:bookmarkEnd w:id="1579"/>
      <w:r>
        <w:rPr/>
        <w:t>Comparison of different convolution neural network architectures for the solution of the problem of emotion recognition by facial expression</w:t>
      </w:r>
    </w:p>
    <w:p>
      <w:pPr>
        <w:pStyle w:val="GRIDauthor"/>
        <w:rPr>
          <w:vertAlign w:val="superscript"/>
        </w:rPr>
      </w:pPr>
      <w:bookmarkStart w:id="1580" w:name="_Toc521068378"/>
      <w:bookmarkStart w:id="1581" w:name="_Toc521015235"/>
      <w:bookmarkStart w:id="1582" w:name="_Toc521014795"/>
      <w:bookmarkStart w:id="1583" w:name="_Toc521000103"/>
      <w:bookmarkStart w:id="1584" w:name="_Toc520999754"/>
      <w:bookmarkStart w:id="1585" w:name="_Toc520999396"/>
      <w:bookmarkStart w:id="1586" w:name="_Toc520999032"/>
      <w:bookmarkStart w:id="1587" w:name="_Toc520998674"/>
      <w:r>
        <w:rPr/>
        <w:t>Anton Vorontsov</w:t>
      </w:r>
      <w:r>
        <w:rPr>
          <w:vertAlign w:val="superscript"/>
        </w:rPr>
        <w:t>1,a</w:t>
      </w:r>
      <w:r>
        <w:rPr/>
        <w:t>, Alexey Averkin</w:t>
      </w:r>
      <w:bookmarkEnd w:id="1580"/>
      <w:bookmarkEnd w:id="1581"/>
      <w:bookmarkEnd w:id="1582"/>
      <w:bookmarkEnd w:id="1583"/>
      <w:bookmarkEnd w:id="1584"/>
      <w:bookmarkEnd w:id="1585"/>
      <w:bookmarkEnd w:id="1586"/>
      <w:bookmarkEnd w:id="1587"/>
      <w:r>
        <w:rPr>
          <w:vertAlign w:val="superscript"/>
        </w:rPr>
        <w:t>2</w:t>
      </w:r>
    </w:p>
    <w:p>
      <w:pPr>
        <w:pStyle w:val="GRIDaffiliation"/>
        <w:rPr/>
      </w:pPr>
      <w:r>
        <w:rPr>
          <w:vertAlign w:val="superscript"/>
        </w:rPr>
        <w:t>1</w:t>
      </w:r>
      <w:r>
        <w:rPr/>
        <w:t>Dubna State University</w:t>
      </w:r>
    </w:p>
    <w:p>
      <w:pPr>
        <w:pStyle w:val="GRIDaffiliation"/>
        <w:rPr/>
      </w:pPr>
      <w:r>
        <w:rPr>
          <w:vertAlign w:val="superscript"/>
        </w:rPr>
        <w:t>2</w:t>
      </w:r>
      <w:r>
        <w:rPr/>
        <w:t>Informatics and Control Research Institute of Russian Academy of Sciences</w:t>
      </w:r>
    </w:p>
    <w:p>
      <w:pPr>
        <w:pStyle w:val="GRIDemail"/>
        <w:rPr/>
      </w:pPr>
      <w:r>
        <w:rPr/>
        <w:t xml:space="preserve">E-mail: </w:t>
      </w:r>
      <w:r>
        <w:rPr>
          <w:vertAlign w:val="superscript"/>
        </w:rPr>
        <w:t>a</w:t>
      </w:r>
      <w:r>
        <w:rPr/>
        <w:t>dealwithbotalfred@gmail.com</w:t>
      </w:r>
    </w:p>
    <w:p>
      <w:pPr>
        <w:pStyle w:val="GRIDAbstract"/>
        <w:rPr>
          <w:b/>
          <w:b/>
          <w:bCs/>
        </w:rPr>
      </w:pPr>
      <w:r>
        <w:rP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pPr>
        <w:pStyle w:val="Normal"/>
        <w:rPr>
          <w:iCs/>
          <w:sz w:val="22"/>
          <w:szCs w:val="20"/>
          <w:lang w:val="en-US"/>
        </w:rPr>
      </w:pPr>
      <w:r>
        <w:rPr>
          <w:iCs/>
          <w:sz w:val="22"/>
          <w:szCs w:val="20"/>
          <w:lang w:val="en-US"/>
        </w:rPr>
      </w:r>
      <w:r>
        <w:br w:type="page"/>
      </w:r>
    </w:p>
    <w:p>
      <w:pPr>
        <w:pStyle w:val="GRIDTitle"/>
        <w:rPr/>
      </w:pPr>
      <w:bookmarkStart w:id="1588" w:name="_Toc521068379"/>
      <w:bookmarkStart w:id="1589" w:name="_Toc520999397"/>
      <w:bookmarkStart w:id="1590" w:name="_Toc520998675"/>
      <w:bookmarkEnd w:id="1588"/>
      <w:bookmarkEnd w:id="1589"/>
      <w:bookmarkEnd w:id="1590"/>
      <w:r>
        <w:rPr/>
        <w:t>Time Series and Data Analysis Based on Hybrid models of Deep Neural Networks and Neuro-Fuzzy Networks</w:t>
      </w:r>
    </w:p>
    <w:p>
      <w:pPr>
        <w:pStyle w:val="GRIDauthor"/>
        <w:rPr/>
      </w:pPr>
      <w:bookmarkStart w:id="1591" w:name="_Toc521068380"/>
      <w:bookmarkStart w:id="1592" w:name="_Toc521015237"/>
      <w:bookmarkStart w:id="1593" w:name="_Toc521014797"/>
      <w:bookmarkStart w:id="1594" w:name="_Toc521000105"/>
      <w:bookmarkStart w:id="1595" w:name="_Toc520999756"/>
      <w:bookmarkStart w:id="1596" w:name="_Toc520999398"/>
      <w:bookmarkStart w:id="1597" w:name="_Toc520999034"/>
      <w:bookmarkStart w:id="1598" w:name="_Toc520998676"/>
      <w:r>
        <w:rPr/>
        <w:t>Sergey Yarushev</w:t>
      </w:r>
      <w:r>
        <w:rPr>
          <w:vertAlign w:val="superscript"/>
        </w:rPr>
        <w:t>a</w:t>
      </w:r>
      <w:r>
        <w:rPr/>
        <w:t>, Alexey Averkin</w:t>
      </w:r>
      <w:bookmarkEnd w:id="1591"/>
      <w:bookmarkEnd w:id="1592"/>
      <w:bookmarkEnd w:id="1593"/>
      <w:bookmarkEnd w:id="1594"/>
      <w:bookmarkEnd w:id="1595"/>
      <w:bookmarkEnd w:id="1596"/>
      <w:bookmarkEnd w:id="1597"/>
      <w:bookmarkEnd w:id="1598"/>
      <w:r>
        <w:rPr>
          <w:vertAlign w:val="superscript"/>
        </w:rPr>
        <w:t>b</w:t>
      </w:r>
    </w:p>
    <w:p>
      <w:pPr>
        <w:pStyle w:val="GRIDaffiliation"/>
        <w:rPr/>
      </w:pPr>
      <w:r>
        <w:rPr/>
        <w:t>Plekhanov Russian University of Economics</w:t>
      </w:r>
    </w:p>
    <w:p>
      <w:pPr>
        <w:pStyle w:val="GRIDemail"/>
        <w:rPr/>
      </w:pPr>
      <w:r>
        <w:rPr/>
        <w:t xml:space="preserve">E-mail: </w:t>
      </w:r>
      <w:r>
        <w:rPr>
          <w:vertAlign w:val="superscript"/>
        </w:rPr>
        <w:t>a</w:t>
      </w:r>
      <w:r>
        <w:rPr/>
        <w:t xml:space="preserve">sergey.yarushev@icloud.com, </w:t>
      </w:r>
      <w:r>
        <w:rPr>
          <w:vertAlign w:val="superscript"/>
        </w:rPr>
        <w:t>b</w:t>
      </w:r>
      <w:r>
        <w:rPr/>
        <w:t>averkin2003@inbox.ru</w:t>
      </w:r>
    </w:p>
    <w:p>
      <w:pPr>
        <w:pStyle w:val="GRIDAbstract"/>
        <w:rPr/>
      </w:pPr>
      <w:r>
        <w:rP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pPr>
        <w:pStyle w:val="GRIDAbstract"/>
        <w:rPr/>
      </w:pPr>
      <w:r>
        <w:rPr/>
      </w:r>
    </w:p>
    <w:p>
      <w:pPr>
        <w:pStyle w:val="GRIDTitle"/>
        <w:rPr>
          <w:lang w:val="ru-RU"/>
        </w:rPr>
      </w:pPr>
      <w:bookmarkStart w:id="1599" w:name="_Toc521068381"/>
      <w:bookmarkStart w:id="1600" w:name="_Toc520999399"/>
      <w:bookmarkStart w:id="1601" w:name="_Toc520998677"/>
      <w:r>
        <w:rPr>
          <w:lang w:val="ru-RU"/>
        </w:rPr>
        <w:t xml:space="preserve">Многомерный анализ данных о продажах на основе технологии </w:t>
      </w:r>
      <w:bookmarkEnd w:id="1599"/>
      <w:bookmarkEnd w:id="1600"/>
      <w:bookmarkEnd w:id="1601"/>
      <w:r>
        <w:rPr/>
        <w:t>OLAP</w:t>
      </w:r>
    </w:p>
    <w:p>
      <w:pPr>
        <w:pStyle w:val="GRIDauthor"/>
        <w:rPr>
          <w:vertAlign w:val="superscript"/>
          <w:lang w:val="ru-RU"/>
        </w:rPr>
      </w:pPr>
      <w:bookmarkStart w:id="1602" w:name="_Toc521068382"/>
      <w:bookmarkStart w:id="1603" w:name="_Toc521015239"/>
      <w:bookmarkStart w:id="1604" w:name="_Toc521014799"/>
      <w:bookmarkStart w:id="1605" w:name="_Toc521000107"/>
      <w:bookmarkStart w:id="1606" w:name="_Toc520999758"/>
      <w:bookmarkStart w:id="1607" w:name="_Toc520999400"/>
      <w:bookmarkStart w:id="1608" w:name="_Toc520999036"/>
      <w:bookmarkStart w:id="1609" w:name="_Toc520998678"/>
      <w:r>
        <w:rPr>
          <w:lang w:val="ru-RU"/>
        </w:rPr>
        <w:t>Сауле Сарсимбаева</w:t>
      </w:r>
      <w:r>
        <w:rPr>
          <w:vertAlign w:val="superscript"/>
          <w:lang w:val="ru-RU"/>
        </w:rPr>
        <w:t>1</w:t>
      </w:r>
      <w:r>
        <w:rPr>
          <w:lang w:val="ru-RU"/>
        </w:rPr>
        <w:t>, Владимир Димитров</w:t>
      </w:r>
      <w:r>
        <w:rPr>
          <w:vertAlign w:val="superscript"/>
          <w:lang w:val="ru-RU"/>
        </w:rPr>
        <w:t>2,</w:t>
      </w:r>
      <w:bookmarkEnd w:id="1602"/>
      <w:bookmarkEnd w:id="1603"/>
      <w:bookmarkEnd w:id="1604"/>
      <w:bookmarkEnd w:id="1605"/>
      <w:bookmarkEnd w:id="1606"/>
      <w:bookmarkEnd w:id="1607"/>
      <w:bookmarkEnd w:id="1608"/>
      <w:bookmarkEnd w:id="1609"/>
      <w:r>
        <w:rPr>
          <w:vertAlign w:val="superscript"/>
        </w:rPr>
        <w:t>a</w:t>
      </w:r>
    </w:p>
    <w:p>
      <w:pPr>
        <w:pStyle w:val="GRIDaffiliation"/>
        <w:rPr>
          <w:lang w:val="ru-RU"/>
        </w:rPr>
      </w:pPr>
      <w:r>
        <w:rPr>
          <w:vertAlign w:val="superscript"/>
          <w:lang w:val="ru-RU"/>
        </w:rPr>
        <w:t>1</w:t>
      </w:r>
      <w:r>
        <w:rPr>
          <w:lang w:val="ru-RU"/>
        </w:rPr>
        <w:t>Актюбинский региональный государственный университет имени К. Жубанова</w:t>
      </w:r>
    </w:p>
    <w:p>
      <w:pPr>
        <w:pStyle w:val="GRIDaffiliation"/>
        <w:rPr/>
      </w:pPr>
      <w:r>
        <w:rPr>
          <w:vertAlign w:val="superscript"/>
        </w:rPr>
        <w:t>2</w:t>
      </w:r>
      <w:r>
        <w:rPr/>
        <w:t>University of Sofia</w:t>
      </w:r>
    </w:p>
    <w:p>
      <w:pPr>
        <w:pStyle w:val="GRIDemail"/>
        <w:rPr/>
      </w:pPr>
      <w:r>
        <w:rPr/>
        <w:t xml:space="preserve">E-mail: </w:t>
      </w:r>
      <w:r>
        <w:rPr>
          <w:vertAlign w:val="superscript"/>
        </w:rPr>
        <w:t>a</w:t>
      </w:r>
      <w:r>
        <w:rPr/>
        <w:t>cht@fmi.uni-sofia.bg</w:t>
      </w:r>
    </w:p>
    <w:p>
      <w:pPr>
        <w:pStyle w:val="GRIDAbstract"/>
        <w:rPr>
          <w:lang w:val="ru-RU"/>
        </w:rPr>
      </w:pPr>
      <w:r>
        <w:rPr>
          <w:lang w:val="ru-RU"/>
        </w:rPr>
        <w:t xml:space="preserve">В работе исследованы вопросы многомерного анализа данных на основе технологии семейства </w:t>
      </w:r>
      <w:r>
        <w:rPr/>
        <w:t>Business</w:t>
      </w:r>
      <w:r>
        <w:rPr>
          <w:lang w:val="ru-RU"/>
        </w:rPr>
        <w:t xml:space="preserve"> </w:t>
      </w:r>
      <w:r>
        <w:rPr/>
        <w:t>Intelligence</w:t>
      </w:r>
      <w:r>
        <w:rPr>
          <w:lang w:val="ru-RU"/>
        </w:rPr>
        <w:t xml:space="preserve"> и применение этой технологии для анализа продаж. Изучены </w:t>
      </w:r>
      <w:r>
        <w:rPr/>
        <w:t>OLAP</w:t>
      </w:r>
      <w:r>
        <w:rPr>
          <w:lang w:val="ru-RU"/>
        </w:rPr>
        <w:t xml:space="preserve"> технологии и требования к ним, способы реализации, на примере </w:t>
      </w:r>
      <w:r>
        <w:rPr/>
        <w:t>Business</w:t>
      </w:r>
      <w:r>
        <w:rPr>
          <w:lang w:val="ru-RU"/>
        </w:rPr>
        <w:t xml:space="preserve"> </w:t>
      </w:r>
      <w:r>
        <w:rPr/>
        <w:t>Intelligence</w:t>
      </w:r>
      <w:r>
        <w:rPr>
          <w:lang w:val="ru-RU"/>
        </w:rPr>
        <w:t xml:space="preserve">. Рассмотрены основные положения технологии бизнес интеллекта в </w:t>
      </w:r>
      <w:r>
        <w:rPr/>
        <w:t>Visual</w:t>
      </w:r>
      <w:r>
        <w:rPr>
          <w:lang w:val="ru-RU"/>
        </w:rPr>
        <w:t xml:space="preserve"> </w:t>
      </w:r>
      <w:r>
        <w:rPr/>
        <w:t>Studio</w:t>
      </w:r>
      <w:r>
        <w:rPr>
          <w:lang w:val="ru-RU"/>
        </w:rPr>
        <w:t xml:space="preserve">, внутренние интерфейсы </w:t>
      </w:r>
      <w:r>
        <w:rPr/>
        <w:t>Microsoft</w:t>
      </w:r>
      <w:r>
        <w:rPr>
          <w:lang w:val="ru-RU"/>
        </w:rPr>
        <w:t xml:space="preserve"> </w:t>
      </w:r>
      <w:r>
        <w:rPr/>
        <w:t>SQL</w:t>
      </w:r>
      <w:r>
        <w:rPr>
          <w:lang w:val="ru-RU"/>
        </w:rPr>
        <w:t xml:space="preserve"> </w:t>
      </w:r>
      <w:r>
        <w:rPr/>
        <w:t>Server</w:t>
      </w:r>
      <w:r>
        <w:rPr>
          <w:lang w:val="ru-RU"/>
        </w:rPr>
        <w:t>.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pPr>
        <w:pStyle w:val="Normal"/>
        <w:rPr>
          <w:iCs/>
          <w:sz w:val="22"/>
          <w:szCs w:val="20"/>
        </w:rPr>
      </w:pPr>
      <w:r>
        <w:rPr>
          <w:iCs/>
          <w:sz w:val="22"/>
          <w:szCs w:val="20"/>
        </w:rPr>
      </w:r>
      <w:r>
        <w:br w:type="page"/>
      </w:r>
    </w:p>
    <w:p>
      <w:pPr>
        <w:pStyle w:val="GRIDTitle"/>
        <w:rPr>
          <w:lang w:val="ru-RU"/>
        </w:rPr>
      </w:pPr>
      <w:bookmarkStart w:id="1610" w:name="_Toc521068383"/>
      <w:bookmarkStart w:id="1611" w:name="_Toc520999401"/>
      <w:bookmarkStart w:id="1612" w:name="_Toc520998679"/>
      <w:bookmarkEnd w:id="1610"/>
      <w:bookmarkEnd w:id="1611"/>
      <w:bookmarkEnd w:id="1612"/>
      <w:r>
        <w:rPr>
          <w:lang w:val="ru-RU"/>
        </w:rPr>
        <w:t>Сверточная нейронная сеть в системе стереозрения мобильного робота</w:t>
      </w:r>
    </w:p>
    <w:p>
      <w:pPr>
        <w:pStyle w:val="GRIDauthor"/>
        <w:rPr>
          <w:vertAlign w:val="superscript"/>
          <w:lang w:val="ru-RU"/>
        </w:rPr>
      </w:pPr>
      <w:bookmarkStart w:id="1613" w:name="_Toc521068384"/>
      <w:bookmarkStart w:id="1614" w:name="_Toc521015241"/>
      <w:bookmarkStart w:id="1615" w:name="_Toc521014801"/>
      <w:bookmarkStart w:id="1616" w:name="_Toc521000109"/>
      <w:bookmarkStart w:id="1617" w:name="_Toc520999760"/>
      <w:bookmarkStart w:id="1618" w:name="_Toc520999402"/>
      <w:bookmarkStart w:id="1619" w:name="_Toc520999038"/>
      <w:bookmarkStart w:id="1620" w:name="_Toc520998680"/>
      <w:r>
        <w:rPr>
          <w:lang w:val="ru-RU"/>
        </w:rPr>
        <w:t>Сергей Ульянов, Кирилл Кошелев</w:t>
      </w:r>
      <w:bookmarkEnd w:id="1613"/>
      <w:bookmarkEnd w:id="1614"/>
      <w:bookmarkEnd w:id="1615"/>
      <w:bookmarkEnd w:id="1616"/>
      <w:bookmarkEnd w:id="1617"/>
      <w:bookmarkEnd w:id="1618"/>
      <w:bookmarkEnd w:id="1619"/>
      <w:bookmarkEnd w:id="1620"/>
      <w:r>
        <w:rPr>
          <w:vertAlign w:val="superscript"/>
        </w:rPr>
        <w:t>a</w:t>
      </w:r>
    </w:p>
    <w:p>
      <w:pPr>
        <w:pStyle w:val="GRIDaffiliation"/>
        <w:rPr>
          <w:lang w:val="ru-RU"/>
        </w:rPr>
      </w:pPr>
      <w:r>
        <w:rPr/>
        <w:t>Dubna</w:t>
      </w:r>
      <w:r>
        <w:rPr>
          <w:lang w:val="ru-RU"/>
        </w:rPr>
        <w:t xml:space="preserve"> </w:t>
      </w:r>
      <w:r>
        <w:rPr/>
        <w:t>State</w:t>
      </w:r>
      <w:r>
        <w:rPr>
          <w:lang w:val="ru-RU"/>
        </w:rPr>
        <w:t xml:space="preserve"> </w:t>
      </w:r>
      <w:r>
        <w:rPr/>
        <w:t>University</w:t>
      </w:r>
    </w:p>
    <w:p>
      <w:pPr>
        <w:pStyle w:val="GRIDemail"/>
        <w:rPr/>
      </w:pPr>
      <w:r>
        <w:rPr/>
        <w:t xml:space="preserve">E-mail: </w:t>
      </w:r>
      <w:r>
        <w:rPr>
          <w:vertAlign w:val="superscript"/>
        </w:rPr>
        <w:t>a</w:t>
      </w:r>
      <w:r>
        <w:rPr/>
        <w:t>kirill_koshelev18@rambler.ru</w:t>
      </w:r>
    </w:p>
    <w:p>
      <w:pPr>
        <w:pStyle w:val="GRIDAbstract"/>
        <w:rPr>
          <w:lang w:val="ru-RU"/>
        </w:rPr>
      </w:pPr>
      <w:r>
        <w:rPr>
          <w:lang w:val="ru-RU"/>
        </w:rP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pPr>
        <w:pStyle w:val="Normal"/>
        <w:rPr>
          <w:iCs/>
          <w:sz w:val="22"/>
          <w:szCs w:val="20"/>
        </w:rPr>
      </w:pPr>
      <w:r>
        <w:rPr>
          <w:iCs/>
          <w:sz w:val="22"/>
          <w:szCs w:val="20"/>
        </w:rPr>
      </w:r>
    </w:p>
    <w:p>
      <w:pPr>
        <w:pStyle w:val="GRIDTitle"/>
        <w:rPr>
          <w:lang w:val="ru-RU"/>
        </w:rPr>
      </w:pPr>
      <w:bookmarkStart w:id="1621" w:name="_Toc521068385"/>
      <w:bookmarkStart w:id="1622" w:name="_Toc520999403"/>
      <w:bookmarkStart w:id="1623" w:name="_Toc520998681"/>
      <w:bookmarkEnd w:id="1621"/>
      <w:bookmarkEnd w:id="1622"/>
      <w:bookmarkEnd w:id="1623"/>
      <w:r>
        <w:rPr>
          <w:lang w:val="ru-RU"/>
        </w:rPr>
        <w:t>О методах и технологиях интеллектуального энергосбережения в коммерческих зданиях</w:t>
      </w:r>
    </w:p>
    <w:p>
      <w:pPr>
        <w:pStyle w:val="GRIDauthor"/>
        <w:rPr>
          <w:vertAlign w:val="superscript"/>
        </w:rPr>
      </w:pPr>
      <w:bookmarkStart w:id="1624" w:name="_Toc521068386"/>
      <w:bookmarkStart w:id="1625" w:name="_Toc521015243"/>
      <w:bookmarkStart w:id="1626" w:name="_Toc521014803"/>
      <w:bookmarkStart w:id="1627" w:name="_Toc521000111"/>
      <w:bookmarkStart w:id="1628" w:name="_Toc520999762"/>
      <w:bookmarkStart w:id="1629" w:name="_Toc520999404"/>
      <w:bookmarkStart w:id="1630" w:name="_Toc520999040"/>
      <w:bookmarkStart w:id="1631" w:name="_Toc520998682"/>
      <w:r>
        <w:rPr>
          <w:lang w:val="ru-RU"/>
        </w:rPr>
        <w:t>Евгений</w:t>
      </w:r>
      <w:r>
        <w:rPr/>
        <w:t xml:space="preserve"> </w:t>
      </w:r>
      <w:r>
        <w:rPr>
          <w:lang w:val="ru-RU"/>
        </w:rPr>
        <w:t>Щетинин</w:t>
      </w:r>
      <w:r>
        <w:rPr>
          <w:vertAlign w:val="superscript"/>
        </w:rPr>
        <w:t>a</w:t>
      </w:r>
      <w:r>
        <w:rPr/>
        <w:t xml:space="preserve">, </w:t>
      </w:r>
      <w:r>
        <w:rPr>
          <w:lang w:val="ru-RU"/>
        </w:rPr>
        <w:t>Евгения</w:t>
      </w:r>
      <w:r>
        <w:rPr/>
        <w:t xml:space="preserve"> </w:t>
      </w:r>
      <w:r>
        <w:rPr>
          <w:lang w:val="ru-RU"/>
        </w:rPr>
        <w:t>Попова</w:t>
      </w:r>
      <w:bookmarkEnd w:id="1624"/>
      <w:bookmarkEnd w:id="1625"/>
      <w:bookmarkEnd w:id="1626"/>
      <w:bookmarkEnd w:id="1627"/>
      <w:bookmarkEnd w:id="1628"/>
      <w:bookmarkEnd w:id="1629"/>
      <w:bookmarkEnd w:id="1630"/>
      <w:bookmarkEnd w:id="1631"/>
      <w:r>
        <w:rPr>
          <w:vertAlign w:val="superscript"/>
          <w:lang w:val="ru-RU"/>
        </w:rPr>
        <w:t>б</w:t>
      </w:r>
    </w:p>
    <w:p>
      <w:pPr>
        <w:pStyle w:val="GRIDaffiliation"/>
        <w:rPr/>
      </w:pPr>
      <w:r>
        <w:rPr/>
        <w:t>Financial University under the Government of the Russian Federation</w:t>
      </w:r>
    </w:p>
    <w:p>
      <w:pPr>
        <w:pStyle w:val="GRIDemail"/>
        <w:rPr/>
      </w:pPr>
      <w:r>
        <w:rPr/>
        <w:t xml:space="preserve">E-mail: </w:t>
      </w:r>
      <w:r>
        <w:rPr>
          <w:vertAlign w:val="superscript"/>
        </w:rPr>
        <w:t>a</w:t>
      </w:r>
      <w:hyperlink r:id="rId40">
        <w:r>
          <w:rPr>
            <w:rStyle w:val="Style18"/>
          </w:rPr>
          <w:t>riviera-molto@mail.ru</w:t>
        </w:r>
      </w:hyperlink>
      <w:r>
        <w:rPr/>
        <w:t xml:space="preserve">, </w:t>
      </w:r>
      <w:r>
        <w:rPr>
          <w:vertAlign w:val="superscript"/>
          <w:lang w:val="ru-RU"/>
        </w:rPr>
        <w:t>б</w:t>
      </w:r>
      <w:r>
        <w:rPr/>
        <w:t>evgenia.popova1397@gmail.com</w:t>
      </w:r>
    </w:p>
    <w:p>
      <w:pPr>
        <w:pStyle w:val="GRIDAbstract"/>
        <w:rPr>
          <w:b/>
          <w:b/>
          <w:bCs/>
          <w:lang w:val="ru-RU"/>
        </w:rPr>
      </w:pPr>
      <w:r>
        <w:rPr>
          <w:lang w:val="ru-RU"/>
        </w:rP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pPr>
        <w:pStyle w:val="Normal"/>
        <w:rPr/>
      </w:pPr>
      <w:r>
        <w:rPr/>
      </w:r>
      <w:r>
        <w:br w:type="page"/>
      </w:r>
    </w:p>
    <w:p>
      <w:pPr>
        <w:pStyle w:val="GRIDTitle"/>
        <w:rPr>
          <w:lang w:val="ru-RU"/>
        </w:rPr>
      </w:pPr>
      <w:bookmarkStart w:id="1632" w:name="_Toc520999405"/>
      <w:bookmarkStart w:id="1633" w:name="_Toc520998683"/>
      <w:bookmarkStart w:id="1634" w:name="_Toc520999405"/>
      <w:bookmarkStart w:id="1635" w:name="_Toc520998683"/>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Normal"/>
        <w:jc w:val="center"/>
        <w:rPr>
          <w:b/>
          <w:b/>
          <w:sz w:val="48"/>
          <w:szCs w:val="48"/>
          <w:lang w:val="en-US"/>
        </w:rPr>
      </w:pPr>
      <w:bookmarkStart w:id="1636" w:name="_Toc520999405"/>
      <w:bookmarkStart w:id="1637" w:name="_Toc520998683"/>
      <w:bookmarkEnd w:id="1636"/>
      <w:bookmarkEnd w:id="1637"/>
      <w:r>
        <w:rPr>
          <w:b/>
          <w:sz w:val="48"/>
          <w:szCs w:val="48"/>
          <w:lang w:val="en-US"/>
        </w:rPr>
        <w:t>BIOINFORMATICS</w:t>
      </w:r>
    </w:p>
    <w:p>
      <w:pPr>
        <w:pStyle w:val="Normal"/>
        <w:rPr>
          <w:lang w:val="en-US"/>
        </w:rPr>
      </w:pPr>
      <w:r>
        <w:rPr>
          <w:lang w:val="en-US"/>
        </w:rPr>
      </w:r>
    </w:p>
    <w:p>
      <w:pPr>
        <w:pStyle w:val="Normal"/>
        <w:rPr>
          <w:iCs/>
          <w:sz w:val="22"/>
          <w:szCs w:val="20"/>
          <w:lang w:val="en-US"/>
        </w:rPr>
      </w:pPr>
      <w:r>
        <w:rPr>
          <w:iCs/>
          <w:sz w:val="22"/>
          <w:szCs w:val="20"/>
          <w:lang w:val="en-US"/>
        </w:rPr>
      </w:r>
      <w:r>
        <w:br w:type="page"/>
      </w:r>
    </w:p>
    <w:p>
      <w:pPr>
        <w:pStyle w:val="GRIDTitle"/>
        <w:rPr/>
      </w:pPr>
      <w:bookmarkStart w:id="1638" w:name="_Toc521068387"/>
      <w:bookmarkStart w:id="1639" w:name="_Toc520999406"/>
      <w:bookmarkStart w:id="1640" w:name="_Toc520998684"/>
      <w:bookmarkEnd w:id="1638"/>
      <w:bookmarkEnd w:id="1639"/>
      <w:bookmarkEnd w:id="1640"/>
      <w:r>
        <w:rPr/>
        <w:t>Direct Simulation of the Charge Transfer along Oligonucleotides at T=300K</w:t>
      </w:r>
    </w:p>
    <w:p>
      <w:pPr>
        <w:pStyle w:val="GRIDauthor"/>
        <w:rPr/>
      </w:pPr>
      <w:bookmarkStart w:id="1641" w:name="_Toc521068388"/>
      <w:bookmarkStart w:id="1642" w:name="_Toc521015245"/>
      <w:bookmarkStart w:id="1643" w:name="_Toc521014805"/>
      <w:bookmarkStart w:id="1644" w:name="_Toc521000113"/>
      <w:bookmarkStart w:id="1645" w:name="_Toc520999765"/>
      <w:bookmarkStart w:id="1646" w:name="_Toc520999407"/>
      <w:bookmarkStart w:id="1647" w:name="_Toc520999043"/>
      <w:bookmarkStart w:id="1648" w:name="_Toc520998685"/>
      <w:r>
        <w:rPr/>
        <w:t>Nadezhda Fialko</w:t>
      </w:r>
      <w:r>
        <w:rPr>
          <w:vertAlign w:val="superscript"/>
        </w:rPr>
        <w:t>a</w:t>
      </w:r>
      <w:bookmarkEnd w:id="1641"/>
      <w:bookmarkEnd w:id="1642"/>
      <w:bookmarkEnd w:id="1643"/>
      <w:bookmarkEnd w:id="1644"/>
      <w:bookmarkEnd w:id="1645"/>
      <w:bookmarkEnd w:id="1646"/>
      <w:bookmarkEnd w:id="1647"/>
      <w:bookmarkEnd w:id="1648"/>
      <w:r>
        <w:rPr/>
        <w:t>, Victor Lakhno</w:t>
      </w:r>
    </w:p>
    <w:p>
      <w:pPr>
        <w:pStyle w:val="GRIDaffiliation"/>
        <w:rPr/>
      </w:pPr>
      <w:r>
        <w:rPr/>
        <w:t>IMPB RAS - the Branch of KIAM RAS</w:t>
      </w:r>
    </w:p>
    <w:p>
      <w:pPr>
        <w:pStyle w:val="GRIDemail"/>
        <w:rPr/>
      </w:pPr>
      <w:r>
        <w:rPr/>
        <w:t xml:space="preserve">E-mail: </w:t>
      </w:r>
      <w:r>
        <w:rPr>
          <w:vertAlign w:val="superscript"/>
        </w:rPr>
        <w:t>a</w:t>
      </w:r>
      <w:r>
        <w:rPr/>
        <w:t>fialka@impb.ru</w:t>
      </w:r>
    </w:p>
    <w:p>
      <w:pPr>
        <w:pStyle w:val="GRIDAbstract"/>
        <w:rPr/>
      </w:pPr>
      <w:r>
        <w:rPr/>
        <w:t xml:space="preserve">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(N&lt;4 for bridges of adenines and N&lt;5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w:t>
      </w:r>
    </w:p>
    <w:p>
      <w:pPr>
        <w:pStyle w:val="GRIDAbstract"/>
        <w:rPr/>
      </w:pPr>
      <w:r>
        <w:rPr/>
        <w:t>The work is partially supported by the Russian Foundation for Basic Research, projects no. 16-07-00305, 17-07-00801, and Russian Science Foundation, grant 16-11-10163.</w:t>
      </w:r>
    </w:p>
    <w:p>
      <w:pPr>
        <w:pStyle w:val="Normal"/>
        <w:rPr>
          <w:iCs/>
          <w:sz w:val="22"/>
          <w:szCs w:val="20"/>
          <w:lang w:val="en-US" w:eastAsia="en-US"/>
        </w:rPr>
      </w:pPr>
      <w:r>
        <w:rPr>
          <w:iCs/>
          <w:sz w:val="22"/>
          <w:szCs w:val="20"/>
          <w:lang w:val="en-US" w:eastAsia="en-US"/>
        </w:rPr>
      </w:r>
      <w:r>
        <w:br w:type="page"/>
      </w:r>
    </w:p>
    <w:p>
      <w:pPr>
        <w:pStyle w:val="GRIDTitle"/>
        <w:rPr/>
      </w:pPr>
      <w:bookmarkStart w:id="1649" w:name="_Toc521068389"/>
      <w:bookmarkStart w:id="1650" w:name="_Toc520999408"/>
      <w:bookmarkStart w:id="1651" w:name="_Toc520998686"/>
      <w:bookmarkEnd w:id="1649"/>
      <w:bookmarkEnd w:id="1650"/>
      <w:bookmarkEnd w:id="1651"/>
      <w:r>
        <w:rPr/>
        <w:t>Data consolidation and analysis system for brain research</w:t>
      </w:r>
    </w:p>
    <w:p>
      <w:pPr>
        <w:pStyle w:val="GRIDauthor"/>
        <w:rPr>
          <w:vertAlign w:val="superscript"/>
        </w:rPr>
      </w:pPr>
      <w:bookmarkStart w:id="1652" w:name="_Toc521068390"/>
      <w:bookmarkStart w:id="1653" w:name="_Toc521015247"/>
      <w:bookmarkStart w:id="1654" w:name="_Toc521014807"/>
      <w:bookmarkStart w:id="1655" w:name="_Toc521000115"/>
      <w:bookmarkStart w:id="1656" w:name="_Toc520999767"/>
      <w:bookmarkStart w:id="1657" w:name="_Toc520999409"/>
      <w:bookmarkStart w:id="1658" w:name="_Toc520999045"/>
      <w:bookmarkStart w:id="1659" w:name="_Toc520998687"/>
      <w:r>
        <w:rPr/>
        <w:t>Vladimir Korkhov</w:t>
      </w:r>
      <w:r>
        <w:rPr>
          <w:vertAlign w:val="superscript"/>
        </w:rPr>
        <w:t>1</w:t>
      </w:r>
      <w:r>
        <w:rPr/>
        <w:t>, Alexander Bogdanov</w:t>
      </w:r>
      <w:r>
        <w:rPr>
          <w:vertAlign w:val="superscript"/>
        </w:rPr>
        <w:t>1</w:t>
      </w:r>
      <w:r>
        <w:rPr/>
        <w:t>, Vladislav Volosnikov</w:t>
      </w:r>
      <w:r>
        <w:rPr>
          <w:vertAlign w:val="superscript"/>
        </w:rPr>
        <w:t>1</w:t>
      </w:r>
      <w:r>
        <w:rPr/>
        <w:t>, Andrey Vorontsov</w:t>
      </w:r>
      <w:r>
        <w:rPr>
          <w:vertAlign w:val="superscript"/>
        </w:rPr>
        <w:t>1</w:t>
      </w:r>
      <w:r>
        <w:rPr/>
        <w:t>, Natalia Zalutskaya</w:t>
      </w:r>
      <w:r>
        <w:rPr>
          <w:vertAlign w:val="superscript"/>
        </w:rPr>
        <w:t>2</w:t>
      </w:r>
      <w:r>
        <w:rPr/>
        <w:t>, Kirill Gribkov</w:t>
      </w:r>
      <w:r>
        <w:rPr>
          <w:vertAlign w:val="superscript"/>
        </w:rPr>
        <w:t>1</w:t>
      </w:r>
      <w:r>
        <w:rPr/>
        <w:t>, Nikolay Neznanov</w:t>
      </w:r>
      <w:r>
        <w:rPr>
          <w:vertAlign w:val="superscript"/>
        </w:rPr>
        <w:t>2</w:t>
      </w:r>
      <w:r>
        <w:rPr/>
        <w:t>, Natalia Ananyeva</w:t>
      </w:r>
      <w:r>
        <w:rPr>
          <w:vertAlign w:val="superscript"/>
        </w:rPr>
        <w:t>2</w:t>
      </w:r>
      <w:r>
        <w:rPr/>
        <w:t>, Alexander Degtyarev</w:t>
      </w:r>
      <w:bookmarkEnd w:id="1652"/>
      <w:bookmarkEnd w:id="1653"/>
      <w:bookmarkEnd w:id="1654"/>
      <w:bookmarkEnd w:id="1655"/>
      <w:bookmarkEnd w:id="1656"/>
      <w:bookmarkEnd w:id="1657"/>
      <w:bookmarkEnd w:id="1658"/>
      <w:bookmarkEnd w:id="1659"/>
      <w:r>
        <w:rPr>
          <w:vertAlign w:val="superscript"/>
        </w:rPr>
        <w:t>1</w:t>
      </w:r>
    </w:p>
    <w:p>
      <w:pPr>
        <w:pStyle w:val="GRIDaffiliation"/>
        <w:rPr/>
      </w:pPr>
      <w:r>
        <w:rPr>
          <w:vertAlign w:val="superscript"/>
        </w:rPr>
        <w:t>1</w:t>
      </w:r>
      <w:r>
        <w:rPr/>
        <w:t xml:space="preserve">St. Petersburg State University </w:t>
      </w:r>
    </w:p>
    <w:p>
      <w:pPr>
        <w:pStyle w:val="GRIDaffiliation"/>
        <w:rPr/>
      </w:pPr>
      <w:r>
        <w:rPr>
          <w:vertAlign w:val="superscript"/>
        </w:rPr>
        <w:t>2</w:t>
      </w:r>
      <w:r>
        <w:rPr/>
        <w:t>National Research Medical Center for Psychiatry and Neurology</w:t>
      </w:r>
    </w:p>
    <w:p>
      <w:pPr>
        <w:pStyle w:val="GRIDemail"/>
        <w:rPr/>
      </w:pPr>
      <w:r>
        <w:rPr/>
        <w:t xml:space="preserve">E-mail: </w:t>
      </w:r>
      <w:r>
        <w:rPr>
          <w:vertAlign w:val="superscript"/>
        </w:rPr>
        <w:t>a</w:t>
      </w:r>
      <w:r>
        <w:rPr/>
        <w:t>vladimir@csa.ru</w:t>
      </w:r>
    </w:p>
    <w:p>
      <w:pPr>
        <w:pStyle w:val="GRIDAbstract"/>
        <w:rPr/>
      </w:pPr>
      <w:r>
        <w:rP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pPr>
        <w:pStyle w:val="Normal"/>
        <w:rPr>
          <w:iCs/>
          <w:sz w:val="22"/>
          <w:szCs w:val="20"/>
          <w:lang w:val="en-US"/>
        </w:rPr>
      </w:pPr>
      <w:r>
        <w:rPr>
          <w:iCs/>
          <w:sz w:val="22"/>
          <w:szCs w:val="20"/>
          <w:lang w:val="en-US"/>
        </w:rPr>
      </w:r>
      <w:r>
        <w:br w:type="page"/>
      </w:r>
    </w:p>
    <w:p>
      <w:pPr>
        <w:pStyle w:val="GRIDTitle"/>
        <w:rPr/>
      </w:pPr>
      <w:bookmarkStart w:id="1660" w:name="_Toc521068391"/>
      <w:bookmarkStart w:id="1661" w:name="_Toc520999410"/>
      <w:bookmarkStart w:id="1662" w:name="_Toc520998688"/>
      <w:bookmarkEnd w:id="1660"/>
      <w:bookmarkEnd w:id="1661"/>
      <w:bookmarkEnd w:id="1662"/>
      <w:r>
        <w:rPr/>
        <w:t>DEVELOPMENT OF SOFTWARE FOR FACE RETRIEVAL SYSTEMS M ODELING</w:t>
      </w:r>
    </w:p>
    <w:p>
      <w:pPr>
        <w:pStyle w:val="GRIDauthor"/>
        <w:rPr>
          <w:vertAlign w:val="superscript"/>
        </w:rPr>
      </w:pPr>
      <w:bookmarkStart w:id="1663" w:name="_Toc521068392"/>
      <w:bookmarkStart w:id="1664" w:name="_Toc521015249"/>
      <w:bookmarkStart w:id="1665" w:name="_Toc521014809"/>
      <w:bookmarkStart w:id="1666" w:name="_Toc521000117"/>
      <w:bookmarkStart w:id="1667" w:name="_Toc520999769"/>
      <w:bookmarkStart w:id="1668" w:name="_Toc520999411"/>
      <w:bookmarkStart w:id="1669" w:name="_Toc520999047"/>
      <w:bookmarkStart w:id="1670" w:name="_Toc520998689"/>
      <w:r>
        <w:rPr/>
        <w:t>Nadezhda Shchegoleva, Varvara Petrova</w:t>
      </w:r>
      <w:bookmarkEnd w:id="1663"/>
      <w:bookmarkEnd w:id="1664"/>
      <w:bookmarkEnd w:id="1665"/>
      <w:bookmarkEnd w:id="1666"/>
      <w:bookmarkEnd w:id="1667"/>
      <w:bookmarkEnd w:id="1668"/>
      <w:bookmarkEnd w:id="1669"/>
      <w:bookmarkEnd w:id="1670"/>
      <w:r>
        <w:rPr>
          <w:vertAlign w:val="superscript"/>
        </w:rPr>
        <w:t>a</w:t>
      </w:r>
    </w:p>
    <w:p>
      <w:pPr>
        <w:pStyle w:val="GRIDaffiliation"/>
        <w:rPr/>
      </w:pPr>
      <w:r>
        <w:rPr/>
        <w:t>Saint Petersburg Electrotechnical University "LETI"</w:t>
      </w:r>
    </w:p>
    <w:p>
      <w:pPr>
        <w:pStyle w:val="GRIDemail"/>
        <w:rPr/>
      </w:pPr>
      <w:r>
        <w:rPr/>
        <w:t xml:space="preserve">E-mail: </w:t>
      </w:r>
      <w:r>
        <w:rPr>
          <w:vertAlign w:val="superscript"/>
        </w:rPr>
        <w:t>a</w:t>
      </w:r>
      <w:r>
        <w:rPr/>
        <w:t>petrova.varvara.0381@mail.ru</w:t>
      </w:r>
    </w:p>
    <w:p>
      <w:pPr>
        <w:pStyle w:val="GRIDAbstract"/>
        <w:rPr/>
      </w:pPr>
      <w:r>
        <w:rP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pPr>
        <w:pStyle w:val="GRIDAbstract"/>
        <w:rPr/>
      </w:pPr>
      <w:r>
        <w:rPr/>
      </w:r>
    </w:p>
    <w:p>
      <w:pPr>
        <w:pStyle w:val="GRIDTitle"/>
        <w:rPr/>
      </w:pPr>
      <w:bookmarkStart w:id="1671" w:name="_Toc521068393"/>
      <w:bookmarkStart w:id="1672" w:name="_Toc520999412"/>
      <w:bookmarkStart w:id="1673" w:name="_Toc520998690"/>
      <w:r>
        <w:rPr>
          <w:lang w:val="ru-RU"/>
        </w:rPr>
        <w:t>Хаотическая</w:t>
      </w:r>
      <w:r>
        <w:rPr/>
        <w:t xml:space="preserve"> </w:t>
      </w:r>
      <w:r>
        <w:rPr>
          <w:lang w:val="ru-RU"/>
        </w:rPr>
        <w:t>динамика</w:t>
      </w:r>
      <w:r>
        <w:rPr/>
        <w:t xml:space="preserve"> </w:t>
      </w:r>
      <w:r>
        <w:rPr>
          <w:lang w:val="ru-RU"/>
        </w:rPr>
        <w:t>мгновенного</w:t>
      </w:r>
      <w:r>
        <w:rPr/>
        <w:t xml:space="preserve"> </w:t>
      </w:r>
      <w:r>
        <w:rPr>
          <w:lang w:val="ru-RU"/>
        </w:rPr>
        <w:t>сердечного</w:t>
      </w:r>
      <w:r>
        <w:rPr/>
        <w:t xml:space="preserve"> </w:t>
      </w:r>
      <w:r>
        <w:rPr>
          <w:lang w:val="ru-RU"/>
        </w:rPr>
        <w:t>ритма</w:t>
      </w:r>
      <w:r>
        <w:rPr/>
        <w:t xml:space="preserve"> </w:t>
      </w:r>
      <w:r>
        <w:rPr>
          <w:lang w:val="ru-RU"/>
        </w:rPr>
        <w:t>и</w:t>
      </w:r>
      <w:r>
        <w:rPr/>
        <w:t xml:space="preserve"> </w:t>
      </w:r>
      <w:r>
        <w:rPr>
          <w:lang w:val="ru-RU"/>
        </w:rPr>
        <w:t>его</w:t>
      </w:r>
      <w:r>
        <w:rPr/>
        <w:t xml:space="preserve"> </w:t>
      </w:r>
      <w:r>
        <w:rPr>
          <w:lang w:val="ru-RU"/>
        </w:rPr>
        <w:t>фазовое</w:t>
      </w:r>
      <w:r>
        <w:rPr/>
        <w:t xml:space="preserve"> </w:t>
      </w:r>
      <w:r>
        <w:rPr>
          <w:lang w:val="ru-RU"/>
        </w:rPr>
        <w:t>пространство</w:t>
      </w:r>
      <w:bookmarkEnd w:id="1671"/>
      <w:bookmarkEnd w:id="1672"/>
      <w:bookmarkEnd w:id="1673"/>
      <w:r>
        <w:rPr/>
        <w:t>.</w:t>
      </w:r>
    </w:p>
    <w:p>
      <w:pPr>
        <w:pStyle w:val="GRIDauthor"/>
        <w:rPr>
          <w:lang w:val="ru-RU"/>
        </w:rPr>
      </w:pPr>
      <w:bookmarkStart w:id="1674" w:name="_Toc521068394"/>
      <w:bookmarkStart w:id="1675" w:name="_Toc521015251"/>
      <w:bookmarkStart w:id="1676" w:name="_Toc521014811"/>
      <w:bookmarkStart w:id="1677" w:name="_Toc521000119"/>
      <w:bookmarkStart w:id="1678" w:name="_Toc520999771"/>
      <w:bookmarkStart w:id="1679" w:name="_Toc520999413"/>
      <w:bookmarkStart w:id="1680" w:name="_Toc520999049"/>
      <w:bookmarkStart w:id="1681" w:name="_Toc520998691"/>
      <w:r>
        <w:rPr>
          <w:lang w:val="ru-RU"/>
        </w:rPr>
        <w:t>Виктор Цветков</w:t>
      </w:r>
      <w:r>
        <w:rPr>
          <w:vertAlign w:val="superscript"/>
          <w:lang w:val="ru-RU"/>
        </w:rPr>
        <w:t>1</w:t>
      </w:r>
      <w:r>
        <w:rPr>
          <w:vertAlign w:val="superscript"/>
        </w:rPr>
        <w:t>a</w:t>
      </w:r>
      <w:r>
        <w:rPr>
          <w:lang w:val="ru-RU"/>
        </w:rPr>
        <w:t>, Алексей Кудинов</w:t>
      </w:r>
      <w:r>
        <w:rPr>
          <w:vertAlign w:val="superscript"/>
          <w:lang w:val="ru-RU"/>
        </w:rPr>
        <w:t>1</w:t>
      </w:r>
      <w:r>
        <w:rPr>
          <w:lang w:val="ru-RU"/>
        </w:rPr>
        <w:t>, Александр Иванов</w:t>
      </w:r>
      <w:r>
        <w:rPr>
          <w:vertAlign w:val="superscript"/>
          <w:lang w:val="ru-RU"/>
        </w:rPr>
        <w:t>2</w:t>
      </w:r>
      <w:r>
        <w:rPr>
          <w:lang w:val="ru-RU"/>
        </w:rPr>
        <w:t>, Илья Цветков</w:t>
      </w:r>
      <w:r>
        <w:rPr>
          <w:vertAlign w:val="superscript"/>
          <w:lang w:val="ru-RU"/>
        </w:rPr>
        <w:t>1</w:t>
      </w:r>
      <w:r>
        <w:rPr>
          <w:lang w:val="ru-RU"/>
        </w:rPr>
        <w:t>, Сергей Михеев</w:t>
      </w:r>
      <w:bookmarkEnd w:id="1674"/>
      <w:bookmarkEnd w:id="1675"/>
      <w:bookmarkEnd w:id="1676"/>
      <w:bookmarkEnd w:id="1677"/>
      <w:bookmarkEnd w:id="1678"/>
      <w:bookmarkEnd w:id="1679"/>
      <w:bookmarkEnd w:id="1680"/>
      <w:bookmarkEnd w:id="1681"/>
      <w:r>
        <w:rPr>
          <w:vertAlign w:val="superscript"/>
          <w:lang w:val="ru-RU"/>
        </w:rPr>
        <w:t>1</w:t>
      </w:r>
    </w:p>
    <w:p>
      <w:pPr>
        <w:pStyle w:val="GRIDaffiliation"/>
        <w:rPr/>
      </w:pPr>
      <w:r>
        <w:rPr>
          <w:vertAlign w:val="superscript"/>
        </w:rPr>
        <w:t>1</w:t>
      </w:r>
      <w:r>
        <w:rPr/>
        <w:t>Tver State University</w:t>
      </w:r>
    </w:p>
    <w:p>
      <w:pPr>
        <w:pStyle w:val="GRIDaffiliation"/>
        <w:rPr/>
      </w:pPr>
      <w:r>
        <w:rPr/>
        <w:t xml:space="preserve"> </w:t>
      </w:r>
      <w:r>
        <w:rPr>
          <w:vertAlign w:val="superscript"/>
        </w:rPr>
        <w:t>2</w:t>
      </w:r>
      <w:r>
        <w:rPr/>
        <w:t>Tver cardiology health center</w:t>
      </w:r>
    </w:p>
    <w:p>
      <w:pPr>
        <w:pStyle w:val="GRIDemail"/>
        <w:rPr/>
      </w:pPr>
      <w:r>
        <w:rPr/>
        <w:t xml:space="preserve">E-mail: </w:t>
      </w:r>
      <w:r>
        <w:rPr>
          <w:vertAlign w:val="superscript"/>
        </w:rPr>
        <w:t>a</w:t>
      </w:r>
      <w:r>
        <w:rPr/>
        <w:t>tsvetkov.vp@tversu.ru</w:t>
      </w:r>
    </w:p>
    <w:p>
      <w:pPr>
        <w:pStyle w:val="GRIDAbstract"/>
        <w:rPr>
          <w:lang w:val="ru-RU"/>
        </w:rPr>
      </w:pPr>
      <w:r>
        <w:rPr>
          <w:lang w:val="ru-RU"/>
        </w:rPr>
        <w:t xml:space="preserve">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w:t>
      </w:r>
      <w:r>
        <w:rPr/>
        <w:t>D</w:t>
      </w:r>
      <w:r>
        <w:rPr>
          <w:lang w:val="ru-RU"/>
        </w:rPr>
        <w:t xml:space="preserve"> и </w:t>
      </w:r>
      <w:r>
        <w:rPr/>
        <w:t>D</w:t>
      </w:r>
      <w:r>
        <w:rPr>
          <w:lang w:val="ru-RU"/>
        </w:rPr>
        <w:t xml:space="preserve">-мерного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w:t>
      </w:r>
      <w:r>
        <w:rPr/>
        <w:t>D</w:t>
      </w:r>
      <w:r>
        <w:rPr>
          <w:lang w:val="ru-RU"/>
        </w:rPr>
        <w:t xml:space="preserve">, фрактального фазового объема </w:t>
      </w:r>
      <w:r>
        <w:rPr/>
        <w:t>Γ</w:t>
      </w:r>
      <w:r>
        <w:rPr>
          <w:lang w:val="ru-RU"/>
        </w:rPr>
        <w:t xml:space="preserve">,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w:t>
      </w:r>
      <w:r>
        <w:rPr/>
        <w:t>C</w:t>
      </w:r>
      <w:r>
        <w:rPr>
          <w:lang w:val="ru-RU"/>
        </w:rPr>
        <w:t>-метрике.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pPr>
        <w:pStyle w:val="GRIDTitle"/>
        <w:rPr>
          <w:lang w:val="ru-RU"/>
        </w:rPr>
      </w:pPr>
      <w:r>
        <w:rPr>
          <w:lang w:val="ru-RU"/>
        </w:rPr>
      </w:r>
    </w:p>
    <w:p>
      <w:pPr>
        <w:pStyle w:val="GRIDTitle"/>
        <w:rPr>
          <w:lang w:val="ru-RU"/>
        </w:rPr>
      </w:pPr>
      <w:bookmarkStart w:id="1682" w:name="_Toc521068395"/>
      <w:bookmarkStart w:id="1683" w:name="_Toc520999414"/>
      <w:bookmarkStart w:id="1684" w:name="_Toc520998692"/>
      <w:bookmarkEnd w:id="1682"/>
      <w:bookmarkEnd w:id="1683"/>
      <w:bookmarkEnd w:id="1684"/>
      <w:r>
        <w:rPr>
          <w:lang w:val="ru-RU"/>
        </w:rPr>
        <w:t>Визуализация квантового фазового пространства мгновенного сердечного ритма</w:t>
      </w:r>
    </w:p>
    <w:p>
      <w:pPr>
        <w:pStyle w:val="GRIDauthor"/>
        <w:rPr>
          <w:lang w:val="ru-RU"/>
        </w:rPr>
      </w:pPr>
      <w:bookmarkStart w:id="1685" w:name="_Toc521068396"/>
      <w:bookmarkStart w:id="1686" w:name="_Toc521015253"/>
      <w:bookmarkStart w:id="1687" w:name="_Toc521014813"/>
      <w:bookmarkStart w:id="1688" w:name="_Toc521000121"/>
      <w:bookmarkStart w:id="1689" w:name="_Toc520999773"/>
      <w:bookmarkStart w:id="1690" w:name="_Toc520999415"/>
      <w:bookmarkStart w:id="1691" w:name="_Toc520999051"/>
      <w:bookmarkStart w:id="1692" w:name="_Toc520998693"/>
      <w:r>
        <w:rPr>
          <w:lang w:val="ru-RU"/>
        </w:rPr>
        <w:t>Илья Цветков, Виктор Цветков</w:t>
      </w:r>
      <w:r>
        <w:rPr>
          <w:vertAlign w:val="superscript"/>
        </w:rPr>
        <w:t>a</w:t>
      </w:r>
      <w:bookmarkEnd w:id="1685"/>
      <w:bookmarkEnd w:id="1686"/>
      <w:bookmarkEnd w:id="1687"/>
      <w:bookmarkEnd w:id="1688"/>
      <w:bookmarkEnd w:id="1689"/>
      <w:bookmarkEnd w:id="1690"/>
      <w:bookmarkEnd w:id="1691"/>
      <w:bookmarkEnd w:id="1692"/>
      <w:r>
        <w:rPr>
          <w:lang w:val="ru-RU"/>
        </w:rPr>
        <w:t>, Сергей Михеев</w:t>
      </w:r>
    </w:p>
    <w:p>
      <w:pPr>
        <w:pStyle w:val="GRIDaffiliation"/>
        <w:rPr/>
      </w:pPr>
      <w:r>
        <w:rPr/>
        <w:t>Tver State University</w:t>
      </w:r>
    </w:p>
    <w:p>
      <w:pPr>
        <w:pStyle w:val="GRIDemail"/>
        <w:rPr/>
      </w:pPr>
      <w:r>
        <w:rPr/>
        <w:t xml:space="preserve">E-mail: </w:t>
      </w:r>
      <w:r>
        <w:rPr>
          <w:vertAlign w:val="superscript"/>
        </w:rPr>
        <w:t>a</w:t>
      </w:r>
      <w:r>
        <w:rPr/>
        <w:t>tsvetkov.vp@tversu.ru</w:t>
      </w:r>
    </w:p>
    <w:p>
      <w:pPr>
        <w:pStyle w:val="GRIDAbstract"/>
        <w:rPr>
          <w:lang w:val="ru-RU"/>
        </w:rPr>
      </w:pPr>
      <w:r>
        <w:rPr>
          <w:lang w:val="ru-RU"/>
        </w:rPr>
        <w:t xml:space="preserve">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w:t>
      </w:r>
      <w:r>
        <w:rPr/>
        <w:t>h</w:t>
      </w:r>
      <w:r>
        <w:rPr>
          <w:lang w:val="ru-RU"/>
        </w:rPr>
        <w:t xml:space="preserve"> и объема </w:t>
      </w:r>
      <w:r>
        <w:rPr/>
        <w:t>ΔΓ</w:t>
      </w:r>
      <w:r>
        <w:rPr>
          <w:lang w:val="ru-RU"/>
        </w:rPr>
        <w:t>=</w:t>
      </w:r>
      <w:r>
        <w:rPr/>
        <w:t>h</w:t>
      </w:r>
      <w:r>
        <w:rPr>
          <w:lang w:val="ru-RU"/>
        </w:rPr>
        <w:t>^2.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pPr>
        <w:pStyle w:val="GRIDauthor"/>
        <w:rPr>
          <w:sz w:val="22"/>
          <w:szCs w:val="20"/>
          <w:lang w:val="ru-RU"/>
        </w:rPr>
      </w:pPr>
      <w:r>
        <w:rPr>
          <w:sz w:val="22"/>
          <w:szCs w:val="20"/>
          <w:lang w:val="ru-RU"/>
        </w:rPr>
      </w:r>
    </w:p>
    <w:p>
      <w:pPr>
        <w:pStyle w:val="Normal"/>
        <w:rPr>
          <w:b/>
          <w:b/>
          <w:bCs/>
          <w:caps/>
          <w:sz w:val="32"/>
          <w:szCs w:val="28"/>
          <w:lang w:eastAsia="en-US"/>
        </w:rPr>
      </w:pPr>
      <w:r>
        <w:rPr>
          <w:b/>
          <w:bCs/>
          <w:caps/>
          <w:sz w:val="32"/>
          <w:szCs w:val="28"/>
          <w:lang w:eastAsia="en-US"/>
        </w:rPr>
      </w:r>
      <w:r>
        <w:br w:type="page"/>
      </w:r>
    </w:p>
    <w:p>
      <w:pPr>
        <w:pStyle w:val="Normal"/>
        <w:rPr>
          <w:b/>
          <w:b/>
          <w:bCs/>
          <w:caps/>
          <w:sz w:val="32"/>
          <w:szCs w:val="28"/>
          <w:lang w:eastAsia="en-US"/>
        </w:rPr>
      </w:pPr>
      <w:r>
        <w:rPr>
          <w:b/>
          <w:bCs/>
          <w:caps/>
          <w:sz w:val="32"/>
          <w:szCs w:val="28"/>
          <w:lang w:eastAsia="en-US"/>
        </w:rPr>
      </w:r>
      <w:r>
        <w:br w:type="page"/>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GRIDTitle"/>
        <w:rPr>
          <w:lang w:val="ru-RU"/>
        </w:rPr>
      </w:pPr>
      <w:r>
        <w:rPr>
          <w:lang w:val="ru-RU"/>
        </w:rPr>
      </w:r>
    </w:p>
    <w:p>
      <w:pPr>
        <w:pStyle w:val="Normal"/>
        <w:jc w:val="center"/>
        <w:rPr>
          <w:b/>
          <w:b/>
          <w:sz w:val="48"/>
          <w:szCs w:val="48"/>
          <w:lang w:val="en-US"/>
        </w:rPr>
      </w:pPr>
      <w:bookmarkStart w:id="1693" w:name="_Toc520999416"/>
      <w:bookmarkStart w:id="1694" w:name="_Toc520998694"/>
      <w:bookmarkEnd w:id="1693"/>
      <w:bookmarkEnd w:id="1694"/>
      <w:r>
        <w:rPr>
          <w:b/>
          <w:sz w:val="48"/>
          <w:szCs w:val="48"/>
          <w:lang w:val="en-US"/>
        </w:rPr>
        <w:t>POSTERS</w:t>
      </w:r>
    </w:p>
    <w:p>
      <w:pPr>
        <w:pStyle w:val="Normal"/>
        <w:rPr>
          <w:lang w:val="en-US"/>
        </w:rPr>
      </w:pPr>
      <w:r>
        <w:rPr>
          <w:lang w:val="en-US"/>
        </w:rPr>
      </w:r>
    </w:p>
    <w:p>
      <w:pPr>
        <w:pStyle w:val="Normal"/>
        <w:rPr>
          <w:iCs/>
          <w:sz w:val="22"/>
          <w:szCs w:val="20"/>
          <w:lang w:val="en-US"/>
        </w:rPr>
      </w:pPr>
      <w:r>
        <w:rPr>
          <w:iCs/>
          <w:sz w:val="22"/>
          <w:szCs w:val="20"/>
          <w:lang w:val="en-US"/>
        </w:rPr>
      </w:r>
      <w:r>
        <w:br w:type="page"/>
      </w:r>
    </w:p>
    <w:p>
      <w:pPr>
        <w:pStyle w:val="GRIDTitle"/>
        <w:rPr/>
      </w:pPr>
      <w:bookmarkStart w:id="1695" w:name="_Toc521068397"/>
      <w:bookmarkStart w:id="1696" w:name="_Toc520999417"/>
      <w:bookmarkStart w:id="1697" w:name="_Toc520998695"/>
      <w:bookmarkEnd w:id="1695"/>
      <w:bookmarkEnd w:id="1696"/>
      <w:bookmarkEnd w:id="1697"/>
      <w:r>
        <w:rPr/>
        <w:t>Numerical solution of diffraction problem on the joint of two open three-layered waveguides</w:t>
      </w:r>
    </w:p>
    <w:p>
      <w:pPr>
        <w:pStyle w:val="GRIDauthor"/>
        <w:rPr>
          <w:vertAlign w:val="superscript"/>
        </w:rPr>
      </w:pPr>
      <w:bookmarkStart w:id="1698" w:name="_Toc521068398"/>
      <w:bookmarkStart w:id="1699" w:name="_Toc521015255"/>
      <w:bookmarkStart w:id="1700" w:name="_Toc521014815"/>
      <w:bookmarkStart w:id="1701" w:name="_Toc521000123"/>
      <w:bookmarkStart w:id="1702" w:name="_Toc520999776"/>
      <w:bookmarkStart w:id="1703" w:name="_Toc520999418"/>
      <w:bookmarkStart w:id="1704" w:name="_Toc520999054"/>
      <w:bookmarkStart w:id="1705" w:name="_Toc520998696"/>
      <w:r>
        <w:rPr/>
        <w:t>Veniamin Chupritskiy</w:t>
      </w:r>
      <w:r>
        <w:rPr>
          <w:vertAlign w:val="superscript"/>
        </w:rPr>
        <w:t>1a</w:t>
      </w:r>
      <w:r>
        <w:rPr/>
        <w:t>, Dmitriy Divakov</w:t>
      </w:r>
      <w:bookmarkEnd w:id="1698"/>
      <w:bookmarkEnd w:id="1699"/>
      <w:bookmarkEnd w:id="1700"/>
      <w:bookmarkEnd w:id="1701"/>
      <w:bookmarkEnd w:id="1702"/>
      <w:bookmarkEnd w:id="1703"/>
      <w:bookmarkEnd w:id="1704"/>
      <w:bookmarkEnd w:id="1705"/>
      <w:r>
        <w:rPr>
          <w:vertAlign w:val="superscript"/>
        </w:rPr>
        <w:t>2</w:t>
      </w:r>
    </w:p>
    <w:p>
      <w:pPr>
        <w:pStyle w:val="GRIDaffiliation"/>
        <w:rPr/>
      </w:pPr>
      <w:r>
        <w:rPr>
          <w:vertAlign w:val="superscript"/>
        </w:rPr>
        <w:t>1</w:t>
      </w:r>
      <w:r>
        <w:rPr/>
        <w:t>National Research Tomsk Polytechnic University</w:t>
      </w:r>
    </w:p>
    <w:p>
      <w:pPr>
        <w:pStyle w:val="GRIDaffiliation"/>
        <w:rPr/>
      </w:pPr>
      <w:r>
        <w:rPr/>
        <w:t xml:space="preserve"> </w:t>
      </w:r>
      <w:r>
        <w:rPr>
          <w:vertAlign w:val="superscript"/>
        </w:rPr>
        <w:t>2</w:t>
      </w:r>
      <w:r>
        <w:rPr/>
        <w:t>RUDN University</w:t>
      </w:r>
    </w:p>
    <w:p>
      <w:pPr>
        <w:pStyle w:val="GRIDemail"/>
        <w:rPr/>
      </w:pPr>
      <w:r>
        <w:rPr/>
        <w:t xml:space="preserve">E-mail: </w:t>
      </w:r>
      <w:r>
        <w:rPr>
          <w:vertAlign w:val="superscript"/>
        </w:rPr>
        <w:t>a</w:t>
      </w:r>
      <w:r>
        <w:rPr/>
        <w:t>vkchupr@gmail.com</w:t>
      </w:r>
    </w:p>
    <w:p>
      <w:pPr>
        <w:pStyle w:val="GRIDAbstract"/>
        <w:rPr/>
      </w:pPr>
      <w:r>
        <w:rP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pPr>
        <w:pStyle w:val="GRIDAbstract"/>
        <w:rPr/>
      </w:pPr>
      <w:r>
        <w:rPr/>
      </w:r>
    </w:p>
    <w:p>
      <w:pPr>
        <w:pStyle w:val="GRIDTitle"/>
        <w:rPr/>
      </w:pPr>
      <w:bookmarkStart w:id="1706" w:name="_Toc521068399"/>
      <w:bookmarkStart w:id="1707" w:name="_Toc520999419"/>
      <w:bookmarkStart w:id="1708" w:name="_Toc520998697"/>
      <w:bookmarkEnd w:id="1706"/>
      <w:bookmarkEnd w:id="1707"/>
      <w:bookmarkEnd w:id="1708"/>
      <w:r>
        <w:rPr/>
        <w:t>An Image Verification Framework Development</w:t>
      </w:r>
    </w:p>
    <w:p>
      <w:pPr>
        <w:pStyle w:val="GRIDauthor"/>
        <w:rPr>
          <w:vertAlign w:val="superscript"/>
        </w:rPr>
      </w:pPr>
      <w:bookmarkStart w:id="1709" w:name="_Toc521068400"/>
      <w:bookmarkStart w:id="1710" w:name="_Toc521015257"/>
      <w:bookmarkStart w:id="1711" w:name="_Toc521014817"/>
      <w:bookmarkStart w:id="1712" w:name="_Toc521000125"/>
      <w:bookmarkStart w:id="1713" w:name="_Toc520999778"/>
      <w:bookmarkStart w:id="1714" w:name="_Toc520999420"/>
      <w:bookmarkStart w:id="1715" w:name="_Toc520999056"/>
      <w:bookmarkStart w:id="1716" w:name="_Toc520998698"/>
      <w:r>
        <w:rPr/>
        <w:t>Ahmed Elaraby</w:t>
      </w:r>
      <w:r>
        <w:rPr>
          <w:vertAlign w:val="superscript"/>
        </w:rPr>
        <w:t>1</w:t>
      </w:r>
      <w:r>
        <w:rPr/>
        <w:t>, Andrey Nechaevskiy</w:t>
      </w:r>
      <w:bookmarkEnd w:id="1709"/>
      <w:bookmarkEnd w:id="1710"/>
      <w:bookmarkEnd w:id="1711"/>
      <w:bookmarkEnd w:id="1712"/>
      <w:bookmarkEnd w:id="1713"/>
      <w:bookmarkEnd w:id="1714"/>
      <w:bookmarkEnd w:id="1715"/>
      <w:bookmarkEnd w:id="1716"/>
      <w:r>
        <w:rPr>
          <w:vertAlign w:val="superscript"/>
        </w:rPr>
        <w:t>2a</w:t>
      </w:r>
    </w:p>
    <w:p>
      <w:pPr>
        <w:pStyle w:val="GRIDaffiliation"/>
        <w:rPr/>
      </w:pPr>
      <w:r>
        <w:rPr>
          <w:vertAlign w:val="superscript"/>
        </w:rPr>
        <w:t>1</w:t>
      </w:r>
      <w:r>
        <w:rPr/>
        <w:t>South Valley University</w:t>
      </w:r>
    </w:p>
    <w:p>
      <w:pPr>
        <w:pStyle w:val="GRIDaffiliation"/>
        <w:rPr/>
      </w:pPr>
      <w:r>
        <w:rPr/>
        <w:t xml:space="preserve"> </w:t>
      </w:r>
      <w:r>
        <w:rPr>
          <w:vertAlign w:val="superscript"/>
        </w:rPr>
        <w:t>2</w:t>
      </w:r>
      <w:r>
        <w:rPr/>
        <w:t>Joint Institute for Nuclear Research</w:t>
      </w:r>
    </w:p>
    <w:p>
      <w:pPr>
        <w:pStyle w:val="GRIDemail"/>
        <w:rPr/>
      </w:pPr>
      <w:r>
        <w:rPr/>
        <w:t xml:space="preserve">E-mail: </w:t>
      </w:r>
      <w:r>
        <w:rPr>
          <w:vertAlign w:val="superscript"/>
        </w:rPr>
        <w:t>a</w:t>
      </w:r>
      <w:r>
        <w:rPr/>
        <w:t>nechav@jinr.ru</w:t>
      </w:r>
    </w:p>
    <w:p>
      <w:pPr>
        <w:pStyle w:val="GRIDAbstract"/>
        <w:rPr/>
      </w:pPr>
      <w:r>
        <w:rP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pPr>
        <w:pStyle w:val="GRIDAbstract"/>
        <w:rPr/>
      </w:pPr>
      <w:r>
        <w:rPr/>
      </w:r>
    </w:p>
    <w:p>
      <w:pPr>
        <w:pStyle w:val="GRIDTitle"/>
        <w:rPr/>
      </w:pPr>
      <w:bookmarkStart w:id="1717" w:name="_Toc521068401"/>
      <w:bookmarkStart w:id="1718" w:name="_Toc520999421"/>
      <w:bookmarkStart w:id="1719" w:name="_Toc520998699"/>
      <w:bookmarkEnd w:id="1717"/>
      <w:bookmarkEnd w:id="1718"/>
      <w:bookmarkEnd w:id="1719"/>
      <w:r>
        <w:rPr/>
        <w:t>Efficiency measurement system for the computing cluster at IHEP</w:t>
      </w:r>
    </w:p>
    <w:p>
      <w:pPr>
        <w:pStyle w:val="GRIDauthor"/>
        <w:rPr>
          <w:vertAlign w:val="superscript"/>
        </w:rPr>
      </w:pPr>
      <w:bookmarkStart w:id="1720" w:name="_Toc521068402"/>
      <w:bookmarkStart w:id="1721" w:name="_Toc521015259"/>
      <w:bookmarkStart w:id="1722" w:name="_Toc521014819"/>
      <w:bookmarkStart w:id="1723" w:name="_Toc521000127"/>
      <w:bookmarkStart w:id="1724" w:name="_Toc520999780"/>
      <w:bookmarkStart w:id="1725" w:name="_Toc520999422"/>
      <w:bookmarkStart w:id="1726" w:name="_Toc520999058"/>
      <w:bookmarkStart w:id="1727" w:name="_Toc520998700"/>
      <w:r>
        <w:rPr/>
        <w:t>Victoria Ezhova, Viktor Kotliar</w:t>
      </w:r>
      <w:bookmarkEnd w:id="1720"/>
      <w:bookmarkEnd w:id="1721"/>
      <w:bookmarkEnd w:id="1722"/>
      <w:bookmarkEnd w:id="1723"/>
      <w:bookmarkEnd w:id="1724"/>
      <w:bookmarkEnd w:id="1725"/>
      <w:bookmarkEnd w:id="1726"/>
      <w:bookmarkEnd w:id="1727"/>
      <w:r>
        <w:rPr>
          <w:vertAlign w:val="superscript"/>
        </w:rPr>
        <w:t>a</w:t>
      </w:r>
    </w:p>
    <w:p>
      <w:pPr>
        <w:pStyle w:val="GRIDaffiliation"/>
        <w:rPr/>
      </w:pPr>
      <w:r>
        <w:rPr/>
        <w:t>IHEP</w:t>
      </w:r>
    </w:p>
    <w:p>
      <w:pPr>
        <w:pStyle w:val="GRIDemail"/>
        <w:rPr/>
      </w:pPr>
      <w:r>
        <w:rPr/>
        <w:t xml:space="preserve">E-mail: </w:t>
      </w:r>
      <w:r>
        <w:rPr>
          <w:vertAlign w:val="superscript"/>
        </w:rPr>
        <w:t>a</w:t>
      </w:r>
      <w:r>
        <w:rPr/>
        <w:t xml:space="preserve"> victor.kotlyar@ihep.ru</w:t>
      </w:r>
    </w:p>
    <w:p>
      <w:pPr>
        <w:pStyle w:val="GRIDAbstract"/>
        <w:rPr/>
      </w:pPr>
      <w:r>
        <w:rP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pPr>
        <w:pStyle w:val="GRIDAbstract"/>
        <w:rPr/>
      </w:pPr>
      <w:r>
        <w:rPr/>
      </w:r>
    </w:p>
    <w:p>
      <w:pPr>
        <w:pStyle w:val="GRIDTitle"/>
        <w:rPr/>
      </w:pPr>
      <w:bookmarkStart w:id="1728" w:name="_Toc521068403"/>
      <w:bookmarkStart w:id="1729" w:name="_Toc520999423"/>
      <w:bookmarkStart w:id="1730" w:name="_Toc520998701"/>
      <w:bookmarkEnd w:id="1728"/>
      <w:bookmarkEnd w:id="1729"/>
      <w:bookmarkEnd w:id="1730"/>
      <w:r>
        <w:rPr/>
        <w:t>Combined Explicit-Implicit Taylor Series Methods</w:t>
      </w:r>
    </w:p>
    <w:p>
      <w:pPr>
        <w:pStyle w:val="GRIDauthor"/>
        <w:rPr>
          <w:vertAlign w:val="superscript"/>
        </w:rPr>
      </w:pPr>
      <w:bookmarkStart w:id="1731" w:name="_Toc521068404"/>
      <w:bookmarkStart w:id="1732" w:name="_Toc521015261"/>
      <w:bookmarkStart w:id="1733" w:name="_Toc521014821"/>
      <w:bookmarkStart w:id="1734" w:name="_Toc521000129"/>
      <w:bookmarkStart w:id="1735" w:name="_Toc520999782"/>
      <w:bookmarkStart w:id="1736" w:name="_Toc520999424"/>
      <w:bookmarkStart w:id="1737" w:name="_Toc520999060"/>
      <w:bookmarkStart w:id="1738" w:name="_Toc520998702"/>
      <w:r>
        <w:rPr/>
        <w:t>I. Hristov</w:t>
      </w:r>
      <w:r>
        <w:rPr>
          <w:vertAlign w:val="superscript"/>
        </w:rPr>
        <w:t>1a</w:t>
      </w:r>
      <w:r>
        <w:rPr/>
        <w:t>, Z. Tukhliev</w:t>
      </w:r>
      <w:r>
        <w:rPr>
          <w:vertAlign w:val="superscript"/>
        </w:rPr>
        <w:t>2</w:t>
      </w:r>
      <w:r>
        <w:rPr/>
        <w:t>, S. Dimova</w:t>
      </w:r>
      <w:r>
        <w:rPr>
          <w:vertAlign w:val="superscript"/>
        </w:rPr>
        <w:t>1</w:t>
      </w:r>
      <w:r>
        <w:rPr/>
        <w:t>, R. Hristova</w:t>
      </w:r>
      <w:r>
        <w:rPr>
          <w:vertAlign w:val="superscript"/>
        </w:rPr>
        <w:t>1</w:t>
      </w:r>
      <w:r>
        <w:rPr/>
        <w:t>, I. Puzynin</w:t>
      </w:r>
      <w:r>
        <w:rPr>
          <w:vertAlign w:val="superscript"/>
        </w:rPr>
        <w:t>2</w:t>
      </w:r>
      <w:r>
        <w:rPr/>
        <w:t>, T. Puzynina</w:t>
      </w:r>
      <w:r>
        <w:rPr>
          <w:vertAlign w:val="superscript"/>
        </w:rPr>
        <w:t>2</w:t>
      </w:r>
      <w:r>
        <w:rPr/>
        <w:t>, N. Shegunov</w:t>
      </w:r>
      <w:r>
        <w:rPr>
          <w:vertAlign w:val="superscript"/>
        </w:rPr>
        <w:t>1</w:t>
      </w:r>
      <w:r>
        <w:rPr/>
        <w:t>, Z. Sharipov</w:t>
      </w:r>
      <w:bookmarkEnd w:id="1731"/>
      <w:bookmarkEnd w:id="1732"/>
      <w:bookmarkEnd w:id="1733"/>
      <w:bookmarkEnd w:id="1734"/>
      <w:bookmarkEnd w:id="1735"/>
      <w:bookmarkEnd w:id="1736"/>
      <w:bookmarkEnd w:id="1737"/>
      <w:bookmarkEnd w:id="1738"/>
      <w:r>
        <w:rPr>
          <w:vertAlign w:val="superscript"/>
        </w:rPr>
        <w:t>2</w:t>
      </w:r>
    </w:p>
    <w:p>
      <w:pPr>
        <w:pStyle w:val="GRIDaffiliation"/>
        <w:rPr/>
      </w:pPr>
      <w:r>
        <w:rPr>
          <w:vertAlign w:val="superscript"/>
        </w:rPr>
        <w:t>1</w:t>
      </w:r>
      <w:r>
        <w:rPr/>
        <w:t>Sofia University “St. Kliment Ohridski”</w:t>
      </w:r>
    </w:p>
    <w:p>
      <w:pPr>
        <w:pStyle w:val="GRIDaffiliation"/>
        <w:rPr/>
      </w:pPr>
      <w:r>
        <w:rPr/>
        <w:t xml:space="preserve"> </w:t>
      </w:r>
      <w:r>
        <w:rPr>
          <w:vertAlign w:val="superscript"/>
        </w:rPr>
        <w:t>2</w:t>
      </w:r>
      <w:r>
        <w:rPr/>
        <w:t xml:space="preserve">Joint Institute for Nuclear Research, </w:t>
      </w:r>
    </w:p>
    <w:p>
      <w:pPr>
        <w:pStyle w:val="GRIDemail"/>
        <w:rPr/>
      </w:pPr>
      <w:r>
        <w:rPr/>
        <w:t xml:space="preserve">E-mail: </w:t>
      </w:r>
      <w:r>
        <w:rPr>
          <w:vertAlign w:val="superscript"/>
        </w:rPr>
        <w:t>a</w:t>
      </w:r>
      <w:r>
        <w:rPr/>
        <w:t>ivanh@fmi.uni-sofia.bg</w:t>
      </w:r>
    </w:p>
    <w:p>
      <w:pPr>
        <w:pStyle w:val="GRIDAbstract"/>
        <w:rPr/>
      </w:pPr>
      <w:r>
        <w:rP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&amp; Mathematics with Applications, 34(2-4), 45-73</w:t>
      </w:r>
    </w:p>
    <w:p>
      <w:pPr>
        <w:pStyle w:val="GRIDAbstract"/>
        <w:rPr/>
      </w:pPr>
      <w:r>
        <w:rPr/>
      </w:r>
    </w:p>
    <w:p>
      <w:pPr>
        <w:pStyle w:val="GRIDTitle"/>
        <w:rPr/>
      </w:pPr>
      <w:bookmarkStart w:id="1739" w:name="_Toc521068405"/>
      <w:bookmarkStart w:id="1740" w:name="_Toc520999425"/>
      <w:bookmarkStart w:id="1741" w:name="_Toc520998703"/>
      <w:bookmarkEnd w:id="1739"/>
      <w:bookmarkEnd w:id="1740"/>
      <w:bookmarkEnd w:id="1741"/>
      <w:r>
        <w:rPr/>
        <w:t>Data gathering and wrangling for the monitoring of the Russian labour market</w:t>
      </w:r>
    </w:p>
    <w:p>
      <w:pPr>
        <w:pStyle w:val="GRIDauthor"/>
        <w:rPr>
          <w:vertAlign w:val="superscript"/>
        </w:rPr>
      </w:pPr>
      <w:r>
        <w:rPr/>
        <w:tab/>
      </w:r>
      <w:bookmarkStart w:id="1742" w:name="_Toc521068406"/>
      <w:bookmarkStart w:id="1743" w:name="_Toc521015263"/>
      <w:bookmarkStart w:id="1744" w:name="_Toc521014823"/>
      <w:bookmarkStart w:id="1745" w:name="_Toc521000131"/>
      <w:bookmarkStart w:id="1746" w:name="_Toc520999784"/>
      <w:bookmarkStart w:id="1747" w:name="_Toc520999426"/>
      <w:bookmarkStart w:id="1748" w:name="_Toc520999062"/>
      <w:bookmarkStart w:id="1749" w:name="_Toc520998704"/>
      <w:r>
        <w:rPr/>
        <w:t>Javad Javadzade</w:t>
      </w:r>
      <w:r>
        <w:rPr>
          <w:vertAlign w:val="superscript"/>
        </w:rPr>
        <w:t>a</w:t>
      </w:r>
      <w:bookmarkEnd w:id="1742"/>
      <w:bookmarkEnd w:id="1743"/>
      <w:bookmarkEnd w:id="1744"/>
      <w:bookmarkEnd w:id="1745"/>
      <w:bookmarkEnd w:id="1746"/>
      <w:bookmarkEnd w:id="1747"/>
      <w:bookmarkEnd w:id="1748"/>
      <w:bookmarkEnd w:id="1749"/>
      <w:r>
        <w:rPr>
          <w:vertAlign w:val="superscript"/>
        </w:rPr>
        <w:tab/>
      </w:r>
    </w:p>
    <w:p>
      <w:pPr>
        <w:pStyle w:val="GRIDaffiliation"/>
        <w:rPr/>
      </w:pPr>
      <w:r>
        <w:rPr/>
        <w:t>Joint Institute for Nuclear Research</w:t>
      </w:r>
    </w:p>
    <w:p>
      <w:pPr>
        <w:pStyle w:val="GRIDemail"/>
        <w:rPr/>
      </w:pPr>
      <w:r>
        <w:rPr/>
        <w:t xml:space="preserve">E-mail: </w:t>
      </w:r>
      <w:r>
        <w:rPr>
          <w:vertAlign w:val="superscript"/>
        </w:rPr>
        <w:t>a</w:t>
      </w:r>
      <w:r>
        <w:rPr/>
        <w:t>jjavadzade@inbox.ru</w:t>
      </w:r>
    </w:p>
    <w:p>
      <w:pPr>
        <w:pStyle w:val="GRIDAbstract"/>
        <w:rPr/>
      </w:pPr>
      <w:r>
        <w:rP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pPr>
        <w:pStyle w:val="Normal"/>
        <w:rPr>
          <w:iCs/>
          <w:sz w:val="22"/>
          <w:szCs w:val="20"/>
          <w:lang w:val="en-US"/>
        </w:rPr>
      </w:pPr>
      <w:r>
        <w:rPr>
          <w:iCs/>
          <w:sz w:val="22"/>
          <w:szCs w:val="20"/>
          <w:lang w:val="en-US"/>
        </w:rPr>
      </w:r>
      <w:r>
        <w:br w:type="page"/>
      </w:r>
    </w:p>
    <w:p>
      <w:pPr>
        <w:pStyle w:val="GRIDTitle"/>
        <w:rPr/>
      </w:pPr>
      <w:bookmarkStart w:id="1750" w:name="_Toc521068407"/>
      <w:bookmarkStart w:id="1751" w:name="_Toc520999427"/>
      <w:bookmarkStart w:id="1752" w:name="_Toc520998705"/>
      <w:bookmarkEnd w:id="1750"/>
      <w:bookmarkEnd w:id="1751"/>
      <w:bookmarkEnd w:id="1752"/>
      <w:r>
        <w:rPr/>
        <w:t>Application of Hubzero platform for the educational process in astroparticle physics</w:t>
      </w:r>
    </w:p>
    <w:p>
      <w:pPr>
        <w:pStyle w:val="GRIDauthor"/>
        <w:rPr>
          <w:vertAlign w:val="superscript"/>
        </w:rPr>
      </w:pPr>
      <w:bookmarkStart w:id="1753" w:name="_Toc521068408"/>
      <w:bookmarkStart w:id="1754" w:name="_Toc521015265"/>
      <w:bookmarkStart w:id="1755" w:name="_Toc521014825"/>
      <w:bookmarkStart w:id="1756" w:name="_Toc521000133"/>
      <w:bookmarkStart w:id="1757" w:name="_Toc520999786"/>
      <w:bookmarkStart w:id="1758" w:name="_Toc520999428"/>
      <w:bookmarkStart w:id="1759" w:name="_Toc520999064"/>
      <w:bookmarkStart w:id="1760" w:name="_Toc520998706"/>
      <w:r>
        <w:rPr/>
        <w:t>Yuliya Kazarina</w:t>
      </w:r>
      <w:r>
        <w:rPr>
          <w:vertAlign w:val="superscript"/>
        </w:rPr>
        <w:t>1</w:t>
      </w:r>
      <w:r>
        <w:rPr/>
        <w:t>, Oleg Fedorov</w:t>
      </w:r>
      <w:r>
        <w:rPr>
          <w:vertAlign w:val="superscript"/>
        </w:rPr>
        <w:t>1</w:t>
      </w:r>
      <w:r>
        <w:rPr/>
        <w:t>, Andrey Mikhailov</w:t>
      </w:r>
      <w:r>
        <w:rPr>
          <w:vertAlign w:val="superscript"/>
        </w:rPr>
        <w:t>2</w:t>
      </w:r>
      <w:r>
        <w:rPr/>
        <w:t>, Igor Bychkov</w:t>
      </w:r>
      <w:r>
        <w:rPr>
          <w:vertAlign w:val="superscript"/>
        </w:rPr>
        <w:t>2</w:t>
      </w:r>
      <w:r>
        <w:rPr/>
        <w:t>, Andreas Haungs</w:t>
      </w:r>
      <w:r>
        <w:rPr>
          <w:vertAlign w:val="superscript"/>
        </w:rPr>
        <w:t>3</w:t>
      </w:r>
      <w:r>
        <w:rPr/>
        <w:t>, Alexander Kryukov</w:t>
      </w:r>
      <w:r>
        <w:rPr>
          <w:vertAlign w:val="superscript"/>
        </w:rPr>
        <w:t>4</w:t>
      </w:r>
      <w:r>
        <w:rPr/>
        <w:t>, Dmitriy Kostunin</w:t>
      </w:r>
      <w:r>
        <w:rPr>
          <w:vertAlign w:val="superscript"/>
        </w:rPr>
        <w:t>3</w:t>
      </w:r>
      <w:r>
        <w:rPr/>
        <w:t>, Alexey Shigarov</w:t>
      </w:r>
      <w:r>
        <w:rPr>
          <w:vertAlign w:val="superscript"/>
        </w:rPr>
        <w:t>2</w:t>
      </w:r>
      <w:r>
        <w:rPr/>
        <w:t>, Dmitriy Shipilov</w:t>
      </w:r>
      <w:r>
        <w:rPr>
          <w:vertAlign w:val="superscript"/>
        </w:rPr>
        <w:t>1</w:t>
      </w:r>
      <w:r>
        <w:rPr/>
        <w:t>, Daria Chernykh</w:t>
      </w:r>
      <w:bookmarkEnd w:id="1753"/>
      <w:bookmarkEnd w:id="1754"/>
      <w:bookmarkEnd w:id="1755"/>
      <w:bookmarkEnd w:id="1756"/>
      <w:bookmarkEnd w:id="1757"/>
      <w:bookmarkEnd w:id="1758"/>
      <w:bookmarkEnd w:id="1759"/>
      <w:bookmarkEnd w:id="1760"/>
      <w:r>
        <w:rPr>
          <w:vertAlign w:val="superscript"/>
        </w:rPr>
        <w:t>1</w:t>
      </w:r>
    </w:p>
    <w:p>
      <w:pPr>
        <w:pStyle w:val="GRIDaffiliation"/>
        <w:rPr/>
      </w:pPr>
      <w:r>
        <w:rPr>
          <w:vertAlign w:val="superscript"/>
        </w:rPr>
        <w:t>1</w:t>
      </w:r>
      <w:r>
        <w:rPr/>
        <w:t xml:space="preserve">API ISU </w:t>
      </w:r>
    </w:p>
    <w:p>
      <w:pPr>
        <w:pStyle w:val="GRIDaffiliation"/>
        <w:rPr/>
      </w:pPr>
      <w:r>
        <w:rPr>
          <w:vertAlign w:val="superscript"/>
        </w:rPr>
        <w:t>2</w:t>
      </w:r>
      <w:r>
        <w:rPr/>
        <w:t>ISDCT SB RAS</w:t>
      </w:r>
    </w:p>
    <w:p>
      <w:pPr>
        <w:pStyle w:val="GRIDaffiliation"/>
        <w:rPr/>
      </w:pPr>
      <w:r>
        <w:rPr/>
        <w:t xml:space="preserve"> </w:t>
      </w:r>
      <w:r>
        <w:rPr>
          <w:vertAlign w:val="superscript"/>
        </w:rPr>
        <w:t>3</w:t>
      </w:r>
      <w:r>
        <w:rPr/>
        <w:t xml:space="preserve">Karlsruhe Institute of Technology, </w:t>
      </w:r>
      <w:r>
        <w:rPr>
          <w:vertAlign w:val="superscript"/>
        </w:rPr>
        <w:t>4</w:t>
      </w:r>
      <w:r>
        <w:rPr/>
        <w:t>SINP MSU</w:t>
      </w:r>
    </w:p>
    <w:p>
      <w:pPr>
        <w:pStyle w:val="GRIDemail"/>
        <w:rPr/>
      </w:pPr>
      <w:r>
        <w:rPr/>
        <w:t xml:space="preserve">E-mail: </w:t>
      </w:r>
      <w:r>
        <w:rPr>
          <w:vertAlign w:val="superscript"/>
        </w:rPr>
        <w:t>a</w:t>
      </w:r>
      <w:r>
        <w:rPr/>
        <w:t>lutien777@mail.ru</w:t>
      </w:r>
    </w:p>
    <w:p>
      <w:pPr>
        <w:pStyle w:val="GRIDAbstract"/>
        <w:rPr/>
      </w:pPr>
      <w:r>
        <w:rP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pPr>
        <w:pStyle w:val="GRIDAbstract"/>
        <w:rPr/>
      </w:pPr>
      <w:r>
        <w:rPr/>
      </w:r>
    </w:p>
    <w:p>
      <w:pPr>
        <w:pStyle w:val="GRIDTitle"/>
        <w:rPr/>
      </w:pPr>
      <w:bookmarkStart w:id="1761" w:name="_Toc521068409"/>
      <w:bookmarkStart w:id="1762" w:name="_Toc520999429"/>
      <w:bookmarkStart w:id="1763" w:name="_Toc520998707"/>
      <w:bookmarkEnd w:id="1761"/>
      <w:bookmarkEnd w:id="1762"/>
      <w:bookmarkEnd w:id="1763"/>
      <w:r>
        <w:rPr/>
        <w:t>Event-Driven Automation and chat-ops on IHEP computing cluster</w:t>
      </w:r>
    </w:p>
    <w:p>
      <w:pPr>
        <w:pStyle w:val="GRIDauthor"/>
        <w:rPr>
          <w:vertAlign w:val="superscript"/>
        </w:rPr>
      </w:pPr>
      <w:bookmarkStart w:id="1764" w:name="_Toc521068410"/>
      <w:bookmarkStart w:id="1765" w:name="_Toc521015267"/>
      <w:bookmarkStart w:id="1766" w:name="_Toc521014827"/>
      <w:bookmarkStart w:id="1767" w:name="_Toc521000135"/>
      <w:bookmarkStart w:id="1768" w:name="_Toc520999788"/>
      <w:bookmarkStart w:id="1769" w:name="_Toc520999430"/>
      <w:bookmarkStart w:id="1770" w:name="_Toc520999066"/>
      <w:bookmarkStart w:id="1771" w:name="_Toc520998708"/>
      <w:r>
        <w:rPr/>
        <w:t>Anna Kotliar, Viktor Kotliar</w:t>
      </w:r>
      <w:bookmarkEnd w:id="1764"/>
      <w:bookmarkEnd w:id="1765"/>
      <w:bookmarkEnd w:id="1766"/>
      <w:bookmarkEnd w:id="1767"/>
      <w:bookmarkEnd w:id="1768"/>
      <w:bookmarkEnd w:id="1769"/>
      <w:bookmarkEnd w:id="1770"/>
      <w:bookmarkEnd w:id="1771"/>
      <w:r>
        <w:rPr>
          <w:vertAlign w:val="superscript"/>
        </w:rPr>
        <w:t>a</w:t>
      </w:r>
    </w:p>
    <w:p>
      <w:pPr>
        <w:pStyle w:val="GRIDaffiliation"/>
        <w:rPr/>
      </w:pPr>
      <w:r>
        <w:rPr/>
        <w:t>IHEP</w:t>
      </w:r>
    </w:p>
    <w:p>
      <w:pPr>
        <w:pStyle w:val="GRIDemail"/>
        <w:rPr/>
      </w:pPr>
      <w:r>
        <w:rPr/>
        <w:t xml:space="preserve">E-mail: </w:t>
      </w:r>
      <w:r>
        <w:rPr>
          <w:vertAlign w:val="superscript"/>
        </w:rPr>
        <w:t>a</w:t>
      </w:r>
      <w:r>
        <w:rPr/>
        <w:t>victor.kotlyar@ihep.ru</w:t>
      </w:r>
    </w:p>
    <w:p>
      <w:pPr>
        <w:pStyle w:val="GRIDAbstract"/>
        <w:rPr/>
      </w:pPr>
      <w:r>
        <w:rP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r>
        <w:br w:type="page"/>
      </w:r>
    </w:p>
    <w:p>
      <w:pPr>
        <w:pStyle w:val="GRIDTitle"/>
        <w:rPr/>
      </w:pPr>
      <w:bookmarkStart w:id="1772" w:name="_Toc521068411"/>
      <w:bookmarkStart w:id="1773" w:name="_Toc520999431"/>
      <w:bookmarkStart w:id="1774" w:name="_Toc520998709"/>
      <w:bookmarkEnd w:id="1772"/>
      <w:bookmarkEnd w:id="1773"/>
      <w:bookmarkEnd w:id="1774"/>
      <w:r>
        <w:rPr/>
        <w:t>Using binary file format description languages for verifying raw data in astroparticle physics experiments</w:t>
      </w:r>
    </w:p>
    <w:p>
      <w:pPr>
        <w:pStyle w:val="GRIDauthor"/>
        <w:rPr>
          <w:vertAlign w:val="superscript"/>
        </w:rPr>
      </w:pPr>
      <w:bookmarkStart w:id="1775" w:name="_Toc521068412"/>
      <w:bookmarkStart w:id="1776" w:name="_Toc521015269"/>
      <w:bookmarkStart w:id="1777" w:name="_Toc521014829"/>
      <w:bookmarkStart w:id="1778" w:name="_Toc521000137"/>
      <w:bookmarkStart w:id="1779" w:name="_Toc520999790"/>
      <w:bookmarkStart w:id="1780" w:name="_Toc520999432"/>
      <w:bookmarkStart w:id="1781" w:name="_Toc520999068"/>
      <w:bookmarkStart w:id="1782" w:name="_Toc520998710"/>
      <w:r>
        <w:rPr/>
        <w:t>Alexander Kryukov</w:t>
      </w:r>
      <w:r>
        <w:rPr>
          <w:vertAlign w:val="superscript"/>
        </w:rPr>
        <w:t>1</w:t>
      </w:r>
      <w:r>
        <w:rPr/>
        <w:t>, Elena Korosteleva</w:t>
      </w:r>
      <w:r>
        <w:rPr>
          <w:vertAlign w:val="superscript"/>
        </w:rPr>
        <w:t>1a</w:t>
      </w:r>
      <w:r>
        <w:rPr/>
        <w:t>, Dmitriy Kostunin</w:t>
      </w:r>
      <w:r>
        <w:rPr>
          <w:vertAlign w:val="superscript"/>
        </w:rPr>
        <w:t>2</w:t>
      </w:r>
      <w:r>
        <w:rPr/>
        <w:t>, Igor Bychkov</w:t>
      </w:r>
      <w:r>
        <w:rPr>
          <w:vertAlign w:val="superscript"/>
        </w:rPr>
        <w:t>3</w:t>
      </w:r>
      <w:r>
        <w:rPr/>
        <w:t>, Alexey Khmelnov</w:t>
      </w:r>
      <w:r>
        <w:rPr>
          <w:vertAlign w:val="superscript"/>
        </w:rPr>
        <w:t>3</w:t>
      </w:r>
      <w:r>
        <w:rPr/>
        <w:t>, Andrey Mikhailov</w:t>
      </w:r>
      <w:r>
        <w:rPr>
          <w:vertAlign w:val="superscript"/>
        </w:rPr>
        <w:t>3</w:t>
      </w:r>
      <w:r>
        <w:rPr/>
        <w:t>, Oleg Fedorov</w:t>
      </w:r>
      <w:r>
        <w:rPr>
          <w:vertAlign w:val="superscript"/>
        </w:rPr>
        <w:t>4</w:t>
      </w:r>
      <w:r>
        <w:rPr/>
        <w:t>, Alexey Shigarov</w:t>
      </w:r>
      <w:bookmarkEnd w:id="1775"/>
      <w:bookmarkEnd w:id="1776"/>
      <w:bookmarkEnd w:id="1777"/>
      <w:bookmarkEnd w:id="1778"/>
      <w:bookmarkEnd w:id="1779"/>
      <w:bookmarkEnd w:id="1780"/>
      <w:bookmarkEnd w:id="1781"/>
      <w:bookmarkEnd w:id="1782"/>
      <w:r>
        <w:rPr>
          <w:vertAlign w:val="superscript"/>
        </w:rPr>
        <w:t>1</w:t>
      </w:r>
    </w:p>
    <w:p>
      <w:pPr>
        <w:pStyle w:val="GRIDaffiliation"/>
        <w:rPr/>
      </w:pPr>
      <w:r>
        <w:rPr>
          <w:vertAlign w:val="superscript"/>
        </w:rPr>
        <w:t>1</w:t>
      </w:r>
      <w:r>
        <w:rPr/>
        <w:t>Skobeltsyn Institute of Nuclear Physic,</w:t>
      </w:r>
    </w:p>
    <w:p>
      <w:pPr>
        <w:pStyle w:val="GRIDaffiliation"/>
        <w:rPr/>
      </w:pPr>
      <w:r>
        <w:rPr/>
        <w:t xml:space="preserve"> </w:t>
      </w:r>
      <w:r>
        <w:rPr>
          <w:vertAlign w:val="superscript"/>
        </w:rPr>
        <w:t>2</w:t>
      </w:r>
      <w:r>
        <w:rPr/>
        <w:t>Karlsruhe Institute of Technology</w:t>
      </w:r>
    </w:p>
    <w:p>
      <w:pPr>
        <w:pStyle w:val="GRIDaffiliation"/>
        <w:rPr/>
      </w:pPr>
      <w:r>
        <w:rPr/>
        <w:t xml:space="preserve"> </w:t>
      </w:r>
      <w:r>
        <w:rPr>
          <w:vertAlign w:val="superscript"/>
        </w:rPr>
        <w:t>3</w:t>
      </w:r>
      <w:r>
        <w:rPr/>
        <w:t>Matrosov Institute for System Dynamics and Control Theory SB RAS</w:t>
      </w:r>
    </w:p>
    <w:p>
      <w:pPr>
        <w:pStyle w:val="GRIDaffiliation"/>
        <w:rPr/>
      </w:pPr>
      <w:r>
        <w:rPr/>
        <w:t xml:space="preserve"> </w:t>
      </w:r>
      <w:r>
        <w:rPr>
          <w:vertAlign w:val="superscript"/>
        </w:rPr>
        <w:t>4</w:t>
      </w:r>
      <w:r>
        <w:rPr/>
        <w:t>Applied Physics Institute Irkutsk State University</w:t>
      </w:r>
    </w:p>
    <w:p>
      <w:pPr>
        <w:pStyle w:val="GRIDemail"/>
        <w:rPr/>
      </w:pPr>
      <w:r>
        <w:rPr/>
        <w:t xml:space="preserve">E-mail: </w:t>
      </w:r>
      <w:r>
        <w:rPr>
          <w:vertAlign w:val="superscript"/>
        </w:rPr>
        <w:t>a</w:t>
      </w:r>
      <w:r>
        <w:rPr/>
        <w:t>elkrs@yandex.ru</w:t>
      </w:r>
    </w:p>
    <w:p>
      <w:pPr>
        <w:pStyle w:val="GRIDAbstract"/>
        <w:rPr/>
      </w:pPr>
      <w:r>
        <w:rP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pPr>
        <w:pStyle w:val="Normal"/>
        <w:rPr>
          <w:iCs/>
          <w:sz w:val="22"/>
          <w:szCs w:val="20"/>
          <w:lang w:val="en-US"/>
        </w:rPr>
      </w:pPr>
      <w:r>
        <w:rPr>
          <w:iCs/>
          <w:sz w:val="22"/>
          <w:szCs w:val="20"/>
          <w:lang w:val="en-US"/>
        </w:rPr>
      </w:r>
      <w:r>
        <w:br w:type="page"/>
      </w:r>
    </w:p>
    <w:p>
      <w:pPr>
        <w:pStyle w:val="GRIDTitle"/>
        <w:spacing w:before="0" w:after="120"/>
        <w:rPr/>
      </w:pPr>
      <w:bookmarkStart w:id="1783" w:name="_Toc521068413"/>
      <w:bookmarkStart w:id="1784" w:name="_Toc520999433"/>
      <w:bookmarkStart w:id="1785" w:name="_Toc520998711"/>
      <w:bookmarkEnd w:id="1783"/>
      <w:bookmarkEnd w:id="1784"/>
      <w:bookmarkEnd w:id="1785"/>
      <w:r>
        <w:rPr/>
        <w:t>Pseudo-random number generator based on neural network</w:t>
      </w:r>
    </w:p>
    <w:p>
      <w:pPr>
        <w:pStyle w:val="GRIDauthor"/>
        <w:spacing w:before="0" w:after="160"/>
        <w:rPr/>
      </w:pPr>
      <w:bookmarkStart w:id="1786" w:name="_Toc521068414"/>
      <w:bookmarkStart w:id="1787" w:name="_Toc521015271"/>
      <w:bookmarkStart w:id="1788" w:name="_Toc521014831"/>
      <w:bookmarkStart w:id="1789" w:name="_Toc521000139"/>
      <w:bookmarkStart w:id="1790" w:name="_Toc520999792"/>
      <w:bookmarkStart w:id="1791" w:name="_Toc520999434"/>
      <w:bookmarkStart w:id="1792" w:name="_Toc520999070"/>
      <w:bookmarkStart w:id="1793" w:name="_Toc520998712"/>
      <w:r>
        <w:rPr/>
        <w:t>Dmitry Kulyabov</w:t>
      </w:r>
      <w:r>
        <w:rPr>
          <w:vertAlign w:val="superscript"/>
        </w:rPr>
        <w:t>1,2</w:t>
      </w:r>
      <w:r>
        <w:rPr/>
        <w:t>, Anna Korolkova</w:t>
      </w:r>
      <w:r>
        <w:rPr>
          <w:vertAlign w:val="superscript"/>
        </w:rPr>
        <w:t>1</w:t>
      </w:r>
      <w:r>
        <w:rPr/>
        <w:t>, Migran Gevorkyan</w:t>
      </w:r>
      <w:r>
        <w:rPr>
          <w:vertAlign w:val="superscript"/>
        </w:rPr>
        <w:t>1a</w:t>
      </w:r>
      <w:r>
        <w:rPr/>
        <w:t>, Anastasiya Demidova</w:t>
      </w:r>
      <w:bookmarkEnd w:id="1786"/>
      <w:bookmarkEnd w:id="1787"/>
      <w:bookmarkEnd w:id="1788"/>
      <w:bookmarkEnd w:id="1789"/>
      <w:bookmarkEnd w:id="1790"/>
      <w:bookmarkEnd w:id="1791"/>
      <w:bookmarkEnd w:id="1792"/>
      <w:bookmarkEnd w:id="1793"/>
      <w:r>
        <w:rPr>
          <w:vertAlign w:val="superscript"/>
        </w:rPr>
        <w:t>1</w:t>
      </w:r>
    </w:p>
    <w:p>
      <w:pPr>
        <w:pStyle w:val="GRIDaffiliation"/>
        <w:rPr/>
      </w:pPr>
      <w:r>
        <w:rPr>
          <w:vertAlign w:val="superscript"/>
        </w:rPr>
        <w:t>1</w:t>
      </w:r>
      <w:r>
        <w:rPr/>
        <w:t>RUDN University,</w:t>
      </w:r>
    </w:p>
    <w:p>
      <w:pPr>
        <w:pStyle w:val="GRIDaffiliation"/>
        <w:rPr/>
      </w:pPr>
      <w:r>
        <w:rPr/>
        <w:t xml:space="preserve"> </w:t>
      </w:r>
      <w:r>
        <w:rPr>
          <w:vertAlign w:val="superscript"/>
        </w:rPr>
        <w:t>2</w:t>
      </w:r>
      <w:r>
        <w:rPr/>
        <w:t>Joint Institute for Nuclear Research</w:t>
      </w:r>
    </w:p>
    <w:p>
      <w:pPr>
        <w:pStyle w:val="GRIDemail"/>
        <w:rPr/>
      </w:pPr>
      <w:r>
        <w:rPr/>
        <w:t xml:space="preserve">E-mail: </w:t>
      </w:r>
      <w:r>
        <w:rPr>
          <w:vertAlign w:val="superscript"/>
        </w:rPr>
        <w:t>a</w:t>
      </w:r>
      <w:r>
        <w:rPr/>
        <w:t>mngevorkyan@sci.pfu.edu.ru</w:t>
      </w:r>
    </w:p>
    <w:p>
      <w:pPr>
        <w:pStyle w:val="GRIDAbstract"/>
        <w:spacing w:before="160" w:after="0"/>
        <w:rPr/>
      </w:pPr>
      <w:r>
        <w:rPr/>
        <w:t xml:space="preserve">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w:t>
      </w:r>
    </w:p>
    <w:p>
      <w:pPr>
        <w:pStyle w:val="GRIDAbstract"/>
        <w:spacing w:before="160" w:after="0"/>
        <w:rPr>
          <w:b/>
          <w:b/>
        </w:rPr>
      </w:pPr>
      <w:r>
        <w:rPr>
          <w:b/>
        </w:rPr>
        <w:t xml:space="preserve">References </w:t>
      </w:r>
    </w:p>
    <w:p>
      <w:pPr>
        <w:pStyle w:val="GRIDReferences"/>
        <w:spacing w:before="0" w:after="0"/>
        <w:rPr/>
      </w:pPr>
      <w:r>
        <w:rPr/>
        <w:t xml:space="preserve">[1]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w:t>
      </w:r>
    </w:p>
    <w:p>
      <w:pPr>
        <w:pStyle w:val="GRIDReferences"/>
        <w:spacing w:before="0" w:after="0"/>
        <w:rPr/>
      </w:pPr>
      <w:r>
        <w:rPr/>
        <w:t xml:space="preserve">[2] Knuth Donald E. The Art of Computer Programming, Volume 2 (3rd Ed.): Seminumerical Algorithms. — Boston, MA, USA : Addison-Wesley Longman Publishing Co., Inc., 1997.—Vol. 2.—ISBN: 0-201-89684-2 </w:t>
      </w:r>
    </w:p>
    <w:p>
      <w:pPr>
        <w:pStyle w:val="GRIDReferences"/>
        <w:spacing w:before="0" w:after="0"/>
        <w:rPr/>
      </w:pPr>
      <w:r>
        <w:rPr/>
        <w:t xml:space="preserve">[3] L’Ecuyer Pierre, Simard Richard. TestU01: A C library for empirical testing of random number generators // ACM Transactions on Mathematical Software (TOMS). — 2007. — Vol. 33, no. 4. — P. 22 </w:t>
      </w:r>
    </w:p>
    <w:p>
      <w:pPr>
        <w:pStyle w:val="GRIDReferences"/>
        <w:spacing w:before="0" w:after="0"/>
        <w:rPr/>
      </w:pPr>
      <w:r>
        <w:rPr/>
        <w:t xml:space="preserve">[4] Brown Robert G., Eddelbuettel Dirk, Bauer David. Dieharder: A Random Number Test Suite. — 2013. — Access mode: http://www.phy.duke.edu/~rgb/General/rand_rate.php . </w:t>
      </w:r>
    </w:p>
    <w:p>
      <w:pPr>
        <w:pStyle w:val="GRIDReferences"/>
        <w:spacing w:before="0" w:after="0"/>
        <w:rPr/>
      </w:pPr>
      <w:r>
        <w:rPr/>
        <w:t xml:space="preserve">[5] Rose Greg. KISS: A Bit Too Simple. — 2011. — Access mode: https://eprint.iacr.org/2011/007.pdf </w:t>
      </w:r>
    </w:p>
    <w:p>
      <w:pPr>
        <w:pStyle w:val="GRIDReferences"/>
        <w:spacing w:before="0" w:after="0"/>
        <w:rPr>
          <w:iCs/>
          <w:szCs w:val="20"/>
        </w:rPr>
      </w:pPr>
      <w:r>
        <w:rPr/>
        <w:t>[6] Marsaglia George. Xorshift RNGs // Journal of Statistical Software. — 2003. — Vol. 8, no. 1. — P. 1–6.</w:t>
      </w:r>
      <w:r>
        <w:br w:type="page"/>
      </w:r>
    </w:p>
    <w:p>
      <w:pPr>
        <w:pStyle w:val="GRIDTitle"/>
        <w:rPr/>
      </w:pPr>
      <w:bookmarkStart w:id="1794" w:name="_Toc521068415"/>
      <w:bookmarkStart w:id="1795" w:name="_Toc520999435"/>
      <w:bookmarkStart w:id="1796" w:name="_Toc520998713"/>
      <w:bookmarkEnd w:id="1794"/>
      <w:bookmarkEnd w:id="1795"/>
      <w:bookmarkEnd w:id="1796"/>
      <w:r>
        <w:rPr/>
        <w:t>Methods &amp; tools of the RSC BasIS distributed micro agent platform for managing compute, network and storage resources to efficiently process data</w:t>
      </w:r>
    </w:p>
    <w:p>
      <w:pPr>
        <w:pStyle w:val="GRIDauthor"/>
        <w:rPr>
          <w:vertAlign w:val="superscript"/>
        </w:rPr>
      </w:pPr>
      <w:bookmarkStart w:id="1797" w:name="_Toc521068416"/>
      <w:bookmarkStart w:id="1798" w:name="_Toc521015273"/>
      <w:bookmarkStart w:id="1799" w:name="_Toc521014833"/>
      <w:bookmarkStart w:id="1800" w:name="_Toc521000141"/>
      <w:bookmarkStart w:id="1801" w:name="_Toc520999794"/>
      <w:bookmarkStart w:id="1802" w:name="_Toc520999436"/>
      <w:bookmarkStart w:id="1803" w:name="_Toc520999072"/>
      <w:bookmarkStart w:id="1804" w:name="_Toc520998714"/>
      <w:bookmarkEnd w:id="1797"/>
      <w:bookmarkEnd w:id="1798"/>
      <w:bookmarkEnd w:id="1799"/>
      <w:bookmarkEnd w:id="1800"/>
      <w:bookmarkEnd w:id="1801"/>
      <w:bookmarkEnd w:id="1802"/>
      <w:bookmarkEnd w:id="1803"/>
      <w:bookmarkEnd w:id="1804"/>
      <w:r>
        <w:rPr/>
        <w:t>Mikhail Malkov</w:t>
      </w:r>
    </w:p>
    <w:p>
      <w:pPr>
        <w:pStyle w:val="GRIDaffiliation"/>
        <w:rPr/>
      </w:pPr>
      <w:r>
        <w:rPr/>
        <w:t>RSC Group</w:t>
      </w:r>
    </w:p>
    <w:p>
      <w:pPr>
        <w:pStyle w:val="GRIDemail"/>
        <w:rPr/>
      </w:pPr>
      <w:r>
        <w:rPr/>
        <w:t>E-mail: m.malkov@rsc-tech.ru</w:t>
      </w:r>
    </w:p>
    <w:p>
      <w:pPr>
        <w:pStyle w:val="GRIDAbstract"/>
        <w:rPr/>
      </w:pPr>
      <w:r>
        <w:rPr/>
        <w:t>The poster covers methods and tools, developed within the RSC BasIS datacenter management platform: key benefits of a micro agent approach in solving the problem of the lack of connectivity between different layers in datacenter management and automation; architecture overview and use case examples. We would like to share our operating experience of RSC BasIS Platform and discuss plans for its further development.</w:t>
      </w:r>
    </w:p>
    <w:p>
      <w:pPr>
        <w:pStyle w:val="GRIDAbstract"/>
        <w:rPr/>
      </w:pPr>
      <w:r>
        <w:rPr/>
      </w:r>
    </w:p>
    <w:p>
      <w:pPr>
        <w:pStyle w:val="GRIDTitle"/>
        <w:rPr/>
      </w:pPr>
      <w:bookmarkStart w:id="1805" w:name="_Toc521068417"/>
      <w:bookmarkStart w:id="1806" w:name="_Toc520999437"/>
      <w:bookmarkStart w:id="1807" w:name="_Toc520998715"/>
      <w:bookmarkEnd w:id="1805"/>
      <w:bookmarkEnd w:id="1806"/>
      <w:bookmarkEnd w:id="1807"/>
      <w:r>
        <w:rPr/>
        <w:t>Modern hyper-converged platform for computational- and I/O- heavy environments</w:t>
      </w:r>
    </w:p>
    <w:p>
      <w:pPr>
        <w:pStyle w:val="GRIDauthor"/>
        <w:rPr>
          <w:vertAlign w:val="superscript"/>
        </w:rPr>
      </w:pPr>
      <w:bookmarkStart w:id="1808" w:name="_Toc521068418"/>
      <w:bookmarkStart w:id="1809" w:name="_Toc521015275"/>
      <w:bookmarkStart w:id="1810" w:name="_Toc521014835"/>
      <w:bookmarkStart w:id="1811" w:name="_Toc521000143"/>
      <w:bookmarkStart w:id="1812" w:name="_Toc520999796"/>
      <w:bookmarkStart w:id="1813" w:name="_Toc520999438"/>
      <w:bookmarkStart w:id="1814" w:name="_Toc520999074"/>
      <w:bookmarkStart w:id="1815" w:name="_Toc520998716"/>
      <w:bookmarkEnd w:id="1808"/>
      <w:bookmarkEnd w:id="1809"/>
      <w:bookmarkEnd w:id="1810"/>
      <w:bookmarkEnd w:id="1811"/>
      <w:bookmarkEnd w:id="1812"/>
      <w:bookmarkEnd w:id="1813"/>
      <w:bookmarkEnd w:id="1814"/>
      <w:bookmarkEnd w:id="1815"/>
      <w:r>
        <w:rPr/>
        <w:t>Mikhail Malkov</w:t>
      </w:r>
    </w:p>
    <w:p>
      <w:pPr>
        <w:pStyle w:val="GRIDaffiliation"/>
        <w:rPr/>
      </w:pPr>
      <w:r>
        <w:rPr/>
        <w:t>RSC Group</w:t>
      </w:r>
    </w:p>
    <w:p>
      <w:pPr>
        <w:pStyle w:val="GRIDemail"/>
        <w:rPr/>
      </w:pPr>
      <w:r>
        <w:rPr/>
        <w:t>E-mail: m.malkov@rsc-tech.ru</w:t>
      </w:r>
    </w:p>
    <w:p>
      <w:pPr>
        <w:pStyle w:val="GRIDAbstract"/>
        <w:rPr/>
      </w:pPr>
      <w:r>
        <w:rPr/>
        <w:t>This poster describes the benefits of using a hyperconverged approach to build next-gen high performance computer clusters. We will cover the need for storage and compute convergency and its advantages over existing architectures; present our results, use case scenarios and the achieved efficiency of the system, which enabled the new JINR supercomputer built with the RSC hyper-converged technology to rank 9th in the io500 list.</w:t>
      </w:r>
    </w:p>
    <w:p>
      <w:pPr>
        <w:pStyle w:val="Normal"/>
        <w:rPr>
          <w:iCs/>
          <w:sz w:val="22"/>
          <w:szCs w:val="20"/>
          <w:lang w:val="en-US"/>
        </w:rPr>
      </w:pPr>
      <w:r>
        <w:rPr>
          <w:iCs/>
          <w:sz w:val="22"/>
          <w:szCs w:val="20"/>
          <w:lang w:val="en-US"/>
        </w:rPr>
      </w:r>
      <w:r>
        <w:br w:type="page"/>
      </w:r>
    </w:p>
    <w:p>
      <w:pPr>
        <w:pStyle w:val="GRIDTitle"/>
        <w:rPr/>
      </w:pPr>
      <w:bookmarkStart w:id="1816" w:name="_Toc521068419"/>
      <w:bookmarkStart w:id="1817" w:name="_Toc520999439"/>
      <w:bookmarkStart w:id="1818" w:name="_Toc520998717"/>
      <w:bookmarkEnd w:id="1816"/>
      <w:bookmarkEnd w:id="1817"/>
      <w:bookmarkEnd w:id="1818"/>
      <w:r>
        <w:rPr/>
        <w:t>Modernization of web service for the data center simulation program</w:t>
      </w:r>
    </w:p>
    <w:p>
      <w:pPr>
        <w:pStyle w:val="GRIDauthor"/>
        <w:rPr>
          <w:vertAlign w:val="superscript"/>
        </w:rPr>
      </w:pPr>
      <w:bookmarkStart w:id="1819" w:name="_Toc521068420"/>
      <w:bookmarkStart w:id="1820" w:name="_Toc521015277"/>
      <w:bookmarkStart w:id="1821" w:name="_Toc521014837"/>
      <w:bookmarkStart w:id="1822" w:name="_Toc521000145"/>
      <w:bookmarkStart w:id="1823" w:name="_Toc520999798"/>
      <w:bookmarkStart w:id="1824" w:name="_Toc520999440"/>
      <w:bookmarkStart w:id="1825" w:name="_Toc520999076"/>
      <w:bookmarkStart w:id="1826" w:name="_Toc520998718"/>
      <w:r>
        <w:rPr/>
        <w:t>Dmitry Marov</w:t>
      </w:r>
      <w:r>
        <w:rPr>
          <w:vertAlign w:val="superscript"/>
        </w:rPr>
        <w:t>1a</w:t>
      </w:r>
      <w:r>
        <w:rPr/>
        <w:t>, Daria Priakhina</w:t>
      </w:r>
      <w:bookmarkEnd w:id="1819"/>
      <w:bookmarkEnd w:id="1820"/>
      <w:bookmarkEnd w:id="1821"/>
      <w:bookmarkEnd w:id="1822"/>
      <w:bookmarkEnd w:id="1823"/>
      <w:bookmarkEnd w:id="1824"/>
      <w:bookmarkEnd w:id="1825"/>
      <w:bookmarkEnd w:id="1826"/>
      <w:r>
        <w:rPr>
          <w:vertAlign w:val="superscript"/>
        </w:rPr>
        <w:t>2b</w:t>
      </w:r>
    </w:p>
    <w:p>
      <w:pPr>
        <w:pStyle w:val="GRIDaffiliation"/>
        <w:rPr/>
      </w:pPr>
      <w:r>
        <w:rPr>
          <w:vertAlign w:val="superscript"/>
        </w:rPr>
        <w:t>1</w:t>
      </w:r>
      <w:r>
        <w:rPr/>
        <w:t>Dubna State Univercity</w:t>
      </w:r>
    </w:p>
    <w:p>
      <w:pPr>
        <w:pStyle w:val="GRIDaffiliation"/>
        <w:rPr/>
      </w:pPr>
      <w:r>
        <w:rPr/>
        <w:t xml:space="preserve"> </w:t>
      </w:r>
      <w:r>
        <w:rPr>
          <w:vertAlign w:val="superscript"/>
        </w:rPr>
        <w:t>2</w:t>
      </w:r>
      <w:r>
        <w:rPr/>
        <w:t>Joint Institute for Nuclear Research</w:t>
      </w:r>
    </w:p>
    <w:p>
      <w:pPr>
        <w:pStyle w:val="GRIDemail"/>
        <w:rPr/>
      </w:pPr>
      <w:r>
        <w:rPr/>
        <w:t xml:space="preserve">E-mail: </w:t>
      </w:r>
      <w:r>
        <w:rPr>
          <w:vertAlign w:val="superscript"/>
        </w:rPr>
        <w:t>a</w:t>
      </w:r>
      <w:hyperlink r:id="rId41">
        <w:r>
          <w:rPr>
            <w:rStyle w:val="Style18"/>
            <w:color w:val="00000A"/>
            <w:u w:val="none"/>
          </w:rPr>
          <w:t>dmitriy.marov97@yandex.ru</w:t>
        </w:r>
      </w:hyperlink>
      <w:r>
        <w:rPr/>
        <w:t xml:space="preserve">, </w:t>
      </w:r>
      <w:r>
        <w:rPr>
          <w:vertAlign w:val="superscript"/>
        </w:rPr>
        <w:t>b</w:t>
      </w:r>
      <w:r>
        <w:rPr/>
        <w:t>pry-darya@yandex.ru</w:t>
      </w:r>
    </w:p>
    <w:p>
      <w:pPr>
        <w:pStyle w:val="GRIDAbstract"/>
        <w:rPr/>
      </w:pPr>
      <w:r>
        <w:rP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pPr>
        <w:pStyle w:val="GRIDAbstract"/>
        <w:rPr/>
      </w:pPr>
      <w:r>
        <w:rPr/>
      </w:r>
    </w:p>
    <w:p>
      <w:pPr>
        <w:pStyle w:val="GRIDTitle"/>
        <w:rPr/>
      </w:pPr>
      <w:bookmarkStart w:id="1827" w:name="_Toc521068421"/>
      <w:bookmarkStart w:id="1828" w:name="_Toc520999441"/>
      <w:bookmarkStart w:id="1829" w:name="_Toc520998719"/>
      <w:bookmarkEnd w:id="1827"/>
      <w:bookmarkEnd w:id="1828"/>
      <w:bookmarkEnd w:id="1829"/>
      <w:r>
        <w:rPr/>
        <w:t>Parallel calculations of ground states of 6,7,9,11Li nuclei by Feynman’s continual integrals method</w:t>
      </w:r>
    </w:p>
    <w:p>
      <w:pPr>
        <w:pStyle w:val="GRIDauthor"/>
        <w:rPr/>
      </w:pPr>
      <w:bookmarkStart w:id="1830" w:name="_Toc521068422"/>
      <w:bookmarkStart w:id="1831" w:name="_Toc521015279"/>
      <w:bookmarkStart w:id="1832" w:name="_Toc521014839"/>
      <w:bookmarkStart w:id="1833" w:name="_Toc521000147"/>
      <w:bookmarkStart w:id="1834" w:name="_Toc520999800"/>
      <w:bookmarkStart w:id="1835" w:name="_Toc520999442"/>
      <w:bookmarkStart w:id="1836" w:name="_Toc520999078"/>
      <w:bookmarkStart w:id="1837" w:name="_Toc520998720"/>
      <w:r>
        <w:rPr/>
        <w:t>Mikhail Naumenko</w:t>
      </w:r>
      <w:r>
        <w:rPr>
          <w:vertAlign w:val="superscript"/>
        </w:rPr>
        <w:t>a</w:t>
      </w:r>
      <w:bookmarkEnd w:id="1830"/>
      <w:bookmarkEnd w:id="1831"/>
      <w:bookmarkEnd w:id="1832"/>
      <w:bookmarkEnd w:id="1833"/>
      <w:bookmarkEnd w:id="1834"/>
      <w:bookmarkEnd w:id="1835"/>
      <w:bookmarkEnd w:id="1836"/>
      <w:bookmarkEnd w:id="1837"/>
      <w:r>
        <w:rPr/>
        <w:t>, Viacheslav Samarin</w:t>
      </w:r>
    </w:p>
    <w:p>
      <w:pPr>
        <w:pStyle w:val="GRIDaffiliation"/>
        <w:rPr/>
      </w:pPr>
      <w:r>
        <w:rPr/>
        <w:t>Joint Institute for Nuclear Research</w:t>
      </w:r>
    </w:p>
    <w:p>
      <w:pPr>
        <w:pStyle w:val="GRIDemail"/>
        <w:rPr/>
      </w:pPr>
      <w:r>
        <w:rPr/>
        <w:t xml:space="preserve">E-mail: </w:t>
      </w:r>
      <w:r>
        <w:rPr>
          <w:vertAlign w:val="superscript"/>
        </w:rPr>
        <w:t>a</w:t>
      </w:r>
      <w:r>
        <w:rPr/>
        <w:t xml:space="preserve"> anaumenko@jinr.ru</w:t>
      </w:r>
    </w:p>
    <w:p>
      <w:pPr>
        <w:pStyle w:val="GRIDAbstract"/>
        <w:rPr/>
      </w:pPr>
      <w:r>
        <w:rP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pPr>
        <w:pStyle w:val="GRIDAbstract"/>
        <w:rPr/>
      </w:pPr>
      <w:r>
        <w:rPr/>
      </w:r>
    </w:p>
    <w:p>
      <w:pPr>
        <w:pStyle w:val="GRIDTitle"/>
        <w:rPr/>
      </w:pPr>
      <w:bookmarkStart w:id="1838" w:name="_Toc521068423"/>
      <w:bookmarkStart w:id="1839" w:name="_Toc520999443"/>
      <w:bookmarkStart w:id="1840" w:name="_Toc520998721"/>
      <w:bookmarkEnd w:id="1838"/>
      <w:bookmarkEnd w:id="1839"/>
      <w:bookmarkEnd w:id="1840"/>
      <w:r>
        <w:rPr/>
        <w:t>ANALYSIS OF THE FEATURES OF THE OPTIMAL LOGICAL STRUCTURE OF DISTRIBUTED DATABASES</w:t>
      </w:r>
    </w:p>
    <w:p>
      <w:pPr>
        <w:pStyle w:val="GRIDauthor"/>
        <w:rPr/>
      </w:pPr>
      <w:bookmarkStart w:id="1841" w:name="_Toc521068424"/>
      <w:bookmarkStart w:id="1842" w:name="_Toc521015281"/>
      <w:bookmarkStart w:id="1843" w:name="_Toc521014841"/>
      <w:bookmarkStart w:id="1844" w:name="_Toc521000149"/>
      <w:bookmarkStart w:id="1845" w:name="_Toc520999802"/>
      <w:bookmarkStart w:id="1846" w:name="_Toc520999444"/>
      <w:bookmarkStart w:id="1847" w:name="_Toc520999080"/>
      <w:bookmarkStart w:id="1848" w:name="_Toc520998722"/>
      <w:r>
        <w:rPr/>
        <w:t>Elena Nurmatova</w:t>
      </w:r>
      <w:r>
        <w:rPr>
          <w:vertAlign w:val="superscript"/>
        </w:rPr>
        <w:t>1a</w:t>
      </w:r>
      <w:r>
        <w:rPr/>
        <w:t>, Victor Gusev</w:t>
      </w:r>
      <w:r>
        <w:rPr>
          <w:vertAlign w:val="superscript"/>
        </w:rPr>
        <w:t>2</w:t>
      </w:r>
      <w:r>
        <w:rPr/>
        <w:t>, Viktor Kotliar</w:t>
      </w:r>
      <w:r>
        <w:rPr>
          <w:vertAlign w:val="superscript"/>
        </w:rPr>
        <w:t>2</w:t>
      </w:r>
      <w:bookmarkEnd w:id="1841"/>
      <w:bookmarkEnd w:id="1842"/>
      <w:bookmarkEnd w:id="1843"/>
      <w:bookmarkEnd w:id="1844"/>
      <w:bookmarkEnd w:id="1845"/>
      <w:bookmarkEnd w:id="1846"/>
      <w:bookmarkEnd w:id="1847"/>
      <w:bookmarkEnd w:id="1848"/>
      <w:r>
        <w:rPr/>
        <w:t xml:space="preserve"> </w:t>
      </w:r>
    </w:p>
    <w:p>
      <w:pPr>
        <w:pStyle w:val="GRIDaffiliation"/>
        <w:rPr/>
      </w:pPr>
      <w:r>
        <w:rPr>
          <w:vertAlign w:val="superscript"/>
        </w:rPr>
        <w:t>1</w:t>
      </w:r>
      <w:r>
        <w:rPr/>
        <w:t>Dubna State University,</w:t>
      </w:r>
    </w:p>
    <w:p>
      <w:pPr>
        <w:pStyle w:val="GRIDaffiliation"/>
        <w:rPr/>
      </w:pPr>
      <w:r>
        <w:rPr/>
        <w:t xml:space="preserve"> </w:t>
      </w:r>
      <w:r>
        <w:rPr>
          <w:vertAlign w:val="superscript"/>
        </w:rPr>
        <w:t>2</w:t>
      </w:r>
      <w:r>
        <w:rPr/>
        <w:t>IHEP</w:t>
      </w:r>
    </w:p>
    <w:p>
      <w:pPr>
        <w:pStyle w:val="GRIDemail"/>
        <w:rPr/>
      </w:pPr>
      <w:r>
        <w:rPr/>
        <w:t xml:space="preserve">E-mail: </w:t>
      </w:r>
      <w:r>
        <w:rPr>
          <w:vertAlign w:val="superscript"/>
        </w:rPr>
        <w:t>a</w:t>
      </w:r>
      <w:r>
        <w:rPr/>
        <w:t>ev8@mail.ru</w:t>
      </w:r>
    </w:p>
    <w:p>
      <w:pPr>
        <w:pStyle w:val="GRIDAbstract"/>
        <w:rPr/>
      </w:pPr>
      <w:r>
        <w:rP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pPr>
        <w:pStyle w:val="GRIDAbstract"/>
        <w:rPr/>
      </w:pPr>
      <w:r>
        <w:rPr/>
      </w:r>
    </w:p>
    <w:p>
      <w:pPr>
        <w:pStyle w:val="GRIDTitle"/>
        <w:rPr/>
      </w:pPr>
      <w:bookmarkStart w:id="1849" w:name="_Toc521068425"/>
      <w:bookmarkStart w:id="1850" w:name="_Toc520999445"/>
      <w:bookmarkStart w:id="1851" w:name="_Toc520998723"/>
      <w:bookmarkEnd w:id="1849"/>
      <w:bookmarkEnd w:id="1850"/>
      <w:bookmarkEnd w:id="1851"/>
      <w:r>
        <w:rPr/>
        <w:t>Using multivariate quantile function for solving bioinformatics problems</w:t>
      </w:r>
    </w:p>
    <w:p>
      <w:pPr>
        <w:pStyle w:val="GRIDauthor"/>
        <w:rPr>
          <w:vertAlign w:val="superscript"/>
        </w:rPr>
      </w:pPr>
      <w:bookmarkStart w:id="1852" w:name="_Toc521068426"/>
      <w:bookmarkStart w:id="1853" w:name="_Toc521015283"/>
      <w:bookmarkStart w:id="1854" w:name="_Toc521014843"/>
      <w:bookmarkStart w:id="1855" w:name="_Toc521000151"/>
      <w:bookmarkStart w:id="1856" w:name="_Toc520999804"/>
      <w:bookmarkStart w:id="1857" w:name="_Toc520999446"/>
      <w:bookmarkStart w:id="1858" w:name="_Toc520999082"/>
      <w:bookmarkStart w:id="1859" w:name="_Toc520998724"/>
      <w:r>
        <w:rPr/>
        <w:t>Sergey Poluyan</w:t>
      </w:r>
      <w:r>
        <w:rPr>
          <w:vertAlign w:val="superscript"/>
        </w:rPr>
        <w:t>1a</w:t>
      </w:r>
      <w:r>
        <w:rPr/>
        <w:t>, Nikolay Ershov</w:t>
      </w:r>
      <w:bookmarkEnd w:id="1852"/>
      <w:bookmarkEnd w:id="1853"/>
      <w:bookmarkEnd w:id="1854"/>
      <w:bookmarkEnd w:id="1855"/>
      <w:bookmarkEnd w:id="1856"/>
      <w:bookmarkEnd w:id="1857"/>
      <w:bookmarkEnd w:id="1858"/>
      <w:bookmarkEnd w:id="1859"/>
      <w:r>
        <w:rPr>
          <w:vertAlign w:val="superscript"/>
        </w:rPr>
        <w:t>2</w:t>
      </w:r>
    </w:p>
    <w:p>
      <w:pPr>
        <w:pStyle w:val="GRIDaffiliation"/>
        <w:rPr/>
      </w:pPr>
      <w:r>
        <w:rPr>
          <w:vertAlign w:val="superscript"/>
        </w:rPr>
        <w:t>1</w:t>
      </w:r>
      <w:r>
        <w:rPr/>
        <w:t xml:space="preserve">Dubna State University </w:t>
      </w:r>
    </w:p>
    <w:p>
      <w:pPr>
        <w:pStyle w:val="GRIDaffiliation"/>
        <w:rPr/>
      </w:pPr>
      <w:r>
        <w:rPr>
          <w:vertAlign w:val="superscript"/>
        </w:rPr>
        <w:t>2</w:t>
      </w:r>
      <w:r>
        <w:rPr/>
        <w:t>Moscow State University</w:t>
      </w:r>
    </w:p>
    <w:p>
      <w:pPr>
        <w:pStyle w:val="GRIDemail"/>
        <w:rPr/>
      </w:pPr>
      <w:r>
        <w:rPr/>
        <w:t xml:space="preserve">E-mail: </w:t>
      </w:r>
      <w:r>
        <w:rPr>
          <w:vertAlign w:val="superscript"/>
        </w:rPr>
        <w:t>a</w:t>
      </w:r>
      <w:r>
        <w:rPr/>
        <w:t>svpoluyan@gmail.com</w:t>
      </w:r>
    </w:p>
    <w:p>
      <w:pPr>
        <w:pStyle w:val="GRIDAbstract"/>
        <w:rPr/>
      </w:pPr>
      <w:r>
        <w:rP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pPr>
        <w:pStyle w:val="Normal"/>
        <w:rPr>
          <w:iCs/>
          <w:sz w:val="22"/>
          <w:szCs w:val="20"/>
          <w:lang w:val="en-US"/>
        </w:rPr>
      </w:pPr>
      <w:r>
        <w:rPr>
          <w:iCs/>
          <w:sz w:val="22"/>
          <w:szCs w:val="20"/>
          <w:lang w:val="en-US"/>
        </w:rPr>
      </w:r>
      <w:r>
        <w:br w:type="page"/>
      </w:r>
    </w:p>
    <w:p>
      <w:pPr>
        <w:pStyle w:val="GRIDTitle"/>
        <w:rPr/>
      </w:pPr>
      <w:bookmarkStart w:id="1860" w:name="_Toc521068427"/>
      <w:bookmarkStart w:id="1861" w:name="_Toc520999447"/>
      <w:bookmarkStart w:id="1862" w:name="_Toc520998725"/>
      <w:bookmarkEnd w:id="1860"/>
      <w:bookmarkEnd w:id="1861"/>
      <w:bookmarkEnd w:id="1862"/>
      <w:r>
        <w:rPr/>
        <w:t>A way of anomaly detection in engineering equipment characteristics of Symmetra at IHEP IT center</w:t>
      </w:r>
    </w:p>
    <w:p>
      <w:pPr>
        <w:pStyle w:val="GRIDauthor"/>
        <w:rPr>
          <w:vertAlign w:val="superscript"/>
        </w:rPr>
      </w:pPr>
      <w:bookmarkStart w:id="1863" w:name="_Toc521068428"/>
      <w:bookmarkStart w:id="1864" w:name="_Toc521015285"/>
      <w:bookmarkStart w:id="1865" w:name="_Toc521014845"/>
      <w:bookmarkStart w:id="1866" w:name="_Toc521000153"/>
      <w:bookmarkStart w:id="1867" w:name="_Toc520999806"/>
      <w:bookmarkStart w:id="1868" w:name="_Toc520999448"/>
      <w:bookmarkStart w:id="1869" w:name="_Toc520999084"/>
      <w:bookmarkStart w:id="1870" w:name="_Toc520998726"/>
      <w:r>
        <w:rPr/>
        <w:t>Ekaterina Popova, Viktor Kotliar</w:t>
      </w:r>
      <w:bookmarkEnd w:id="1863"/>
      <w:bookmarkEnd w:id="1864"/>
      <w:bookmarkEnd w:id="1865"/>
      <w:bookmarkEnd w:id="1866"/>
      <w:bookmarkEnd w:id="1867"/>
      <w:bookmarkEnd w:id="1868"/>
      <w:bookmarkEnd w:id="1869"/>
      <w:bookmarkEnd w:id="1870"/>
      <w:r>
        <w:rPr>
          <w:vertAlign w:val="superscript"/>
        </w:rPr>
        <w:t>a</w:t>
      </w:r>
    </w:p>
    <w:p>
      <w:pPr>
        <w:pStyle w:val="GRIDaffiliation"/>
        <w:rPr/>
      </w:pPr>
      <w:r>
        <w:rPr/>
        <w:t>IHEP</w:t>
      </w:r>
    </w:p>
    <w:p>
      <w:pPr>
        <w:pStyle w:val="GRIDemail"/>
        <w:rPr/>
      </w:pPr>
      <w:r>
        <w:rPr/>
        <w:t xml:space="preserve">E-mail: </w:t>
      </w:r>
      <w:r>
        <w:rPr>
          <w:vertAlign w:val="superscript"/>
        </w:rPr>
        <w:t>a</w:t>
      </w:r>
      <w:r>
        <w:rPr/>
        <w:t>victor.kotlyar@ihep.ru</w:t>
      </w:r>
    </w:p>
    <w:p>
      <w:pPr>
        <w:pStyle w:val="GRIDAbstract"/>
        <w:rPr/>
      </w:pPr>
      <w:r>
        <w:rP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pPr>
        <w:pStyle w:val="Normal"/>
        <w:ind w:left="720" w:hanging="0"/>
        <w:rPr>
          <w:lang w:val="en-US"/>
        </w:rPr>
      </w:pPr>
      <w:r>
        <w:rPr>
          <w:lang w:val="en-US"/>
        </w:rPr>
      </w:r>
    </w:p>
    <w:p>
      <w:pPr>
        <w:pStyle w:val="GRIDTitle"/>
        <w:rPr/>
      </w:pPr>
      <w:bookmarkStart w:id="1871" w:name="_Toc521068429"/>
      <w:bookmarkStart w:id="1872" w:name="_Toc520999449"/>
      <w:bookmarkStart w:id="1873" w:name="_Toc520998727"/>
      <w:bookmarkEnd w:id="1871"/>
      <w:bookmarkEnd w:id="1872"/>
      <w:bookmarkEnd w:id="1873"/>
      <w:r>
        <w:rPr/>
        <w:t>Sensitivity Analysis in a problem of ReaxFF molecular-dynamic force field optimization</w:t>
      </w:r>
    </w:p>
    <w:p>
      <w:pPr>
        <w:pStyle w:val="GRIDauthor"/>
        <w:rPr/>
      </w:pPr>
      <w:bookmarkStart w:id="1874" w:name="_Toc521068430"/>
      <w:bookmarkStart w:id="1875" w:name="_Toc521015287"/>
      <w:bookmarkStart w:id="1876" w:name="_Toc521014847"/>
      <w:bookmarkStart w:id="1877" w:name="_Toc521000155"/>
      <w:bookmarkStart w:id="1878" w:name="_Toc520999808"/>
      <w:bookmarkStart w:id="1879" w:name="_Toc520999450"/>
      <w:bookmarkStart w:id="1880" w:name="_Toc520999086"/>
      <w:bookmarkStart w:id="1881" w:name="_Toc520998728"/>
      <w:r>
        <w:rPr/>
        <w:t>Konstantin Shefov, Stepanova Margarita</w:t>
      </w:r>
      <w:bookmarkEnd w:id="1874"/>
      <w:bookmarkEnd w:id="1875"/>
      <w:bookmarkEnd w:id="1876"/>
      <w:bookmarkEnd w:id="1877"/>
      <w:bookmarkEnd w:id="1878"/>
      <w:bookmarkEnd w:id="1879"/>
      <w:bookmarkEnd w:id="1880"/>
      <w:bookmarkEnd w:id="1881"/>
      <w:r>
        <w:rPr>
          <w:vertAlign w:val="superscript"/>
        </w:rPr>
        <w:t>a</w:t>
      </w:r>
    </w:p>
    <w:p>
      <w:pPr>
        <w:pStyle w:val="GRIDaffiliation"/>
        <w:rPr/>
      </w:pPr>
      <w:r>
        <w:rPr/>
        <w:t>Saint Petersburg State University</w:t>
      </w:r>
    </w:p>
    <w:p>
      <w:pPr>
        <w:pStyle w:val="GRIDemail"/>
        <w:rPr/>
      </w:pPr>
      <w:r>
        <w:rPr/>
        <w:t xml:space="preserve">E-mail: </w:t>
      </w:r>
      <w:r>
        <w:rPr>
          <w:vertAlign w:val="superscript"/>
        </w:rPr>
        <w:t>a</w:t>
      </w:r>
      <w:r>
        <w:rPr/>
        <w:t>mstep@mms.nw.ru</w:t>
      </w:r>
    </w:p>
    <w:p>
      <w:pPr>
        <w:pStyle w:val="GRIDAbstract"/>
        <w:rPr/>
      </w:pPr>
      <w:r>
        <w:rP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pPr>
        <w:pStyle w:val="GRIDTitle"/>
        <w:rPr/>
      </w:pPr>
      <w:bookmarkStart w:id="1882" w:name="_Toc521068431"/>
      <w:bookmarkStart w:id="1883" w:name="_Toc520999451"/>
      <w:bookmarkStart w:id="1884" w:name="_Toc520998729"/>
      <w:bookmarkEnd w:id="1882"/>
      <w:bookmarkEnd w:id="1883"/>
      <w:bookmarkEnd w:id="1884"/>
      <w:r>
        <w:rPr/>
        <w:t>Optimisation of TensorFlow applications on the workstation Intel® Xeon® Platinum</w:t>
      </w:r>
    </w:p>
    <w:p>
      <w:pPr>
        <w:pStyle w:val="GRIDauthor"/>
        <w:rPr>
          <w:vertAlign w:val="superscript"/>
        </w:rPr>
      </w:pPr>
      <w:bookmarkStart w:id="1885" w:name="_Toc521068432"/>
      <w:bookmarkStart w:id="1886" w:name="_Toc521015289"/>
      <w:bookmarkStart w:id="1887" w:name="_Toc521014849"/>
      <w:bookmarkStart w:id="1888" w:name="_Toc521000157"/>
      <w:bookmarkStart w:id="1889" w:name="_Toc520999810"/>
      <w:bookmarkStart w:id="1890" w:name="_Toc520999452"/>
      <w:bookmarkStart w:id="1891" w:name="_Toc520999088"/>
      <w:bookmarkStart w:id="1892" w:name="_Toc520998730"/>
      <w:r>
        <w:rPr/>
        <w:t>Svetlana Shikota</w:t>
      </w:r>
      <w:r>
        <w:rPr>
          <w:vertAlign w:val="superscript"/>
        </w:rPr>
        <w:t>1a</w:t>
      </w:r>
      <w:r>
        <w:rPr/>
        <w:t>, Lev Shchur</w:t>
      </w:r>
      <w:r>
        <w:rPr>
          <w:vertAlign w:val="superscript"/>
        </w:rPr>
        <w:t>2</w:t>
      </w:r>
      <w:r>
        <w:rPr/>
        <w:t>, Alexander Russkov</w:t>
      </w:r>
      <w:bookmarkEnd w:id="1885"/>
      <w:bookmarkEnd w:id="1886"/>
      <w:bookmarkEnd w:id="1887"/>
      <w:bookmarkEnd w:id="1888"/>
      <w:bookmarkEnd w:id="1889"/>
      <w:bookmarkEnd w:id="1890"/>
      <w:bookmarkEnd w:id="1891"/>
      <w:bookmarkEnd w:id="1892"/>
      <w:r>
        <w:rPr>
          <w:vertAlign w:val="superscript"/>
        </w:rPr>
        <w:t>1</w:t>
      </w:r>
    </w:p>
    <w:p>
      <w:pPr>
        <w:pStyle w:val="GRIDaffiliation"/>
        <w:rPr/>
      </w:pPr>
      <w:r>
        <w:rPr>
          <w:vertAlign w:val="superscript"/>
        </w:rPr>
        <w:t>1</w:t>
      </w:r>
      <w:r>
        <w:rPr/>
        <w:t xml:space="preserve">Science Center in Chernogolovka, </w:t>
      </w:r>
      <w:r>
        <w:rPr>
          <w:vertAlign w:val="superscript"/>
        </w:rPr>
        <w:t>2</w:t>
      </w:r>
      <w:r>
        <w:rPr/>
        <w:t>Higher School of Economics</w:t>
      </w:r>
    </w:p>
    <w:p>
      <w:pPr>
        <w:pStyle w:val="GRIDemail"/>
        <w:rPr/>
      </w:pPr>
      <w:r>
        <w:rPr/>
        <w:t xml:space="preserve">E-mail: </w:t>
      </w:r>
      <w:r>
        <w:rPr>
          <w:vertAlign w:val="superscript"/>
        </w:rPr>
        <w:t>a</w:t>
      </w:r>
      <w:r>
        <w:rPr/>
        <w:t>svetlana.shikota@gmail.com</w:t>
      </w:r>
    </w:p>
    <w:p>
      <w:pPr>
        <w:pStyle w:val="GRIDAbstract"/>
        <w:rPr>
          <w:lang w:val="ru-RU"/>
        </w:rPr>
      </w:pPr>
      <w:r>
        <w:rPr>
          <w:lang w:val="ru-RU"/>
        </w:rPr>
        <w:t xml:space="preserve">Платформа </w:t>
      </w:r>
      <w:r>
        <w:rPr/>
        <w:t>TensorFlow</w:t>
      </w:r>
      <w:r>
        <w:rPr>
          <w:lang w:val="ru-RU"/>
        </w:rPr>
        <w:t xml:space="preserve">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w:t>
      </w:r>
      <w:r>
        <w:rPr/>
        <w:t>Intel</w:t>
      </w:r>
      <w:r>
        <w:rPr>
          <w:lang w:val="ru-RU"/>
        </w:rPr>
        <w:t xml:space="preserve">® </w:t>
      </w:r>
      <w:r>
        <w:rPr/>
        <w:t>Xeon</w:t>
      </w:r>
      <w:r>
        <w:rPr>
          <w:lang w:val="ru-RU"/>
        </w:rPr>
        <w:t xml:space="preserve">® </w:t>
      </w:r>
      <w:r>
        <w:rPr/>
        <w:t>Platinum</w:t>
      </w:r>
      <w:r>
        <w:rPr>
          <w:lang w:val="ru-RU"/>
        </w:rPr>
        <w:t xml:space="preserve">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w:t>
      </w:r>
      <w:r>
        <w:rPr/>
        <w:t>CPU</w:t>
      </w:r>
      <w:r>
        <w:rPr>
          <w:lang w:val="ru-RU"/>
        </w:rPr>
        <w:t xml:space="preserve">, более двух десятков. В нашем случае, это 26 ядер в каждом из двух процессоров 8164, плюс </w:t>
      </w:r>
      <w:r>
        <w:rPr/>
        <w:t>hyper</w:t>
      </w:r>
      <w:r>
        <w:rPr>
          <w:lang w:val="ru-RU"/>
        </w:rPr>
        <w:t>-</w:t>
      </w:r>
      <w:r>
        <w:rPr/>
        <w:t>threading</w:t>
      </w:r>
      <w:r>
        <w:rPr>
          <w:lang w:val="ru-RU"/>
        </w:rPr>
        <w:t xml:space="preserve">. Во-вторых, это наличие двух устройств </w:t>
      </w:r>
      <w:r>
        <w:rPr/>
        <w:t>AVX</w:t>
      </w:r>
      <w:r>
        <w:rPr>
          <w:lang w:val="ru-RU"/>
        </w:rPr>
        <w:t>-512 (</w:t>
      </w:r>
      <w:r>
        <w:rPr/>
        <w:t>Advanced</w:t>
      </w:r>
      <w:r>
        <w:rPr>
          <w:lang w:val="ru-RU"/>
        </w:rPr>
        <w:t xml:space="preserve"> </w:t>
      </w:r>
      <w:r>
        <w:rPr/>
        <w:t>Vector</w:t>
      </w:r>
      <w:r>
        <w:rPr>
          <w:lang w:val="ru-RU"/>
        </w:rPr>
        <w:t xml:space="preserve"> </w:t>
      </w:r>
      <w:r>
        <w:rPr/>
        <w:t>Extension</w:t>
      </w:r>
      <w:r>
        <w:rPr>
          <w:lang w:val="ru-RU"/>
        </w:rPr>
        <w:t xml:space="preserve">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w:t>
      </w:r>
      <w:r>
        <w:rPr/>
        <w:t>DDR</w:t>
      </w:r>
      <w:r>
        <w:rPr>
          <w:lang w:val="ru-RU"/>
        </w:rPr>
        <w:t xml:space="preserve">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w:t>
      </w:r>
      <w:r>
        <w:rPr/>
        <w:t>TensorFlow</w:t>
      </w:r>
      <w:r>
        <w:rPr>
          <w:lang w:val="ru-RU"/>
        </w:rPr>
        <w:t xml:space="preserve"> фирмы </w:t>
      </w:r>
      <w:r>
        <w:rPr/>
        <w:t>Google</w:t>
      </w:r>
      <w:r>
        <w:rPr>
          <w:lang w:val="ru-RU"/>
        </w:rPr>
        <w:t xml:space="preserve"> и библиотеки </w:t>
      </w:r>
      <w:r>
        <w:rPr/>
        <w:t>Intel</w:t>
      </w:r>
      <w:r>
        <w:rPr>
          <w:lang w:val="ru-RU"/>
        </w:rPr>
        <w:t xml:space="preserve">® </w:t>
      </w:r>
      <w:r>
        <w:rPr/>
        <w:t>Math</w:t>
      </w:r>
      <w:r>
        <w:rPr>
          <w:lang w:val="ru-RU"/>
        </w:rPr>
        <w:t xml:space="preserve"> </w:t>
      </w:r>
      <w:r>
        <w:rPr/>
        <w:t>Kernel</w:t>
      </w:r>
      <w:r>
        <w:rPr>
          <w:lang w:val="ru-RU"/>
        </w:rPr>
        <w:t xml:space="preserve"> </w:t>
      </w:r>
      <w:r>
        <w:rPr/>
        <w:t>Libraries</w:t>
      </w:r>
      <w:r>
        <w:rPr>
          <w:lang w:val="ru-RU"/>
        </w:rPr>
        <w:t xml:space="preserve"> (</w:t>
      </w:r>
      <w:r>
        <w:rPr/>
        <w:t>Intel</w:t>
      </w:r>
      <w:r>
        <w:rPr>
          <w:lang w:val="ru-RU"/>
        </w:rPr>
        <w:t xml:space="preserve">® </w:t>
      </w:r>
      <w:r>
        <w:rPr/>
        <w:t>MKL</w:t>
      </w:r>
      <w:r>
        <w:rPr>
          <w:lang w:val="ru-RU"/>
        </w:rPr>
        <w:t>).</w:t>
      </w:r>
    </w:p>
    <w:p>
      <w:pPr>
        <w:pStyle w:val="GRIDAbstract"/>
        <w:rPr/>
      </w:pPr>
      <w:r>
        <w:rPr/>
        <w:t>Work is supported by the grant of Russian Foundation for Basic Research 17-07-01377.</w:t>
      </w:r>
    </w:p>
    <w:p>
      <w:pPr>
        <w:pStyle w:val="GRIDAbstract"/>
        <w:rPr/>
      </w:pPr>
      <w:r>
        <w:rPr/>
      </w:r>
    </w:p>
    <w:p>
      <w:pPr>
        <w:pStyle w:val="GRIDTitle"/>
        <w:rPr/>
      </w:pPr>
      <w:bookmarkStart w:id="1893" w:name="_Toc521068433"/>
      <w:bookmarkStart w:id="1894" w:name="_Toc520999453"/>
      <w:bookmarkStart w:id="1895" w:name="_Toc520998731"/>
      <w:bookmarkEnd w:id="1893"/>
      <w:bookmarkEnd w:id="1894"/>
      <w:bookmarkEnd w:id="1895"/>
      <w:r>
        <w:rPr/>
        <w:t>Scalability of the Parallel Strongin Algorithm in the Problem of Optimizing a Molecular-Dynamic Force Field</w:t>
      </w:r>
    </w:p>
    <w:p>
      <w:pPr>
        <w:pStyle w:val="GRIDauthor"/>
        <w:rPr>
          <w:vertAlign w:val="superscript"/>
        </w:rPr>
      </w:pPr>
      <w:bookmarkStart w:id="1896" w:name="_Toc521068434"/>
      <w:bookmarkStart w:id="1897" w:name="_Toc521015291"/>
      <w:bookmarkStart w:id="1898" w:name="_Toc521014851"/>
      <w:bookmarkStart w:id="1899" w:name="_Toc521000159"/>
      <w:bookmarkStart w:id="1900" w:name="_Toc520999812"/>
      <w:bookmarkStart w:id="1901" w:name="_Toc520999454"/>
      <w:bookmarkStart w:id="1902" w:name="_Toc520999090"/>
      <w:bookmarkStart w:id="1903" w:name="_Toc520998732"/>
      <w:r>
        <w:rPr/>
        <w:t>Margarita Stepanova, Konstantin Shefov</w:t>
      </w:r>
      <w:bookmarkEnd w:id="1896"/>
      <w:bookmarkEnd w:id="1897"/>
      <w:bookmarkEnd w:id="1898"/>
      <w:bookmarkEnd w:id="1899"/>
      <w:bookmarkEnd w:id="1900"/>
      <w:bookmarkEnd w:id="1901"/>
      <w:bookmarkEnd w:id="1902"/>
      <w:bookmarkEnd w:id="1903"/>
      <w:r>
        <w:rPr>
          <w:vertAlign w:val="superscript"/>
        </w:rPr>
        <w:t>a</w:t>
      </w:r>
    </w:p>
    <w:p>
      <w:pPr>
        <w:pStyle w:val="GRIDaffiliation"/>
        <w:rPr/>
      </w:pPr>
      <w:r>
        <w:rPr/>
        <w:t>Saint Petersburg State University</w:t>
      </w:r>
    </w:p>
    <w:p>
      <w:pPr>
        <w:pStyle w:val="GRIDemail"/>
        <w:rPr/>
      </w:pPr>
      <w:r>
        <w:rPr/>
        <w:t xml:space="preserve">E-mail: </w:t>
      </w:r>
      <w:r>
        <w:rPr>
          <w:vertAlign w:val="superscript"/>
        </w:rPr>
        <w:t>a</w:t>
      </w:r>
      <w:r>
        <w:rPr/>
        <w:t>k.s.shefov@gmail.com</w:t>
      </w:r>
    </w:p>
    <w:p>
      <w:pPr>
        <w:pStyle w:val="GRIDAbstract"/>
        <w:rPr/>
      </w:pPr>
      <w:r>
        <w:rP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pPr>
        <w:pStyle w:val="GRIDAbstract"/>
        <w:rPr/>
      </w:pPr>
      <w:r>
        <w:rPr/>
      </w:r>
    </w:p>
    <w:p>
      <w:pPr>
        <w:pStyle w:val="GRIDTitle"/>
        <w:spacing w:before="0" w:after="160"/>
        <w:rPr/>
      </w:pPr>
      <w:bookmarkStart w:id="1904" w:name="_Toc521068435"/>
      <w:bookmarkStart w:id="1905" w:name="_Toc520999455"/>
      <w:bookmarkStart w:id="1906" w:name="_Toc520998733"/>
      <w:bookmarkEnd w:id="1904"/>
      <w:bookmarkEnd w:id="1905"/>
      <w:bookmarkEnd w:id="1906"/>
      <w:r>
        <w:rPr/>
        <w:t>Convolutional neural networks for self-driving cars on GPU</w:t>
      </w:r>
    </w:p>
    <w:p>
      <w:pPr>
        <w:pStyle w:val="GRIDauthor"/>
        <w:spacing w:before="0" w:after="160"/>
        <w:rPr>
          <w:vertAlign w:val="superscript"/>
        </w:rPr>
      </w:pPr>
      <w:bookmarkStart w:id="1907" w:name="_Toc521068436"/>
      <w:bookmarkStart w:id="1908" w:name="_Toc521015293"/>
      <w:bookmarkStart w:id="1909" w:name="_Toc521014853"/>
      <w:bookmarkStart w:id="1910" w:name="_Toc521000161"/>
      <w:bookmarkStart w:id="1911" w:name="_Toc520999814"/>
      <w:bookmarkStart w:id="1912" w:name="_Toc520999456"/>
      <w:bookmarkStart w:id="1913" w:name="_Toc520999092"/>
      <w:bookmarkStart w:id="1914" w:name="_Toc520998734"/>
      <w:r>
        <w:rPr/>
        <w:t>Boris Tyulkin, Nataliia Kulabukhova</w:t>
      </w:r>
      <w:bookmarkEnd w:id="1907"/>
      <w:bookmarkEnd w:id="1908"/>
      <w:bookmarkEnd w:id="1909"/>
      <w:bookmarkEnd w:id="1910"/>
      <w:bookmarkEnd w:id="1911"/>
      <w:bookmarkEnd w:id="1912"/>
      <w:bookmarkEnd w:id="1913"/>
      <w:bookmarkEnd w:id="1914"/>
      <w:r>
        <w:rPr>
          <w:vertAlign w:val="superscript"/>
        </w:rPr>
        <w:t>a</w:t>
      </w:r>
    </w:p>
    <w:p>
      <w:pPr>
        <w:pStyle w:val="GRIDaffiliation"/>
        <w:rPr/>
      </w:pPr>
      <w:r>
        <w:rPr/>
        <w:t>Saint Petersburg State University</w:t>
      </w:r>
    </w:p>
    <w:p>
      <w:pPr>
        <w:pStyle w:val="GRIDemail"/>
        <w:rPr/>
      </w:pPr>
      <w:r>
        <w:rPr/>
        <w:t xml:space="preserve">E-mail: </w:t>
      </w:r>
      <w:r>
        <w:rPr>
          <w:vertAlign w:val="superscript"/>
        </w:rPr>
        <w:t>a</w:t>
      </w:r>
      <w:r>
        <w:rPr/>
        <w:t>kulabukhova.nv@gmail.com</w:t>
      </w:r>
    </w:p>
    <w:p>
      <w:pPr>
        <w:pStyle w:val="GRIDAbstract"/>
        <w:rPr/>
      </w:pPr>
      <w:r>
        <w:rP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pPr>
        <w:pStyle w:val="Normal"/>
        <w:rPr>
          <w:iCs/>
          <w:sz w:val="22"/>
          <w:szCs w:val="20"/>
          <w:lang w:val="en-US"/>
        </w:rPr>
      </w:pPr>
      <w:r>
        <w:rPr>
          <w:iCs/>
          <w:sz w:val="22"/>
          <w:szCs w:val="20"/>
          <w:lang w:val="en-US"/>
        </w:rPr>
      </w:r>
      <w:r>
        <w:br w:type="page"/>
      </w:r>
    </w:p>
    <w:p>
      <w:pPr>
        <w:pStyle w:val="GRIDTitle"/>
        <w:rPr/>
      </w:pPr>
      <w:bookmarkStart w:id="1915" w:name="_Toc521068437"/>
      <w:bookmarkStart w:id="1916" w:name="_Toc520999459"/>
      <w:bookmarkStart w:id="1917" w:name="_Toc520998737"/>
      <w:bookmarkEnd w:id="1915"/>
      <w:bookmarkEnd w:id="1916"/>
      <w:bookmarkEnd w:id="1917"/>
      <w:r>
        <w:rPr/>
        <w:t>Possible application areas of machine learning techniques at MPD/NICA experiment and their implementation prospects in distributed computing environment</w:t>
      </w:r>
    </w:p>
    <w:p>
      <w:pPr>
        <w:pStyle w:val="GRIDauthor"/>
        <w:rPr/>
      </w:pPr>
      <w:bookmarkStart w:id="1918" w:name="_Toc521068438"/>
      <w:bookmarkStart w:id="1919" w:name="_Toc521015297"/>
      <w:bookmarkStart w:id="1920" w:name="_Toc521014857"/>
      <w:bookmarkStart w:id="1921" w:name="_Toc521000165"/>
      <w:bookmarkStart w:id="1922" w:name="_Toc520999818"/>
      <w:bookmarkStart w:id="1923" w:name="_Toc520999460"/>
      <w:bookmarkStart w:id="1924" w:name="_Toc520999096"/>
      <w:bookmarkStart w:id="1925" w:name="_Toc520998738"/>
      <w:r>
        <w:rPr/>
        <w:t>Dmitry Zinchenko</w:t>
      </w:r>
      <w:r>
        <w:rPr>
          <w:vertAlign w:val="superscript"/>
        </w:rPr>
        <w:t>a</w:t>
      </w:r>
      <w:bookmarkEnd w:id="1918"/>
      <w:bookmarkEnd w:id="1919"/>
      <w:bookmarkEnd w:id="1920"/>
      <w:bookmarkEnd w:id="1921"/>
      <w:bookmarkEnd w:id="1922"/>
      <w:bookmarkEnd w:id="1923"/>
      <w:bookmarkEnd w:id="1924"/>
      <w:bookmarkEnd w:id="1925"/>
      <w:r>
        <w:rPr/>
        <w:t>, Alexander Zinchenko, Eduard Nikonov</w:t>
      </w:r>
    </w:p>
    <w:p>
      <w:pPr>
        <w:pStyle w:val="GRIDaffiliation"/>
        <w:rPr/>
      </w:pPr>
      <w:r>
        <w:rPr/>
        <w:t>Joint Institute for Nuclear Research</w:t>
      </w:r>
    </w:p>
    <w:p>
      <w:pPr>
        <w:pStyle w:val="GRIDemail"/>
        <w:rPr/>
      </w:pPr>
      <w:r>
        <w:rPr/>
        <w:t xml:space="preserve">E-mail: </w:t>
      </w:r>
      <w:r>
        <w:rPr>
          <w:vertAlign w:val="superscript"/>
        </w:rPr>
        <w:t>a</w:t>
      </w:r>
      <w:r>
        <w:rPr/>
        <w:t>zinchenk1994@gmail.com</w:t>
      </w:r>
    </w:p>
    <w:p>
      <w:pPr>
        <w:pStyle w:val="GRIDAbstract"/>
        <w:rPr/>
      </w:pPr>
      <w:r>
        <w:rPr/>
        <w:t xml:space="preserve">At present, the accelerator complex NICA is being built at JINR (Dubna). It is intended for performing experiments to study interactions of relativistic nuclei and polarized particles (protons and deuterons). One of the experimental facilities MPD (MultiPurpose Detector)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w:t>
      </w:r>
    </w:p>
    <w:p>
      <w:pPr>
        <w:pStyle w:val="GRIDAbstract"/>
        <w:rPr/>
      </w:pPr>
      <w:r>
        <w:rPr/>
      </w:r>
    </w:p>
    <w:p>
      <w:pPr>
        <w:pStyle w:val="GRIDTitle"/>
        <w:rPr>
          <w:lang w:val="ru-RU"/>
        </w:rPr>
      </w:pPr>
      <w:bookmarkStart w:id="1926" w:name="_Toc521068439"/>
      <w:bookmarkStart w:id="1927" w:name="_Toc520999461"/>
      <w:bookmarkStart w:id="1928" w:name="_Toc520998739"/>
      <w:bookmarkEnd w:id="1926"/>
      <w:bookmarkEnd w:id="1927"/>
      <w:bookmarkEnd w:id="1928"/>
      <w:r>
        <w:rPr>
          <w:lang w:val="ru-RU"/>
        </w:rPr>
        <w:t>Применение эволюционных и роевых алгоритмов оптимизации для решения модельной задачи предсказания структуры белка</w:t>
      </w:r>
    </w:p>
    <w:p>
      <w:pPr>
        <w:pStyle w:val="GRIDauthor"/>
        <w:rPr>
          <w:lang w:val="ru-RU"/>
        </w:rPr>
      </w:pPr>
      <w:bookmarkStart w:id="1929" w:name="_Toc521068440"/>
      <w:bookmarkStart w:id="1930" w:name="_Toc521015299"/>
      <w:bookmarkStart w:id="1931" w:name="_Toc521014859"/>
      <w:bookmarkStart w:id="1932" w:name="_Toc521000167"/>
      <w:bookmarkStart w:id="1933" w:name="_Toc520999820"/>
      <w:bookmarkStart w:id="1934" w:name="_Toc520999462"/>
      <w:bookmarkStart w:id="1935" w:name="_Toc520999098"/>
      <w:bookmarkStart w:id="1936" w:name="_Toc520998740"/>
      <w:r>
        <w:rPr>
          <w:lang w:val="ru-RU"/>
        </w:rPr>
        <w:t>Максим Быстров</w:t>
      </w:r>
      <w:r>
        <w:rPr>
          <w:vertAlign w:val="superscript"/>
          <w:lang w:val="ru-RU"/>
        </w:rPr>
        <w:t>1</w:t>
      </w:r>
      <w:r>
        <w:rPr>
          <w:vertAlign w:val="superscript"/>
        </w:rPr>
        <w:t>a</w:t>
      </w:r>
      <w:r>
        <w:rPr>
          <w:lang w:val="ru-RU"/>
        </w:rPr>
        <w:t>, Николай Ершов</w:t>
      </w:r>
      <w:bookmarkEnd w:id="1929"/>
      <w:bookmarkEnd w:id="1930"/>
      <w:bookmarkEnd w:id="1931"/>
      <w:bookmarkEnd w:id="1932"/>
      <w:bookmarkEnd w:id="1933"/>
      <w:bookmarkEnd w:id="1934"/>
      <w:bookmarkEnd w:id="1935"/>
      <w:bookmarkEnd w:id="1936"/>
      <w:r>
        <w:rPr>
          <w:vertAlign w:val="superscript"/>
          <w:lang w:val="ru-RU"/>
        </w:rPr>
        <w:t>2</w:t>
      </w:r>
    </w:p>
    <w:p>
      <w:pPr>
        <w:pStyle w:val="GRIDaffiliation"/>
        <w:rPr>
          <w:lang w:val="ru-RU"/>
        </w:rPr>
      </w:pPr>
      <w:r>
        <w:rPr>
          <w:vertAlign w:val="superscript"/>
          <w:lang w:val="ru-RU"/>
        </w:rPr>
        <w:t>1</w:t>
      </w:r>
      <w:r>
        <w:rPr>
          <w:lang w:val="ru-RU"/>
        </w:rPr>
        <w:t>Государственный университет “Дубна”</w:t>
      </w:r>
    </w:p>
    <w:p>
      <w:pPr>
        <w:pStyle w:val="GRIDaffiliation"/>
        <w:rPr>
          <w:lang w:val="ru-RU"/>
        </w:rPr>
      </w:pPr>
      <w:r>
        <w:rPr>
          <w:lang w:val="ru-RU"/>
        </w:rPr>
        <w:t xml:space="preserve"> </w:t>
      </w:r>
      <w:r>
        <w:rPr>
          <w:vertAlign w:val="superscript"/>
          <w:lang w:val="ru-RU"/>
        </w:rPr>
        <w:t>2</w:t>
      </w:r>
      <w:r>
        <w:rPr>
          <w:lang w:val="ru-RU"/>
        </w:rPr>
        <w:t>Московский государственный университет</w:t>
      </w:r>
    </w:p>
    <w:p>
      <w:pPr>
        <w:pStyle w:val="GRIDemail"/>
        <w:rPr>
          <w:lang w:val="ru-RU"/>
        </w:rPr>
      </w:pPr>
      <w:r>
        <w:rPr/>
        <w:t>E</w:t>
      </w:r>
      <w:r>
        <w:rPr>
          <w:lang w:val="ru-RU"/>
        </w:rPr>
        <w:t>-</w:t>
      </w:r>
      <w:r>
        <w:rPr/>
        <w:t>mail</w:t>
      </w:r>
      <w:r>
        <w:rPr>
          <w:lang w:val="ru-RU"/>
        </w:rPr>
        <w:t xml:space="preserve">: </w:t>
      </w:r>
      <w:r>
        <w:rPr>
          <w:vertAlign w:val="superscript"/>
        </w:rPr>
        <w:t>a</w:t>
      </w:r>
      <w:r>
        <w:rPr/>
        <w:t>far</w:t>
      </w:r>
      <w:r>
        <w:rPr>
          <w:lang w:val="ru-RU"/>
        </w:rPr>
        <w:t>334_</w:t>
      </w:r>
      <w:r>
        <w:rPr/>
        <w:t>oxid</w:t>
      </w:r>
      <w:r>
        <w:rPr>
          <w:lang w:val="ru-RU"/>
        </w:rPr>
        <w:t>@</w:t>
      </w:r>
      <w:r>
        <w:rPr/>
        <w:t>mail</w:t>
      </w:r>
      <w:r>
        <w:rPr>
          <w:lang w:val="ru-RU"/>
        </w:rPr>
        <w:t>.</w:t>
      </w:r>
      <w:r>
        <w:rPr/>
        <w:t>ru</w:t>
      </w:r>
    </w:p>
    <w:p>
      <w:pPr>
        <w:pStyle w:val="GRIDAbstract"/>
        <w:rPr>
          <w:lang w:val="ru-RU"/>
        </w:rPr>
      </w:pPr>
      <w:r>
        <w:rPr>
          <w:lang w:val="ru-RU"/>
        </w:rP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pPr>
        <w:pStyle w:val="GRIDAbstract"/>
        <w:rPr>
          <w:iCs w:val="false"/>
          <w:lang w:val="ru-RU"/>
        </w:rPr>
      </w:pPr>
      <w:r>
        <w:rPr>
          <w:iCs w:val="false"/>
          <w:lang w:val="ru-RU"/>
        </w:rPr>
      </w:r>
    </w:p>
    <w:p>
      <w:pPr>
        <w:pStyle w:val="GRIDTitle"/>
        <w:rPr>
          <w:lang w:val="ru-RU"/>
        </w:rPr>
      </w:pPr>
      <w:bookmarkStart w:id="1937" w:name="_Toc521068441"/>
      <w:bookmarkStart w:id="1938" w:name="_Toc520999463"/>
      <w:bookmarkStart w:id="1939" w:name="_Toc520998741"/>
      <w:bookmarkEnd w:id="1937"/>
      <w:bookmarkEnd w:id="1938"/>
      <w:bookmarkEnd w:id="1939"/>
      <w:r>
        <w:rPr>
          <w:lang w:val="ru-RU"/>
        </w:rPr>
        <w:t>Анализ параллельной структуры популяционных алгоритмов оптимизации</w:t>
      </w:r>
    </w:p>
    <w:p>
      <w:pPr>
        <w:pStyle w:val="GRIDauthor"/>
        <w:rPr>
          <w:vertAlign w:val="superscript"/>
          <w:lang w:val="ru-RU"/>
        </w:rPr>
      </w:pPr>
      <w:bookmarkStart w:id="1940" w:name="_Toc521068442"/>
      <w:bookmarkStart w:id="1941" w:name="_Toc521015301"/>
      <w:bookmarkStart w:id="1942" w:name="_Toc521014861"/>
      <w:bookmarkStart w:id="1943" w:name="_Toc521000169"/>
      <w:bookmarkStart w:id="1944" w:name="_Toc520999822"/>
      <w:bookmarkStart w:id="1945" w:name="_Toc520999464"/>
      <w:bookmarkStart w:id="1946" w:name="_Toc520999100"/>
      <w:bookmarkStart w:id="1947" w:name="_Toc520998742"/>
      <w:r>
        <w:rPr>
          <w:lang w:val="ru-RU"/>
        </w:rPr>
        <w:t>Николай Ершов</w:t>
      </w:r>
      <w:r>
        <w:rPr>
          <w:vertAlign w:val="superscript"/>
          <w:lang w:val="ru-RU"/>
        </w:rPr>
        <w:t>1</w:t>
      </w:r>
      <w:r>
        <w:rPr>
          <w:lang w:val="ru-RU"/>
        </w:rPr>
        <w:t>, Сергей Полуян</w:t>
      </w:r>
      <w:r>
        <w:rPr>
          <w:vertAlign w:val="superscript"/>
          <w:lang w:val="ru-RU"/>
        </w:rPr>
        <w:t>2</w:t>
      </w:r>
      <w:bookmarkEnd w:id="1940"/>
      <w:bookmarkEnd w:id="1941"/>
      <w:bookmarkEnd w:id="1942"/>
      <w:bookmarkEnd w:id="1943"/>
      <w:bookmarkEnd w:id="1944"/>
      <w:bookmarkEnd w:id="1945"/>
      <w:bookmarkEnd w:id="1946"/>
      <w:bookmarkEnd w:id="1947"/>
      <w:r>
        <w:rPr>
          <w:vertAlign w:val="superscript"/>
        </w:rPr>
        <w:t>a</w:t>
      </w:r>
    </w:p>
    <w:p>
      <w:pPr>
        <w:pStyle w:val="GRIDaffiliation"/>
        <w:rPr>
          <w:lang w:val="ru-RU"/>
        </w:rPr>
      </w:pPr>
      <w:r>
        <w:rPr>
          <w:vertAlign w:val="superscript"/>
          <w:lang w:val="ru-RU"/>
        </w:rPr>
        <w:t>1</w:t>
      </w:r>
      <w:r>
        <w:rPr>
          <w:lang w:val="ru-RU"/>
        </w:rPr>
        <w:t>Московский государственный университет</w:t>
      </w:r>
    </w:p>
    <w:p>
      <w:pPr>
        <w:pStyle w:val="GRIDaffiliation"/>
        <w:rPr>
          <w:lang w:val="ru-RU"/>
        </w:rPr>
      </w:pPr>
      <w:r>
        <w:rPr>
          <w:lang w:val="ru-RU"/>
        </w:rPr>
        <w:t xml:space="preserve"> </w:t>
      </w:r>
      <w:r>
        <w:rPr>
          <w:vertAlign w:val="superscript"/>
          <w:lang w:val="ru-RU"/>
        </w:rPr>
        <w:t>2</w:t>
      </w:r>
      <w:r>
        <w:rPr>
          <w:lang w:val="ru-RU"/>
        </w:rPr>
        <w:t>Государственный университет “Дубна”</w:t>
      </w:r>
    </w:p>
    <w:p>
      <w:pPr>
        <w:pStyle w:val="GRIDemail"/>
        <w:rPr>
          <w:lang w:val="ru-RU"/>
        </w:rPr>
      </w:pPr>
      <w:r>
        <w:rPr/>
        <w:t>E</w:t>
      </w:r>
      <w:r>
        <w:rPr>
          <w:lang w:val="ru-RU"/>
        </w:rPr>
        <w:t>-</w:t>
      </w:r>
      <w:r>
        <w:rPr/>
        <w:t>mail</w:t>
      </w:r>
      <w:r>
        <w:rPr>
          <w:lang w:val="ru-RU"/>
        </w:rPr>
        <w:t xml:space="preserve">: </w:t>
      </w:r>
      <w:r>
        <w:rPr>
          <w:vertAlign w:val="superscript"/>
        </w:rPr>
        <w:t>a</w:t>
      </w:r>
      <w:r>
        <w:rPr/>
        <w:t>svpoluyan</w:t>
      </w:r>
      <w:r>
        <w:rPr>
          <w:lang w:val="ru-RU"/>
        </w:rPr>
        <w:t>@</w:t>
      </w:r>
      <w:r>
        <w:rPr/>
        <w:t>gmail</w:t>
      </w:r>
      <w:r>
        <w:rPr>
          <w:lang w:val="ru-RU"/>
        </w:rPr>
        <w:t>.</w:t>
      </w:r>
      <w:r>
        <w:rPr/>
        <w:t>com</w:t>
      </w:r>
    </w:p>
    <w:p>
      <w:pPr>
        <w:pStyle w:val="GRIDAbstract"/>
        <w:rPr>
          <w:lang w:val="ru-RU"/>
        </w:rPr>
      </w:pPr>
      <w:r>
        <w:rPr>
          <w:lang w:val="ru-RU"/>
        </w:rP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pPr>
        <w:pStyle w:val="Normal"/>
        <w:rPr>
          <w:iCs/>
          <w:sz w:val="22"/>
          <w:szCs w:val="20"/>
        </w:rPr>
      </w:pPr>
      <w:r>
        <w:rPr>
          <w:iCs/>
          <w:sz w:val="22"/>
          <w:szCs w:val="20"/>
        </w:rPr>
      </w:r>
      <w:r>
        <w:br w:type="page"/>
      </w:r>
    </w:p>
    <w:p>
      <w:pPr>
        <w:pStyle w:val="GRIDTitle"/>
        <w:rPr>
          <w:lang w:val="ru-RU"/>
        </w:rPr>
      </w:pPr>
      <w:bookmarkStart w:id="1948" w:name="_Toc521068443"/>
      <w:bookmarkStart w:id="1949" w:name="_Toc520999465"/>
      <w:bookmarkStart w:id="1950" w:name="_Toc520998743"/>
      <w:bookmarkEnd w:id="1948"/>
      <w:bookmarkEnd w:id="1949"/>
      <w:bookmarkEnd w:id="1950"/>
      <w:r>
        <w:rPr>
          <w:lang w:val="ru-RU"/>
        </w:rPr>
        <w:t>Применение сети Хопфилда для автоматизированной подборки КПЭ</w:t>
      </w:r>
    </w:p>
    <w:p>
      <w:pPr>
        <w:pStyle w:val="GRIDauthor"/>
        <w:rPr/>
      </w:pPr>
      <w:bookmarkStart w:id="1951" w:name="_Toc521068444"/>
      <w:bookmarkStart w:id="1952" w:name="_Toc521015303"/>
      <w:bookmarkStart w:id="1953" w:name="_Toc521014863"/>
      <w:bookmarkStart w:id="1954" w:name="_Toc521000171"/>
      <w:bookmarkStart w:id="1955" w:name="_Toc520999824"/>
      <w:bookmarkStart w:id="1956" w:name="_Toc520999466"/>
      <w:bookmarkStart w:id="1957" w:name="_Toc520999102"/>
      <w:bookmarkStart w:id="1958" w:name="_Toc520998744"/>
      <w:r>
        <w:rPr>
          <w:lang w:val="ru-RU"/>
        </w:rPr>
        <w:t>Денис</w:t>
      </w:r>
      <w:r>
        <w:rPr/>
        <w:t xml:space="preserve"> </w:t>
      </w:r>
      <w:r>
        <w:rPr>
          <w:lang w:val="ru-RU"/>
        </w:rPr>
        <w:t>Кравченко</w:t>
      </w:r>
      <w:r>
        <w:rPr>
          <w:vertAlign w:val="superscript"/>
        </w:rPr>
        <w:t>1,a</w:t>
      </w:r>
      <w:r>
        <w:rPr/>
        <w:t xml:space="preserve">, </w:t>
      </w:r>
      <w:r>
        <w:rPr>
          <w:lang w:val="ru-RU"/>
        </w:rPr>
        <w:t>Эдуард</w:t>
      </w:r>
      <w:r>
        <w:rPr/>
        <w:t xml:space="preserve"> </w:t>
      </w:r>
      <w:r>
        <w:rPr>
          <w:lang w:val="ru-RU"/>
        </w:rPr>
        <w:t>Никонов</w:t>
      </w:r>
      <w:bookmarkEnd w:id="1951"/>
      <w:bookmarkEnd w:id="1952"/>
      <w:bookmarkEnd w:id="1953"/>
      <w:bookmarkEnd w:id="1954"/>
      <w:bookmarkEnd w:id="1955"/>
      <w:bookmarkEnd w:id="1956"/>
      <w:bookmarkEnd w:id="1957"/>
      <w:bookmarkEnd w:id="1958"/>
      <w:r>
        <w:rPr>
          <w:vertAlign w:val="superscript"/>
        </w:rPr>
        <w:t>2</w:t>
      </w:r>
    </w:p>
    <w:p>
      <w:pPr>
        <w:pStyle w:val="GRIDaffiliation"/>
        <w:rPr/>
      </w:pPr>
      <w:r>
        <w:rPr>
          <w:vertAlign w:val="superscript"/>
        </w:rPr>
        <w:t>1</w:t>
      </w:r>
      <w:r>
        <w:rPr/>
        <w:t xml:space="preserve"> OOO Business Ability</w:t>
      </w:r>
    </w:p>
    <w:p>
      <w:pPr>
        <w:pStyle w:val="GRIDaffiliation"/>
        <w:rPr>
          <w:lang w:val="ru-RU"/>
        </w:rPr>
      </w:pPr>
      <w:r>
        <w:rPr>
          <w:vertAlign w:val="superscript"/>
          <w:lang w:val="ru-RU"/>
        </w:rPr>
        <w:t>2</w:t>
      </w:r>
      <w:r>
        <w:rPr>
          <w:lang w:val="ru-RU"/>
        </w:rPr>
        <w:t>Объединенный институт ядерных исследований</w:t>
      </w:r>
    </w:p>
    <w:p>
      <w:pPr>
        <w:pStyle w:val="GRIDemail"/>
        <w:rPr>
          <w:lang w:val="ru-RU"/>
        </w:rPr>
      </w:pPr>
      <w:r>
        <w:rPr/>
        <w:t>E</w:t>
      </w:r>
      <w:r>
        <w:rPr>
          <w:lang w:val="ru-RU"/>
        </w:rPr>
        <w:t>-</w:t>
      </w:r>
      <w:r>
        <w:rPr/>
        <w:t>mail</w:t>
      </w:r>
      <w:r>
        <w:rPr>
          <w:lang w:val="ru-RU"/>
        </w:rPr>
        <w:t xml:space="preserve">: </w:t>
      </w:r>
      <w:r>
        <w:rPr>
          <w:vertAlign w:val="superscript"/>
        </w:rPr>
        <w:t>a</w:t>
      </w:r>
      <w:r>
        <w:rPr/>
        <w:t>kradenis</w:t>
      </w:r>
      <w:r>
        <w:rPr>
          <w:lang w:val="ru-RU"/>
        </w:rPr>
        <w:t>@</w:t>
      </w:r>
      <w:r>
        <w:rPr/>
        <w:t>gmail</w:t>
      </w:r>
      <w:r>
        <w:rPr>
          <w:lang w:val="ru-RU"/>
        </w:rPr>
        <w:t>.</w:t>
      </w:r>
      <w:r>
        <w:rPr/>
        <w:t>com</w:t>
      </w:r>
    </w:p>
    <w:p>
      <w:pPr>
        <w:pStyle w:val="GRIDAbstract"/>
        <w:rPr>
          <w:lang w:val="ru-RU"/>
        </w:rPr>
      </w:pPr>
      <w:r>
        <w:rPr>
          <w:lang w:val="ru-RU"/>
        </w:rP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pPr>
        <w:pStyle w:val="GRIDAbstract"/>
        <w:rPr>
          <w:lang w:val="ru-RU"/>
        </w:rPr>
      </w:pPr>
      <w:r>
        <w:rPr>
          <w:lang w:val="ru-RU"/>
        </w:rPr>
      </w:r>
    </w:p>
    <w:p>
      <w:pPr>
        <w:pStyle w:val="GRIDTitle"/>
        <w:rPr>
          <w:lang w:val="ru-RU"/>
        </w:rPr>
      </w:pPr>
      <w:bookmarkStart w:id="1959" w:name="_Toc521068445"/>
      <w:bookmarkStart w:id="1960" w:name="_Toc520999467"/>
      <w:bookmarkStart w:id="1961" w:name="_Toc520998745"/>
      <w:bookmarkEnd w:id="1959"/>
      <w:bookmarkEnd w:id="1960"/>
      <w:bookmarkEnd w:id="1961"/>
      <w:r>
        <w:rPr>
          <w:lang w:val="ru-RU"/>
        </w:rPr>
        <w:t>Когнитивно-интеллектуальная система адаптации и обучения детей-аутистов</w:t>
      </w:r>
    </w:p>
    <w:p>
      <w:pPr>
        <w:pStyle w:val="GRIDauthor"/>
        <w:rPr>
          <w:lang w:val="ru-RU"/>
        </w:rPr>
      </w:pPr>
      <w:bookmarkStart w:id="1962" w:name="_Toc521068446"/>
      <w:bookmarkStart w:id="1963" w:name="_Toc521015305"/>
      <w:bookmarkStart w:id="1964" w:name="_Toc521014865"/>
      <w:bookmarkStart w:id="1965" w:name="_Toc521000173"/>
      <w:bookmarkStart w:id="1966" w:name="_Toc520999826"/>
      <w:bookmarkStart w:id="1967" w:name="_Toc520999468"/>
      <w:bookmarkStart w:id="1968" w:name="_Toc520999104"/>
      <w:bookmarkStart w:id="1969" w:name="_Toc520998746"/>
      <w:r>
        <w:rPr>
          <w:lang w:val="ru-RU"/>
        </w:rPr>
        <w:t>Алла Мамаева</w:t>
      </w:r>
      <w:r>
        <w:rPr>
          <w:vertAlign w:val="superscript"/>
        </w:rPr>
        <w:t>a</w:t>
      </w:r>
      <w:bookmarkEnd w:id="1962"/>
      <w:bookmarkEnd w:id="1963"/>
      <w:bookmarkEnd w:id="1964"/>
      <w:bookmarkEnd w:id="1965"/>
      <w:bookmarkEnd w:id="1966"/>
      <w:bookmarkEnd w:id="1967"/>
      <w:bookmarkEnd w:id="1968"/>
      <w:bookmarkEnd w:id="1969"/>
      <w:r>
        <w:rPr>
          <w:lang w:val="ru-RU"/>
        </w:rPr>
        <w:t>, Андрей Шевченко</w:t>
      </w:r>
    </w:p>
    <w:p>
      <w:pPr>
        <w:pStyle w:val="GRIDaffiliation"/>
        <w:rPr>
          <w:lang w:val="ru-RU"/>
        </w:rPr>
      </w:pPr>
      <w:r>
        <w:rPr>
          <w:lang w:val="ru-RU"/>
        </w:rPr>
        <w:t>Государственный университет “Дубна”</w:t>
      </w:r>
    </w:p>
    <w:p>
      <w:pPr>
        <w:pStyle w:val="GRIDemail"/>
        <w:rPr/>
      </w:pPr>
      <w:r>
        <w:rPr/>
        <w:t xml:space="preserve">E-mail: </w:t>
      </w:r>
      <w:r>
        <w:rPr>
          <w:vertAlign w:val="superscript"/>
        </w:rPr>
        <w:t>a</w:t>
      </w:r>
      <w:r>
        <w:rPr/>
        <w:t>allamamaeva.d@gmail.com</w:t>
      </w:r>
    </w:p>
    <w:p>
      <w:pPr>
        <w:pStyle w:val="GRIDAbstract"/>
        <w:rPr>
          <w:lang w:val="ru-RU"/>
        </w:rPr>
      </w:pPr>
      <w:r>
        <w:rPr>
          <w:lang w:val="ru-RU"/>
        </w:rP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pPr>
        <w:pStyle w:val="Normal"/>
        <w:rPr>
          <w:iCs/>
          <w:sz w:val="22"/>
          <w:szCs w:val="20"/>
        </w:rPr>
      </w:pPr>
      <w:r>
        <w:rPr>
          <w:iCs/>
          <w:sz w:val="22"/>
          <w:szCs w:val="20"/>
        </w:rPr>
      </w:r>
      <w:r>
        <w:br w:type="page"/>
      </w:r>
    </w:p>
    <w:p>
      <w:pPr>
        <w:pStyle w:val="GRIDAbstract"/>
        <w:rPr>
          <w:lang w:val="ru-RU"/>
        </w:rPr>
      </w:pPr>
      <w:r>
        <w:rPr>
          <w:lang w:val="ru-RU"/>
        </w:rPr>
      </w:r>
    </w:p>
    <w:p>
      <w:pPr>
        <w:pStyle w:val="GRIDTitle"/>
        <w:rPr>
          <w:lang w:val="ru-RU"/>
        </w:rPr>
      </w:pPr>
      <w:bookmarkStart w:id="1970" w:name="_Toc521068447"/>
      <w:bookmarkStart w:id="1971" w:name="_Toc520999469"/>
      <w:bookmarkStart w:id="1972" w:name="_Toc520998747"/>
      <w:bookmarkEnd w:id="1970"/>
      <w:bookmarkEnd w:id="1971"/>
      <w:bookmarkEnd w:id="1972"/>
      <w:r>
        <w:rPr>
          <w:lang w:val="ru-RU"/>
        </w:rPr>
        <w:t>Когнитивно интеллектуальная система диагностики, адаптации и обучения детей-аутистов. Модуль обработки данных</w:t>
      </w:r>
    </w:p>
    <w:p>
      <w:pPr>
        <w:pStyle w:val="GRIDauthor"/>
        <w:rPr>
          <w:lang w:val="ru-RU"/>
        </w:rPr>
      </w:pPr>
      <w:bookmarkStart w:id="1973" w:name="_Toc521068448"/>
      <w:bookmarkStart w:id="1974" w:name="_Toc521015307"/>
      <w:bookmarkStart w:id="1975" w:name="_Toc521014867"/>
      <w:bookmarkStart w:id="1976" w:name="_Toc521000175"/>
      <w:bookmarkStart w:id="1977" w:name="_Toc520999828"/>
      <w:bookmarkStart w:id="1978" w:name="_Toc520999470"/>
      <w:bookmarkStart w:id="1979" w:name="_Toc520999106"/>
      <w:bookmarkStart w:id="1980" w:name="_Toc520998748"/>
      <w:r>
        <w:rPr>
          <w:lang w:val="ru-RU"/>
        </w:rPr>
        <w:t>Андрей Шевченко</w:t>
      </w:r>
      <w:r>
        <w:rPr>
          <w:vertAlign w:val="superscript"/>
        </w:rPr>
        <w:t>a</w:t>
      </w:r>
      <w:bookmarkEnd w:id="1973"/>
      <w:bookmarkEnd w:id="1974"/>
      <w:bookmarkEnd w:id="1975"/>
      <w:bookmarkEnd w:id="1976"/>
      <w:bookmarkEnd w:id="1977"/>
      <w:bookmarkEnd w:id="1978"/>
      <w:bookmarkEnd w:id="1979"/>
      <w:bookmarkEnd w:id="1980"/>
      <w:r>
        <w:rPr>
          <w:lang w:val="ru-RU"/>
        </w:rPr>
        <w:t>, Алла Мамаева</w:t>
      </w:r>
    </w:p>
    <w:p>
      <w:pPr>
        <w:pStyle w:val="GRIDaffiliation"/>
        <w:tabs>
          <w:tab w:val="center" w:pos="4535" w:leader="none"/>
          <w:tab w:val="left" w:pos="6300" w:leader="none"/>
        </w:tabs>
        <w:jc w:val="left"/>
        <w:rPr>
          <w:lang w:val="ru-RU"/>
        </w:rPr>
      </w:pPr>
      <w:r>
        <w:rPr>
          <w:lang w:val="ru-RU"/>
        </w:rPr>
        <w:tab/>
      </w:r>
      <w:r>
        <w:rPr/>
        <w:t>Dubna</w:t>
      </w:r>
      <w:r>
        <w:rPr>
          <w:lang w:val="ru-RU"/>
        </w:rPr>
        <w:t xml:space="preserve"> </w:t>
      </w:r>
      <w:r>
        <w:rPr/>
        <w:t>State</w:t>
      </w:r>
      <w:r>
        <w:rPr>
          <w:lang w:val="ru-RU"/>
        </w:rPr>
        <w:t xml:space="preserve"> </w:t>
      </w:r>
      <w:r>
        <w:rPr/>
        <w:t>University</w:t>
      </w:r>
      <w:r>
        <w:rPr>
          <w:lang w:val="ru-RU"/>
        </w:rPr>
        <w:tab/>
      </w:r>
    </w:p>
    <w:p>
      <w:pPr>
        <w:pStyle w:val="GRIDemail"/>
        <w:rPr>
          <w:lang w:val="ru-RU"/>
        </w:rPr>
      </w:pPr>
      <w:r>
        <w:rPr/>
        <w:t>E</w:t>
      </w:r>
      <w:r>
        <w:rPr>
          <w:lang w:val="ru-RU"/>
        </w:rPr>
        <w:t>-</w:t>
      </w:r>
      <w:r>
        <w:rPr/>
        <w:t>mail</w:t>
      </w:r>
      <w:r>
        <w:rPr>
          <w:lang w:val="ru-RU"/>
        </w:rPr>
        <w:t xml:space="preserve">: </w:t>
      </w:r>
      <w:r>
        <w:rPr>
          <w:vertAlign w:val="superscript"/>
        </w:rPr>
        <w:t>a</w:t>
      </w:r>
      <w:r>
        <w:rPr/>
        <w:t>s</w:t>
      </w:r>
      <w:r>
        <w:rPr>
          <w:lang w:val="ru-RU"/>
        </w:rPr>
        <w:t>13</w:t>
      </w:r>
      <w:r>
        <w:rPr/>
        <w:t>m</w:t>
      </w:r>
      <w:r>
        <w:rPr>
          <w:lang w:val="ru-RU"/>
        </w:rPr>
        <w:t>@</w:t>
      </w:r>
      <w:r>
        <w:rPr/>
        <w:t>yandex</w:t>
      </w:r>
      <w:r>
        <w:rPr>
          <w:lang w:val="ru-RU"/>
        </w:rPr>
        <w:t>.</w:t>
      </w:r>
      <w:r>
        <w:rPr/>
        <w:t>ru</w:t>
      </w:r>
    </w:p>
    <w:p>
      <w:pPr>
        <w:pStyle w:val="GRIDAbstract"/>
        <w:rPr>
          <w:lang w:val="ru-RU"/>
        </w:rPr>
      </w:pPr>
      <w:r>
        <w:rPr>
          <w:lang w:val="ru-RU"/>
        </w:rP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pPr>
        <w:pStyle w:val="GRIDAbstract"/>
        <w:pBdr/>
        <w:rPr/>
      </w:pPr>
      <w:r>
        <w:rPr/>
      </w:r>
    </w:p>
    <w:sectPr>
      <w:headerReference w:type="default" r:id="rId42"/>
      <w:footerReference w:type="default" r:id="rId4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swiss"/>
    <w:pitch w:val="variable"/>
  </w:font>
  <w:font w:name="Calibri">
    <w:charset w:val="01"/>
    <w:family w:val="roman"/>
    <w:pitch w:val="variable"/>
  </w:font>
  <w:font w:name="Adobe Caslon Pro">
    <w:charset w:val="01"/>
    <w:family w:val="roman"/>
    <w:pitch w:val="variable"/>
  </w:font>
  <w:font w:name="Arial">
    <w:charset w:val="01"/>
    <w:family w:val="roman"/>
    <w:pitch w:val="variable"/>
  </w:font>
  <w:font w:name="MS Mincho">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9757382"/>
    </w:sdtPr>
    <w:sdtContent>
      <w:p>
        <w:pPr>
          <w:pStyle w:val="Style25"/>
          <w:jc w:val="center"/>
          <w:rPr/>
        </w:pPr>
        <w:r>
          <w:rPr/>
          <w:fldChar w:fldCharType="begin"/>
        </w:r>
        <w:r>
          <w:instrText> PAGE </w:instrText>
        </w:r>
        <w:r>
          <w:fldChar w:fldCharType="separate"/>
        </w:r>
        <w:r>
          <w:t>1</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i/>
        <w:i/>
        <w:color w:val="222A35" w:themeColor="text2" w:themeShade="80"/>
        <w:sz w:val="20"/>
        <w:szCs w:val="20"/>
        <w:lang w:val="en-US"/>
      </w:rPr>
    </w:pPr>
    <w:r>
      <w:rPr>
        <w:i/>
        <w:color w:val="222A35" w:themeColor="text2" w:themeShade="80"/>
        <w:sz w:val="20"/>
        <w:szCs w:val="20"/>
        <w:lang w:val="en-US"/>
      </w:rPr>
      <w:t xml:space="preserve">Abstracts of the </w:t>
    </w:r>
    <w:r>
      <w:rPr>
        <w:i/>
        <w:color w:val="222A35" w:themeColor="text2" w:themeShade="80"/>
        <w:sz w:val="20"/>
        <w:szCs w:val="20"/>
        <w:highlight w:val="yellow"/>
        <w:lang w:val="en-US"/>
      </w:rPr>
      <w:t>VIII International Conference</w:t>
    </w:r>
    <w:r>
      <w:rPr>
        <w:i/>
        <w:color w:val="222A35" w:themeColor="text2" w:themeShade="80"/>
        <w:sz w:val="20"/>
        <w:szCs w:val="20"/>
        <w:lang w:val="en-US"/>
      </w:rPr>
      <w:t xml:space="preserve"> "</w:t>
    </w:r>
    <w:r>
      <w:rPr>
        <w:i/>
        <w:color w:val="222A35" w:themeColor="text2" w:themeShade="80"/>
        <w:sz w:val="20"/>
        <w:szCs w:val="20"/>
        <w:highlight w:val="yellow"/>
        <w:lang w:val="en-US"/>
      </w:rPr>
      <w:t>Distributed Computing and Grid-technologies in Science and Education</w:t>
    </w:r>
    <w:r>
      <w:rPr>
        <w:i/>
        <w:color w:val="222A35" w:themeColor="text2" w:themeShade="80"/>
        <w:sz w:val="20"/>
        <w:szCs w:val="20"/>
        <w:lang w:val="en-US"/>
      </w:rPr>
      <w:t>" (</w:t>
    </w:r>
    <w:r>
      <w:rPr>
        <w:i/>
        <w:color w:val="222A35" w:themeColor="text2" w:themeShade="80"/>
        <w:sz w:val="20"/>
        <w:szCs w:val="20"/>
        <w:highlight w:val="yellow"/>
        <w:lang w:val="en-US"/>
      </w:rPr>
      <w:t>GRID 2018</w:t>
    </w:r>
    <w:r>
      <w:rPr>
        <w:i/>
        <w:color w:val="222A35" w:themeColor="text2" w:themeShade="80"/>
        <w:sz w:val="20"/>
        <w:szCs w:val="20"/>
        <w:lang w:val="en-US"/>
      </w:rPr>
      <w:t>)</w:t>
    </w:r>
  </w:p>
  <w:p>
    <w:pPr>
      <w:pStyle w:val="Style30"/>
      <w:jc w:val="center"/>
      <w:rPr>
        <w:i/>
        <w:i/>
        <w:color w:val="222A35" w:themeColor="text2" w:themeShade="80"/>
        <w:sz w:val="20"/>
        <w:szCs w:val="20"/>
        <w:lang w:val="en-US"/>
      </w:rPr>
    </w:pPr>
    <w:r>
      <w:rPr>
        <w:i/>
        <w:color w:val="222A35" w:themeColor="text2" w:themeShade="80"/>
        <w:sz w:val="20"/>
        <w:szCs w:val="20"/>
        <w:lang w:val="en-US"/>
      </w:rPr>
      <w:t xml:space="preserve">Dubna, Moscow region, Russia, </w:t>
    </w:r>
    <w:r>
      <w:rPr>
        <w:i/>
        <w:color w:val="222A35" w:themeColor="text2" w:themeShade="80"/>
        <w:sz w:val="20"/>
        <w:szCs w:val="20"/>
        <w:highlight w:val="red"/>
        <w:lang w:val="en-US"/>
      </w:rPr>
      <w:t xml:space="preserve">September 10 - 14, </w:t>
    </w:r>
    <w:r>
      <w:rPr>
        <w:i/>
        <w:color w:val="222A35" w:themeColor="text2" w:themeShade="80"/>
        <w:sz w:val="20"/>
        <w:szCs w:val="20"/>
        <w:highlight w:val="yellow"/>
        <w:lang w:val="en-US"/>
      </w:rPr>
      <w:t>2018</w:t>
    </w:r>
    <w:r>
      <w:rPr>
        <w:i/>
        <w:color w:val="222A35" w:themeColor="text2" w:themeShade="80"/>
        <w:sz w:val="20"/>
        <w:szCs w:val="20"/>
        <w:lang w:val="en-US"/>
      </w:rPr>
      <w:t xml:space="preserve"> </w:t>
    </w:r>
  </w:p>
  <w:p>
    <w:pPr>
      <w:pStyle w:val="Normal"/>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auto"/>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link w:val="a4"/>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link w:val="a6"/>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link w:val="a9"/>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link w:val="ac"/>
    <w:qFormat/>
    <w:locked/>
    <w:rsid w:val="006f0387"/>
    <w:rPr>
      <w:sz w:val="28"/>
      <w:lang w:val="ru-RU" w:eastAsia="ru-RU"/>
    </w:rPr>
  </w:style>
  <w:style w:type="character" w:styleId="Style16" w:customStyle="1">
    <w:name w:val="Дубна ключевые слова Знак"/>
    <w:link w:val="af1"/>
    <w:qFormat/>
    <w:locked/>
    <w:rsid w:val="00842cb5"/>
    <w:rPr>
      <w:sz w:val="22"/>
    </w:rPr>
  </w:style>
  <w:style w:type="character" w:styleId="Style17" w:customStyle="1">
    <w:name w:val="Верхний колонтитул Знак"/>
    <w:basedOn w:val="DefaultParagraphFont"/>
    <w:link w:val="af3"/>
    <w:uiPriority w:val="99"/>
    <w:qFormat/>
    <w:locked/>
    <w:rsid w:val="000c183f"/>
    <w:rPr>
      <w:rFonts w:cs="Times New Roman"/>
      <w:sz w:val="24"/>
    </w:rPr>
  </w:style>
  <w:style w:type="character" w:styleId="Style18">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b w:val="false"/>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eastAsia="Times New Roman" w:cs="Times New Roman"/>
      <w:color w:val="000000"/>
      <w:sz w:val="24"/>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link w:val="a5"/>
    <w:uiPriority w:val="10"/>
    <w:qFormat/>
    <w:rsid w:val="007b21c4"/>
    <w:pPr>
      <w:jc w:val="center"/>
    </w:pPr>
    <w:rPr>
      <w:b/>
      <w:bCs/>
      <w:sz w:val="28"/>
      <w:lang w:val="en-US" w:eastAsia="en-US"/>
    </w:rPr>
  </w:style>
  <w:style w:type="paragraph" w:styleId="Footnotetext">
    <w:name w:val="footnote text"/>
    <w:basedOn w:val="Normal"/>
    <w:link w:val="a7"/>
    <w:uiPriority w:val="99"/>
    <w:semiHidden/>
    <w:qFormat/>
    <w:rsid w:val="007b21c4"/>
    <w:pPr/>
    <w:rPr>
      <w:sz w:val="20"/>
      <w:szCs w:val="20"/>
      <w:lang w:val="en-US" w:eastAsia="en-US"/>
    </w:rPr>
  </w:style>
  <w:style w:type="paragraph" w:styleId="Style25">
    <w:name w:val="Footer"/>
    <w:basedOn w:val="Normal"/>
    <w:link w:val="aa"/>
    <w:uiPriority w:val="99"/>
    <w:rsid w:val="00e74d27"/>
    <w:pPr>
      <w:tabs>
        <w:tab w:val="center" w:pos="4677" w:leader="none"/>
        <w:tab w:val="right" w:pos="9355" w:leader="none"/>
      </w:tabs>
    </w:pPr>
    <w:rPr/>
  </w:style>
  <w:style w:type="paragraph" w:styleId="Style26" w:customStyle="1">
    <w:name w:val="Дубна Текст"/>
    <w:basedOn w:val="Normal"/>
    <w:link w:val="ad"/>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auto"/>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auto"/>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link w:val="af2"/>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link w:val="af4"/>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auto"/>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auto"/>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link w:val="HTML0"/>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auto"/>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lineRule="auto"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kula@fzu.cz" TargetMode="External"/><Relationship Id="rId3" Type="http://schemas.openxmlformats.org/officeDocument/2006/relationships/hyperlink" Target="mailto:ivan-tatarinov@yandex.ru" TargetMode="External"/><Relationship Id="rId4" Type="http://schemas.openxmlformats.org/officeDocument/2006/relationships/hyperlink" Target="http://econf.rae.ru/article/4819" TargetMode="External"/><Relationship Id="rId5" Type="http://schemas.openxmlformats.org/officeDocument/2006/relationships/hyperlink" Target="mailto:victor.doroh@gmail.com" TargetMode="External"/><Relationship Id="rId6" Type="http://schemas.openxmlformats.org/officeDocument/2006/relationships/hyperlink" Target="mailto:a.iluhin@nordavind.ru" TargetMode="External"/><Relationship Id="rId7" Type="http://schemas.openxmlformats.org/officeDocument/2006/relationships/hyperlink" Target="mailto:vova.bezrodny@gmail.com" TargetMode="External"/><Relationship Id="rId8" Type="http://schemas.openxmlformats.org/officeDocument/2006/relationships/hyperlink" Target="mailto:nkhrapov@gmail.com" TargetMode="External"/><Relationship Id="rId9" Type="http://schemas.openxmlformats.org/officeDocument/2006/relationships/hyperlink" Target="mailto:qurochkin@gmail.com" TargetMode="External"/><Relationship Id="rId10" Type="http://schemas.openxmlformats.org/officeDocument/2006/relationships/hyperlink" Target="mailto:qurochkin@gmail.com" TargetMode="External"/><Relationship Id="rId11" Type="http://schemas.openxmlformats.org/officeDocument/2006/relationships/hyperlink" Target="mailto:vtichenko@mail.ru" TargetMode="External"/><Relationship Id="rId12" Type="http://schemas.openxmlformats.org/officeDocument/2006/relationships/hyperlink" Target="mailto:evatutin@rambler.ru" TargetMode="External"/><Relationship Id="rId13" Type="http://schemas.openxmlformats.org/officeDocument/2006/relationships/oleObject" Target="embeddings/oleObject1.bin"/><Relationship Id="rId14" Type="http://schemas.openxmlformats.org/officeDocument/2006/relationships/image" Target="media/image1.emf"/><Relationship Id="rId15" Type="http://schemas.openxmlformats.org/officeDocument/2006/relationships/hyperlink" Target="mailto:zaikin.icc@gmail.com" TargetMode="External"/><Relationship Id="rId16" Type="http://schemas.openxmlformats.org/officeDocument/2006/relationships/hyperlink" Target="mailto:easts@mail.ru" TargetMode="External"/><Relationship Id="rId17" Type="http://schemas.openxmlformats.org/officeDocument/2006/relationships/hyperlink" Target="mailto:bogdanov@csa.ru" TargetMode="External"/><Relationship Id="rId18" Type="http://schemas.openxmlformats.org/officeDocument/2006/relationships/hyperlink" Target="mailto:bogdanov@csa.ru" TargetMode="External"/><Relationship Id="rId19" Type="http://schemas.openxmlformats.org/officeDocument/2006/relationships/hyperlink" Target="mailto:gvladimiru@gmail.com" TargetMode="External"/><Relationship Id="rId20" Type="http://schemas.openxmlformats.org/officeDocument/2006/relationships/hyperlink" Target="mailto:gavrikovantonkapi@gmail.com" TargetMode="External"/><Relationship Id="rId21" Type="http://schemas.openxmlformats.org/officeDocument/2006/relationships/hyperlink" Target="mailto:uma-mipt@mail.ru" TargetMode="External"/><Relationship Id="rId22" Type="http://schemas.openxmlformats.org/officeDocument/2006/relationships/hyperlink" Target="mailto:vostatin@gmail.com" TargetMode="External"/><Relationship Id="rId23" Type="http://schemas.openxmlformats.org/officeDocument/2006/relationships/hyperlink" Target="mailto:st049350@student.spbu.ru" TargetMode="External"/><Relationship Id="rId24" Type="http://schemas.openxmlformats.org/officeDocument/2006/relationships/hyperlink" Target="mailto:ariox41@gmail.com" TargetMode="External"/><Relationship Id="rId25" Type="http://schemas.openxmlformats.org/officeDocument/2006/relationships/hyperlink" Target="mailto:shusha.torosyan@gmail.com" TargetMode="External"/><Relationship Id="rId26" Type="http://schemas.openxmlformats.org/officeDocument/2006/relationships/hyperlink" Target="mailto:gohas94@gmail.com" TargetMode="External"/><Relationship Id="rId27" Type="http://schemas.openxmlformats.org/officeDocument/2006/relationships/hyperlink" Target="mailto:tsap@jinr.ru" TargetMode="External"/><Relationship Id="rId28" Type="http://schemas.openxmlformats.org/officeDocument/2006/relationships/hyperlink" Target="mailto:v.khram@gmail.com" TargetMode="External"/><Relationship Id="rId29" Type="http://schemas.openxmlformats.org/officeDocument/2006/relationships/hyperlink" Target="mailto:v.khram@gmail.com" TargetMode="External"/><Relationship Id="rId30" Type="http://schemas.openxmlformats.org/officeDocument/2006/relationships/hyperlink" Target="mailto:pelevanyuk@jinr.ru" TargetMode="External"/><Relationship Id="rId31" Type="http://schemas.openxmlformats.org/officeDocument/2006/relationships/hyperlink" Target="mailto:fia@jinr.ru" TargetMode="External"/><Relationship Id="rId32" Type="http://schemas.openxmlformats.org/officeDocument/2006/relationships/hyperlink" Target="mailto:demichev@theory.sinp.msu.ru" TargetMode="External"/><Relationship Id="rId33" Type="http://schemas.openxmlformats.org/officeDocument/2006/relationships/hyperlink" Target="mailto:cht@fmi.uni-sofia.bg" TargetMode="External"/><Relationship Id="rId34" Type="http://schemas.openxmlformats.org/officeDocument/2006/relationships/hyperlink" Target="mailto:golosova.marina@gmail.com" TargetMode="External"/><Relationship Id="rId35" Type="http://schemas.openxmlformats.org/officeDocument/2006/relationships/hyperlink" Target="mailto:globus@pnpi.nw.ru" TargetMode="External"/><Relationship Id="rId36" Type="http://schemas.openxmlformats.org/officeDocument/2006/relationships/hyperlink" Target="mailto:lihaibo@ihep.ac.cn" TargetMode="External"/><Relationship Id="rId37" Type="http://schemas.openxmlformats.org/officeDocument/2006/relationships/hyperlink" Target="mailto:nguyendmitri@gmail.com" TargetMode="External"/><Relationship Id="rId38" Type="http://schemas.openxmlformats.org/officeDocument/2006/relationships/hyperlink" Target="mailto:vladimir.sapunenko@cnaf.infn.it" TargetMode="External"/><Relationship Id="rId39" Type="http://schemas.openxmlformats.org/officeDocument/2006/relationships/hyperlink" Target="mailto:pryahinad@jinr.ru" TargetMode="External"/><Relationship Id="rId40" Type="http://schemas.openxmlformats.org/officeDocument/2006/relationships/hyperlink" Target="mailto:riviera-molto@mail.ru" TargetMode="External"/><Relationship Id="rId41" Type="http://schemas.openxmlformats.org/officeDocument/2006/relationships/hyperlink" Target="mailto:dmitriy.marov97@yandex.ru"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69E44-3E20-44A7-998C-90F7FC95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LibreOffice/5.1.6.2$Linux_X86_64 LibreOffice_project/10m0$Build-2</Application>
  <Pages>162</Pages>
  <Words>43085</Words>
  <Characters>263789</Characters>
  <CharactersWithSpaces>305838</CharactersWithSpaces>
  <Paragraphs>1699</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
  <cp:lastPrinted>2008-02-27T14:54:00Z</cp:lastPrinted>
  <dcterms:modified xsi:type="dcterms:W3CDTF">2018-11-08T12:10:27Z</dcterms:modified>
  <cp:revision>5</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