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работа № 3_4</w:t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“Подзапросы ”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Научиться писать запросы со связанными подзапросами к БД на Plpgsql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Работу выполнил: Петров Игорь Андреевич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Принять 2 сотрудников на работу в любые отделы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4003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Уволить 1 сотрудника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43550" cy="2019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Перевести одного сотрудника внутри подразделения с одной должности на другую 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38675" cy="20288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Напечатать список работающих сотрудников, отсортированный по названию подразделений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55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Напечатать фамилии сотрудников, которые пришли  на работу в один год с сотрудником с заданным номером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11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Напечатать список уволенных сотрудников, отсортированный по названию подразделений 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16002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Напечатать количество работающих сотрудников в каждом подразделении в виде:</w:t>
        <w:tab/>
        <w:tab/>
        <w:tab/>
        <w:tab/>
        <w:tab/>
        <w:tab/>
        <w:tab/>
        <w:tab/>
        <w:t xml:space="preserve">Название подразделения </w:t>
        <w:tab/>
        <w:t xml:space="preserve">всего </w:t>
        <w:tab/>
        <w:tab/>
        <w:t xml:space="preserve"> мужчин </w:t>
        <w:tab/>
        <w:t xml:space="preserve">женщин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55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0625" cy="18573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представление, отображающее названия подразделений, в которых трудятся одни женщины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374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475" cy="11334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Напечатать фамилии сотрудников,  у  которых есть коллеги(те, кто работает в одном отделе ), которые пришли  на работу позже, но имеют более высокий оклад, оклад ввести в таблицу Должности.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159067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15525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