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EEB" w:rsidRDefault="00820EEB" w:rsidP="00820EEB">
      <w:pPr>
        <w:jc w:val="center"/>
        <w:rPr>
          <w:sz w:val="52"/>
          <w:szCs w:val="52"/>
        </w:rPr>
      </w:pPr>
      <w:r w:rsidRPr="00A31B50">
        <w:rPr>
          <w:sz w:val="52"/>
          <w:szCs w:val="52"/>
        </w:rPr>
        <w:t>Data Intake Report</w:t>
      </w:r>
      <w:r>
        <w:rPr>
          <w:sz w:val="52"/>
          <w:szCs w:val="52"/>
        </w:rPr>
        <w:t xml:space="preserve"> - </w:t>
      </w:r>
      <w:r w:rsidRPr="0036310C">
        <w:rPr>
          <w:sz w:val="52"/>
          <w:szCs w:val="52"/>
        </w:rPr>
        <w:t>Data Science</w:t>
      </w:r>
      <w:r>
        <w:rPr>
          <w:sz w:val="52"/>
          <w:szCs w:val="52"/>
        </w:rPr>
        <w:t xml:space="preserve"> Healthcare - Persistency of a D</w:t>
      </w:r>
      <w:r w:rsidRPr="0036310C">
        <w:rPr>
          <w:sz w:val="52"/>
          <w:szCs w:val="52"/>
        </w:rPr>
        <w:t>rug</w:t>
      </w:r>
      <w:r>
        <w:rPr>
          <w:sz w:val="52"/>
          <w:szCs w:val="52"/>
        </w:rPr>
        <w:t xml:space="preserve"> </w:t>
      </w:r>
      <w:r w:rsidR="00E52F2F">
        <w:rPr>
          <w:sz w:val="52"/>
          <w:szCs w:val="52"/>
        </w:rPr>
        <w:t>–</w:t>
      </w:r>
      <w:r>
        <w:rPr>
          <w:sz w:val="52"/>
          <w:szCs w:val="52"/>
        </w:rPr>
        <w:t xml:space="preserve"> Classification</w:t>
      </w:r>
      <w:r w:rsidR="00E52F2F">
        <w:rPr>
          <w:sz w:val="52"/>
          <w:szCs w:val="52"/>
        </w:rPr>
        <w:t xml:space="preserve"> – Week 8</w:t>
      </w:r>
    </w:p>
    <w:p w:rsidR="00820EEB" w:rsidRDefault="00820EEB" w:rsidP="00820EEB">
      <w:pPr>
        <w:rPr>
          <w:sz w:val="28"/>
          <w:szCs w:val="28"/>
        </w:rPr>
      </w:pPr>
    </w:p>
    <w:p w:rsidR="00820EEB" w:rsidRPr="0036310C" w:rsidRDefault="00820EEB" w:rsidP="00820EEB">
      <w:pPr>
        <w:rPr>
          <w:lang w:val="pt-BR"/>
        </w:rPr>
      </w:pPr>
      <w:proofErr w:type="spellStart"/>
      <w:r w:rsidRPr="0036310C">
        <w:rPr>
          <w:lang w:val="pt-BR"/>
        </w:rPr>
        <w:t>Group</w:t>
      </w:r>
      <w:proofErr w:type="spellEnd"/>
      <w:r w:rsidRPr="0036310C">
        <w:rPr>
          <w:lang w:val="pt-BR"/>
        </w:rPr>
        <w:t xml:space="preserve"> </w:t>
      </w:r>
      <w:proofErr w:type="spellStart"/>
      <w:r w:rsidRPr="0036310C">
        <w:rPr>
          <w:lang w:val="pt-BR"/>
        </w:rPr>
        <w:t>Name</w:t>
      </w:r>
      <w:proofErr w:type="spellEnd"/>
      <w:r w:rsidRPr="0036310C">
        <w:rPr>
          <w:lang w:val="pt-BR"/>
        </w:rPr>
        <w:t>: &lt;Igor Azevedo de Queiroz&gt;</w:t>
      </w:r>
    </w:p>
    <w:p w:rsidR="00820EEB" w:rsidRPr="0036310C" w:rsidRDefault="00820EEB" w:rsidP="00820EEB">
      <w:r w:rsidRPr="0036310C">
        <w:t xml:space="preserve">Email: </w:t>
      </w:r>
      <w:r>
        <w:t>&lt;</w:t>
      </w:r>
      <w:hyperlink r:id="rId6" w:history="1">
        <w:r w:rsidRPr="0036310C">
          <w:rPr>
            <w:rStyle w:val="Hyperlink"/>
          </w:rPr>
          <w:t>igor_queiroz17</w:t>
        </w:r>
        <w:r w:rsidRPr="00C4571B">
          <w:rPr>
            <w:rStyle w:val="Hyperlink"/>
            <w:lang w:val="en-IE"/>
          </w:rPr>
          <w:t>@yahoo.com.br</w:t>
        </w:r>
      </w:hyperlink>
      <w:r w:rsidRPr="0036310C">
        <w:t>&gt;</w:t>
      </w:r>
      <w:bookmarkStart w:id="0" w:name="_GoBack"/>
      <w:bookmarkEnd w:id="0"/>
    </w:p>
    <w:p w:rsidR="00820EEB" w:rsidRPr="0036310C" w:rsidRDefault="00820EEB" w:rsidP="00820EEB">
      <w:r w:rsidRPr="0036310C">
        <w:t>Country: &lt;Ireland&gt;</w:t>
      </w:r>
    </w:p>
    <w:p w:rsidR="00820EEB" w:rsidRPr="0036310C" w:rsidRDefault="00820EEB" w:rsidP="00820EEB">
      <w:r w:rsidRPr="0036310C">
        <w:t>College: &lt;Dublin Business School&gt;</w:t>
      </w:r>
    </w:p>
    <w:p w:rsidR="00820EEB" w:rsidRPr="0036310C" w:rsidRDefault="00820EEB" w:rsidP="00820EEB">
      <w:r>
        <w:t>Specialization</w:t>
      </w:r>
      <w:r w:rsidRPr="0036310C">
        <w:t>: &lt;</w:t>
      </w:r>
      <w:r>
        <w:t>Data Science - Classification</w:t>
      </w:r>
      <w:r w:rsidRPr="0036310C">
        <w:t>&gt;</w:t>
      </w:r>
    </w:p>
    <w:p w:rsidR="00820EEB" w:rsidRDefault="00820EEB" w:rsidP="00820EEB">
      <w:r w:rsidRPr="00A31B50">
        <w:t>Report date: &lt;</w:t>
      </w:r>
      <w:r>
        <w:t>20/09/2021</w:t>
      </w:r>
      <w:r w:rsidRPr="00A31B50">
        <w:t>&gt;</w:t>
      </w:r>
    </w:p>
    <w:p w:rsidR="00820EEB" w:rsidRDefault="00820EEB" w:rsidP="00820EEB">
      <w:r>
        <w:t xml:space="preserve">Internship </w:t>
      </w:r>
      <w:proofErr w:type="gramStart"/>
      <w:r>
        <w:t>Batch:</w:t>
      </w:r>
      <w:proofErr w:type="gramEnd"/>
      <w:r>
        <w:t>&lt;LISUM02&gt;</w:t>
      </w:r>
    </w:p>
    <w:p w:rsidR="00820EEB" w:rsidRPr="009C65BB" w:rsidRDefault="00820EEB" w:rsidP="00820EEB">
      <w:proofErr w:type="gramStart"/>
      <w:r w:rsidRPr="009C65BB">
        <w:t>Version:</w:t>
      </w:r>
      <w:proofErr w:type="gramEnd"/>
      <w:r w:rsidRPr="009C65BB">
        <w:t>&lt;1.0&gt;</w:t>
      </w:r>
    </w:p>
    <w:p w:rsidR="00820EEB" w:rsidRDefault="00820EEB" w:rsidP="00820EEB">
      <w:r>
        <w:t xml:space="preserve">Data storage location: </w:t>
      </w:r>
      <w:hyperlink r:id="rId7" w:history="1">
        <w:r w:rsidRPr="00C4571B">
          <w:rPr>
            <w:rStyle w:val="Hyperlink"/>
          </w:rPr>
          <w:t>https://github.com/IgorQueiroz23031988/Taxi-Cab-Data-Analysis-and-Insights</w:t>
        </w:r>
      </w:hyperlink>
    </w:p>
    <w:p w:rsidR="00820EEB" w:rsidRDefault="00820EEB" w:rsidP="00820EEB"/>
    <w:p w:rsidR="00820EEB" w:rsidRPr="0036310C" w:rsidRDefault="00820EEB" w:rsidP="00820EEB">
      <w:r>
        <w:t>Problem Description</w:t>
      </w:r>
      <w:r w:rsidRPr="0036310C">
        <w:t>: &lt;Data Science Healthcare - Persistency of a Drug - Classification&gt;</w:t>
      </w:r>
    </w:p>
    <w:p w:rsidR="00820EEB" w:rsidRDefault="00820EEB" w:rsidP="00820EEB"/>
    <w:p w:rsidR="00820EEB" w:rsidRDefault="00820EEB" w:rsidP="00820EEB"/>
    <w:p w:rsidR="00820EEB" w:rsidRPr="00A31B50" w:rsidRDefault="00820EEB" w:rsidP="00820EEB">
      <w:pPr>
        <w:rPr>
          <w:b/>
        </w:rPr>
      </w:pPr>
      <w:r w:rsidRPr="00A31B50">
        <w:rPr>
          <w:b/>
        </w:rPr>
        <w:t>Tabular data details:</w:t>
      </w:r>
    </w:p>
    <w:p w:rsidR="00820EEB" w:rsidRDefault="00820EEB" w:rsidP="00820EEB"/>
    <w:tbl>
      <w:tblPr>
        <w:tblStyle w:val="Tabelacomgrade"/>
        <w:tblW w:w="0" w:type="auto"/>
        <w:tblLook w:val="04A0" w:firstRow="1" w:lastRow="0" w:firstColumn="1" w:lastColumn="0" w:noHBand="0" w:noVBand="1"/>
      </w:tblPr>
      <w:tblGrid>
        <w:gridCol w:w="4675"/>
        <w:gridCol w:w="4675"/>
      </w:tblGrid>
      <w:tr w:rsidR="00820EEB" w:rsidTr="00A92550">
        <w:tc>
          <w:tcPr>
            <w:tcW w:w="4675" w:type="dxa"/>
          </w:tcPr>
          <w:p w:rsidR="00820EEB" w:rsidRPr="00A31B50" w:rsidRDefault="00820EEB" w:rsidP="00A92550">
            <w:pPr>
              <w:rPr>
                <w:b/>
              </w:rPr>
            </w:pPr>
            <w:r w:rsidRPr="00A31B50">
              <w:rPr>
                <w:b/>
              </w:rPr>
              <w:t>Total number of observations</w:t>
            </w:r>
          </w:p>
        </w:tc>
        <w:tc>
          <w:tcPr>
            <w:tcW w:w="4675" w:type="dxa"/>
          </w:tcPr>
          <w:p w:rsidR="00820EEB" w:rsidRDefault="00820EEB" w:rsidP="00A92550">
            <w:r>
              <w:t>&lt;</w:t>
            </w:r>
            <w:r>
              <w:rPr>
                <w:rFonts w:ascii="Helvetica" w:hAnsi="Helvetica" w:cs="Helvetica"/>
                <w:color w:val="000000"/>
                <w:sz w:val="21"/>
                <w:szCs w:val="21"/>
                <w:shd w:val="clear" w:color="auto" w:fill="FFFFFF"/>
              </w:rPr>
              <w:t xml:space="preserve"> 3424rows</w:t>
            </w:r>
            <w:r>
              <w:t xml:space="preserve"> &gt;</w:t>
            </w:r>
          </w:p>
        </w:tc>
      </w:tr>
      <w:tr w:rsidR="00820EEB" w:rsidTr="00A92550">
        <w:tc>
          <w:tcPr>
            <w:tcW w:w="4675" w:type="dxa"/>
          </w:tcPr>
          <w:p w:rsidR="00820EEB" w:rsidRPr="00A31B50" w:rsidRDefault="00820EEB" w:rsidP="00A92550">
            <w:pPr>
              <w:rPr>
                <w:b/>
              </w:rPr>
            </w:pPr>
            <w:r w:rsidRPr="00A31B50">
              <w:rPr>
                <w:b/>
              </w:rPr>
              <w:t>Total number of files</w:t>
            </w:r>
          </w:p>
        </w:tc>
        <w:tc>
          <w:tcPr>
            <w:tcW w:w="4675" w:type="dxa"/>
          </w:tcPr>
          <w:p w:rsidR="00820EEB" w:rsidRDefault="00820EEB" w:rsidP="00A92550">
            <w:r>
              <w:t>&lt;1&gt;</w:t>
            </w:r>
          </w:p>
        </w:tc>
      </w:tr>
      <w:tr w:rsidR="00820EEB" w:rsidTr="00A92550">
        <w:tc>
          <w:tcPr>
            <w:tcW w:w="4675" w:type="dxa"/>
          </w:tcPr>
          <w:p w:rsidR="00820EEB" w:rsidRPr="00A31B50" w:rsidRDefault="00820EEB" w:rsidP="00A92550">
            <w:pPr>
              <w:rPr>
                <w:b/>
              </w:rPr>
            </w:pPr>
            <w:r w:rsidRPr="00A31B50">
              <w:rPr>
                <w:b/>
              </w:rPr>
              <w:t>Total number of features</w:t>
            </w:r>
          </w:p>
        </w:tc>
        <w:tc>
          <w:tcPr>
            <w:tcW w:w="4675" w:type="dxa"/>
          </w:tcPr>
          <w:p w:rsidR="00820EEB" w:rsidRDefault="00820EEB" w:rsidP="00A92550">
            <w:r>
              <w:t>&lt;</w:t>
            </w:r>
            <w:r>
              <w:rPr>
                <w:rFonts w:ascii="Helvetica" w:hAnsi="Helvetica" w:cs="Helvetica"/>
                <w:color w:val="000000"/>
                <w:sz w:val="21"/>
                <w:szCs w:val="21"/>
                <w:shd w:val="clear" w:color="auto" w:fill="FFFFFF"/>
              </w:rPr>
              <w:t xml:space="preserve"> 69 columns</w:t>
            </w:r>
            <w:r>
              <w:t xml:space="preserve"> &gt;</w:t>
            </w:r>
          </w:p>
        </w:tc>
      </w:tr>
      <w:tr w:rsidR="00820EEB" w:rsidTr="00A92550">
        <w:tc>
          <w:tcPr>
            <w:tcW w:w="4675" w:type="dxa"/>
          </w:tcPr>
          <w:p w:rsidR="00820EEB" w:rsidRPr="00A31B50" w:rsidRDefault="00820EEB" w:rsidP="00A92550">
            <w:pPr>
              <w:rPr>
                <w:b/>
              </w:rPr>
            </w:pPr>
            <w:r w:rsidRPr="00A31B50">
              <w:rPr>
                <w:b/>
              </w:rPr>
              <w:t>Base format of the file</w:t>
            </w:r>
          </w:p>
        </w:tc>
        <w:tc>
          <w:tcPr>
            <w:tcW w:w="4675" w:type="dxa"/>
          </w:tcPr>
          <w:p w:rsidR="00820EEB" w:rsidRDefault="00820EEB" w:rsidP="00A92550">
            <w:r>
              <w:t>&lt;.</w:t>
            </w:r>
            <w:proofErr w:type="spellStart"/>
            <w:r>
              <w:t>ipynb</w:t>
            </w:r>
            <w:proofErr w:type="spellEnd"/>
            <w:r>
              <w:t>, .csv, .txt,  .</w:t>
            </w:r>
            <w:proofErr w:type="spellStart"/>
            <w:r>
              <w:t>png</w:t>
            </w:r>
            <w:proofErr w:type="spellEnd"/>
            <w:r>
              <w:t>&gt;</w:t>
            </w:r>
          </w:p>
        </w:tc>
      </w:tr>
      <w:tr w:rsidR="00820EEB" w:rsidTr="00A92550">
        <w:tc>
          <w:tcPr>
            <w:tcW w:w="4675" w:type="dxa"/>
          </w:tcPr>
          <w:p w:rsidR="00820EEB" w:rsidRPr="00A31B50" w:rsidRDefault="00820EEB" w:rsidP="00A92550">
            <w:pPr>
              <w:rPr>
                <w:b/>
              </w:rPr>
            </w:pPr>
            <w:r w:rsidRPr="00A31B50">
              <w:rPr>
                <w:b/>
              </w:rPr>
              <w:t>Size of the data</w:t>
            </w:r>
          </w:p>
        </w:tc>
        <w:tc>
          <w:tcPr>
            <w:tcW w:w="4675" w:type="dxa"/>
          </w:tcPr>
          <w:p w:rsidR="00820EEB" w:rsidRDefault="00820EEB" w:rsidP="00A92550">
            <w:r>
              <w:t>&lt;891 in KB&gt;</w:t>
            </w:r>
          </w:p>
        </w:tc>
      </w:tr>
    </w:tbl>
    <w:p w:rsidR="00820EEB" w:rsidRDefault="00820EEB" w:rsidP="00820EEB"/>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 w:rsidR="00820EEB" w:rsidRDefault="00820EEB" w:rsidP="00820EEB">
      <w:pPr>
        <w:shd w:val="clear" w:color="auto" w:fill="FFFFFF"/>
        <w:spacing w:after="240"/>
        <w:rPr>
          <w:b/>
          <w:sz w:val="52"/>
          <w:szCs w:val="52"/>
        </w:rPr>
      </w:pPr>
    </w:p>
    <w:p w:rsidR="00820EEB" w:rsidRDefault="00820EEB" w:rsidP="00820EEB">
      <w:pPr>
        <w:shd w:val="clear" w:color="auto" w:fill="FFFFFF"/>
        <w:spacing w:after="240"/>
        <w:rPr>
          <w:b/>
          <w:sz w:val="52"/>
          <w:szCs w:val="52"/>
        </w:rPr>
      </w:pPr>
    </w:p>
    <w:p w:rsidR="00820EEB" w:rsidRPr="006D4B63" w:rsidRDefault="00820EEB" w:rsidP="00820EEB">
      <w:pPr>
        <w:shd w:val="clear" w:color="auto" w:fill="FFFFFF"/>
        <w:spacing w:after="240"/>
        <w:rPr>
          <w:rFonts w:ascii="Segoe UI" w:eastAsia="Times New Roman" w:hAnsi="Segoe UI" w:cs="Segoe UI"/>
          <w:b/>
          <w:color w:val="24292E"/>
        </w:rPr>
      </w:pPr>
      <w:r w:rsidRPr="006D4B63">
        <w:rPr>
          <w:b/>
          <w:sz w:val="52"/>
          <w:szCs w:val="52"/>
        </w:rPr>
        <w:lastRenderedPageBreak/>
        <w:t>Healthcare - Persistency of a Drug - Classification</w:t>
      </w:r>
    </w:p>
    <w:p w:rsidR="00820EEB" w:rsidRPr="00FA5B9E" w:rsidRDefault="00820EEB" w:rsidP="00820EEB">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Description/</w:t>
      </w:r>
      <w:r w:rsidRPr="006D4B63">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820EEB" w:rsidRPr="00C86C0C" w:rsidRDefault="00820EEB" w:rsidP="00820EEB">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One of the challenges for all Pharmaceutical companies is to understand the persistency of drug as per the physician prescription. To solve this problem ABC pharma company approached an analytics company to automate this process of identification.</w:t>
      </w:r>
    </w:p>
    <w:p w:rsidR="00820EEB" w:rsidRPr="00C86C0C" w:rsidRDefault="00820EEB" w:rsidP="00820EEB">
      <w:pPr>
        <w:shd w:val="clear" w:color="auto" w:fill="FFFFFF"/>
        <w:spacing w:after="240"/>
        <w:rPr>
          <w:rFonts w:ascii="Segoe UI" w:hAnsi="Segoe UI" w:cs="Segoe UI"/>
          <w:shd w:val="clear" w:color="auto" w:fill="FFFFFF"/>
        </w:rPr>
      </w:pPr>
    </w:p>
    <w:p w:rsidR="00820EEB" w:rsidRPr="00C86C0C" w:rsidRDefault="00820EEB" w:rsidP="00820EEB">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With an objective to gather insights on the factors that are impacting the persistency, it is necessary to build a classification for the given dataset, using the variable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 as target variable and other attributes as prediction variables.</w:t>
      </w:r>
    </w:p>
    <w:p w:rsidR="00820EEB" w:rsidRPr="006D4B63" w:rsidRDefault="00820EEB" w:rsidP="00820EEB">
      <w:pPr>
        <w:shd w:val="clear" w:color="auto" w:fill="FFFFFF"/>
        <w:spacing w:after="240"/>
        <w:rPr>
          <w:rFonts w:ascii="Helvetica" w:hAnsi="Helvetica" w:cs="Helvetica"/>
          <w:color w:val="4A5950"/>
          <w:shd w:val="clear" w:color="auto" w:fill="FFFFFF"/>
        </w:rPr>
      </w:pPr>
    </w:p>
    <w:p w:rsidR="00820EEB" w:rsidRPr="00FA5B9E" w:rsidRDefault="00820EEB"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820EEB" w:rsidRDefault="00820EEB" w:rsidP="00820EE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ABC it is a private pharma company.</w:t>
      </w:r>
      <w:r w:rsidRPr="00FA5B9E">
        <w:t xml:space="preserve"> </w:t>
      </w:r>
      <w:r w:rsidRPr="00FA5B9E">
        <w:rPr>
          <w:rFonts w:ascii="Segoe UI" w:eastAsia="Times New Roman" w:hAnsi="Segoe UI" w:cs="Segoe UI"/>
          <w:color w:val="24292E"/>
        </w:rPr>
        <w:t xml:space="preserve">Due to </w:t>
      </w:r>
      <w:r>
        <w:rPr>
          <w:rFonts w:ascii="Segoe UI" w:eastAsia="Times New Roman" w:hAnsi="Segoe UI" w:cs="Segoe UI"/>
          <w:color w:val="24292E"/>
        </w:rPr>
        <w:t xml:space="preserve">the problem to </w:t>
      </w:r>
      <w:r w:rsidRPr="00C86C0C">
        <w:rPr>
          <w:rFonts w:ascii="Segoe UI" w:hAnsi="Segoe UI" w:cs="Segoe UI"/>
          <w:shd w:val="clear" w:color="auto" w:fill="FFFFFF"/>
        </w:rPr>
        <w:t>the persistency of drug as per the physician prescription</w:t>
      </w:r>
      <w:r>
        <w:rPr>
          <w:rFonts w:ascii="Segoe UI" w:eastAsia="Times New Roman" w:hAnsi="Segoe UI" w:cs="Segoe UI"/>
          <w:color w:val="24292E"/>
        </w:rPr>
        <w:t>, a data science project is applied to predict the classification of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variable. In other words, based on the previously patients characteristics it is possible predict if futures patients will use the drugs during the role treatment or if they won’t. </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object of this project is provid</w:t>
      </w:r>
      <w:r>
        <w:rPr>
          <w:rFonts w:ascii="Segoe UI" w:eastAsia="Times New Roman" w:hAnsi="Segoe UI" w:cs="Segoe UI"/>
          <w:color w:val="24292E"/>
        </w:rPr>
        <w:t>ing answer of the main questions</w:t>
      </w:r>
      <w:r w:rsidRPr="00FA5B9E">
        <w:rPr>
          <w:rFonts w:ascii="Segoe UI" w:eastAsia="Times New Roman" w:hAnsi="Segoe UI" w:cs="Segoe UI"/>
          <w:color w:val="24292E"/>
        </w:rPr>
        <w:t xml:space="preserve"> made</w:t>
      </w:r>
      <w:r>
        <w:rPr>
          <w:rFonts w:ascii="Segoe UI" w:eastAsia="Times New Roman" w:hAnsi="Segoe UI" w:cs="Segoe UI"/>
          <w:color w:val="24292E"/>
        </w:rPr>
        <w:t xml:space="preserve"> by the company’s CEO, which are</w:t>
      </w:r>
      <w:r w:rsidRPr="00FA5B9E">
        <w:rPr>
          <w:rFonts w:ascii="Segoe UI" w:eastAsia="Times New Roman" w:hAnsi="Segoe UI" w:cs="Segoe UI"/>
          <w:color w:val="24292E"/>
        </w:rPr>
        <w:t>:</w:t>
      </w:r>
    </w:p>
    <w:p w:rsidR="00820EEB" w:rsidRDefault="00820EEB" w:rsidP="00820EEB">
      <w:pPr>
        <w:numPr>
          <w:ilvl w:val="0"/>
          <w:numId w:val="1"/>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color w:val="24292E"/>
        </w:rPr>
        <w:t>Wh</w:t>
      </w:r>
      <w:r>
        <w:rPr>
          <w:rFonts w:ascii="Segoe UI" w:eastAsia="Times New Roman" w:hAnsi="Segoe UI" w:cs="Segoe UI"/>
          <w:color w:val="24292E"/>
        </w:rPr>
        <w:t>at is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classification for future patients?</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answer for those questions is presented in two different methods:</w:t>
      </w:r>
    </w:p>
    <w:p w:rsidR="00820EEB" w:rsidRPr="00FA5B9E" w:rsidRDefault="00820EEB" w:rsidP="00820EEB">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w:t>
      </w:r>
      <w:proofErr w:type="spellStart"/>
      <w:r>
        <w:rPr>
          <w:rFonts w:ascii="Segoe UI" w:eastAsia="Times New Roman" w:hAnsi="Segoe UI" w:cs="Segoe UI"/>
          <w:color w:val="24292E"/>
        </w:rPr>
        <w:t>webapp</w:t>
      </w:r>
      <w:proofErr w:type="spellEnd"/>
      <w:r>
        <w:rPr>
          <w:rFonts w:ascii="Segoe UI" w:eastAsia="Times New Roman" w:hAnsi="Segoe UI" w:cs="Segoe UI"/>
          <w:color w:val="24292E"/>
        </w:rPr>
        <w:t xml:space="preserve"> with all necessary prediction attributes in order to predict the classification of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for future patients.</w:t>
      </w:r>
      <w:r>
        <w:rPr>
          <w:rFonts w:ascii="Segoe UI" w:eastAsia="Times New Roman" w:hAnsi="Segoe UI" w:cs="Segoe UI"/>
          <w:color w:val="24292E"/>
        </w:rPr>
        <w:t xml:space="preserve"> </w:t>
      </w:r>
    </w:p>
    <w:p w:rsidR="00820EEB" w:rsidRPr="00FA5B9E" w:rsidRDefault="00820EEB" w:rsidP="00820EEB">
      <w:pPr>
        <w:numPr>
          <w:ilvl w:val="0"/>
          <w:numId w:val="2"/>
        </w:numPr>
        <w:shd w:val="clear" w:color="auto" w:fill="FFFFFF"/>
        <w:spacing w:before="60"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A </w:t>
      </w:r>
      <w:r>
        <w:rPr>
          <w:rFonts w:ascii="Segoe UI" w:eastAsia="Times New Roman" w:hAnsi="Segoe UI" w:cs="Segoe UI"/>
          <w:color w:val="24292E"/>
        </w:rPr>
        <w:t xml:space="preserve">dashboard with several </w:t>
      </w:r>
      <w:r w:rsidRPr="00FA5B9E">
        <w:rPr>
          <w:rFonts w:ascii="Segoe UI" w:eastAsia="Times New Roman" w:hAnsi="Segoe UI" w:cs="Segoe UI"/>
          <w:color w:val="24292E"/>
        </w:rPr>
        <w:t xml:space="preserve">hypotheses and </w:t>
      </w:r>
      <w:r>
        <w:rPr>
          <w:rFonts w:ascii="Segoe UI" w:eastAsia="Times New Roman" w:hAnsi="Segoe UI" w:cs="Segoe UI"/>
          <w:color w:val="24292E"/>
        </w:rPr>
        <w:t xml:space="preserve">insights to help the company CEO with future </w:t>
      </w:r>
      <w:proofErr w:type="spellStart"/>
      <w:r>
        <w:rPr>
          <w:rFonts w:ascii="Segoe UI" w:eastAsia="Times New Roman" w:hAnsi="Segoe UI" w:cs="Segoe UI"/>
          <w:color w:val="24292E"/>
        </w:rPr>
        <w:t>decisions.</w:t>
      </w:r>
      <w:r w:rsidRPr="00FA5B9E">
        <w:rPr>
          <w:rFonts w:ascii="Segoe UI" w:eastAsia="Times New Roman" w:hAnsi="Segoe UI" w:cs="Segoe UI"/>
          <w:color w:val="24292E"/>
        </w:rPr>
        <w:t>O</w:t>
      </w:r>
      <w:proofErr w:type="spellEnd"/>
      <w:r w:rsidRPr="00FA5B9E">
        <w:rPr>
          <w:rFonts w:ascii="Segoe UI" w:eastAsia="Times New Roman" w:hAnsi="Segoe UI" w:cs="Segoe UI"/>
          <w:color w:val="24292E"/>
        </w:rPr>
        <w:t xml:space="preserve"> decisions.</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The tools used for this project are: Python 3.8, </w:t>
      </w:r>
      <w:proofErr w:type="spellStart"/>
      <w:r w:rsidRPr="00FA5B9E">
        <w:rPr>
          <w:rFonts w:ascii="Segoe UI" w:eastAsia="Times New Roman" w:hAnsi="Segoe UI" w:cs="Segoe UI"/>
          <w:color w:val="24292E"/>
        </w:rPr>
        <w:t>Pycharm</w:t>
      </w:r>
      <w:proofErr w:type="spellEnd"/>
      <w:r w:rsidRPr="00FA5B9E">
        <w:rPr>
          <w:rFonts w:ascii="Segoe UI" w:eastAsia="Times New Roman" w:hAnsi="Segoe UI" w:cs="Segoe UI"/>
          <w:color w:val="24292E"/>
        </w:rPr>
        <w:t xml:space="preserve">, </w:t>
      </w:r>
      <w:proofErr w:type="spellStart"/>
      <w:r w:rsidRPr="00FA5B9E">
        <w:rPr>
          <w:rFonts w:ascii="Segoe UI" w:eastAsia="Times New Roman" w:hAnsi="Segoe UI" w:cs="Segoe UI"/>
          <w:color w:val="24292E"/>
        </w:rPr>
        <w:t>Jupyter</w:t>
      </w:r>
      <w:proofErr w:type="spellEnd"/>
      <w:r w:rsidRPr="00FA5B9E">
        <w:rPr>
          <w:rFonts w:ascii="Segoe UI" w:eastAsia="Times New Roman" w:hAnsi="Segoe UI" w:cs="Segoe UI"/>
          <w:color w:val="24292E"/>
        </w:rPr>
        <w:t xml:space="preserve"> Notebook, </w:t>
      </w:r>
      <w:proofErr w:type="spellStart"/>
      <w:r w:rsidRPr="00FA5B9E">
        <w:rPr>
          <w:rFonts w:ascii="Segoe UI" w:eastAsia="Times New Roman" w:hAnsi="Segoe UI" w:cs="Segoe UI"/>
          <w:color w:val="24292E"/>
        </w:rPr>
        <w:t>Streamlit</w:t>
      </w:r>
      <w:proofErr w:type="spellEnd"/>
      <w:r w:rsidRPr="00FA5B9E">
        <w:rPr>
          <w:rFonts w:ascii="Segoe UI" w:eastAsia="Times New Roman" w:hAnsi="Segoe UI" w:cs="Segoe UI"/>
          <w:color w:val="24292E"/>
        </w:rPr>
        <w:t xml:space="preserve"> and </w:t>
      </w:r>
      <w:proofErr w:type="spellStart"/>
      <w:r w:rsidRPr="00FA5B9E">
        <w:rPr>
          <w:rFonts w:ascii="Segoe UI" w:eastAsia="Times New Roman" w:hAnsi="Segoe UI" w:cs="Segoe UI"/>
          <w:color w:val="24292E"/>
        </w:rPr>
        <w:t>Heroku</w:t>
      </w:r>
      <w:proofErr w:type="spellEnd"/>
      <w:r w:rsidRPr="00FA5B9E">
        <w:rPr>
          <w:rFonts w:ascii="Segoe UI" w:eastAsia="Times New Roman" w:hAnsi="Segoe UI" w:cs="Segoe UI"/>
          <w:color w:val="24292E"/>
        </w:rPr>
        <w:t>.</w:t>
      </w:r>
    </w:p>
    <w:p w:rsidR="00820EEB" w:rsidRPr="00FA5B9E" w:rsidRDefault="003568D0"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3</w:t>
      </w:r>
      <w:r w:rsidR="00820EEB" w:rsidRPr="00FA5B9E">
        <w:rPr>
          <w:rFonts w:ascii="Segoe UI" w:eastAsia="Times New Roman" w:hAnsi="Segoe UI" w:cs="Segoe UI"/>
          <w:b/>
          <w:bCs/>
          <w:color w:val="24292E"/>
          <w:sz w:val="36"/>
          <w:szCs w:val="36"/>
        </w:rPr>
        <w:t>. Data Understanding.</w:t>
      </w:r>
    </w:p>
    <w:p w:rsidR="00820EEB" w:rsidRDefault="00820EEB" w:rsidP="00820EE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There is 1 dataset provided:</w:t>
      </w:r>
    </w:p>
    <w:p w:rsidR="00820EEB" w:rsidRDefault="00E52F2F" w:rsidP="00820EEB">
      <w:pPr>
        <w:shd w:val="clear" w:color="auto" w:fill="FFFFFF"/>
        <w:spacing w:after="240"/>
        <w:rPr>
          <w:rFonts w:ascii="Segoe UI" w:eastAsia="Times New Roman" w:hAnsi="Segoe UI" w:cs="Segoe UI"/>
          <w:color w:val="24292E"/>
        </w:rPr>
      </w:pPr>
      <w:hyperlink r:id="rId8" w:history="1">
        <w:r w:rsidR="00820EEB" w:rsidRPr="00956FDE">
          <w:rPr>
            <w:rStyle w:val="Hyperlink"/>
            <w:rFonts w:ascii="Segoe UI" w:eastAsia="Times New Roman" w:hAnsi="Segoe UI" w:cs="Segoe UI"/>
          </w:rPr>
          <w:t>https://www.kaggle.com/harbhajansingh21/persistent-vs-nonpersistent</w:t>
        </w:r>
      </w:hyperlink>
    </w:p>
    <w:p w:rsidR="00820EEB" w:rsidRDefault="00820EEB" w:rsidP="00820EEB">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healthcare_dataset</w:t>
      </w:r>
      <w:r w:rsidRPr="00B43DD7">
        <w:rPr>
          <w:rFonts w:ascii="Segoe UI" w:eastAsia="Times New Roman" w:hAnsi="Segoe UI" w:cs="Segoe UI"/>
          <w:color w:val="24292E"/>
        </w:rPr>
        <w:t xml:space="preserve">.csv – this file includes </w:t>
      </w:r>
      <w:r>
        <w:rPr>
          <w:rFonts w:ascii="Segoe UI" w:eastAsia="Times New Roman" w:hAnsi="Segoe UI" w:cs="Segoe UI"/>
          <w:color w:val="24292E"/>
        </w:rPr>
        <w:t>characteristics</w:t>
      </w:r>
      <w:r w:rsidRPr="00B43DD7">
        <w:rPr>
          <w:rFonts w:ascii="Segoe UI" w:eastAsia="Times New Roman" w:hAnsi="Segoe UI" w:cs="Segoe UI"/>
          <w:color w:val="24292E"/>
        </w:rPr>
        <w:t xml:space="preserve"> of</w:t>
      </w:r>
      <w:r>
        <w:rPr>
          <w:rFonts w:ascii="Segoe UI" w:eastAsia="Times New Roman" w:hAnsi="Segoe UI" w:cs="Segoe UI"/>
          <w:color w:val="24292E"/>
        </w:rPr>
        <w:t xml:space="preserve"> several patients.</w:t>
      </w:r>
    </w:p>
    <w:p w:rsidR="00820EEB" w:rsidRDefault="00820EEB" w:rsidP="00820EEB">
      <w:pPr>
        <w:shd w:val="clear" w:color="auto" w:fill="FFFFFF"/>
        <w:spacing w:after="240"/>
        <w:rPr>
          <w:rFonts w:ascii="Segoe UI" w:eastAsia="Times New Roman" w:hAnsi="Segoe UI" w:cs="Segoe UI"/>
          <w:color w:val="24292E"/>
        </w:rPr>
      </w:pPr>
    </w:p>
    <w:p w:rsidR="00820EEB" w:rsidRPr="009C65BB" w:rsidRDefault="00820EEB" w:rsidP="00820EEB">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Variables Description:</w:t>
      </w: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Here I'm describing the columns in detail:</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Patient Details:</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Patient ID:</w:t>
      </w:r>
      <w:r w:rsidRPr="009C65BB">
        <w:rPr>
          <w:rFonts w:ascii="Segoe UI" w:hAnsi="Segoe UI" w:cs="Segoe UI"/>
          <w:shd w:val="clear" w:color="auto" w:fill="FFFFFF"/>
        </w:rPr>
        <w:t> Unique ID of each patient;</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Persistency_Flag</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if a patient was persistent or not;</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Age:</w:t>
      </w:r>
      <w:r w:rsidRPr="009C65BB">
        <w:rPr>
          <w:rFonts w:ascii="Segoe UI" w:hAnsi="Segoe UI" w:cs="Segoe UI"/>
          <w:shd w:val="clear" w:color="auto" w:fill="FFFFFF"/>
        </w:rPr>
        <w:t> Age of the patient during their therapy;</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Race:</w:t>
      </w:r>
      <w:r w:rsidRPr="009C65BB">
        <w:rPr>
          <w:rFonts w:ascii="Segoe UI" w:hAnsi="Segoe UI" w:cs="Segoe UI"/>
          <w:shd w:val="clear" w:color="auto" w:fill="FFFFFF"/>
        </w:rPr>
        <w:t> Race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Region:</w:t>
      </w:r>
      <w:r w:rsidRPr="009C65BB">
        <w:rPr>
          <w:rFonts w:ascii="Segoe UI" w:hAnsi="Segoe UI" w:cs="Segoe UI"/>
          <w:shd w:val="clear" w:color="auto" w:fill="FFFFFF"/>
        </w:rPr>
        <w:t> Region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Ethnicity:</w:t>
      </w:r>
      <w:r w:rsidRPr="009C65BB">
        <w:rPr>
          <w:rFonts w:ascii="Segoe UI" w:hAnsi="Segoe UI" w:cs="Segoe UI"/>
          <w:shd w:val="clear" w:color="auto" w:fill="FFFFFF"/>
        </w:rPr>
        <w:t> Ethnicity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Gender:</w:t>
      </w:r>
      <w:r w:rsidRPr="009C65BB">
        <w:rPr>
          <w:rFonts w:ascii="Segoe UI" w:hAnsi="Segoe UI" w:cs="Segoe UI"/>
          <w:shd w:val="clear" w:color="auto" w:fill="FFFFFF"/>
        </w:rPr>
        <w:t> Gender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IDN Indicator:</w:t>
      </w:r>
      <w:r w:rsidRPr="009C65BB">
        <w:rPr>
          <w:rFonts w:ascii="Segoe UI" w:hAnsi="Segoe UI" w:cs="Segoe UI"/>
          <w:shd w:val="clear" w:color="auto" w:fill="FFFFFF"/>
        </w:rPr>
        <w:t> Flag indicating patients mapped to IDN</w:t>
      </w:r>
      <w:r>
        <w:rPr>
          <w:rFonts w:ascii="Segoe UI" w:hAnsi="Segoe UI" w:cs="Segoe UI"/>
          <w:shd w:val="clear" w:color="auto" w:fill="FFFFFF"/>
        </w:rPr>
        <w:t>;</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Provider Attributes:</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Physician Specialty:</w:t>
      </w:r>
      <w:r w:rsidRPr="009C65BB">
        <w:rPr>
          <w:rFonts w:ascii="Segoe UI" w:hAnsi="Segoe UI" w:cs="Segoe UI"/>
          <w:shd w:val="clear" w:color="auto" w:fill="FFFFFF"/>
        </w:rPr>
        <w:t> Specialty of the HCP that prescribed the NTM Rx</w:t>
      </w:r>
      <w:r>
        <w:rPr>
          <w:rFonts w:ascii="Segoe UI" w:hAnsi="Segoe UI" w:cs="Segoe UI"/>
          <w:shd w:val="clear" w:color="auto" w:fill="FFFFFF"/>
        </w:rPr>
        <w:t>;</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Clinical Factors:</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T-Score:</w:t>
      </w:r>
      <w:r w:rsidRPr="009C65BB">
        <w:rPr>
          <w:rFonts w:ascii="Segoe UI" w:hAnsi="Segoe UI" w:cs="Segoe UI"/>
          <w:shd w:val="clear" w:color="auto" w:fill="FFFFFF"/>
        </w:rPr>
        <w:t xml:space="preserve"> T Score of the patient at the time of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Change in T Score:</w:t>
      </w:r>
      <w:r w:rsidRPr="009C65BB">
        <w:rPr>
          <w:rFonts w:ascii="Segoe UI" w:hAnsi="Segoe UI" w:cs="Segoe UI"/>
          <w:shd w:val="clear" w:color="auto" w:fill="FFFFFF"/>
        </w:rPr>
        <w:t xml:space="preserve"> Change in </w:t>
      </w:r>
      <w:proofErr w:type="spellStart"/>
      <w:r w:rsidRPr="009C65BB">
        <w:rPr>
          <w:rFonts w:ascii="Segoe UI" w:hAnsi="Segoe UI" w:cs="Segoe UI"/>
          <w:shd w:val="clear" w:color="auto" w:fill="FFFFFF"/>
        </w:rPr>
        <w:t>Tscore</w:t>
      </w:r>
      <w:proofErr w:type="spellEnd"/>
      <w:r w:rsidRPr="009C65BB">
        <w:rPr>
          <w:rFonts w:ascii="Segoe UI" w:hAnsi="Segoe UI" w:cs="Segoe UI"/>
          <w:shd w:val="clear" w:color="auto" w:fill="FFFFFF"/>
        </w:rPr>
        <w:t xml:space="preserve"> before starting with any therapy and after receiving therapy (Worsened, Remained Same, Improved, Unknown);</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Risk Segment:</w:t>
      </w:r>
      <w:r w:rsidRPr="009C65BB">
        <w:rPr>
          <w:rFonts w:ascii="Segoe UI" w:hAnsi="Segoe UI" w:cs="Segoe UI"/>
          <w:shd w:val="clear" w:color="auto" w:fill="FFFFFF"/>
        </w:rPr>
        <w:t xml:space="preserve"> Risk Segment of the patient at the time of the NTM Rx (within 2 years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lastRenderedPageBreak/>
        <w:t>Change in Risk Segment:</w:t>
      </w:r>
      <w:r w:rsidRPr="009C65BB">
        <w:rPr>
          <w:rFonts w:ascii="Segoe UI" w:hAnsi="Segoe UI" w:cs="Segoe UI"/>
          <w:shd w:val="clear" w:color="auto" w:fill="FFFFFF"/>
        </w:rPr>
        <w:t> Change in Risk Segment before starting with any therapy and after receiving therapy (Worsened, Remained Same, Improved, Unknown);</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Multiple Risk Factors:</w:t>
      </w:r>
      <w:r w:rsidRPr="009C65BB">
        <w:rPr>
          <w:rFonts w:ascii="Segoe UI" w:hAnsi="Segoe UI" w:cs="Segoe UI"/>
          <w:shd w:val="clear" w:color="auto" w:fill="FFFFFF"/>
        </w:rPr>
        <w:t xml:space="preserve"> Flag indicating if patient falls under multiple risk category (having more than 1 risk) at the time of the NTM Rx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Frequency:</w:t>
      </w:r>
      <w:r w:rsidRPr="009C65BB">
        <w:rPr>
          <w:rFonts w:ascii="Segoe UI" w:hAnsi="Segoe UI" w:cs="Segoe UI"/>
          <w:shd w:val="clear" w:color="auto" w:fill="FFFFFF"/>
        </w:rPr>
        <w:t xml:space="preserve"> Number of DEXA scans taken prior to the first NTM Rx date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the presence of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before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 xml:space="preserve"> or between their first Rx and Switched Rx; whichever is smaller and applicable);</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During Therapy:</w:t>
      </w:r>
      <w:r w:rsidRPr="009C65BB">
        <w:rPr>
          <w:rFonts w:ascii="Segoe UI" w:hAnsi="Segoe UI" w:cs="Segoe UI"/>
          <w:shd w:val="clear" w:color="auto" w:fill="FFFFFF"/>
        </w:rPr>
        <w:t xml:space="preserve"> Flag indicating if the patient had a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during their first continuous therapy;</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Fragility Fracture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if the patient had a recent fragility fracture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Fragility Fracture During Therapy</w:t>
      </w:r>
      <w:r w:rsidRPr="009C65BB">
        <w:rPr>
          <w:rStyle w:val="Forte"/>
          <w:rFonts w:ascii="Segoe UI" w:hAnsi="Segoe UI" w:cs="Segoe UI"/>
          <w:b w:val="0"/>
          <w:bCs w:val="0"/>
          <w:bdr w:val="none" w:sz="0" w:space="0" w:color="auto" w:frame="1"/>
          <w:shd w:val="clear" w:color="auto" w:fill="FFFFFF"/>
        </w:rPr>
        <w:t>:</w:t>
      </w:r>
      <w:r w:rsidRPr="009C65BB">
        <w:rPr>
          <w:rFonts w:ascii="Segoe UI" w:hAnsi="Segoe UI" w:cs="Segoe UI"/>
          <w:shd w:val="clear" w:color="auto" w:fill="FFFFFF"/>
        </w:rPr>
        <w:t> Flag indicating if the patient had fragility fracture during their first continuous therapy;</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Glucocorticoid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usage of Glucocorticoids (&gt;=7.5mg strength) in the one year look-back from the first NTM Rx;</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Glucocorticoid During Therapy:</w:t>
      </w:r>
      <w:r w:rsidRPr="009C65BB">
        <w:rPr>
          <w:rFonts w:ascii="Segoe UI" w:hAnsi="Segoe UI" w:cs="Segoe UI"/>
          <w:shd w:val="clear" w:color="auto" w:fill="FFFFFF"/>
        </w:rPr>
        <w:t> Flag indicating if the patient had a Glucocorticoid usage during the first continuous therapy;</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Disease/Treatment Factors:</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Injectable Experience:</w:t>
      </w:r>
      <w:r w:rsidRPr="00842FBE">
        <w:rPr>
          <w:rFonts w:ascii="Segoe UI" w:hAnsi="Segoe UI" w:cs="Segoe UI"/>
          <w:shd w:val="clear" w:color="auto" w:fill="FFFFFF"/>
        </w:rPr>
        <w:t> Flag indicating any injectable drug usage in the recent 12 months before the NTM OP Rx;</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Risk Factors:</w:t>
      </w:r>
      <w:r w:rsidRPr="00842FBE">
        <w:rPr>
          <w:rFonts w:ascii="Segoe UI" w:hAnsi="Segoe UI" w:cs="Segoe UI"/>
          <w:shd w:val="clear" w:color="auto" w:fill="FFFFFF"/>
        </w:rPr>
        <w:t> Risk Factors that the patient is falling into. For chronic Risk Factors complete lookback to be applied and for non-chronic Risk Factors, one year lookback from the date of first OP Rx;</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Comorbidity:</w:t>
      </w:r>
      <w:r w:rsidRPr="00842FBE">
        <w:rPr>
          <w:rFonts w:ascii="Segoe UI" w:hAnsi="Segoe UI" w:cs="Segoe UI"/>
          <w:shd w:val="clear" w:color="auto" w:fill="FFFFFF"/>
        </w:rPr>
        <w:t> Comorbidities are divided into two main categories - Acute and chronic, based on the ICD codes. For chronic disease we are taking complete look back from the first Rx date of NTM therapy and for acute diseases, time period before the NTM OP Rx with one year lookback has been applied;</w:t>
      </w:r>
    </w:p>
    <w:p w:rsidR="00820EEB"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Concomitancy:</w:t>
      </w:r>
      <w:r w:rsidRPr="00842FBE">
        <w:rPr>
          <w:rFonts w:ascii="Segoe UI" w:hAnsi="Segoe UI" w:cs="Segoe UI"/>
          <w:shd w:val="clear" w:color="auto" w:fill="FFFFFF"/>
        </w:rPr>
        <w:t> Concomitant drugs recorded prior to starting with a therapy</w:t>
      </w:r>
      <w:r>
        <w:rPr>
          <w:rFonts w:ascii="Segoe UI" w:hAnsi="Segoe UI" w:cs="Segoe UI"/>
          <w:shd w:val="clear" w:color="auto" w:fill="FFFFFF"/>
        </w:rPr>
        <w:t xml:space="preserve"> </w:t>
      </w:r>
      <w:r w:rsidRPr="00842FBE">
        <w:rPr>
          <w:rFonts w:ascii="Segoe UI" w:hAnsi="Segoe UI" w:cs="Segoe UI"/>
          <w:shd w:val="clear" w:color="auto" w:fill="FFFFFF"/>
        </w:rPr>
        <w:t xml:space="preserve">(within 365 days prior from first </w:t>
      </w:r>
      <w:proofErr w:type="spellStart"/>
      <w:r w:rsidRPr="00842FBE">
        <w:rPr>
          <w:rFonts w:ascii="Segoe UI" w:hAnsi="Segoe UI" w:cs="Segoe UI"/>
          <w:shd w:val="clear" w:color="auto" w:fill="FFFFFF"/>
        </w:rPr>
        <w:t>rxdate</w:t>
      </w:r>
      <w:proofErr w:type="spellEnd"/>
      <w:proofErr w:type="gramStart"/>
      <w:r w:rsidRPr="00842FBE">
        <w:rPr>
          <w:rFonts w:ascii="Segoe UI" w:hAnsi="Segoe UI" w:cs="Segoe UI"/>
          <w:shd w:val="clear" w:color="auto" w:fill="FFFFFF"/>
        </w:rPr>
        <w:t>)</w:t>
      </w:r>
      <w:proofErr w:type="gramEnd"/>
      <w:r w:rsidRPr="00842FBE">
        <w:rPr>
          <w:rFonts w:ascii="Segoe UI" w:hAnsi="Segoe UI" w:cs="Segoe UI"/>
        </w:rPr>
        <w:br/>
      </w:r>
      <w:r w:rsidRPr="00842FBE">
        <w:rPr>
          <w:rStyle w:val="Forte"/>
          <w:rFonts w:ascii="Segoe UI" w:hAnsi="Segoe UI" w:cs="Segoe UI"/>
          <w:b w:val="0"/>
          <w:bCs w:val="0"/>
          <w:bdr w:val="none" w:sz="0" w:space="0" w:color="auto" w:frame="1"/>
          <w:shd w:val="clear" w:color="auto" w:fill="FFFFFF"/>
        </w:rPr>
        <w:t>Adherence:</w:t>
      </w:r>
      <w:r w:rsidRPr="00842FBE">
        <w:rPr>
          <w:rFonts w:ascii="Segoe UI" w:hAnsi="Segoe UI" w:cs="Segoe UI"/>
          <w:shd w:val="clear" w:color="auto" w:fill="FFFFFF"/>
        </w:rPr>
        <w:t> Adherence for the therapies.</w:t>
      </w:r>
    </w:p>
    <w:p w:rsidR="00820EEB" w:rsidRDefault="00820EEB" w:rsidP="00820EEB">
      <w:pPr>
        <w:shd w:val="clear" w:color="auto" w:fill="FFFFFF"/>
        <w:spacing w:after="240"/>
        <w:rPr>
          <w:rFonts w:ascii="Segoe UI" w:hAnsi="Segoe UI" w:cs="Segoe UI"/>
          <w:shd w:val="clear" w:color="auto" w:fill="FFFFFF"/>
        </w:rPr>
      </w:pPr>
    </w:p>
    <w:p w:rsidR="00DD28C4" w:rsidRDefault="003568D0" w:rsidP="00DD28C4">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4</w:t>
      </w:r>
      <w:r w:rsidR="00DD28C4" w:rsidRPr="00FA5B9E">
        <w:rPr>
          <w:rFonts w:ascii="Segoe UI" w:eastAsia="Times New Roman" w:hAnsi="Segoe UI" w:cs="Segoe UI"/>
          <w:b/>
          <w:bCs/>
          <w:color w:val="24292E"/>
          <w:sz w:val="36"/>
          <w:szCs w:val="36"/>
        </w:rPr>
        <w:t xml:space="preserve">. </w:t>
      </w:r>
      <w:r w:rsidR="00DD28C4">
        <w:rPr>
          <w:rFonts w:ascii="Segoe UI" w:hAnsi="Segoe UI" w:cs="Segoe UI"/>
          <w:b/>
          <w:sz w:val="36"/>
          <w:szCs w:val="36"/>
          <w:shd w:val="clear" w:color="auto" w:fill="FFFFFF"/>
        </w:rPr>
        <w:t>Data Type</w:t>
      </w:r>
      <w:r w:rsidR="00DD28C4" w:rsidRPr="00FA5B9E">
        <w:rPr>
          <w:rFonts w:ascii="Segoe UI" w:eastAsia="Times New Roman" w:hAnsi="Segoe UI" w:cs="Segoe UI"/>
          <w:b/>
          <w:bCs/>
          <w:color w:val="24292E"/>
          <w:sz w:val="36"/>
          <w:szCs w:val="36"/>
        </w:rPr>
        <w:t>.</w:t>
      </w:r>
    </w:p>
    <w:p w:rsidR="00DD28C4" w:rsidRPr="00DD28C4" w:rsidRDefault="00DD28C4" w:rsidP="00DD28C4">
      <w:pPr>
        <w:shd w:val="clear" w:color="auto" w:fill="FFFFFF"/>
        <w:spacing w:before="360" w:after="240"/>
        <w:outlineLvl w:val="1"/>
        <w:rPr>
          <w:rFonts w:ascii="Segoe UI" w:eastAsia="Times New Roman" w:hAnsi="Segoe UI" w:cs="Segoe UI"/>
          <w:b/>
          <w:bCs/>
          <w:color w:val="24292E"/>
        </w:rPr>
      </w:pPr>
    </w:p>
    <w:p w:rsidR="00DD28C4" w:rsidRPr="00BE603C" w:rsidRDefault="00DD28C4" w:rsidP="00DD28C4">
      <w:pPr>
        <w:shd w:val="clear" w:color="auto" w:fill="FFFFFF"/>
        <w:spacing w:before="100" w:beforeAutospacing="1" w:after="100" w:afterAutospacing="1"/>
        <w:ind w:left="15"/>
        <w:rPr>
          <w:rFonts w:ascii="Segoe UI" w:eastAsia="Times New Roman" w:hAnsi="Segoe UI" w:cs="Segoe UI"/>
        </w:rPr>
      </w:pPr>
      <w:r>
        <w:rPr>
          <w:rFonts w:ascii="Segoe UI" w:eastAsia="Times New Roman" w:hAnsi="Segoe UI" w:cs="Segoe UI"/>
        </w:rPr>
        <w:t>The majority of the attributes of this dataset is from type object, initially just 2 attributes is type int64.</w:t>
      </w:r>
    </w:p>
    <w:p w:rsidR="00DD28C4" w:rsidRPr="00FA5B9E" w:rsidRDefault="00E52F2F" w:rsidP="00DD28C4">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45pt;height:249.2pt">
            <v:imagedata r:id="rId9" o:title="types"/>
          </v:shape>
        </w:pict>
      </w:r>
    </w:p>
    <w:p w:rsidR="00DD28C4" w:rsidRDefault="00E52F2F"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pict>
          <v:shape id="_x0000_i1026" type="#_x0000_t75" style="width:612.95pt;height:251.05pt">
            <v:imagedata r:id="rId10" o:title="types2"/>
          </v:shape>
        </w:pict>
      </w:r>
    </w:p>
    <w:p w:rsidR="004355FD" w:rsidRPr="00FA5B9E" w:rsidRDefault="003568D0" w:rsidP="004355FD">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5</w:t>
      </w:r>
      <w:r w:rsidR="004355FD" w:rsidRPr="00FA5B9E">
        <w:rPr>
          <w:rFonts w:ascii="Segoe UI" w:eastAsia="Times New Roman" w:hAnsi="Segoe UI" w:cs="Segoe UI"/>
          <w:b/>
          <w:bCs/>
          <w:color w:val="24292E"/>
          <w:sz w:val="36"/>
          <w:szCs w:val="36"/>
        </w:rPr>
        <w:t xml:space="preserve">. </w:t>
      </w:r>
      <w:r w:rsidR="004355FD">
        <w:rPr>
          <w:rFonts w:ascii="Segoe UI" w:hAnsi="Segoe UI" w:cs="Segoe UI"/>
          <w:b/>
          <w:sz w:val="36"/>
          <w:szCs w:val="36"/>
          <w:shd w:val="clear" w:color="auto" w:fill="FFFFFF"/>
        </w:rPr>
        <w:t>Dataset Problems</w:t>
      </w:r>
      <w:r w:rsidR="004355FD" w:rsidRPr="00FA5B9E">
        <w:rPr>
          <w:rFonts w:ascii="Segoe UI" w:eastAsia="Times New Roman" w:hAnsi="Segoe UI" w:cs="Segoe UI"/>
          <w:b/>
          <w:bCs/>
          <w:color w:val="24292E"/>
          <w:sz w:val="36"/>
          <w:szCs w:val="36"/>
        </w:rPr>
        <w:t>.</w:t>
      </w:r>
    </w:p>
    <w:p w:rsidR="004355FD" w:rsidRDefault="004355FD" w:rsidP="00820EEB">
      <w:pPr>
        <w:shd w:val="clear" w:color="auto" w:fill="FFFFFF"/>
        <w:spacing w:before="360" w:after="240"/>
        <w:outlineLvl w:val="1"/>
        <w:rPr>
          <w:rFonts w:ascii="Segoe UI" w:eastAsia="Times New Roman" w:hAnsi="Segoe UI" w:cs="Segoe UI"/>
          <w:b/>
          <w:bCs/>
          <w:color w:val="24292E"/>
        </w:rPr>
      </w:pPr>
    </w:p>
    <w:p w:rsidR="00805FC8" w:rsidRDefault="00805FC8" w:rsidP="00820EEB">
      <w:pPr>
        <w:shd w:val="clear" w:color="auto" w:fill="FFFFFF"/>
        <w:spacing w:before="360" w:after="240"/>
        <w:outlineLvl w:val="1"/>
        <w:rPr>
          <w:rFonts w:ascii="Segoe UI" w:eastAsia="Times New Roman" w:hAnsi="Segoe UI" w:cs="Segoe UI"/>
          <w:bCs/>
          <w:color w:val="24292E"/>
        </w:rPr>
      </w:pPr>
      <w:r w:rsidRPr="00805FC8">
        <w:rPr>
          <w:rFonts w:ascii="Segoe UI" w:eastAsia="Times New Roman" w:hAnsi="Segoe UI" w:cs="Segoe UI"/>
          <w:bCs/>
          <w:color w:val="24292E"/>
        </w:rPr>
        <w:t>The dataset</w:t>
      </w:r>
      <w:r>
        <w:rPr>
          <w:rFonts w:ascii="Segoe UI" w:eastAsia="Times New Roman" w:hAnsi="Segoe UI" w:cs="Segoe UI"/>
          <w:bCs/>
          <w:color w:val="24292E"/>
        </w:rPr>
        <w:t xml:space="preserve"> have not presented problems of missing values, as it is possible to see on the picture bellow.</w:t>
      </w:r>
    </w:p>
    <w:p w:rsidR="00805FC8" w:rsidRDefault="00E52F2F" w:rsidP="00820EEB">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pict>
          <v:shape id="_x0000_i1027" type="#_x0000_t75" style="width:527.15pt;height:3in">
            <v:imagedata r:id="rId11" o:title="NA"/>
          </v:shape>
        </w:pict>
      </w:r>
    </w:p>
    <w:p w:rsidR="00805FC8" w:rsidRDefault="00805FC8" w:rsidP="00820EEB">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t>However, it presented few problems, such as:</w:t>
      </w:r>
    </w:p>
    <w:p w:rsidR="00805FC8" w:rsidRPr="007D5147" w:rsidRDefault="00805FC8" w:rsidP="00805FC8">
      <w:pPr>
        <w:pStyle w:val="PargrafodaLista"/>
        <w:numPr>
          <w:ilvl w:val="0"/>
          <w:numId w:val="7"/>
        </w:numPr>
        <w:shd w:val="clear" w:color="auto" w:fill="FFFFFF"/>
        <w:spacing w:before="360" w:after="240"/>
        <w:outlineLvl w:val="1"/>
        <w:rPr>
          <w:rFonts w:ascii="Segoe UI" w:eastAsia="Times New Roman" w:hAnsi="Segoe UI" w:cs="Segoe UI"/>
          <w:bCs/>
          <w:color w:val="24292E"/>
        </w:rPr>
      </w:pPr>
      <w:r w:rsidRPr="00805FC8">
        <w:rPr>
          <w:rFonts w:ascii="Segoe UI" w:eastAsia="Times New Roman" w:hAnsi="Segoe UI" w:cs="Segoe UI"/>
          <w:bCs/>
          <w:color w:val="24292E"/>
        </w:rPr>
        <w:t>Higher skew and kurtosis for the variable ‘</w:t>
      </w:r>
      <w:proofErr w:type="spellStart"/>
      <w:r w:rsidRPr="00805FC8">
        <w:rPr>
          <w:rFonts w:ascii="Segoe UI" w:hAnsi="Segoe UI" w:cs="Segoe UI"/>
          <w:color w:val="000000"/>
        </w:rPr>
        <w:t>Dexa_Freq_During_Rx</w:t>
      </w:r>
      <w:proofErr w:type="spellEnd"/>
      <w:r w:rsidRPr="00805FC8">
        <w:rPr>
          <w:rFonts w:ascii="Segoe UI" w:hAnsi="Segoe UI" w:cs="Segoe UI"/>
          <w:color w:val="000000"/>
        </w:rPr>
        <w:t>’;</w:t>
      </w:r>
    </w:p>
    <w:p w:rsidR="007D5147" w:rsidRPr="007D5147" w:rsidRDefault="00E52F2F" w:rsidP="007D5147">
      <w:pPr>
        <w:shd w:val="clear" w:color="auto" w:fill="FFFFFF"/>
        <w:spacing w:before="360" w:after="240"/>
        <w:outlineLvl w:val="1"/>
        <w:rPr>
          <w:rFonts w:ascii="Segoe UI" w:eastAsia="Times New Roman" w:hAnsi="Segoe UI" w:cs="Segoe UI"/>
          <w:bCs/>
          <w:color w:val="24292E"/>
        </w:rPr>
      </w:pPr>
      <w:r>
        <w:rPr>
          <w:rFonts w:ascii="Segoe UI" w:hAnsi="Segoe UI" w:cs="Segoe UI"/>
          <w:color w:val="000000"/>
        </w:rPr>
        <w:pict>
          <v:shape id="_x0000_i1028" type="#_x0000_t75" style="width:533.45pt;height:218.5pt">
            <v:imagedata r:id="rId12" o:title="higer_skew"/>
          </v:shape>
        </w:pict>
      </w:r>
    </w:p>
    <w:p w:rsidR="00805FC8" w:rsidRPr="007D5147" w:rsidRDefault="00805FC8" w:rsidP="00805FC8">
      <w:pPr>
        <w:pStyle w:val="PargrafodaLista"/>
        <w:numPr>
          <w:ilvl w:val="0"/>
          <w:numId w:val="7"/>
        </w:numPr>
        <w:shd w:val="clear" w:color="auto" w:fill="FFFFFF"/>
        <w:spacing w:before="360" w:after="240"/>
        <w:outlineLvl w:val="1"/>
        <w:rPr>
          <w:rFonts w:ascii="Segoe UI" w:eastAsia="Times New Roman" w:hAnsi="Segoe UI" w:cs="Segoe UI"/>
          <w:bCs/>
          <w:color w:val="24292E"/>
        </w:rPr>
      </w:pPr>
      <w:r w:rsidRPr="00805FC8">
        <w:rPr>
          <w:rFonts w:ascii="Segoe UI" w:hAnsi="Segoe UI" w:cs="Segoe UI"/>
          <w:color w:val="000000"/>
        </w:rPr>
        <w:lastRenderedPageBreak/>
        <w:t>Several outliers for the variable ‘</w:t>
      </w:r>
      <w:r w:rsidRPr="00805FC8">
        <w:rPr>
          <w:rFonts w:ascii="Segoe UI" w:eastAsia="Times New Roman" w:hAnsi="Segoe UI" w:cs="Segoe UI"/>
          <w:bCs/>
          <w:color w:val="24292E"/>
        </w:rPr>
        <w:t>‘</w:t>
      </w:r>
      <w:proofErr w:type="spellStart"/>
      <w:r w:rsidRPr="00805FC8">
        <w:rPr>
          <w:rFonts w:ascii="Segoe UI" w:hAnsi="Segoe UI" w:cs="Segoe UI"/>
          <w:color w:val="000000"/>
        </w:rPr>
        <w:t>Dexa_Freq_During_Rx</w:t>
      </w:r>
      <w:proofErr w:type="spellEnd"/>
      <w:r w:rsidRPr="00805FC8">
        <w:rPr>
          <w:rFonts w:ascii="Segoe UI" w:hAnsi="Segoe UI" w:cs="Segoe UI"/>
          <w:color w:val="000000"/>
        </w:rPr>
        <w:t>’;</w:t>
      </w:r>
    </w:p>
    <w:p w:rsidR="007D5147" w:rsidRPr="007D5147" w:rsidRDefault="00E52F2F" w:rsidP="007D5147">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pict>
          <v:shape id="_x0000_i1029" type="#_x0000_t75" style="width:533.45pt;height:218.5pt">
            <v:imagedata r:id="rId13" o:title="outliers"/>
          </v:shape>
        </w:pict>
      </w:r>
    </w:p>
    <w:p w:rsidR="00805FC8" w:rsidRPr="007D5147" w:rsidRDefault="00805FC8" w:rsidP="00805FC8">
      <w:pPr>
        <w:pStyle w:val="PargrafodaLista"/>
        <w:numPr>
          <w:ilvl w:val="0"/>
          <w:numId w:val="7"/>
        </w:numPr>
        <w:shd w:val="clear" w:color="auto" w:fill="FFFFFF"/>
        <w:spacing w:before="360" w:after="240"/>
        <w:outlineLvl w:val="1"/>
        <w:rPr>
          <w:rFonts w:ascii="Segoe UI" w:eastAsia="Times New Roman" w:hAnsi="Segoe UI" w:cs="Segoe UI"/>
          <w:bCs/>
          <w:color w:val="24292E"/>
        </w:rPr>
      </w:pPr>
      <w:r w:rsidRPr="00805FC8">
        <w:rPr>
          <w:rFonts w:ascii="Segoe UI" w:hAnsi="Segoe UI" w:cs="Segoe UI"/>
          <w:color w:val="000000"/>
        </w:rPr>
        <w:t xml:space="preserve">Target variable unbalanced, for the target variable </w:t>
      </w:r>
      <w:proofErr w:type="spellStart"/>
      <w:r w:rsidRPr="00805FC8">
        <w:rPr>
          <w:rFonts w:ascii="Segoe UI" w:hAnsi="Segoe UI" w:cs="Segoe UI"/>
          <w:bCs/>
          <w:color w:val="000000"/>
          <w:shd w:val="clear" w:color="auto" w:fill="FFFFFF"/>
        </w:rPr>
        <w:t>Persistency_Flag</w:t>
      </w:r>
      <w:proofErr w:type="spellEnd"/>
      <w:r w:rsidRPr="00805FC8">
        <w:rPr>
          <w:rFonts w:ascii="Segoe UI" w:hAnsi="Segoe UI" w:cs="Segoe UI"/>
          <w:bCs/>
          <w:color w:val="000000"/>
          <w:shd w:val="clear" w:color="auto" w:fill="FFFFFF"/>
        </w:rPr>
        <w:t>.</w:t>
      </w:r>
    </w:p>
    <w:p w:rsidR="007D5147" w:rsidRPr="007D5147" w:rsidRDefault="00E52F2F" w:rsidP="007D5147">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pict>
          <v:shape id="_x0000_i1030" type="#_x0000_t75" style="width:533.45pt;height:218.5pt">
            <v:imagedata r:id="rId14" o:title="unbalanced"/>
          </v:shape>
        </w:pict>
      </w:r>
    </w:p>
    <w:p w:rsidR="004355FD" w:rsidRPr="004355FD" w:rsidRDefault="004355FD" w:rsidP="00820EEB">
      <w:pPr>
        <w:shd w:val="clear" w:color="auto" w:fill="FFFFFF"/>
        <w:spacing w:before="360" w:after="240"/>
        <w:outlineLvl w:val="1"/>
        <w:rPr>
          <w:rFonts w:ascii="Segoe UI" w:eastAsia="Times New Roman" w:hAnsi="Segoe UI" w:cs="Segoe UI"/>
          <w:b/>
          <w:bCs/>
          <w:color w:val="24292E"/>
        </w:rPr>
      </w:pPr>
    </w:p>
    <w:p w:rsidR="007D5147" w:rsidRDefault="007D5147" w:rsidP="00820EEB">
      <w:pPr>
        <w:shd w:val="clear" w:color="auto" w:fill="FFFFFF"/>
        <w:spacing w:before="360" w:after="240"/>
        <w:outlineLvl w:val="1"/>
        <w:rPr>
          <w:rFonts w:ascii="Segoe UI" w:eastAsia="Times New Roman" w:hAnsi="Segoe UI" w:cs="Segoe UI"/>
          <w:b/>
          <w:bCs/>
          <w:color w:val="24292E"/>
          <w:sz w:val="36"/>
          <w:szCs w:val="36"/>
        </w:rPr>
      </w:pPr>
    </w:p>
    <w:p w:rsidR="007D5147" w:rsidRDefault="007D5147" w:rsidP="00820EEB">
      <w:pPr>
        <w:shd w:val="clear" w:color="auto" w:fill="FFFFFF"/>
        <w:spacing w:before="360" w:after="240"/>
        <w:outlineLvl w:val="1"/>
        <w:rPr>
          <w:rFonts w:ascii="Segoe UI" w:eastAsia="Times New Roman" w:hAnsi="Segoe UI" w:cs="Segoe UI"/>
          <w:b/>
          <w:bCs/>
          <w:color w:val="24292E"/>
          <w:sz w:val="36"/>
          <w:szCs w:val="36"/>
        </w:rPr>
      </w:pPr>
    </w:p>
    <w:p w:rsidR="007D5147" w:rsidRPr="00FA5B9E" w:rsidRDefault="003568D0" w:rsidP="007D5147">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6</w:t>
      </w:r>
      <w:r w:rsidR="007D5147" w:rsidRPr="00FA5B9E">
        <w:rPr>
          <w:rFonts w:ascii="Segoe UI" w:eastAsia="Times New Roman" w:hAnsi="Segoe UI" w:cs="Segoe UI"/>
          <w:b/>
          <w:bCs/>
          <w:color w:val="24292E"/>
          <w:sz w:val="36"/>
          <w:szCs w:val="36"/>
        </w:rPr>
        <w:t xml:space="preserve">. </w:t>
      </w:r>
      <w:r w:rsidR="007D5147" w:rsidRPr="007D5147">
        <w:rPr>
          <w:rFonts w:ascii="Segoe UI" w:eastAsia="Times New Roman" w:hAnsi="Segoe UI" w:cs="Segoe UI"/>
          <w:b/>
          <w:bCs/>
          <w:sz w:val="36"/>
          <w:szCs w:val="36"/>
        </w:rPr>
        <w:t xml:space="preserve">Solving the </w:t>
      </w:r>
      <w:r w:rsidR="007D5147" w:rsidRPr="007D5147">
        <w:rPr>
          <w:rFonts w:ascii="Segoe UI" w:hAnsi="Segoe UI" w:cs="Segoe UI"/>
          <w:b/>
          <w:sz w:val="36"/>
          <w:szCs w:val="36"/>
          <w:shd w:val="clear" w:color="auto" w:fill="FFFFFF"/>
        </w:rPr>
        <w:t>Dataset Problems</w:t>
      </w:r>
      <w:r w:rsidR="007D5147" w:rsidRPr="007D5147">
        <w:rPr>
          <w:rFonts w:ascii="Segoe UI" w:eastAsia="Times New Roman" w:hAnsi="Segoe UI" w:cs="Segoe UI"/>
          <w:b/>
          <w:bCs/>
          <w:sz w:val="36"/>
          <w:szCs w:val="36"/>
        </w:rPr>
        <w:t>.</w:t>
      </w:r>
    </w:p>
    <w:p w:rsidR="007D5147" w:rsidRDefault="007D5147" w:rsidP="00820EEB">
      <w:pPr>
        <w:shd w:val="clear" w:color="auto" w:fill="FFFFFF"/>
        <w:spacing w:before="360" w:after="240"/>
        <w:outlineLvl w:val="1"/>
        <w:rPr>
          <w:rFonts w:ascii="Segoe UI" w:eastAsia="Times New Roman" w:hAnsi="Segoe UI" w:cs="Segoe UI"/>
          <w:b/>
          <w:bCs/>
          <w:color w:val="24292E"/>
        </w:rPr>
      </w:pPr>
    </w:p>
    <w:p w:rsidR="007D5147" w:rsidRPr="007D5147" w:rsidRDefault="007D5147" w:rsidP="00820EEB">
      <w:pPr>
        <w:shd w:val="clear" w:color="auto" w:fill="FFFFFF"/>
        <w:spacing w:before="360" w:after="240"/>
        <w:outlineLvl w:val="1"/>
        <w:rPr>
          <w:rFonts w:ascii="Segoe UI" w:eastAsia="Times New Roman" w:hAnsi="Segoe UI" w:cs="Segoe UI"/>
          <w:bCs/>
        </w:rPr>
      </w:pPr>
      <w:r w:rsidRPr="007D5147">
        <w:rPr>
          <w:rFonts w:ascii="Segoe UI" w:eastAsia="Times New Roman" w:hAnsi="Segoe UI" w:cs="Segoe UI"/>
          <w:bCs/>
        </w:rPr>
        <w:t>To solve the dataset problems different approaches for each problem was taken.</w:t>
      </w:r>
    </w:p>
    <w:p w:rsidR="007D5147" w:rsidRPr="007D5147" w:rsidRDefault="007D5147" w:rsidP="007D5147">
      <w:pPr>
        <w:shd w:val="clear" w:color="auto" w:fill="FFFFFF"/>
        <w:spacing w:before="360" w:after="240"/>
        <w:ind w:left="63"/>
        <w:outlineLvl w:val="1"/>
        <w:rPr>
          <w:rFonts w:ascii="Segoe UI" w:eastAsia="Times New Roman" w:hAnsi="Segoe UI" w:cs="Segoe UI"/>
          <w:bCs/>
        </w:rPr>
      </w:pPr>
      <w:r w:rsidRPr="007D5147">
        <w:rPr>
          <w:rFonts w:ascii="Segoe UI" w:eastAsia="Times New Roman" w:hAnsi="Segoe UI" w:cs="Segoe UI"/>
          <w:bCs/>
        </w:rPr>
        <w:t>For the higher skew and kurtosis for the variable ‘</w:t>
      </w:r>
      <w:proofErr w:type="spellStart"/>
      <w:r w:rsidRPr="007D5147">
        <w:rPr>
          <w:rFonts w:ascii="Segoe UI" w:hAnsi="Segoe UI" w:cs="Segoe UI"/>
        </w:rPr>
        <w:t>Dexa_Freq_During_Rx</w:t>
      </w:r>
      <w:proofErr w:type="spellEnd"/>
      <w:r w:rsidRPr="007D5147">
        <w:rPr>
          <w:rFonts w:ascii="Segoe UI" w:hAnsi="Segoe UI" w:cs="Segoe UI"/>
        </w:rPr>
        <w:t>’ and for the several outliers for the variable ‘</w:t>
      </w:r>
      <w:r w:rsidRPr="007D5147">
        <w:rPr>
          <w:rFonts w:ascii="Segoe UI" w:eastAsia="Times New Roman" w:hAnsi="Segoe UI" w:cs="Segoe UI"/>
          <w:bCs/>
        </w:rPr>
        <w:t>‘</w:t>
      </w:r>
      <w:proofErr w:type="spellStart"/>
      <w:r w:rsidRPr="007D5147">
        <w:rPr>
          <w:rFonts w:ascii="Segoe UI" w:hAnsi="Segoe UI" w:cs="Segoe UI"/>
        </w:rPr>
        <w:t>Dexa_Freq_During_Rx</w:t>
      </w:r>
      <w:proofErr w:type="spellEnd"/>
      <w:r w:rsidRPr="007D5147">
        <w:rPr>
          <w:rFonts w:ascii="Segoe UI" w:hAnsi="Segoe UI" w:cs="Segoe UI"/>
        </w:rPr>
        <w:t xml:space="preserve">’, one step was taken: </w:t>
      </w:r>
    </w:p>
    <w:p w:rsidR="007D5147" w:rsidRDefault="007D5147" w:rsidP="00820EEB">
      <w:pPr>
        <w:shd w:val="clear" w:color="auto" w:fill="FFFFFF"/>
        <w:spacing w:before="360" w:after="240"/>
        <w:outlineLvl w:val="1"/>
        <w:rPr>
          <w:rFonts w:ascii="Segoe UI" w:eastAsia="Times New Roman" w:hAnsi="Segoe UI" w:cs="Segoe UI"/>
          <w:bCs/>
        </w:rPr>
      </w:pPr>
      <w:proofErr w:type="gramStart"/>
      <w:r w:rsidRPr="007D5147">
        <w:rPr>
          <w:rFonts w:ascii="Segoe UI" w:eastAsia="Times New Roman" w:hAnsi="Segoe UI" w:cs="Segoe UI"/>
          <w:bCs/>
        </w:rPr>
        <w:t>Rescaling all the numerical variables.</w:t>
      </w:r>
      <w:proofErr w:type="gramEnd"/>
      <w:r w:rsidRPr="007D5147">
        <w:rPr>
          <w:rFonts w:ascii="Segoe UI" w:eastAsia="Times New Roman" w:hAnsi="Segoe UI" w:cs="Segoe UI"/>
          <w:bCs/>
        </w:rPr>
        <w:t xml:space="preserve"> For variables with a lot of outliers the Robust Scaler was used, for variables that do not have a lot of outliers, Min-Max Scaler was used.</w:t>
      </w:r>
    </w:p>
    <w:p w:rsidR="007D5147" w:rsidRDefault="00E52F2F" w:rsidP="00820EEB">
      <w:pPr>
        <w:shd w:val="clear" w:color="auto" w:fill="FFFFFF"/>
        <w:spacing w:before="360" w:after="240"/>
        <w:outlineLvl w:val="1"/>
        <w:rPr>
          <w:rFonts w:ascii="Segoe UI" w:eastAsia="Times New Roman" w:hAnsi="Segoe UI" w:cs="Segoe UI"/>
          <w:bCs/>
        </w:rPr>
      </w:pPr>
      <w:r>
        <w:rPr>
          <w:rFonts w:ascii="Segoe UI" w:eastAsia="Times New Roman" w:hAnsi="Segoe UI" w:cs="Segoe UI"/>
          <w:bCs/>
        </w:rPr>
        <w:pict>
          <v:shape id="_x0000_i1031" type="#_x0000_t75" style="width:524.05pt;height:256.05pt">
            <v:imagedata r:id="rId15" o:title="rescaled"/>
          </v:shape>
        </w:pict>
      </w:r>
    </w:p>
    <w:p w:rsidR="00CE3561" w:rsidRDefault="00CE3561" w:rsidP="00820EEB">
      <w:pPr>
        <w:shd w:val="clear" w:color="auto" w:fill="FFFFFF"/>
        <w:spacing w:before="360" w:after="240"/>
        <w:outlineLvl w:val="1"/>
        <w:rPr>
          <w:rFonts w:ascii="Segoe UI" w:eastAsia="Times New Roman" w:hAnsi="Segoe UI" w:cs="Segoe UI"/>
          <w:bCs/>
        </w:rPr>
      </w:pPr>
    </w:p>
    <w:p w:rsidR="00CE3561" w:rsidRDefault="00CE3561" w:rsidP="00820EEB">
      <w:pPr>
        <w:shd w:val="clear" w:color="auto" w:fill="FFFFFF"/>
        <w:spacing w:before="360" w:after="240"/>
        <w:outlineLvl w:val="1"/>
        <w:rPr>
          <w:rFonts w:ascii="Segoe UI" w:eastAsia="Times New Roman" w:hAnsi="Segoe UI" w:cs="Segoe UI"/>
          <w:bCs/>
        </w:rPr>
      </w:pPr>
    </w:p>
    <w:p w:rsidR="00CE3561" w:rsidRDefault="00CE3561" w:rsidP="00820EEB">
      <w:pPr>
        <w:shd w:val="clear" w:color="auto" w:fill="FFFFFF"/>
        <w:spacing w:before="360" w:after="240"/>
        <w:outlineLvl w:val="1"/>
        <w:rPr>
          <w:rFonts w:ascii="Segoe UI" w:eastAsia="Times New Roman" w:hAnsi="Segoe UI" w:cs="Segoe UI"/>
          <w:bCs/>
        </w:rPr>
      </w:pPr>
    </w:p>
    <w:p w:rsidR="00CE3561" w:rsidRDefault="00CE3561" w:rsidP="00820EEB">
      <w:pPr>
        <w:shd w:val="clear" w:color="auto" w:fill="FFFFFF"/>
        <w:spacing w:before="360" w:after="240"/>
        <w:outlineLvl w:val="1"/>
        <w:rPr>
          <w:rFonts w:ascii="Segoe UI" w:eastAsia="Times New Roman" w:hAnsi="Segoe UI" w:cs="Segoe UI"/>
          <w:bCs/>
        </w:rPr>
      </w:pPr>
    </w:p>
    <w:p w:rsidR="007D5147" w:rsidRDefault="007D5147" w:rsidP="00820EEB">
      <w:pPr>
        <w:shd w:val="clear" w:color="auto" w:fill="FFFFFF"/>
        <w:spacing w:before="360" w:after="240"/>
        <w:outlineLvl w:val="1"/>
        <w:rPr>
          <w:rFonts w:ascii="Segoe UI" w:hAnsi="Segoe UI" w:cs="Segoe UI"/>
          <w:bCs/>
          <w:color w:val="000000"/>
          <w:shd w:val="clear" w:color="auto" w:fill="FFFFFF"/>
        </w:rPr>
      </w:pPr>
      <w:r>
        <w:rPr>
          <w:rFonts w:ascii="Segoe UI" w:eastAsia="Times New Roman" w:hAnsi="Segoe UI" w:cs="Segoe UI"/>
          <w:bCs/>
        </w:rPr>
        <w:lastRenderedPageBreak/>
        <w:t xml:space="preserve">For the </w:t>
      </w:r>
      <w:r w:rsidRPr="00805FC8">
        <w:rPr>
          <w:rFonts w:ascii="Segoe UI" w:hAnsi="Segoe UI" w:cs="Segoe UI"/>
          <w:color w:val="000000"/>
        </w:rPr>
        <w:t xml:space="preserve">Target variable unbalanced, for the target variable </w:t>
      </w:r>
      <w:proofErr w:type="spellStart"/>
      <w:r w:rsidRPr="00805FC8">
        <w:rPr>
          <w:rFonts w:ascii="Segoe UI" w:hAnsi="Segoe UI" w:cs="Segoe UI"/>
          <w:bCs/>
          <w:color w:val="000000"/>
          <w:shd w:val="clear" w:color="auto" w:fill="FFFFFF"/>
        </w:rPr>
        <w:t>Persistency_Flag</w:t>
      </w:r>
      <w:proofErr w:type="spellEnd"/>
      <w:r>
        <w:rPr>
          <w:rFonts w:ascii="Segoe UI" w:hAnsi="Segoe UI" w:cs="Segoe UI"/>
          <w:bCs/>
          <w:color w:val="000000"/>
          <w:shd w:val="clear" w:color="auto" w:fill="FFFFFF"/>
        </w:rPr>
        <w:t>, another step was taken:</w:t>
      </w:r>
    </w:p>
    <w:p w:rsidR="007D5147" w:rsidRDefault="00CE3561" w:rsidP="00820EEB">
      <w:pPr>
        <w:shd w:val="clear" w:color="auto" w:fill="FFFFFF"/>
        <w:spacing w:before="360" w:after="240"/>
        <w:outlineLvl w:val="1"/>
        <w:rPr>
          <w:rFonts w:ascii="Segoe UI" w:hAnsi="Segoe UI" w:cs="Segoe UI"/>
          <w:bCs/>
          <w:color w:val="000000"/>
          <w:shd w:val="clear" w:color="auto" w:fill="FFFFFF"/>
        </w:rPr>
      </w:pPr>
      <w:r>
        <w:rPr>
          <w:rFonts w:ascii="Segoe UI" w:hAnsi="Segoe UI" w:cs="Segoe UI"/>
          <w:bCs/>
          <w:color w:val="000000"/>
          <w:shd w:val="clear" w:color="auto" w:fill="FFFFFF"/>
        </w:rPr>
        <w:t xml:space="preserve">Apply the function </w:t>
      </w:r>
      <w:proofErr w:type="spellStart"/>
      <w:proofErr w:type="gramStart"/>
      <w:r>
        <w:rPr>
          <w:rFonts w:ascii="Segoe UI" w:hAnsi="Segoe UI" w:cs="Segoe UI"/>
          <w:bCs/>
          <w:color w:val="000000"/>
          <w:shd w:val="clear" w:color="auto" w:fill="FFFFFF"/>
        </w:rPr>
        <w:t>NearMiss</w:t>
      </w:r>
      <w:proofErr w:type="spellEnd"/>
      <w:r>
        <w:rPr>
          <w:rFonts w:ascii="Segoe UI" w:hAnsi="Segoe UI" w:cs="Segoe UI"/>
          <w:bCs/>
          <w:color w:val="000000"/>
          <w:shd w:val="clear" w:color="auto" w:fill="FFFFFF"/>
        </w:rPr>
        <w:t>(</w:t>
      </w:r>
      <w:proofErr w:type="gramEnd"/>
      <w:r>
        <w:rPr>
          <w:rFonts w:ascii="Segoe UI" w:hAnsi="Segoe UI" w:cs="Segoe UI"/>
          <w:bCs/>
          <w:color w:val="000000"/>
          <w:shd w:val="clear" w:color="auto" w:fill="FFFFFF"/>
        </w:rPr>
        <w:t xml:space="preserve">) to reduce the size of the class with more values (Non-Persistent), </w:t>
      </w:r>
      <w:r w:rsidRPr="00CE3561">
        <w:rPr>
          <w:rFonts w:ascii="Segoe UI" w:hAnsi="Segoe UI" w:cs="Segoe UI"/>
          <w:bCs/>
          <w:color w:val="000000"/>
          <w:shd w:val="clear" w:color="auto" w:fill="FFFFFF"/>
        </w:rPr>
        <w:t>and match the same class with the class with fewer values</w:t>
      </w:r>
      <w:r>
        <w:rPr>
          <w:rFonts w:ascii="Segoe UI" w:hAnsi="Segoe UI" w:cs="Segoe UI"/>
          <w:bCs/>
          <w:color w:val="000000"/>
          <w:shd w:val="clear" w:color="auto" w:fill="FFFFFF"/>
        </w:rPr>
        <w:t xml:space="preserve"> (Persistent)</w:t>
      </w:r>
      <w:r w:rsidRPr="00CE3561">
        <w:rPr>
          <w:rFonts w:ascii="Segoe UI" w:hAnsi="Segoe UI" w:cs="Segoe UI"/>
          <w:bCs/>
          <w:color w:val="000000"/>
          <w:shd w:val="clear" w:color="auto" w:fill="FFFFFF"/>
        </w:rPr>
        <w:t>.</w:t>
      </w:r>
    </w:p>
    <w:p w:rsidR="00CE3561" w:rsidRDefault="00E52F2F" w:rsidP="00820EEB">
      <w:pPr>
        <w:shd w:val="clear" w:color="auto" w:fill="FFFFFF"/>
        <w:spacing w:before="360" w:after="240"/>
        <w:outlineLvl w:val="1"/>
        <w:rPr>
          <w:rFonts w:ascii="Segoe UI" w:hAnsi="Segoe UI" w:cs="Segoe UI"/>
          <w:bCs/>
          <w:color w:val="000000"/>
          <w:shd w:val="clear" w:color="auto" w:fill="FFFFFF"/>
        </w:rPr>
      </w:pPr>
      <w:r>
        <w:rPr>
          <w:rFonts w:ascii="Segoe UI" w:hAnsi="Segoe UI" w:cs="Segoe UI"/>
          <w:bCs/>
          <w:color w:val="000000"/>
          <w:shd w:val="clear" w:color="auto" w:fill="FFFFFF"/>
        </w:rPr>
        <w:pict>
          <v:shape id="_x0000_i1032" type="#_x0000_t75" style="width:533.45pt;height:218.5pt">
            <v:imagedata r:id="rId16" o:title="balanced"/>
          </v:shape>
        </w:pict>
      </w:r>
    </w:p>
    <w:p w:rsidR="00CE3561" w:rsidRPr="007D5147" w:rsidRDefault="00CE3561" w:rsidP="00820EEB">
      <w:pPr>
        <w:shd w:val="clear" w:color="auto" w:fill="FFFFFF"/>
        <w:spacing w:before="360" w:after="240"/>
        <w:outlineLvl w:val="1"/>
        <w:rPr>
          <w:rFonts w:ascii="Segoe UI" w:eastAsia="Times New Roman" w:hAnsi="Segoe UI" w:cs="Segoe UI"/>
          <w:bCs/>
        </w:rPr>
      </w:pPr>
    </w:p>
    <w:p w:rsidR="00820EEB" w:rsidRPr="00FA5B9E" w:rsidRDefault="003568D0"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7</w:t>
      </w:r>
      <w:r w:rsidR="00820EEB" w:rsidRPr="00FA5B9E">
        <w:rPr>
          <w:rFonts w:ascii="Segoe UI" w:eastAsia="Times New Roman" w:hAnsi="Segoe UI" w:cs="Segoe UI"/>
          <w:b/>
          <w:bCs/>
          <w:color w:val="24292E"/>
          <w:sz w:val="36"/>
          <w:szCs w:val="36"/>
        </w:rPr>
        <w:t xml:space="preserve">. </w:t>
      </w:r>
      <w:r w:rsidR="00820EEB" w:rsidRPr="00BE603C">
        <w:rPr>
          <w:rFonts w:ascii="Segoe UI" w:hAnsi="Segoe UI" w:cs="Segoe UI"/>
          <w:b/>
          <w:sz w:val="36"/>
          <w:szCs w:val="36"/>
          <w:shd w:val="clear" w:color="auto" w:fill="FFFFFF"/>
        </w:rPr>
        <w:t>Project lifecycle along with deadline</w:t>
      </w:r>
      <w:r w:rsidR="00820EEB" w:rsidRPr="00FA5B9E">
        <w:rPr>
          <w:rFonts w:ascii="Segoe UI" w:eastAsia="Times New Roman" w:hAnsi="Segoe UI" w:cs="Segoe UI"/>
          <w:b/>
          <w:bCs/>
          <w:color w:val="24292E"/>
          <w:sz w:val="36"/>
          <w:szCs w:val="36"/>
        </w:rPr>
        <w:t>.</w:t>
      </w:r>
    </w:p>
    <w:p w:rsidR="00820EEB" w:rsidRPr="00BE603C" w:rsidRDefault="00820EEB" w:rsidP="00820EEB">
      <w:pPr>
        <w:shd w:val="clear" w:color="auto" w:fill="FFFFFF"/>
        <w:spacing w:after="240"/>
        <w:rPr>
          <w:rFonts w:ascii="Segoe UI" w:hAnsi="Segoe UI" w:cs="Segoe UI"/>
          <w:shd w:val="clear" w:color="auto" w:fill="FFFFFF"/>
        </w:rPr>
      </w:pPr>
    </w:p>
    <w:p w:rsidR="00820EEB" w:rsidRPr="00BE603C" w:rsidRDefault="00820EEB" w:rsidP="00820EEB">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Problem understanding</w:t>
      </w:r>
    </w:p>
    <w:p w:rsidR="00820EEB" w:rsidRPr="00BE603C" w:rsidRDefault="00820EEB" w:rsidP="00820EEB">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Understanding</w:t>
      </w:r>
    </w:p>
    <w:p w:rsidR="00820EEB" w:rsidRPr="00BE603C" w:rsidRDefault="00820EEB" w:rsidP="00820EEB">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Cleaning and Feature engineering</w:t>
      </w:r>
    </w:p>
    <w:p w:rsidR="00820EEB" w:rsidRPr="00BE603C" w:rsidRDefault="00820EEB" w:rsidP="00820EEB">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Development</w:t>
      </w:r>
    </w:p>
    <w:p w:rsidR="00820EEB" w:rsidRPr="00BE603C" w:rsidRDefault="00820EEB" w:rsidP="00820EEB">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Selection</w:t>
      </w:r>
    </w:p>
    <w:p w:rsidR="00820EEB" w:rsidRPr="00BE603C" w:rsidRDefault="00820EEB" w:rsidP="00820EEB">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Evaluation</w:t>
      </w:r>
    </w:p>
    <w:p w:rsidR="00820EEB" w:rsidRPr="00BE603C" w:rsidRDefault="00820EEB" w:rsidP="00820EEB">
      <w:pPr>
        <w:rPr>
          <w:rFonts w:ascii="Segoe UI" w:hAnsi="Segoe UI" w:cs="Segoe UI"/>
        </w:rPr>
      </w:pPr>
      <w:r w:rsidRPr="00BE603C">
        <w:rPr>
          <w:rFonts w:ascii="Segoe UI" w:hAnsi="Segoe UI" w:cs="Segoe UI"/>
        </w:rPr>
        <w:t>All those steps are done.</w:t>
      </w:r>
    </w:p>
    <w:p w:rsidR="00EF7765" w:rsidRDefault="00E52F2F"/>
    <w:sectPr w:rsidR="00EF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8CA"/>
    <w:multiLevelType w:val="hybridMultilevel"/>
    <w:tmpl w:val="929A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A106B7"/>
    <w:multiLevelType w:val="multilevel"/>
    <w:tmpl w:val="7AB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E4142"/>
    <w:multiLevelType w:val="hybridMultilevel"/>
    <w:tmpl w:val="D5F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767EEC"/>
    <w:multiLevelType w:val="hybridMultilevel"/>
    <w:tmpl w:val="960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E32FD5"/>
    <w:multiLevelType w:val="hybridMultilevel"/>
    <w:tmpl w:val="1E3EB14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EEB"/>
    <w:rsid w:val="002203C5"/>
    <w:rsid w:val="003568D0"/>
    <w:rsid w:val="004355FD"/>
    <w:rsid w:val="00785EC7"/>
    <w:rsid w:val="007D5147"/>
    <w:rsid w:val="00805FC8"/>
    <w:rsid w:val="00820EEB"/>
    <w:rsid w:val="00CE3561"/>
    <w:rsid w:val="00DD28C4"/>
    <w:rsid w:val="00E5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47"/>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0EEB"/>
    <w:rPr>
      <w:color w:val="0000FF"/>
      <w:u w:val="single"/>
    </w:rPr>
  </w:style>
  <w:style w:type="character" w:styleId="Forte">
    <w:name w:val="Strong"/>
    <w:basedOn w:val="Fontepargpadro"/>
    <w:uiPriority w:val="22"/>
    <w:qFormat/>
    <w:rsid w:val="00820EEB"/>
    <w:rPr>
      <w:b/>
      <w:bCs/>
    </w:rPr>
  </w:style>
  <w:style w:type="paragraph" w:styleId="PargrafodaLista">
    <w:name w:val="List Paragraph"/>
    <w:basedOn w:val="Normal"/>
    <w:uiPriority w:val="34"/>
    <w:qFormat/>
    <w:rsid w:val="00820EEB"/>
    <w:pPr>
      <w:ind w:left="720"/>
      <w:contextualSpacing/>
    </w:pPr>
  </w:style>
  <w:style w:type="table" w:styleId="Tabelacomgrade">
    <w:name w:val="Table Grid"/>
    <w:basedOn w:val="Tabelanormal"/>
    <w:uiPriority w:val="39"/>
    <w:rsid w:val="00820EEB"/>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D28C4"/>
    <w:rPr>
      <w:rFonts w:ascii="Tahoma" w:hAnsi="Tahoma" w:cs="Tahoma"/>
      <w:sz w:val="16"/>
      <w:szCs w:val="16"/>
    </w:rPr>
  </w:style>
  <w:style w:type="character" w:customStyle="1" w:styleId="TextodebaloChar">
    <w:name w:val="Texto de balão Char"/>
    <w:basedOn w:val="Fontepargpadro"/>
    <w:link w:val="Textodebalo"/>
    <w:uiPriority w:val="99"/>
    <w:semiHidden/>
    <w:rsid w:val="00DD2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47"/>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0EEB"/>
    <w:rPr>
      <w:color w:val="0000FF"/>
      <w:u w:val="single"/>
    </w:rPr>
  </w:style>
  <w:style w:type="character" w:styleId="Forte">
    <w:name w:val="Strong"/>
    <w:basedOn w:val="Fontepargpadro"/>
    <w:uiPriority w:val="22"/>
    <w:qFormat/>
    <w:rsid w:val="00820EEB"/>
    <w:rPr>
      <w:b/>
      <w:bCs/>
    </w:rPr>
  </w:style>
  <w:style w:type="paragraph" w:styleId="PargrafodaLista">
    <w:name w:val="List Paragraph"/>
    <w:basedOn w:val="Normal"/>
    <w:uiPriority w:val="34"/>
    <w:qFormat/>
    <w:rsid w:val="00820EEB"/>
    <w:pPr>
      <w:ind w:left="720"/>
      <w:contextualSpacing/>
    </w:pPr>
  </w:style>
  <w:style w:type="table" w:styleId="Tabelacomgrade">
    <w:name w:val="Table Grid"/>
    <w:basedOn w:val="Tabelanormal"/>
    <w:uiPriority w:val="39"/>
    <w:rsid w:val="00820EEB"/>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D28C4"/>
    <w:rPr>
      <w:rFonts w:ascii="Tahoma" w:hAnsi="Tahoma" w:cs="Tahoma"/>
      <w:sz w:val="16"/>
      <w:szCs w:val="16"/>
    </w:rPr>
  </w:style>
  <w:style w:type="character" w:customStyle="1" w:styleId="TextodebaloChar">
    <w:name w:val="Texto de balão Char"/>
    <w:basedOn w:val="Fontepargpadro"/>
    <w:link w:val="Textodebalo"/>
    <w:uiPriority w:val="99"/>
    <w:semiHidden/>
    <w:rsid w:val="00DD2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rbhajansingh21/persistent-vs-nonpersistent"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IgorQueiroz23031988/Taxi-Cab-Data-Analysis-and-Insight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igor_queiroz17@yahoo.com.b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9</Pages>
  <Words>1091</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26</cp:revision>
  <dcterms:created xsi:type="dcterms:W3CDTF">2021-09-20T11:40:00Z</dcterms:created>
  <dcterms:modified xsi:type="dcterms:W3CDTF">2021-09-20T16:08:00Z</dcterms:modified>
</cp:coreProperties>
</file>