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651" w:rsidRPr="00302493" w:rsidRDefault="00614651" w:rsidP="009F0E1A">
      <w:pPr>
        <w:rPr>
          <w:sz w:val="40"/>
          <w:szCs w:val="40"/>
        </w:rPr>
      </w:pPr>
      <w:r w:rsidRPr="00302493">
        <w:rPr>
          <w:sz w:val="40"/>
          <w:szCs w:val="40"/>
        </w:rPr>
        <w:t xml:space="preserve">Link for the </w:t>
      </w:r>
      <w:proofErr w:type="spellStart"/>
      <w:r w:rsidRPr="00302493">
        <w:rPr>
          <w:sz w:val="40"/>
          <w:szCs w:val="40"/>
        </w:rPr>
        <w:t>streamlit</w:t>
      </w:r>
      <w:proofErr w:type="spellEnd"/>
      <w:r w:rsidRPr="00302493">
        <w:rPr>
          <w:sz w:val="40"/>
          <w:szCs w:val="40"/>
        </w:rPr>
        <w:t xml:space="preserve"> app: https://house-rocket-insight-project.herokuapp.com/</w:t>
      </w:r>
    </w:p>
    <w:p w:rsidR="00614651" w:rsidRDefault="00614651" w:rsidP="009F0E1A">
      <w:pPr>
        <w:rPr>
          <w:b/>
          <w:sz w:val="40"/>
          <w:szCs w:val="40"/>
        </w:rPr>
      </w:pPr>
      <w:r>
        <w:rPr>
          <w:b/>
          <w:noProof/>
          <w:sz w:val="40"/>
          <w:szCs w:val="40"/>
        </w:rPr>
        <w:drawing>
          <wp:inline distT="0" distB="0" distL="0" distR="0">
            <wp:extent cx="5943600" cy="44577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S BUY AND SALES DATA ANALYSIS AND INSIGHT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F0E1A" w:rsidRPr="00C5727A" w:rsidRDefault="009F0E1A" w:rsidP="009F0E1A">
      <w:pPr>
        <w:rPr>
          <w:b/>
          <w:sz w:val="40"/>
          <w:szCs w:val="40"/>
        </w:rPr>
      </w:pPr>
      <w:r w:rsidRPr="00C5727A">
        <w:rPr>
          <w:b/>
          <w:sz w:val="40"/>
          <w:szCs w:val="40"/>
        </w:rPr>
        <w:t>1. Business</w:t>
      </w:r>
      <w:r w:rsidR="00CE2215" w:rsidRPr="00C5727A">
        <w:rPr>
          <w:b/>
          <w:sz w:val="40"/>
          <w:szCs w:val="40"/>
        </w:rPr>
        <w:t xml:space="preserve"> Understanding/Problem</w:t>
      </w:r>
      <w:r w:rsidRPr="00C5727A">
        <w:rPr>
          <w:b/>
          <w:sz w:val="40"/>
          <w:szCs w:val="40"/>
        </w:rPr>
        <w:t>.</w:t>
      </w:r>
    </w:p>
    <w:p w:rsidR="009F0E1A" w:rsidRPr="005C104E" w:rsidRDefault="009F0E1A" w:rsidP="009F0E1A"/>
    <w:p w:rsidR="00EF7765" w:rsidRPr="005C104E" w:rsidRDefault="009F0E1A" w:rsidP="009F0E1A">
      <w:r w:rsidRPr="005C104E">
        <w:t>House Rocket is a company which main porpoise is obtains profit buying and selling houses localized at King County, state of Seattle, USA.</w:t>
      </w:r>
    </w:p>
    <w:p w:rsidR="009F0E1A" w:rsidRPr="005C104E" w:rsidRDefault="009F0E1A" w:rsidP="009F0E1A">
      <w:r w:rsidRPr="005C104E">
        <w:t>The object of this project is providing answer of the main questions made by the company</w:t>
      </w:r>
      <w:r w:rsidR="00D274C5" w:rsidRPr="005C104E">
        <w:t>’s</w:t>
      </w:r>
      <w:r w:rsidRPr="005C104E">
        <w:t xml:space="preserve"> CEO, which are:</w:t>
      </w:r>
    </w:p>
    <w:p w:rsidR="009F0E1A" w:rsidRPr="005C104E" w:rsidRDefault="009F0E1A" w:rsidP="009F0E1A">
      <w:pPr>
        <w:pStyle w:val="PargrafodaLista"/>
        <w:numPr>
          <w:ilvl w:val="0"/>
          <w:numId w:val="1"/>
        </w:numPr>
      </w:pPr>
      <w:r w:rsidRPr="005C104E">
        <w:t>Which houses the company should buy, and for which price?</w:t>
      </w:r>
    </w:p>
    <w:p w:rsidR="009F0E1A" w:rsidRPr="005C104E" w:rsidRDefault="009F0E1A" w:rsidP="009F0E1A">
      <w:pPr>
        <w:pStyle w:val="PargrafodaLista"/>
        <w:numPr>
          <w:ilvl w:val="0"/>
          <w:numId w:val="1"/>
        </w:numPr>
      </w:pPr>
      <w:r w:rsidRPr="005C104E">
        <w:t>Once the houses have been bought, what is the best moment to sell them, and for how much?</w:t>
      </w:r>
    </w:p>
    <w:p w:rsidR="00912B9D" w:rsidRPr="005C104E" w:rsidRDefault="00D274C5" w:rsidP="0033433A">
      <w:r w:rsidRPr="005C104E">
        <w:t>The answer for those questions is presented in</w:t>
      </w:r>
      <w:r w:rsidR="00912B9D" w:rsidRPr="005C104E">
        <w:t xml:space="preserve"> two different m</w:t>
      </w:r>
      <w:r w:rsidR="00522687" w:rsidRPr="005C104E">
        <w:t>e</w:t>
      </w:r>
      <w:r w:rsidR="00912B9D" w:rsidRPr="005C104E">
        <w:t>thods:</w:t>
      </w:r>
    </w:p>
    <w:p w:rsidR="00912B9D" w:rsidRPr="005C104E" w:rsidRDefault="00912B9D" w:rsidP="00912B9D">
      <w:pPr>
        <w:pStyle w:val="PargrafodaLista"/>
        <w:numPr>
          <w:ilvl w:val="0"/>
          <w:numId w:val="3"/>
        </w:numPr>
      </w:pPr>
      <w:r w:rsidRPr="005C104E">
        <w:lastRenderedPageBreak/>
        <w:t xml:space="preserve"> </w:t>
      </w:r>
      <w:r w:rsidR="00522687" w:rsidRPr="005C104E">
        <w:t>R</w:t>
      </w:r>
      <w:r w:rsidRPr="005C104E">
        <w:t>eports recommending which houses to buy, for how much and when to sell them.</w:t>
      </w:r>
    </w:p>
    <w:p w:rsidR="00AD663E" w:rsidRPr="005C104E" w:rsidRDefault="00912B9D" w:rsidP="00912B9D">
      <w:pPr>
        <w:pStyle w:val="PargrafodaLista"/>
        <w:numPr>
          <w:ilvl w:val="0"/>
          <w:numId w:val="3"/>
        </w:numPr>
      </w:pPr>
      <w:r w:rsidRPr="005C104E">
        <w:t>A</w:t>
      </w:r>
      <w:r w:rsidR="00D274C5" w:rsidRPr="005C104E">
        <w:t xml:space="preserve"> website created by</w:t>
      </w:r>
      <w:r w:rsidRPr="005C104E">
        <w:t xml:space="preserve"> the data analyst showing a table of the most interested houses to buy and other table with information about house prices to sell and when to</w:t>
      </w:r>
      <w:r w:rsidR="00D274C5" w:rsidRPr="005C104E">
        <w:t xml:space="preserve"> </w:t>
      </w:r>
      <w:r w:rsidRPr="005C104E">
        <w:t xml:space="preserve">them. </w:t>
      </w:r>
      <w:r w:rsidR="00D274C5" w:rsidRPr="005C104E">
        <w:t>Also a</w:t>
      </w:r>
      <w:r w:rsidR="0033433A" w:rsidRPr="005C104E">
        <w:t xml:space="preserve"> collection of hypotheses and a dashboard is presented in order to auxiliary the CEO decisions</w:t>
      </w:r>
      <w:r w:rsidR="00AD663E" w:rsidRPr="005C104E">
        <w:t>.</w:t>
      </w:r>
    </w:p>
    <w:p w:rsidR="00D274C5" w:rsidRPr="005C104E" w:rsidRDefault="00D274C5" w:rsidP="0033433A">
      <w:r w:rsidRPr="005C104E">
        <w:t xml:space="preserve">The tools used for this project are: Python 3.8, </w:t>
      </w:r>
      <w:proofErr w:type="spellStart"/>
      <w:r w:rsidRPr="005C104E">
        <w:t>Pycharm</w:t>
      </w:r>
      <w:proofErr w:type="spellEnd"/>
      <w:r w:rsidRPr="005C104E">
        <w:t xml:space="preserve">, </w:t>
      </w:r>
      <w:proofErr w:type="spellStart"/>
      <w:r w:rsidR="00E13E6D" w:rsidRPr="005C104E">
        <w:t>Jupyter</w:t>
      </w:r>
      <w:proofErr w:type="spellEnd"/>
      <w:r w:rsidR="00E13E6D" w:rsidRPr="005C104E">
        <w:t xml:space="preserve"> Notebook, </w:t>
      </w:r>
      <w:proofErr w:type="spellStart"/>
      <w:r w:rsidRPr="005C104E">
        <w:t>Streamlit</w:t>
      </w:r>
      <w:proofErr w:type="spellEnd"/>
      <w:r w:rsidRPr="005C104E">
        <w:t xml:space="preserve"> and </w:t>
      </w:r>
      <w:proofErr w:type="spellStart"/>
      <w:r w:rsidRPr="005C104E">
        <w:t>Heroku</w:t>
      </w:r>
      <w:proofErr w:type="spellEnd"/>
      <w:r w:rsidRPr="005C104E">
        <w:t>.</w:t>
      </w:r>
    </w:p>
    <w:p w:rsidR="00AD663E" w:rsidRPr="005C104E" w:rsidRDefault="00AD663E" w:rsidP="0033433A"/>
    <w:p w:rsidR="00CE2215" w:rsidRPr="00C5727A" w:rsidRDefault="00CE2215" w:rsidP="0033433A">
      <w:pPr>
        <w:rPr>
          <w:b/>
          <w:sz w:val="40"/>
          <w:szCs w:val="40"/>
        </w:rPr>
      </w:pPr>
      <w:r w:rsidRPr="00C5727A">
        <w:rPr>
          <w:b/>
          <w:sz w:val="40"/>
          <w:szCs w:val="40"/>
        </w:rPr>
        <w:t>2. Data Understanding.</w:t>
      </w:r>
    </w:p>
    <w:p w:rsidR="00CE2215" w:rsidRPr="005C104E" w:rsidRDefault="00CE2215" w:rsidP="0033433A"/>
    <w:p w:rsidR="00CE2215" w:rsidRDefault="00CE2215" w:rsidP="0033433A">
      <w:r w:rsidRPr="005C104E">
        <w:t xml:space="preserve">The data collected to put this project into operation is found at website: </w:t>
      </w:r>
      <w:hyperlink r:id="rId7" w:history="1">
        <w:r w:rsidRPr="00757413">
          <w:rPr>
            <w:rStyle w:val="Hyperlink"/>
          </w:rPr>
          <w:t>https://www.kaggle.com/harlfoxem/housesalesprediction</w:t>
        </w:r>
      </w:hyperlink>
      <w:r>
        <w:t>.</w:t>
      </w:r>
    </w:p>
    <w:p w:rsidR="00CE2215" w:rsidRPr="005C104E" w:rsidRDefault="00CE2215" w:rsidP="0033433A">
      <w:r w:rsidRPr="005C104E">
        <w:t>Dataset list:</w:t>
      </w:r>
    </w:p>
    <w:tbl>
      <w:tblPr>
        <w:tblStyle w:val="Tabelacomgrade"/>
        <w:tblW w:w="0" w:type="auto"/>
        <w:tblLook w:val="04A0" w:firstRow="1" w:lastRow="0" w:firstColumn="1" w:lastColumn="0" w:noHBand="0" w:noVBand="1"/>
      </w:tblPr>
      <w:tblGrid>
        <w:gridCol w:w="1559"/>
        <w:gridCol w:w="8017"/>
      </w:tblGrid>
      <w:tr w:rsidR="005C104E" w:rsidRPr="00F9286E" w:rsidTr="005C573F">
        <w:tc>
          <w:tcPr>
            <w:tcW w:w="0" w:type="auto"/>
            <w:hideMark/>
          </w:tcPr>
          <w:p w:rsidR="00F9286E" w:rsidRPr="00F9286E" w:rsidRDefault="005C104E" w:rsidP="005C573F">
            <w:pPr>
              <w:spacing w:after="240"/>
              <w:rPr>
                <w:rFonts w:eastAsia="Times New Roman" w:cstheme="minorHAnsi"/>
                <w:b/>
                <w:bCs/>
              </w:rPr>
            </w:pPr>
            <w:r w:rsidRPr="005C104E">
              <w:rPr>
                <w:rFonts w:eastAsia="Times New Roman" w:cstheme="minorHAnsi"/>
                <w:b/>
                <w:bCs/>
              </w:rPr>
              <w:t>Attributes</w:t>
            </w:r>
          </w:p>
        </w:tc>
        <w:tc>
          <w:tcPr>
            <w:tcW w:w="0" w:type="auto"/>
            <w:hideMark/>
          </w:tcPr>
          <w:p w:rsidR="00F9286E" w:rsidRPr="00F9286E" w:rsidRDefault="00F9286E" w:rsidP="005C573F">
            <w:pPr>
              <w:spacing w:after="240"/>
              <w:rPr>
                <w:rFonts w:eastAsia="Times New Roman" w:cstheme="minorHAnsi"/>
                <w:b/>
                <w:bCs/>
              </w:rPr>
            </w:pPr>
            <w:r w:rsidRPr="00F9286E">
              <w:rPr>
                <w:rFonts w:eastAsia="Times New Roman" w:cstheme="minorHAnsi"/>
                <w:b/>
                <w:bCs/>
              </w:rPr>
              <w:t>Meaning</w:t>
            </w:r>
          </w:p>
        </w:tc>
      </w:tr>
      <w:tr w:rsidR="005C104E" w:rsidRPr="005C104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id</w:t>
            </w:r>
          </w:p>
        </w:tc>
        <w:tc>
          <w:tcPr>
            <w:tcW w:w="0" w:type="auto"/>
            <w:hideMark/>
          </w:tcPr>
          <w:p w:rsidR="00F9286E" w:rsidRPr="00F9286E" w:rsidRDefault="00F9286E" w:rsidP="005C573F">
            <w:pPr>
              <w:spacing w:after="240"/>
              <w:rPr>
                <w:rFonts w:eastAsia="Times New Roman" w:cstheme="minorHAnsi"/>
              </w:rPr>
            </w:pPr>
            <w:r w:rsidRPr="005C104E">
              <w:rPr>
                <w:rFonts w:eastAsia="Times New Roman" w:cstheme="minorHAnsi"/>
              </w:rPr>
              <w:t>Unique ID for each house sold</w:t>
            </w:r>
          </w:p>
        </w:tc>
      </w:tr>
      <w:tr w:rsidR="005C104E" w:rsidRPr="00F9286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date</w:t>
            </w:r>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Date of the home sale</w:t>
            </w:r>
          </w:p>
        </w:tc>
      </w:tr>
      <w:tr w:rsidR="005C104E" w:rsidRPr="005C104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price</w:t>
            </w:r>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Price of each home sold</w:t>
            </w:r>
          </w:p>
        </w:tc>
      </w:tr>
      <w:tr w:rsidR="005C104E" w:rsidRPr="00F9286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bedrooms</w:t>
            </w:r>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Number of bedrooms</w:t>
            </w:r>
          </w:p>
        </w:tc>
      </w:tr>
      <w:tr w:rsidR="005C104E" w:rsidRPr="005C104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bathrooms</w:t>
            </w:r>
          </w:p>
        </w:tc>
        <w:tc>
          <w:tcPr>
            <w:tcW w:w="0" w:type="auto"/>
            <w:hideMark/>
          </w:tcPr>
          <w:p w:rsidR="00873E3C" w:rsidRPr="005C104E" w:rsidRDefault="005C573F" w:rsidP="00873E3C">
            <w:pPr>
              <w:spacing w:after="240"/>
              <w:rPr>
                <w:rFonts w:cstheme="minorHAnsi"/>
                <w:shd w:val="clear" w:color="auto" w:fill="FFFFFF"/>
              </w:rPr>
            </w:pPr>
            <w:r w:rsidRPr="005C104E">
              <w:rPr>
                <w:rFonts w:cstheme="minorHAnsi"/>
                <w:shd w:val="clear" w:color="auto" w:fill="FFFFFF"/>
              </w:rPr>
              <w:t>Number of bathrooms,</w:t>
            </w:r>
          </w:p>
          <w:p w:rsidR="00873E3C" w:rsidRPr="005C104E" w:rsidRDefault="005C573F" w:rsidP="00873E3C">
            <w:pPr>
              <w:spacing w:after="240"/>
              <w:rPr>
                <w:rFonts w:cstheme="minorHAnsi"/>
                <w:shd w:val="clear" w:color="auto" w:fill="FFFFFF"/>
              </w:rPr>
            </w:pPr>
            <w:r w:rsidRPr="005C104E">
              <w:rPr>
                <w:rFonts w:cstheme="minorHAnsi"/>
                <w:shd w:val="clear" w:color="auto" w:fill="FFFFFF"/>
              </w:rPr>
              <w:t xml:space="preserve"> where</w:t>
            </w:r>
            <w:r w:rsidR="00873E3C" w:rsidRPr="005C104E">
              <w:rPr>
                <w:rFonts w:cstheme="minorHAnsi"/>
                <w:shd w:val="clear" w:color="auto" w:fill="FFFFFF"/>
              </w:rPr>
              <w:t>:  0.25 </w:t>
            </w:r>
            <w:r w:rsidR="00873E3C" w:rsidRPr="005C104E">
              <w:rPr>
                <w:rFonts w:cstheme="minorHAnsi"/>
                <w:bCs/>
                <w:shd w:val="clear" w:color="auto" w:fill="FFFFFF"/>
              </w:rPr>
              <w:t>bathroom</w:t>
            </w:r>
            <w:r w:rsidR="00873E3C" w:rsidRPr="005C104E">
              <w:rPr>
                <w:rFonts w:cstheme="minorHAnsi"/>
                <w:shd w:val="clear" w:color="auto" w:fill="FFFFFF"/>
              </w:rPr>
              <w:t> is a hallway shower or a freshen-up room with a single sink and mirror;</w:t>
            </w:r>
          </w:p>
          <w:p w:rsidR="00873E3C" w:rsidRPr="005C104E" w:rsidRDefault="00873E3C" w:rsidP="00873E3C">
            <w:pPr>
              <w:spacing w:after="240"/>
              <w:rPr>
                <w:rFonts w:cstheme="minorHAnsi"/>
                <w:shd w:val="clear" w:color="auto" w:fill="FFFFFF"/>
              </w:rPr>
            </w:pPr>
            <w:r w:rsidRPr="005C104E">
              <w:rPr>
                <w:rFonts w:cstheme="minorHAnsi"/>
                <w:shd w:val="clear" w:color="auto" w:fill="FFFFFF"/>
              </w:rPr>
              <w:t xml:space="preserve"> </w:t>
            </w:r>
            <w:r w:rsidR="005C573F" w:rsidRPr="005C104E">
              <w:rPr>
                <w:rFonts w:cstheme="minorHAnsi"/>
                <w:shd w:val="clear" w:color="auto" w:fill="FFFFFF"/>
              </w:rPr>
              <w:t xml:space="preserve">.5 accounts for a </w:t>
            </w:r>
            <w:r w:rsidRPr="005C104E">
              <w:rPr>
                <w:rFonts w:cstheme="minorHAnsi"/>
                <w:shd w:val="clear" w:color="auto" w:fill="FFFFFF"/>
              </w:rPr>
              <w:t>bath</w:t>
            </w:r>
            <w:r w:rsidR="005C573F" w:rsidRPr="005C104E">
              <w:rPr>
                <w:rFonts w:cstheme="minorHAnsi"/>
                <w:shd w:val="clear" w:color="auto" w:fill="FFFFFF"/>
              </w:rPr>
              <w:t>room with a toilet but no shower;</w:t>
            </w:r>
          </w:p>
          <w:p w:rsidR="00873E3C" w:rsidRPr="005C104E" w:rsidRDefault="005C573F" w:rsidP="00873E3C">
            <w:pPr>
              <w:spacing w:after="240"/>
              <w:rPr>
                <w:rFonts w:cstheme="minorHAnsi"/>
                <w:shd w:val="clear" w:color="auto" w:fill="FFFFFF"/>
              </w:rPr>
            </w:pPr>
            <w:r w:rsidRPr="005C104E">
              <w:rPr>
                <w:rFonts w:cstheme="minorHAnsi"/>
                <w:shd w:val="clear" w:color="auto" w:fill="FFFFFF"/>
              </w:rPr>
              <w:t xml:space="preserve"> </w:t>
            </w:r>
            <w:r w:rsidR="00873E3C" w:rsidRPr="005C104E">
              <w:rPr>
                <w:rFonts w:cstheme="minorHAnsi"/>
                <w:shd w:val="clear" w:color="auto" w:fill="FFFFFF"/>
              </w:rPr>
              <w:t xml:space="preserve">.75 </w:t>
            </w:r>
            <w:r w:rsidRPr="005C104E">
              <w:rPr>
                <w:rFonts w:cstheme="minorHAnsi"/>
                <w:shd w:val="clear" w:color="auto" w:fill="FFFFFF"/>
              </w:rPr>
              <w:t>bath is a bathroom that contains one sink, one toilet and a shower or a bath</w:t>
            </w:r>
            <w:r w:rsidR="00873E3C" w:rsidRPr="005C104E">
              <w:rPr>
                <w:rFonts w:cstheme="minorHAnsi"/>
                <w:shd w:val="clear" w:color="auto" w:fill="FFFFFF"/>
              </w:rPr>
              <w:t xml:space="preserve">; </w:t>
            </w:r>
          </w:p>
          <w:p w:rsidR="00F9286E" w:rsidRPr="00F9286E" w:rsidRDefault="00873E3C" w:rsidP="00873E3C">
            <w:pPr>
              <w:spacing w:after="240"/>
              <w:rPr>
                <w:rFonts w:eastAsia="Times New Roman" w:cstheme="minorHAnsi"/>
              </w:rPr>
            </w:pPr>
            <w:r w:rsidRPr="005C104E">
              <w:rPr>
                <w:rFonts w:cstheme="minorHAnsi"/>
                <w:shd w:val="clear" w:color="auto" w:fill="FFFFFF"/>
              </w:rPr>
              <w:t>and 1 is a full bath contains at least one sink, one toilet, a shower and a bath</w:t>
            </w:r>
          </w:p>
        </w:tc>
      </w:tr>
      <w:tr w:rsidR="005C104E" w:rsidRPr="00F9286E" w:rsidTr="005C573F">
        <w:tc>
          <w:tcPr>
            <w:tcW w:w="0" w:type="auto"/>
            <w:hideMark/>
          </w:tcPr>
          <w:p w:rsidR="00F9286E" w:rsidRPr="00F9286E" w:rsidRDefault="00F9286E" w:rsidP="005C573F">
            <w:pPr>
              <w:spacing w:after="240"/>
              <w:rPr>
                <w:rFonts w:eastAsia="Times New Roman" w:cstheme="minorHAnsi"/>
              </w:rPr>
            </w:pPr>
            <w:proofErr w:type="spellStart"/>
            <w:r w:rsidRPr="00F9286E">
              <w:rPr>
                <w:rFonts w:eastAsia="Times New Roman" w:cstheme="minorHAnsi"/>
              </w:rPr>
              <w:t>sqft_living</w:t>
            </w:r>
            <w:proofErr w:type="spellEnd"/>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Square footage of the apartments interior living space</w:t>
            </w:r>
          </w:p>
        </w:tc>
      </w:tr>
      <w:tr w:rsidR="005C104E" w:rsidRPr="005C104E" w:rsidTr="005C573F">
        <w:tc>
          <w:tcPr>
            <w:tcW w:w="0" w:type="auto"/>
            <w:hideMark/>
          </w:tcPr>
          <w:p w:rsidR="00F9286E" w:rsidRPr="00F9286E" w:rsidRDefault="00F9286E" w:rsidP="005C573F">
            <w:pPr>
              <w:spacing w:after="240"/>
              <w:rPr>
                <w:rFonts w:eastAsia="Times New Roman" w:cstheme="minorHAnsi"/>
              </w:rPr>
            </w:pPr>
            <w:proofErr w:type="spellStart"/>
            <w:r w:rsidRPr="00F9286E">
              <w:rPr>
                <w:rFonts w:eastAsia="Times New Roman" w:cstheme="minorHAnsi"/>
              </w:rPr>
              <w:t>sqft_lot</w:t>
            </w:r>
            <w:proofErr w:type="spellEnd"/>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Square footage of the land space</w:t>
            </w:r>
          </w:p>
        </w:tc>
      </w:tr>
      <w:tr w:rsidR="005C104E" w:rsidRPr="00F9286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floors</w:t>
            </w:r>
          </w:p>
        </w:tc>
        <w:tc>
          <w:tcPr>
            <w:tcW w:w="0" w:type="auto"/>
            <w:hideMark/>
          </w:tcPr>
          <w:p w:rsidR="00F9286E" w:rsidRPr="00F9286E" w:rsidRDefault="005C573F" w:rsidP="006B18AE">
            <w:pPr>
              <w:spacing w:after="240"/>
              <w:rPr>
                <w:rFonts w:eastAsia="Times New Roman" w:cstheme="minorHAnsi"/>
              </w:rPr>
            </w:pPr>
            <w:r w:rsidRPr="005C104E">
              <w:rPr>
                <w:rFonts w:cstheme="minorHAnsi"/>
                <w:shd w:val="clear" w:color="auto" w:fill="FFFFFF"/>
              </w:rPr>
              <w:t>Number of floors</w:t>
            </w:r>
            <w:r w:rsidR="006B18AE" w:rsidRPr="005C104E">
              <w:rPr>
                <w:rFonts w:cstheme="minorHAnsi"/>
                <w:shd w:val="clear" w:color="auto" w:fill="FFFFFF"/>
              </w:rPr>
              <w:t>. The .5 floor is a partial floor added to allow for more space.</w:t>
            </w:r>
          </w:p>
        </w:tc>
      </w:tr>
      <w:tr w:rsidR="005C104E" w:rsidRPr="005C104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waterfront</w:t>
            </w:r>
          </w:p>
        </w:tc>
        <w:tc>
          <w:tcPr>
            <w:tcW w:w="0" w:type="auto"/>
            <w:hideMark/>
          </w:tcPr>
          <w:p w:rsidR="00125BA7" w:rsidRPr="00125BA7" w:rsidRDefault="005C573F" w:rsidP="005C573F">
            <w:pPr>
              <w:spacing w:after="240"/>
              <w:rPr>
                <w:rFonts w:cstheme="minorHAnsi"/>
                <w:shd w:val="clear" w:color="auto" w:fill="FFFFFF"/>
              </w:rPr>
            </w:pPr>
            <w:r w:rsidRPr="005C104E">
              <w:rPr>
                <w:rFonts w:cstheme="minorHAnsi"/>
                <w:shd w:val="clear" w:color="auto" w:fill="FFFFFF"/>
              </w:rPr>
              <w:t>A dummy variable for whether the apartment was overlooking the waterfront or not</w:t>
            </w:r>
            <w:r w:rsidR="00125BA7">
              <w:rPr>
                <w:rFonts w:cstheme="minorHAnsi"/>
                <w:shd w:val="clear" w:color="auto" w:fill="FFFFFF"/>
              </w:rPr>
              <w:t xml:space="preserve">, where 1 = the house has water view; 0 = the house does not have water view. </w:t>
            </w:r>
          </w:p>
        </w:tc>
      </w:tr>
      <w:tr w:rsidR="005C104E" w:rsidRPr="00F9286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lastRenderedPageBreak/>
              <w:t>view</w:t>
            </w:r>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An index from 0 to 4 of how good the view of the property was</w:t>
            </w:r>
          </w:p>
        </w:tc>
      </w:tr>
      <w:tr w:rsidR="005C104E" w:rsidRPr="005C104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condition</w:t>
            </w:r>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An index from 1 to 5 on the condition of the apartment</w:t>
            </w:r>
          </w:p>
        </w:tc>
      </w:tr>
      <w:tr w:rsidR="005C104E" w:rsidRPr="00F9286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grade</w:t>
            </w:r>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An index from 1 to 13, where 1-3 falls short of building construction and design, 7 has an average level of construction and design, and 11-13 have a high quality level of construction and design</w:t>
            </w:r>
          </w:p>
        </w:tc>
      </w:tr>
      <w:tr w:rsidR="005C104E" w:rsidRPr="005C104E" w:rsidTr="005C573F">
        <w:tc>
          <w:tcPr>
            <w:tcW w:w="0" w:type="auto"/>
            <w:hideMark/>
          </w:tcPr>
          <w:p w:rsidR="00F9286E" w:rsidRPr="00F9286E" w:rsidRDefault="005C573F" w:rsidP="005C573F">
            <w:pPr>
              <w:spacing w:after="240"/>
              <w:rPr>
                <w:rFonts w:eastAsia="Times New Roman" w:cstheme="minorHAnsi"/>
              </w:rPr>
            </w:pPr>
            <w:proofErr w:type="spellStart"/>
            <w:r w:rsidRPr="005C104E">
              <w:rPr>
                <w:rFonts w:cstheme="minorHAnsi"/>
                <w:shd w:val="clear" w:color="auto" w:fill="FFFFFF"/>
              </w:rPr>
              <w:t>sqft_above</w:t>
            </w:r>
            <w:proofErr w:type="spellEnd"/>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The square footage of the interior housing space that is above ground level</w:t>
            </w:r>
          </w:p>
        </w:tc>
      </w:tr>
      <w:tr w:rsidR="005C104E" w:rsidRPr="005C104E" w:rsidTr="005C573F">
        <w:tc>
          <w:tcPr>
            <w:tcW w:w="0" w:type="auto"/>
          </w:tcPr>
          <w:p w:rsidR="005C573F" w:rsidRPr="005C104E" w:rsidRDefault="005C573F" w:rsidP="005C573F">
            <w:pPr>
              <w:spacing w:after="240"/>
              <w:rPr>
                <w:rFonts w:eastAsia="Times New Roman" w:cstheme="minorHAnsi"/>
              </w:rPr>
            </w:pPr>
            <w:proofErr w:type="spellStart"/>
            <w:r w:rsidRPr="00F9286E">
              <w:rPr>
                <w:rFonts w:eastAsia="Times New Roman" w:cstheme="minorHAnsi"/>
              </w:rPr>
              <w:t>sqft_basement</w:t>
            </w:r>
            <w:proofErr w:type="spellEnd"/>
          </w:p>
        </w:tc>
        <w:tc>
          <w:tcPr>
            <w:tcW w:w="0" w:type="auto"/>
          </w:tcPr>
          <w:p w:rsidR="005C573F" w:rsidRPr="005C104E" w:rsidRDefault="005C573F" w:rsidP="005C573F">
            <w:pPr>
              <w:spacing w:after="240"/>
              <w:rPr>
                <w:rFonts w:eastAsia="Times New Roman" w:cstheme="minorHAnsi"/>
              </w:rPr>
            </w:pPr>
            <w:r w:rsidRPr="005C104E">
              <w:rPr>
                <w:rFonts w:cstheme="minorHAnsi"/>
                <w:shd w:val="clear" w:color="auto" w:fill="FFFFFF"/>
              </w:rPr>
              <w:t>The square footage of the interior housing space that is below ground level</w:t>
            </w:r>
          </w:p>
        </w:tc>
      </w:tr>
      <w:tr w:rsidR="005C104E" w:rsidRPr="00F9286E" w:rsidTr="005C573F">
        <w:tc>
          <w:tcPr>
            <w:tcW w:w="0" w:type="auto"/>
            <w:hideMark/>
          </w:tcPr>
          <w:p w:rsidR="00F9286E" w:rsidRPr="00F9286E" w:rsidRDefault="00F9286E" w:rsidP="005C573F">
            <w:pPr>
              <w:spacing w:after="240"/>
              <w:rPr>
                <w:rFonts w:eastAsia="Times New Roman" w:cstheme="minorHAnsi"/>
              </w:rPr>
            </w:pPr>
            <w:proofErr w:type="spellStart"/>
            <w:r w:rsidRPr="00F9286E">
              <w:rPr>
                <w:rFonts w:eastAsia="Times New Roman" w:cstheme="minorHAnsi"/>
              </w:rPr>
              <w:t>yr_built</w:t>
            </w:r>
            <w:proofErr w:type="spellEnd"/>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 The year the house was initially built</w:t>
            </w:r>
          </w:p>
        </w:tc>
      </w:tr>
      <w:tr w:rsidR="005C104E" w:rsidRPr="005C104E" w:rsidTr="005C573F">
        <w:tc>
          <w:tcPr>
            <w:tcW w:w="0" w:type="auto"/>
            <w:hideMark/>
          </w:tcPr>
          <w:p w:rsidR="00F9286E" w:rsidRPr="00F9286E" w:rsidRDefault="00F9286E" w:rsidP="005C573F">
            <w:pPr>
              <w:spacing w:after="240"/>
              <w:rPr>
                <w:rFonts w:eastAsia="Times New Roman" w:cstheme="minorHAnsi"/>
              </w:rPr>
            </w:pPr>
            <w:proofErr w:type="spellStart"/>
            <w:r w:rsidRPr="00F9286E">
              <w:rPr>
                <w:rFonts w:eastAsia="Times New Roman" w:cstheme="minorHAnsi"/>
              </w:rPr>
              <w:t>yr_renovated</w:t>
            </w:r>
            <w:proofErr w:type="spellEnd"/>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The year of the house’s last renovation</w:t>
            </w:r>
          </w:p>
        </w:tc>
      </w:tr>
      <w:tr w:rsidR="005C104E" w:rsidRPr="00F9286E" w:rsidTr="005C573F">
        <w:tc>
          <w:tcPr>
            <w:tcW w:w="0" w:type="auto"/>
            <w:hideMark/>
          </w:tcPr>
          <w:p w:rsidR="00F9286E" w:rsidRPr="00F9286E" w:rsidRDefault="00F9286E" w:rsidP="005C573F">
            <w:pPr>
              <w:spacing w:after="240"/>
              <w:rPr>
                <w:rFonts w:eastAsia="Times New Roman" w:cstheme="minorHAnsi"/>
              </w:rPr>
            </w:pPr>
            <w:proofErr w:type="spellStart"/>
            <w:r w:rsidRPr="00F9286E">
              <w:rPr>
                <w:rFonts w:eastAsia="Times New Roman" w:cstheme="minorHAnsi"/>
              </w:rPr>
              <w:t>zipcode</w:t>
            </w:r>
            <w:proofErr w:type="spellEnd"/>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 xml:space="preserve">What </w:t>
            </w:r>
            <w:proofErr w:type="spellStart"/>
            <w:r w:rsidRPr="005C104E">
              <w:rPr>
                <w:rFonts w:cstheme="minorHAnsi"/>
                <w:shd w:val="clear" w:color="auto" w:fill="FFFFFF"/>
              </w:rPr>
              <w:t>zipcode</w:t>
            </w:r>
            <w:proofErr w:type="spellEnd"/>
            <w:r w:rsidRPr="005C104E">
              <w:rPr>
                <w:rFonts w:cstheme="minorHAnsi"/>
                <w:shd w:val="clear" w:color="auto" w:fill="FFFFFF"/>
              </w:rPr>
              <w:t xml:space="preserve"> area the house is in</w:t>
            </w:r>
          </w:p>
        </w:tc>
      </w:tr>
      <w:tr w:rsidR="005C104E" w:rsidRPr="005C104E" w:rsidTr="005C573F">
        <w:tc>
          <w:tcPr>
            <w:tcW w:w="0" w:type="auto"/>
            <w:hideMark/>
          </w:tcPr>
          <w:p w:rsidR="00F9286E" w:rsidRPr="00F9286E" w:rsidRDefault="00F9286E" w:rsidP="005C573F">
            <w:pPr>
              <w:spacing w:after="240"/>
              <w:rPr>
                <w:rFonts w:eastAsia="Times New Roman" w:cstheme="minorHAnsi"/>
              </w:rPr>
            </w:pPr>
            <w:proofErr w:type="spellStart"/>
            <w:r w:rsidRPr="00F9286E">
              <w:rPr>
                <w:rFonts w:eastAsia="Times New Roman" w:cstheme="minorHAnsi"/>
              </w:rPr>
              <w:t>lat</w:t>
            </w:r>
            <w:proofErr w:type="spellEnd"/>
          </w:p>
        </w:tc>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Latitude</w:t>
            </w:r>
          </w:p>
        </w:tc>
      </w:tr>
      <w:tr w:rsidR="005C104E" w:rsidRPr="00F9286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long</w:t>
            </w:r>
          </w:p>
        </w:tc>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Longitude</w:t>
            </w:r>
          </w:p>
        </w:tc>
      </w:tr>
      <w:tr w:rsidR="005C104E" w:rsidRPr="005C104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sqft_livining15</w:t>
            </w:r>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The square footage of interior housing living space for the nearest 15 neighbors</w:t>
            </w:r>
          </w:p>
        </w:tc>
      </w:tr>
      <w:tr w:rsidR="005C104E" w:rsidRPr="00F9286E" w:rsidTr="005C573F">
        <w:tc>
          <w:tcPr>
            <w:tcW w:w="0" w:type="auto"/>
            <w:hideMark/>
          </w:tcPr>
          <w:p w:rsidR="00F9286E" w:rsidRPr="00F9286E" w:rsidRDefault="00F9286E" w:rsidP="005C573F">
            <w:pPr>
              <w:spacing w:after="240"/>
              <w:rPr>
                <w:rFonts w:eastAsia="Times New Roman" w:cstheme="minorHAnsi"/>
              </w:rPr>
            </w:pPr>
            <w:r w:rsidRPr="00F9286E">
              <w:rPr>
                <w:rFonts w:eastAsia="Times New Roman" w:cstheme="minorHAnsi"/>
              </w:rPr>
              <w:t>sqft_lot15</w:t>
            </w:r>
          </w:p>
        </w:tc>
        <w:tc>
          <w:tcPr>
            <w:tcW w:w="0" w:type="auto"/>
            <w:hideMark/>
          </w:tcPr>
          <w:p w:rsidR="00F9286E" w:rsidRPr="00F9286E" w:rsidRDefault="005C573F" w:rsidP="005C573F">
            <w:pPr>
              <w:spacing w:after="240"/>
              <w:rPr>
                <w:rFonts w:eastAsia="Times New Roman" w:cstheme="minorHAnsi"/>
              </w:rPr>
            </w:pPr>
            <w:r w:rsidRPr="005C104E">
              <w:rPr>
                <w:rFonts w:cstheme="minorHAnsi"/>
                <w:shd w:val="clear" w:color="auto" w:fill="FFFFFF"/>
              </w:rPr>
              <w:t>The square footage of the land lots of the nearest 15 neighbors</w:t>
            </w:r>
          </w:p>
        </w:tc>
      </w:tr>
    </w:tbl>
    <w:p w:rsidR="00C5727A" w:rsidRDefault="00C5727A" w:rsidP="0033433A"/>
    <w:p w:rsidR="00AD663E" w:rsidRPr="00C5727A" w:rsidRDefault="0074540C" w:rsidP="0033433A">
      <w:pPr>
        <w:rPr>
          <w:b/>
          <w:sz w:val="40"/>
          <w:szCs w:val="40"/>
        </w:rPr>
      </w:pPr>
      <w:r w:rsidRPr="00C5727A">
        <w:rPr>
          <w:b/>
          <w:sz w:val="40"/>
          <w:szCs w:val="40"/>
        </w:rPr>
        <w:t>3</w:t>
      </w:r>
      <w:r w:rsidR="00AD663E" w:rsidRPr="00C5727A">
        <w:rPr>
          <w:b/>
          <w:sz w:val="40"/>
          <w:szCs w:val="40"/>
        </w:rPr>
        <w:t>. Business Assumptions.</w:t>
      </w:r>
    </w:p>
    <w:p w:rsidR="00AD663E" w:rsidRPr="005C104E" w:rsidRDefault="00AD663E" w:rsidP="0033433A"/>
    <w:p w:rsidR="009F0E1A" w:rsidRDefault="00AD663E" w:rsidP="0033433A">
      <w:r w:rsidRPr="005C104E">
        <w:t>After careful</w:t>
      </w:r>
      <w:r w:rsidR="00464271" w:rsidRPr="005C104E">
        <w:t>ly research, some assumptions are</w:t>
      </w:r>
      <w:r w:rsidRPr="005C104E">
        <w:t xml:space="preserve"> taken based </w:t>
      </w:r>
      <w:proofErr w:type="gramStart"/>
      <w:r w:rsidRPr="005C104E">
        <w:t xml:space="preserve">on several </w:t>
      </w:r>
      <w:r w:rsidR="00464271" w:rsidRPr="005C104E">
        <w:t xml:space="preserve">information obtained at website </w:t>
      </w:r>
      <w:hyperlink r:id="rId8" w:history="1">
        <w:r w:rsidRPr="00757413">
          <w:rPr>
            <w:rStyle w:val="Hyperlink"/>
          </w:rPr>
          <w:t>https://www.kaggle.com/harlfoxem/housesalesprediction/discussion</w:t>
        </w:r>
        <w:proofErr w:type="gramEnd"/>
      </w:hyperlink>
      <w:r>
        <w:t>.</w:t>
      </w:r>
    </w:p>
    <w:p w:rsidR="00AD663E" w:rsidRPr="005C104E" w:rsidRDefault="00AD663E" w:rsidP="0033433A">
      <w:pPr>
        <w:rPr>
          <w:rFonts w:cstheme="minorHAnsi"/>
        </w:rPr>
      </w:pPr>
      <w:r w:rsidRPr="005C104E">
        <w:rPr>
          <w:rFonts w:cstheme="minorHAnsi"/>
        </w:rPr>
        <w:t>Those assumptions lead to identify possible outliers’ existent on dataset. Such as:</w:t>
      </w:r>
    </w:p>
    <w:p w:rsidR="00AD663E" w:rsidRPr="005C104E" w:rsidRDefault="00AD663E" w:rsidP="00AD663E">
      <w:pPr>
        <w:pStyle w:val="PargrafodaLista"/>
        <w:numPr>
          <w:ilvl w:val="0"/>
          <w:numId w:val="2"/>
        </w:numPr>
        <w:rPr>
          <w:rFonts w:cstheme="minorHAnsi"/>
        </w:rPr>
      </w:pPr>
      <w:r w:rsidRPr="005C104E">
        <w:rPr>
          <w:rFonts w:cstheme="minorHAnsi"/>
        </w:rPr>
        <w:t xml:space="preserve">Any </w:t>
      </w:r>
      <w:r w:rsidR="00464271" w:rsidRPr="005C104E">
        <w:rPr>
          <w:rFonts w:cstheme="minorHAnsi"/>
        </w:rPr>
        <w:t>house which contains</w:t>
      </w:r>
      <w:r w:rsidRPr="005C104E">
        <w:rPr>
          <w:rFonts w:cstheme="minorHAnsi"/>
        </w:rPr>
        <w:t xml:space="preserve"> no bathrooms or bedrooms </w:t>
      </w:r>
      <w:r w:rsidR="00464271" w:rsidRPr="005C104E">
        <w:rPr>
          <w:rFonts w:cstheme="minorHAnsi"/>
        </w:rPr>
        <w:t>is considered outlier, therefore it is</w:t>
      </w:r>
      <w:r w:rsidRPr="005C104E">
        <w:rPr>
          <w:rFonts w:cstheme="minorHAnsi"/>
        </w:rPr>
        <w:t xml:space="preserve"> excluded.</w:t>
      </w:r>
    </w:p>
    <w:p w:rsidR="00464271" w:rsidRDefault="00464271" w:rsidP="00464271">
      <w:pPr>
        <w:pStyle w:val="PargrafodaLista"/>
        <w:numPr>
          <w:ilvl w:val="0"/>
          <w:numId w:val="2"/>
        </w:numPr>
        <w:rPr>
          <w:rFonts w:cstheme="minorHAnsi"/>
        </w:rPr>
      </w:pPr>
      <w:r w:rsidRPr="005C104E">
        <w:rPr>
          <w:rFonts w:cstheme="minorHAnsi"/>
        </w:rPr>
        <w:t>Any house which the number of bedrooms is higher than 11 is considered outlier, therefore it is excluded.</w:t>
      </w:r>
    </w:p>
    <w:p w:rsidR="000713CF" w:rsidRDefault="000713CF" w:rsidP="000713CF">
      <w:pPr>
        <w:rPr>
          <w:rFonts w:cstheme="minorHAnsi"/>
        </w:rPr>
      </w:pPr>
    </w:p>
    <w:p w:rsidR="000713CF" w:rsidRDefault="000713CF" w:rsidP="000713CF">
      <w:pPr>
        <w:rPr>
          <w:rFonts w:cstheme="minorHAnsi"/>
        </w:rPr>
      </w:pPr>
      <w:r>
        <w:rPr>
          <w:rFonts w:cstheme="minorHAnsi"/>
        </w:rPr>
        <w:t xml:space="preserve">Furthermore, some </w:t>
      </w:r>
      <w:r w:rsidRPr="005C104E">
        <w:rPr>
          <w:rFonts w:cstheme="minorHAnsi"/>
        </w:rPr>
        <w:t>assumptions</w:t>
      </w:r>
      <w:r>
        <w:rPr>
          <w:rFonts w:cstheme="minorHAnsi"/>
        </w:rPr>
        <w:t xml:space="preserve"> were made to identify the profit range by selling houses.</w:t>
      </w:r>
    </w:p>
    <w:p w:rsidR="000713CF" w:rsidRPr="000713CF" w:rsidRDefault="000713CF" w:rsidP="000713CF">
      <w:pPr>
        <w:pStyle w:val="PargrafodaLista"/>
        <w:numPr>
          <w:ilvl w:val="0"/>
          <w:numId w:val="4"/>
        </w:numPr>
        <w:rPr>
          <w:rFonts w:cstheme="minorHAnsi"/>
        </w:rPr>
      </w:pPr>
      <w:r>
        <w:rPr>
          <w:rFonts w:cstheme="minorHAnsi"/>
        </w:rPr>
        <w:t xml:space="preserve">According the website: </w:t>
      </w:r>
      <w:hyperlink r:id="rId9" w:history="1">
        <w:r w:rsidRPr="00B07D1A">
          <w:rPr>
            <w:rStyle w:val="Hyperlink"/>
            <w:rFonts w:cstheme="minorHAnsi"/>
          </w:rPr>
          <w:t>https://www.prnewswire.com/news-releases/average-us-home-seller-profits-hit-65-500-in-2019--another-new-high-300991828.html</w:t>
        </w:r>
      </w:hyperlink>
      <w:r>
        <w:rPr>
          <w:rFonts w:cstheme="minorHAnsi"/>
        </w:rPr>
        <w:t xml:space="preserve">, the minimal profit made by </w:t>
      </w:r>
      <w:r>
        <w:rPr>
          <w:rFonts w:cstheme="minorHAnsi"/>
        </w:rPr>
        <w:lastRenderedPageBreak/>
        <w:t xml:space="preserve">selling houses In US is 10%, the maximum is 45%. This profit range flouts due the houses characteristics, such as: location, size, number of bedrooms and others. </w:t>
      </w:r>
    </w:p>
    <w:p w:rsidR="00D21E8D" w:rsidRPr="005C104E" w:rsidRDefault="00D21E8D" w:rsidP="00D21E8D">
      <w:pPr>
        <w:rPr>
          <w:rFonts w:cstheme="minorHAnsi"/>
        </w:rPr>
      </w:pPr>
    </w:p>
    <w:p w:rsidR="00D21E8D" w:rsidRPr="00C5727A" w:rsidRDefault="00D21E8D" w:rsidP="00D21E8D">
      <w:pPr>
        <w:rPr>
          <w:rFonts w:cstheme="minorHAnsi"/>
          <w:b/>
          <w:sz w:val="40"/>
          <w:szCs w:val="40"/>
        </w:rPr>
      </w:pPr>
      <w:r w:rsidRPr="00C5727A">
        <w:rPr>
          <w:rFonts w:cstheme="minorHAnsi"/>
          <w:b/>
          <w:sz w:val="40"/>
          <w:szCs w:val="40"/>
        </w:rPr>
        <w:t>4. Solution Strategy</w:t>
      </w:r>
      <w:r w:rsidR="00C5727A">
        <w:rPr>
          <w:rFonts w:cstheme="minorHAnsi"/>
          <w:b/>
          <w:sz w:val="40"/>
          <w:szCs w:val="40"/>
        </w:rPr>
        <w:t>.</w:t>
      </w:r>
    </w:p>
    <w:p w:rsidR="00D21E8D" w:rsidRPr="005C104E" w:rsidRDefault="00D21E8D" w:rsidP="00D21E8D">
      <w:pPr>
        <w:rPr>
          <w:rFonts w:cstheme="minorHAnsi"/>
        </w:rPr>
      </w:pPr>
    </w:p>
    <w:p w:rsidR="00D21E8D" w:rsidRPr="005C104E" w:rsidRDefault="004376F2" w:rsidP="00D21E8D">
      <w:pPr>
        <w:rPr>
          <w:rFonts w:cstheme="minorHAnsi"/>
        </w:rPr>
      </w:pPr>
      <w:r w:rsidRPr="005C104E">
        <w:rPr>
          <w:rFonts w:cstheme="minorHAnsi"/>
        </w:rPr>
        <w:t>As the company’s CEO wants answer for two different questions, the solution strategy is divided into 2 parts:</w:t>
      </w:r>
    </w:p>
    <w:p w:rsidR="00C5727A" w:rsidRDefault="00C5727A" w:rsidP="00D21E8D">
      <w:pPr>
        <w:rPr>
          <w:rFonts w:cstheme="minorHAnsi"/>
        </w:rPr>
      </w:pPr>
    </w:p>
    <w:p w:rsidR="004376F2" w:rsidRPr="005C104E" w:rsidRDefault="004376F2" w:rsidP="00D21E8D">
      <w:pPr>
        <w:rPr>
          <w:rFonts w:cstheme="minorHAnsi"/>
        </w:rPr>
      </w:pPr>
      <w:r w:rsidRPr="005C104E">
        <w:rPr>
          <w:rFonts w:cstheme="minorHAnsi"/>
        </w:rPr>
        <w:t>First part: Which houses to buy?</w:t>
      </w:r>
    </w:p>
    <w:p w:rsidR="004376F2" w:rsidRPr="005C104E" w:rsidRDefault="004376F2" w:rsidP="00D21E8D">
      <w:pPr>
        <w:rPr>
          <w:rFonts w:cstheme="minorHAnsi"/>
        </w:rPr>
      </w:pPr>
      <w:proofErr w:type="gramStart"/>
      <w:r w:rsidRPr="005C104E">
        <w:rPr>
          <w:rFonts w:cstheme="minorHAnsi"/>
        </w:rPr>
        <w:t xml:space="preserve">1º - Collect data from </w:t>
      </w:r>
      <w:proofErr w:type="spellStart"/>
      <w:r w:rsidRPr="005C104E">
        <w:rPr>
          <w:rFonts w:cstheme="minorHAnsi"/>
        </w:rPr>
        <w:t>kaggle’s</w:t>
      </w:r>
      <w:proofErr w:type="spellEnd"/>
      <w:r w:rsidRPr="005C104E">
        <w:rPr>
          <w:rFonts w:cstheme="minorHAnsi"/>
        </w:rPr>
        <w:t xml:space="preserve"> website.</w:t>
      </w:r>
      <w:proofErr w:type="gramEnd"/>
    </w:p>
    <w:p w:rsidR="009F0E1A" w:rsidRPr="005C104E" w:rsidRDefault="004376F2" w:rsidP="009F0E1A">
      <w:pPr>
        <w:rPr>
          <w:rFonts w:cstheme="minorHAnsi"/>
        </w:rPr>
      </w:pPr>
      <w:r w:rsidRPr="005C104E">
        <w:rPr>
          <w:rFonts w:cstheme="minorHAnsi"/>
        </w:rPr>
        <w:t xml:space="preserve">2º - </w:t>
      </w:r>
      <w:r w:rsidR="006B18AE" w:rsidRPr="005C104E">
        <w:rPr>
          <w:rFonts w:cstheme="minorHAnsi"/>
        </w:rPr>
        <w:t>Group them by region (</w:t>
      </w:r>
      <w:proofErr w:type="spellStart"/>
      <w:r w:rsidR="006B18AE" w:rsidRPr="005C104E">
        <w:rPr>
          <w:rFonts w:cstheme="minorHAnsi"/>
        </w:rPr>
        <w:t>zipcode</w:t>
      </w:r>
      <w:proofErr w:type="spellEnd"/>
      <w:r w:rsidR="006B18AE" w:rsidRPr="005C104E">
        <w:rPr>
          <w:rFonts w:cstheme="minorHAnsi"/>
        </w:rPr>
        <w:t xml:space="preserve">), due this attribute is extremely influential on the house’s price.   </w:t>
      </w:r>
    </w:p>
    <w:p w:rsidR="00E135D5" w:rsidRPr="005C104E" w:rsidRDefault="00E135D5" w:rsidP="009F0E1A">
      <w:pPr>
        <w:rPr>
          <w:rFonts w:cstheme="minorHAnsi"/>
        </w:rPr>
      </w:pPr>
      <w:r w:rsidRPr="005C104E">
        <w:rPr>
          <w:rFonts w:cstheme="minorHAnsi"/>
        </w:rPr>
        <w:t>3º - Find the house’s price median by region.</w:t>
      </w:r>
    </w:p>
    <w:p w:rsidR="00E135D5" w:rsidRPr="005C104E" w:rsidRDefault="00E135D5" w:rsidP="009F0E1A">
      <w:pPr>
        <w:rPr>
          <w:rFonts w:cstheme="minorHAnsi"/>
        </w:rPr>
      </w:pPr>
      <w:proofErr w:type="gramStart"/>
      <w:r w:rsidRPr="005C104E">
        <w:rPr>
          <w:rFonts w:cstheme="minorHAnsi"/>
        </w:rPr>
        <w:t>4º</w:t>
      </w:r>
      <w:r w:rsidR="00B40EE4" w:rsidRPr="005C104E">
        <w:rPr>
          <w:rFonts w:cstheme="minorHAnsi"/>
        </w:rPr>
        <w:t xml:space="preserve"> -</w:t>
      </w:r>
      <w:r w:rsidRPr="005C104E">
        <w:rPr>
          <w:rFonts w:cstheme="minorHAnsi"/>
        </w:rPr>
        <w:t xml:space="preserve"> Recommend that the houses with prices inferior to the median value should be bought</w:t>
      </w:r>
      <w:r w:rsidR="00FD7D28">
        <w:rPr>
          <w:rFonts w:cstheme="minorHAnsi"/>
        </w:rPr>
        <w:t>, and the condition is minimal 3</w:t>
      </w:r>
      <w:r w:rsidRPr="005C104E">
        <w:rPr>
          <w:rFonts w:cstheme="minorHAnsi"/>
        </w:rPr>
        <w:t>.</w:t>
      </w:r>
      <w:proofErr w:type="gramEnd"/>
      <w:r w:rsidRPr="005C104E">
        <w:rPr>
          <w:rFonts w:cstheme="minorHAnsi"/>
        </w:rPr>
        <w:t xml:space="preserve">  </w:t>
      </w:r>
    </w:p>
    <w:p w:rsidR="00B40EE4" w:rsidRDefault="00B40EE4" w:rsidP="009F0E1A">
      <w:pPr>
        <w:rPr>
          <w:rFonts w:cstheme="minorHAnsi"/>
        </w:rPr>
      </w:pPr>
      <w:r w:rsidRPr="005C104E">
        <w:rPr>
          <w:rFonts w:cstheme="minorHAnsi"/>
        </w:rPr>
        <w:t xml:space="preserve">5º - Filter those houses, that should be bought, by size, number of floors, number of bedrooms, and number of bathrooms, in order to identify the level of recommendation of each house. </w:t>
      </w:r>
    </w:p>
    <w:p w:rsidR="00942B2D" w:rsidRPr="0085557C" w:rsidRDefault="00942B2D" w:rsidP="009F0E1A">
      <w:pPr>
        <w:rPr>
          <w:rFonts w:cstheme="minorHAnsi"/>
        </w:rPr>
      </w:pPr>
    </w:p>
    <w:p w:rsidR="00942B2D" w:rsidRPr="005C104E" w:rsidRDefault="00942B2D" w:rsidP="00942B2D">
      <w:pPr>
        <w:rPr>
          <w:rFonts w:cstheme="minorHAnsi"/>
        </w:rPr>
      </w:pPr>
      <w:r w:rsidRPr="005C104E">
        <w:rPr>
          <w:rFonts w:cstheme="minorHAnsi"/>
        </w:rPr>
        <w:t>Second part: When to sell the houses and for how much?</w:t>
      </w:r>
    </w:p>
    <w:p w:rsidR="00942B2D" w:rsidRPr="005C104E" w:rsidRDefault="00942B2D" w:rsidP="00942B2D">
      <w:pPr>
        <w:rPr>
          <w:rFonts w:cstheme="minorHAnsi"/>
        </w:rPr>
      </w:pPr>
      <w:r w:rsidRPr="005C104E">
        <w:rPr>
          <w:rFonts w:cstheme="minorHAnsi"/>
        </w:rPr>
        <w:t xml:space="preserve">1º - After the company buys the houses, the data is grouped by region </w:t>
      </w:r>
      <w:r w:rsidR="00C5727A">
        <w:rPr>
          <w:rFonts w:cstheme="minorHAnsi"/>
        </w:rPr>
        <w:t>and seasons.</w:t>
      </w:r>
    </w:p>
    <w:p w:rsidR="00942B2D" w:rsidRPr="005C104E" w:rsidRDefault="00942B2D" w:rsidP="00942B2D">
      <w:pPr>
        <w:rPr>
          <w:rFonts w:cstheme="minorHAnsi"/>
        </w:rPr>
      </w:pPr>
      <w:r w:rsidRPr="005C104E">
        <w:rPr>
          <w:rFonts w:cstheme="minorHAnsi"/>
        </w:rPr>
        <w:t xml:space="preserve">2º - Inside each region and seasons, it is calculated </w:t>
      </w:r>
      <w:r w:rsidR="0097666E" w:rsidRPr="005C104E">
        <w:rPr>
          <w:rFonts w:cstheme="minorHAnsi"/>
        </w:rPr>
        <w:t>the median price.</w:t>
      </w:r>
      <w:r w:rsidRPr="005C104E">
        <w:rPr>
          <w:rFonts w:cstheme="minorHAnsi"/>
        </w:rPr>
        <w:t xml:space="preserve">   </w:t>
      </w:r>
    </w:p>
    <w:p w:rsidR="00942B2D" w:rsidRDefault="00942B2D" w:rsidP="00942B2D">
      <w:pPr>
        <w:rPr>
          <w:rFonts w:cstheme="minorHAnsi"/>
        </w:rPr>
      </w:pPr>
      <w:r w:rsidRPr="005C104E">
        <w:rPr>
          <w:rFonts w:cstheme="minorHAnsi"/>
        </w:rPr>
        <w:t xml:space="preserve">3º - </w:t>
      </w:r>
      <w:r w:rsidR="0097666E" w:rsidRPr="005C104E">
        <w:rPr>
          <w:rFonts w:cstheme="minorHAnsi"/>
        </w:rPr>
        <w:t>If the buy price is higher than median price plus season</w:t>
      </w:r>
      <w:r w:rsidR="00C5727A">
        <w:rPr>
          <w:rFonts w:cstheme="minorHAnsi"/>
        </w:rPr>
        <w:t xml:space="preserve"> and recommendation to buy is regular, tha</w:t>
      </w:r>
      <w:r w:rsidR="0097666E" w:rsidRPr="005C104E">
        <w:rPr>
          <w:rFonts w:cstheme="minorHAnsi"/>
        </w:rPr>
        <w:t xml:space="preserve">n the sell price will be equal the buy price plus 10 %. </w:t>
      </w:r>
    </w:p>
    <w:p w:rsidR="00C5727A" w:rsidRDefault="00C5727A" w:rsidP="00942B2D">
      <w:pPr>
        <w:rPr>
          <w:rFonts w:cstheme="minorHAnsi"/>
        </w:rPr>
      </w:pPr>
      <w:r w:rsidRPr="005C104E">
        <w:rPr>
          <w:rFonts w:cstheme="minorHAnsi"/>
        </w:rPr>
        <w:t>If the buy price is higher than median price plus season</w:t>
      </w:r>
      <w:r>
        <w:rPr>
          <w:rFonts w:cstheme="minorHAnsi"/>
        </w:rPr>
        <w:t xml:space="preserve"> and recommendation to buy is high, tha</w:t>
      </w:r>
      <w:r w:rsidRPr="005C104E">
        <w:rPr>
          <w:rFonts w:cstheme="minorHAnsi"/>
        </w:rPr>
        <w:t>n the sell price wil</w:t>
      </w:r>
      <w:r>
        <w:rPr>
          <w:rFonts w:cstheme="minorHAnsi"/>
        </w:rPr>
        <w:t>l be equal the buy price plus 12.5</w:t>
      </w:r>
      <w:r w:rsidRPr="005C104E">
        <w:rPr>
          <w:rFonts w:cstheme="minorHAnsi"/>
        </w:rPr>
        <w:t xml:space="preserve"> %.</w:t>
      </w:r>
    </w:p>
    <w:p w:rsidR="00C5727A" w:rsidRPr="005C104E" w:rsidRDefault="00C5727A" w:rsidP="00942B2D">
      <w:pPr>
        <w:rPr>
          <w:rFonts w:cstheme="minorHAnsi"/>
        </w:rPr>
      </w:pPr>
      <w:r w:rsidRPr="005C104E">
        <w:rPr>
          <w:rFonts w:cstheme="minorHAnsi"/>
        </w:rPr>
        <w:t>If the buy price is higher than median price plus season</w:t>
      </w:r>
      <w:r>
        <w:rPr>
          <w:rFonts w:cstheme="minorHAnsi"/>
        </w:rPr>
        <w:t xml:space="preserve"> and recommendation to buy is very high, tha</w:t>
      </w:r>
      <w:r w:rsidRPr="005C104E">
        <w:rPr>
          <w:rFonts w:cstheme="minorHAnsi"/>
        </w:rPr>
        <w:t>n the sell price wil</w:t>
      </w:r>
      <w:r>
        <w:rPr>
          <w:rFonts w:cstheme="minorHAnsi"/>
        </w:rPr>
        <w:t>l be equal the buy price plus 15</w:t>
      </w:r>
      <w:r w:rsidRPr="005C104E">
        <w:rPr>
          <w:rFonts w:cstheme="minorHAnsi"/>
        </w:rPr>
        <w:t xml:space="preserve"> %.</w:t>
      </w:r>
    </w:p>
    <w:p w:rsidR="00942B2D" w:rsidRDefault="0097666E" w:rsidP="009F0E1A">
      <w:pPr>
        <w:rPr>
          <w:rFonts w:cstheme="minorHAnsi"/>
        </w:rPr>
      </w:pPr>
      <w:r w:rsidRPr="005C104E">
        <w:rPr>
          <w:rFonts w:cstheme="minorHAnsi"/>
        </w:rPr>
        <w:t>If the buy price is lower than median price plus season</w:t>
      </w:r>
      <w:r w:rsidR="00C5727A">
        <w:rPr>
          <w:rFonts w:cstheme="minorHAnsi"/>
        </w:rPr>
        <w:t xml:space="preserve"> and recommendation to buy is regular, tha</w:t>
      </w:r>
      <w:r w:rsidRPr="005C104E">
        <w:rPr>
          <w:rFonts w:cstheme="minorHAnsi"/>
        </w:rPr>
        <w:t>n the sell price will be equal the buy price plus 30 %.</w:t>
      </w:r>
    </w:p>
    <w:p w:rsidR="00C5727A" w:rsidRPr="005C104E" w:rsidRDefault="00C5727A" w:rsidP="00C5727A">
      <w:pPr>
        <w:rPr>
          <w:rFonts w:cstheme="minorHAnsi"/>
        </w:rPr>
      </w:pPr>
      <w:r w:rsidRPr="005C104E">
        <w:rPr>
          <w:rFonts w:cstheme="minorHAnsi"/>
        </w:rPr>
        <w:lastRenderedPageBreak/>
        <w:t>If the buy price is lower than median price plus season</w:t>
      </w:r>
      <w:r>
        <w:rPr>
          <w:rFonts w:cstheme="minorHAnsi"/>
        </w:rPr>
        <w:t xml:space="preserve"> and recommendation to buy is high, tha</w:t>
      </w:r>
      <w:r w:rsidRPr="005C104E">
        <w:rPr>
          <w:rFonts w:cstheme="minorHAnsi"/>
        </w:rPr>
        <w:t>n the sell price wil</w:t>
      </w:r>
      <w:r>
        <w:rPr>
          <w:rFonts w:cstheme="minorHAnsi"/>
        </w:rPr>
        <w:t>l be equal the buy price plus 37.5</w:t>
      </w:r>
      <w:r w:rsidRPr="005C104E">
        <w:rPr>
          <w:rFonts w:cstheme="minorHAnsi"/>
        </w:rPr>
        <w:t xml:space="preserve"> %.</w:t>
      </w:r>
    </w:p>
    <w:p w:rsidR="00C5727A" w:rsidRDefault="00C5727A" w:rsidP="00C5727A">
      <w:pPr>
        <w:rPr>
          <w:rFonts w:cstheme="minorHAnsi"/>
        </w:rPr>
      </w:pPr>
      <w:r w:rsidRPr="005C104E">
        <w:rPr>
          <w:rFonts w:cstheme="minorHAnsi"/>
        </w:rPr>
        <w:t>If the buy price is lower than median price plus season</w:t>
      </w:r>
      <w:r>
        <w:rPr>
          <w:rFonts w:cstheme="minorHAnsi"/>
        </w:rPr>
        <w:t xml:space="preserve"> and recommendation to buy is very high, tha</w:t>
      </w:r>
      <w:r w:rsidRPr="005C104E">
        <w:rPr>
          <w:rFonts w:cstheme="minorHAnsi"/>
        </w:rPr>
        <w:t>n the sell price wil</w:t>
      </w:r>
      <w:r>
        <w:rPr>
          <w:rFonts w:cstheme="minorHAnsi"/>
        </w:rPr>
        <w:t>l be equal the buy price plus 45</w:t>
      </w:r>
      <w:r w:rsidRPr="005C104E">
        <w:rPr>
          <w:rFonts w:cstheme="minorHAnsi"/>
        </w:rPr>
        <w:t xml:space="preserve"> %.</w:t>
      </w:r>
    </w:p>
    <w:p w:rsidR="00C5727A" w:rsidRDefault="00C5727A" w:rsidP="00C5727A">
      <w:pPr>
        <w:rPr>
          <w:rFonts w:cstheme="minorHAnsi"/>
        </w:rPr>
      </w:pPr>
      <w:r>
        <w:rPr>
          <w:rFonts w:cstheme="minorHAnsi"/>
        </w:rPr>
        <w:t>4</w:t>
      </w:r>
      <w:r w:rsidRPr="005C104E">
        <w:rPr>
          <w:rFonts w:cstheme="minorHAnsi"/>
        </w:rPr>
        <w:t xml:space="preserve">º - </w:t>
      </w:r>
      <w:r>
        <w:rPr>
          <w:rFonts w:cstheme="minorHAnsi"/>
        </w:rPr>
        <w:t>It is specified the best moment to sell based on the profit by season.</w:t>
      </w:r>
    </w:p>
    <w:p w:rsidR="00C5727A" w:rsidRDefault="00C5727A" w:rsidP="00C5727A">
      <w:pPr>
        <w:rPr>
          <w:rFonts w:cstheme="minorHAnsi"/>
        </w:rPr>
      </w:pPr>
      <w:r>
        <w:rPr>
          <w:rFonts w:cstheme="minorHAnsi"/>
        </w:rPr>
        <w:t>5º - It is specified the best moment to sell based on the profit by season and recommendation to buy in general and individual houses.</w:t>
      </w:r>
    </w:p>
    <w:p w:rsidR="00614651" w:rsidRPr="00614651" w:rsidRDefault="00614651" w:rsidP="00C5727A">
      <w:pPr>
        <w:rPr>
          <w:rFonts w:ascii="Arial" w:hAnsi="Arial" w:cs="Arial"/>
        </w:rPr>
      </w:pPr>
      <w:r>
        <w:rPr>
          <w:rFonts w:cstheme="minorHAnsi"/>
        </w:rPr>
        <w:t>6º - It is specified the total profit by buying and selling houses.</w:t>
      </w:r>
    </w:p>
    <w:p w:rsidR="00D41DFC" w:rsidRPr="005C104E" w:rsidRDefault="00D41DFC" w:rsidP="009F0E1A">
      <w:pPr>
        <w:rPr>
          <w:rFonts w:cstheme="minorHAnsi"/>
        </w:rPr>
      </w:pPr>
    </w:p>
    <w:p w:rsidR="00D41DFC" w:rsidRPr="00614651" w:rsidRDefault="00D41DFC" w:rsidP="009F0E1A">
      <w:pPr>
        <w:rPr>
          <w:rFonts w:cstheme="minorHAnsi"/>
          <w:b/>
          <w:sz w:val="40"/>
          <w:szCs w:val="40"/>
        </w:rPr>
      </w:pPr>
      <w:r w:rsidRPr="00614651">
        <w:rPr>
          <w:rFonts w:cstheme="minorHAnsi"/>
          <w:b/>
          <w:sz w:val="40"/>
          <w:szCs w:val="40"/>
        </w:rPr>
        <w:t>5. Top 10 Data Insights.</w:t>
      </w:r>
    </w:p>
    <w:p w:rsidR="00D41DFC" w:rsidRPr="005C104E" w:rsidRDefault="00D41DFC" w:rsidP="009F0E1A">
      <w:pPr>
        <w:rPr>
          <w:rFonts w:cstheme="minorHAnsi"/>
        </w:rPr>
      </w:pPr>
    </w:p>
    <w:p w:rsidR="00D41DFC" w:rsidRPr="00614651" w:rsidRDefault="00D41DFC" w:rsidP="009F0E1A">
      <w:pPr>
        <w:rPr>
          <w:rFonts w:cstheme="minorHAnsi"/>
        </w:rPr>
      </w:pPr>
      <w:r w:rsidRPr="00614651">
        <w:rPr>
          <w:rFonts w:cstheme="minorHAnsi"/>
          <w:b/>
        </w:rPr>
        <w:t>Hypothesis 01:</w:t>
      </w:r>
      <w:r w:rsidRPr="00614651">
        <w:rPr>
          <w:rFonts w:cstheme="minorHAnsi"/>
        </w:rPr>
        <w:t xml:space="preserve"> Houses which has water view are 20% more expensive, in general.</w:t>
      </w:r>
    </w:p>
    <w:p w:rsidR="006D12B7" w:rsidRPr="00614651" w:rsidRDefault="00614651" w:rsidP="009F0E1A">
      <w:pPr>
        <w:rPr>
          <w:rFonts w:cstheme="minorHAnsi"/>
          <w:shd w:val="clear" w:color="auto" w:fill="FFFFFF"/>
        </w:rPr>
      </w:pPr>
      <w:r w:rsidRPr="00614651">
        <w:rPr>
          <w:rFonts w:cstheme="minorHAnsi"/>
          <w:b/>
          <w:shd w:val="clear" w:color="auto" w:fill="FFFFFF"/>
        </w:rPr>
        <w:t>False:</w:t>
      </w:r>
      <w:r w:rsidRPr="00614651">
        <w:rPr>
          <w:rFonts w:cstheme="minorHAnsi"/>
          <w:shd w:val="clear" w:color="auto" w:fill="FFFFFF"/>
        </w:rPr>
        <w:t xml:space="preserve"> Houses with water view are 212.57668803323867 percent more expensive.</w:t>
      </w:r>
    </w:p>
    <w:p w:rsidR="00614651" w:rsidRPr="00614651" w:rsidRDefault="00614651" w:rsidP="009F0E1A">
      <w:pPr>
        <w:rPr>
          <w:rFonts w:cstheme="minorHAnsi"/>
        </w:rPr>
      </w:pPr>
    </w:p>
    <w:p w:rsidR="00D41DFC" w:rsidRPr="00614651" w:rsidRDefault="00D41DFC" w:rsidP="00D41DFC">
      <w:pPr>
        <w:rPr>
          <w:rFonts w:cstheme="minorHAnsi"/>
        </w:rPr>
      </w:pPr>
      <w:r w:rsidRPr="00614651">
        <w:rPr>
          <w:rFonts w:cstheme="minorHAnsi"/>
          <w:b/>
        </w:rPr>
        <w:t>Hypothesis 02:</w:t>
      </w:r>
      <w:r w:rsidRPr="00614651">
        <w:rPr>
          <w:rFonts w:cstheme="minorHAnsi"/>
        </w:rPr>
        <w:t xml:space="preserve"> </w:t>
      </w:r>
      <w:r w:rsidR="006D12B7" w:rsidRPr="00614651">
        <w:rPr>
          <w:rFonts w:cstheme="minorHAnsi"/>
        </w:rPr>
        <w:t>Houses that was built before 1955 are 50% cheaper, in general.</w:t>
      </w:r>
    </w:p>
    <w:p w:rsidR="00D41DFC" w:rsidRPr="00614651" w:rsidRDefault="00614651" w:rsidP="009F0E1A">
      <w:pPr>
        <w:rPr>
          <w:rFonts w:cstheme="minorHAnsi"/>
          <w:shd w:val="clear" w:color="auto" w:fill="FFFFFF"/>
        </w:rPr>
      </w:pPr>
      <w:r w:rsidRPr="00614651">
        <w:rPr>
          <w:rFonts w:cstheme="minorHAnsi"/>
          <w:b/>
          <w:shd w:val="clear" w:color="auto" w:fill="FFFFFF"/>
        </w:rPr>
        <w:t>False:</w:t>
      </w:r>
      <w:r w:rsidRPr="00614651">
        <w:rPr>
          <w:rFonts w:cstheme="minorHAnsi"/>
          <w:shd w:val="clear" w:color="auto" w:fill="FFFFFF"/>
        </w:rPr>
        <w:t xml:space="preserve"> Houses that was built before 1955 are -0.7757205525248732 percent cheaper.</w:t>
      </w:r>
    </w:p>
    <w:p w:rsidR="00614651" w:rsidRPr="00614651" w:rsidRDefault="00614651" w:rsidP="009F0E1A">
      <w:pPr>
        <w:rPr>
          <w:rFonts w:cstheme="minorHAnsi"/>
        </w:rPr>
      </w:pPr>
    </w:p>
    <w:p w:rsidR="00D41DFC" w:rsidRPr="00614651" w:rsidRDefault="00D41DFC" w:rsidP="00D41DFC">
      <w:pPr>
        <w:rPr>
          <w:rFonts w:cstheme="minorHAnsi"/>
        </w:rPr>
      </w:pPr>
      <w:r w:rsidRPr="00614651">
        <w:rPr>
          <w:rFonts w:cstheme="minorHAnsi"/>
          <w:b/>
        </w:rPr>
        <w:t>Hypothesis 03</w:t>
      </w:r>
      <w:r w:rsidR="006D12B7" w:rsidRPr="00614651">
        <w:rPr>
          <w:rFonts w:cstheme="minorHAnsi"/>
          <w:b/>
        </w:rPr>
        <w:t>:</w:t>
      </w:r>
      <w:r w:rsidR="006D12B7" w:rsidRPr="00614651">
        <w:rPr>
          <w:rFonts w:cstheme="minorHAnsi"/>
        </w:rPr>
        <w:t xml:space="preserve"> Houses without basement are 40% bigger them house with basement, related to total area (</w:t>
      </w:r>
      <w:proofErr w:type="spellStart"/>
      <w:r w:rsidR="006D12B7" w:rsidRPr="00614651">
        <w:rPr>
          <w:rFonts w:cstheme="minorHAnsi"/>
        </w:rPr>
        <w:t>sqft_lot</w:t>
      </w:r>
      <w:proofErr w:type="spellEnd"/>
      <w:r w:rsidR="006D12B7" w:rsidRPr="00614651">
        <w:rPr>
          <w:rFonts w:cstheme="minorHAnsi"/>
        </w:rPr>
        <w:t>).</w:t>
      </w:r>
    </w:p>
    <w:p w:rsidR="00D41DFC" w:rsidRPr="00614651" w:rsidRDefault="00614651" w:rsidP="009F0E1A">
      <w:pPr>
        <w:rPr>
          <w:rFonts w:cstheme="minorHAnsi"/>
          <w:shd w:val="clear" w:color="auto" w:fill="FFFFFF"/>
        </w:rPr>
      </w:pPr>
      <w:r w:rsidRPr="00614651">
        <w:rPr>
          <w:rFonts w:cstheme="minorHAnsi"/>
          <w:b/>
          <w:shd w:val="clear" w:color="auto" w:fill="FFFFFF"/>
        </w:rPr>
        <w:t xml:space="preserve">False: </w:t>
      </w:r>
      <w:r w:rsidRPr="00614651">
        <w:rPr>
          <w:rFonts w:cstheme="minorHAnsi"/>
          <w:shd w:val="clear" w:color="auto" w:fill="FFFFFF"/>
        </w:rPr>
        <w:t>Houses without basement are 22.483151526642544 percent bigger them houses with basement.</w:t>
      </w:r>
    </w:p>
    <w:p w:rsidR="00614651" w:rsidRPr="00614651" w:rsidRDefault="00614651" w:rsidP="009F0E1A">
      <w:pPr>
        <w:rPr>
          <w:rFonts w:cstheme="minorHAnsi"/>
        </w:rPr>
      </w:pPr>
    </w:p>
    <w:p w:rsidR="00D41DFC" w:rsidRPr="00614651" w:rsidRDefault="00D41DFC" w:rsidP="00614651">
      <w:pPr>
        <w:pStyle w:val="Ttulo2"/>
        <w:shd w:val="clear" w:color="auto" w:fill="FFFFFF"/>
        <w:rPr>
          <w:rFonts w:asciiTheme="minorHAnsi" w:hAnsiTheme="minorHAnsi" w:cstheme="minorHAnsi"/>
          <w:b w:val="0"/>
          <w:bCs w:val="0"/>
          <w:sz w:val="22"/>
          <w:szCs w:val="22"/>
        </w:rPr>
      </w:pPr>
      <w:r w:rsidRPr="00614651">
        <w:rPr>
          <w:rFonts w:asciiTheme="minorHAnsi" w:hAnsiTheme="minorHAnsi" w:cstheme="minorHAnsi"/>
          <w:sz w:val="22"/>
          <w:szCs w:val="22"/>
        </w:rPr>
        <w:t>Hypothesis 04</w:t>
      </w:r>
      <w:r w:rsidRPr="00614651">
        <w:rPr>
          <w:rFonts w:asciiTheme="minorHAnsi" w:hAnsiTheme="minorHAnsi" w:cstheme="minorHAnsi"/>
          <w:b w:val="0"/>
          <w:sz w:val="22"/>
          <w:szCs w:val="22"/>
        </w:rPr>
        <w:t xml:space="preserve">: </w:t>
      </w:r>
      <w:r w:rsidR="006D12B7" w:rsidRPr="00614651">
        <w:rPr>
          <w:rFonts w:asciiTheme="minorHAnsi" w:hAnsiTheme="minorHAnsi" w:cstheme="minorHAnsi"/>
          <w:b w:val="0"/>
          <w:sz w:val="22"/>
          <w:szCs w:val="22"/>
        </w:rPr>
        <w:t>The growth of house prices YoY (</w:t>
      </w:r>
      <w:r w:rsidR="00534B24" w:rsidRPr="00614651">
        <w:rPr>
          <w:rFonts w:asciiTheme="minorHAnsi" w:hAnsiTheme="minorHAnsi" w:cstheme="minorHAnsi"/>
          <w:b w:val="0"/>
          <w:sz w:val="22"/>
          <w:szCs w:val="22"/>
        </w:rPr>
        <w:t>Year over Year)</w:t>
      </w:r>
      <w:r w:rsidR="00534B24" w:rsidRPr="00614651">
        <w:rPr>
          <w:rFonts w:asciiTheme="minorHAnsi" w:hAnsiTheme="minorHAnsi" w:cstheme="minorHAnsi"/>
          <w:sz w:val="22"/>
          <w:szCs w:val="22"/>
        </w:rPr>
        <w:t xml:space="preserve"> </w:t>
      </w:r>
      <w:r w:rsidR="00614651" w:rsidRPr="00614651">
        <w:rPr>
          <w:rFonts w:asciiTheme="minorHAnsi" w:hAnsiTheme="minorHAnsi" w:cstheme="minorHAnsi"/>
          <w:b w:val="0"/>
          <w:bCs w:val="0"/>
          <w:sz w:val="22"/>
          <w:szCs w:val="22"/>
        </w:rPr>
        <w:t>(May 2014 compared to May 2015) is 10%, in general.</w:t>
      </w:r>
    </w:p>
    <w:p w:rsidR="00D41DFC" w:rsidRPr="00614651" w:rsidRDefault="00614651" w:rsidP="009F0E1A">
      <w:pPr>
        <w:rPr>
          <w:rFonts w:cstheme="minorHAnsi"/>
        </w:rPr>
      </w:pPr>
      <w:r w:rsidRPr="00614651">
        <w:rPr>
          <w:rFonts w:cstheme="minorHAnsi"/>
          <w:b/>
          <w:shd w:val="clear" w:color="auto" w:fill="FFFFFF"/>
        </w:rPr>
        <w:t>False:</w:t>
      </w:r>
      <w:r w:rsidRPr="00614651">
        <w:rPr>
          <w:rFonts w:cstheme="minorHAnsi"/>
          <w:shd w:val="clear" w:color="auto" w:fill="FFFFFF"/>
        </w:rPr>
        <w:t xml:space="preserve"> The total houses price YoY (Year over Year) suffered a decrease of -62.79177358882806 percent.</w:t>
      </w:r>
    </w:p>
    <w:p w:rsidR="00614651" w:rsidRPr="00614651" w:rsidRDefault="00614651" w:rsidP="00D41DFC">
      <w:pPr>
        <w:rPr>
          <w:rFonts w:cstheme="minorHAnsi"/>
        </w:rPr>
      </w:pPr>
    </w:p>
    <w:p w:rsidR="00D41DFC" w:rsidRPr="00614651" w:rsidRDefault="00D41DFC" w:rsidP="00D41DFC">
      <w:pPr>
        <w:rPr>
          <w:rFonts w:cstheme="minorHAnsi"/>
        </w:rPr>
      </w:pPr>
      <w:r w:rsidRPr="00614651">
        <w:rPr>
          <w:rFonts w:cstheme="minorHAnsi"/>
          <w:b/>
        </w:rPr>
        <w:t>Hypothesis 05:</w:t>
      </w:r>
      <w:r w:rsidRPr="00614651">
        <w:rPr>
          <w:rFonts w:cstheme="minorHAnsi"/>
        </w:rPr>
        <w:t xml:space="preserve"> </w:t>
      </w:r>
      <w:r w:rsidR="00534B24" w:rsidRPr="00614651">
        <w:rPr>
          <w:rFonts w:cstheme="minorHAnsi"/>
        </w:rPr>
        <w:t xml:space="preserve">Houses with 3 bathrooms have a growth </w:t>
      </w:r>
      <w:proofErr w:type="spellStart"/>
      <w:r w:rsidR="00534B24" w:rsidRPr="00614651">
        <w:rPr>
          <w:rFonts w:cstheme="minorHAnsi"/>
        </w:rPr>
        <w:t>MoM</w:t>
      </w:r>
      <w:proofErr w:type="spellEnd"/>
      <w:r w:rsidR="00534B24" w:rsidRPr="00614651">
        <w:rPr>
          <w:rFonts w:cstheme="minorHAnsi"/>
        </w:rPr>
        <w:t xml:space="preserve"> (month over Month) of 15%.</w:t>
      </w:r>
    </w:p>
    <w:p w:rsidR="00D41DFC" w:rsidRPr="00614651" w:rsidRDefault="00614651" w:rsidP="009F0E1A">
      <w:pPr>
        <w:rPr>
          <w:rFonts w:cstheme="minorHAnsi"/>
          <w:shd w:val="clear" w:color="auto" w:fill="FFFFFF"/>
        </w:rPr>
      </w:pPr>
      <w:r w:rsidRPr="00614651">
        <w:rPr>
          <w:rFonts w:cstheme="minorHAnsi"/>
          <w:b/>
          <w:shd w:val="clear" w:color="auto" w:fill="FFFFFF"/>
        </w:rPr>
        <w:lastRenderedPageBreak/>
        <w:t>False:</w:t>
      </w:r>
      <w:r w:rsidRPr="00614651">
        <w:rPr>
          <w:rFonts w:cstheme="minorHAnsi"/>
          <w:shd w:val="clear" w:color="auto" w:fill="FFFFFF"/>
        </w:rPr>
        <w:t xml:space="preserve"> The total houses price </w:t>
      </w:r>
      <w:proofErr w:type="spellStart"/>
      <w:r w:rsidRPr="00614651">
        <w:rPr>
          <w:rFonts w:cstheme="minorHAnsi"/>
          <w:shd w:val="clear" w:color="auto" w:fill="FFFFFF"/>
        </w:rPr>
        <w:t>MoM</w:t>
      </w:r>
      <w:proofErr w:type="spellEnd"/>
      <w:r w:rsidRPr="00614651">
        <w:rPr>
          <w:rFonts w:cstheme="minorHAnsi"/>
          <w:shd w:val="clear" w:color="auto" w:fill="FFFFFF"/>
        </w:rPr>
        <w:t xml:space="preserve"> (month over Month) suffered a decrease of -9.953899240174858 percent.</w:t>
      </w:r>
    </w:p>
    <w:p w:rsidR="00614651" w:rsidRPr="00614651" w:rsidRDefault="00614651" w:rsidP="009F0E1A">
      <w:pPr>
        <w:rPr>
          <w:rFonts w:cstheme="minorHAnsi"/>
        </w:rPr>
      </w:pPr>
    </w:p>
    <w:p w:rsidR="00D41DFC" w:rsidRPr="00614651" w:rsidRDefault="00E911DC" w:rsidP="00D41DFC">
      <w:pPr>
        <w:rPr>
          <w:rFonts w:cstheme="minorHAnsi"/>
        </w:rPr>
      </w:pPr>
      <w:r w:rsidRPr="00614651">
        <w:rPr>
          <w:rFonts w:cstheme="minorHAnsi"/>
          <w:b/>
        </w:rPr>
        <w:t>Hypothesis 06:</w:t>
      </w:r>
      <w:r w:rsidRPr="00614651">
        <w:rPr>
          <w:rFonts w:cstheme="minorHAnsi"/>
        </w:rPr>
        <w:t xml:space="preserve"> </w:t>
      </w:r>
      <w:r w:rsidRPr="00614651">
        <w:rPr>
          <w:rFonts w:cstheme="minorHAnsi"/>
          <w:shd w:val="clear" w:color="auto" w:fill="FFFFFF"/>
        </w:rPr>
        <w:t>Houses with number of bedrooms above 8 have a number of bathrooms 40% higher than houses with number of bedrooms between 5 and 8, and 94% higher than houses with number of bedrooms between 1 and, 4 on average.</w:t>
      </w:r>
    </w:p>
    <w:p w:rsidR="00E911DC" w:rsidRPr="00614651" w:rsidRDefault="00E911DC" w:rsidP="00E911DC">
      <w:pPr>
        <w:rPr>
          <w:rFonts w:cstheme="minorHAnsi"/>
          <w:shd w:val="clear" w:color="auto" w:fill="FFFFFF"/>
        </w:rPr>
      </w:pPr>
      <w:r w:rsidRPr="00614651">
        <w:rPr>
          <w:rFonts w:cstheme="minorHAnsi"/>
          <w:b/>
          <w:shd w:val="clear" w:color="auto" w:fill="FFFFFF"/>
        </w:rPr>
        <w:t>True:</w:t>
      </w:r>
      <w:r w:rsidRPr="00614651">
        <w:rPr>
          <w:rFonts w:cstheme="minorHAnsi"/>
          <w:shd w:val="clear" w:color="auto" w:fill="FFFFFF"/>
        </w:rPr>
        <w:t xml:space="preserve"> Houses with number of bedrooms above 8 have a number of bathrooms 39.9514563106796 percent higher than houses with number of bedrooms between 5 and 8, and 94.48676155875182 higher than houses with number of bedrooms between 1 and 4.</w:t>
      </w:r>
    </w:p>
    <w:p w:rsidR="00D41DFC" w:rsidRPr="00614651" w:rsidRDefault="00D41DFC" w:rsidP="009F0E1A">
      <w:pPr>
        <w:rPr>
          <w:rFonts w:cstheme="minorHAnsi"/>
        </w:rPr>
      </w:pPr>
    </w:p>
    <w:p w:rsidR="00D41DFC" w:rsidRPr="00614651" w:rsidRDefault="00E911DC" w:rsidP="00D41DFC">
      <w:pPr>
        <w:rPr>
          <w:rFonts w:cstheme="minorHAnsi"/>
        </w:rPr>
      </w:pPr>
      <w:r w:rsidRPr="00614651">
        <w:rPr>
          <w:rFonts w:cstheme="minorHAnsi"/>
          <w:b/>
        </w:rPr>
        <w:t>Hypothesis 07:</w:t>
      </w:r>
      <w:r w:rsidRPr="00614651">
        <w:rPr>
          <w:rFonts w:cstheme="minorHAnsi"/>
        </w:rPr>
        <w:t xml:space="preserve"> </w:t>
      </w:r>
      <w:r w:rsidRPr="00614651">
        <w:rPr>
          <w:rFonts w:cstheme="minorHAnsi"/>
          <w:shd w:val="clear" w:color="auto" w:fill="FFFFFF"/>
        </w:rPr>
        <w:t>Houses with 7 bedrooms has the total area (</w:t>
      </w:r>
      <w:proofErr w:type="spellStart"/>
      <w:r w:rsidRPr="00614651">
        <w:rPr>
          <w:rFonts w:cstheme="minorHAnsi"/>
          <w:shd w:val="clear" w:color="auto" w:fill="FFFFFF"/>
        </w:rPr>
        <w:t>sqft_lot</w:t>
      </w:r>
      <w:proofErr w:type="spellEnd"/>
      <w:r w:rsidRPr="00614651">
        <w:rPr>
          <w:rFonts w:cstheme="minorHAnsi"/>
          <w:shd w:val="clear" w:color="auto" w:fill="FFFFFF"/>
        </w:rPr>
        <w:t>) bigger between 132 to 320 percent than houses with 8 to 11 bedrooms, on average.</w:t>
      </w:r>
    </w:p>
    <w:p w:rsidR="00E911DC" w:rsidRPr="00614651" w:rsidRDefault="00E911DC" w:rsidP="00E911DC">
      <w:pPr>
        <w:rPr>
          <w:rFonts w:cstheme="minorHAnsi"/>
          <w:shd w:val="clear" w:color="auto" w:fill="FFFFFF"/>
        </w:rPr>
      </w:pPr>
      <w:r w:rsidRPr="00614651">
        <w:rPr>
          <w:rFonts w:cstheme="minorHAnsi"/>
          <w:b/>
          <w:shd w:val="clear" w:color="auto" w:fill="FFFFFF"/>
        </w:rPr>
        <w:t>True:</w:t>
      </w:r>
      <w:r w:rsidRPr="00614651">
        <w:rPr>
          <w:rFonts w:cstheme="minorHAnsi"/>
          <w:shd w:val="clear" w:color="auto" w:fill="FFFFFF"/>
        </w:rPr>
        <w:t xml:space="preserve"> Houses with 7 bedrooms has the total area (</w:t>
      </w:r>
      <w:proofErr w:type="spellStart"/>
      <w:r w:rsidRPr="00614651">
        <w:rPr>
          <w:rFonts w:cstheme="minorHAnsi"/>
          <w:shd w:val="clear" w:color="auto" w:fill="FFFFFF"/>
        </w:rPr>
        <w:t>sqft_lot</w:t>
      </w:r>
      <w:proofErr w:type="spellEnd"/>
      <w:r w:rsidRPr="00614651">
        <w:rPr>
          <w:rFonts w:cstheme="minorHAnsi"/>
          <w:shd w:val="clear" w:color="auto" w:fill="FFFFFF"/>
        </w:rPr>
        <w:t>) bigger between 132.29431644290653 and 320.17243208828523 percent than houses with 8 to 11 bedrooms.</w:t>
      </w:r>
    </w:p>
    <w:p w:rsidR="00D41DFC" w:rsidRPr="00614651" w:rsidRDefault="00D41DFC" w:rsidP="009F0E1A">
      <w:pPr>
        <w:rPr>
          <w:rFonts w:cstheme="minorHAnsi"/>
        </w:rPr>
      </w:pPr>
    </w:p>
    <w:p w:rsidR="00D41DFC" w:rsidRPr="00614651" w:rsidRDefault="00E911DC" w:rsidP="00D41DFC">
      <w:pPr>
        <w:rPr>
          <w:rFonts w:cstheme="minorHAnsi"/>
        </w:rPr>
      </w:pPr>
      <w:r w:rsidRPr="00614651">
        <w:rPr>
          <w:rFonts w:cstheme="minorHAnsi"/>
          <w:b/>
        </w:rPr>
        <w:t>Hypothesis 08:</w:t>
      </w:r>
      <w:r w:rsidRPr="00614651">
        <w:rPr>
          <w:rFonts w:cstheme="minorHAnsi"/>
        </w:rPr>
        <w:t xml:space="preserve"> </w:t>
      </w:r>
      <w:r w:rsidRPr="00614651">
        <w:rPr>
          <w:rFonts w:cstheme="minorHAnsi"/>
          <w:shd w:val="clear" w:color="auto" w:fill="FFFFFF"/>
        </w:rPr>
        <w:t>Renovated Houses have living rooms 12% bigger than houses not renovated, on average.</w:t>
      </w:r>
    </w:p>
    <w:p w:rsidR="00E911DC" w:rsidRDefault="00E911DC" w:rsidP="00E911DC">
      <w:pPr>
        <w:rPr>
          <w:rFonts w:cstheme="minorHAnsi"/>
          <w:shd w:val="clear" w:color="auto" w:fill="FFFFFF"/>
        </w:rPr>
      </w:pPr>
      <w:r w:rsidRPr="00614651">
        <w:rPr>
          <w:rFonts w:cstheme="minorHAnsi"/>
          <w:b/>
          <w:shd w:val="clear" w:color="auto" w:fill="FFFFFF"/>
        </w:rPr>
        <w:t>True:</w:t>
      </w:r>
      <w:r w:rsidRPr="00614651">
        <w:rPr>
          <w:rFonts w:cstheme="minorHAnsi"/>
          <w:shd w:val="clear" w:color="auto" w:fill="FFFFFF"/>
        </w:rPr>
        <w:t xml:space="preserve"> Renovated Houses have living rooms 12.132344286788795 percent bigger than houses not renovated, on average.</w:t>
      </w:r>
    </w:p>
    <w:p w:rsidR="00302493" w:rsidRPr="00614651" w:rsidRDefault="00302493" w:rsidP="00E911DC">
      <w:pPr>
        <w:rPr>
          <w:rFonts w:cstheme="minorHAnsi"/>
          <w:shd w:val="clear" w:color="auto" w:fill="FFFFFF"/>
        </w:rPr>
      </w:pPr>
    </w:p>
    <w:p w:rsidR="00302493" w:rsidRPr="00614651" w:rsidRDefault="00B655CB" w:rsidP="00302493">
      <w:pPr>
        <w:rPr>
          <w:rFonts w:cstheme="minorHAnsi"/>
          <w:b/>
          <w:sz w:val="40"/>
          <w:szCs w:val="40"/>
        </w:rPr>
      </w:pPr>
      <w:r>
        <w:rPr>
          <w:rFonts w:cstheme="minorHAnsi"/>
          <w:b/>
          <w:sz w:val="40"/>
          <w:szCs w:val="40"/>
        </w:rPr>
        <w:t>6</w:t>
      </w:r>
      <w:r w:rsidR="00302493" w:rsidRPr="00614651">
        <w:rPr>
          <w:rFonts w:cstheme="minorHAnsi"/>
          <w:b/>
          <w:sz w:val="40"/>
          <w:szCs w:val="40"/>
        </w:rPr>
        <w:t xml:space="preserve">. </w:t>
      </w:r>
      <w:r w:rsidR="00302493">
        <w:rPr>
          <w:rFonts w:cstheme="minorHAnsi"/>
          <w:b/>
          <w:sz w:val="40"/>
          <w:szCs w:val="40"/>
        </w:rPr>
        <w:t>Financial Results.</w:t>
      </w:r>
    </w:p>
    <w:p w:rsidR="00C95CEC" w:rsidRDefault="00C95CEC" w:rsidP="006D12B7">
      <w:pPr>
        <w:rPr>
          <w:rFonts w:cstheme="minorHAnsi"/>
        </w:rPr>
      </w:pPr>
    </w:p>
    <w:p w:rsidR="00302493" w:rsidRDefault="00302493" w:rsidP="006D12B7">
      <w:pPr>
        <w:rPr>
          <w:rFonts w:cstheme="minorHAnsi"/>
          <w:shd w:val="clear" w:color="auto" w:fill="FFFFFF"/>
        </w:rPr>
      </w:pPr>
      <w:r w:rsidRPr="00302493">
        <w:rPr>
          <w:rFonts w:cstheme="minorHAnsi"/>
          <w:shd w:val="clear" w:color="auto" w:fill="FFFFFF"/>
        </w:rPr>
        <w:t> House Rocket Company would have a profit of almost 19 percent, which are more than $771 million, if applies this data analytics method.</w:t>
      </w:r>
    </w:p>
    <w:p w:rsidR="00302493" w:rsidRPr="00302493" w:rsidRDefault="00302493" w:rsidP="006D12B7">
      <w:pPr>
        <w:rPr>
          <w:rFonts w:cstheme="minorHAnsi"/>
        </w:rPr>
      </w:pPr>
    </w:p>
    <w:p w:rsidR="00E911DC" w:rsidRPr="00614651" w:rsidRDefault="00B655CB" w:rsidP="00E911DC">
      <w:pPr>
        <w:rPr>
          <w:rFonts w:cstheme="minorHAnsi"/>
          <w:b/>
          <w:sz w:val="40"/>
          <w:szCs w:val="40"/>
        </w:rPr>
      </w:pPr>
      <w:r>
        <w:rPr>
          <w:rFonts w:cstheme="minorHAnsi"/>
          <w:b/>
          <w:sz w:val="40"/>
          <w:szCs w:val="40"/>
        </w:rPr>
        <w:t>7</w:t>
      </w:r>
      <w:r w:rsidR="00E911DC" w:rsidRPr="00614651">
        <w:rPr>
          <w:rFonts w:cstheme="minorHAnsi"/>
          <w:b/>
          <w:sz w:val="40"/>
          <w:szCs w:val="40"/>
        </w:rPr>
        <w:t>. Conclusion.</w:t>
      </w:r>
    </w:p>
    <w:p w:rsidR="00E911DC" w:rsidRPr="00614651" w:rsidRDefault="00E911DC" w:rsidP="006D12B7">
      <w:pPr>
        <w:rPr>
          <w:rFonts w:cstheme="minorHAnsi"/>
        </w:rPr>
      </w:pPr>
    </w:p>
    <w:p w:rsidR="00C95CEC" w:rsidRPr="00614651" w:rsidRDefault="00C95CEC" w:rsidP="006D12B7">
      <w:pPr>
        <w:rPr>
          <w:rFonts w:cstheme="minorHAnsi"/>
          <w:shd w:val="clear" w:color="auto" w:fill="FFFFFF"/>
        </w:rPr>
      </w:pPr>
      <w:r w:rsidRPr="00614651">
        <w:rPr>
          <w:rFonts w:cstheme="minorHAnsi"/>
          <w:shd w:val="clear" w:color="auto" w:fill="FFFFFF"/>
        </w:rPr>
        <w:t>In conclusion, it is possible to identify that the application of data analytics project at dataset from House Rocket Company was very successful, providing a huge profit opportunity based on which houses to buy and when to sell.</w:t>
      </w:r>
    </w:p>
    <w:p w:rsidR="00C95CEC" w:rsidRPr="00614651" w:rsidRDefault="00C95CEC" w:rsidP="006D12B7">
      <w:pPr>
        <w:rPr>
          <w:rFonts w:cstheme="minorHAnsi"/>
          <w:shd w:val="clear" w:color="auto" w:fill="FFFFFF"/>
        </w:rPr>
      </w:pPr>
    </w:p>
    <w:p w:rsidR="00E911DC" w:rsidRPr="00614651" w:rsidRDefault="00B655CB" w:rsidP="00E911DC">
      <w:pPr>
        <w:rPr>
          <w:rFonts w:cstheme="minorHAnsi"/>
          <w:b/>
          <w:sz w:val="40"/>
          <w:szCs w:val="40"/>
        </w:rPr>
      </w:pPr>
      <w:r>
        <w:rPr>
          <w:rFonts w:cstheme="minorHAnsi"/>
          <w:b/>
          <w:sz w:val="40"/>
          <w:szCs w:val="40"/>
        </w:rPr>
        <w:t>8</w:t>
      </w:r>
      <w:bookmarkStart w:id="0" w:name="_GoBack"/>
      <w:bookmarkEnd w:id="0"/>
      <w:r w:rsidR="00E911DC" w:rsidRPr="00614651">
        <w:rPr>
          <w:rFonts w:cstheme="minorHAnsi"/>
          <w:b/>
          <w:sz w:val="40"/>
          <w:szCs w:val="40"/>
        </w:rPr>
        <w:t>. Next Steps.</w:t>
      </w:r>
    </w:p>
    <w:p w:rsidR="00E911DC" w:rsidRPr="00614651" w:rsidRDefault="00E911DC" w:rsidP="009F0E1A">
      <w:pPr>
        <w:rPr>
          <w:rFonts w:cstheme="minorHAnsi"/>
          <w:shd w:val="clear" w:color="auto" w:fill="FFFFFF"/>
        </w:rPr>
      </w:pPr>
    </w:p>
    <w:p w:rsidR="00D41DFC" w:rsidRPr="00614651" w:rsidRDefault="00C95CEC" w:rsidP="009F0E1A">
      <w:pPr>
        <w:rPr>
          <w:rFonts w:cstheme="minorHAnsi"/>
          <w:shd w:val="clear" w:color="auto" w:fill="FFFFFF"/>
        </w:rPr>
      </w:pPr>
      <w:r w:rsidRPr="00614651">
        <w:rPr>
          <w:rFonts w:cstheme="minorHAnsi"/>
          <w:shd w:val="clear" w:color="auto" w:fill="FFFFFF"/>
        </w:rPr>
        <w:t>Other project that can be made with this dataset is the exploration data analyses, which identify the best’s attributes in order to apply machine learning algorithms, with the objective to predict the price of futures houses to buy.</w:t>
      </w:r>
    </w:p>
    <w:p w:rsidR="002808BE" w:rsidRPr="00614651" w:rsidRDefault="002808BE" w:rsidP="009F0E1A">
      <w:pPr>
        <w:rPr>
          <w:rFonts w:cstheme="minorHAnsi"/>
        </w:rPr>
      </w:pPr>
    </w:p>
    <w:sectPr w:rsidR="002808BE" w:rsidRPr="0061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06C58"/>
    <w:multiLevelType w:val="hybridMultilevel"/>
    <w:tmpl w:val="99C0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13019"/>
    <w:multiLevelType w:val="hybridMultilevel"/>
    <w:tmpl w:val="F6B0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2B7A33"/>
    <w:multiLevelType w:val="hybridMultilevel"/>
    <w:tmpl w:val="B520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B65CC6"/>
    <w:multiLevelType w:val="hybridMultilevel"/>
    <w:tmpl w:val="CC28B3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E1A"/>
    <w:rsid w:val="00063CE2"/>
    <w:rsid w:val="000713CF"/>
    <w:rsid w:val="00125BA7"/>
    <w:rsid w:val="002203C5"/>
    <w:rsid w:val="002808BE"/>
    <w:rsid w:val="00302493"/>
    <w:rsid w:val="0033433A"/>
    <w:rsid w:val="003E0B97"/>
    <w:rsid w:val="004376F2"/>
    <w:rsid w:val="00464271"/>
    <w:rsid w:val="00522687"/>
    <w:rsid w:val="00534B24"/>
    <w:rsid w:val="005C104E"/>
    <w:rsid w:val="005C573F"/>
    <w:rsid w:val="00614651"/>
    <w:rsid w:val="00650641"/>
    <w:rsid w:val="0068157A"/>
    <w:rsid w:val="006B18AE"/>
    <w:rsid w:val="006D12B7"/>
    <w:rsid w:val="0074540C"/>
    <w:rsid w:val="00785EC7"/>
    <w:rsid w:val="0085557C"/>
    <w:rsid w:val="00873E3C"/>
    <w:rsid w:val="00912B9D"/>
    <w:rsid w:val="00942B2D"/>
    <w:rsid w:val="0097666E"/>
    <w:rsid w:val="009865DB"/>
    <w:rsid w:val="009F0E1A"/>
    <w:rsid w:val="00AD663E"/>
    <w:rsid w:val="00B40EE4"/>
    <w:rsid w:val="00B655CB"/>
    <w:rsid w:val="00C5727A"/>
    <w:rsid w:val="00C95CEC"/>
    <w:rsid w:val="00CE2215"/>
    <w:rsid w:val="00D023A7"/>
    <w:rsid w:val="00D21E8D"/>
    <w:rsid w:val="00D274C5"/>
    <w:rsid w:val="00D41DFC"/>
    <w:rsid w:val="00E135D5"/>
    <w:rsid w:val="00E13E6D"/>
    <w:rsid w:val="00E911DC"/>
    <w:rsid w:val="00F9286E"/>
    <w:rsid w:val="00FD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14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0E1A"/>
    <w:pPr>
      <w:ind w:left="720"/>
      <w:contextualSpacing/>
    </w:pPr>
  </w:style>
  <w:style w:type="character" w:styleId="Hyperlink">
    <w:name w:val="Hyperlink"/>
    <w:basedOn w:val="Fontepargpadro"/>
    <w:uiPriority w:val="99"/>
    <w:unhideWhenUsed/>
    <w:rsid w:val="00AD663E"/>
    <w:rPr>
      <w:color w:val="0000FF" w:themeColor="hyperlink"/>
      <w:u w:val="single"/>
    </w:rPr>
  </w:style>
  <w:style w:type="table" w:styleId="Tabelacomgrade">
    <w:name w:val="Table Grid"/>
    <w:basedOn w:val="Tabelanormal"/>
    <w:uiPriority w:val="59"/>
    <w:rsid w:val="00CE2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5C57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C95CEC"/>
    <w:pPr>
      <w:spacing w:before="100" w:beforeAutospacing="1" w:after="100" w:afterAutospacing="1" w:line="240" w:lineRule="auto"/>
    </w:pPr>
    <w:rPr>
      <w:rFonts w:ascii="Times New Roman" w:eastAsia="Times New Roman" w:hAnsi="Times New Roman" w:cs="Times New Roman"/>
      <w:sz w:val="24"/>
      <w:szCs w:val="24"/>
    </w:rPr>
  </w:style>
  <w:style w:type="paragraph" w:styleId="Pr-formataoHTML">
    <w:name w:val="HTML Preformatted"/>
    <w:basedOn w:val="Normal"/>
    <w:link w:val="Pr-formataoHTMLChar"/>
    <w:uiPriority w:val="99"/>
    <w:semiHidden/>
    <w:unhideWhenUsed/>
    <w:rsid w:val="00C9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C95CEC"/>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614651"/>
    <w:rPr>
      <w:rFonts w:ascii="Times New Roman" w:eastAsia="Times New Roman" w:hAnsi="Times New Roman" w:cs="Times New Roman"/>
      <w:b/>
      <w:bCs/>
      <w:sz w:val="36"/>
      <w:szCs w:val="36"/>
    </w:rPr>
  </w:style>
  <w:style w:type="paragraph" w:styleId="Textodebalo">
    <w:name w:val="Balloon Text"/>
    <w:basedOn w:val="Normal"/>
    <w:link w:val="TextodebaloChar"/>
    <w:uiPriority w:val="99"/>
    <w:semiHidden/>
    <w:unhideWhenUsed/>
    <w:rsid w:val="0061465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46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14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0E1A"/>
    <w:pPr>
      <w:ind w:left="720"/>
      <w:contextualSpacing/>
    </w:pPr>
  </w:style>
  <w:style w:type="character" w:styleId="Hyperlink">
    <w:name w:val="Hyperlink"/>
    <w:basedOn w:val="Fontepargpadro"/>
    <w:uiPriority w:val="99"/>
    <w:unhideWhenUsed/>
    <w:rsid w:val="00AD663E"/>
    <w:rPr>
      <w:color w:val="0000FF" w:themeColor="hyperlink"/>
      <w:u w:val="single"/>
    </w:rPr>
  </w:style>
  <w:style w:type="table" w:styleId="Tabelacomgrade">
    <w:name w:val="Table Grid"/>
    <w:basedOn w:val="Tabelanormal"/>
    <w:uiPriority w:val="59"/>
    <w:rsid w:val="00CE2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5C57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C95CEC"/>
    <w:pPr>
      <w:spacing w:before="100" w:beforeAutospacing="1" w:after="100" w:afterAutospacing="1" w:line="240" w:lineRule="auto"/>
    </w:pPr>
    <w:rPr>
      <w:rFonts w:ascii="Times New Roman" w:eastAsia="Times New Roman" w:hAnsi="Times New Roman" w:cs="Times New Roman"/>
      <w:sz w:val="24"/>
      <w:szCs w:val="24"/>
    </w:rPr>
  </w:style>
  <w:style w:type="paragraph" w:styleId="Pr-formataoHTML">
    <w:name w:val="HTML Preformatted"/>
    <w:basedOn w:val="Normal"/>
    <w:link w:val="Pr-formataoHTMLChar"/>
    <w:uiPriority w:val="99"/>
    <w:semiHidden/>
    <w:unhideWhenUsed/>
    <w:rsid w:val="00C95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C95CEC"/>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614651"/>
    <w:rPr>
      <w:rFonts w:ascii="Times New Roman" w:eastAsia="Times New Roman" w:hAnsi="Times New Roman" w:cs="Times New Roman"/>
      <w:b/>
      <w:bCs/>
      <w:sz w:val="36"/>
      <w:szCs w:val="36"/>
    </w:rPr>
  </w:style>
  <w:style w:type="paragraph" w:styleId="Textodebalo">
    <w:name w:val="Balloon Text"/>
    <w:basedOn w:val="Normal"/>
    <w:link w:val="TextodebaloChar"/>
    <w:uiPriority w:val="99"/>
    <w:semiHidden/>
    <w:unhideWhenUsed/>
    <w:rsid w:val="0061465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46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7187">
      <w:bodyDiv w:val="1"/>
      <w:marLeft w:val="0"/>
      <w:marRight w:val="0"/>
      <w:marTop w:val="0"/>
      <w:marBottom w:val="0"/>
      <w:divBdr>
        <w:top w:val="none" w:sz="0" w:space="0" w:color="auto"/>
        <w:left w:val="none" w:sz="0" w:space="0" w:color="auto"/>
        <w:bottom w:val="none" w:sz="0" w:space="0" w:color="auto"/>
        <w:right w:val="none" w:sz="0" w:space="0" w:color="auto"/>
      </w:divBdr>
    </w:div>
    <w:div w:id="375086641">
      <w:bodyDiv w:val="1"/>
      <w:marLeft w:val="0"/>
      <w:marRight w:val="0"/>
      <w:marTop w:val="0"/>
      <w:marBottom w:val="0"/>
      <w:divBdr>
        <w:top w:val="none" w:sz="0" w:space="0" w:color="auto"/>
        <w:left w:val="none" w:sz="0" w:space="0" w:color="auto"/>
        <w:bottom w:val="none" w:sz="0" w:space="0" w:color="auto"/>
        <w:right w:val="none" w:sz="0" w:space="0" w:color="auto"/>
      </w:divBdr>
    </w:div>
    <w:div w:id="428042526">
      <w:bodyDiv w:val="1"/>
      <w:marLeft w:val="0"/>
      <w:marRight w:val="0"/>
      <w:marTop w:val="0"/>
      <w:marBottom w:val="0"/>
      <w:divBdr>
        <w:top w:val="none" w:sz="0" w:space="0" w:color="auto"/>
        <w:left w:val="none" w:sz="0" w:space="0" w:color="auto"/>
        <w:bottom w:val="none" w:sz="0" w:space="0" w:color="auto"/>
        <w:right w:val="none" w:sz="0" w:space="0" w:color="auto"/>
      </w:divBdr>
    </w:div>
    <w:div w:id="441152451">
      <w:bodyDiv w:val="1"/>
      <w:marLeft w:val="0"/>
      <w:marRight w:val="0"/>
      <w:marTop w:val="0"/>
      <w:marBottom w:val="0"/>
      <w:divBdr>
        <w:top w:val="none" w:sz="0" w:space="0" w:color="auto"/>
        <w:left w:val="none" w:sz="0" w:space="0" w:color="auto"/>
        <w:bottom w:val="none" w:sz="0" w:space="0" w:color="auto"/>
        <w:right w:val="none" w:sz="0" w:space="0" w:color="auto"/>
      </w:divBdr>
    </w:div>
    <w:div w:id="1010329626">
      <w:bodyDiv w:val="1"/>
      <w:marLeft w:val="0"/>
      <w:marRight w:val="0"/>
      <w:marTop w:val="0"/>
      <w:marBottom w:val="0"/>
      <w:divBdr>
        <w:top w:val="none" w:sz="0" w:space="0" w:color="auto"/>
        <w:left w:val="none" w:sz="0" w:space="0" w:color="auto"/>
        <w:bottom w:val="none" w:sz="0" w:space="0" w:color="auto"/>
        <w:right w:val="none" w:sz="0" w:space="0" w:color="auto"/>
      </w:divBdr>
      <w:divsChild>
        <w:div w:id="1547713473">
          <w:marLeft w:val="0"/>
          <w:marRight w:val="0"/>
          <w:marTop w:val="0"/>
          <w:marBottom w:val="0"/>
          <w:divBdr>
            <w:top w:val="none" w:sz="0" w:space="0" w:color="auto"/>
            <w:left w:val="none" w:sz="0" w:space="0" w:color="auto"/>
            <w:bottom w:val="none" w:sz="0" w:space="0" w:color="auto"/>
            <w:right w:val="none" w:sz="0" w:space="0" w:color="auto"/>
          </w:divBdr>
          <w:divsChild>
            <w:div w:id="609818398">
              <w:marLeft w:val="0"/>
              <w:marRight w:val="0"/>
              <w:marTop w:val="0"/>
              <w:marBottom w:val="0"/>
              <w:divBdr>
                <w:top w:val="none" w:sz="0" w:space="0" w:color="auto"/>
                <w:left w:val="none" w:sz="0" w:space="0" w:color="auto"/>
                <w:bottom w:val="none" w:sz="0" w:space="0" w:color="auto"/>
                <w:right w:val="none" w:sz="0" w:space="0" w:color="auto"/>
              </w:divBdr>
              <w:divsChild>
                <w:div w:id="182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844">
          <w:marLeft w:val="0"/>
          <w:marRight w:val="0"/>
          <w:marTop w:val="0"/>
          <w:marBottom w:val="0"/>
          <w:divBdr>
            <w:top w:val="none" w:sz="0" w:space="0" w:color="auto"/>
            <w:left w:val="none" w:sz="0" w:space="0" w:color="auto"/>
            <w:bottom w:val="none" w:sz="0" w:space="0" w:color="auto"/>
            <w:right w:val="none" w:sz="0" w:space="0" w:color="auto"/>
          </w:divBdr>
          <w:divsChild>
            <w:div w:id="1569074353">
              <w:marLeft w:val="0"/>
              <w:marRight w:val="0"/>
              <w:marTop w:val="0"/>
              <w:marBottom w:val="0"/>
              <w:divBdr>
                <w:top w:val="none" w:sz="0" w:space="0" w:color="auto"/>
                <w:left w:val="none" w:sz="0" w:space="0" w:color="auto"/>
                <w:bottom w:val="none" w:sz="0" w:space="0" w:color="auto"/>
                <w:right w:val="none" w:sz="0" w:space="0" w:color="auto"/>
              </w:divBdr>
              <w:divsChild>
                <w:div w:id="21069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2408">
          <w:marLeft w:val="0"/>
          <w:marRight w:val="0"/>
          <w:marTop w:val="0"/>
          <w:marBottom w:val="0"/>
          <w:divBdr>
            <w:top w:val="none" w:sz="0" w:space="0" w:color="auto"/>
            <w:left w:val="none" w:sz="0" w:space="0" w:color="auto"/>
            <w:bottom w:val="none" w:sz="0" w:space="0" w:color="auto"/>
            <w:right w:val="none" w:sz="0" w:space="0" w:color="auto"/>
          </w:divBdr>
          <w:divsChild>
            <w:div w:id="1771850888">
              <w:marLeft w:val="0"/>
              <w:marRight w:val="0"/>
              <w:marTop w:val="0"/>
              <w:marBottom w:val="0"/>
              <w:divBdr>
                <w:top w:val="none" w:sz="0" w:space="0" w:color="auto"/>
                <w:left w:val="none" w:sz="0" w:space="0" w:color="auto"/>
                <w:bottom w:val="none" w:sz="0" w:space="0" w:color="auto"/>
                <w:right w:val="none" w:sz="0" w:space="0" w:color="auto"/>
              </w:divBdr>
              <w:divsChild>
                <w:div w:id="12922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2072">
      <w:bodyDiv w:val="1"/>
      <w:marLeft w:val="0"/>
      <w:marRight w:val="0"/>
      <w:marTop w:val="0"/>
      <w:marBottom w:val="0"/>
      <w:divBdr>
        <w:top w:val="none" w:sz="0" w:space="0" w:color="auto"/>
        <w:left w:val="none" w:sz="0" w:space="0" w:color="auto"/>
        <w:bottom w:val="none" w:sz="0" w:space="0" w:color="auto"/>
        <w:right w:val="none" w:sz="0" w:space="0" w:color="auto"/>
      </w:divBdr>
    </w:div>
    <w:div w:id="1148932933">
      <w:bodyDiv w:val="1"/>
      <w:marLeft w:val="0"/>
      <w:marRight w:val="0"/>
      <w:marTop w:val="0"/>
      <w:marBottom w:val="0"/>
      <w:divBdr>
        <w:top w:val="none" w:sz="0" w:space="0" w:color="auto"/>
        <w:left w:val="none" w:sz="0" w:space="0" w:color="auto"/>
        <w:bottom w:val="none" w:sz="0" w:space="0" w:color="auto"/>
        <w:right w:val="none" w:sz="0" w:space="0" w:color="auto"/>
      </w:divBdr>
    </w:div>
    <w:div w:id="1456563961">
      <w:bodyDiv w:val="1"/>
      <w:marLeft w:val="0"/>
      <w:marRight w:val="0"/>
      <w:marTop w:val="0"/>
      <w:marBottom w:val="0"/>
      <w:divBdr>
        <w:top w:val="none" w:sz="0" w:space="0" w:color="auto"/>
        <w:left w:val="none" w:sz="0" w:space="0" w:color="auto"/>
        <w:bottom w:val="none" w:sz="0" w:space="0" w:color="auto"/>
        <w:right w:val="none" w:sz="0" w:space="0" w:color="auto"/>
      </w:divBdr>
    </w:div>
    <w:div w:id="1585727481">
      <w:bodyDiv w:val="1"/>
      <w:marLeft w:val="0"/>
      <w:marRight w:val="0"/>
      <w:marTop w:val="0"/>
      <w:marBottom w:val="0"/>
      <w:divBdr>
        <w:top w:val="none" w:sz="0" w:space="0" w:color="auto"/>
        <w:left w:val="none" w:sz="0" w:space="0" w:color="auto"/>
        <w:bottom w:val="none" w:sz="0" w:space="0" w:color="auto"/>
        <w:right w:val="none" w:sz="0" w:space="0" w:color="auto"/>
      </w:divBdr>
    </w:div>
    <w:div w:id="1857772587">
      <w:bodyDiv w:val="1"/>
      <w:marLeft w:val="0"/>
      <w:marRight w:val="0"/>
      <w:marTop w:val="0"/>
      <w:marBottom w:val="0"/>
      <w:divBdr>
        <w:top w:val="none" w:sz="0" w:space="0" w:color="auto"/>
        <w:left w:val="none" w:sz="0" w:space="0" w:color="auto"/>
        <w:bottom w:val="none" w:sz="0" w:space="0" w:color="auto"/>
        <w:right w:val="none" w:sz="0" w:space="0" w:color="auto"/>
      </w:divBdr>
    </w:div>
    <w:div w:id="208117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rlfoxem/housesalesprediction/discussion" TargetMode="External"/><Relationship Id="rId3" Type="http://schemas.microsoft.com/office/2007/relationships/stylesWithEffects" Target="stylesWithEffects.xml"/><Relationship Id="rId7" Type="http://schemas.openxmlformats.org/officeDocument/2006/relationships/hyperlink" Target="https://www.kaggle.com/harlfoxem/housesales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newswire.com/news-releases/average-us-home-seller-profits-hit-65-500-in-2019--another-new-high-300991828.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1357</TotalTime>
  <Pages>7</Pages>
  <Words>1318</Words>
  <Characters>7515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39</cp:revision>
  <dcterms:created xsi:type="dcterms:W3CDTF">2021-05-26T15:37:00Z</dcterms:created>
  <dcterms:modified xsi:type="dcterms:W3CDTF">2021-06-11T12:57:00Z</dcterms:modified>
</cp:coreProperties>
</file>