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15C2" w14:textId="6E4E2F89" w:rsidR="005254F5" w:rsidRPr="005254F5" w:rsidRDefault="005254F5" w:rsidP="00435656">
      <w:pPr>
        <w:spacing w:before="129" w:after="0" w:line="312" w:lineRule="auto"/>
        <w:outlineLvl w:val="0"/>
        <w:rPr>
          <w:rFonts w:ascii="Times New Roman" w:eastAsia="Times New Roman" w:hAnsi="Times New Roman" w:cs="Times New Roman"/>
          <w:b/>
          <w:bCs/>
          <w:color w:val="000000"/>
          <w:kern w:val="36"/>
          <w:sz w:val="39"/>
          <w:szCs w:val="39"/>
          <w:lang w:val="en-NL" w:eastAsia="en-NL"/>
        </w:rPr>
      </w:pPr>
      <w:r w:rsidRPr="005254F5">
        <w:rPr>
          <w:rFonts w:ascii="Times New Roman" w:eastAsia="Times New Roman" w:hAnsi="Times New Roman" w:cs="Times New Roman"/>
          <w:b/>
          <w:bCs/>
          <w:color w:val="000000"/>
          <w:kern w:val="36"/>
          <w:sz w:val="39"/>
          <w:szCs w:val="39"/>
          <w:lang w:val="en-NL" w:eastAsia="en-NL"/>
        </w:rPr>
        <w:t>Capstone Project - The Battle of Dutch Cities</w:t>
      </w:r>
    </w:p>
    <w:p w14:paraId="116D6DB3" w14:textId="4229AA76" w:rsidR="005254F5" w:rsidRPr="00435656" w:rsidRDefault="005254F5" w:rsidP="00435656">
      <w:pPr>
        <w:spacing w:before="372" w:after="0" w:line="312" w:lineRule="auto"/>
        <w:outlineLvl w:val="2"/>
        <w:rPr>
          <w:rFonts w:ascii="Times New Roman" w:eastAsia="Times New Roman" w:hAnsi="Times New Roman" w:cs="Times New Roman"/>
          <w:b/>
          <w:bCs/>
          <w:color w:val="000000"/>
          <w:sz w:val="27"/>
          <w:szCs w:val="27"/>
          <w:lang w:eastAsia="en-NL"/>
        </w:rPr>
      </w:pPr>
      <w:r w:rsidRPr="005254F5">
        <w:rPr>
          <w:rFonts w:ascii="Times New Roman" w:eastAsia="Times New Roman" w:hAnsi="Times New Roman" w:cs="Times New Roman"/>
          <w:b/>
          <w:bCs/>
          <w:color w:val="000000"/>
          <w:sz w:val="27"/>
          <w:szCs w:val="27"/>
          <w:lang w:val="en-NL" w:eastAsia="en-NL"/>
        </w:rPr>
        <w:t xml:space="preserve">Applied Data Science Capstone </w:t>
      </w:r>
      <w:r w:rsidR="006D1052">
        <w:rPr>
          <w:rFonts w:ascii="Times New Roman" w:eastAsia="Times New Roman" w:hAnsi="Times New Roman" w:cs="Times New Roman"/>
          <w:b/>
          <w:bCs/>
          <w:color w:val="000000"/>
          <w:sz w:val="27"/>
          <w:szCs w:val="27"/>
          <w:lang w:eastAsia="en-NL"/>
        </w:rPr>
        <w:t xml:space="preserve">Project </w:t>
      </w:r>
      <w:r w:rsidRPr="005254F5">
        <w:rPr>
          <w:rFonts w:ascii="Times New Roman" w:eastAsia="Times New Roman" w:hAnsi="Times New Roman" w:cs="Times New Roman"/>
          <w:b/>
          <w:bCs/>
          <w:color w:val="000000"/>
          <w:sz w:val="27"/>
          <w:szCs w:val="27"/>
          <w:lang w:val="en-NL" w:eastAsia="en-NL"/>
        </w:rPr>
        <w:t>by IBM/Coursera</w:t>
      </w:r>
      <w:r w:rsidRPr="00435656">
        <w:rPr>
          <w:rFonts w:ascii="Times New Roman" w:eastAsia="Times New Roman" w:hAnsi="Times New Roman" w:cs="Times New Roman"/>
          <w:b/>
          <w:bCs/>
          <w:color w:val="000000"/>
          <w:sz w:val="27"/>
          <w:szCs w:val="27"/>
          <w:lang w:eastAsia="en-NL"/>
        </w:rPr>
        <w:t xml:space="preserve"> – I. Quint</w:t>
      </w:r>
    </w:p>
    <w:p w14:paraId="06F4A2D6" w14:textId="77777777" w:rsidR="00435656" w:rsidRPr="005254F5" w:rsidRDefault="00435656" w:rsidP="00435656">
      <w:pPr>
        <w:spacing w:before="372" w:after="0" w:line="312" w:lineRule="auto"/>
        <w:outlineLvl w:val="2"/>
        <w:rPr>
          <w:rFonts w:ascii="Times New Roman" w:eastAsia="Times New Roman" w:hAnsi="Times New Roman" w:cs="Times New Roman"/>
          <w:b/>
          <w:bCs/>
          <w:color w:val="000000"/>
          <w:sz w:val="27"/>
          <w:szCs w:val="27"/>
          <w:lang w:eastAsia="en-NL"/>
        </w:rPr>
      </w:pPr>
    </w:p>
    <w:p w14:paraId="2E1624AD" w14:textId="77777777" w:rsidR="005254F5" w:rsidRPr="005254F5" w:rsidRDefault="005254F5" w:rsidP="00435656">
      <w:pPr>
        <w:spacing w:before="153" w:after="0" w:line="312" w:lineRule="auto"/>
        <w:outlineLvl w:val="1"/>
        <w:rPr>
          <w:rFonts w:ascii="Times New Roman" w:eastAsia="Times New Roman" w:hAnsi="Times New Roman" w:cs="Times New Roman"/>
          <w:b/>
          <w:bCs/>
          <w:color w:val="000000"/>
          <w:sz w:val="33"/>
          <w:szCs w:val="33"/>
          <w:lang w:val="en-NL" w:eastAsia="en-NL"/>
        </w:rPr>
      </w:pPr>
      <w:r w:rsidRPr="005254F5">
        <w:rPr>
          <w:rFonts w:ascii="Times New Roman" w:eastAsia="Times New Roman" w:hAnsi="Times New Roman" w:cs="Times New Roman"/>
          <w:b/>
          <w:bCs/>
          <w:color w:val="000000"/>
          <w:sz w:val="33"/>
          <w:szCs w:val="33"/>
          <w:lang w:val="en-NL" w:eastAsia="en-NL"/>
        </w:rPr>
        <w:t>Table of contents</w:t>
      </w:r>
    </w:p>
    <w:p w14:paraId="2289C09D" w14:textId="77777777" w:rsidR="005254F5" w:rsidRPr="005254F5" w:rsidRDefault="005254F5" w:rsidP="00435656">
      <w:pPr>
        <w:numPr>
          <w:ilvl w:val="0"/>
          <w:numId w:val="1"/>
        </w:numPr>
        <w:spacing w:before="100" w:beforeAutospacing="1" w:after="100" w:afterAutospacing="1" w:line="312" w:lineRule="auto"/>
        <w:rPr>
          <w:rFonts w:ascii="Times New Roman" w:eastAsia="Times New Roman" w:hAnsi="Times New Roman" w:cs="Times New Roman"/>
          <w:sz w:val="21"/>
          <w:szCs w:val="21"/>
          <w:lang w:val="en-NL" w:eastAsia="en-NL"/>
        </w:rPr>
      </w:pPr>
      <w:hyperlink r:id="rId5" w:anchor="introduction" w:history="1">
        <w:r w:rsidRPr="005254F5">
          <w:rPr>
            <w:rFonts w:ascii="Times New Roman" w:eastAsia="Times New Roman" w:hAnsi="Times New Roman" w:cs="Times New Roman"/>
            <w:sz w:val="21"/>
            <w:szCs w:val="21"/>
            <w:lang w:val="en-NL" w:eastAsia="en-NL"/>
          </w:rPr>
          <w:t>Introduction: Business Problem</w:t>
        </w:r>
      </w:hyperlink>
    </w:p>
    <w:p w14:paraId="19AF109E" w14:textId="77777777" w:rsidR="005254F5" w:rsidRPr="005254F5" w:rsidRDefault="005254F5" w:rsidP="00435656">
      <w:pPr>
        <w:numPr>
          <w:ilvl w:val="0"/>
          <w:numId w:val="1"/>
        </w:numPr>
        <w:spacing w:before="100" w:beforeAutospacing="1" w:after="100" w:afterAutospacing="1" w:line="312" w:lineRule="auto"/>
        <w:rPr>
          <w:rFonts w:ascii="Times New Roman" w:eastAsia="Times New Roman" w:hAnsi="Times New Roman" w:cs="Times New Roman"/>
          <w:sz w:val="21"/>
          <w:szCs w:val="21"/>
          <w:lang w:val="en-NL" w:eastAsia="en-NL"/>
        </w:rPr>
      </w:pPr>
      <w:hyperlink r:id="rId6" w:anchor="data" w:history="1">
        <w:r w:rsidRPr="005254F5">
          <w:rPr>
            <w:rFonts w:ascii="Times New Roman" w:eastAsia="Times New Roman" w:hAnsi="Times New Roman" w:cs="Times New Roman"/>
            <w:sz w:val="21"/>
            <w:szCs w:val="21"/>
            <w:lang w:val="en-NL" w:eastAsia="en-NL"/>
          </w:rPr>
          <w:t>Data</w:t>
        </w:r>
      </w:hyperlink>
    </w:p>
    <w:p w14:paraId="6C1D3F1C" w14:textId="77777777" w:rsidR="005254F5" w:rsidRPr="005254F5" w:rsidRDefault="005254F5" w:rsidP="00435656">
      <w:pPr>
        <w:numPr>
          <w:ilvl w:val="0"/>
          <w:numId w:val="1"/>
        </w:numPr>
        <w:spacing w:before="100" w:beforeAutospacing="1" w:after="100" w:afterAutospacing="1" w:line="312" w:lineRule="auto"/>
        <w:rPr>
          <w:rFonts w:ascii="Times New Roman" w:eastAsia="Times New Roman" w:hAnsi="Times New Roman" w:cs="Times New Roman"/>
          <w:sz w:val="21"/>
          <w:szCs w:val="21"/>
          <w:lang w:val="en-NL" w:eastAsia="en-NL"/>
        </w:rPr>
      </w:pPr>
      <w:hyperlink r:id="rId7" w:anchor="methodology" w:history="1">
        <w:r w:rsidRPr="005254F5">
          <w:rPr>
            <w:rFonts w:ascii="Times New Roman" w:eastAsia="Times New Roman" w:hAnsi="Times New Roman" w:cs="Times New Roman"/>
            <w:sz w:val="21"/>
            <w:szCs w:val="21"/>
            <w:lang w:val="en-NL" w:eastAsia="en-NL"/>
          </w:rPr>
          <w:t>Methodology</w:t>
        </w:r>
      </w:hyperlink>
    </w:p>
    <w:p w14:paraId="390AFA7A" w14:textId="77777777" w:rsidR="005254F5" w:rsidRPr="005254F5" w:rsidRDefault="005254F5" w:rsidP="00435656">
      <w:pPr>
        <w:numPr>
          <w:ilvl w:val="0"/>
          <w:numId w:val="1"/>
        </w:numPr>
        <w:spacing w:before="100" w:beforeAutospacing="1" w:after="100" w:afterAutospacing="1" w:line="312" w:lineRule="auto"/>
        <w:rPr>
          <w:rFonts w:ascii="Times New Roman" w:eastAsia="Times New Roman" w:hAnsi="Times New Roman" w:cs="Times New Roman"/>
          <w:sz w:val="21"/>
          <w:szCs w:val="21"/>
          <w:lang w:val="en-NL" w:eastAsia="en-NL"/>
        </w:rPr>
      </w:pPr>
      <w:hyperlink r:id="rId8" w:anchor="analysis" w:history="1">
        <w:r w:rsidRPr="005254F5">
          <w:rPr>
            <w:rFonts w:ascii="Times New Roman" w:eastAsia="Times New Roman" w:hAnsi="Times New Roman" w:cs="Times New Roman"/>
            <w:sz w:val="21"/>
            <w:szCs w:val="21"/>
            <w:lang w:val="en-NL" w:eastAsia="en-NL"/>
          </w:rPr>
          <w:t>Analysis</w:t>
        </w:r>
      </w:hyperlink>
    </w:p>
    <w:p w14:paraId="7537E3F9" w14:textId="48829FD8" w:rsidR="005254F5" w:rsidRPr="00435656" w:rsidRDefault="005254F5" w:rsidP="00435656">
      <w:pPr>
        <w:numPr>
          <w:ilvl w:val="0"/>
          <w:numId w:val="1"/>
        </w:numPr>
        <w:spacing w:before="100" w:beforeAutospacing="1" w:after="100" w:afterAutospacing="1" w:line="312" w:lineRule="auto"/>
        <w:rPr>
          <w:rFonts w:ascii="Times New Roman" w:eastAsia="Times New Roman" w:hAnsi="Times New Roman" w:cs="Times New Roman"/>
          <w:sz w:val="21"/>
          <w:szCs w:val="21"/>
          <w:lang w:val="en-NL" w:eastAsia="en-NL"/>
        </w:rPr>
      </w:pPr>
      <w:hyperlink r:id="rId9" w:anchor="conclusion" w:history="1">
        <w:r w:rsidRPr="005254F5">
          <w:rPr>
            <w:rFonts w:ascii="Times New Roman" w:eastAsia="Times New Roman" w:hAnsi="Times New Roman" w:cs="Times New Roman"/>
            <w:sz w:val="21"/>
            <w:szCs w:val="21"/>
            <w:lang w:val="en-NL" w:eastAsia="en-NL"/>
          </w:rPr>
          <w:t>Conclusion</w:t>
        </w:r>
      </w:hyperlink>
    </w:p>
    <w:p w14:paraId="7C31B67F" w14:textId="52E674B7" w:rsidR="005254F5" w:rsidRPr="005254F5" w:rsidRDefault="00EC190F" w:rsidP="00435656">
      <w:pPr>
        <w:spacing w:before="153" w:after="0" w:line="312" w:lineRule="auto"/>
        <w:outlineLvl w:val="1"/>
        <w:rPr>
          <w:rFonts w:ascii="Times New Roman" w:eastAsia="Times New Roman" w:hAnsi="Times New Roman" w:cs="Times New Roman"/>
          <w:b/>
          <w:bCs/>
          <w:color w:val="000000"/>
          <w:sz w:val="33"/>
          <w:szCs w:val="33"/>
          <w:lang w:val="en-NL" w:eastAsia="en-NL"/>
        </w:rPr>
      </w:pPr>
      <w:r>
        <w:rPr>
          <w:rFonts w:ascii="Times New Roman" w:eastAsia="Times New Roman" w:hAnsi="Times New Roman" w:cs="Times New Roman"/>
          <w:b/>
          <w:bCs/>
          <w:color w:val="000000"/>
          <w:sz w:val="33"/>
          <w:szCs w:val="33"/>
          <w:lang w:val="en-NL" w:eastAsia="en-NL"/>
        </w:rPr>
        <w:br/>
      </w:r>
      <w:r w:rsidR="005254F5" w:rsidRPr="005254F5">
        <w:rPr>
          <w:rFonts w:ascii="Times New Roman" w:eastAsia="Times New Roman" w:hAnsi="Times New Roman" w:cs="Times New Roman"/>
          <w:b/>
          <w:bCs/>
          <w:color w:val="000000"/>
          <w:sz w:val="33"/>
          <w:szCs w:val="33"/>
          <w:lang w:val="en-NL" w:eastAsia="en-NL"/>
        </w:rPr>
        <w:t>Introduction: Business Problem </w:t>
      </w:r>
      <w:bookmarkStart w:id="0" w:name="introduction"/>
      <w:bookmarkEnd w:id="0"/>
    </w:p>
    <w:p w14:paraId="1A332DD6" w14:textId="77777777" w:rsidR="005254F5" w:rsidRPr="005254F5" w:rsidRDefault="005254F5" w:rsidP="00435656">
      <w:pPr>
        <w:spacing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The purpose of this research is to compare all </w:t>
      </w:r>
      <w:r w:rsidRPr="005254F5">
        <w:rPr>
          <w:rFonts w:ascii="Times New Roman" w:eastAsia="Times New Roman" w:hAnsi="Times New Roman" w:cs="Times New Roman"/>
          <w:b/>
          <w:bCs/>
          <w:color w:val="000000"/>
          <w:sz w:val="21"/>
          <w:szCs w:val="21"/>
          <w:lang w:val="en-NL" w:eastAsia="en-NL"/>
        </w:rPr>
        <w:t>provincial capitals</w:t>
      </w:r>
      <w:r w:rsidRPr="005254F5">
        <w:rPr>
          <w:rFonts w:ascii="Times New Roman" w:eastAsia="Times New Roman" w:hAnsi="Times New Roman" w:cs="Times New Roman"/>
          <w:color w:val="000000"/>
          <w:sz w:val="21"/>
          <w:szCs w:val="21"/>
          <w:lang w:val="en-NL" w:eastAsia="en-NL"/>
        </w:rPr>
        <w:t> of the </w:t>
      </w:r>
      <w:r w:rsidRPr="005254F5">
        <w:rPr>
          <w:rFonts w:ascii="Times New Roman" w:eastAsia="Times New Roman" w:hAnsi="Times New Roman" w:cs="Times New Roman"/>
          <w:b/>
          <w:bCs/>
          <w:color w:val="000000"/>
          <w:sz w:val="21"/>
          <w:szCs w:val="21"/>
          <w:lang w:val="en-NL" w:eastAsia="en-NL"/>
        </w:rPr>
        <w:t>Netherlands</w:t>
      </w:r>
      <w:r w:rsidRPr="005254F5">
        <w:rPr>
          <w:rFonts w:ascii="Times New Roman" w:eastAsia="Times New Roman" w:hAnsi="Times New Roman" w:cs="Times New Roman"/>
          <w:color w:val="000000"/>
          <w:sz w:val="21"/>
          <w:szCs w:val="21"/>
          <w:lang w:val="en-NL" w:eastAsia="en-NL"/>
        </w:rPr>
        <w:t> </w:t>
      </w:r>
      <w:proofErr w:type="gramStart"/>
      <w:r w:rsidRPr="005254F5">
        <w:rPr>
          <w:rFonts w:ascii="Times New Roman" w:eastAsia="Times New Roman" w:hAnsi="Times New Roman" w:cs="Times New Roman"/>
          <w:color w:val="000000"/>
          <w:sz w:val="21"/>
          <w:szCs w:val="21"/>
          <w:lang w:val="en-NL" w:eastAsia="en-NL"/>
        </w:rPr>
        <w:t>on the basis of</w:t>
      </w:r>
      <w:proofErr w:type="gramEnd"/>
      <w:r w:rsidRPr="005254F5">
        <w:rPr>
          <w:rFonts w:ascii="Times New Roman" w:eastAsia="Times New Roman" w:hAnsi="Times New Roman" w:cs="Times New Roman"/>
          <w:color w:val="000000"/>
          <w:sz w:val="21"/>
          <w:szCs w:val="21"/>
          <w:lang w:val="en-NL" w:eastAsia="en-NL"/>
        </w:rPr>
        <w:t> </w:t>
      </w:r>
      <w:r w:rsidRPr="005254F5">
        <w:rPr>
          <w:rFonts w:ascii="Times New Roman" w:eastAsia="Times New Roman" w:hAnsi="Times New Roman" w:cs="Times New Roman"/>
          <w:b/>
          <w:bCs/>
          <w:color w:val="000000"/>
          <w:sz w:val="21"/>
          <w:szCs w:val="21"/>
          <w:lang w:val="en-NL" w:eastAsia="en-NL"/>
        </w:rPr>
        <w:t>facilities and venues</w:t>
      </w:r>
      <w:r w:rsidRPr="005254F5">
        <w:rPr>
          <w:rFonts w:ascii="Times New Roman" w:eastAsia="Times New Roman" w:hAnsi="Times New Roman" w:cs="Times New Roman"/>
          <w:color w:val="000000"/>
          <w:sz w:val="21"/>
          <w:szCs w:val="21"/>
          <w:lang w:val="en-NL" w:eastAsia="en-NL"/>
        </w:rPr>
        <w:t xml:space="preserve">. Note how a few big Dutch cities aren't capitals within it's </w:t>
      </w:r>
      <w:proofErr w:type="spellStart"/>
      <w:r w:rsidRPr="005254F5">
        <w:rPr>
          <w:rFonts w:ascii="Times New Roman" w:eastAsia="Times New Roman" w:hAnsi="Times New Roman" w:cs="Times New Roman"/>
          <w:color w:val="000000"/>
          <w:sz w:val="21"/>
          <w:szCs w:val="21"/>
          <w:lang w:val="en-NL" w:eastAsia="en-NL"/>
        </w:rPr>
        <w:t>provice</w:t>
      </w:r>
      <w:proofErr w:type="spellEnd"/>
      <w:r w:rsidRPr="005254F5">
        <w:rPr>
          <w:rFonts w:ascii="Times New Roman" w:eastAsia="Times New Roman" w:hAnsi="Times New Roman" w:cs="Times New Roman"/>
          <w:color w:val="000000"/>
          <w:sz w:val="21"/>
          <w:szCs w:val="21"/>
          <w:lang w:val="en-NL" w:eastAsia="en-NL"/>
        </w:rPr>
        <w:t>, so Rotterdam and Amsterdam will be included within the data sample as well. The analysis will be specifically based on the </w:t>
      </w:r>
      <w:r w:rsidRPr="005254F5">
        <w:rPr>
          <w:rFonts w:ascii="Times New Roman" w:eastAsia="Times New Roman" w:hAnsi="Times New Roman" w:cs="Times New Roman"/>
          <w:b/>
          <w:bCs/>
          <w:color w:val="000000"/>
          <w:sz w:val="21"/>
          <w:szCs w:val="21"/>
          <w:lang w:val="en-NL" w:eastAsia="en-NL"/>
        </w:rPr>
        <w:t>relative frequencies</w:t>
      </w:r>
      <w:r w:rsidRPr="005254F5">
        <w:rPr>
          <w:rFonts w:ascii="Times New Roman" w:eastAsia="Times New Roman" w:hAnsi="Times New Roman" w:cs="Times New Roman"/>
          <w:color w:val="000000"/>
          <w:sz w:val="21"/>
          <w:szCs w:val="21"/>
          <w:lang w:val="en-NL" w:eastAsia="en-NL"/>
        </w:rPr>
        <w:t> of venues per city inhabitant.</w:t>
      </w:r>
    </w:p>
    <w:p w14:paraId="38721C6C" w14:textId="77777777" w:rsidR="005254F5" w:rsidRPr="005254F5" w:rsidRDefault="005254F5" w:rsidP="00435656">
      <w:pPr>
        <w:spacing w:before="240"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 xml:space="preserve">Dutch inhabitants often have conceptions about how for example Amsterdam has </w:t>
      </w:r>
      <w:proofErr w:type="gramStart"/>
      <w:r w:rsidRPr="005254F5">
        <w:rPr>
          <w:rFonts w:ascii="Times New Roman" w:eastAsia="Times New Roman" w:hAnsi="Times New Roman" w:cs="Times New Roman"/>
          <w:color w:val="000000"/>
          <w:sz w:val="21"/>
          <w:szCs w:val="21"/>
          <w:lang w:val="en-NL" w:eastAsia="en-NL"/>
        </w:rPr>
        <w:t>a large number of</w:t>
      </w:r>
      <w:proofErr w:type="gramEnd"/>
      <w:r w:rsidRPr="005254F5">
        <w:rPr>
          <w:rFonts w:ascii="Times New Roman" w:eastAsia="Times New Roman" w:hAnsi="Times New Roman" w:cs="Times New Roman"/>
          <w:color w:val="000000"/>
          <w:sz w:val="21"/>
          <w:szCs w:val="21"/>
          <w:lang w:val="en-NL" w:eastAsia="en-NL"/>
        </w:rPr>
        <w:t xml:space="preserve"> trendy coffee bars. How does this hold for our </w:t>
      </w:r>
      <w:r w:rsidRPr="005254F5">
        <w:rPr>
          <w:rFonts w:ascii="Times New Roman" w:eastAsia="Times New Roman" w:hAnsi="Times New Roman" w:cs="Times New Roman"/>
          <w:b/>
          <w:bCs/>
          <w:color w:val="000000"/>
          <w:sz w:val="21"/>
          <w:szCs w:val="21"/>
          <w:lang w:val="en-NL" w:eastAsia="en-NL"/>
        </w:rPr>
        <w:t>Northern cities</w:t>
      </w:r>
      <w:r w:rsidRPr="005254F5">
        <w:rPr>
          <w:rFonts w:ascii="Times New Roman" w:eastAsia="Times New Roman" w:hAnsi="Times New Roman" w:cs="Times New Roman"/>
          <w:color w:val="000000"/>
          <w:sz w:val="21"/>
          <w:szCs w:val="21"/>
          <w:lang w:val="en-NL" w:eastAsia="en-NL"/>
        </w:rPr>
        <w:t> if you correct for the number of inhabitants?</w:t>
      </w:r>
    </w:p>
    <w:p w14:paraId="0CB91F1F" w14:textId="18B3F83B" w:rsidR="005254F5" w:rsidRDefault="005254F5" w:rsidP="00435656">
      <w:pPr>
        <w:spacing w:before="240"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Using this analysis, several insights can be obtained. We will try to cluster cities based on the relative venue frequencies. As such, one can find comparable cities within a given radius. This can be used for various purposes, including population research, marketing and business propositions.</w:t>
      </w:r>
    </w:p>
    <w:p w14:paraId="4B469DE4" w14:textId="77777777" w:rsidR="00EC190F" w:rsidRPr="005254F5" w:rsidRDefault="00EC190F" w:rsidP="00435656">
      <w:pPr>
        <w:spacing w:before="240" w:after="0" w:line="312" w:lineRule="auto"/>
        <w:rPr>
          <w:rFonts w:ascii="Times New Roman" w:eastAsia="Times New Roman" w:hAnsi="Times New Roman" w:cs="Times New Roman"/>
          <w:color w:val="000000"/>
          <w:sz w:val="21"/>
          <w:szCs w:val="21"/>
          <w:lang w:val="en-NL" w:eastAsia="en-NL"/>
        </w:rPr>
      </w:pPr>
    </w:p>
    <w:p w14:paraId="34EBB178" w14:textId="77777777" w:rsidR="005254F5" w:rsidRPr="005254F5" w:rsidRDefault="005254F5" w:rsidP="00435656">
      <w:pPr>
        <w:spacing w:before="153" w:after="0" w:line="312" w:lineRule="auto"/>
        <w:outlineLvl w:val="1"/>
        <w:rPr>
          <w:rFonts w:ascii="Times New Roman" w:eastAsia="Times New Roman" w:hAnsi="Times New Roman" w:cs="Times New Roman"/>
          <w:b/>
          <w:bCs/>
          <w:color w:val="000000"/>
          <w:sz w:val="33"/>
          <w:szCs w:val="33"/>
          <w:lang w:val="en-NL" w:eastAsia="en-NL"/>
        </w:rPr>
      </w:pPr>
      <w:r w:rsidRPr="005254F5">
        <w:rPr>
          <w:rFonts w:ascii="Times New Roman" w:eastAsia="Times New Roman" w:hAnsi="Times New Roman" w:cs="Times New Roman"/>
          <w:b/>
          <w:bCs/>
          <w:color w:val="000000"/>
          <w:sz w:val="33"/>
          <w:szCs w:val="33"/>
          <w:lang w:val="en-NL" w:eastAsia="en-NL"/>
        </w:rPr>
        <w:t>Data </w:t>
      </w:r>
      <w:bookmarkStart w:id="1" w:name="data"/>
      <w:bookmarkEnd w:id="1"/>
    </w:p>
    <w:p w14:paraId="51040DD4" w14:textId="77777777" w:rsidR="005254F5" w:rsidRPr="005254F5" w:rsidRDefault="005254F5" w:rsidP="00435656">
      <w:pPr>
        <w:spacing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Based on definition of our problem, factors that will influence our classification are:</w:t>
      </w:r>
    </w:p>
    <w:p w14:paraId="23935190" w14:textId="77777777" w:rsidR="005254F5" w:rsidRPr="005254F5" w:rsidRDefault="005254F5" w:rsidP="00435656">
      <w:pPr>
        <w:numPr>
          <w:ilvl w:val="0"/>
          <w:numId w:val="2"/>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List of capital cities per province</w:t>
      </w:r>
    </w:p>
    <w:p w14:paraId="65ACC918" w14:textId="77777777" w:rsidR="005254F5" w:rsidRPr="005254F5" w:rsidRDefault="005254F5" w:rsidP="00435656">
      <w:pPr>
        <w:numPr>
          <w:ilvl w:val="0"/>
          <w:numId w:val="2"/>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Number of inhabitants in the city</w:t>
      </w:r>
    </w:p>
    <w:p w14:paraId="30AB7802" w14:textId="77777777" w:rsidR="005254F5" w:rsidRPr="005254F5" w:rsidRDefault="005254F5" w:rsidP="00435656">
      <w:pPr>
        <w:numPr>
          <w:ilvl w:val="0"/>
          <w:numId w:val="2"/>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Venues in (capital) city</w:t>
      </w:r>
    </w:p>
    <w:p w14:paraId="3D27B9D8" w14:textId="77777777" w:rsidR="005254F5" w:rsidRPr="005254F5" w:rsidRDefault="005254F5" w:rsidP="00435656">
      <w:pPr>
        <w:numPr>
          <w:ilvl w:val="0"/>
          <w:numId w:val="2"/>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Exact city location (GPS coordinates)</w:t>
      </w:r>
    </w:p>
    <w:p w14:paraId="38117A7F" w14:textId="77777777" w:rsidR="005254F5" w:rsidRPr="005254F5" w:rsidRDefault="005254F5" w:rsidP="00435656">
      <w:pPr>
        <w:spacing w:before="240"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Following data sources will be needed to extract/generate the required information:</w:t>
      </w:r>
    </w:p>
    <w:p w14:paraId="11952A9D" w14:textId="77777777" w:rsidR="005254F5" w:rsidRPr="005254F5" w:rsidRDefault="005254F5" w:rsidP="00435656">
      <w:pPr>
        <w:numPr>
          <w:ilvl w:val="0"/>
          <w:numId w:val="3"/>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lastRenderedPageBreak/>
        <w:t>List of capital cities per province can be obtained from the </w:t>
      </w:r>
      <w:r w:rsidRPr="005254F5">
        <w:rPr>
          <w:rFonts w:ascii="Times New Roman" w:eastAsia="Times New Roman" w:hAnsi="Times New Roman" w:cs="Times New Roman"/>
          <w:b/>
          <w:bCs/>
          <w:color w:val="000000"/>
          <w:sz w:val="21"/>
          <w:szCs w:val="21"/>
          <w:lang w:val="en-NL" w:eastAsia="en-NL"/>
        </w:rPr>
        <w:t>Provinces of the Netherlands Wikipedia page</w:t>
      </w:r>
    </w:p>
    <w:p w14:paraId="22907FA9" w14:textId="77777777" w:rsidR="005254F5" w:rsidRPr="005254F5" w:rsidRDefault="005254F5" w:rsidP="00435656">
      <w:pPr>
        <w:numPr>
          <w:ilvl w:val="0"/>
          <w:numId w:val="3"/>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Number of city inhabitants will be extracted from each cities' </w:t>
      </w:r>
      <w:r w:rsidRPr="005254F5">
        <w:rPr>
          <w:rFonts w:ascii="Times New Roman" w:eastAsia="Times New Roman" w:hAnsi="Times New Roman" w:cs="Times New Roman"/>
          <w:b/>
          <w:bCs/>
          <w:color w:val="000000"/>
          <w:sz w:val="21"/>
          <w:szCs w:val="21"/>
          <w:lang w:val="en-NL" w:eastAsia="en-NL"/>
        </w:rPr>
        <w:t>Wikipedia page</w:t>
      </w:r>
    </w:p>
    <w:p w14:paraId="1C7E39D5" w14:textId="77777777" w:rsidR="005254F5" w:rsidRPr="005254F5" w:rsidRDefault="005254F5" w:rsidP="00435656">
      <w:pPr>
        <w:numPr>
          <w:ilvl w:val="0"/>
          <w:numId w:val="3"/>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Venues in (capital) city, their type and location will be obtained using </w:t>
      </w:r>
      <w:r w:rsidRPr="005254F5">
        <w:rPr>
          <w:rFonts w:ascii="Times New Roman" w:eastAsia="Times New Roman" w:hAnsi="Times New Roman" w:cs="Times New Roman"/>
          <w:b/>
          <w:bCs/>
          <w:color w:val="000000"/>
          <w:sz w:val="21"/>
          <w:szCs w:val="21"/>
          <w:lang w:val="en-NL" w:eastAsia="en-NL"/>
        </w:rPr>
        <w:t>Foursquare API</w:t>
      </w:r>
    </w:p>
    <w:p w14:paraId="317D6623" w14:textId="6E186FF0" w:rsidR="005254F5" w:rsidRPr="00EC190F" w:rsidRDefault="005254F5" w:rsidP="00435656">
      <w:pPr>
        <w:numPr>
          <w:ilvl w:val="0"/>
          <w:numId w:val="3"/>
        </w:numPr>
        <w:spacing w:before="100" w:beforeAutospacing="1" w:after="100" w:afterAutospacing="1"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Exact city location (GPS coordinates) will be obtained using </w:t>
      </w:r>
      <w:proofErr w:type="spellStart"/>
      <w:r w:rsidRPr="005254F5">
        <w:rPr>
          <w:rFonts w:ascii="Times New Roman" w:eastAsia="Times New Roman" w:hAnsi="Times New Roman" w:cs="Times New Roman"/>
          <w:b/>
          <w:bCs/>
          <w:color w:val="000000"/>
          <w:sz w:val="21"/>
          <w:szCs w:val="21"/>
          <w:lang w:val="en-NL" w:eastAsia="en-NL"/>
        </w:rPr>
        <w:t>Geopy</w:t>
      </w:r>
      <w:proofErr w:type="spellEnd"/>
      <w:r w:rsidRPr="005254F5">
        <w:rPr>
          <w:rFonts w:ascii="Times New Roman" w:eastAsia="Times New Roman" w:hAnsi="Times New Roman" w:cs="Times New Roman"/>
          <w:b/>
          <w:bCs/>
          <w:color w:val="000000"/>
          <w:sz w:val="21"/>
          <w:szCs w:val="21"/>
          <w:lang w:val="en-NL" w:eastAsia="en-NL"/>
        </w:rPr>
        <w:t xml:space="preserve"> package</w:t>
      </w:r>
    </w:p>
    <w:p w14:paraId="32C42AAD" w14:textId="5013D45C" w:rsidR="005254F5" w:rsidRPr="005254F5" w:rsidRDefault="00EC190F" w:rsidP="00435656">
      <w:pPr>
        <w:spacing w:before="186" w:after="0" w:line="312" w:lineRule="auto"/>
        <w:outlineLvl w:val="2"/>
        <w:rPr>
          <w:rFonts w:ascii="Times New Roman" w:eastAsia="Times New Roman" w:hAnsi="Times New Roman" w:cs="Times New Roman"/>
          <w:b/>
          <w:bCs/>
          <w:color w:val="000000"/>
          <w:sz w:val="27"/>
          <w:szCs w:val="27"/>
          <w:lang w:val="en-NL" w:eastAsia="en-NL"/>
        </w:rPr>
      </w:pPr>
      <w:r>
        <w:rPr>
          <w:rFonts w:ascii="Times New Roman" w:eastAsia="Times New Roman" w:hAnsi="Times New Roman" w:cs="Times New Roman"/>
          <w:b/>
          <w:bCs/>
          <w:color w:val="000000"/>
          <w:sz w:val="27"/>
          <w:szCs w:val="27"/>
          <w:lang w:val="en-NL" w:eastAsia="en-NL"/>
        </w:rPr>
        <w:br/>
      </w:r>
      <w:r w:rsidR="005254F5" w:rsidRPr="005254F5">
        <w:rPr>
          <w:rFonts w:ascii="Times New Roman" w:eastAsia="Times New Roman" w:hAnsi="Times New Roman" w:cs="Times New Roman"/>
          <w:b/>
          <w:bCs/>
          <w:color w:val="000000"/>
          <w:sz w:val="27"/>
          <w:szCs w:val="27"/>
          <w:lang w:val="en-NL" w:eastAsia="en-NL"/>
        </w:rPr>
        <w:t>Capital Cities</w:t>
      </w:r>
    </w:p>
    <w:p w14:paraId="2AA60025" w14:textId="20CE110B" w:rsidR="005254F5" w:rsidRDefault="005254F5" w:rsidP="00435656">
      <w:pPr>
        <w:spacing w:after="0" w:line="312" w:lineRule="auto"/>
        <w:rPr>
          <w:rFonts w:ascii="Times New Roman" w:eastAsia="Times New Roman" w:hAnsi="Times New Roman" w:cs="Times New Roman"/>
          <w:color w:val="000000"/>
          <w:sz w:val="21"/>
          <w:szCs w:val="21"/>
          <w:lang w:eastAsia="en-NL"/>
        </w:rPr>
      </w:pPr>
      <w:r w:rsidRPr="005254F5">
        <w:rPr>
          <w:rFonts w:ascii="Times New Roman" w:eastAsia="Times New Roman" w:hAnsi="Times New Roman" w:cs="Times New Roman"/>
          <w:color w:val="000000"/>
          <w:sz w:val="21"/>
          <w:szCs w:val="21"/>
          <w:lang w:val="en-NL" w:eastAsia="en-NL"/>
        </w:rPr>
        <w:t>To retrieve the Dutch province capitals and its inhabitants, we use a Wikipedia page and extract the data</w:t>
      </w:r>
      <w:r w:rsidR="00EC190F">
        <w:rPr>
          <w:rFonts w:ascii="Times New Roman" w:eastAsia="Times New Roman" w:hAnsi="Times New Roman" w:cs="Times New Roman"/>
          <w:color w:val="000000"/>
          <w:sz w:val="21"/>
          <w:szCs w:val="21"/>
          <w:lang w:eastAsia="en-NL"/>
        </w:rPr>
        <w:t xml:space="preserve">. Each cities’ Wikipedia page is searched for the number of inhabitants, and this is added to the </w:t>
      </w:r>
      <w:proofErr w:type="spellStart"/>
      <w:r w:rsidR="00EC190F">
        <w:rPr>
          <w:rFonts w:ascii="Times New Roman" w:eastAsia="Times New Roman" w:hAnsi="Times New Roman" w:cs="Times New Roman"/>
          <w:color w:val="000000"/>
          <w:sz w:val="21"/>
          <w:szCs w:val="21"/>
          <w:lang w:eastAsia="en-NL"/>
        </w:rPr>
        <w:t>dataframe</w:t>
      </w:r>
      <w:proofErr w:type="spellEnd"/>
      <w:r w:rsidR="00EC190F">
        <w:rPr>
          <w:rFonts w:ascii="Times New Roman" w:eastAsia="Times New Roman" w:hAnsi="Times New Roman" w:cs="Times New Roman"/>
          <w:color w:val="000000"/>
          <w:sz w:val="21"/>
          <w:szCs w:val="21"/>
          <w:lang w:eastAsia="en-NL"/>
        </w:rPr>
        <w:t xml:space="preserve">. Table 1 presents </w:t>
      </w:r>
      <w:proofErr w:type="gramStart"/>
      <w:r w:rsidR="00EC190F">
        <w:rPr>
          <w:rFonts w:ascii="Times New Roman" w:eastAsia="Times New Roman" w:hAnsi="Times New Roman" w:cs="Times New Roman"/>
          <w:color w:val="000000"/>
          <w:sz w:val="21"/>
          <w:szCs w:val="21"/>
          <w:lang w:eastAsia="en-NL"/>
        </w:rPr>
        <w:t>the final result</w:t>
      </w:r>
      <w:proofErr w:type="gramEnd"/>
      <w:r w:rsidR="00EC190F">
        <w:rPr>
          <w:rFonts w:ascii="Times New Roman" w:eastAsia="Times New Roman" w:hAnsi="Times New Roman" w:cs="Times New Roman"/>
          <w:color w:val="000000"/>
          <w:sz w:val="21"/>
          <w:szCs w:val="21"/>
          <w:lang w:eastAsia="en-NL"/>
        </w:rPr>
        <w:t>.</w:t>
      </w:r>
    </w:p>
    <w:p w14:paraId="1C708C2B" w14:textId="77777777" w:rsidR="00EC190F" w:rsidRPr="005254F5" w:rsidRDefault="00EC190F" w:rsidP="00435656">
      <w:pPr>
        <w:spacing w:after="0" w:line="312" w:lineRule="auto"/>
        <w:rPr>
          <w:rFonts w:ascii="Times New Roman" w:eastAsia="Times New Roman" w:hAnsi="Times New Roman" w:cs="Times New Roman"/>
          <w:color w:val="000000"/>
          <w:sz w:val="21"/>
          <w:szCs w:val="21"/>
          <w:lang w:eastAsia="en-NL"/>
        </w:rPr>
      </w:pPr>
    </w:p>
    <w:p w14:paraId="3D60685A" w14:textId="09DED58B" w:rsidR="00B374EB" w:rsidRPr="00435656" w:rsidRDefault="00EC190F" w:rsidP="00435656">
      <w:pPr>
        <w:spacing w:line="312" w:lineRule="auto"/>
        <w:rPr>
          <w:rFonts w:ascii="Times New Roman" w:hAnsi="Times New Roman" w:cs="Times New Roman"/>
          <w:lang w:val="en-NL"/>
        </w:rPr>
      </w:pPr>
      <w:r w:rsidRPr="00435656">
        <w:rPr>
          <w:rFonts w:ascii="Times New Roman" w:hAnsi="Times New Roman" w:cs="Times New Roman"/>
          <w:noProof/>
        </w:rPr>
        <w:drawing>
          <wp:anchor distT="0" distB="0" distL="114300" distR="114300" simplePos="0" relativeHeight="251658240" behindDoc="0" locked="0" layoutInCell="1" allowOverlap="1" wp14:anchorId="02D0705A" wp14:editId="44B2F782">
            <wp:simplePos x="0" y="0"/>
            <wp:positionH relativeFrom="margin">
              <wp:align>left</wp:align>
            </wp:positionH>
            <wp:positionV relativeFrom="paragraph">
              <wp:posOffset>6985</wp:posOffset>
            </wp:positionV>
            <wp:extent cx="2028825" cy="3476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28825" cy="3476625"/>
                    </a:xfrm>
                    <a:prstGeom prst="rect">
                      <a:avLst/>
                    </a:prstGeom>
                  </pic:spPr>
                </pic:pic>
              </a:graphicData>
            </a:graphic>
            <wp14:sizeRelH relativeFrom="margin">
              <wp14:pctWidth>0</wp14:pctWidth>
            </wp14:sizeRelH>
            <wp14:sizeRelV relativeFrom="margin">
              <wp14:pctHeight>0</wp14:pctHeight>
            </wp14:sizeRelV>
          </wp:anchor>
        </w:drawing>
      </w:r>
    </w:p>
    <w:p w14:paraId="3917BAD0" w14:textId="6A5597D9" w:rsidR="005254F5" w:rsidRDefault="005254F5" w:rsidP="00435656">
      <w:pPr>
        <w:spacing w:line="312" w:lineRule="auto"/>
        <w:rPr>
          <w:rFonts w:ascii="Times New Roman" w:hAnsi="Times New Roman" w:cs="Times New Roman"/>
        </w:rPr>
      </w:pPr>
    </w:p>
    <w:p w14:paraId="22BD863C" w14:textId="5BD368B6" w:rsidR="00EC190F" w:rsidRDefault="00EC190F" w:rsidP="00435656">
      <w:pPr>
        <w:spacing w:line="312" w:lineRule="auto"/>
        <w:rPr>
          <w:rFonts w:ascii="Times New Roman" w:hAnsi="Times New Roman" w:cs="Times New Roman"/>
        </w:rPr>
      </w:pPr>
    </w:p>
    <w:p w14:paraId="586501CE" w14:textId="3603270F" w:rsidR="00EC190F" w:rsidRDefault="00EC190F" w:rsidP="00435656">
      <w:pPr>
        <w:spacing w:line="312" w:lineRule="auto"/>
        <w:rPr>
          <w:rFonts w:ascii="Times New Roman" w:hAnsi="Times New Roman" w:cs="Times New Roman"/>
        </w:rPr>
      </w:pPr>
    </w:p>
    <w:p w14:paraId="31FE4184" w14:textId="02244158" w:rsidR="00EC190F" w:rsidRDefault="00EC190F" w:rsidP="00435656">
      <w:pPr>
        <w:spacing w:line="312" w:lineRule="auto"/>
        <w:rPr>
          <w:rFonts w:ascii="Times New Roman" w:hAnsi="Times New Roman" w:cs="Times New Roman"/>
        </w:rPr>
      </w:pPr>
    </w:p>
    <w:p w14:paraId="43EB7F05" w14:textId="3C74C98C" w:rsidR="00EC190F" w:rsidRDefault="00EC190F" w:rsidP="00435656">
      <w:pPr>
        <w:spacing w:line="312" w:lineRule="auto"/>
        <w:rPr>
          <w:rFonts w:ascii="Times New Roman" w:hAnsi="Times New Roman" w:cs="Times New Roman"/>
        </w:rPr>
      </w:pPr>
    </w:p>
    <w:p w14:paraId="6764CB76" w14:textId="20DE5246" w:rsidR="00EC190F" w:rsidRDefault="00EC190F" w:rsidP="00435656">
      <w:pPr>
        <w:spacing w:line="312" w:lineRule="auto"/>
        <w:rPr>
          <w:rFonts w:ascii="Times New Roman" w:hAnsi="Times New Roman" w:cs="Times New Roman"/>
        </w:rPr>
      </w:pPr>
    </w:p>
    <w:p w14:paraId="0C070A32" w14:textId="051ECD93" w:rsidR="00EC190F" w:rsidRDefault="00EC190F" w:rsidP="00435656">
      <w:pPr>
        <w:spacing w:line="312" w:lineRule="auto"/>
        <w:rPr>
          <w:rFonts w:ascii="Times New Roman" w:hAnsi="Times New Roman" w:cs="Times New Roman"/>
        </w:rPr>
      </w:pPr>
    </w:p>
    <w:p w14:paraId="09C136BB" w14:textId="545D4B7F" w:rsidR="00EC190F" w:rsidRDefault="00EC190F" w:rsidP="00435656">
      <w:pPr>
        <w:spacing w:line="312" w:lineRule="auto"/>
        <w:rPr>
          <w:rFonts w:ascii="Times New Roman" w:hAnsi="Times New Roman" w:cs="Times New Roman"/>
        </w:rPr>
      </w:pPr>
    </w:p>
    <w:p w14:paraId="1A261D62" w14:textId="4341EEB3" w:rsidR="00EC190F" w:rsidRDefault="00EC190F" w:rsidP="00435656">
      <w:pPr>
        <w:spacing w:line="312" w:lineRule="auto"/>
        <w:rPr>
          <w:rFonts w:ascii="Times New Roman" w:hAnsi="Times New Roman" w:cs="Times New Roman"/>
        </w:rPr>
      </w:pPr>
    </w:p>
    <w:p w14:paraId="1ED16F17" w14:textId="24BE17CD" w:rsidR="00EC190F" w:rsidRDefault="00EC190F" w:rsidP="00435656">
      <w:pPr>
        <w:spacing w:line="312" w:lineRule="auto"/>
        <w:rPr>
          <w:rFonts w:ascii="Times New Roman" w:hAnsi="Times New Roman" w:cs="Times New Roman"/>
        </w:rPr>
      </w:pPr>
    </w:p>
    <w:p w14:paraId="2BA3E692" w14:textId="5229BCF9" w:rsidR="00EC190F" w:rsidRDefault="00EC190F" w:rsidP="00435656">
      <w:pPr>
        <w:spacing w:line="312" w:lineRule="auto"/>
        <w:rPr>
          <w:rFonts w:ascii="Times New Roman" w:hAnsi="Times New Roman" w:cs="Times New Roman"/>
        </w:rPr>
      </w:pPr>
      <w:r>
        <w:rPr>
          <w:rFonts w:ascii="Times New Roman" w:hAnsi="Times New Roman" w:cs="Times New Roman"/>
        </w:rPr>
        <w:t>Table 1. Cities in sample</w:t>
      </w:r>
    </w:p>
    <w:p w14:paraId="26437CF7" w14:textId="77777777" w:rsidR="00EC190F" w:rsidRPr="00435656" w:rsidRDefault="00EC190F" w:rsidP="00435656">
      <w:pPr>
        <w:spacing w:line="312" w:lineRule="auto"/>
        <w:rPr>
          <w:rFonts w:ascii="Times New Roman" w:hAnsi="Times New Roman" w:cs="Times New Roman"/>
        </w:rPr>
      </w:pPr>
    </w:p>
    <w:p w14:paraId="0BC52CCB" w14:textId="77777777" w:rsidR="005254F5" w:rsidRPr="00435656" w:rsidRDefault="005254F5" w:rsidP="00435656">
      <w:pPr>
        <w:pStyle w:val="Heading2"/>
        <w:spacing w:before="153" w:beforeAutospacing="0" w:after="0" w:afterAutospacing="0" w:line="312" w:lineRule="auto"/>
        <w:rPr>
          <w:color w:val="000000"/>
          <w:sz w:val="33"/>
          <w:szCs w:val="33"/>
        </w:rPr>
      </w:pPr>
      <w:r w:rsidRPr="00435656">
        <w:rPr>
          <w:color w:val="000000"/>
          <w:sz w:val="33"/>
          <w:szCs w:val="33"/>
        </w:rPr>
        <w:t>Methodology </w:t>
      </w:r>
      <w:bookmarkStart w:id="2" w:name="methodology"/>
      <w:bookmarkEnd w:id="2"/>
    </w:p>
    <w:p w14:paraId="2654263D" w14:textId="77777777" w:rsidR="005254F5" w:rsidRPr="00435656" w:rsidRDefault="005254F5" w:rsidP="00435656">
      <w:pPr>
        <w:pStyle w:val="NormalWeb"/>
        <w:spacing w:before="0" w:beforeAutospacing="0" w:after="0" w:afterAutospacing="0" w:line="312" w:lineRule="auto"/>
        <w:rPr>
          <w:color w:val="000000"/>
          <w:sz w:val="21"/>
          <w:szCs w:val="21"/>
        </w:rPr>
      </w:pPr>
      <w:r w:rsidRPr="00435656">
        <w:rPr>
          <w:color w:val="000000"/>
          <w:sz w:val="21"/>
          <w:szCs w:val="21"/>
        </w:rPr>
        <w:t xml:space="preserve">The analysis will be done by retrieving venues for each of the cities and getting all the venue categories. The number of </w:t>
      </w:r>
      <w:proofErr w:type="gramStart"/>
      <w:r w:rsidRPr="00435656">
        <w:rPr>
          <w:color w:val="000000"/>
          <w:sz w:val="21"/>
          <w:szCs w:val="21"/>
        </w:rPr>
        <w:t>venue</w:t>
      </w:r>
      <w:proofErr w:type="gramEnd"/>
      <w:r w:rsidRPr="00435656">
        <w:rPr>
          <w:color w:val="000000"/>
          <w:sz w:val="21"/>
          <w:szCs w:val="21"/>
        </w:rPr>
        <w:t xml:space="preserve"> per category per city will be divided by the cities inhabitants divided by 1,000. Thus, our result will show the relevant frequency of each venue per 1,000 inhabitants. This will allow for easier comparison.</w:t>
      </w:r>
    </w:p>
    <w:p w14:paraId="054BB85F" w14:textId="6B33ED6E" w:rsidR="005254F5" w:rsidRPr="006D1052" w:rsidRDefault="005254F5" w:rsidP="00435656">
      <w:pPr>
        <w:pStyle w:val="NormalWeb"/>
        <w:spacing w:before="240" w:beforeAutospacing="0" w:after="0" w:afterAutospacing="0" w:line="312" w:lineRule="auto"/>
        <w:rPr>
          <w:color w:val="000000"/>
          <w:sz w:val="21"/>
          <w:szCs w:val="21"/>
          <w:lang w:val="en-US"/>
        </w:rPr>
      </w:pPr>
      <w:r w:rsidRPr="00435656">
        <w:rPr>
          <w:color w:val="000000"/>
          <w:sz w:val="21"/>
          <w:szCs w:val="21"/>
        </w:rPr>
        <w:lastRenderedPageBreak/>
        <w:t xml:space="preserve">Next, using </w:t>
      </w:r>
      <w:proofErr w:type="spellStart"/>
      <w:r w:rsidRPr="00435656">
        <w:rPr>
          <w:color w:val="000000"/>
          <w:sz w:val="21"/>
          <w:szCs w:val="21"/>
        </w:rPr>
        <w:t>Scikit</w:t>
      </w:r>
      <w:proofErr w:type="spellEnd"/>
      <w:r w:rsidRPr="00435656">
        <w:rPr>
          <w:color w:val="000000"/>
          <w:sz w:val="21"/>
          <w:szCs w:val="21"/>
        </w:rPr>
        <w:t xml:space="preserve"> Learn, we will use the </w:t>
      </w:r>
      <w:proofErr w:type="spellStart"/>
      <w:r w:rsidRPr="00435656">
        <w:rPr>
          <w:color w:val="000000"/>
          <w:sz w:val="21"/>
          <w:szCs w:val="21"/>
        </w:rPr>
        <w:t>Kmeans</w:t>
      </w:r>
      <w:proofErr w:type="spellEnd"/>
      <w:r w:rsidRPr="00435656">
        <w:rPr>
          <w:color w:val="000000"/>
          <w:sz w:val="21"/>
          <w:szCs w:val="21"/>
        </w:rPr>
        <w:t xml:space="preserve"> clustering algorithm to determine the optimal number of clusters and run the analysis. </w:t>
      </w:r>
      <w:r w:rsidR="006D1052" w:rsidRPr="00435656">
        <w:rPr>
          <w:color w:val="000000"/>
          <w:sz w:val="21"/>
          <w:szCs w:val="21"/>
        </w:rPr>
        <w:t>Finally,</w:t>
      </w:r>
      <w:r w:rsidRPr="00435656">
        <w:rPr>
          <w:color w:val="000000"/>
          <w:sz w:val="21"/>
          <w:szCs w:val="21"/>
        </w:rPr>
        <w:t xml:space="preserve"> these clusters will be marked on a map of the Netherlands, showing how cities compare.</w:t>
      </w:r>
      <w:r w:rsidR="006D1052">
        <w:rPr>
          <w:color w:val="000000"/>
          <w:sz w:val="21"/>
          <w:szCs w:val="21"/>
          <w:lang w:val="en-US"/>
        </w:rPr>
        <w:t xml:space="preserve"> </w:t>
      </w:r>
    </w:p>
    <w:p w14:paraId="26BB6F63" w14:textId="77777777" w:rsidR="00435656" w:rsidRPr="00435656" w:rsidRDefault="00435656" w:rsidP="00435656">
      <w:pPr>
        <w:pStyle w:val="NormalWeb"/>
        <w:spacing w:before="240" w:beforeAutospacing="0" w:after="0" w:afterAutospacing="0" w:line="312" w:lineRule="auto"/>
        <w:rPr>
          <w:color w:val="000000"/>
          <w:sz w:val="21"/>
          <w:szCs w:val="21"/>
        </w:rPr>
      </w:pPr>
    </w:p>
    <w:p w14:paraId="44ECCF8E" w14:textId="77777777" w:rsidR="005254F5" w:rsidRPr="00435656" w:rsidRDefault="005254F5" w:rsidP="00435656">
      <w:pPr>
        <w:pStyle w:val="Heading2"/>
        <w:spacing w:before="153" w:beforeAutospacing="0" w:after="0" w:afterAutospacing="0" w:line="312" w:lineRule="auto"/>
        <w:rPr>
          <w:color w:val="000000"/>
          <w:sz w:val="33"/>
          <w:szCs w:val="33"/>
        </w:rPr>
      </w:pPr>
      <w:r w:rsidRPr="00435656">
        <w:rPr>
          <w:color w:val="000000"/>
          <w:sz w:val="33"/>
          <w:szCs w:val="33"/>
        </w:rPr>
        <w:t>Analysis </w:t>
      </w:r>
      <w:bookmarkStart w:id="3" w:name="analysis"/>
      <w:bookmarkEnd w:id="3"/>
    </w:p>
    <w:p w14:paraId="4BE35985" w14:textId="1CAB4EB7" w:rsidR="005254F5" w:rsidRDefault="005254F5" w:rsidP="00435656">
      <w:pPr>
        <w:pStyle w:val="NormalWeb"/>
        <w:spacing w:before="0" w:beforeAutospacing="0" w:after="0" w:afterAutospacing="0" w:line="312" w:lineRule="auto"/>
        <w:rPr>
          <w:color w:val="000000"/>
          <w:sz w:val="21"/>
          <w:szCs w:val="21"/>
        </w:rPr>
      </w:pPr>
      <w:r w:rsidRPr="00435656">
        <w:rPr>
          <w:color w:val="000000"/>
          <w:sz w:val="21"/>
          <w:szCs w:val="21"/>
        </w:rPr>
        <w:t xml:space="preserve">To start the analysis, first we </w:t>
      </w:r>
      <w:proofErr w:type="gramStart"/>
      <w:r w:rsidRPr="00435656">
        <w:rPr>
          <w:color w:val="000000"/>
          <w:sz w:val="21"/>
          <w:szCs w:val="21"/>
        </w:rPr>
        <w:t>have to</w:t>
      </w:r>
      <w:proofErr w:type="gramEnd"/>
      <w:r w:rsidRPr="00435656">
        <w:rPr>
          <w:color w:val="000000"/>
          <w:sz w:val="21"/>
          <w:szCs w:val="21"/>
        </w:rPr>
        <w:t xml:space="preserve"> import several libraries</w:t>
      </w:r>
      <w:r w:rsidR="00EC190F">
        <w:rPr>
          <w:color w:val="000000"/>
          <w:sz w:val="21"/>
          <w:szCs w:val="21"/>
          <w:lang w:val="en-US"/>
        </w:rPr>
        <w:t xml:space="preserve"> that we will work with</w:t>
      </w:r>
      <w:r w:rsidRPr="00435656">
        <w:rPr>
          <w:color w:val="000000"/>
          <w:sz w:val="21"/>
          <w:szCs w:val="21"/>
        </w:rPr>
        <w:t xml:space="preserve">. We will need </w:t>
      </w:r>
      <w:proofErr w:type="spellStart"/>
      <w:r w:rsidRPr="00435656">
        <w:rPr>
          <w:color w:val="000000"/>
          <w:sz w:val="21"/>
          <w:szCs w:val="21"/>
        </w:rPr>
        <w:t>Scikit</w:t>
      </w:r>
      <w:proofErr w:type="spellEnd"/>
      <w:r w:rsidRPr="00435656">
        <w:rPr>
          <w:color w:val="000000"/>
          <w:sz w:val="21"/>
          <w:szCs w:val="21"/>
        </w:rPr>
        <w:t xml:space="preserve"> Learn for the K-means clustering and determining the optimal K. </w:t>
      </w:r>
      <w:proofErr w:type="spellStart"/>
      <w:r w:rsidRPr="00435656">
        <w:rPr>
          <w:color w:val="000000"/>
          <w:sz w:val="21"/>
          <w:szCs w:val="21"/>
        </w:rPr>
        <w:t>Geopy</w:t>
      </w:r>
      <w:proofErr w:type="spellEnd"/>
      <w:r w:rsidRPr="00435656">
        <w:rPr>
          <w:color w:val="000000"/>
          <w:sz w:val="21"/>
          <w:szCs w:val="21"/>
        </w:rPr>
        <w:t xml:space="preserve"> will be used to find coordinates of our cities. Folium for creating the map and matplotlib for adding markers to the map.</w:t>
      </w:r>
    </w:p>
    <w:p w14:paraId="0E4D7519" w14:textId="18088380" w:rsidR="00EC190F" w:rsidRDefault="00EC190F" w:rsidP="00435656">
      <w:pPr>
        <w:spacing w:line="312" w:lineRule="auto"/>
        <w:rPr>
          <w:rFonts w:ascii="Times New Roman" w:hAnsi="Times New Roman" w:cs="Times New Roman"/>
        </w:rPr>
      </w:pPr>
      <w:r>
        <w:rPr>
          <w:rFonts w:ascii="Times New Roman" w:hAnsi="Times New Roman" w:cs="Times New Roman"/>
          <w:lang w:val="en-NL"/>
        </w:rPr>
        <w:br/>
      </w:r>
      <w:r>
        <w:rPr>
          <w:rFonts w:ascii="Times New Roman" w:hAnsi="Times New Roman" w:cs="Times New Roman"/>
        </w:rPr>
        <w:t xml:space="preserve">After getting each cities </w:t>
      </w:r>
      <w:proofErr w:type="gramStart"/>
      <w:r>
        <w:rPr>
          <w:rFonts w:ascii="Times New Roman" w:hAnsi="Times New Roman" w:cs="Times New Roman"/>
        </w:rPr>
        <w:t>venues</w:t>
      </w:r>
      <w:proofErr w:type="gramEnd"/>
      <w:r>
        <w:rPr>
          <w:rFonts w:ascii="Times New Roman" w:hAnsi="Times New Roman" w:cs="Times New Roman"/>
        </w:rPr>
        <w:t>, we sort them based on frequencies. The result is shown in Table 2.</w:t>
      </w:r>
    </w:p>
    <w:p w14:paraId="49575971" w14:textId="193DC2AE" w:rsidR="005254F5" w:rsidRPr="00435656" w:rsidRDefault="005254F5" w:rsidP="00435656">
      <w:pPr>
        <w:spacing w:line="312" w:lineRule="auto"/>
        <w:rPr>
          <w:rFonts w:ascii="Times New Roman" w:hAnsi="Times New Roman" w:cs="Times New Roman"/>
          <w:lang w:val="en-NL"/>
        </w:rPr>
      </w:pPr>
      <w:r w:rsidRPr="00435656">
        <w:rPr>
          <w:rFonts w:ascii="Times New Roman" w:hAnsi="Times New Roman" w:cs="Times New Roman"/>
          <w:noProof/>
        </w:rPr>
        <w:drawing>
          <wp:inline distT="0" distB="0" distL="0" distR="0" wp14:anchorId="780E77AA" wp14:editId="11E85627">
            <wp:extent cx="5943600" cy="497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72685"/>
                    </a:xfrm>
                    <a:prstGeom prst="rect">
                      <a:avLst/>
                    </a:prstGeom>
                  </pic:spPr>
                </pic:pic>
              </a:graphicData>
            </a:graphic>
          </wp:inline>
        </w:drawing>
      </w:r>
    </w:p>
    <w:p w14:paraId="13AC3610" w14:textId="7BCBD052" w:rsidR="005254F5" w:rsidRPr="00EC190F" w:rsidRDefault="00EC190F" w:rsidP="00435656">
      <w:pPr>
        <w:spacing w:line="312" w:lineRule="auto"/>
        <w:rPr>
          <w:rFonts w:ascii="Times New Roman" w:hAnsi="Times New Roman" w:cs="Times New Roman"/>
        </w:rPr>
      </w:pPr>
      <w:r>
        <w:rPr>
          <w:rFonts w:ascii="Times New Roman" w:hAnsi="Times New Roman" w:cs="Times New Roman"/>
        </w:rPr>
        <w:t>Table 2. Cities and their venues sorted on frequency</w:t>
      </w:r>
    </w:p>
    <w:p w14:paraId="4901572F" w14:textId="35033852" w:rsidR="00EC190F" w:rsidRPr="00EC190F" w:rsidRDefault="005254F5" w:rsidP="00435656">
      <w:pPr>
        <w:spacing w:line="312" w:lineRule="auto"/>
        <w:rPr>
          <w:rFonts w:ascii="Times New Roman" w:hAnsi="Times New Roman" w:cs="Times New Roman"/>
        </w:rPr>
      </w:pPr>
      <w:r w:rsidRPr="00435656">
        <w:rPr>
          <w:rFonts w:ascii="Times New Roman" w:hAnsi="Times New Roman" w:cs="Times New Roman"/>
          <w:lang w:val="en-NL"/>
        </w:rPr>
        <w:lastRenderedPageBreak/>
        <w:t xml:space="preserve">Now, the data has been prepped and we are ready to start analysing clusters within the data to determine cities that are alike. First, the optimal number of clusters is determined using the so-called </w:t>
      </w:r>
      <w:r w:rsidR="00EC190F">
        <w:rPr>
          <w:rFonts w:ascii="Times New Roman" w:hAnsi="Times New Roman" w:cs="Times New Roman"/>
        </w:rPr>
        <w:t>e</w:t>
      </w:r>
      <w:proofErr w:type="spellStart"/>
      <w:r w:rsidRPr="00435656">
        <w:rPr>
          <w:rFonts w:ascii="Times New Roman" w:hAnsi="Times New Roman" w:cs="Times New Roman"/>
          <w:lang w:val="en-NL"/>
        </w:rPr>
        <w:t>lbow</w:t>
      </w:r>
      <w:proofErr w:type="spellEnd"/>
      <w:r w:rsidRPr="00435656">
        <w:rPr>
          <w:rFonts w:ascii="Times New Roman" w:hAnsi="Times New Roman" w:cs="Times New Roman"/>
          <w:lang w:val="en-NL"/>
        </w:rPr>
        <w:t xml:space="preserve"> method.</w:t>
      </w:r>
      <w:r w:rsidR="00EC190F">
        <w:rPr>
          <w:rFonts w:ascii="Times New Roman" w:hAnsi="Times New Roman" w:cs="Times New Roman"/>
        </w:rPr>
        <w:t xml:space="preserve"> The result is shown in Figure 1.</w:t>
      </w:r>
    </w:p>
    <w:p w14:paraId="55F74F12" w14:textId="263D0B50" w:rsidR="005254F5" w:rsidRPr="00435656" w:rsidRDefault="005254F5" w:rsidP="00435656">
      <w:pPr>
        <w:spacing w:line="312" w:lineRule="auto"/>
        <w:rPr>
          <w:rFonts w:ascii="Times New Roman" w:hAnsi="Times New Roman" w:cs="Times New Roman"/>
          <w:lang w:val="en-NL"/>
        </w:rPr>
      </w:pPr>
      <w:r w:rsidRPr="00435656">
        <w:rPr>
          <w:rFonts w:ascii="Times New Roman" w:hAnsi="Times New Roman" w:cs="Times New Roman"/>
          <w:noProof/>
        </w:rPr>
        <w:drawing>
          <wp:inline distT="0" distB="0" distL="0" distR="0" wp14:anchorId="04C0E6C0" wp14:editId="0EAE6513">
            <wp:extent cx="3295650" cy="2320088"/>
            <wp:effectExtent l="0" t="0" r="0" b="0"/>
            <wp:docPr id="3" name="Picture 3" descr="C:\Users\igorq\AppData\Local\Microsoft\Windows\INetCache\Content.MSO\D7EA6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q\AppData\Local\Microsoft\Windows\INetCache\Content.MSO\D7EA608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905" cy="2325899"/>
                    </a:xfrm>
                    <a:prstGeom prst="rect">
                      <a:avLst/>
                    </a:prstGeom>
                    <a:noFill/>
                    <a:ln>
                      <a:noFill/>
                    </a:ln>
                  </pic:spPr>
                </pic:pic>
              </a:graphicData>
            </a:graphic>
          </wp:inline>
        </w:drawing>
      </w:r>
    </w:p>
    <w:p w14:paraId="0EE7D42E" w14:textId="247E0403" w:rsidR="005254F5" w:rsidRPr="00EC190F" w:rsidRDefault="00EC190F" w:rsidP="00435656">
      <w:pPr>
        <w:spacing w:line="312" w:lineRule="auto"/>
        <w:rPr>
          <w:rFonts w:ascii="Times New Roman" w:hAnsi="Times New Roman" w:cs="Times New Roman"/>
        </w:rPr>
      </w:pPr>
      <w:r>
        <w:rPr>
          <w:rFonts w:ascii="Times New Roman" w:hAnsi="Times New Roman" w:cs="Times New Roman"/>
        </w:rPr>
        <w:t>Figure 1. The elbow method chart</w:t>
      </w:r>
    </w:p>
    <w:p w14:paraId="3AE8554A" w14:textId="2E936C95" w:rsidR="005254F5" w:rsidRPr="005254F5" w:rsidRDefault="00EC190F" w:rsidP="00EC190F">
      <w:pPr>
        <w:shd w:val="clear" w:color="auto" w:fill="FFFFFF"/>
        <w:spacing w:after="0" w:line="312" w:lineRule="auto"/>
        <w:rPr>
          <w:rFonts w:ascii="Times New Roman" w:eastAsia="Times New Roman" w:hAnsi="Times New Roman" w:cs="Times New Roman"/>
          <w:color w:val="000000"/>
          <w:sz w:val="21"/>
          <w:szCs w:val="21"/>
          <w:lang w:val="en-NL" w:eastAsia="en-NL"/>
        </w:rPr>
      </w:pPr>
      <w:r w:rsidRPr="00435656">
        <w:rPr>
          <w:rFonts w:ascii="Times New Roman" w:hAnsi="Times New Roman" w:cs="Times New Roman"/>
          <w:noProof/>
        </w:rPr>
        <w:drawing>
          <wp:anchor distT="0" distB="0" distL="114300" distR="114300" simplePos="0" relativeHeight="251659264" behindDoc="0" locked="0" layoutInCell="1" allowOverlap="1" wp14:anchorId="1EBBDFA6" wp14:editId="3383F21D">
            <wp:simplePos x="0" y="0"/>
            <wp:positionH relativeFrom="margin">
              <wp:posOffset>2628900</wp:posOffset>
            </wp:positionH>
            <wp:positionV relativeFrom="paragraph">
              <wp:posOffset>321310</wp:posOffset>
            </wp:positionV>
            <wp:extent cx="3086100" cy="37852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7724" t="13683" r="26122"/>
                    <a:stretch/>
                  </pic:blipFill>
                  <pic:spPr bwMode="auto">
                    <a:xfrm>
                      <a:off x="0" y="0"/>
                      <a:ext cx="3086100" cy="3785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1"/>
          <w:szCs w:val="21"/>
          <w:lang w:eastAsia="en-NL"/>
        </w:rPr>
        <w:t>Figure 1</w:t>
      </w:r>
      <w:r w:rsidR="005254F5" w:rsidRPr="005254F5">
        <w:rPr>
          <w:rFonts w:ascii="Times New Roman" w:eastAsia="Times New Roman" w:hAnsi="Times New Roman" w:cs="Times New Roman"/>
          <w:color w:val="000000"/>
          <w:sz w:val="21"/>
          <w:szCs w:val="21"/>
          <w:lang w:val="en-NL" w:eastAsia="en-NL"/>
        </w:rPr>
        <w:t xml:space="preserve"> shows a sharp decrease in the cost function when k increases from 1 to 2. In the next steps, the cost function decreases only slightly between every step. Most notably, from 3 to 4 the decrease in the loss function is almost constant as from 4 to 5. This indicates us that with k=3, we have a good balance between number of clusters and the information.</w:t>
      </w:r>
      <w:r>
        <w:rPr>
          <w:rFonts w:ascii="Times New Roman" w:eastAsia="Times New Roman" w:hAnsi="Times New Roman" w:cs="Times New Roman"/>
          <w:color w:val="000000"/>
          <w:sz w:val="21"/>
          <w:szCs w:val="21"/>
          <w:lang w:eastAsia="en-NL"/>
        </w:rPr>
        <w:t xml:space="preserve"> Hence, </w:t>
      </w:r>
      <w:r w:rsidR="005254F5" w:rsidRPr="005254F5">
        <w:rPr>
          <w:rFonts w:ascii="Times New Roman" w:eastAsia="Times New Roman" w:hAnsi="Times New Roman" w:cs="Times New Roman"/>
          <w:color w:val="000000"/>
          <w:sz w:val="21"/>
          <w:szCs w:val="21"/>
          <w:lang w:val="en-NL" w:eastAsia="en-NL"/>
        </w:rPr>
        <w:t>the K-means algorithm</w:t>
      </w:r>
      <w:r>
        <w:rPr>
          <w:rFonts w:ascii="Times New Roman" w:eastAsia="Times New Roman" w:hAnsi="Times New Roman" w:cs="Times New Roman"/>
          <w:color w:val="000000"/>
          <w:sz w:val="21"/>
          <w:szCs w:val="21"/>
          <w:lang w:eastAsia="en-NL"/>
        </w:rPr>
        <w:t xml:space="preserve"> will be run</w:t>
      </w:r>
      <w:r w:rsidR="005254F5" w:rsidRPr="005254F5">
        <w:rPr>
          <w:rFonts w:ascii="Times New Roman" w:eastAsia="Times New Roman" w:hAnsi="Times New Roman" w:cs="Times New Roman"/>
          <w:color w:val="000000"/>
          <w:sz w:val="21"/>
          <w:szCs w:val="21"/>
          <w:lang w:val="en-NL" w:eastAsia="en-NL"/>
        </w:rPr>
        <w:t xml:space="preserve"> again with our chosen number of clusters (k=3).</w:t>
      </w:r>
    </w:p>
    <w:p w14:paraId="7F64856A" w14:textId="453F75B5" w:rsidR="005254F5" w:rsidRPr="00435656" w:rsidRDefault="005254F5" w:rsidP="00435656">
      <w:pPr>
        <w:pStyle w:val="Heading3"/>
        <w:shd w:val="clear" w:color="auto" w:fill="FFFFFF"/>
        <w:spacing w:before="186" w:beforeAutospacing="0" w:after="0" w:afterAutospacing="0" w:line="312" w:lineRule="auto"/>
        <w:rPr>
          <w:color w:val="000000"/>
        </w:rPr>
      </w:pPr>
      <w:r w:rsidRPr="00435656">
        <w:rPr>
          <w:color w:val="000000"/>
        </w:rPr>
        <w:t>Map</w:t>
      </w:r>
    </w:p>
    <w:p w14:paraId="4E5F3894" w14:textId="46F62E14" w:rsidR="005254F5" w:rsidRPr="00EC190F" w:rsidRDefault="005254F5" w:rsidP="00435656">
      <w:pPr>
        <w:pStyle w:val="NormalWeb"/>
        <w:shd w:val="clear" w:color="auto" w:fill="FFFFFF"/>
        <w:spacing w:before="240" w:beforeAutospacing="0" w:after="0" w:afterAutospacing="0" w:line="312" w:lineRule="auto"/>
        <w:rPr>
          <w:color w:val="000000"/>
          <w:sz w:val="21"/>
          <w:szCs w:val="21"/>
          <w:lang w:val="en-US"/>
        </w:rPr>
      </w:pPr>
      <w:r w:rsidRPr="00435656">
        <w:rPr>
          <w:color w:val="000000"/>
          <w:sz w:val="21"/>
          <w:szCs w:val="21"/>
        </w:rPr>
        <w:t>Next, we will plot all cities on the map and indicate the different clusters using coloured markers.</w:t>
      </w:r>
      <w:r w:rsidR="00EC190F">
        <w:rPr>
          <w:color w:val="000000"/>
          <w:sz w:val="21"/>
          <w:szCs w:val="21"/>
          <w:lang w:val="en-US"/>
        </w:rPr>
        <w:t xml:space="preserve"> See the result in Figure 2.</w:t>
      </w:r>
    </w:p>
    <w:p w14:paraId="304DC9EA" w14:textId="1CCE8DF7" w:rsidR="005254F5" w:rsidRPr="00435656" w:rsidRDefault="005254F5" w:rsidP="00435656">
      <w:pPr>
        <w:spacing w:line="312" w:lineRule="auto"/>
        <w:rPr>
          <w:rFonts w:ascii="Times New Roman" w:hAnsi="Times New Roman" w:cs="Times New Roman"/>
          <w:lang w:val="en-NL"/>
        </w:rPr>
      </w:pPr>
    </w:p>
    <w:p w14:paraId="49F0BC9C" w14:textId="51F34AE4" w:rsidR="005254F5" w:rsidRDefault="005254F5" w:rsidP="00435656">
      <w:pPr>
        <w:spacing w:line="312" w:lineRule="auto"/>
        <w:rPr>
          <w:rFonts w:ascii="Times New Roman" w:hAnsi="Times New Roman" w:cs="Times New Roman"/>
          <w:lang w:val="en-NL"/>
        </w:rPr>
      </w:pPr>
    </w:p>
    <w:p w14:paraId="7D8CEC35" w14:textId="6E89AE9B" w:rsidR="00EC190F" w:rsidRDefault="00EC190F" w:rsidP="00435656">
      <w:pPr>
        <w:spacing w:line="312" w:lineRule="auto"/>
        <w:rPr>
          <w:rFonts w:ascii="Times New Roman" w:hAnsi="Times New Roman" w:cs="Times New Roman"/>
          <w:lang w:val="en-NL"/>
        </w:rPr>
      </w:pPr>
    </w:p>
    <w:p w14:paraId="32FC6C77" w14:textId="18D9EA53" w:rsidR="00EC190F" w:rsidRDefault="00EC190F" w:rsidP="00435656">
      <w:pPr>
        <w:spacing w:line="312" w:lineRule="auto"/>
        <w:rPr>
          <w:rFonts w:ascii="Times New Roman" w:hAnsi="Times New Roman" w:cs="Times New Roman"/>
          <w:lang w:val="en-NL"/>
        </w:rPr>
      </w:pPr>
    </w:p>
    <w:p w14:paraId="5978B9B5" w14:textId="39D5A3BC" w:rsidR="00EC190F" w:rsidRPr="00EC190F" w:rsidRDefault="00EC190F" w:rsidP="00435656">
      <w:pPr>
        <w:spacing w:line="312" w:lineRule="auto"/>
        <w:rPr>
          <w:rFonts w:ascii="Times New Roman" w:hAnsi="Times New Roman" w:cs="Times New Roman"/>
        </w:rPr>
      </w:pPr>
      <w:r>
        <w:rPr>
          <w:rFonts w:ascii="Times New Roman" w:hAnsi="Times New Roman" w:cs="Times New Roman"/>
          <w:lang w:val="en-NL"/>
        </w:rPr>
        <w:tab/>
      </w:r>
      <w:r>
        <w:rPr>
          <w:rFonts w:ascii="Times New Roman" w:hAnsi="Times New Roman" w:cs="Times New Roman"/>
          <w:lang w:val="en-NL"/>
        </w:rPr>
        <w:tab/>
      </w:r>
      <w:r>
        <w:rPr>
          <w:rFonts w:ascii="Times New Roman" w:hAnsi="Times New Roman" w:cs="Times New Roman"/>
          <w:lang w:val="en-NL"/>
        </w:rPr>
        <w:tab/>
      </w:r>
      <w:r>
        <w:rPr>
          <w:rFonts w:ascii="Times New Roman" w:hAnsi="Times New Roman" w:cs="Times New Roman"/>
          <w:lang w:val="en-NL"/>
        </w:rPr>
        <w:tab/>
      </w:r>
      <w:r>
        <w:rPr>
          <w:rFonts w:ascii="Times New Roman" w:hAnsi="Times New Roman" w:cs="Times New Roman"/>
          <w:lang w:val="en-NL"/>
        </w:rPr>
        <w:tab/>
      </w:r>
      <w:r>
        <w:rPr>
          <w:rFonts w:ascii="Times New Roman" w:hAnsi="Times New Roman" w:cs="Times New Roman"/>
        </w:rPr>
        <w:t xml:space="preserve">          Figure 2. Map with cluster markers on each of the cities</w:t>
      </w:r>
    </w:p>
    <w:p w14:paraId="08925261" w14:textId="77777777" w:rsidR="005254F5" w:rsidRPr="00435656" w:rsidRDefault="005254F5" w:rsidP="00435656">
      <w:pPr>
        <w:pStyle w:val="Heading2"/>
        <w:spacing w:before="153" w:beforeAutospacing="0" w:after="0" w:afterAutospacing="0" w:line="312" w:lineRule="auto"/>
        <w:rPr>
          <w:color w:val="000000"/>
          <w:sz w:val="33"/>
          <w:szCs w:val="33"/>
        </w:rPr>
      </w:pPr>
      <w:r w:rsidRPr="00435656">
        <w:rPr>
          <w:color w:val="000000"/>
          <w:sz w:val="33"/>
          <w:szCs w:val="33"/>
        </w:rPr>
        <w:lastRenderedPageBreak/>
        <w:t>Conclusion </w:t>
      </w:r>
      <w:bookmarkStart w:id="4" w:name="conclusion"/>
      <w:bookmarkEnd w:id="4"/>
    </w:p>
    <w:p w14:paraId="706F001E" w14:textId="77777777" w:rsidR="005254F5" w:rsidRPr="00435656" w:rsidRDefault="005254F5" w:rsidP="00435656">
      <w:pPr>
        <w:pStyle w:val="NormalWeb"/>
        <w:spacing w:before="0" w:beforeAutospacing="0" w:after="0" w:afterAutospacing="0" w:line="312" w:lineRule="auto"/>
        <w:rPr>
          <w:color w:val="000000"/>
          <w:sz w:val="21"/>
          <w:szCs w:val="21"/>
        </w:rPr>
      </w:pPr>
      <w:r w:rsidRPr="00435656">
        <w:rPr>
          <w:color w:val="000000"/>
          <w:sz w:val="21"/>
          <w:szCs w:val="21"/>
        </w:rPr>
        <w:t>This analysis compared the capital cities of the provinces in the Netherland (and Rotterdam and Amste</w:t>
      </w:r>
      <w:bookmarkStart w:id="5" w:name="_GoBack"/>
      <w:bookmarkEnd w:id="5"/>
      <w:r w:rsidRPr="00435656">
        <w:rPr>
          <w:color w:val="000000"/>
          <w:sz w:val="21"/>
          <w:szCs w:val="21"/>
        </w:rPr>
        <w:t>rdam included as well). Using K-means clustering, the optimal number of clusters was found to find similarities within the number of venues per 1,000 inhabitants within the Netherlands. As can be seen from the map, there is one big cluster with similar cities. This cluster consists of the following cities:</w:t>
      </w:r>
    </w:p>
    <w:p w14:paraId="44101934" w14:textId="06521649" w:rsidR="005254F5" w:rsidRPr="00435656" w:rsidRDefault="005254F5" w:rsidP="00435656">
      <w:pPr>
        <w:spacing w:line="312" w:lineRule="auto"/>
        <w:rPr>
          <w:rFonts w:ascii="Times New Roman" w:hAnsi="Times New Roman" w:cs="Times New Roman"/>
          <w:lang w:val="en-NL"/>
        </w:rPr>
      </w:pPr>
    </w:p>
    <w:p w14:paraId="3DE7CC0A"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0            Groningen</w:t>
      </w:r>
    </w:p>
    <w:p w14:paraId="008B7E2B"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           Leeuwarden</w:t>
      </w:r>
    </w:p>
    <w:p w14:paraId="0273E5A2"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2                Assen</w:t>
      </w:r>
    </w:p>
    <w:p w14:paraId="333D1932"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3               Zwolle</w:t>
      </w:r>
    </w:p>
    <w:p w14:paraId="49FC71F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 xml:space="preserve">4             </w:t>
      </w:r>
      <w:proofErr w:type="spellStart"/>
      <w:r w:rsidRPr="005254F5">
        <w:rPr>
          <w:rFonts w:ascii="Times New Roman" w:eastAsia="Times New Roman" w:hAnsi="Times New Roman" w:cs="Times New Roman"/>
          <w:color w:val="000000"/>
          <w:sz w:val="20"/>
          <w:szCs w:val="20"/>
          <w:lang w:val="en-NL" w:eastAsia="en-NL"/>
        </w:rPr>
        <w:t>Lelystad</w:t>
      </w:r>
      <w:proofErr w:type="spellEnd"/>
    </w:p>
    <w:p w14:paraId="74ADA16E"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6              Utrecht</w:t>
      </w:r>
    </w:p>
    <w:p w14:paraId="4416E90E"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7              Haarlem</w:t>
      </w:r>
    </w:p>
    <w:p w14:paraId="3DF78DB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9           Middelburg</w:t>
      </w:r>
    </w:p>
    <w:p w14:paraId="5D05425B"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10    's-Hertogenbosch</w:t>
      </w:r>
    </w:p>
    <w:p w14:paraId="2DCF8DD4"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12           Amsterdam</w:t>
      </w:r>
    </w:p>
    <w:p w14:paraId="0E80BFA8"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13           Rotterdam</w:t>
      </w:r>
    </w:p>
    <w:p w14:paraId="7C454800" w14:textId="13665E95" w:rsidR="005254F5" w:rsidRPr="00435656"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 xml:space="preserve">Name: City, </w:t>
      </w:r>
      <w:proofErr w:type="spellStart"/>
      <w:r w:rsidRPr="005254F5">
        <w:rPr>
          <w:rFonts w:ascii="Times New Roman" w:eastAsia="Times New Roman" w:hAnsi="Times New Roman" w:cs="Times New Roman"/>
          <w:color w:val="000000"/>
          <w:sz w:val="20"/>
          <w:szCs w:val="20"/>
          <w:lang w:val="en-NL" w:eastAsia="en-NL"/>
        </w:rPr>
        <w:t>dtype</w:t>
      </w:r>
      <w:proofErr w:type="spellEnd"/>
      <w:r w:rsidRPr="005254F5">
        <w:rPr>
          <w:rFonts w:ascii="Times New Roman" w:eastAsia="Times New Roman" w:hAnsi="Times New Roman" w:cs="Times New Roman"/>
          <w:color w:val="000000"/>
          <w:sz w:val="20"/>
          <w:szCs w:val="20"/>
          <w:lang w:val="en-NL" w:eastAsia="en-NL"/>
        </w:rPr>
        <w:t>: object</w:t>
      </w:r>
    </w:p>
    <w:p w14:paraId="59473013"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p>
    <w:p w14:paraId="57CBDD2E" w14:textId="60318673" w:rsidR="005254F5" w:rsidRPr="00435656" w:rsidRDefault="005254F5" w:rsidP="00435656">
      <w:pPr>
        <w:spacing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Next, there is a much smaller cluster with only the following cities:</w:t>
      </w:r>
    </w:p>
    <w:p w14:paraId="66FFC8EF" w14:textId="77777777" w:rsidR="005254F5" w:rsidRPr="005254F5" w:rsidRDefault="005254F5" w:rsidP="00435656">
      <w:pPr>
        <w:spacing w:after="0" w:line="312" w:lineRule="auto"/>
        <w:rPr>
          <w:rFonts w:ascii="Times New Roman" w:eastAsia="Times New Roman" w:hAnsi="Times New Roman" w:cs="Times New Roman"/>
          <w:color w:val="D84315"/>
          <w:sz w:val="21"/>
          <w:szCs w:val="21"/>
          <w:lang w:val="en-NL" w:eastAsia="en-NL"/>
        </w:rPr>
      </w:pPr>
    </w:p>
    <w:p w14:paraId="42F10E4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5      Arnhem</w:t>
      </w:r>
    </w:p>
    <w:p w14:paraId="34BE4942"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8    Den Haag</w:t>
      </w:r>
    </w:p>
    <w:p w14:paraId="030D460B" w14:textId="28A1F0E9" w:rsidR="005254F5" w:rsidRPr="00435656"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 xml:space="preserve">Name: City, </w:t>
      </w:r>
      <w:proofErr w:type="spellStart"/>
      <w:r w:rsidRPr="005254F5">
        <w:rPr>
          <w:rFonts w:ascii="Times New Roman" w:eastAsia="Times New Roman" w:hAnsi="Times New Roman" w:cs="Times New Roman"/>
          <w:color w:val="000000"/>
          <w:sz w:val="20"/>
          <w:szCs w:val="20"/>
          <w:lang w:val="en-NL" w:eastAsia="en-NL"/>
        </w:rPr>
        <w:t>dtype</w:t>
      </w:r>
      <w:proofErr w:type="spellEnd"/>
      <w:r w:rsidRPr="005254F5">
        <w:rPr>
          <w:rFonts w:ascii="Times New Roman" w:eastAsia="Times New Roman" w:hAnsi="Times New Roman" w:cs="Times New Roman"/>
          <w:color w:val="000000"/>
          <w:sz w:val="20"/>
          <w:szCs w:val="20"/>
          <w:lang w:val="en-NL" w:eastAsia="en-NL"/>
        </w:rPr>
        <w:t>: object</w:t>
      </w:r>
    </w:p>
    <w:p w14:paraId="67A3D66F"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p>
    <w:p w14:paraId="2F44B80A" w14:textId="338CA4A3" w:rsidR="005254F5" w:rsidRPr="00435656" w:rsidRDefault="005254F5" w:rsidP="00435656">
      <w:pPr>
        <w:spacing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Finally, a cluster of just one city remains:</w:t>
      </w:r>
    </w:p>
    <w:p w14:paraId="3594CDA5" w14:textId="77777777" w:rsidR="005254F5" w:rsidRPr="005254F5" w:rsidRDefault="005254F5" w:rsidP="00435656">
      <w:pPr>
        <w:spacing w:after="0" w:line="312" w:lineRule="auto"/>
        <w:rPr>
          <w:rFonts w:ascii="Times New Roman" w:eastAsia="Times New Roman" w:hAnsi="Times New Roman" w:cs="Times New Roman"/>
          <w:color w:val="000000"/>
          <w:sz w:val="21"/>
          <w:szCs w:val="21"/>
          <w:lang w:val="en-NL" w:eastAsia="en-NL"/>
        </w:rPr>
      </w:pPr>
    </w:p>
    <w:p w14:paraId="7E8AA779"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11    Maastricht</w:t>
      </w:r>
    </w:p>
    <w:p w14:paraId="2847D9AD" w14:textId="3763BC15" w:rsidR="005254F5" w:rsidRPr="00435656"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 xml:space="preserve">Name: City, </w:t>
      </w:r>
      <w:proofErr w:type="spellStart"/>
      <w:r w:rsidRPr="005254F5">
        <w:rPr>
          <w:rFonts w:ascii="Times New Roman" w:eastAsia="Times New Roman" w:hAnsi="Times New Roman" w:cs="Times New Roman"/>
          <w:color w:val="000000"/>
          <w:sz w:val="20"/>
          <w:szCs w:val="20"/>
          <w:lang w:val="en-NL" w:eastAsia="en-NL"/>
        </w:rPr>
        <w:t>dtype</w:t>
      </w:r>
      <w:proofErr w:type="spellEnd"/>
      <w:r w:rsidRPr="005254F5">
        <w:rPr>
          <w:rFonts w:ascii="Times New Roman" w:eastAsia="Times New Roman" w:hAnsi="Times New Roman" w:cs="Times New Roman"/>
          <w:color w:val="000000"/>
          <w:sz w:val="20"/>
          <w:szCs w:val="20"/>
          <w:lang w:val="en-NL" w:eastAsia="en-NL"/>
        </w:rPr>
        <w:t>: object</w:t>
      </w:r>
    </w:p>
    <w:p w14:paraId="08334FE4"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p>
    <w:p w14:paraId="67767A1E" w14:textId="77777777" w:rsidR="005254F5" w:rsidRPr="005254F5" w:rsidRDefault="005254F5" w:rsidP="00435656">
      <w:pPr>
        <w:spacing w:after="0" w:line="312" w:lineRule="auto"/>
        <w:rPr>
          <w:rFonts w:ascii="Times New Roman" w:eastAsia="Times New Roman" w:hAnsi="Times New Roman" w:cs="Times New Roman"/>
          <w:color w:val="000000"/>
          <w:sz w:val="21"/>
          <w:szCs w:val="21"/>
          <w:lang w:val="en-NL" w:eastAsia="en-NL"/>
        </w:rPr>
      </w:pPr>
      <w:r w:rsidRPr="005254F5">
        <w:rPr>
          <w:rFonts w:ascii="Times New Roman" w:eastAsia="Times New Roman" w:hAnsi="Times New Roman" w:cs="Times New Roman"/>
          <w:color w:val="000000"/>
          <w:sz w:val="21"/>
          <w:szCs w:val="21"/>
          <w:lang w:val="en-NL" w:eastAsia="en-NL"/>
        </w:rPr>
        <w:t>Interestingly, this last cluster is very different from the other clusters. As can be observed by the common venues, hotels and coffeeshop are very frequent for a city with a relatively low number of inhabitants. This may be explained by tourism.</w:t>
      </w:r>
    </w:p>
    <w:p w14:paraId="267A282B" w14:textId="77777777" w:rsidR="005254F5" w:rsidRPr="00435656"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p>
    <w:p w14:paraId="0F2A40DC" w14:textId="7DCC6CE2"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City                              Maastricht</w:t>
      </w:r>
    </w:p>
    <w:p w14:paraId="6306F73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Inhabitants                          121,623</w:t>
      </w:r>
    </w:p>
    <w:p w14:paraId="1D47A54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Latitude                              50.858</w:t>
      </w:r>
    </w:p>
    <w:p w14:paraId="609D08AF"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Longitude                            5.69699</w:t>
      </w:r>
    </w:p>
    <w:p w14:paraId="036304A2"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Cluster Labels                             1</w:t>
      </w:r>
    </w:p>
    <w:p w14:paraId="08B57347"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1st Most Common Venue            Coffee Shop</w:t>
      </w:r>
    </w:p>
    <w:p w14:paraId="341415A7"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2nd Most Common Venue                  Hotel</w:t>
      </w:r>
    </w:p>
    <w:p w14:paraId="018F7D9D"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lastRenderedPageBreak/>
        <w:t>3rd Most Common Venue                    Bar</w:t>
      </w:r>
    </w:p>
    <w:p w14:paraId="78D2B09F"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4th Most Common Venue     Italian Restaurant</w:t>
      </w:r>
    </w:p>
    <w:p w14:paraId="45CEB3A1"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5th Most Common Venue                   Café</w:t>
      </w:r>
    </w:p>
    <w:p w14:paraId="25CE1436"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6th Most Common Venue              Gastropub</w:t>
      </w:r>
    </w:p>
    <w:p w14:paraId="6DEA2498"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7th Most Common Venue         Clothing Store</w:t>
      </w:r>
    </w:p>
    <w:p w14:paraId="4A8AD846"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8th Most Common Venue      French Restaurant</w:t>
      </w:r>
    </w:p>
    <w:p w14:paraId="4B97D56A"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9th Most Common Venue             Restaurant</w:t>
      </w:r>
    </w:p>
    <w:p w14:paraId="1AE31123"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10th Most Common Venue                   Pub</w:t>
      </w:r>
    </w:p>
    <w:p w14:paraId="14152616"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11th Most Common Venue                 Plaza</w:t>
      </w:r>
    </w:p>
    <w:p w14:paraId="0A62E094"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12th Most Common Venue        Ice Cream Shop</w:t>
      </w:r>
    </w:p>
    <w:p w14:paraId="0E4E454A"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13th Most Common Venue                  Park</w:t>
      </w:r>
    </w:p>
    <w:p w14:paraId="6BC4F236"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14th Most Common Venue                Bistro</w:t>
      </w:r>
    </w:p>
    <w:p w14:paraId="7D8CE2A5"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15th Most Common Venue      Sushi Restaurant</w:t>
      </w:r>
    </w:p>
    <w:p w14:paraId="20DFDCD6"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16th Most Common Venue      Tapas Restaurant</w:t>
      </w:r>
    </w:p>
    <w:p w14:paraId="4727D230"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17th Most Common Venue       Thai Restaurant</w:t>
      </w:r>
    </w:p>
    <w:p w14:paraId="5DB74A1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18th Most Common Venue                Bakery</w:t>
      </w:r>
    </w:p>
    <w:p w14:paraId="5BA309BC"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19th Most Common Venue          Cocktail Bar</w:t>
      </w:r>
    </w:p>
    <w:p w14:paraId="18B94AEA"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20th Most Common Venue        Chocolate Shop</w:t>
      </w:r>
    </w:p>
    <w:p w14:paraId="177BAFC7" w14:textId="77777777" w:rsidR="005254F5" w:rsidRPr="005254F5" w:rsidRDefault="005254F5" w:rsidP="004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textAlignment w:val="baseline"/>
        <w:rPr>
          <w:rFonts w:ascii="Times New Roman" w:eastAsia="Times New Roman" w:hAnsi="Times New Roman" w:cs="Times New Roman"/>
          <w:color w:val="000000"/>
          <w:sz w:val="20"/>
          <w:szCs w:val="20"/>
          <w:lang w:val="en-NL" w:eastAsia="en-NL"/>
        </w:rPr>
      </w:pPr>
      <w:r w:rsidRPr="005254F5">
        <w:rPr>
          <w:rFonts w:ascii="Times New Roman" w:eastAsia="Times New Roman" w:hAnsi="Times New Roman" w:cs="Times New Roman"/>
          <w:color w:val="000000"/>
          <w:sz w:val="20"/>
          <w:szCs w:val="20"/>
          <w:lang w:val="en-NL" w:eastAsia="en-NL"/>
        </w:rPr>
        <w:t xml:space="preserve">Name: 11, </w:t>
      </w:r>
      <w:proofErr w:type="spellStart"/>
      <w:r w:rsidRPr="005254F5">
        <w:rPr>
          <w:rFonts w:ascii="Times New Roman" w:eastAsia="Times New Roman" w:hAnsi="Times New Roman" w:cs="Times New Roman"/>
          <w:color w:val="000000"/>
          <w:sz w:val="20"/>
          <w:szCs w:val="20"/>
          <w:lang w:val="en-NL" w:eastAsia="en-NL"/>
        </w:rPr>
        <w:t>dtype</w:t>
      </w:r>
      <w:proofErr w:type="spellEnd"/>
      <w:r w:rsidRPr="005254F5">
        <w:rPr>
          <w:rFonts w:ascii="Times New Roman" w:eastAsia="Times New Roman" w:hAnsi="Times New Roman" w:cs="Times New Roman"/>
          <w:color w:val="000000"/>
          <w:sz w:val="20"/>
          <w:szCs w:val="20"/>
          <w:lang w:val="en-NL" w:eastAsia="en-NL"/>
        </w:rPr>
        <w:t>: object</w:t>
      </w:r>
    </w:p>
    <w:p w14:paraId="162D9AF4" w14:textId="77777777" w:rsidR="005254F5" w:rsidRPr="00435656" w:rsidRDefault="005254F5" w:rsidP="00435656">
      <w:pPr>
        <w:spacing w:line="312" w:lineRule="auto"/>
        <w:rPr>
          <w:rFonts w:ascii="Times New Roman" w:hAnsi="Times New Roman" w:cs="Times New Roman"/>
          <w:lang w:val="en-NL"/>
        </w:rPr>
      </w:pPr>
    </w:p>
    <w:sectPr w:rsidR="005254F5" w:rsidRPr="00435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4D50"/>
    <w:multiLevelType w:val="multilevel"/>
    <w:tmpl w:val="74E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81F67"/>
    <w:multiLevelType w:val="multilevel"/>
    <w:tmpl w:val="B436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F538C"/>
    <w:multiLevelType w:val="multilevel"/>
    <w:tmpl w:val="B7D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F5"/>
    <w:rsid w:val="00013BBF"/>
    <w:rsid w:val="000162E6"/>
    <w:rsid w:val="00035349"/>
    <w:rsid w:val="000B267C"/>
    <w:rsid w:val="000B42A9"/>
    <w:rsid w:val="00155D85"/>
    <w:rsid w:val="00187945"/>
    <w:rsid w:val="00196F00"/>
    <w:rsid w:val="001B07D5"/>
    <w:rsid w:val="001B217A"/>
    <w:rsid w:val="00291CD0"/>
    <w:rsid w:val="002C3948"/>
    <w:rsid w:val="002E33B9"/>
    <w:rsid w:val="003035AC"/>
    <w:rsid w:val="00335C9C"/>
    <w:rsid w:val="003447BC"/>
    <w:rsid w:val="003563A6"/>
    <w:rsid w:val="003963EC"/>
    <w:rsid w:val="003A2CCB"/>
    <w:rsid w:val="003D47ED"/>
    <w:rsid w:val="003D5DF1"/>
    <w:rsid w:val="003F042F"/>
    <w:rsid w:val="00414711"/>
    <w:rsid w:val="00416248"/>
    <w:rsid w:val="00435656"/>
    <w:rsid w:val="004B4812"/>
    <w:rsid w:val="004D2FDA"/>
    <w:rsid w:val="004E0482"/>
    <w:rsid w:val="004F31C0"/>
    <w:rsid w:val="00503B15"/>
    <w:rsid w:val="005254F5"/>
    <w:rsid w:val="00574B8C"/>
    <w:rsid w:val="005A5E4A"/>
    <w:rsid w:val="005C0EF8"/>
    <w:rsid w:val="005C152A"/>
    <w:rsid w:val="005D21DD"/>
    <w:rsid w:val="005D3202"/>
    <w:rsid w:val="005F096B"/>
    <w:rsid w:val="006056AD"/>
    <w:rsid w:val="00630363"/>
    <w:rsid w:val="006331C0"/>
    <w:rsid w:val="00651714"/>
    <w:rsid w:val="00686D22"/>
    <w:rsid w:val="00691F8C"/>
    <w:rsid w:val="006A4DD1"/>
    <w:rsid w:val="006D1052"/>
    <w:rsid w:val="006F42D7"/>
    <w:rsid w:val="007177BE"/>
    <w:rsid w:val="00761A42"/>
    <w:rsid w:val="00785166"/>
    <w:rsid w:val="007B4FBD"/>
    <w:rsid w:val="007B5F67"/>
    <w:rsid w:val="007C4AEE"/>
    <w:rsid w:val="007C729A"/>
    <w:rsid w:val="007E42C3"/>
    <w:rsid w:val="00810E6B"/>
    <w:rsid w:val="00850DB3"/>
    <w:rsid w:val="008521D0"/>
    <w:rsid w:val="008930F4"/>
    <w:rsid w:val="00895653"/>
    <w:rsid w:val="00896FB9"/>
    <w:rsid w:val="008A49E9"/>
    <w:rsid w:val="008B1C2B"/>
    <w:rsid w:val="008D4B38"/>
    <w:rsid w:val="008E6985"/>
    <w:rsid w:val="009152BE"/>
    <w:rsid w:val="009164C5"/>
    <w:rsid w:val="0096135C"/>
    <w:rsid w:val="0096475C"/>
    <w:rsid w:val="00990961"/>
    <w:rsid w:val="0099127F"/>
    <w:rsid w:val="0099148D"/>
    <w:rsid w:val="009A6016"/>
    <w:rsid w:val="009C4AFD"/>
    <w:rsid w:val="009E1206"/>
    <w:rsid w:val="00A010FF"/>
    <w:rsid w:val="00A14AB3"/>
    <w:rsid w:val="00A4103B"/>
    <w:rsid w:val="00A411EC"/>
    <w:rsid w:val="00A43533"/>
    <w:rsid w:val="00A54A21"/>
    <w:rsid w:val="00A600F7"/>
    <w:rsid w:val="00A67445"/>
    <w:rsid w:val="00AC4A01"/>
    <w:rsid w:val="00AD192B"/>
    <w:rsid w:val="00AE1F36"/>
    <w:rsid w:val="00AF29C0"/>
    <w:rsid w:val="00AF4CC2"/>
    <w:rsid w:val="00B374EB"/>
    <w:rsid w:val="00B4229F"/>
    <w:rsid w:val="00B4327D"/>
    <w:rsid w:val="00B82DE2"/>
    <w:rsid w:val="00BE1DFE"/>
    <w:rsid w:val="00BE3610"/>
    <w:rsid w:val="00BF7250"/>
    <w:rsid w:val="00C07A95"/>
    <w:rsid w:val="00C1634F"/>
    <w:rsid w:val="00C32905"/>
    <w:rsid w:val="00C36711"/>
    <w:rsid w:val="00C7095A"/>
    <w:rsid w:val="00C95CA4"/>
    <w:rsid w:val="00CC32A8"/>
    <w:rsid w:val="00CD2653"/>
    <w:rsid w:val="00CE3D3D"/>
    <w:rsid w:val="00D014C1"/>
    <w:rsid w:val="00D01A4E"/>
    <w:rsid w:val="00D46EDC"/>
    <w:rsid w:val="00D9745D"/>
    <w:rsid w:val="00DC2C9B"/>
    <w:rsid w:val="00DE7826"/>
    <w:rsid w:val="00DE7CFA"/>
    <w:rsid w:val="00DF6E50"/>
    <w:rsid w:val="00E46692"/>
    <w:rsid w:val="00E52BE4"/>
    <w:rsid w:val="00E833B0"/>
    <w:rsid w:val="00E86FA6"/>
    <w:rsid w:val="00EC190F"/>
    <w:rsid w:val="00ED19A4"/>
    <w:rsid w:val="00EE2107"/>
    <w:rsid w:val="00F16101"/>
    <w:rsid w:val="00F20E53"/>
    <w:rsid w:val="00F502DD"/>
    <w:rsid w:val="00F56AD4"/>
    <w:rsid w:val="00F612D1"/>
    <w:rsid w:val="00F77FC1"/>
    <w:rsid w:val="00FD4719"/>
    <w:rsid w:val="00FE0B99"/>
    <w:rsid w:val="00FE2990"/>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6FA3"/>
  <w15:chartTrackingRefBased/>
  <w15:docId w15:val="{0DC4F4A8-17E3-4D02-BC3B-82E0F8ED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54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5254F5"/>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5254F5"/>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F5"/>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5254F5"/>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5254F5"/>
    <w:rPr>
      <w:rFonts w:ascii="Times New Roman" w:eastAsia="Times New Roman" w:hAnsi="Times New Roman" w:cs="Times New Roman"/>
      <w:b/>
      <w:bCs/>
      <w:sz w:val="27"/>
      <w:szCs w:val="27"/>
      <w:lang w:val="en-NL" w:eastAsia="en-NL"/>
    </w:rPr>
  </w:style>
  <w:style w:type="character" w:styleId="Hyperlink">
    <w:name w:val="Hyperlink"/>
    <w:basedOn w:val="DefaultParagraphFont"/>
    <w:uiPriority w:val="99"/>
    <w:semiHidden/>
    <w:unhideWhenUsed/>
    <w:rsid w:val="005254F5"/>
    <w:rPr>
      <w:color w:val="0000FF"/>
      <w:u w:val="single"/>
    </w:rPr>
  </w:style>
  <w:style w:type="paragraph" w:styleId="NormalWeb">
    <w:name w:val="Normal (Web)"/>
    <w:basedOn w:val="Normal"/>
    <w:uiPriority w:val="99"/>
    <w:semiHidden/>
    <w:unhideWhenUsed/>
    <w:rsid w:val="005254F5"/>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5254F5"/>
    <w:rPr>
      <w:b/>
      <w:bCs/>
    </w:rPr>
  </w:style>
  <w:style w:type="paragraph" w:styleId="HTMLPreformatted">
    <w:name w:val="HTML Preformatted"/>
    <w:basedOn w:val="Normal"/>
    <w:link w:val="HTMLPreformattedChar"/>
    <w:uiPriority w:val="99"/>
    <w:semiHidden/>
    <w:unhideWhenUsed/>
    <w:rsid w:val="0052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5254F5"/>
    <w:rPr>
      <w:rFonts w:ascii="Courier New" w:eastAsia="Times New Roman" w:hAnsi="Courier New" w:cs="Courier New"/>
      <w:sz w:val="20"/>
      <w:szCs w:val="20"/>
      <w:lang w:val="en-NL" w:eastAsia="en-NL"/>
    </w:rPr>
  </w:style>
  <w:style w:type="character" w:customStyle="1" w:styleId="cm-variable">
    <w:name w:val="cm-variable"/>
    <w:basedOn w:val="DefaultParagraphFont"/>
    <w:rsid w:val="005254F5"/>
  </w:style>
  <w:style w:type="character" w:customStyle="1" w:styleId="cm-property">
    <w:name w:val="cm-property"/>
    <w:basedOn w:val="DefaultParagraphFont"/>
    <w:rsid w:val="005254F5"/>
  </w:style>
  <w:style w:type="character" w:customStyle="1" w:styleId="cm-number">
    <w:name w:val="cm-number"/>
    <w:basedOn w:val="DefaultParagraphFont"/>
    <w:rsid w:val="0052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63300">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8">
          <w:marLeft w:val="0"/>
          <w:marRight w:val="0"/>
          <w:marTop w:val="0"/>
          <w:marBottom w:val="0"/>
          <w:divBdr>
            <w:top w:val="single" w:sz="6" w:space="4" w:color="ABABAB"/>
            <w:left w:val="single" w:sz="6" w:space="4" w:color="ABABAB"/>
            <w:bottom w:val="single" w:sz="6" w:space="4" w:color="ABABAB"/>
            <w:right w:val="single" w:sz="6" w:space="4" w:color="ABABAB"/>
          </w:divBdr>
          <w:divsChild>
            <w:div w:id="1756394430">
              <w:marLeft w:val="0"/>
              <w:marRight w:val="0"/>
              <w:marTop w:val="0"/>
              <w:marBottom w:val="0"/>
              <w:divBdr>
                <w:top w:val="none" w:sz="0" w:space="0" w:color="auto"/>
                <w:left w:val="none" w:sz="0" w:space="0" w:color="auto"/>
                <w:bottom w:val="none" w:sz="0" w:space="0" w:color="auto"/>
                <w:right w:val="none" w:sz="0" w:space="0" w:color="auto"/>
              </w:divBdr>
              <w:divsChild>
                <w:div w:id="6391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77">
          <w:marLeft w:val="0"/>
          <w:marRight w:val="0"/>
          <w:marTop w:val="0"/>
          <w:marBottom w:val="0"/>
          <w:divBdr>
            <w:top w:val="single" w:sz="6" w:space="4" w:color="auto"/>
            <w:left w:val="single" w:sz="6" w:space="4" w:color="auto"/>
            <w:bottom w:val="single" w:sz="6" w:space="4" w:color="auto"/>
            <w:right w:val="single" w:sz="6" w:space="4" w:color="auto"/>
          </w:divBdr>
          <w:divsChild>
            <w:div w:id="1911303753">
              <w:marLeft w:val="0"/>
              <w:marRight w:val="0"/>
              <w:marTop w:val="0"/>
              <w:marBottom w:val="0"/>
              <w:divBdr>
                <w:top w:val="none" w:sz="0" w:space="0" w:color="auto"/>
                <w:left w:val="none" w:sz="0" w:space="0" w:color="auto"/>
                <w:bottom w:val="none" w:sz="0" w:space="0" w:color="auto"/>
                <w:right w:val="none" w:sz="0" w:space="0" w:color="auto"/>
              </w:divBdr>
              <w:divsChild>
                <w:div w:id="754666291">
                  <w:marLeft w:val="0"/>
                  <w:marRight w:val="0"/>
                  <w:marTop w:val="0"/>
                  <w:marBottom w:val="0"/>
                  <w:divBdr>
                    <w:top w:val="none" w:sz="0" w:space="0" w:color="auto"/>
                    <w:left w:val="none" w:sz="0" w:space="0" w:color="auto"/>
                    <w:bottom w:val="none" w:sz="0" w:space="0" w:color="auto"/>
                    <w:right w:val="none" w:sz="0" w:space="0" w:color="auto"/>
                  </w:divBdr>
                  <w:divsChild>
                    <w:div w:id="683438796">
                      <w:marLeft w:val="0"/>
                      <w:marRight w:val="0"/>
                      <w:marTop w:val="0"/>
                      <w:marBottom w:val="0"/>
                      <w:divBdr>
                        <w:top w:val="single" w:sz="6" w:space="0" w:color="CFCFCF"/>
                        <w:left w:val="single" w:sz="6" w:space="0" w:color="CFCFCF"/>
                        <w:bottom w:val="single" w:sz="6" w:space="0" w:color="CFCFCF"/>
                        <w:right w:val="single" w:sz="6" w:space="0" w:color="CFCFCF"/>
                      </w:divBdr>
                      <w:divsChild>
                        <w:div w:id="1161507681">
                          <w:marLeft w:val="0"/>
                          <w:marRight w:val="0"/>
                          <w:marTop w:val="0"/>
                          <w:marBottom w:val="0"/>
                          <w:divBdr>
                            <w:top w:val="none" w:sz="0" w:space="0" w:color="auto"/>
                            <w:left w:val="none" w:sz="0" w:space="0" w:color="auto"/>
                            <w:bottom w:val="none" w:sz="0" w:space="0" w:color="auto"/>
                            <w:right w:val="none" w:sz="0" w:space="0" w:color="auto"/>
                          </w:divBdr>
                          <w:divsChild>
                            <w:div w:id="347754219">
                              <w:marLeft w:val="0"/>
                              <w:marRight w:val="0"/>
                              <w:marTop w:val="0"/>
                              <w:marBottom w:val="0"/>
                              <w:divBdr>
                                <w:top w:val="none" w:sz="0" w:space="0" w:color="auto"/>
                                <w:left w:val="none" w:sz="0" w:space="0" w:color="auto"/>
                                <w:bottom w:val="none" w:sz="0" w:space="0" w:color="auto"/>
                                <w:right w:val="none" w:sz="0" w:space="0" w:color="auto"/>
                              </w:divBdr>
                            </w:div>
                            <w:div w:id="648562555">
                              <w:marLeft w:val="0"/>
                              <w:marRight w:val="-450"/>
                              <w:marTop w:val="0"/>
                              <w:marBottom w:val="0"/>
                              <w:divBdr>
                                <w:top w:val="none" w:sz="0" w:space="0" w:color="auto"/>
                                <w:left w:val="none" w:sz="0" w:space="0" w:color="auto"/>
                                <w:bottom w:val="none" w:sz="0" w:space="0" w:color="auto"/>
                                <w:right w:val="none" w:sz="0" w:space="0" w:color="auto"/>
                              </w:divBdr>
                              <w:divsChild>
                                <w:div w:id="1685859028">
                                  <w:marLeft w:val="0"/>
                                  <w:marRight w:val="0"/>
                                  <w:marTop w:val="0"/>
                                  <w:marBottom w:val="0"/>
                                  <w:divBdr>
                                    <w:top w:val="none" w:sz="0" w:space="0" w:color="auto"/>
                                    <w:left w:val="none" w:sz="0" w:space="0" w:color="auto"/>
                                    <w:bottom w:val="none" w:sz="0" w:space="0" w:color="auto"/>
                                    <w:right w:val="none" w:sz="0" w:space="0" w:color="auto"/>
                                  </w:divBdr>
                                  <w:divsChild>
                                    <w:div w:id="1881555765">
                                      <w:marLeft w:val="0"/>
                                      <w:marRight w:val="0"/>
                                      <w:marTop w:val="0"/>
                                      <w:marBottom w:val="0"/>
                                      <w:divBdr>
                                        <w:top w:val="none" w:sz="0" w:space="0" w:color="auto"/>
                                        <w:left w:val="none" w:sz="0" w:space="0" w:color="auto"/>
                                        <w:bottom w:val="none" w:sz="0" w:space="0" w:color="auto"/>
                                        <w:right w:val="none" w:sz="0" w:space="0" w:color="auto"/>
                                      </w:divBdr>
                                      <w:divsChild>
                                        <w:div w:id="1518421420">
                                          <w:marLeft w:val="0"/>
                                          <w:marRight w:val="0"/>
                                          <w:marTop w:val="0"/>
                                          <w:marBottom w:val="0"/>
                                          <w:divBdr>
                                            <w:top w:val="none" w:sz="0" w:space="0" w:color="auto"/>
                                            <w:left w:val="none" w:sz="0" w:space="0" w:color="auto"/>
                                            <w:bottom w:val="none" w:sz="0" w:space="0" w:color="auto"/>
                                            <w:right w:val="none" w:sz="0" w:space="0" w:color="auto"/>
                                          </w:divBdr>
                                          <w:divsChild>
                                            <w:div w:id="1133643028">
                                              <w:marLeft w:val="0"/>
                                              <w:marRight w:val="0"/>
                                              <w:marTop w:val="0"/>
                                              <w:marBottom w:val="0"/>
                                              <w:divBdr>
                                                <w:top w:val="none" w:sz="0" w:space="0" w:color="auto"/>
                                                <w:left w:val="none" w:sz="0" w:space="0" w:color="auto"/>
                                                <w:bottom w:val="none" w:sz="0" w:space="0" w:color="auto"/>
                                                <w:right w:val="none" w:sz="0" w:space="0" w:color="auto"/>
                                              </w:divBdr>
                                              <w:divsChild>
                                                <w:div w:id="437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62957">
              <w:marLeft w:val="0"/>
              <w:marRight w:val="0"/>
              <w:marTop w:val="0"/>
              <w:marBottom w:val="0"/>
              <w:divBdr>
                <w:top w:val="none" w:sz="0" w:space="0" w:color="auto"/>
                <w:left w:val="none" w:sz="0" w:space="0" w:color="auto"/>
                <w:bottom w:val="none" w:sz="0" w:space="0" w:color="auto"/>
                <w:right w:val="none" w:sz="0" w:space="0" w:color="auto"/>
              </w:divBdr>
              <w:divsChild>
                <w:div w:id="980234262">
                  <w:marLeft w:val="0"/>
                  <w:marRight w:val="0"/>
                  <w:marTop w:val="0"/>
                  <w:marBottom w:val="0"/>
                  <w:divBdr>
                    <w:top w:val="none" w:sz="0" w:space="0" w:color="auto"/>
                    <w:left w:val="none" w:sz="0" w:space="0" w:color="auto"/>
                    <w:bottom w:val="none" w:sz="0" w:space="0" w:color="auto"/>
                    <w:right w:val="none" w:sz="0" w:space="0" w:color="auto"/>
                  </w:divBdr>
                  <w:divsChild>
                    <w:div w:id="868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4817">
          <w:marLeft w:val="0"/>
          <w:marRight w:val="0"/>
          <w:marTop w:val="0"/>
          <w:marBottom w:val="0"/>
          <w:divBdr>
            <w:top w:val="single" w:sz="6" w:space="4" w:color="auto"/>
            <w:left w:val="single" w:sz="6" w:space="4" w:color="auto"/>
            <w:bottom w:val="single" w:sz="6" w:space="4" w:color="auto"/>
            <w:right w:val="single" w:sz="6" w:space="4" w:color="auto"/>
          </w:divBdr>
          <w:divsChild>
            <w:div w:id="1080326587">
              <w:marLeft w:val="0"/>
              <w:marRight w:val="0"/>
              <w:marTop w:val="0"/>
              <w:marBottom w:val="0"/>
              <w:divBdr>
                <w:top w:val="none" w:sz="0" w:space="0" w:color="auto"/>
                <w:left w:val="none" w:sz="0" w:space="0" w:color="auto"/>
                <w:bottom w:val="none" w:sz="0" w:space="0" w:color="auto"/>
                <w:right w:val="none" w:sz="0" w:space="0" w:color="auto"/>
              </w:divBdr>
              <w:divsChild>
                <w:div w:id="10698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654">
          <w:marLeft w:val="0"/>
          <w:marRight w:val="0"/>
          <w:marTop w:val="0"/>
          <w:marBottom w:val="0"/>
          <w:divBdr>
            <w:top w:val="single" w:sz="6" w:space="4" w:color="auto"/>
            <w:left w:val="single" w:sz="6" w:space="4" w:color="auto"/>
            <w:bottom w:val="single" w:sz="6" w:space="4" w:color="auto"/>
            <w:right w:val="single" w:sz="6" w:space="4" w:color="auto"/>
          </w:divBdr>
          <w:divsChild>
            <w:div w:id="368067710">
              <w:marLeft w:val="0"/>
              <w:marRight w:val="0"/>
              <w:marTop w:val="0"/>
              <w:marBottom w:val="0"/>
              <w:divBdr>
                <w:top w:val="none" w:sz="0" w:space="0" w:color="auto"/>
                <w:left w:val="none" w:sz="0" w:space="0" w:color="auto"/>
                <w:bottom w:val="none" w:sz="0" w:space="0" w:color="auto"/>
                <w:right w:val="none" w:sz="0" w:space="0" w:color="auto"/>
              </w:divBdr>
              <w:divsChild>
                <w:div w:id="911356922">
                  <w:marLeft w:val="0"/>
                  <w:marRight w:val="0"/>
                  <w:marTop w:val="0"/>
                  <w:marBottom w:val="0"/>
                  <w:divBdr>
                    <w:top w:val="none" w:sz="0" w:space="0" w:color="auto"/>
                    <w:left w:val="none" w:sz="0" w:space="0" w:color="auto"/>
                    <w:bottom w:val="none" w:sz="0" w:space="0" w:color="auto"/>
                    <w:right w:val="none" w:sz="0" w:space="0" w:color="auto"/>
                  </w:divBdr>
                  <w:divsChild>
                    <w:div w:id="1682968475">
                      <w:marLeft w:val="0"/>
                      <w:marRight w:val="0"/>
                      <w:marTop w:val="0"/>
                      <w:marBottom w:val="0"/>
                      <w:divBdr>
                        <w:top w:val="single" w:sz="6" w:space="0" w:color="CFCFCF"/>
                        <w:left w:val="single" w:sz="6" w:space="0" w:color="CFCFCF"/>
                        <w:bottom w:val="single" w:sz="6" w:space="0" w:color="CFCFCF"/>
                        <w:right w:val="single" w:sz="6" w:space="0" w:color="CFCFCF"/>
                      </w:divBdr>
                      <w:divsChild>
                        <w:div w:id="685323964">
                          <w:marLeft w:val="0"/>
                          <w:marRight w:val="0"/>
                          <w:marTop w:val="0"/>
                          <w:marBottom w:val="0"/>
                          <w:divBdr>
                            <w:top w:val="none" w:sz="0" w:space="0" w:color="auto"/>
                            <w:left w:val="none" w:sz="0" w:space="0" w:color="auto"/>
                            <w:bottom w:val="none" w:sz="0" w:space="0" w:color="auto"/>
                            <w:right w:val="none" w:sz="0" w:space="0" w:color="auto"/>
                          </w:divBdr>
                          <w:divsChild>
                            <w:div w:id="982857385">
                              <w:marLeft w:val="0"/>
                              <w:marRight w:val="0"/>
                              <w:marTop w:val="0"/>
                              <w:marBottom w:val="0"/>
                              <w:divBdr>
                                <w:top w:val="none" w:sz="0" w:space="0" w:color="auto"/>
                                <w:left w:val="none" w:sz="0" w:space="0" w:color="auto"/>
                                <w:bottom w:val="none" w:sz="0" w:space="0" w:color="auto"/>
                                <w:right w:val="none" w:sz="0" w:space="0" w:color="auto"/>
                              </w:divBdr>
                            </w:div>
                            <w:div w:id="1238442785">
                              <w:marLeft w:val="0"/>
                              <w:marRight w:val="-450"/>
                              <w:marTop w:val="0"/>
                              <w:marBottom w:val="0"/>
                              <w:divBdr>
                                <w:top w:val="none" w:sz="0" w:space="0" w:color="auto"/>
                                <w:left w:val="none" w:sz="0" w:space="0" w:color="auto"/>
                                <w:bottom w:val="none" w:sz="0" w:space="0" w:color="auto"/>
                                <w:right w:val="none" w:sz="0" w:space="0" w:color="auto"/>
                              </w:divBdr>
                              <w:divsChild>
                                <w:div w:id="1505971764">
                                  <w:marLeft w:val="0"/>
                                  <w:marRight w:val="0"/>
                                  <w:marTop w:val="0"/>
                                  <w:marBottom w:val="0"/>
                                  <w:divBdr>
                                    <w:top w:val="none" w:sz="0" w:space="0" w:color="auto"/>
                                    <w:left w:val="none" w:sz="0" w:space="0" w:color="auto"/>
                                    <w:bottom w:val="none" w:sz="0" w:space="0" w:color="auto"/>
                                    <w:right w:val="none" w:sz="0" w:space="0" w:color="auto"/>
                                  </w:divBdr>
                                  <w:divsChild>
                                    <w:div w:id="988481585">
                                      <w:marLeft w:val="0"/>
                                      <w:marRight w:val="0"/>
                                      <w:marTop w:val="0"/>
                                      <w:marBottom w:val="0"/>
                                      <w:divBdr>
                                        <w:top w:val="none" w:sz="0" w:space="0" w:color="auto"/>
                                        <w:left w:val="none" w:sz="0" w:space="0" w:color="auto"/>
                                        <w:bottom w:val="none" w:sz="0" w:space="0" w:color="auto"/>
                                        <w:right w:val="none" w:sz="0" w:space="0" w:color="auto"/>
                                      </w:divBdr>
                                      <w:divsChild>
                                        <w:div w:id="73598374">
                                          <w:marLeft w:val="0"/>
                                          <w:marRight w:val="0"/>
                                          <w:marTop w:val="0"/>
                                          <w:marBottom w:val="0"/>
                                          <w:divBdr>
                                            <w:top w:val="none" w:sz="0" w:space="0" w:color="auto"/>
                                            <w:left w:val="none" w:sz="0" w:space="0" w:color="auto"/>
                                            <w:bottom w:val="none" w:sz="0" w:space="0" w:color="auto"/>
                                            <w:right w:val="none" w:sz="0" w:space="0" w:color="auto"/>
                                          </w:divBdr>
                                          <w:divsChild>
                                            <w:div w:id="661006666">
                                              <w:marLeft w:val="0"/>
                                              <w:marRight w:val="0"/>
                                              <w:marTop w:val="0"/>
                                              <w:marBottom w:val="0"/>
                                              <w:divBdr>
                                                <w:top w:val="none" w:sz="0" w:space="0" w:color="auto"/>
                                                <w:left w:val="none" w:sz="0" w:space="0" w:color="auto"/>
                                                <w:bottom w:val="none" w:sz="0" w:space="0" w:color="auto"/>
                                                <w:right w:val="none" w:sz="0" w:space="0" w:color="auto"/>
                                              </w:divBdr>
                                              <w:divsChild>
                                                <w:div w:id="20139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78794">
              <w:marLeft w:val="0"/>
              <w:marRight w:val="0"/>
              <w:marTop w:val="0"/>
              <w:marBottom w:val="0"/>
              <w:divBdr>
                <w:top w:val="none" w:sz="0" w:space="0" w:color="auto"/>
                <w:left w:val="none" w:sz="0" w:space="0" w:color="auto"/>
                <w:bottom w:val="none" w:sz="0" w:space="0" w:color="auto"/>
                <w:right w:val="none" w:sz="0" w:space="0" w:color="auto"/>
              </w:divBdr>
              <w:divsChild>
                <w:div w:id="448823018">
                  <w:marLeft w:val="0"/>
                  <w:marRight w:val="0"/>
                  <w:marTop w:val="0"/>
                  <w:marBottom w:val="0"/>
                  <w:divBdr>
                    <w:top w:val="none" w:sz="0" w:space="0" w:color="auto"/>
                    <w:left w:val="none" w:sz="0" w:space="0" w:color="auto"/>
                    <w:bottom w:val="none" w:sz="0" w:space="0" w:color="auto"/>
                    <w:right w:val="none" w:sz="0" w:space="0" w:color="auto"/>
                  </w:divBdr>
                  <w:divsChild>
                    <w:div w:id="6157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8390">
          <w:marLeft w:val="0"/>
          <w:marRight w:val="0"/>
          <w:marTop w:val="0"/>
          <w:marBottom w:val="0"/>
          <w:divBdr>
            <w:top w:val="single" w:sz="6" w:space="4" w:color="auto"/>
            <w:left w:val="single" w:sz="6" w:space="4" w:color="auto"/>
            <w:bottom w:val="single" w:sz="6" w:space="4" w:color="auto"/>
            <w:right w:val="single" w:sz="6" w:space="4" w:color="auto"/>
          </w:divBdr>
          <w:divsChild>
            <w:div w:id="2066681662">
              <w:marLeft w:val="0"/>
              <w:marRight w:val="0"/>
              <w:marTop w:val="0"/>
              <w:marBottom w:val="0"/>
              <w:divBdr>
                <w:top w:val="none" w:sz="0" w:space="0" w:color="auto"/>
                <w:left w:val="none" w:sz="0" w:space="0" w:color="auto"/>
                <w:bottom w:val="none" w:sz="0" w:space="0" w:color="auto"/>
                <w:right w:val="none" w:sz="0" w:space="0" w:color="auto"/>
              </w:divBdr>
              <w:divsChild>
                <w:div w:id="11285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829">
          <w:marLeft w:val="0"/>
          <w:marRight w:val="0"/>
          <w:marTop w:val="0"/>
          <w:marBottom w:val="0"/>
          <w:divBdr>
            <w:top w:val="single" w:sz="6" w:space="4" w:color="auto"/>
            <w:left w:val="single" w:sz="6" w:space="4" w:color="auto"/>
            <w:bottom w:val="single" w:sz="6" w:space="4" w:color="auto"/>
            <w:right w:val="single" w:sz="6" w:space="4" w:color="auto"/>
          </w:divBdr>
          <w:divsChild>
            <w:div w:id="1113283640">
              <w:marLeft w:val="0"/>
              <w:marRight w:val="0"/>
              <w:marTop w:val="0"/>
              <w:marBottom w:val="0"/>
              <w:divBdr>
                <w:top w:val="none" w:sz="0" w:space="0" w:color="auto"/>
                <w:left w:val="none" w:sz="0" w:space="0" w:color="auto"/>
                <w:bottom w:val="none" w:sz="0" w:space="0" w:color="auto"/>
                <w:right w:val="none" w:sz="0" w:space="0" w:color="auto"/>
              </w:divBdr>
              <w:divsChild>
                <w:div w:id="1363244652">
                  <w:marLeft w:val="0"/>
                  <w:marRight w:val="0"/>
                  <w:marTop w:val="0"/>
                  <w:marBottom w:val="0"/>
                  <w:divBdr>
                    <w:top w:val="none" w:sz="0" w:space="0" w:color="auto"/>
                    <w:left w:val="none" w:sz="0" w:space="0" w:color="auto"/>
                    <w:bottom w:val="none" w:sz="0" w:space="0" w:color="auto"/>
                    <w:right w:val="none" w:sz="0" w:space="0" w:color="auto"/>
                  </w:divBdr>
                  <w:divsChild>
                    <w:div w:id="1777166272">
                      <w:marLeft w:val="0"/>
                      <w:marRight w:val="0"/>
                      <w:marTop w:val="0"/>
                      <w:marBottom w:val="0"/>
                      <w:divBdr>
                        <w:top w:val="single" w:sz="6" w:space="0" w:color="CFCFCF"/>
                        <w:left w:val="single" w:sz="6" w:space="0" w:color="CFCFCF"/>
                        <w:bottom w:val="single" w:sz="6" w:space="0" w:color="CFCFCF"/>
                        <w:right w:val="single" w:sz="6" w:space="0" w:color="CFCFCF"/>
                      </w:divBdr>
                      <w:divsChild>
                        <w:div w:id="2100520389">
                          <w:marLeft w:val="0"/>
                          <w:marRight w:val="0"/>
                          <w:marTop w:val="0"/>
                          <w:marBottom w:val="0"/>
                          <w:divBdr>
                            <w:top w:val="none" w:sz="0" w:space="0" w:color="auto"/>
                            <w:left w:val="none" w:sz="0" w:space="0" w:color="auto"/>
                            <w:bottom w:val="none" w:sz="0" w:space="0" w:color="auto"/>
                            <w:right w:val="none" w:sz="0" w:space="0" w:color="auto"/>
                          </w:divBdr>
                          <w:divsChild>
                            <w:div w:id="642272786">
                              <w:marLeft w:val="0"/>
                              <w:marRight w:val="0"/>
                              <w:marTop w:val="0"/>
                              <w:marBottom w:val="0"/>
                              <w:divBdr>
                                <w:top w:val="none" w:sz="0" w:space="0" w:color="auto"/>
                                <w:left w:val="none" w:sz="0" w:space="0" w:color="auto"/>
                                <w:bottom w:val="none" w:sz="0" w:space="0" w:color="auto"/>
                                <w:right w:val="none" w:sz="0" w:space="0" w:color="auto"/>
                              </w:divBdr>
                            </w:div>
                            <w:div w:id="2045330070">
                              <w:marLeft w:val="0"/>
                              <w:marRight w:val="-450"/>
                              <w:marTop w:val="0"/>
                              <w:marBottom w:val="0"/>
                              <w:divBdr>
                                <w:top w:val="none" w:sz="0" w:space="0" w:color="auto"/>
                                <w:left w:val="none" w:sz="0" w:space="0" w:color="auto"/>
                                <w:bottom w:val="none" w:sz="0" w:space="0" w:color="auto"/>
                                <w:right w:val="none" w:sz="0" w:space="0" w:color="auto"/>
                              </w:divBdr>
                              <w:divsChild>
                                <w:div w:id="588466988">
                                  <w:marLeft w:val="0"/>
                                  <w:marRight w:val="0"/>
                                  <w:marTop w:val="0"/>
                                  <w:marBottom w:val="0"/>
                                  <w:divBdr>
                                    <w:top w:val="none" w:sz="0" w:space="0" w:color="auto"/>
                                    <w:left w:val="none" w:sz="0" w:space="0" w:color="auto"/>
                                    <w:bottom w:val="none" w:sz="0" w:space="0" w:color="auto"/>
                                    <w:right w:val="none" w:sz="0" w:space="0" w:color="auto"/>
                                  </w:divBdr>
                                  <w:divsChild>
                                    <w:div w:id="431317133">
                                      <w:marLeft w:val="0"/>
                                      <w:marRight w:val="0"/>
                                      <w:marTop w:val="0"/>
                                      <w:marBottom w:val="0"/>
                                      <w:divBdr>
                                        <w:top w:val="none" w:sz="0" w:space="0" w:color="auto"/>
                                        <w:left w:val="none" w:sz="0" w:space="0" w:color="auto"/>
                                        <w:bottom w:val="none" w:sz="0" w:space="0" w:color="auto"/>
                                        <w:right w:val="none" w:sz="0" w:space="0" w:color="auto"/>
                                      </w:divBdr>
                                      <w:divsChild>
                                        <w:div w:id="515660290">
                                          <w:marLeft w:val="0"/>
                                          <w:marRight w:val="0"/>
                                          <w:marTop w:val="0"/>
                                          <w:marBottom w:val="0"/>
                                          <w:divBdr>
                                            <w:top w:val="none" w:sz="0" w:space="0" w:color="auto"/>
                                            <w:left w:val="none" w:sz="0" w:space="0" w:color="auto"/>
                                            <w:bottom w:val="none" w:sz="0" w:space="0" w:color="auto"/>
                                            <w:right w:val="none" w:sz="0" w:space="0" w:color="auto"/>
                                          </w:divBdr>
                                          <w:divsChild>
                                            <w:div w:id="102654904">
                                              <w:marLeft w:val="0"/>
                                              <w:marRight w:val="0"/>
                                              <w:marTop w:val="0"/>
                                              <w:marBottom w:val="0"/>
                                              <w:divBdr>
                                                <w:top w:val="none" w:sz="0" w:space="0" w:color="auto"/>
                                                <w:left w:val="none" w:sz="0" w:space="0" w:color="auto"/>
                                                <w:bottom w:val="none" w:sz="0" w:space="0" w:color="auto"/>
                                                <w:right w:val="none" w:sz="0" w:space="0" w:color="auto"/>
                                              </w:divBdr>
                                              <w:divsChild>
                                                <w:div w:id="817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294536">
              <w:marLeft w:val="0"/>
              <w:marRight w:val="0"/>
              <w:marTop w:val="0"/>
              <w:marBottom w:val="0"/>
              <w:divBdr>
                <w:top w:val="none" w:sz="0" w:space="0" w:color="auto"/>
                <w:left w:val="none" w:sz="0" w:space="0" w:color="auto"/>
                <w:bottom w:val="none" w:sz="0" w:space="0" w:color="auto"/>
                <w:right w:val="none" w:sz="0" w:space="0" w:color="auto"/>
              </w:divBdr>
              <w:divsChild>
                <w:div w:id="1051542891">
                  <w:marLeft w:val="0"/>
                  <w:marRight w:val="0"/>
                  <w:marTop w:val="0"/>
                  <w:marBottom w:val="0"/>
                  <w:divBdr>
                    <w:top w:val="none" w:sz="0" w:space="0" w:color="auto"/>
                    <w:left w:val="none" w:sz="0" w:space="0" w:color="auto"/>
                    <w:bottom w:val="none" w:sz="0" w:space="0" w:color="auto"/>
                    <w:right w:val="none" w:sz="0" w:space="0" w:color="auto"/>
                  </w:divBdr>
                  <w:divsChild>
                    <w:div w:id="192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3920">
      <w:bodyDiv w:val="1"/>
      <w:marLeft w:val="0"/>
      <w:marRight w:val="0"/>
      <w:marTop w:val="0"/>
      <w:marBottom w:val="0"/>
      <w:divBdr>
        <w:top w:val="none" w:sz="0" w:space="0" w:color="auto"/>
        <w:left w:val="none" w:sz="0" w:space="0" w:color="auto"/>
        <w:bottom w:val="none" w:sz="0" w:space="0" w:color="auto"/>
        <w:right w:val="none" w:sz="0" w:space="0" w:color="auto"/>
      </w:divBdr>
      <w:divsChild>
        <w:div w:id="1244610850">
          <w:marLeft w:val="0"/>
          <w:marRight w:val="0"/>
          <w:marTop w:val="0"/>
          <w:marBottom w:val="0"/>
          <w:divBdr>
            <w:top w:val="single" w:sz="6" w:space="4" w:color="auto"/>
            <w:left w:val="single" w:sz="6" w:space="4" w:color="auto"/>
            <w:bottom w:val="single" w:sz="6" w:space="4" w:color="auto"/>
            <w:right w:val="single" w:sz="6" w:space="4" w:color="auto"/>
          </w:divBdr>
          <w:divsChild>
            <w:div w:id="2115124367">
              <w:marLeft w:val="0"/>
              <w:marRight w:val="0"/>
              <w:marTop w:val="0"/>
              <w:marBottom w:val="0"/>
              <w:divBdr>
                <w:top w:val="none" w:sz="0" w:space="0" w:color="auto"/>
                <w:left w:val="none" w:sz="0" w:space="0" w:color="auto"/>
                <w:bottom w:val="none" w:sz="0" w:space="0" w:color="auto"/>
                <w:right w:val="none" w:sz="0" w:space="0" w:color="auto"/>
              </w:divBdr>
              <w:divsChild>
                <w:div w:id="2017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80237">
          <w:marLeft w:val="0"/>
          <w:marRight w:val="0"/>
          <w:marTop w:val="0"/>
          <w:marBottom w:val="0"/>
          <w:divBdr>
            <w:top w:val="single" w:sz="6" w:space="4" w:color="auto"/>
            <w:left w:val="single" w:sz="6" w:space="4" w:color="auto"/>
            <w:bottom w:val="single" w:sz="6" w:space="4" w:color="auto"/>
            <w:right w:val="single" w:sz="6" w:space="4" w:color="auto"/>
          </w:divBdr>
          <w:divsChild>
            <w:div w:id="717583608">
              <w:marLeft w:val="0"/>
              <w:marRight w:val="0"/>
              <w:marTop w:val="0"/>
              <w:marBottom w:val="0"/>
              <w:divBdr>
                <w:top w:val="none" w:sz="0" w:space="0" w:color="auto"/>
                <w:left w:val="none" w:sz="0" w:space="0" w:color="auto"/>
                <w:bottom w:val="none" w:sz="0" w:space="0" w:color="auto"/>
                <w:right w:val="none" w:sz="0" w:space="0" w:color="auto"/>
              </w:divBdr>
              <w:divsChild>
                <w:div w:id="9020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6506">
          <w:marLeft w:val="0"/>
          <w:marRight w:val="0"/>
          <w:marTop w:val="0"/>
          <w:marBottom w:val="0"/>
          <w:divBdr>
            <w:top w:val="single" w:sz="6" w:space="4" w:color="auto"/>
            <w:left w:val="single" w:sz="6" w:space="4" w:color="auto"/>
            <w:bottom w:val="single" w:sz="6" w:space="4" w:color="auto"/>
            <w:right w:val="single" w:sz="6" w:space="4" w:color="auto"/>
          </w:divBdr>
          <w:divsChild>
            <w:div w:id="1687369615">
              <w:marLeft w:val="0"/>
              <w:marRight w:val="0"/>
              <w:marTop w:val="0"/>
              <w:marBottom w:val="0"/>
              <w:divBdr>
                <w:top w:val="none" w:sz="0" w:space="0" w:color="auto"/>
                <w:left w:val="none" w:sz="0" w:space="0" w:color="auto"/>
                <w:bottom w:val="none" w:sz="0" w:space="0" w:color="auto"/>
                <w:right w:val="none" w:sz="0" w:space="0" w:color="auto"/>
              </w:divBdr>
              <w:divsChild>
                <w:div w:id="11328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376">
          <w:marLeft w:val="0"/>
          <w:marRight w:val="0"/>
          <w:marTop w:val="0"/>
          <w:marBottom w:val="0"/>
          <w:divBdr>
            <w:top w:val="single" w:sz="6" w:space="4" w:color="auto"/>
            <w:left w:val="single" w:sz="6" w:space="4" w:color="auto"/>
            <w:bottom w:val="single" w:sz="6" w:space="4" w:color="auto"/>
            <w:right w:val="single" w:sz="6" w:space="4" w:color="auto"/>
          </w:divBdr>
          <w:divsChild>
            <w:div w:id="17893508">
              <w:marLeft w:val="0"/>
              <w:marRight w:val="0"/>
              <w:marTop w:val="0"/>
              <w:marBottom w:val="0"/>
              <w:divBdr>
                <w:top w:val="none" w:sz="0" w:space="0" w:color="auto"/>
                <w:left w:val="none" w:sz="0" w:space="0" w:color="auto"/>
                <w:bottom w:val="none" w:sz="0" w:space="0" w:color="auto"/>
                <w:right w:val="none" w:sz="0" w:space="0" w:color="auto"/>
              </w:divBdr>
              <w:divsChild>
                <w:div w:id="1191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9617">
          <w:marLeft w:val="0"/>
          <w:marRight w:val="0"/>
          <w:marTop w:val="0"/>
          <w:marBottom w:val="0"/>
          <w:divBdr>
            <w:top w:val="single" w:sz="6" w:space="4" w:color="auto"/>
            <w:left w:val="single" w:sz="6" w:space="4" w:color="auto"/>
            <w:bottom w:val="single" w:sz="6" w:space="4" w:color="auto"/>
            <w:right w:val="single" w:sz="6" w:space="4" w:color="auto"/>
          </w:divBdr>
          <w:divsChild>
            <w:div w:id="1939168637">
              <w:marLeft w:val="0"/>
              <w:marRight w:val="0"/>
              <w:marTop w:val="0"/>
              <w:marBottom w:val="0"/>
              <w:divBdr>
                <w:top w:val="none" w:sz="0" w:space="0" w:color="auto"/>
                <w:left w:val="none" w:sz="0" w:space="0" w:color="auto"/>
                <w:bottom w:val="none" w:sz="0" w:space="0" w:color="auto"/>
                <w:right w:val="none" w:sz="0" w:space="0" w:color="auto"/>
              </w:divBdr>
              <w:divsChild>
                <w:div w:id="483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687">
          <w:marLeft w:val="0"/>
          <w:marRight w:val="0"/>
          <w:marTop w:val="0"/>
          <w:marBottom w:val="0"/>
          <w:divBdr>
            <w:top w:val="single" w:sz="6" w:space="4" w:color="auto"/>
            <w:left w:val="single" w:sz="6" w:space="4" w:color="auto"/>
            <w:bottom w:val="single" w:sz="6" w:space="4" w:color="auto"/>
            <w:right w:val="single" w:sz="6" w:space="4" w:color="auto"/>
          </w:divBdr>
          <w:divsChild>
            <w:div w:id="921641229">
              <w:marLeft w:val="0"/>
              <w:marRight w:val="0"/>
              <w:marTop w:val="0"/>
              <w:marBottom w:val="0"/>
              <w:divBdr>
                <w:top w:val="none" w:sz="0" w:space="0" w:color="auto"/>
                <w:left w:val="none" w:sz="0" w:space="0" w:color="auto"/>
                <w:bottom w:val="none" w:sz="0" w:space="0" w:color="auto"/>
                <w:right w:val="none" w:sz="0" w:space="0" w:color="auto"/>
              </w:divBdr>
              <w:divsChild>
                <w:div w:id="20168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99">
          <w:marLeft w:val="0"/>
          <w:marRight w:val="0"/>
          <w:marTop w:val="0"/>
          <w:marBottom w:val="0"/>
          <w:divBdr>
            <w:top w:val="single" w:sz="6" w:space="4" w:color="auto"/>
            <w:left w:val="single" w:sz="6" w:space="4" w:color="auto"/>
            <w:bottom w:val="single" w:sz="6" w:space="4" w:color="auto"/>
            <w:right w:val="single" w:sz="6" w:space="4" w:color="auto"/>
          </w:divBdr>
          <w:divsChild>
            <w:div w:id="1499299738">
              <w:marLeft w:val="0"/>
              <w:marRight w:val="0"/>
              <w:marTop w:val="0"/>
              <w:marBottom w:val="0"/>
              <w:divBdr>
                <w:top w:val="none" w:sz="0" w:space="0" w:color="auto"/>
                <w:left w:val="none" w:sz="0" w:space="0" w:color="auto"/>
                <w:bottom w:val="none" w:sz="0" w:space="0" w:color="auto"/>
                <w:right w:val="none" w:sz="0" w:space="0" w:color="auto"/>
              </w:divBdr>
              <w:divsChild>
                <w:div w:id="8376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901">
          <w:marLeft w:val="0"/>
          <w:marRight w:val="0"/>
          <w:marTop w:val="0"/>
          <w:marBottom w:val="0"/>
          <w:divBdr>
            <w:top w:val="single" w:sz="6" w:space="4" w:color="auto"/>
            <w:left w:val="single" w:sz="6" w:space="4" w:color="auto"/>
            <w:bottom w:val="single" w:sz="6" w:space="4" w:color="auto"/>
            <w:right w:val="single" w:sz="6" w:space="4" w:color="auto"/>
          </w:divBdr>
          <w:divsChild>
            <w:div w:id="831988160">
              <w:marLeft w:val="0"/>
              <w:marRight w:val="0"/>
              <w:marTop w:val="0"/>
              <w:marBottom w:val="0"/>
              <w:divBdr>
                <w:top w:val="none" w:sz="0" w:space="0" w:color="auto"/>
                <w:left w:val="none" w:sz="0" w:space="0" w:color="auto"/>
                <w:bottom w:val="none" w:sz="0" w:space="0" w:color="auto"/>
                <w:right w:val="none" w:sz="0" w:space="0" w:color="auto"/>
              </w:divBdr>
              <w:divsChild>
                <w:div w:id="348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0730">
      <w:bodyDiv w:val="1"/>
      <w:marLeft w:val="0"/>
      <w:marRight w:val="0"/>
      <w:marTop w:val="0"/>
      <w:marBottom w:val="0"/>
      <w:divBdr>
        <w:top w:val="none" w:sz="0" w:space="0" w:color="auto"/>
        <w:left w:val="none" w:sz="0" w:space="0" w:color="auto"/>
        <w:bottom w:val="none" w:sz="0" w:space="0" w:color="auto"/>
        <w:right w:val="none" w:sz="0" w:space="0" w:color="auto"/>
      </w:divBdr>
    </w:div>
    <w:div w:id="621880370">
      <w:bodyDiv w:val="1"/>
      <w:marLeft w:val="0"/>
      <w:marRight w:val="0"/>
      <w:marTop w:val="0"/>
      <w:marBottom w:val="0"/>
      <w:divBdr>
        <w:top w:val="none" w:sz="0" w:space="0" w:color="auto"/>
        <w:left w:val="none" w:sz="0" w:space="0" w:color="auto"/>
        <w:bottom w:val="none" w:sz="0" w:space="0" w:color="auto"/>
        <w:right w:val="none" w:sz="0" w:space="0" w:color="auto"/>
      </w:divBdr>
    </w:div>
    <w:div w:id="1408578291">
      <w:bodyDiv w:val="1"/>
      <w:marLeft w:val="0"/>
      <w:marRight w:val="0"/>
      <w:marTop w:val="0"/>
      <w:marBottom w:val="0"/>
      <w:divBdr>
        <w:top w:val="none" w:sz="0" w:space="0" w:color="auto"/>
        <w:left w:val="none" w:sz="0" w:space="0" w:color="auto"/>
        <w:bottom w:val="none" w:sz="0" w:space="0" w:color="auto"/>
        <w:right w:val="none" w:sz="0" w:space="0" w:color="auto"/>
      </w:divBdr>
      <w:divsChild>
        <w:div w:id="330184526">
          <w:marLeft w:val="0"/>
          <w:marRight w:val="0"/>
          <w:marTop w:val="0"/>
          <w:marBottom w:val="0"/>
          <w:divBdr>
            <w:top w:val="single" w:sz="6" w:space="4" w:color="ABABAB"/>
            <w:left w:val="single" w:sz="6" w:space="4" w:color="ABABAB"/>
            <w:bottom w:val="single" w:sz="6" w:space="4" w:color="ABABAB"/>
            <w:right w:val="single" w:sz="6" w:space="4" w:color="ABABAB"/>
          </w:divBdr>
          <w:divsChild>
            <w:div w:id="1741175526">
              <w:marLeft w:val="0"/>
              <w:marRight w:val="0"/>
              <w:marTop w:val="0"/>
              <w:marBottom w:val="0"/>
              <w:divBdr>
                <w:top w:val="none" w:sz="0" w:space="0" w:color="auto"/>
                <w:left w:val="none" w:sz="0" w:space="0" w:color="auto"/>
                <w:bottom w:val="none" w:sz="0" w:space="0" w:color="auto"/>
                <w:right w:val="none" w:sz="0" w:space="0" w:color="auto"/>
              </w:divBdr>
              <w:divsChild>
                <w:div w:id="13231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496">
          <w:marLeft w:val="0"/>
          <w:marRight w:val="0"/>
          <w:marTop w:val="0"/>
          <w:marBottom w:val="0"/>
          <w:divBdr>
            <w:top w:val="single" w:sz="6" w:space="4" w:color="auto"/>
            <w:left w:val="single" w:sz="6" w:space="4" w:color="auto"/>
            <w:bottom w:val="single" w:sz="6" w:space="4" w:color="auto"/>
            <w:right w:val="single" w:sz="6" w:space="4" w:color="auto"/>
          </w:divBdr>
          <w:divsChild>
            <w:div w:id="411706485">
              <w:marLeft w:val="0"/>
              <w:marRight w:val="0"/>
              <w:marTop w:val="0"/>
              <w:marBottom w:val="0"/>
              <w:divBdr>
                <w:top w:val="none" w:sz="0" w:space="0" w:color="auto"/>
                <w:left w:val="none" w:sz="0" w:space="0" w:color="auto"/>
                <w:bottom w:val="none" w:sz="0" w:space="0" w:color="auto"/>
                <w:right w:val="none" w:sz="0" w:space="0" w:color="auto"/>
              </w:divBdr>
              <w:divsChild>
                <w:div w:id="13861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6021">
          <w:marLeft w:val="0"/>
          <w:marRight w:val="0"/>
          <w:marTop w:val="0"/>
          <w:marBottom w:val="0"/>
          <w:divBdr>
            <w:top w:val="single" w:sz="6" w:space="4" w:color="auto"/>
            <w:left w:val="single" w:sz="6" w:space="4" w:color="auto"/>
            <w:bottom w:val="single" w:sz="6" w:space="4" w:color="auto"/>
            <w:right w:val="single" w:sz="6" w:space="4" w:color="auto"/>
          </w:divBdr>
          <w:divsChild>
            <w:div w:id="31542139">
              <w:marLeft w:val="0"/>
              <w:marRight w:val="0"/>
              <w:marTop w:val="0"/>
              <w:marBottom w:val="0"/>
              <w:divBdr>
                <w:top w:val="none" w:sz="0" w:space="0" w:color="auto"/>
                <w:left w:val="none" w:sz="0" w:space="0" w:color="auto"/>
                <w:bottom w:val="none" w:sz="0" w:space="0" w:color="auto"/>
                <w:right w:val="none" w:sz="0" w:space="0" w:color="auto"/>
              </w:divBdr>
              <w:divsChild>
                <w:div w:id="1431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431">
          <w:marLeft w:val="0"/>
          <w:marRight w:val="0"/>
          <w:marTop w:val="0"/>
          <w:marBottom w:val="0"/>
          <w:divBdr>
            <w:top w:val="single" w:sz="6" w:space="4" w:color="auto"/>
            <w:left w:val="single" w:sz="6" w:space="4" w:color="auto"/>
            <w:bottom w:val="single" w:sz="6" w:space="4" w:color="auto"/>
            <w:right w:val="single" w:sz="6" w:space="4" w:color="auto"/>
          </w:divBdr>
          <w:divsChild>
            <w:div w:id="51395493">
              <w:marLeft w:val="0"/>
              <w:marRight w:val="0"/>
              <w:marTop w:val="0"/>
              <w:marBottom w:val="0"/>
              <w:divBdr>
                <w:top w:val="none" w:sz="0" w:space="0" w:color="auto"/>
                <w:left w:val="none" w:sz="0" w:space="0" w:color="auto"/>
                <w:bottom w:val="none" w:sz="0" w:space="0" w:color="auto"/>
                <w:right w:val="none" w:sz="0" w:space="0" w:color="auto"/>
              </w:divBdr>
              <w:divsChild>
                <w:div w:id="13309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7690">
      <w:bodyDiv w:val="1"/>
      <w:marLeft w:val="0"/>
      <w:marRight w:val="0"/>
      <w:marTop w:val="0"/>
      <w:marBottom w:val="0"/>
      <w:divBdr>
        <w:top w:val="none" w:sz="0" w:space="0" w:color="auto"/>
        <w:left w:val="none" w:sz="0" w:space="0" w:color="auto"/>
        <w:bottom w:val="none" w:sz="0" w:space="0" w:color="auto"/>
        <w:right w:val="none" w:sz="0" w:space="0" w:color="auto"/>
      </w:divBdr>
      <w:divsChild>
        <w:div w:id="657073341">
          <w:marLeft w:val="0"/>
          <w:marRight w:val="0"/>
          <w:marTop w:val="0"/>
          <w:marBottom w:val="0"/>
          <w:divBdr>
            <w:top w:val="single" w:sz="6" w:space="4" w:color="ABABAB"/>
            <w:left w:val="single" w:sz="6" w:space="4" w:color="ABABAB"/>
            <w:bottom w:val="single" w:sz="6" w:space="4" w:color="ABABAB"/>
            <w:right w:val="single" w:sz="6" w:space="4" w:color="ABABAB"/>
          </w:divBdr>
          <w:divsChild>
            <w:div w:id="235629149">
              <w:marLeft w:val="0"/>
              <w:marRight w:val="0"/>
              <w:marTop w:val="0"/>
              <w:marBottom w:val="0"/>
              <w:divBdr>
                <w:top w:val="none" w:sz="0" w:space="0" w:color="auto"/>
                <w:left w:val="none" w:sz="0" w:space="0" w:color="auto"/>
                <w:bottom w:val="none" w:sz="0" w:space="0" w:color="auto"/>
                <w:right w:val="none" w:sz="0" w:space="0" w:color="auto"/>
              </w:divBdr>
              <w:divsChild>
                <w:div w:id="463280400">
                  <w:marLeft w:val="0"/>
                  <w:marRight w:val="0"/>
                  <w:marTop w:val="0"/>
                  <w:marBottom w:val="0"/>
                  <w:divBdr>
                    <w:top w:val="none" w:sz="0" w:space="0" w:color="auto"/>
                    <w:left w:val="none" w:sz="0" w:space="0" w:color="auto"/>
                    <w:bottom w:val="none" w:sz="0" w:space="0" w:color="auto"/>
                    <w:right w:val="none" w:sz="0" w:space="0" w:color="auto"/>
                  </w:divBdr>
                  <w:divsChild>
                    <w:div w:id="7848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527">
          <w:marLeft w:val="0"/>
          <w:marRight w:val="0"/>
          <w:marTop w:val="0"/>
          <w:marBottom w:val="0"/>
          <w:divBdr>
            <w:top w:val="single" w:sz="6" w:space="4" w:color="auto"/>
            <w:left w:val="single" w:sz="6" w:space="4" w:color="auto"/>
            <w:bottom w:val="single" w:sz="6" w:space="4" w:color="auto"/>
            <w:right w:val="single" w:sz="6" w:space="4" w:color="auto"/>
          </w:divBdr>
          <w:divsChild>
            <w:div w:id="266812419">
              <w:marLeft w:val="0"/>
              <w:marRight w:val="0"/>
              <w:marTop w:val="0"/>
              <w:marBottom w:val="0"/>
              <w:divBdr>
                <w:top w:val="none" w:sz="0" w:space="0" w:color="auto"/>
                <w:left w:val="none" w:sz="0" w:space="0" w:color="auto"/>
                <w:bottom w:val="none" w:sz="0" w:space="0" w:color="auto"/>
                <w:right w:val="none" w:sz="0" w:space="0" w:color="auto"/>
              </w:divBdr>
              <w:divsChild>
                <w:div w:id="20347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7440">
      <w:bodyDiv w:val="1"/>
      <w:marLeft w:val="0"/>
      <w:marRight w:val="0"/>
      <w:marTop w:val="0"/>
      <w:marBottom w:val="0"/>
      <w:divBdr>
        <w:top w:val="none" w:sz="0" w:space="0" w:color="auto"/>
        <w:left w:val="none" w:sz="0" w:space="0" w:color="auto"/>
        <w:bottom w:val="none" w:sz="0" w:space="0" w:color="auto"/>
        <w:right w:val="none" w:sz="0" w:space="0" w:color="auto"/>
      </w:divBdr>
      <w:divsChild>
        <w:div w:id="374737474">
          <w:marLeft w:val="0"/>
          <w:marRight w:val="0"/>
          <w:marTop w:val="0"/>
          <w:marBottom w:val="0"/>
          <w:divBdr>
            <w:top w:val="single" w:sz="6" w:space="4" w:color="auto"/>
            <w:left w:val="single" w:sz="6" w:space="4" w:color="auto"/>
            <w:bottom w:val="single" w:sz="6" w:space="4" w:color="auto"/>
            <w:right w:val="single" w:sz="6" w:space="4" w:color="auto"/>
          </w:divBdr>
          <w:divsChild>
            <w:div w:id="865556093">
              <w:marLeft w:val="0"/>
              <w:marRight w:val="0"/>
              <w:marTop w:val="0"/>
              <w:marBottom w:val="0"/>
              <w:divBdr>
                <w:top w:val="none" w:sz="0" w:space="0" w:color="auto"/>
                <w:left w:val="none" w:sz="0" w:space="0" w:color="auto"/>
                <w:bottom w:val="none" w:sz="0" w:space="0" w:color="auto"/>
                <w:right w:val="none" w:sz="0" w:space="0" w:color="auto"/>
              </w:divBdr>
              <w:divsChild>
                <w:div w:id="7932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162">
          <w:marLeft w:val="0"/>
          <w:marRight w:val="0"/>
          <w:marTop w:val="0"/>
          <w:marBottom w:val="0"/>
          <w:divBdr>
            <w:top w:val="single" w:sz="6" w:space="4" w:color="auto"/>
            <w:left w:val="single" w:sz="6" w:space="4" w:color="auto"/>
            <w:bottom w:val="single" w:sz="6" w:space="4" w:color="auto"/>
            <w:right w:val="single" w:sz="6" w:space="4" w:color="auto"/>
          </w:divBdr>
          <w:divsChild>
            <w:div w:id="307445974">
              <w:marLeft w:val="0"/>
              <w:marRight w:val="0"/>
              <w:marTop w:val="0"/>
              <w:marBottom w:val="0"/>
              <w:divBdr>
                <w:top w:val="none" w:sz="0" w:space="0" w:color="auto"/>
                <w:left w:val="none" w:sz="0" w:space="0" w:color="auto"/>
                <w:bottom w:val="none" w:sz="0" w:space="0" w:color="auto"/>
                <w:right w:val="none" w:sz="0" w:space="0" w:color="auto"/>
              </w:divBdr>
              <w:divsChild>
                <w:div w:id="1563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cuments/Data%20Science%20Course/Capstone%20project/Capstone%20Project%20-%20The%20Battle%20of%20Dutch%20Cities%20-%205.1.ipynb"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localhost:8888/notebooks/Documents/Data%20Science%20Course/Capstone%20project/Capstone%20Project%20-%20The%20Battle%20of%20Dutch%20Cities%20-%205.1.ipynb"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ocuments/Data%20Science%20Course/Capstone%20project/Capstone%20Project%20-%20The%20Battle%20of%20Dutch%20Cities%20-%205.1.ipynb" TargetMode="External"/><Relationship Id="rId11" Type="http://schemas.openxmlformats.org/officeDocument/2006/relationships/image" Target="media/image2.png"/><Relationship Id="rId5" Type="http://schemas.openxmlformats.org/officeDocument/2006/relationships/hyperlink" Target="http://localhost:8888/notebooks/Documents/Data%20Science%20Course/Capstone%20project/Capstone%20Project%20-%20The%20Battle%20of%20Dutch%20Cities%20-%205.1.ipynb"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888/notebooks/Documents/Data%20Science%20Course/Capstone%20project/Capstone%20Project%20-%20The%20Battle%20of%20Dutch%20Cities%20-%205.1.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Quint</dc:creator>
  <cp:keywords/>
  <dc:description/>
  <cp:lastModifiedBy>Igor Quint</cp:lastModifiedBy>
  <cp:revision>4</cp:revision>
  <dcterms:created xsi:type="dcterms:W3CDTF">2019-06-22T14:41:00Z</dcterms:created>
  <dcterms:modified xsi:type="dcterms:W3CDTF">2019-06-22T15:41:00Z</dcterms:modified>
</cp:coreProperties>
</file>