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1167D" w14:textId="5CD0DF6B" w:rsidR="003F7D9D" w:rsidRPr="004D6CEA" w:rsidRDefault="00427B6F" w:rsidP="003A5B50">
      <w:pPr>
        <w:pStyle w:val="a5"/>
        <w:numPr>
          <w:ilvl w:val="0"/>
          <w:numId w:val="3"/>
        </w:numPr>
        <w:ind w:left="426" w:hanging="426"/>
        <w:jc w:val="both"/>
        <w:rPr>
          <w:rFonts w:asciiTheme="minorHAnsi" w:hAnsiTheme="minorHAnsi" w:cstheme="minorHAnsi"/>
          <w:sz w:val="20"/>
          <w:szCs w:val="20"/>
        </w:rPr>
      </w:pPr>
      <w:r w:rsidRPr="004D6CEA">
        <w:rPr>
          <w:rFonts w:asciiTheme="minorHAnsi" w:hAnsiTheme="minorHAnsi" w:cstheme="minorHAnsi"/>
          <w:w w:val="105"/>
          <w:sz w:val="20"/>
          <w:szCs w:val="20"/>
        </w:rPr>
        <w:t>Настоящая Политика в отношении</w:t>
      </w:r>
      <w:r w:rsidR="004B68EA" w:rsidRPr="004D6CEA">
        <w:rPr>
          <w:rFonts w:asciiTheme="minorHAnsi" w:hAnsiTheme="minorHAnsi" w:cstheme="minorHAnsi"/>
          <w:spacing w:val="40"/>
          <w:w w:val="105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w w:val="105"/>
          <w:sz w:val="20"/>
          <w:szCs w:val="20"/>
        </w:rPr>
        <w:t xml:space="preserve">обработки персональных данных (далее </w:t>
      </w:r>
      <w:r w:rsidR="004B68EA" w:rsidRPr="004D6CEA">
        <w:rPr>
          <w:rFonts w:asciiTheme="minorHAnsi" w:hAnsiTheme="minorHAnsi" w:cstheme="minorHAnsi"/>
          <w:w w:val="105"/>
          <w:sz w:val="20"/>
          <w:szCs w:val="20"/>
        </w:rPr>
        <w:t>-</w:t>
      </w:r>
      <w:r w:rsidRPr="004D6CEA">
        <w:rPr>
          <w:rFonts w:asciiTheme="minorHAnsi" w:hAnsiTheme="minorHAnsi" w:cstheme="minorHAnsi"/>
          <w:spacing w:val="-1"/>
          <w:w w:val="160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w w:val="105"/>
          <w:sz w:val="20"/>
          <w:szCs w:val="20"/>
        </w:rPr>
        <w:t>«Политика») действует</w:t>
      </w:r>
      <w:r w:rsidRPr="004D6CEA">
        <w:rPr>
          <w:rFonts w:asciiTheme="minorHAnsi" w:hAnsiTheme="minorHAnsi" w:cstheme="minorHAnsi"/>
          <w:spacing w:val="40"/>
          <w:w w:val="105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w w:val="105"/>
          <w:sz w:val="20"/>
          <w:szCs w:val="20"/>
        </w:rPr>
        <w:t>в</w:t>
      </w:r>
      <w:r w:rsidRPr="004D6CEA">
        <w:rPr>
          <w:rFonts w:asciiTheme="minorHAnsi" w:hAnsiTheme="minorHAnsi" w:cstheme="minorHAnsi"/>
          <w:spacing w:val="40"/>
          <w:w w:val="105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w w:val="105"/>
          <w:sz w:val="20"/>
          <w:szCs w:val="20"/>
        </w:rPr>
        <w:t>отношении</w:t>
      </w:r>
      <w:r w:rsidRPr="004D6CEA">
        <w:rPr>
          <w:rFonts w:asciiTheme="minorHAnsi" w:hAnsiTheme="minorHAnsi" w:cstheme="minorHAnsi"/>
          <w:spacing w:val="40"/>
          <w:w w:val="105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w w:val="105"/>
          <w:sz w:val="20"/>
          <w:szCs w:val="20"/>
        </w:rPr>
        <w:t>обработки</w:t>
      </w:r>
      <w:r w:rsidRPr="004D6CEA">
        <w:rPr>
          <w:rFonts w:asciiTheme="minorHAnsi" w:hAnsiTheme="minorHAnsi" w:cstheme="minorHAnsi"/>
          <w:spacing w:val="40"/>
          <w:w w:val="105"/>
          <w:sz w:val="20"/>
          <w:szCs w:val="20"/>
        </w:rPr>
        <w:t xml:space="preserve"> </w:t>
      </w:r>
      <w:r w:rsidR="00002BF5" w:rsidRPr="00002BF5">
        <w:rPr>
          <w:rFonts w:asciiTheme="minorHAnsi" w:hAnsiTheme="minorHAnsi" w:cstheme="minorHAnsi"/>
          <w:w w:val="105"/>
          <w:sz w:val="20"/>
          <w:szCs w:val="20"/>
        </w:rPr>
        <w:t xml:space="preserve">"): </w:t>
      </w:r>
      <w:r w:rsidR="004A51A8">
        <w:rPr>
          <w:sz w:val="20"/>
        </w:rPr>
        <w:t xml:space="preserve"> ООО "Рога" ИНН 4826454545, ОГРН 1184827005703,</w:t>
      </w:r>
      <w:r w:rsidR="004A51A8">
        <w:t xml:space="preserve"> </w:t>
      </w:r>
      <w:r w:rsidR="004A51A8">
        <w:rPr>
          <w:sz w:val="20"/>
        </w:rPr>
        <w:t xml:space="preserve">398444533, Санкт-Петербург </w:t>
      </w:r>
      <w:r w:rsidRPr="004D6CEA">
        <w:rPr>
          <w:rFonts w:asciiTheme="minorHAnsi" w:hAnsiTheme="minorHAnsi" w:cstheme="minorHAnsi"/>
          <w:w w:val="105"/>
          <w:sz w:val="20"/>
          <w:szCs w:val="20"/>
        </w:rPr>
        <w:t xml:space="preserve">(далее </w:t>
      </w:r>
      <w:r w:rsidR="003A5B50" w:rsidRPr="004D6CEA">
        <w:rPr>
          <w:rFonts w:asciiTheme="minorHAnsi" w:hAnsiTheme="minorHAnsi" w:cstheme="minorHAnsi"/>
          <w:w w:val="160"/>
          <w:sz w:val="20"/>
          <w:szCs w:val="20"/>
        </w:rPr>
        <w:t>-</w:t>
      </w:r>
      <w:r w:rsidRPr="004D6CEA">
        <w:rPr>
          <w:rFonts w:asciiTheme="minorHAnsi" w:hAnsiTheme="minorHAnsi" w:cstheme="minorHAnsi"/>
          <w:w w:val="160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w w:val="105"/>
          <w:sz w:val="20"/>
          <w:szCs w:val="20"/>
        </w:rPr>
        <w:t>«Компания») персональных данных пользователей</w:t>
      </w:r>
      <w:r w:rsidRPr="004D6CEA">
        <w:rPr>
          <w:rFonts w:asciiTheme="minorHAnsi" w:hAnsiTheme="minorHAnsi" w:cstheme="minorHAnsi"/>
          <w:spacing w:val="-12"/>
          <w:w w:val="105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w w:val="105"/>
          <w:sz w:val="20"/>
          <w:szCs w:val="20"/>
        </w:rPr>
        <w:t>в</w:t>
      </w:r>
      <w:r w:rsidRPr="004D6CEA">
        <w:rPr>
          <w:rFonts w:asciiTheme="minorHAnsi" w:hAnsiTheme="minorHAnsi" w:cstheme="minorHAnsi"/>
          <w:spacing w:val="-12"/>
          <w:w w:val="105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w w:val="105"/>
          <w:sz w:val="20"/>
          <w:szCs w:val="20"/>
        </w:rPr>
        <w:t>том</w:t>
      </w:r>
      <w:r w:rsidRPr="004D6CEA">
        <w:rPr>
          <w:rFonts w:asciiTheme="minorHAnsi" w:hAnsiTheme="minorHAnsi" w:cstheme="minorHAnsi"/>
          <w:spacing w:val="-11"/>
          <w:w w:val="105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w w:val="105"/>
          <w:sz w:val="20"/>
          <w:szCs w:val="20"/>
        </w:rPr>
        <w:t>числе</w:t>
      </w:r>
      <w:r w:rsidRPr="004D6CEA">
        <w:rPr>
          <w:rFonts w:asciiTheme="minorHAnsi" w:hAnsiTheme="minorHAnsi" w:cstheme="minorHAnsi"/>
          <w:spacing w:val="-12"/>
          <w:w w:val="105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w w:val="105"/>
          <w:sz w:val="20"/>
          <w:szCs w:val="20"/>
        </w:rPr>
        <w:t>пользователей</w:t>
      </w:r>
      <w:r w:rsidRPr="004D6CEA">
        <w:rPr>
          <w:rFonts w:asciiTheme="minorHAnsi" w:hAnsiTheme="minorHAnsi" w:cstheme="minorHAnsi"/>
          <w:spacing w:val="-11"/>
          <w:w w:val="105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w w:val="105"/>
          <w:sz w:val="20"/>
          <w:szCs w:val="20"/>
        </w:rPr>
        <w:t>личного</w:t>
      </w:r>
      <w:r w:rsidRPr="004D6CEA">
        <w:rPr>
          <w:rFonts w:asciiTheme="minorHAnsi" w:hAnsiTheme="minorHAnsi" w:cstheme="minorHAnsi"/>
          <w:spacing w:val="-12"/>
          <w:w w:val="105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w w:val="105"/>
          <w:sz w:val="20"/>
          <w:szCs w:val="20"/>
        </w:rPr>
        <w:t>кабинета</w:t>
      </w:r>
      <w:r w:rsidRPr="004D6CEA">
        <w:rPr>
          <w:rFonts w:asciiTheme="minorHAnsi" w:hAnsiTheme="minorHAnsi" w:cstheme="minorHAnsi"/>
          <w:spacing w:val="-11"/>
          <w:w w:val="105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w w:val="105"/>
          <w:sz w:val="20"/>
          <w:szCs w:val="20"/>
        </w:rPr>
        <w:t xml:space="preserve">клиента </w:t>
      </w:r>
      <w:r w:rsidRPr="004D6CEA">
        <w:rPr>
          <w:rFonts w:asciiTheme="minorHAnsi" w:hAnsiTheme="minorHAnsi" w:cstheme="minorHAnsi"/>
          <w:sz w:val="20"/>
          <w:szCs w:val="20"/>
        </w:rPr>
        <w:t>Компании</w:t>
      </w:r>
    </w:p>
    <w:p w14:paraId="4978BF9D" w14:textId="1EEFBADE" w:rsidR="00427B6F" w:rsidRPr="004D6CEA" w:rsidRDefault="00427B6F" w:rsidP="003A5B50">
      <w:pPr>
        <w:pStyle w:val="a5"/>
        <w:numPr>
          <w:ilvl w:val="0"/>
          <w:numId w:val="3"/>
        </w:numPr>
        <w:spacing w:before="240"/>
        <w:ind w:left="426" w:hanging="426"/>
        <w:jc w:val="both"/>
        <w:rPr>
          <w:rFonts w:asciiTheme="minorHAnsi" w:hAnsiTheme="minorHAnsi" w:cstheme="minorHAnsi"/>
          <w:sz w:val="20"/>
          <w:szCs w:val="20"/>
        </w:rPr>
      </w:pPr>
      <w:r w:rsidRPr="004D6CEA">
        <w:rPr>
          <w:rFonts w:asciiTheme="minorHAnsi" w:hAnsiTheme="minorHAnsi" w:cstheme="minorHAnsi"/>
          <w:sz w:val="20"/>
          <w:szCs w:val="20"/>
        </w:rPr>
        <w:t xml:space="preserve">Компания </w:t>
      </w:r>
      <w:r w:rsidR="004463D9">
        <w:rPr>
          <w:rFonts w:asciiTheme="minorHAnsi" w:hAnsiTheme="minorHAnsi" w:cstheme="minorHAnsi"/>
          <w:sz w:val="20"/>
          <w:szCs w:val="20"/>
        </w:rPr>
        <w:t>ООО «</w:t>
      </w:r>
      <w:r w:rsidR="004A51A8">
        <w:rPr>
          <w:rFonts w:asciiTheme="minorHAnsi" w:hAnsiTheme="minorHAnsi" w:cstheme="minorHAnsi"/>
          <w:sz w:val="20"/>
          <w:szCs w:val="20"/>
        </w:rPr>
        <w:t>Рога</w:t>
      </w:r>
      <w:r w:rsidR="004463D9">
        <w:rPr>
          <w:rFonts w:asciiTheme="minorHAnsi" w:hAnsiTheme="minorHAnsi" w:cstheme="minorHAnsi"/>
          <w:sz w:val="20"/>
          <w:szCs w:val="20"/>
        </w:rPr>
        <w:t xml:space="preserve">» </w:t>
      </w:r>
      <w:r w:rsidRPr="004D6CEA">
        <w:rPr>
          <w:rFonts w:asciiTheme="minorHAnsi" w:hAnsiTheme="minorHAnsi" w:cstheme="minorHAnsi"/>
          <w:sz w:val="20"/>
          <w:szCs w:val="20"/>
        </w:rPr>
        <w:t xml:space="preserve">руководствуется положениями действующего законодательства о защите персональных данных и охраняет конфиденциальность личной информации каждого посетителя наших веб-сайтов. Предоставляя информацию при использовании настоящего сайта, а также посредством любых иных обращений в компанию Major Auto, Вы выражаете согласие с тем, что компания </w:t>
      </w:r>
      <w:r w:rsidR="004463D9">
        <w:rPr>
          <w:rFonts w:asciiTheme="minorHAnsi" w:hAnsiTheme="minorHAnsi" w:cstheme="minorHAnsi"/>
          <w:sz w:val="20"/>
          <w:szCs w:val="20"/>
        </w:rPr>
        <w:t>ООО «</w:t>
      </w:r>
      <w:r w:rsidR="004A51A8">
        <w:rPr>
          <w:rFonts w:asciiTheme="minorHAnsi" w:hAnsiTheme="minorHAnsi" w:cstheme="minorHAnsi"/>
          <w:sz w:val="20"/>
          <w:szCs w:val="20"/>
        </w:rPr>
        <w:t>Рога</w:t>
      </w:r>
      <w:r w:rsidR="004463D9">
        <w:rPr>
          <w:rFonts w:asciiTheme="minorHAnsi" w:hAnsiTheme="minorHAnsi" w:cstheme="minorHAnsi"/>
          <w:sz w:val="20"/>
          <w:szCs w:val="20"/>
        </w:rPr>
        <w:t xml:space="preserve">» </w:t>
      </w:r>
      <w:r w:rsidRPr="004D6CEA">
        <w:rPr>
          <w:rFonts w:asciiTheme="minorHAnsi" w:hAnsiTheme="minorHAnsi" w:cstheme="minorHAnsi"/>
          <w:sz w:val="20"/>
          <w:szCs w:val="20"/>
        </w:rPr>
        <w:t xml:space="preserve">осуществляет обработку всеми допустимыми законодательством способами информации, относящейся к персональным данным (фамилия, имя, отчество, адрес электронной почты, место жительства, контактный телефон и т.д.), в том числе сбор, систематизацию, хранение, изменение, передачу компаниям группы </w:t>
      </w:r>
      <w:r w:rsidR="004463D9">
        <w:rPr>
          <w:rFonts w:asciiTheme="minorHAnsi" w:hAnsiTheme="minorHAnsi" w:cstheme="minorHAnsi"/>
          <w:sz w:val="20"/>
          <w:szCs w:val="20"/>
        </w:rPr>
        <w:t>ООО «</w:t>
      </w:r>
      <w:r w:rsidR="004A51A8">
        <w:rPr>
          <w:rFonts w:asciiTheme="minorHAnsi" w:hAnsiTheme="minorHAnsi" w:cstheme="minorHAnsi"/>
          <w:sz w:val="20"/>
          <w:szCs w:val="20"/>
        </w:rPr>
        <w:t>Рога</w:t>
      </w:r>
      <w:r w:rsidR="004463D9">
        <w:rPr>
          <w:rFonts w:asciiTheme="minorHAnsi" w:hAnsiTheme="minorHAnsi" w:cstheme="minorHAnsi"/>
          <w:sz w:val="20"/>
          <w:szCs w:val="20"/>
        </w:rPr>
        <w:t xml:space="preserve">» </w:t>
      </w:r>
      <w:r w:rsidRPr="004D6CEA">
        <w:rPr>
          <w:rFonts w:asciiTheme="minorHAnsi" w:hAnsiTheme="minorHAnsi" w:cstheme="minorHAnsi"/>
          <w:sz w:val="20"/>
          <w:szCs w:val="20"/>
        </w:rPr>
        <w:t>и другим компаниям</w:t>
      </w:r>
      <w:r w:rsidR="00351A1B" w:rsidRPr="004D6CEA">
        <w:rPr>
          <w:rFonts w:asciiTheme="minorHAnsi" w:hAnsiTheme="minorHAnsi" w:cstheme="minorHAnsi"/>
          <w:sz w:val="20"/>
          <w:szCs w:val="20"/>
        </w:rPr>
        <w:t>-</w:t>
      </w:r>
      <w:r w:rsidRPr="004D6CEA">
        <w:rPr>
          <w:rFonts w:asciiTheme="minorHAnsi" w:hAnsiTheme="minorHAnsi" w:cstheme="minorHAnsi"/>
          <w:sz w:val="20"/>
          <w:szCs w:val="20"/>
        </w:rPr>
        <w:t>партнерам в административных и маркетинговых целях, в интересах службы по работе с клиентами и для анализа ваших личных предпочтений, накопление, уточнение (обновление, изменение), извлечение, использование, передачу, блокирование, удаление, уничтожение персональных данных. С согласия субъекта персональных данных Компания может осуществлять распространение персональных данных. Компания в отсутствие законных оснований не раскрывает третьим лицам и не распространяет персональные данные субъекта персональных данных. Персональные данные, собираемые Компанией на Сайте, являются конфиденциальной информацией. С целью обеспечения безопасности и конфиденциальности персональных данных Компания принимает необходимые и достаточные меры (в том числе правовые, технические, организационные), предусмотренные ст. 18, 18.1, 19 Федерального закона от 27.07.2006 № 152-ФЗ «О персональных данных».</w:t>
      </w:r>
    </w:p>
    <w:p w14:paraId="385BB68A" w14:textId="04A4C774" w:rsidR="00427B6F" w:rsidRPr="004D6CEA" w:rsidRDefault="00427B6F" w:rsidP="003F7D9D">
      <w:pPr>
        <w:pStyle w:val="a3"/>
        <w:numPr>
          <w:ilvl w:val="0"/>
          <w:numId w:val="3"/>
        </w:numPr>
        <w:spacing w:before="141"/>
        <w:ind w:left="426" w:hanging="426"/>
        <w:jc w:val="both"/>
        <w:rPr>
          <w:rFonts w:asciiTheme="minorHAnsi" w:hAnsiTheme="minorHAnsi" w:cstheme="minorHAnsi"/>
          <w:sz w:val="20"/>
          <w:szCs w:val="20"/>
        </w:rPr>
      </w:pPr>
      <w:r w:rsidRPr="004D6CEA">
        <w:rPr>
          <w:rFonts w:asciiTheme="minorHAnsi" w:hAnsiTheme="minorHAnsi" w:cstheme="minorHAnsi"/>
          <w:spacing w:val="-2"/>
          <w:sz w:val="20"/>
          <w:szCs w:val="20"/>
        </w:rPr>
        <w:t>Компания</w:t>
      </w:r>
      <w:r w:rsidRPr="004D6CEA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pacing w:val="-2"/>
          <w:sz w:val="20"/>
          <w:szCs w:val="20"/>
        </w:rPr>
        <w:t>обрабатывает</w:t>
      </w:r>
      <w:r w:rsidRPr="004D6CEA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pacing w:val="-2"/>
          <w:sz w:val="20"/>
          <w:szCs w:val="20"/>
        </w:rPr>
        <w:t>следующие</w:t>
      </w:r>
      <w:r w:rsidRPr="004D6CEA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pacing w:val="-2"/>
          <w:sz w:val="20"/>
          <w:szCs w:val="20"/>
        </w:rPr>
        <w:t>персональные</w:t>
      </w:r>
      <w:r w:rsidRPr="004D6CEA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pacing w:val="-2"/>
          <w:sz w:val="20"/>
          <w:szCs w:val="20"/>
        </w:rPr>
        <w:t>данные</w:t>
      </w:r>
      <w:r w:rsidRPr="004D6CEA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pacing w:val="-2"/>
          <w:sz w:val="20"/>
          <w:szCs w:val="20"/>
        </w:rPr>
        <w:t>пользователей</w:t>
      </w:r>
      <w:r w:rsidRPr="004D6CEA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pacing w:val="-2"/>
          <w:sz w:val="20"/>
          <w:szCs w:val="20"/>
        </w:rPr>
        <w:t>Сайта: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29"/>
        <w:gridCol w:w="3506"/>
        <w:gridCol w:w="2085"/>
        <w:gridCol w:w="2562"/>
      </w:tblGrid>
      <w:tr w:rsidR="004D6CEA" w:rsidRPr="004D6CEA" w14:paraId="0847E3BA" w14:textId="77777777" w:rsidTr="00F70D73">
        <w:tc>
          <w:tcPr>
            <w:tcW w:w="2376" w:type="dxa"/>
          </w:tcPr>
          <w:p w14:paraId="138227E7" w14:textId="6847D6DD" w:rsidR="00F4289A" w:rsidRPr="004D6CEA" w:rsidRDefault="00F4289A" w:rsidP="004D6CEA">
            <w:pPr>
              <w:pStyle w:val="a3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6CE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Цель обработки</w:t>
            </w:r>
          </w:p>
        </w:tc>
        <w:tc>
          <w:tcPr>
            <w:tcW w:w="3632" w:type="dxa"/>
          </w:tcPr>
          <w:p w14:paraId="03418085" w14:textId="34CCE770" w:rsidR="00F4289A" w:rsidRPr="004D6CEA" w:rsidRDefault="00F4289A" w:rsidP="004D6CEA">
            <w:pPr>
              <w:pStyle w:val="a3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6CE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Перечень персональных данных</w:t>
            </w:r>
          </w:p>
        </w:tc>
        <w:tc>
          <w:tcPr>
            <w:tcW w:w="2085" w:type="dxa"/>
          </w:tcPr>
          <w:p w14:paraId="02EC1941" w14:textId="577349E4" w:rsidR="00F4289A" w:rsidRPr="004D6CEA" w:rsidRDefault="00F4289A" w:rsidP="004D6CEA">
            <w:pPr>
              <w:pStyle w:val="a3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6CE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Способ обработки персональных данных</w:t>
            </w:r>
          </w:p>
        </w:tc>
        <w:tc>
          <w:tcPr>
            <w:tcW w:w="2616" w:type="dxa"/>
          </w:tcPr>
          <w:p w14:paraId="3691892A" w14:textId="3566FDD6" w:rsidR="00F4289A" w:rsidRPr="004D6CEA" w:rsidRDefault="00F4289A" w:rsidP="004D6CEA">
            <w:pPr>
              <w:pStyle w:val="a3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6CE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Способ уничтожения персональных данных</w:t>
            </w:r>
          </w:p>
        </w:tc>
      </w:tr>
      <w:tr w:rsidR="004D6CEA" w:rsidRPr="004D6CEA" w14:paraId="5E222668" w14:textId="77777777" w:rsidTr="00F70D73">
        <w:tc>
          <w:tcPr>
            <w:tcW w:w="2376" w:type="dxa"/>
          </w:tcPr>
          <w:p w14:paraId="48F80FBE" w14:textId="6177A192" w:rsidR="00F4289A" w:rsidRPr="004D6CEA" w:rsidRDefault="00F4289A" w:rsidP="004D6CEA">
            <w:pPr>
              <w:pStyle w:val="a3"/>
              <w:rPr>
                <w:rFonts w:asciiTheme="minorHAnsi" w:hAnsiTheme="minorHAnsi" w:cstheme="minorHAnsi"/>
                <w:sz w:val="20"/>
                <w:szCs w:val="20"/>
              </w:rPr>
            </w:pP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Обработка заявок и обратных звонков, оставленных на Сайте</w:t>
            </w:r>
          </w:p>
        </w:tc>
        <w:tc>
          <w:tcPr>
            <w:tcW w:w="3632" w:type="dxa"/>
          </w:tcPr>
          <w:p w14:paraId="6F80B633" w14:textId="3766AAC8" w:rsidR="00F4289A" w:rsidRPr="004D6CEA" w:rsidRDefault="00F4289A" w:rsidP="004D6CEA">
            <w:pPr>
              <w:pStyle w:val="a3"/>
              <w:rPr>
                <w:rFonts w:asciiTheme="minorHAnsi" w:hAnsiTheme="minorHAnsi" w:cstheme="minorHAnsi"/>
                <w:sz w:val="20"/>
                <w:szCs w:val="20"/>
              </w:rPr>
            </w:pP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Фамилия, имя, отчество, номер телефона, адрес электронной почты</w:t>
            </w:r>
          </w:p>
        </w:tc>
        <w:tc>
          <w:tcPr>
            <w:tcW w:w="2085" w:type="dxa"/>
          </w:tcPr>
          <w:p w14:paraId="37DABBFD" w14:textId="17C09CED" w:rsidR="00F4289A" w:rsidRPr="004D6CEA" w:rsidRDefault="00F4289A" w:rsidP="004D6CEA">
            <w:pPr>
              <w:pStyle w:val="a3"/>
              <w:rPr>
                <w:rFonts w:asciiTheme="minorHAnsi" w:hAnsiTheme="minorHAnsi" w:cstheme="minorHAnsi"/>
                <w:sz w:val="20"/>
                <w:szCs w:val="20"/>
              </w:rPr>
            </w:pP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Смешанная обработка данных автоматизированным и ручным способом</w:t>
            </w:r>
            <w:r w:rsidR="004B68EA" w:rsidRPr="004D6CEA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  <w:tc>
          <w:tcPr>
            <w:tcW w:w="2616" w:type="dxa"/>
          </w:tcPr>
          <w:p w14:paraId="451467FA" w14:textId="77777777" w:rsidR="004B68EA" w:rsidRPr="004D6CEA" w:rsidRDefault="00F4289A" w:rsidP="004D6CEA">
            <w:pPr>
              <w:pStyle w:val="a3"/>
              <w:rPr>
                <w:rFonts w:asciiTheme="minorHAnsi" w:hAnsiTheme="minorHAnsi" w:cstheme="minorHAnsi"/>
                <w:sz w:val="20"/>
                <w:szCs w:val="20"/>
              </w:rPr>
            </w:pP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 xml:space="preserve">Электронные данные удаляются путем полного форматирования данных и удаления из баз данных и информационных систем компании. </w:t>
            </w:r>
          </w:p>
          <w:p w14:paraId="5D6A9D51" w14:textId="695FB571" w:rsidR="00F4289A" w:rsidRPr="004D6CEA" w:rsidRDefault="00F4289A" w:rsidP="004D6CEA">
            <w:pPr>
              <w:pStyle w:val="a3"/>
              <w:rPr>
                <w:rFonts w:asciiTheme="minorHAnsi" w:hAnsiTheme="minorHAnsi" w:cstheme="minorHAnsi"/>
                <w:sz w:val="20"/>
                <w:szCs w:val="20"/>
              </w:rPr>
            </w:pP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Бумажные удаляются с использование шредера</w:t>
            </w:r>
            <w:r w:rsidR="004B68EA" w:rsidRPr="004D6CEA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4D6CEA" w:rsidRPr="004D6CEA" w14:paraId="590BD0D2" w14:textId="77777777" w:rsidTr="00F70D73">
        <w:tc>
          <w:tcPr>
            <w:tcW w:w="2376" w:type="dxa"/>
          </w:tcPr>
          <w:p w14:paraId="5F2858E5" w14:textId="15A1B56C" w:rsidR="00F4289A" w:rsidRPr="004D6CEA" w:rsidRDefault="00F4289A" w:rsidP="004D6CEA">
            <w:pPr>
              <w:pStyle w:val="a3"/>
              <w:rPr>
                <w:rFonts w:asciiTheme="minorHAnsi" w:hAnsiTheme="minorHAnsi" w:cstheme="minorHAnsi"/>
                <w:sz w:val="20"/>
                <w:szCs w:val="20"/>
              </w:rPr>
            </w:pP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Улучшение работы Сайта и персонализация контента на сайте</w:t>
            </w:r>
          </w:p>
        </w:tc>
        <w:tc>
          <w:tcPr>
            <w:tcW w:w="3632" w:type="dxa"/>
          </w:tcPr>
          <w:p w14:paraId="29E71F5C" w14:textId="08C0218B" w:rsidR="00F4289A" w:rsidRPr="004D6CEA" w:rsidRDefault="00F4289A" w:rsidP="004D6CEA">
            <w:pPr>
              <w:pStyle w:val="a3"/>
              <w:rPr>
                <w:rFonts w:asciiTheme="minorHAnsi" w:hAnsiTheme="minorHAnsi" w:cstheme="minorHAnsi"/>
                <w:sz w:val="20"/>
                <w:szCs w:val="20"/>
              </w:rPr>
            </w:pP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 xml:space="preserve">Электронные данные (IP- адреса, файлы </w:t>
            </w:r>
            <w:proofErr w:type="spellStart"/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cookie</w:t>
            </w:r>
            <w:proofErr w:type="spellEnd"/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, пиксели, данные о браузере, типе устройства, регионе, времени на сайте, дате посещения сайта, источник перехода, активности во время посещения сайта</w:t>
            </w:r>
            <w:r w:rsidR="007C7427" w:rsidRPr="004D6CEA">
              <w:rPr>
                <w:rFonts w:asciiTheme="minorHAnsi" w:hAnsiTheme="minorHAnsi" w:cstheme="minorHAnsi"/>
                <w:sz w:val="20"/>
                <w:szCs w:val="20"/>
              </w:rPr>
              <w:t>, д</w:t>
            </w: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анные</w:t>
            </w:r>
            <w:r w:rsidR="00F70D73" w:rsidRPr="004D6CE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об идентификаторе браузера, данные о типе устройства</w:t>
            </w:r>
            <w:r w:rsidR="00F70D73" w:rsidRPr="004D6CE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и операционной системе, дата</w:t>
            </w:r>
            <w:r w:rsidR="00F70D73" w:rsidRPr="004D6CE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и</w:t>
            </w:r>
            <w:r w:rsidR="00F70D73" w:rsidRPr="004D6CE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время осуществления доступа к сайтам и/или сервисам</w:t>
            </w:r>
            <w:r w:rsidR="004B68EA" w:rsidRPr="004D6CEA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информация об источнике перехода на сайт</w:t>
            </w:r>
            <w:r w:rsidR="004B68EA" w:rsidRPr="004D6CEA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 xml:space="preserve"> информация</w:t>
            </w:r>
            <w:r w:rsidR="00F70D73" w:rsidRPr="004D6CE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об активности во время использования сайта, файлы</w:t>
            </w:r>
            <w:r w:rsidR="00F70D73" w:rsidRPr="004D6CE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cookie</w:t>
            </w:r>
            <w:proofErr w:type="spellEnd"/>
            <w:r w:rsidRPr="004D6CEA">
              <w:rPr>
                <w:rFonts w:asciiTheme="minorHAnsi" w:hAnsiTheme="minorHAnsi" w:cstheme="minorHAnsi"/>
                <w:sz w:val="20"/>
                <w:szCs w:val="20"/>
              </w:rPr>
              <w:t xml:space="preserve">, установленные в том числе сервисом Яндекс Метрика и сервисом </w:t>
            </w:r>
            <w:proofErr w:type="spellStart"/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Mindbox</w:t>
            </w:r>
            <w:proofErr w:type="spellEnd"/>
            <w:r w:rsidR="004B68EA" w:rsidRPr="004D6CEA">
              <w:rPr>
                <w:rFonts w:asciiTheme="minorHAnsi" w:hAnsiTheme="minorHAnsi" w:cstheme="minorHAnsi"/>
                <w:sz w:val="20"/>
                <w:szCs w:val="20"/>
              </w:rPr>
              <w:t>)</w:t>
            </w:r>
          </w:p>
        </w:tc>
        <w:tc>
          <w:tcPr>
            <w:tcW w:w="2085" w:type="dxa"/>
          </w:tcPr>
          <w:p w14:paraId="22AAE1EB" w14:textId="5350E0A6" w:rsidR="00F4289A" w:rsidRPr="004D6CEA" w:rsidRDefault="00F4289A" w:rsidP="004D6CEA">
            <w:pPr>
              <w:pStyle w:val="a3"/>
              <w:rPr>
                <w:rFonts w:asciiTheme="minorHAnsi" w:hAnsiTheme="minorHAnsi" w:cstheme="minorHAnsi"/>
                <w:sz w:val="20"/>
                <w:szCs w:val="20"/>
              </w:rPr>
            </w:pP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Обработка данных автоматизированным способом</w:t>
            </w:r>
            <w:r w:rsidR="004B68EA" w:rsidRPr="004D6CEA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  <w:tc>
          <w:tcPr>
            <w:tcW w:w="2616" w:type="dxa"/>
          </w:tcPr>
          <w:p w14:paraId="10A9B184" w14:textId="622FF197" w:rsidR="00F4289A" w:rsidRPr="004D6CEA" w:rsidRDefault="00F4289A" w:rsidP="004D6CEA">
            <w:pPr>
              <w:pStyle w:val="a3"/>
              <w:rPr>
                <w:rFonts w:asciiTheme="minorHAnsi" w:hAnsiTheme="minorHAnsi" w:cstheme="minorHAnsi"/>
                <w:sz w:val="20"/>
                <w:szCs w:val="20"/>
              </w:rPr>
            </w:pP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Электронные данные удаляются путем полного форматирования данных и удаления из баз данных и информационных систем компании.</w:t>
            </w:r>
          </w:p>
        </w:tc>
      </w:tr>
      <w:tr w:rsidR="004D6CEA" w:rsidRPr="004D6CEA" w14:paraId="49F6905D" w14:textId="77777777" w:rsidTr="00F70D73">
        <w:tc>
          <w:tcPr>
            <w:tcW w:w="2376" w:type="dxa"/>
          </w:tcPr>
          <w:p w14:paraId="3556E726" w14:textId="3A2ADE9D" w:rsidR="00F4289A" w:rsidRPr="004D6CEA" w:rsidRDefault="00F4289A" w:rsidP="004D6CEA">
            <w:pPr>
              <w:pStyle w:val="a3"/>
              <w:rPr>
                <w:rFonts w:asciiTheme="minorHAnsi" w:hAnsiTheme="minorHAnsi" w:cstheme="minorHAnsi"/>
                <w:sz w:val="20"/>
                <w:szCs w:val="20"/>
              </w:rPr>
            </w:pP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Регистрация в личном кабинете на сайте</w:t>
            </w:r>
          </w:p>
        </w:tc>
        <w:tc>
          <w:tcPr>
            <w:tcW w:w="3632" w:type="dxa"/>
          </w:tcPr>
          <w:p w14:paraId="61EE74FE" w14:textId="1949207C" w:rsidR="00F4289A" w:rsidRPr="004D6CEA" w:rsidRDefault="00F4289A" w:rsidP="004D6CEA">
            <w:pPr>
              <w:pStyle w:val="a3"/>
              <w:rPr>
                <w:rFonts w:asciiTheme="minorHAnsi" w:hAnsiTheme="minorHAnsi" w:cstheme="minorHAnsi"/>
                <w:sz w:val="20"/>
                <w:szCs w:val="20"/>
              </w:rPr>
            </w:pP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Фамилия, имя, отчество, номер телефона, адрес электронной почты, дата рождения,</w:t>
            </w:r>
          </w:p>
        </w:tc>
        <w:tc>
          <w:tcPr>
            <w:tcW w:w="2085" w:type="dxa"/>
          </w:tcPr>
          <w:p w14:paraId="140B2C76" w14:textId="60C7351E" w:rsidR="00F4289A" w:rsidRPr="004D6CEA" w:rsidRDefault="00F4289A" w:rsidP="004D6CEA">
            <w:pPr>
              <w:pStyle w:val="a3"/>
              <w:rPr>
                <w:rFonts w:asciiTheme="minorHAnsi" w:hAnsiTheme="minorHAnsi" w:cstheme="minorHAnsi"/>
                <w:sz w:val="20"/>
                <w:szCs w:val="20"/>
              </w:rPr>
            </w:pP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Обработка данных автоматизированным способом</w:t>
            </w:r>
            <w:r w:rsidR="004B68EA" w:rsidRPr="004D6CEA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  <w:tc>
          <w:tcPr>
            <w:tcW w:w="2616" w:type="dxa"/>
          </w:tcPr>
          <w:p w14:paraId="0BB56BD5" w14:textId="52F2DA6F" w:rsidR="00F4289A" w:rsidRPr="004D6CEA" w:rsidRDefault="00F4289A" w:rsidP="004D6CEA">
            <w:pPr>
              <w:pStyle w:val="a3"/>
              <w:rPr>
                <w:rFonts w:asciiTheme="minorHAnsi" w:hAnsiTheme="minorHAnsi" w:cstheme="minorHAnsi"/>
                <w:sz w:val="20"/>
                <w:szCs w:val="20"/>
              </w:rPr>
            </w:pP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Электронные данные удаляются путем полного форматирования данных и удаления из баз данных и информационных систем компании.</w:t>
            </w:r>
          </w:p>
        </w:tc>
      </w:tr>
      <w:tr w:rsidR="004D6CEA" w:rsidRPr="004D6CEA" w14:paraId="427736E1" w14:textId="77777777" w:rsidTr="00F70D73">
        <w:tc>
          <w:tcPr>
            <w:tcW w:w="2376" w:type="dxa"/>
          </w:tcPr>
          <w:p w14:paraId="66134733" w14:textId="254B4D3A" w:rsidR="00F4289A" w:rsidRPr="004D6CEA" w:rsidRDefault="00F4289A" w:rsidP="004D6CEA">
            <w:pPr>
              <w:pStyle w:val="a3"/>
              <w:rPr>
                <w:rFonts w:asciiTheme="minorHAnsi" w:hAnsiTheme="minorHAnsi" w:cstheme="minorHAnsi"/>
                <w:sz w:val="20"/>
                <w:szCs w:val="20"/>
              </w:rPr>
            </w:pP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Предоставление информации,</w:t>
            </w:r>
            <w:r w:rsidR="004B68EA" w:rsidRPr="004D6CE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в том</w:t>
            </w:r>
            <w:r w:rsidR="004B68EA" w:rsidRPr="004D6CE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числе рекламной,</w:t>
            </w:r>
            <w:r w:rsidR="004B68EA" w:rsidRPr="004D6CE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об оказываемых</w:t>
            </w:r>
            <w:r w:rsidR="004B68EA" w:rsidRPr="004D6CE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Компанией услугах</w:t>
            </w:r>
          </w:p>
        </w:tc>
        <w:tc>
          <w:tcPr>
            <w:tcW w:w="3632" w:type="dxa"/>
          </w:tcPr>
          <w:p w14:paraId="0C9F659E" w14:textId="5F6AC520" w:rsidR="00F4289A" w:rsidRPr="004D6CEA" w:rsidRDefault="00F4289A" w:rsidP="004D6CEA">
            <w:pPr>
              <w:pStyle w:val="a3"/>
              <w:rPr>
                <w:rFonts w:asciiTheme="minorHAnsi" w:hAnsiTheme="minorHAnsi" w:cstheme="minorHAnsi"/>
                <w:sz w:val="20"/>
                <w:szCs w:val="20"/>
              </w:rPr>
            </w:pP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Фамилия, имя, отчество, номер телефона, адрес электронной почты</w:t>
            </w:r>
          </w:p>
        </w:tc>
        <w:tc>
          <w:tcPr>
            <w:tcW w:w="2085" w:type="dxa"/>
          </w:tcPr>
          <w:p w14:paraId="5A0A1C10" w14:textId="6D829091" w:rsidR="00F4289A" w:rsidRPr="004D6CEA" w:rsidRDefault="00F4289A" w:rsidP="004D6CEA">
            <w:pPr>
              <w:pStyle w:val="a3"/>
              <w:rPr>
                <w:rFonts w:asciiTheme="minorHAnsi" w:hAnsiTheme="minorHAnsi" w:cstheme="minorHAnsi"/>
                <w:sz w:val="20"/>
                <w:szCs w:val="20"/>
              </w:rPr>
            </w:pP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Способом смешанной</w:t>
            </w:r>
            <w:r w:rsidR="004B68EA" w:rsidRPr="004D6CE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обработки</w:t>
            </w:r>
            <w:r w:rsidR="004B68EA" w:rsidRPr="004D6CE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с использованием средств автоматизации и без использования таких средств</w:t>
            </w:r>
          </w:p>
        </w:tc>
        <w:tc>
          <w:tcPr>
            <w:tcW w:w="2616" w:type="dxa"/>
          </w:tcPr>
          <w:p w14:paraId="3C7204E9" w14:textId="77777777" w:rsidR="004B68EA" w:rsidRPr="004D6CEA" w:rsidRDefault="004B68EA" w:rsidP="004D6CEA">
            <w:pPr>
              <w:pStyle w:val="a3"/>
              <w:rPr>
                <w:rFonts w:asciiTheme="minorHAnsi" w:hAnsiTheme="minorHAnsi" w:cstheme="minorHAnsi"/>
                <w:sz w:val="20"/>
                <w:szCs w:val="20"/>
              </w:rPr>
            </w:pP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 xml:space="preserve">Электронные данные удаляются путем полного форматирования данных и удаления из баз данных и информационных систем компании. </w:t>
            </w:r>
          </w:p>
          <w:p w14:paraId="50E37E75" w14:textId="7D3342D2" w:rsidR="00F4289A" w:rsidRPr="004D6CEA" w:rsidRDefault="004B68EA" w:rsidP="004D6CEA">
            <w:pPr>
              <w:pStyle w:val="a3"/>
              <w:rPr>
                <w:rFonts w:asciiTheme="minorHAnsi" w:hAnsiTheme="minorHAnsi" w:cstheme="minorHAnsi"/>
                <w:sz w:val="20"/>
                <w:szCs w:val="20"/>
              </w:rPr>
            </w:pPr>
            <w:r w:rsidRPr="004D6CEA">
              <w:rPr>
                <w:rFonts w:asciiTheme="minorHAnsi" w:hAnsiTheme="minorHAnsi" w:cstheme="minorHAnsi"/>
                <w:sz w:val="20"/>
                <w:szCs w:val="20"/>
              </w:rPr>
              <w:t>Бумажные удаляются с использование шредера.</w:t>
            </w:r>
          </w:p>
        </w:tc>
      </w:tr>
    </w:tbl>
    <w:p w14:paraId="610CEF27" w14:textId="77777777" w:rsidR="00427B6F" w:rsidRPr="004D6CEA" w:rsidRDefault="00427B6F" w:rsidP="003F7D9D">
      <w:pPr>
        <w:pStyle w:val="2"/>
        <w:spacing w:before="0"/>
        <w:ind w:left="426" w:firstLine="0"/>
        <w:rPr>
          <w:rFonts w:asciiTheme="minorHAnsi" w:hAnsiTheme="minorHAnsi" w:cstheme="minorHAnsi"/>
          <w:sz w:val="20"/>
          <w:szCs w:val="20"/>
        </w:rPr>
      </w:pPr>
      <w:r w:rsidRPr="004D6CEA">
        <w:rPr>
          <w:rFonts w:asciiTheme="minorHAnsi" w:hAnsiTheme="minorHAnsi" w:cstheme="minorHAnsi"/>
          <w:sz w:val="20"/>
          <w:szCs w:val="20"/>
        </w:rPr>
        <w:lastRenderedPageBreak/>
        <w:t>Срок</w:t>
      </w:r>
      <w:r w:rsidRPr="004D6CEA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обработки</w:t>
      </w:r>
      <w:r w:rsidRPr="004D6CEA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персональных</w:t>
      </w:r>
      <w:r w:rsidRPr="004D6CEA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pacing w:val="-2"/>
          <w:sz w:val="20"/>
          <w:szCs w:val="20"/>
        </w:rPr>
        <w:t>данных</w:t>
      </w:r>
    </w:p>
    <w:p w14:paraId="483F8ED3" w14:textId="77777777" w:rsidR="00427B6F" w:rsidRPr="004D6CEA" w:rsidRDefault="00427B6F" w:rsidP="003F7D9D">
      <w:pPr>
        <w:pStyle w:val="a3"/>
        <w:ind w:left="426"/>
        <w:rPr>
          <w:rFonts w:asciiTheme="minorHAnsi" w:hAnsiTheme="minorHAnsi" w:cstheme="minorHAnsi"/>
          <w:sz w:val="20"/>
          <w:szCs w:val="20"/>
        </w:rPr>
      </w:pPr>
      <w:r w:rsidRPr="004D6CEA">
        <w:rPr>
          <w:rFonts w:asciiTheme="minorHAnsi" w:hAnsiTheme="minorHAnsi" w:cstheme="minorHAnsi"/>
          <w:spacing w:val="-2"/>
          <w:sz w:val="20"/>
          <w:szCs w:val="20"/>
        </w:rPr>
        <w:t>Компания</w:t>
      </w:r>
      <w:r w:rsidRPr="004D6CEA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pacing w:val="-2"/>
          <w:sz w:val="20"/>
          <w:szCs w:val="20"/>
        </w:rPr>
        <w:t>прекращает</w:t>
      </w:r>
      <w:r w:rsidRPr="004D6CE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pacing w:val="-2"/>
          <w:sz w:val="20"/>
          <w:szCs w:val="20"/>
        </w:rPr>
        <w:t>обработку</w:t>
      </w:r>
      <w:r w:rsidRPr="004D6CE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pacing w:val="-2"/>
          <w:sz w:val="20"/>
          <w:szCs w:val="20"/>
        </w:rPr>
        <w:t>вышеуказанных</w:t>
      </w:r>
      <w:r w:rsidRPr="004D6CE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pacing w:val="-2"/>
          <w:sz w:val="20"/>
          <w:szCs w:val="20"/>
        </w:rPr>
        <w:t>персональных</w:t>
      </w:r>
      <w:r w:rsidRPr="004D6CEA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pacing w:val="-2"/>
          <w:sz w:val="20"/>
          <w:szCs w:val="20"/>
        </w:rPr>
        <w:t>данных:</w:t>
      </w:r>
    </w:p>
    <w:p w14:paraId="4956FE75" w14:textId="77777777" w:rsidR="00427B6F" w:rsidRPr="004D6CEA" w:rsidRDefault="00427B6F" w:rsidP="003F7D9D">
      <w:pPr>
        <w:pStyle w:val="a5"/>
        <w:numPr>
          <w:ilvl w:val="0"/>
          <w:numId w:val="1"/>
        </w:numPr>
        <w:tabs>
          <w:tab w:val="left" w:pos="707"/>
        </w:tabs>
        <w:ind w:left="426" w:firstLine="0"/>
        <w:rPr>
          <w:rFonts w:asciiTheme="minorHAnsi" w:hAnsiTheme="minorHAnsi" w:cstheme="minorHAnsi"/>
          <w:sz w:val="20"/>
          <w:szCs w:val="20"/>
        </w:rPr>
      </w:pPr>
      <w:r w:rsidRPr="004D6CEA">
        <w:rPr>
          <w:rFonts w:asciiTheme="minorHAnsi" w:hAnsiTheme="minorHAnsi" w:cstheme="minorHAnsi"/>
          <w:sz w:val="20"/>
          <w:szCs w:val="20"/>
        </w:rPr>
        <w:t>по</w:t>
      </w:r>
      <w:r w:rsidRPr="004D6CE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достижению</w:t>
      </w:r>
      <w:r w:rsidRPr="004D6CE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цели</w:t>
      </w:r>
      <w:r w:rsidRPr="004D6CE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их</w:t>
      </w:r>
      <w:r w:rsidRPr="004D6CE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pacing w:val="-2"/>
          <w:sz w:val="20"/>
          <w:szCs w:val="20"/>
        </w:rPr>
        <w:t>обработки;</w:t>
      </w:r>
    </w:p>
    <w:p w14:paraId="296CA51F" w14:textId="77777777" w:rsidR="00427B6F" w:rsidRPr="004D6CEA" w:rsidRDefault="00427B6F" w:rsidP="003F7D9D">
      <w:pPr>
        <w:pStyle w:val="a5"/>
        <w:numPr>
          <w:ilvl w:val="0"/>
          <w:numId w:val="1"/>
        </w:numPr>
        <w:tabs>
          <w:tab w:val="left" w:pos="707"/>
        </w:tabs>
        <w:ind w:left="426" w:firstLine="0"/>
        <w:rPr>
          <w:rFonts w:asciiTheme="minorHAnsi" w:hAnsiTheme="minorHAnsi" w:cstheme="minorHAnsi"/>
          <w:sz w:val="20"/>
          <w:szCs w:val="20"/>
        </w:rPr>
      </w:pPr>
      <w:r w:rsidRPr="004D6CEA">
        <w:rPr>
          <w:rFonts w:asciiTheme="minorHAnsi" w:hAnsiTheme="minorHAnsi" w:cstheme="minorHAnsi"/>
          <w:sz w:val="20"/>
          <w:szCs w:val="20"/>
        </w:rPr>
        <w:t>при</w:t>
      </w:r>
      <w:r w:rsidRPr="004D6CE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утрате</w:t>
      </w:r>
      <w:r w:rsidRPr="004D6CE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необходимости</w:t>
      </w:r>
      <w:r w:rsidRPr="004D6CE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в</w:t>
      </w:r>
      <w:r w:rsidRPr="004D6CE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достижении</w:t>
      </w:r>
      <w:r w:rsidRPr="004D6CEA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цели</w:t>
      </w:r>
      <w:r w:rsidRPr="004D6CE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их</w:t>
      </w:r>
      <w:r w:rsidRPr="004D6CE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pacing w:val="-2"/>
          <w:sz w:val="20"/>
          <w:szCs w:val="20"/>
        </w:rPr>
        <w:t>обработки;</w:t>
      </w:r>
    </w:p>
    <w:p w14:paraId="48076F34" w14:textId="77777777" w:rsidR="00427B6F" w:rsidRPr="004D6CEA" w:rsidRDefault="00427B6F" w:rsidP="003F7D9D">
      <w:pPr>
        <w:pStyle w:val="a5"/>
        <w:numPr>
          <w:ilvl w:val="0"/>
          <w:numId w:val="1"/>
        </w:numPr>
        <w:tabs>
          <w:tab w:val="left" w:pos="707"/>
        </w:tabs>
        <w:ind w:left="426" w:right="139" w:firstLine="0"/>
        <w:rPr>
          <w:rFonts w:asciiTheme="minorHAnsi" w:hAnsiTheme="minorHAnsi" w:cstheme="minorHAnsi"/>
          <w:sz w:val="20"/>
          <w:szCs w:val="20"/>
        </w:rPr>
      </w:pPr>
      <w:r w:rsidRPr="004D6CEA">
        <w:rPr>
          <w:rFonts w:asciiTheme="minorHAnsi" w:hAnsiTheme="minorHAnsi" w:cstheme="minorHAnsi"/>
          <w:sz w:val="20"/>
          <w:szCs w:val="20"/>
        </w:rPr>
        <w:t>по</w:t>
      </w:r>
      <w:r w:rsidRPr="004D6CEA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истечении</w:t>
      </w:r>
      <w:r w:rsidRPr="004D6CEA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срока</w:t>
      </w:r>
      <w:r w:rsidRPr="004D6CEA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действия</w:t>
      </w:r>
      <w:r w:rsidRPr="004D6CEA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согласия</w:t>
      </w:r>
      <w:r w:rsidRPr="004D6CEA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на</w:t>
      </w:r>
      <w:r w:rsidRPr="004D6CEA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обработку</w:t>
      </w:r>
      <w:r w:rsidRPr="004D6CEA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персональных</w:t>
      </w:r>
      <w:r w:rsidRPr="004D6CEA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данных</w:t>
      </w:r>
      <w:r w:rsidRPr="004D6CEA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или</w:t>
      </w:r>
      <w:r w:rsidRPr="004D6CEA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отзыве согласия, при отсутствии иных законных оснований для обработки персональных данных.</w:t>
      </w:r>
    </w:p>
    <w:p w14:paraId="6041E8AB" w14:textId="75A00AB8" w:rsidR="00427B6F" w:rsidRPr="004D6CEA" w:rsidRDefault="00427B6F" w:rsidP="003F7D9D">
      <w:pPr>
        <w:pStyle w:val="a3"/>
        <w:spacing w:line="242" w:lineRule="auto"/>
        <w:ind w:left="426"/>
        <w:rPr>
          <w:rFonts w:asciiTheme="minorHAnsi" w:hAnsiTheme="minorHAnsi" w:cstheme="minorHAnsi"/>
          <w:sz w:val="20"/>
          <w:szCs w:val="20"/>
        </w:rPr>
      </w:pPr>
      <w:r w:rsidRPr="004D6CEA">
        <w:rPr>
          <w:rFonts w:asciiTheme="minorHAnsi" w:hAnsiTheme="minorHAnsi" w:cstheme="minorHAnsi"/>
          <w:sz w:val="20"/>
          <w:szCs w:val="20"/>
        </w:rPr>
        <w:t>По</w:t>
      </w:r>
      <w:r w:rsidRPr="004D6CEA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истечении</w:t>
      </w:r>
      <w:r w:rsidRPr="004D6CEA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указанных</w:t>
      </w:r>
      <w:r w:rsidRPr="004D6CEA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сроков</w:t>
      </w:r>
      <w:r w:rsidRPr="004D6CEA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Компания</w:t>
      </w:r>
      <w:r w:rsidRPr="004D6CEA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может</w:t>
      </w:r>
      <w:r w:rsidRPr="004D6CEA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обрабатывать</w:t>
      </w:r>
      <w:r w:rsidRPr="004D6CEA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персональные</w:t>
      </w:r>
      <w:r w:rsidRPr="004D6CEA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данные,</w:t>
      </w:r>
      <w:r w:rsidRPr="004D6CEA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если обработка</w:t>
      </w:r>
      <w:r w:rsidR="003F7D9D" w:rsidRPr="004D6CE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необходима</w:t>
      </w:r>
      <w:r w:rsidRPr="004D6CE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для</w:t>
      </w:r>
      <w:r w:rsidRPr="004D6CE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соблюдения</w:t>
      </w:r>
      <w:r w:rsidRPr="004D6CE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sz w:val="20"/>
          <w:szCs w:val="20"/>
        </w:rPr>
        <w:t>действующего законодательства Российской Федерации.</w:t>
      </w:r>
    </w:p>
    <w:p w14:paraId="03C0F9AE" w14:textId="77777777" w:rsidR="00427B6F" w:rsidRPr="004D6CEA" w:rsidRDefault="00427B6F" w:rsidP="003F7D9D">
      <w:pPr>
        <w:pStyle w:val="2"/>
        <w:numPr>
          <w:ilvl w:val="0"/>
          <w:numId w:val="3"/>
        </w:numPr>
        <w:tabs>
          <w:tab w:val="left" w:pos="859"/>
        </w:tabs>
        <w:spacing w:before="127"/>
        <w:ind w:left="426" w:hanging="426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4D6CEA">
        <w:rPr>
          <w:rFonts w:asciiTheme="minorHAnsi" w:hAnsiTheme="minorHAnsi" w:cstheme="minorHAnsi"/>
          <w:b w:val="0"/>
          <w:bCs w:val="0"/>
          <w:sz w:val="20"/>
          <w:szCs w:val="20"/>
        </w:rPr>
        <w:t>Права</w:t>
      </w:r>
      <w:r w:rsidRPr="004D6CEA">
        <w:rPr>
          <w:rFonts w:asciiTheme="minorHAnsi" w:hAnsiTheme="minorHAnsi" w:cstheme="minorHAnsi"/>
          <w:b w:val="0"/>
          <w:bCs w:val="0"/>
          <w:spacing w:val="-9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b w:val="0"/>
          <w:bCs w:val="0"/>
          <w:sz w:val="20"/>
          <w:szCs w:val="20"/>
        </w:rPr>
        <w:t>пользователя</w:t>
      </w:r>
      <w:r w:rsidRPr="004D6CEA">
        <w:rPr>
          <w:rFonts w:asciiTheme="minorHAnsi" w:hAnsiTheme="minorHAnsi" w:cstheme="minorHAnsi"/>
          <w:b w:val="0"/>
          <w:bCs w:val="0"/>
          <w:spacing w:val="-8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b w:val="0"/>
          <w:bCs w:val="0"/>
          <w:sz w:val="20"/>
          <w:szCs w:val="20"/>
        </w:rPr>
        <w:t>Сайта</w:t>
      </w:r>
      <w:r w:rsidRPr="004D6CEA">
        <w:rPr>
          <w:rFonts w:asciiTheme="minorHAnsi" w:hAnsiTheme="minorHAnsi" w:cstheme="minorHAnsi"/>
          <w:b w:val="0"/>
          <w:bCs w:val="0"/>
          <w:spacing w:val="-7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b w:val="0"/>
          <w:bCs w:val="0"/>
          <w:sz w:val="20"/>
          <w:szCs w:val="20"/>
        </w:rPr>
        <w:t>как</w:t>
      </w:r>
      <w:r w:rsidRPr="004D6CEA">
        <w:rPr>
          <w:rFonts w:asciiTheme="minorHAnsi" w:hAnsiTheme="minorHAnsi" w:cstheme="minorHAnsi"/>
          <w:b w:val="0"/>
          <w:bCs w:val="0"/>
          <w:spacing w:val="-9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b w:val="0"/>
          <w:bCs w:val="0"/>
          <w:sz w:val="20"/>
          <w:szCs w:val="20"/>
        </w:rPr>
        <w:t>субъекта</w:t>
      </w:r>
      <w:r w:rsidRPr="004D6CEA">
        <w:rPr>
          <w:rFonts w:asciiTheme="minorHAnsi" w:hAnsiTheme="minorHAnsi" w:cstheme="minorHAnsi"/>
          <w:b w:val="0"/>
          <w:bCs w:val="0"/>
          <w:spacing w:val="-8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b w:val="0"/>
          <w:bCs w:val="0"/>
          <w:sz w:val="20"/>
          <w:szCs w:val="20"/>
        </w:rPr>
        <w:t>персональных</w:t>
      </w:r>
      <w:r w:rsidRPr="004D6CEA">
        <w:rPr>
          <w:rFonts w:asciiTheme="minorHAnsi" w:hAnsiTheme="minorHAnsi" w:cstheme="minorHAnsi"/>
          <w:b w:val="0"/>
          <w:bCs w:val="0"/>
          <w:spacing w:val="-5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b w:val="0"/>
          <w:bCs w:val="0"/>
          <w:spacing w:val="-2"/>
          <w:sz w:val="20"/>
          <w:szCs w:val="20"/>
        </w:rPr>
        <w:t>данных</w:t>
      </w:r>
    </w:p>
    <w:p w14:paraId="1D373180" w14:textId="79F82C88" w:rsidR="00427B6F" w:rsidRPr="004D6CEA" w:rsidRDefault="00427B6F" w:rsidP="003F7D9D">
      <w:pPr>
        <w:pStyle w:val="Default"/>
        <w:spacing w:after="50"/>
        <w:ind w:left="426"/>
        <w:rPr>
          <w:rFonts w:asciiTheme="minorHAnsi" w:hAnsiTheme="minorHAnsi" w:cstheme="minorHAnsi"/>
          <w:color w:val="auto"/>
          <w:sz w:val="20"/>
          <w:szCs w:val="20"/>
        </w:rPr>
      </w:pPr>
      <w:r w:rsidRPr="004D6CEA">
        <w:rPr>
          <w:rFonts w:asciiTheme="minorHAnsi" w:hAnsiTheme="minorHAnsi" w:cstheme="minorHAnsi"/>
          <w:color w:val="auto"/>
          <w:sz w:val="20"/>
          <w:szCs w:val="20"/>
        </w:rPr>
        <w:t xml:space="preserve">Являясь пользователем </w:t>
      </w:r>
      <w:r w:rsidR="003F7D9D" w:rsidRPr="004D6CEA">
        <w:rPr>
          <w:rFonts w:asciiTheme="minorHAnsi" w:hAnsiTheme="minorHAnsi" w:cstheme="minorHAnsi"/>
          <w:color w:val="auto"/>
          <w:sz w:val="20"/>
          <w:szCs w:val="20"/>
          <w:lang w:val="en-US"/>
        </w:rPr>
        <w:t>C</w:t>
      </w:r>
      <w:proofErr w:type="spellStart"/>
      <w:r w:rsidRPr="004D6CEA">
        <w:rPr>
          <w:rFonts w:asciiTheme="minorHAnsi" w:hAnsiTheme="minorHAnsi" w:cstheme="minorHAnsi"/>
          <w:color w:val="auto"/>
          <w:sz w:val="20"/>
          <w:szCs w:val="20"/>
        </w:rPr>
        <w:t>айта</w:t>
      </w:r>
      <w:proofErr w:type="spellEnd"/>
      <w:r w:rsidRPr="004D6CEA">
        <w:rPr>
          <w:rFonts w:asciiTheme="minorHAnsi" w:hAnsiTheme="minorHAnsi" w:cstheme="minorHAnsi"/>
          <w:color w:val="auto"/>
          <w:sz w:val="20"/>
          <w:szCs w:val="20"/>
        </w:rPr>
        <w:t xml:space="preserve">, Вы, как субъект персональных данных, имеете право: отозвать согласие на обработку персональных данных посредством направления соответствующего письменного заявления в адрес Компании по адресу места нахождения: </w:t>
      </w:r>
      <w:r w:rsidR="004A51A8">
        <w:rPr>
          <w:sz w:val="20"/>
        </w:rPr>
        <w:t>ООО "Рога" ИНН 4826454545, ОГРН 1184827005703,</w:t>
      </w:r>
      <w:r w:rsidR="004A51A8">
        <w:t xml:space="preserve"> </w:t>
      </w:r>
      <w:r w:rsidR="004A51A8">
        <w:rPr>
          <w:sz w:val="20"/>
        </w:rPr>
        <w:t>398444533, Санкт-Петербург</w:t>
      </w:r>
      <w:r w:rsidRPr="004D6CEA">
        <w:rPr>
          <w:rFonts w:asciiTheme="minorHAnsi" w:hAnsiTheme="minorHAnsi" w:cstheme="minorHAnsi"/>
          <w:color w:val="auto"/>
          <w:sz w:val="20"/>
          <w:szCs w:val="20"/>
          <w:highlight w:val="yellow"/>
        </w:rPr>
        <w:t xml:space="preserve">, </w:t>
      </w:r>
      <w:r w:rsidRPr="004D6CEA">
        <w:rPr>
          <w:rFonts w:asciiTheme="minorHAnsi" w:hAnsiTheme="minorHAnsi" w:cstheme="minorHAnsi"/>
          <w:color w:val="auto"/>
          <w:sz w:val="20"/>
          <w:szCs w:val="20"/>
        </w:rPr>
        <w:t xml:space="preserve">а также по электронной почте ; отказаться от дачи согласия в любой форме, в том числе посредством прекращения использования Сайта или отказа от ввода персональных данных; </w:t>
      </w:r>
      <w:r w:rsidR="003F7D9D" w:rsidRPr="004D6CEA">
        <w:rPr>
          <w:rFonts w:asciiTheme="minorHAnsi" w:hAnsiTheme="minorHAnsi" w:cstheme="minorHAnsi"/>
          <w:color w:val="auto"/>
          <w:sz w:val="20"/>
          <w:szCs w:val="20"/>
        </w:rPr>
        <w:t>п</w:t>
      </w:r>
      <w:r w:rsidRPr="004D6CEA">
        <w:rPr>
          <w:rFonts w:asciiTheme="minorHAnsi" w:hAnsiTheme="minorHAnsi" w:cstheme="minorHAnsi"/>
          <w:color w:val="auto"/>
          <w:sz w:val="20"/>
          <w:szCs w:val="20"/>
        </w:rPr>
        <w:t xml:space="preserve">олучить сведения об обрабатываемых Компанией Ваших персональных данных;  требовать от Компании уточнить, блокировать, уничтожить свои персональные данные, если они неполные, устаревшие, недостоверные, незаконно полученные или не являются необходимыми для заявленной цели обработки;  обжаловать действия или бездействие Компании в уполномоченный орган. </w:t>
      </w:r>
    </w:p>
    <w:p w14:paraId="57057BC1" w14:textId="77777777" w:rsidR="003F7D9D" w:rsidRPr="004D6CEA" w:rsidRDefault="00427B6F" w:rsidP="003F7D9D">
      <w:pPr>
        <w:pStyle w:val="2"/>
        <w:numPr>
          <w:ilvl w:val="0"/>
          <w:numId w:val="3"/>
        </w:numPr>
        <w:tabs>
          <w:tab w:val="left" w:pos="859"/>
        </w:tabs>
        <w:spacing w:before="138"/>
        <w:ind w:left="426" w:hanging="426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4D6CEA">
        <w:rPr>
          <w:rFonts w:asciiTheme="minorHAnsi" w:hAnsiTheme="minorHAnsi" w:cstheme="minorHAnsi"/>
          <w:b w:val="0"/>
          <w:bCs w:val="0"/>
          <w:sz w:val="20"/>
          <w:szCs w:val="20"/>
        </w:rPr>
        <w:t>Изменение</w:t>
      </w:r>
      <w:r w:rsidRPr="004D6CEA">
        <w:rPr>
          <w:rFonts w:asciiTheme="minorHAnsi" w:hAnsiTheme="minorHAnsi" w:cstheme="minorHAnsi"/>
          <w:b w:val="0"/>
          <w:bCs w:val="0"/>
          <w:spacing w:val="-5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b w:val="0"/>
          <w:bCs w:val="0"/>
          <w:spacing w:val="-2"/>
          <w:sz w:val="20"/>
          <w:szCs w:val="20"/>
        </w:rPr>
        <w:t>Политики</w:t>
      </w:r>
    </w:p>
    <w:p w14:paraId="7BFD6F33" w14:textId="00BCB792" w:rsidR="00D249A3" w:rsidRPr="004D6CEA" w:rsidRDefault="00427B6F" w:rsidP="003F7D9D">
      <w:pPr>
        <w:pStyle w:val="2"/>
        <w:tabs>
          <w:tab w:val="left" w:pos="859"/>
        </w:tabs>
        <w:spacing w:before="138"/>
        <w:ind w:left="426" w:firstLine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4D6CEA">
        <w:rPr>
          <w:rFonts w:asciiTheme="minorHAnsi" w:hAnsiTheme="minorHAnsi" w:cstheme="minorHAnsi"/>
          <w:b w:val="0"/>
          <w:bCs w:val="0"/>
          <w:sz w:val="20"/>
          <w:szCs w:val="20"/>
        </w:rPr>
        <w:t>Дата</w:t>
      </w:r>
      <w:r w:rsidRPr="004D6CEA">
        <w:rPr>
          <w:rFonts w:asciiTheme="minorHAnsi" w:hAnsiTheme="minorHAnsi" w:cstheme="minorHAnsi"/>
          <w:b w:val="0"/>
          <w:bCs w:val="0"/>
          <w:spacing w:val="-13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b w:val="0"/>
          <w:bCs w:val="0"/>
          <w:sz w:val="20"/>
          <w:szCs w:val="20"/>
        </w:rPr>
        <w:t>принятия</w:t>
      </w:r>
      <w:r w:rsidRPr="004D6CEA">
        <w:rPr>
          <w:rFonts w:asciiTheme="minorHAnsi" w:hAnsiTheme="minorHAnsi" w:cstheme="minorHAnsi"/>
          <w:b w:val="0"/>
          <w:bCs w:val="0"/>
          <w:spacing w:val="-11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b w:val="0"/>
          <w:bCs w:val="0"/>
          <w:sz w:val="20"/>
          <w:szCs w:val="20"/>
        </w:rPr>
        <w:t>Политики</w:t>
      </w:r>
      <w:r w:rsidRPr="004D6CEA">
        <w:rPr>
          <w:rFonts w:asciiTheme="minorHAnsi" w:hAnsiTheme="minorHAnsi" w:cstheme="minorHAnsi"/>
          <w:b w:val="0"/>
          <w:bCs w:val="0"/>
          <w:spacing w:val="-12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b w:val="0"/>
          <w:bCs w:val="0"/>
          <w:sz w:val="20"/>
          <w:szCs w:val="20"/>
        </w:rPr>
        <w:t>в</w:t>
      </w:r>
      <w:r w:rsidRPr="004D6CEA">
        <w:rPr>
          <w:rFonts w:asciiTheme="minorHAnsi" w:hAnsiTheme="minorHAnsi" w:cstheme="minorHAnsi"/>
          <w:b w:val="0"/>
          <w:bCs w:val="0"/>
          <w:spacing w:val="-13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b w:val="0"/>
          <w:bCs w:val="0"/>
          <w:sz w:val="20"/>
          <w:szCs w:val="20"/>
        </w:rPr>
        <w:t>настоящей</w:t>
      </w:r>
      <w:r w:rsidRPr="004D6CEA">
        <w:rPr>
          <w:rFonts w:asciiTheme="minorHAnsi" w:hAnsiTheme="minorHAnsi" w:cstheme="minorHAnsi"/>
          <w:b w:val="0"/>
          <w:bCs w:val="0"/>
          <w:spacing w:val="-11"/>
          <w:sz w:val="20"/>
          <w:szCs w:val="20"/>
        </w:rPr>
        <w:t xml:space="preserve"> </w:t>
      </w:r>
      <w:r w:rsidRPr="004D6CEA">
        <w:rPr>
          <w:rFonts w:asciiTheme="minorHAnsi" w:hAnsiTheme="minorHAnsi" w:cstheme="minorHAnsi"/>
          <w:b w:val="0"/>
          <w:bCs w:val="0"/>
          <w:sz w:val="20"/>
          <w:szCs w:val="20"/>
        </w:rPr>
        <w:t>редакции:</w:t>
      </w:r>
      <w:r w:rsidRPr="004D6CEA">
        <w:rPr>
          <w:rFonts w:asciiTheme="minorHAnsi" w:hAnsiTheme="minorHAnsi" w:cstheme="minorHAnsi"/>
          <w:b w:val="0"/>
          <w:bCs w:val="0"/>
          <w:spacing w:val="-10"/>
          <w:sz w:val="20"/>
          <w:szCs w:val="20"/>
        </w:rPr>
        <w:t xml:space="preserve"> </w:t>
      </w:r>
      <w:r w:rsidR="004463D9">
        <w:rPr>
          <w:rFonts w:asciiTheme="minorHAnsi" w:hAnsiTheme="minorHAnsi" w:cstheme="minorHAnsi"/>
          <w:b w:val="0"/>
          <w:bCs w:val="0"/>
          <w:spacing w:val="-2"/>
          <w:sz w:val="20"/>
          <w:szCs w:val="20"/>
        </w:rPr>
        <w:t>14</w:t>
      </w:r>
      <w:r w:rsidRPr="004D6CEA">
        <w:rPr>
          <w:rFonts w:asciiTheme="minorHAnsi" w:hAnsiTheme="minorHAnsi" w:cstheme="minorHAnsi"/>
          <w:b w:val="0"/>
          <w:bCs w:val="0"/>
          <w:spacing w:val="-2"/>
          <w:sz w:val="20"/>
          <w:szCs w:val="20"/>
        </w:rPr>
        <w:t>.0</w:t>
      </w:r>
      <w:r w:rsidR="004463D9">
        <w:rPr>
          <w:rFonts w:asciiTheme="minorHAnsi" w:hAnsiTheme="minorHAnsi" w:cstheme="minorHAnsi"/>
          <w:b w:val="0"/>
          <w:bCs w:val="0"/>
          <w:spacing w:val="-2"/>
          <w:sz w:val="20"/>
          <w:szCs w:val="20"/>
        </w:rPr>
        <w:t>1</w:t>
      </w:r>
      <w:r w:rsidRPr="004D6CEA">
        <w:rPr>
          <w:rFonts w:asciiTheme="minorHAnsi" w:hAnsiTheme="minorHAnsi" w:cstheme="minorHAnsi"/>
          <w:b w:val="0"/>
          <w:bCs w:val="0"/>
          <w:spacing w:val="-2"/>
          <w:sz w:val="20"/>
          <w:szCs w:val="20"/>
        </w:rPr>
        <w:t>.202</w:t>
      </w:r>
      <w:r w:rsidR="004463D9">
        <w:rPr>
          <w:rFonts w:asciiTheme="minorHAnsi" w:hAnsiTheme="minorHAnsi" w:cstheme="minorHAnsi"/>
          <w:b w:val="0"/>
          <w:bCs w:val="0"/>
          <w:spacing w:val="-2"/>
          <w:sz w:val="20"/>
          <w:szCs w:val="20"/>
        </w:rPr>
        <w:t>6</w:t>
      </w:r>
    </w:p>
    <w:sectPr w:rsidR="00D249A3" w:rsidRPr="004D6CEA" w:rsidSect="004D6CEA">
      <w:headerReference w:type="default" r:id="rId7"/>
      <w:pgSz w:w="11910" w:h="16840"/>
      <w:pgMar w:top="567" w:right="567" w:bottom="567" w:left="851" w:header="35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5D3A0" w14:textId="77777777" w:rsidR="00BD1C56" w:rsidRDefault="00BD1C56" w:rsidP="00427B6F">
      <w:r>
        <w:separator/>
      </w:r>
    </w:p>
  </w:endnote>
  <w:endnote w:type="continuationSeparator" w:id="0">
    <w:p w14:paraId="24B4DFE7" w14:textId="77777777" w:rsidR="00BD1C56" w:rsidRDefault="00BD1C56" w:rsidP="00427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AFFBD" w14:textId="77777777" w:rsidR="00BD1C56" w:rsidRDefault="00BD1C56" w:rsidP="00427B6F">
      <w:r>
        <w:separator/>
      </w:r>
    </w:p>
  </w:footnote>
  <w:footnote w:type="continuationSeparator" w:id="0">
    <w:p w14:paraId="0E4496AB" w14:textId="77777777" w:rsidR="00BD1C56" w:rsidRDefault="00BD1C56" w:rsidP="00427B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2A686" w14:textId="77777777" w:rsidR="00886ADA" w:rsidRDefault="00BD1C56">
    <w:pPr>
      <w:pStyle w:val="a3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D4380"/>
    <w:multiLevelType w:val="hybridMultilevel"/>
    <w:tmpl w:val="415A8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F26628"/>
    <w:multiLevelType w:val="hybridMultilevel"/>
    <w:tmpl w:val="9762EF68"/>
    <w:lvl w:ilvl="0" w:tplc="F23A4352">
      <w:numFmt w:val="bullet"/>
      <w:lvlText w:val=""/>
      <w:lvlJc w:val="left"/>
      <w:pPr>
        <w:ind w:left="707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FD64A01A">
      <w:numFmt w:val="bullet"/>
      <w:lvlText w:val="•"/>
      <w:lvlJc w:val="left"/>
      <w:pPr>
        <w:ind w:left="1678" w:hanging="567"/>
      </w:pPr>
      <w:rPr>
        <w:rFonts w:hint="default"/>
        <w:lang w:val="ru-RU" w:eastAsia="en-US" w:bidi="ar-SA"/>
      </w:rPr>
    </w:lvl>
    <w:lvl w:ilvl="2" w:tplc="82625C7E">
      <w:numFmt w:val="bullet"/>
      <w:lvlText w:val="•"/>
      <w:lvlJc w:val="left"/>
      <w:pPr>
        <w:ind w:left="2657" w:hanging="567"/>
      </w:pPr>
      <w:rPr>
        <w:rFonts w:hint="default"/>
        <w:lang w:val="ru-RU" w:eastAsia="en-US" w:bidi="ar-SA"/>
      </w:rPr>
    </w:lvl>
    <w:lvl w:ilvl="3" w:tplc="DBC4ADB4">
      <w:numFmt w:val="bullet"/>
      <w:lvlText w:val="•"/>
      <w:lvlJc w:val="left"/>
      <w:pPr>
        <w:ind w:left="3636" w:hanging="567"/>
      </w:pPr>
      <w:rPr>
        <w:rFonts w:hint="default"/>
        <w:lang w:val="ru-RU" w:eastAsia="en-US" w:bidi="ar-SA"/>
      </w:rPr>
    </w:lvl>
    <w:lvl w:ilvl="4" w:tplc="6E1CB45C">
      <w:numFmt w:val="bullet"/>
      <w:lvlText w:val="•"/>
      <w:lvlJc w:val="left"/>
      <w:pPr>
        <w:ind w:left="4615" w:hanging="567"/>
      </w:pPr>
      <w:rPr>
        <w:rFonts w:hint="default"/>
        <w:lang w:val="ru-RU" w:eastAsia="en-US" w:bidi="ar-SA"/>
      </w:rPr>
    </w:lvl>
    <w:lvl w:ilvl="5" w:tplc="E27EAF9E">
      <w:numFmt w:val="bullet"/>
      <w:lvlText w:val="•"/>
      <w:lvlJc w:val="left"/>
      <w:pPr>
        <w:ind w:left="5594" w:hanging="567"/>
      </w:pPr>
      <w:rPr>
        <w:rFonts w:hint="default"/>
        <w:lang w:val="ru-RU" w:eastAsia="en-US" w:bidi="ar-SA"/>
      </w:rPr>
    </w:lvl>
    <w:lvl w:ilvl="6" w:tplc="F5B6DBB0">
      <w:numFmt w:val="bullet"/>
      <w:lvlText w:val="•"/>
      <w:lvlJc w:val="left"/>
      <w:pPr>
        <w:ind w:left="6573" w:hanging="567"/>
      </w:pPr>
      <w:rPr>
        <w:rFonts w:hint="default"/>
        <w:lang w:val="ru-RU" w:eastAsia="en-US" w:bidi="ar-SA"/>
      </w:rPr>
    </w:lvl>
    <w:lvl w:ilvl="7" w:tplc="A03CB262">
      <w:numFmt w:val="bullet"/>
      <w:lvlText w:val="•"/>
      <w:lvlJc w:val="left"/>
      <w:pPr>
        <w:ind w:left="7552" w:hanging="567"/>
      </w:pPr>
      <w:rPr>
        <w:rFonts w:hint="default"/>
        <w:lang w:val="ru-RU" w:eastAsia="en-US" w:bidi="ar-SA"/>
      </w:rPr>
    </w:lvl>
    <w:lvl w:ilvl="8" w:tplc="F0EE95EA">
      <w:numFmt w:val="bullet"/>
      <w:lvlText w:val="•"/>
      <w:lvlJc w:val="left"/>
      <w:pPr>
        <w:ind w:left="8531" w:hanging="567"/>
      </w:pPr>
      <w:rPr>
        <w:rFonts w:hint="default"/>
        <w:lang w:val="ru-RU" w:eastAsia="en-US" w:bidi="ar-SA"/>
      </w:rPr>
    </w:lvl>
  </w:abstractNum>
  <w:abstractNum w:abstractNumId="2" w15:restartNumberingAfterBreak="0">
    <w:nsid w:val="30D46397"/>
    <w:multiLevelType w:val="hybridMultilevel"/>
    <w:tmpl w:val="BC8CC778"/>
    <w:lvl w:ilvl="0" w:tplc="9A1C8C4C">
      <w:start w:val="1"/>
      <w:numFmt w:val="decimal"/>
      <w:lvlText w:val="%1."/>
      <w:lvlJc w:val="left"/>
      <w:pPr>
        <w:ind w:left="720" w:hanging="360"/>
      </w:pPr>
      <w:rPr>
        <w:rFonts w:hint="default"/>
        <w:w w:val="105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E975E7"/>
    <w:multiLevelType w:val="hybridMultilevel"/>
    <w:tmpl w:val="E9CCF0D6"/>
    <w:lvl w:ilvl="0" w:tplc="00EA90CC">
      <w:start w:val="1"/>
      <w:numFmt w:val="decimal"/>
      <w:lvlText w:val="%1."/>
      <w:lvlJc w:val="left"/>
      <w:pPr>
        <w:ind w:left="861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ru-RU" w:eastAsia="en-US" w:bidi="ar-SA"/>
      </w:rPr>
    </w:lvl>
    <w:lvl w:ilvl="1" w:tplc="5AC6BC82">
      <w:numFmt w:val="bullet"/>
      <w:lvlText w:val="•"/>
      <w:lvlJc w:val="left"/>
      <w:pPr>
        <w:ind w:left="1822" w:hanging="360"/>
      </w:pPr>
      <w:rPr>
        <w:rFonts w:hint="default"/>
        <w:lang w:val="ru-RU" w:eastAsia="en-US" w:bidi="ar-SA"/>
      </w:rPr>
    </w:lvl>
    <w:lvl w:ilvl="2" w:tplc="41C2FDDE">
      <w:numFmt w:val="bullet"/>
      <w:lvlText w:val="•"/>
      <w:lvlJc w:val="left"/>
      <w:pPr>
        <w:ind w:left="2785" w:hanging="360"/>
      </w:pPr>
      <w:rPr>
        <w:rFonts w:hint="default"/>
        <w:lang w:val="ru-RU" w:eastAsia="en-US" w:bidi="ar-SA"/>
      </w:rPr>
    </w:lvl>
    <w:lvl w:ilvl="3" w:tplc="EFA08750">
      <w:numFmt w:val="bullet"/>
      <w:lvlText w:val="•"/>
      <w:lvlJc w:val="left"/>
      <w:pPr>
        <w:ind w:left="3748" w:hanging="360"/>
      </w:pPr>
      <w:rPr>
        <w:rFonts w:hint="default"/>
        <w:lang w:val="ru-RU" w:eastAsia="en-US" w:bidi="ar-SA"/>
      </w:rPr>
    </w:lvl>
    <w:lvl w:ilvl="4" w:tplc="84DE9E4C">
      <w:numFmt w:val="bullet"/>
      <w:lvlText w:val="•"/>
      <w:lvlJc w:val="left"/>
      <w:pPr>
        <w:ind w:left="4711" w:hanging="360"/>
      </w:pPr>
      <w:rPr>
        <w:rFonts w:hint="default"/>
        <w:lang w:val="ru-RU" w:eastAsia="en-US" w:bidi="ar-SA"/>
      </w:rPr>
    </w:lvl>
    <w:lvl w:ilvl="5" w:tplc="3BFA66B0">
      <w:numFmt w:val="bullet"/>
      <w:lvlText w:val="•"/>
      <w:lvlJc w:val="left"/>
      <w:pPr>
        <w:ind w:left="5674" w:hanging="360"/>
      </w:pPr>
      <w:rPr>
        <w:rFonts w:hint="default"/>
        <w:lang w:val="ru-RU" w:eastAsia="en-US" w:bidi="ar-SA"/>
      </w:rPr>
    </w:lvl>
    <w:lvl w:ilvl="6" w:tplc="E57A0E98">
      <w:numFmt w:val="bullet"/>
      <w:lvlText w:val="•"/>
      <w:lvlJc w:val="left"/>
      <w:pPr>
        <w:ind w:left="6637" w:hanging="360"/>
      </w:pPr>
      <w:rPr>
        <w:rFonts w:hint="default"/>
        <w:lang w:val="ru-RU" w:eastAsia="en-US" w:bidi="ar-SA"/>
      </w:rPr>
    </w:lvl>
    <w:lvl w:ilvl="7" w:tplc="3C607762">
      <w:numFmt w:val="bullet"/>
      <w:lvlText w:val="•"/>
      <w:lvlJc w:val="left"/>
      <w:pPr>
        <w:ind w:left="7600" w:hanging="360"/>
      </w:pPr>
      <w:rPr>
        <w:rFonts w:hint="default"/>
        <w:lang w:val="ru-RU" w:eastAsia="en-US" w:bidi="ar-SA"/>
      </w:rPr>
    </w:lvl>
    <w:lvl w:ilvl="8" w:tplc="4E3851CA">
      <w:numFmt w:val="bullet"/>
      <w:lvlText w:val="•"/>
      <w:lvlJc w:val="left"/>
      <w:pPr>
        <w:ind w:left="8563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B6F"/>
    <w:rsid w:val="00002BF5"/>
    <w:rsid w:val="00124F02"/>
    <w:rsid w:val="00351A1B"/>
    <w:rsid w:val="003A5B50"/>
    <w:rsid w:val="003F7D9D"/>
    <w:rsid w:val="00427B6F"/>
    <w:rsid w:val="004463D9"/>
    <w:rsid w:val="004A51A8"/>
    <w:rsid w:val="004B68EA"/>
    <w:rsid w:val="004D3E5B"/>
    <w:rsid w:val="004D6CEA"/>
    <w:rsid w:val="005D68FA"/>
    <w:rsid w:val="006F05CF"/>
    <w:rsid w:val="00767F61"/>
    <w:rsid w:val="007C7427"/>
    <w:rsid w:val="00855FDE"/>
    <w:rsid w:val="00A97CEC"/>
    <w:rsid w:val="00BC774A"/>
    <w:rsid w:val="00BD1C56"/>
    <w:rsid w:val="00E2657F"/>
    <w:rsid w:val="00ED5B0C"/>
    <w:rsid w:val="00F4289A"/>
    <w:rsid w:val="00F70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5C39A"/>
  <w15:docId w15:val="{A6A3C672-E363-471F-968E-544307A02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427B6F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</w:rPr>
  </w:style>
  <w:style w:type="paragraph" w:styleId="2">
    <w:name w:val="heading 2"/>
    <w:basedOn w:val="a"/>
    <w:link w:val="20"/>
    <w:uiPriority w:val="1"/>
    <w:qFormat/>
    <w:rsid w:val="00427B6F"/>
    <w:pPr>
      <w:spacing w:before="118"/>
      <w:ind w:left="859" w:hanging="358"/>
      <w:outlineLvl w:val="1"/>
    </w:pPr>
    <w:rPr>
      <w:rFonts w:ascii="Arial" w:eastAsia="Arial" w:hAnsi="Arial" w:cs="Arial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427B6F"/>
    <w:rPr>
      <w:rFonts w:ascii="Arial" w:eastAsia="Arial" w:hAnsi="Arial" w:cs="Arial"/>
      <w:b/>
      <w:bCs/>
    </w:rPr>
  </w:style>
  <w:style w:type="table" w:customStyle="1" w:styleId="TableNormal">
    <w:name w:val="Table Normal"/>
    <w:uiPriority w:val="2"/>
    <w:semiHidden/>
    <w:unhideWhenUsed/>
    <w:qFormat/>
    <w:rsid w:val="00427B6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427B6F"/>
  </w:style>
  <w:style w:type="character" w:customStyle="1" w:styleId="a4">
    <w:name w:val="Основной текст Знак"/>
    <w:basedOn w:val="a0"/>
    <w:link w:val="a3"/>
    <w:uiPriority w:val="1"/>
    <w:rsid w:val="00427B6F"/>
    <w:rPr>
      <w:rFonts w:ascii="Microsoft Sans Serif" w:eastAsia="Microsoft Sans Serif" w:hAnsi="Microsoft Sans Serif" w:cs="Microsoft Sans Serif"/>
    </w:rPr>
  </w:style>
  <w:style w:type="paragraph" w:styleId="a5">
    <w:name w:val="List Paragraph"/>
    <w:basedOn w:val="a"/>
    <w:uiPriority w:val="34"/>
    <w:qFormat/>
    <w:rsid w:val="00427B6F"/>
    <w:pPr>
      <w:ind w:left="707" w:hanging="567"/>
    </w:pPr>
  </w:style>
  <w:style w:type="paragraph" w:customStyle="1" w:styleId="TableParagraph">
    <w:name w:val="Table Paragraph"/>
    <w:basedOn w:val="a"/>
    <w:uiPriority w:val="1"/>
    <w:qFormat/>
    <w:rsid w:val="00427B6F"/>
    <w:pPr>
      <w:ind w:left="108"/>
    </w:pPr>
  </w:style>
  <w:style w:type="paragraph" w:styleId="a6">
    <w:name w:val="header"/>
    <w:basedOn w:val="a"/>
    <w:link w:val="a7"/>
    <w:uiPriority w:val="99"/>
    <w:unhideWhenUsed/>
    <w:rsid w:val="00427B6F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27B6F"/>
    <w:rPr>
      <w:rFonts w:ascii="Microsoft Sans Serif" w:eastAsia="Microsoft Sans Serif" w:hAnsi="Microsoft Sans Serif" w:cs="Microsoft Sans Serif"/>
    </w:rPr>
  </w:style>
  <w:style w:type="paragraph" w:styleId="a8">
    <w:name w:val="footer"/>
    <w:basedOn w:val="a"/>
    <w:link w:val="a9"/>
    <w:uiPriority w:val="99"/>
    <w:unhideWhenUsed/>
    <w:rsid w:val="00427B6F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27B6F"/>
    <w:rPr>
      <w:rFonts w:ascii="Microsoft Sans Serif" w:eastAsia="Microsoft Sans Serif" w:hAnsi="Microsoft Sans Serif" w:cs="Microsoft Sans Serif"/>
    </w:rPr>
  </w:style>
  <w:style w:type="paragraph" w:customStyle="1" w:styleId="Default">
    <w:name w:val="Default"/>
    <w:basedOn w:val="a"/>
    <w:uiPriority w:val="99"/>
    <w:rsid w:val="00427B6F"/>
    <w:pPr>
      <w:widowControl/>
    </w:pPr>
    <w:rPr>
      <w:rFonts w:ascii="Arial" w:eastAsiaTheme="minorHAnsi" w:hAnsi="Arial" w:cs="Arial"/>
      <w:color w:val="000000"/>
      <w:sz w:val="24"/>
      <w:szCs w:val="24"/>
      <w:lang w:eastAsia="ru-RU"/>
    </w:rPr>
  </w:style>
  <w:style w:type="table" w:styleId="aa">
    <w:name w:val="Table Grid"/>
    <w:basedOn w:val="a1"/>
    <w:uiPriority w:val="59"/>
    <w:unhideWhenUsed/>
    <w:rsid w:val="00F42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3A5B50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A5B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9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805</Words>
  <Characters>4592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Абросимова Олеся RECLAMA</dc:creator>
  <cp:lastModifiedBy>Игорь Растрыгин</cp:lastModifiedBy>
  <cp:revision>5</cp:revision>
  <cp:lastPrinted>2026-01-14T11:34:00Z</cp:lastPrinted>
  <dcterms:created xsi:type="dcterms:W3CDTF">2025-06-09T08:38:00Z</dcterms:created>
  <dcterms:modified xsi:type="dcterms:W3CDTF">2026-02-12T12:20:00Z</dcterms:modified>
</cp:coreProperties>
</file>