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firstLine="420" w:firstLineChars="0"/>
        <w:jc w:val="center"/>
        <w:rPr>
          <w:rFonts w:hint="default" w:ascii="Arial" w:hAnsi="Arial" w:eastAsia="Lato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Diferença entre Validação, Verificação, teste</w:t>
      </w:r>
    </w:p>
    <w:p>
      <w:pPr>
        <w:ind w:firstLine="420" w:firstLineChars="0"/>
        <w:jc w:val="center"/>
        <w:rPr>
          <w:rFonts w:hint="default" w:ascii="Arial" w:hAnsi="Arial" w:eastAsia="Lato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40" w:lineRule="auto"/>
        <w:ind w:right="0" w:rightChars="0"/>
        <w:jc w:val="both"/>
        <w:rPr>
          <w:rStyle w:val="4"/>
          <w:rFonts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Arial" w:hAnsi="Arial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  <w:lang w:val="pt-BR"/>
        </w:rPr>
        <w:t xml:space="preserve">1. </w:t>
      </w:r>
      <w:r>
        <w:rPr>
          <w:rStyle w:val="4"/>
          <w:rFonts w:ascii="Arial" w:hAnsi="Arial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>Verificação: Fizemos o software corretamente?</w:t>
      </w:r>
      <w:r>
        <w:rPr>
          <w:rStyle w:val="4"/>
          <w:rFonts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40" w:lineRule="auto"/>
        <w:ind w:right="0" w:rightChars="0"/>
        <w:jc w:val="both"/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Esta atividade se resume em responder a esta pergunta. A verificação tem o objetivo de avaliar se o que foi planejado realmente foi realizado. Ou seja, se os requisitos e funcionalidades documentados foram implementados, além disso a verificação também pode ser realizada para especificação de sistemas, para avaliar se os requisitos estão sendo documentados como deveriam e ainda prever falhas ou inconsistências entre requisitos.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Verdana" w:hAnsi="Verdana" w:cs="Verdana"/>
          <w:i w:val="0"/>
          <w:caps w:val="0"/>
          <w:color w:val="auto"/>
          <w:spacing w:val="0"/>
          <w:sz w:val="24"/>
          <w:szCs w:val="24"/>
          <w:highlight w:val="yellow"/>
        </w:rPr>
      </w:pPr>
      <w:r>
        <w:rPr>
          <w:rStyle w:val="4"/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>2. Validação: Fizemos o software correto?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420" w:firstLineChars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 validação tem o objetivo de avaliar se o que foi entregue atende as expectativas do cliente. Ou seja, se os requisitos, independente do que foi planejado, estão sendo implementados para atender a regra de negócio do cliente, se o sistema é realmente aquilo que o cliente quer e está pagando para ter. A validação final do sistema é realizada pelo próprio cliente ou usuário.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rStyle w:val="4"/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>3. Teste de Software: O software tem defeitos!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pt-BR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O teste de software é considerado uma técnica dinâmica de verificação e validação, pois o software é executado com dados de teste e seu comportamento é analisado. Diferentemente da inspeção de software ou, também chamada de revisão por pares, que é considerada uma técnica estática, pois não é necessário executar o software em um computador.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420" w:firstLineChars="0"/>
        <w:rPr>
          <w:rFonts w:hint="default" w:ascii="Arial" w:hAnsi="Arial" w:cs="Arial"/>
          <w:sz w:val="24"/>
          <w:szCs w:val="24"/>
          <w:highlight w:val="yellow"/>
          <w:lang w:val="pt-BR"/>
        </w:rPr>
      </w:pPr>
      <w:r>
        <w:rPr>
          <w:rFonts w:hint="default" w:ascii="Arial" w:hAnsi="Arial" w:cs="Arial"/>
          <w:sz w:val="24"/>
          <w:szCs w:val="24"/>
          <w:highlight w:val="yellow"/>
          <w:lang w:val="pt-BR"/>
        </w:rPr>
        <w:t xml:space="preserve">O </w:t>
      </w:r>
      <w:r>
        <w:rPr>
          <w:rFonts w:hint="default" w:ascii="Arial" w:hAnsi="Arial" w:cs="Arial"/>
          <w:b/>
          <w:bCs/>
          <w:sz w:val="24"/>
          <w:szCs w:val="24"/>
          <w:highlight w:val="yellow"/>
          <w:lang w:val="pt-BR"/>
        </w:rPr>
        <w:t>objetivo da validação e da verificação</w:t>
      </w:r>
      <w:r>
        <w:rPr>
          <w:rFonts w:hint="default" w:ascii="Arial" w:hAnsi="Arial" w:cs="Arial"/>
          <w:sz w:val="24"/>
          <w:szCs w:val="24"/>
          <w:highlight w:val="yellow"/>
          <w:lang w:val="pt-BR"/>
        </w:rPr>
        <w:t xml:space="preserve"> é assegurar que o sistema seja adequado, e se atende as necessidades, ou seja, a confirmação de que este cumpra suas especificações.</w:t>
      </w:r>
    </w:p>
    <w:p>
      <w:pPr>
        <w:ind w:firstLine="420" w:firstLineChars="0"/>
        <w:rPr>
          <w:rFonts w:hint="default" w:ascii="Arial" w:hAnsi="Arial" w:cs="Arial"/>
          <w:sz w:val="24"/>
          <w:szCs w:val="24"/>
          <w:lang w:val="pt-BR"/>
        </w:rPr>
      </w:pPr>
    </w:p>
    <w:p>
      <w:pPr>
        <w:ind w:firstLine="420" w:firstLineChars="0"/>
        <w:rPr>
          <w:rFonts w:hint="default" w:ascii="Arial" w:hAnsi="Arial" w:eastAsia="sans-serif" w:cs="Arial"/>
          <w:i w:val="0"/>
          <w:caps w:val="0"/>
          <w:color w:val="1D2021"/>
          <w:spacing w:val="0"/>
          <w:sz w:val="24"/>
          <w:szCs w:val="24"/>
          <w:highlight w:val="yellow"/>
        </w:rPr>
      </w:pPr>
      <w:r>
        <w:rPr>
          <w:rFonts w:hint="default" w:ascii="Arial" w:hAnsi="Arial" w:eastAsia="sans-serif" w:cs="Arial"/>
          <w:i w:val="0"/>
          <w:caps w:val="0"/>
          <w:color w:val="1D2021"/>
          <w:spacing w:val="0"/>
          <w:sz w:val="24"/>
          <w:szCs w:val="24"/>
          <w:highlight w:val="yellow"/>
        </w:rPr>
        <w:t xml:space="preserve">A </w:t>
      </w:r>
      <w:r>
        <w:rPr>
          <w:rFonts w:hint="default" w:ascii="Arial" w:hAnsi="Arial" w:eastAsia="sans-serif" w:cs="Arial"/>
          <w:b/>
          <w:bCs/>
          <w:i w:val="0"/>
          <w:caps w:val="0"/>
          <w:color w:val="1D2021"/>
          <w:spacing w:val="0"/>
          <w:sz w:val="24"/>
          <w:szCs w:val="24"/>
          <w:highlight w:val="yellow"/>
        </w:rPr>
        <w:t>Verificação</w:t>
      </w:r>
      <w:r>
        <w:rPr>
          <w:rFonts w:hint="default" w:ascii="Arial" w:hAnsi="Arial" w:eastAsia="sans-serif" w:cs="Arial"/>
          <w:i w:val="0"/>
          <w:caps w:val="0"/>
          <w:color w:val="1D2021"/>
          <w:spacing w:val="0"/>
          <w:sz w:val="24"/>
          <w:szCs w:val="24"/>
          <w:highlight w:val="yellow"/>
        </w:rPr>
        <w:t xml:space="preserve"> é uma atividade, a qual envolve a análise de um sistema para certificar se este atende aos requisitos funcionais e não funcionais.</w:t>
      </w:r>
    </w:p>
    <w:p>
      <w:pPr>
        <w:ind w:firstLine="420" w:firstLineChars="0"/>
        <w:rPr>
          <w:rFonts w:hint="default" w:ascii="Arial" w:hAnsi="Arial" w:eastAsia="sans-serif" w:cs="Arial"/>
          <w:i w:val="0"/>
          <w:caps w:val="0"/>
          <w:color w:val="1D2021"/>
          <w:spacing w:val="0"/>
          <w:sz w:val="24"/>
          <w:szCs w:val="24"/>
        </w:rPr>
      </w:pPr>
    </w:p>
    <w:p>
      <w:pPr>
        <w:ind w:firstLine="420" w:firstLineChars="0"/>
        <w:rPr>
          <w:rFonts w:hint="default" w:ascii="Arial" w:hAnsi="Arial" w:eastAsia="sans-serif" w:cs="Arial"/>
          <w:i w:val="0"/>
          <w:caps w:val="0"/>
          <w:color w:val="1D2021"/>
          <w:spacing w:val="0"/>
          <w:sz w:val="24"/>
          <w:szCs w:val="24"/>
          <w:highlight w:val="yellow"/>
        </w:rPr>
      </w:pPr>
      <w:r>
        <w:rPr>
          <w:rFonts w:hint="default" w:ascii="Arial" w:hAnsi="Arial" w:eastAsia="sans-serif" w:cs="Arial"/>
          <w:i w:val="0"/>
          <w:caps w:val="0"/>
          <w:color w:val="1D2021"/>
          <w:spacing w:val="0"/>
          <w:sz w:val="24"/>
          <w:szCs w:val="24"/>
          <w:highlight w:val="yellow"/>
          <w:lang w:val="pt-BR"/>
        </w:rPr>
        <w:t xml:space="preserve">A </w:t>
      </w:r>
      <w:r>
        <w:rPr>
          <w:rFonts w:hint="default" w:ascii="Arial" w:hAnsi="Arial" w:eastAsia="sans-serif" w:cs="Arial"/>
          <w:b/>
          <w:bCs/>
          <w:i w:val="0"/>
          <w:caps w:val="0"/>
          <w:color w:val="1D2021"/>
          <w:spacing w:val="0"/>
          <w:sz w:val="24"/>
          <w:szCs w:val="24"/>
          <w:highlight w:val="yellow"/>
        </w:rPr>
        <w:t>Validação</w:t>
      </w:r>
      <w:r>
        <w:rPr>
          <w:rFonts w:hint="default" w:ascii="Arial" w:hAnsi="Arial" w:eastAsia="sans-serif" w:cs="Arial"/>
          <w:i w:val="0"/>
          <w:caps w:val="0"/>
          <w:color w:val="1D2021"/>
          <w:spacing w:val="0"/>
          <w:sz w:val="24"/>
          <w:szCs w:val="24"/>
          <w:highlight w:val="yellow"/>
        </w:rPr>
        <w:t xml:space="preserve"> é a certificação de que o sistema atende as necessidades e expectativas do cliente.</w:t>
      </w:r>
    </w:p>
    <w:p>
      <w:pPr>
        <w:ind w:firstLine="420" w:firstLineChars="0"/>
        <w:rPr>
          <w:rFonts w:hint="default" w:ascii="Arial" w:hAnsi="Arial" w:eastAsia="sans-serif" w:cs="Arial"/>
          <w:i w:val="0"/>
          <w:caps w:val="0"/>
          <w:color w:val="1D2021"/>
          <w:spacing w:val="0"/>
          <w:sz w:val="24"/>
          <w:szCs w:val="24"/>
        </w:rPr>
      </w:pPr>
    </w:p>
    <w:p>
      <w:pPr>
        <w:ind w:firstLine="420" w:firstLineChars="0"/>
        <w:rPr>
          <w:rFonts w:hint="default" w:ascii="Arial" w:hAnsi="Arial" w:eastAsia="sans-serif" w:cs="Arial"/>
          <w:i w:val="0"/>
          <w:caps w:val="0"/>
          <w:color w:val="1D2021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caps w:val="0"/>
          <w:color w:val="1D2021"/>
          <w:spacing w:val="0"/>
          <w:sz w:val="24"/>
          <w:szCs w:val="24"/>
        </w:rPr>
        <w:t>O processo de Validação e Verificação, não são processos separados e independentes.</w:t>
      </w:r>
    </w:p>
    <w:p>
      <w:pPr>
        <w:ind w:firstLine="420" w:firstLineChars="0"/>
        <w:rPr>
          <w:rFonts w:hint="default" w:ascii="Arial" w:hAnsi="Arial" w:eastAsia="sans-serif" w:cs="Arial"/>
          <w:i w:val="0"/>
          <w:caps w:val="0"/>
          <w:color w:val="1D2021"/>
          <w:spacing w:val="0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Arial" w:hAnsi="Arial" w:eastAsia="sans-serif" w:cs="Arial"/>
          <w:b/>
          <w:bCs/>
          <w:i w:val="0"/>
          <w:caps w:val="0"/>
          <w:color w:val="auto"/>
          <w:spacing w:val="0"/>
          <w:sz w:val="24"/>
          <w:szCs w:val="24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auto"/>
          <w:spacing w:val="0"/>
          <w:sz w:val="24"/>
          <w:szCs w:val="24"/>
          <w:lang w:val="pt-BR"/>
        </w:rPr>
        <w:t>Tipos de Teste</w:t>
      </w:r>
    </w:p>
    <w:p>
      <w:pPr>
        <w:ind w:firstLine="420" w:firstLineChars="0"/>
        <w:jc w:val="center"/>
        <w:rPr>
          <w:rFonts w:hint="default" w:ascii="Arial" w:hAnsi="Arial" w:eastAsia="sans-serif" w:cs="Arial"/>
          <w:b/>
          <w:bCs/>
          <w:i w:val="0"/>
          <w:caps w:val="0"/>
          <w:color w:val="auto"/>
          <w:spacing w:val="0"/>
          <w:sz w:val="24"/>
          <w:szCs w:val="24"/>
          <w:lang w:val="pt-BR"/>
        </w:rPr>
      </w:pP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>Teste de funcionalidade: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  <w:lang w:val="pt-BR"/>
        </w:rPr>
        <w:t>A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>qui o objetivo é avaliar a interface do programa, os links, campos de preenchimento, botões etc.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Uma ferramenta que pode ser útil nesse caso é o Push Test Maker. Para aplicações web, temos o Apodora, o Sikuli e o Watir.</w:t>
      </w: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>Teste de desempenho: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  <w:lang w:val="pt-BR"/>
        </w:rPr>
        <w:t>E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 xml:space="preserve">sse teste visa avaliar a performance de um programa, se ele atende aos requisitos mínimos preestabelecidos, como o tempo que demora para dar respostas a ações realizadas e se ele rende como o esperado. </w:t>
      </w: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Um software que pode ajudar é o Apache Jmater, que pode ser usado em aplicações Web.</w:t>
      </w: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>Teste unitário: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  <w:lang w:val="pt-BR"/>
        </w:rPr>
        <w:t>E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 xml:space="preserve">sse visa avaliar pequenas unidades que compõem um software, responsáveis por funções diferentes dentro dele. Podem ser avaliados códigos, sub-rotinas entre outros. O foco aqui é descobrir se todas essas partes estão funcionando adequadamente. </w:t>
      </w: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As ferramentas que podem ajudar aqui são: NUnit e JUnit (para aplicações Java).</w:t>
      </w: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>Gestão dos testes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 xml:space="preserve"> – 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  <w:lang w:val="pt-BR"/>
        </w:rPr>
        <w:t>E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>xistem ferramentas que auxiliam no gerenciamentos dos testes a serem realizados, permitindo acompanhamento e controle dos casos e atividades de testes .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Entre elas temos o TestMaster e o Testlink.</w:t>
      </w: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 xml:space="preserve">Bugs e defeitos 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 xml:space="preserve">– 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  <w:lang w:val="pt-BR"/>
        </w:rPr>
        <w:t>H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highlight w:val="yellow"/>
          <w:shd w:val="clear" w:fill="FFFFFF"/>
        </w:rPr>
        <w:t>á ferramentas que são importantes para se encontrar bugs e erros durante o desenvolvimento dos programas.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Podemos destacar o Redmine, Mantisbt e o Bugzilla</w:t>
      </w:r>
      <w:r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.</w:t>
      </w: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jc w:val="left"/>
        <w:rPr>
          <w:rFonts w:hint="default" w:ascii="Arial" w:hAnsi="Arial" w:eastAsia="Lato" w:cs="Arial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jc w:val="center"/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Tabela de descrição testes</w:t>
      </w:r>
    </w:p>
    <w:p>
      <w:pPr>
        <w:ind w:firstLine="420" w:firstLineChars="0"/>
        <w:jc w:val="center"/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tbl>
      <w:tblPr>
        <w:tblStyle w:val="6"/>
        <w:tblpPr w:leftFromText="180" w:rightFromText="180" w:vertAnchor="text" w:horzAnchor="page" w:tblpX="1747" w:tblpY="2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7E7E7E" w:themeFill="background1" w:themeFillShade="7F"/>
          </w:tcPr>
          <w:p>
            <w:pPr>
              <w:jc w:val="center"/>
              <w:rPr>
                <w:rFonts w:hint="default" w:ascii="Arial" w:hAnsi="Arial" w:eastAsia="Lato" w:cs="Arial"/>
                <w:b/>
                <w:bCs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/>
                <w:bCs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pt-BR"/>
              </w:rPr>
              <w:t>Nome Teste</w:t>
            </w:r>
          </w:p>
        </w:tc>
        <w:tc>
          <w:tcPr>
            <w:tcW w:w="4261" w:type="dxa"/>
            <w:shd w:val="clear" w:color="auto" w:fill="7E7E7E" w:themeFill="background1" w:themeFillShade="7F"/>
          </w:tcPr>
          <w:p>
            <w:pPr>
              <w:jc w:val="center"/>
              <w:rPr>
                <w:rFonts w:hint="default" w:ascii="Arial" w:hAnsi="Arial" w:eastAsia="Lato" w:cs="Arial"/>
                <w:b/>
                <w:bCs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/>
                <w:bCs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de Unidade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em um nível de componente ou classe. É o teste cujo objetivo é um “Pedaço do Código”.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de Integração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 xml:space="preserve">Garante que um ou mais componentes combinados(ou unidades) funcionam. Podemos dizer que um teste de integração é composto por diversos teste de unidade.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 xml:space="preserve">Teste Operacional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Garante que a aplicação pode rodar muito tempo sem falhar.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Positivo-Negativo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Garante que a aplicação vai funcionar no “Caminho Feliz” de sua execução e vai funcionar no seu fluxo de exceção.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de Regressão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Toda vez que algo for mudado, deve ser testada toda a aplicação novamente.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Caixa-Preta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Testar todas as entradas e saídas desejadas.Não se esta preocupado com código, cada saída indesejada é vista como um erro.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Caixa-Branca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O objetivo é testar o código. Às vezes, existem partes do código que nunca foram testadas.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Funcional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Testar as funcionalidades, requerimentos, regras de negócio presentes na documentação. Validar as funcionalidades descritas na documentação(pode acontecer de a documentação estar inválida).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de Interface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Verifica se a navegabilidade e os objetivos da tela funcionam como especificados e se atendem da melhor forma ao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 xml:space="preserve">Teste de Performance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Verifica se o tempo de resposta é o desejado para o momento de utilização da aplicação.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 xml:space="preserve">Teste de Carga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Verifica o funcionamento da aplicação com a utilização de uma quantidade grande de usuários simultâneos.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de Aceitação do Usuário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se a solução será bem vista pelo usuário. Ex: Caso exista um botão pequeno demais para executar uma função, isso deve ser criticado em fase de testes. (aqui, cabem requisitos fora da interface, também).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 xml:space="preserve">Teste de Volume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</w:t>
            </w: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estar a quantidade de dados envolvidos(pode ser pouca, normal, grande ou além de grande).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de Stress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Testar se a aplicação sem situações inesperadas. Testar caminhos, às vezes, antes não previstos no desenvolvimento/documentação.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 xml:space="preserve">Teste de Configuração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Testar se a aplicação funciona corretamente em diferentes ambientes de hardware ou de software.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de Instalação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Testar se a instalação da aplicação foi 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Teste de Segurança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Arial" w:hAnsi="Arial" w:eastAsia="Lato" w:cs="Arial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Lato" w:cs="Arial"/>
                <w:b w:val="0"/>
                <w:bCs w:val="0"/>
                <w:i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  <w:lang w:val="pt-BR"/>
              </w:rPr>
              <w:t>Testar a segurança da aplicação das mais diversas formas. Utilizar os diversos papéis, perfis, permissões, para navegar no sistema.</w:t>
            </w:r>
          </w:p>
        </w:tc>
      </w:tr>
    </w:tbl>
    <w:p>
      <w:pPr>
        <w:jc w:val="left"/>
        <w:rPr>
          <w:rFonts w:hint="default" w:ascii="Arial" w:hAnsi="Arial" w:eastAsia="Lato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jc w:val="left"/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Teste Estrutural = Ca</w:t>
      </w:r>
      <w:bookmarkStart w:id="0" w:name="_GoBack"/>
      <w:bookmarkEnd w:id="0"/>
      <w:r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ixa Branca</w:t>
      </w:r>
    </w:p>
    <w:p>
      <w:pPr>
        <w:jc w:val="left"/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jc w:val="left"/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Lato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Teste Funcional = Caixa Preta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27005"/>
    <w:rsid w:val="01EE1000"/>
    <w:rsid w:val="03D27005"/>
    <w:rsid w:val="0843731D"/>
    <w:rsid w:val="084A0EA6"/>
    <w:rsid w:val="20F4571D"/>
    <w:rsid w:val="24A11A27"/>
    <w:rsid w:val="3EE226EC"/>
    <w:rsid w:val="419C74B1"/>
    <w:rsid w:val="4252155E"/>
    <w:rsid w:val="47315859"/>
    <w:rsid w:val="64945292"/>
    <w:rsid w:val="78663B14"/>
    <w:rsid w:val="78BF32A9"/>
    <w:rsid w:val="78EF747C"/>
    <w:rsid w:val="7D9028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2017-12-12T09:26:00Z</dcterms:created>
  <dc:creator>Igor.Siqueira</dc:creator>
  <cp:lastModifiedBy>Igor.Siqueira</cp:lastModifiedBy>
  <dcterms:modified xsi:type="dcterms:W3CDTF">2017-12-15T10:49:50Z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