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EA55" w14:textId="77777777" w:rsidR="00373D29" w:rsidRPr="000F1640" w:rsidRDefault="00373D29" w:rsidP="00373D29">
      <w:pPr>
        <w:pStyle w:val="p1"/>
        <w:shd w:val="clear" w:color="auto" w:fill="FFFFFF"/>
        <w:spacing w:before="0" w:beforeAutospacing="0" w:after="0" w:afterAutospacing="0" w:line="360" w:lineRule="auto"/>
        <w:jc w:val="center"/>
        <w:rPr>
          <w:rStyle w:val="s1"/>
          <w:rFonts w:eastAsiaTheme="majorEastAsia"/>
          <w:color w:val="000000"/>
          <w:sz w:val="26"/>
          <w:szCs w:val="26"/>
        </w:rPr>
      </w:pPr>
      <w:r w:rsidRPr="000F1640">
        <w:rPr>
          <w:rStyle w:val="s1"/>
          <w:rFonts w:eastAsiaTheme="majorEastAsia"/>
          <w:color w:val="000000"/>
          <w:sz w:val="26"/>
          <w:szCs w:val="26"/>
        </w:rPr>
        <w:t xml:space="preserve">МИНИСТЕРСТВО НАУКИ И ВЫСШЕГО ОБРАЗОВАНИЯ </w:t>
      </w:r>
      <w:r>
        <w:rPr>
          <w:rStyle w:val="s1"/>
          <w:rFonts w:eastAsiaTheme="majorEastAsia"/>
          <w:color w:val="000000"/>
          <w:sz w:val="26"/>
          <w:szCs w:val="26"/>
        </w:rPr>
        <w:br/>
      </w:r>
      <w:r w:rsidRPr="000F1640">
        <w:rPr>
          <w:rStyle w:val="s1"/>
          <w:rFonts w:eastAsiaTheme="majorEastAsia"/>
          <w:color w:val="000000"/>
          <w:sz w:val="26"/>
          <w:szCs w:val="26"/>
        </w:rPr>
        <w:t>РОССИЙСКОЙ ФЕДЕРАЦИИ</w:t>
      </w:r>
    </w:p>
    <w:p w14:paraId="0096AA41" w14:textId="77777777" w:rsidR="00373D29" w:rsidRPr="000F1640" w:rsidRDefault="00373D29" w:rsidP="00373D29">
      <w:pPr>
        <w:pStyle w:val="p1"/>
        <w:shd w:val="clear" w:color="auto" w:fill="FFFFFF"/>
        <w:spacing w:before="12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ФЕДЕРАЛЬНОЕ ГОСУДАРСТВЕННОЕ БЮДЖЕТНОЕ ОБРАЗОВАТЕЛЬНОЕ </w:t>
      </w:r>
      <w:r w:rsidRPr="000F1640">
        <w:rPr>
          <w:rStyle w:val="s1"/>
          <w:rFonts w:eastAsiaTheme="majorEastAsia"/>
          <w:color w:val="000000"/>
          <w:sz w:val="28"/>
          <w:szCs w:val="28"/>
        </w:rPr>
        <w:br/>
        <w:t>УЧРЕЖДЕНИЕ ВЫСШЕГО ОБРАЗОВАНИЯ</w:t>
      </w:r>
    </w:p>
    <w:p w14:paraId="2F0E3E41" w14:textId="77777777" w:rsidR="00373D29" w:rsidRPr="00ED7E27" w:rsidRDefault="00373D29" w:rsidP="00373D29">
      <w:pPr>
        <w:pStyle w:val="p1"/>
        <w:shd w:val="clear" w:color="auto" w:fill="FFFFFF"/>
        <w:spacing w:before="0" w:beforeAutospacing="0" w:after="0" w:afterAutospacing="0" w:line="360" w:lineRule="auto"/>
        <w:jc w:val="center"/>
        <w:rPr>
          <w:rStyle w:val="s1"/>
          <w:rFonts w:eastAsiaTheme="majorEastAsia"/>
          <w:sz w:val="28"/>
          <w:szCs w:val="28"/>
        </w:rPr>
      </w:pPr>
      <w:r w:rsidRPr="00ED7E27">
        <w:rPr>
          <w:rStyle w:val="s1"/>
          <w:rFonts w:eastAsiaTheme="majorEastAsia"/>
          <w:color w:val="000000"/>
          <w:sz w:val="28"/>
          <w:szCs w:val="28"/>
        </w:rPr>
        <w:t>«ОРЛОВСКИЙ ГОСУДАРСТВЕННЫЙ УНИВЕРСИТЕТ</w:t>
      </w:r>
      <w:r w:rsidRPr="00ED7E27">
        <w:rPr>
          <w:color w:val="000000"/>
          <w:sz w:val="28"/>
          <w:szCs w:val="28"/>
        </w:rPr>
        <w:t xml:space="preserve"> </w:t>
      </w:r>
      <w:r>
        <w:rPr>
          <w:color w:val="000000"/>
          <w:sz w:val="28"/>
          <w:szCs w:val="28"/>
        </w:rPr>
        <w:br/>
      </w:r>
      <w:r w:rsidRPr="00ED7E27">
        <w:rPr>
          <w:rStyle w:val="s1"/>
          <w:rFonts w:eastAsiaTheme="majorEastAsia"/>
          <w:color w:val="000000"/>
          <w:sz w:val="28"/>
          <w:szCs w:val="28"/>
        </w:rPr>
        <w:t>имени И.С. ТУРГЕНЕВА»</w:t>
      </w:r>
    </w:p>
    <w:p w14:paraId="507717C2" w14:textId="77777777" w:rsidR="00373D29" w:rsidRPr="000F1640" w:rsidRDefault="00373D29" w:rsidP="00373D29">
      <w:pPr>
        <w:pStyle w:val="p1"/>
        <w:shd w:val="clear" w:color="auto" w:fill="FFFFFF"/>
        <w:spacing w:before="0" w:beforeAutospacing="0" w:after="0" w:afterAutospacing="0" w:line="360" w:lineRule="auto"/>
        <w:jc w:val="center"/>
        <w:rPr>
          <w:sz w:val="28"/>
          <w:szCs w:val="28"/>
        </w:rPr>
      </w:pPr>
    </w:p>
    <w:p w14:paraId="03D75226" w14:textId="77777777" w:rsidR="00373D29" w:rsidRPr="0003204B" w:rsidRDefault="00373D29" w:rsidP="00373D29">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76771D5F" w14:textId="77777777" w:rsidR="00373D29" w:rsidRPr="0003204B" w:rsidRDefault="00373D29" w:rsidP="00373D29">
      <w:pPr>
        <w:pStyle w:val="p1"/>
        <w:shd w:val="clear" w:color="auto" w:fill="FFFFFF"/>
        <w:spacing w:before="0" w:beforeAutospacing="0" w:after="0" w:afterAutospacing="0" w:line="360" w:lineRule="auto"/>
        <w:jc w:val="center"/>
        <w:rPr>
          <w:color w:val="000000"/>
          <w:sz w:val="28"/>
          <w:szCs w:val="28"/>
        </w:rPr>
      </w:pPr>
    </w:p>
    <w:p w14:paraId="52AEADBC" w14:textId="77777777" w:rsidR="00373D29" w:rsidRPr="000F1640" w:rsidRDefault="00373D29" w:rsidP="00373D29">
      <w:pPr>
        <w:pStyle w:val="p1"/>
        <w:shd w:val="clear" w:color="auto" w:fill="FFFFFF"/>
        <w:spacing w:before="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по направлению подготовки </w:t>
      </w:r>
      <w:r w:rsidRPr="00DF41FE">
        <w:rPr>
          <w:rStyle w:val="s3"/>
          <w:color w:val="000000"/>
          <w:sz w:val="28"/>
          <w:szCs w:val="28"/>
          <w:highlight w:val="yellow"/>
        </w:rPr>
        <w:t>01.03.02</w:t>
      </w:r>
      <w:r w:rsidRPr="000F1640">
        <w:rPr>
          <w:rStyle w:val="s3"/>
          <w:color w:val="000000"/>
          <w:sz w:val="28"/>
          <w:szCs w:val="28"/>
        </w:rPr>
        <w:t xml:space="preserve"> Прикладная математика и информатика</w:t>
      </w:r>
    </w:p>
    <w:p w14:paraId="124BF89D" w14:textId="77777777" w:rsidR="00373D29" w:rsidRPr="000F1640" w:rsidRDefault="00373D29" w:rsidP="00373D29">
      <w:pPr>
        <w:pStyle w:val="p1"/>
        <w:shd w:val="clear" w:color="auto" w:fill="FFFFFF"/>
        <w:spacing w:before="0" w:beforeAutospacing="0" w:after="0" w:afterAutospacing="0" w:line="360" w:lineRule="auto"/>
        <w:jc w:val="center"/>
        <w:rPr>
          <w:rStyle w:val="s4"/>
          <w:sz w:val="28"/>
          <w:szCs w:val="28"/>
        </w:rPr>
      </w:pPr>
      <w:r w:rsidRPr="000F1640">
        <w:rPr>
          <w:rStyle w:val="s1"/>
          <w:rFonts w:eastAsiaTheme="majorEastAsia"/>
          <w:color w:val="000000"/>
          <w:sz w:val="28"/>
          <w:szCs w:val="28"/>
        </w:rPr>
        <w:t xml:space="preserve">направленность (профиль) </w:t>
      </w:r>
      <w:r w:rsidRPr="00DF41FE">
        <w:rPr>
          <w:rStyle w:val="s4"/>
          <w:color w:val="000000"/>
          <w:sz w:val="28"/>
          <w:szCs w:val="28"/>
          <w:highlight w:val="yellow"/>
        </w:rPr>
        <w:t xml:space="preserve">Системное программирование </w:t>
      </w:r>
      <w:r w:rsidRPr="00DF41FE">
        <w:rPr>
          <w:rStyle w:val="s4"/>
          <w:color w:val="000000"/>
          <w:sz w:val="28"/>
          <w:szCs w:val="28"/>
          <w:highlight w:val="yellow"/>
        </w:rPr>
        <w:br/>
        <w:t>и компьютерные технологии</w:t>
      </w:r>
    </w:p>
    <w:p w14:paraId="078D676B" w14:textId="77777777" w:rsidR="00373D29" w:rsidRPr="000F1640" w:rsidRDefault="00373D29" w:rsidP="00373D29">
      <w:pPr>
        <w:pStyle w:val="p1"/>
        <w:shd w:val="clear" w:color="auto" w:fill="FFFFFF"/>
        <w:spacing w:before="0" w:beforeAutospacing="0" w:after="0" w:afterAutospacing="0" w:line="360" w:lineRule="auto"/>
        <w:jc w:val="center"/>
        <w:rPr>
          <w:sz w:val="28"/>
          <w:szCs w:val="28"/>
        </w:rPr>
      </w:pPr>
    </w:p>
    <w:p w14:paraId="56C5392E" w14:textId="77777777" w:rsidR="00373D29" w:rsidRPr="000F1640" w:rsidRDefault="00373D29" w:rsidP="00373D29">
      <w:pPr>
        <w:pStyle w:val="p7"/>
        <w:shd w:val="clear" w:color="auto" w:fill="FFFFFF"/>
        <w:spacing w:before="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Студента </w:t>
      </w:r>
      <w:proofErr w:type="spellStart"/>
      <w:r>
        <w:rPr>
          <w:rStyle w:val="s4"/>
          <w:sz w:val="28"/>
          <w:szCs w:val="28"/>
        </w:rPr>
        <w:t>Тютюнова</w:t>
      </w:r>
      <w:proofErr w:type="spellEnd"/>
      <w:r>
        <w:rPr>
          <w:rStyle w:val="s4"/>
          <w:sz w:val="28"/>
          <w:szCs w:val="28"/>
        </w:rPr>
        <w:t xml:space="preserve"> Игоря Андреевича</w:t>
      </w:r>
      <w:r w:rsidRPr="000F1640">
        <w:rPr>
          <w:rStyle w:val="s4"/>
          <w:color w:val="FF0000"/>
          <w:sz w:val="28"/>
          <w:szCs w:val="28"/>
        </w:rPr>
        <w:t xml:space="preserve"> </w:t>
      </w:r>
      <w:r w:rsidRPr="000F1640">
        <w:rPr>
          <w:rStyle w:val="s1"/>
          <w:rFonts w:eastAsiaTheme="majorEastAsia"/>
          <w:color w:val="000000"/>
          <w:sz w:val="28"/>
          <w:szCs w:val="28"/>
        </w:rPr>
        <w:t xml:space="preserve">шифр </w:t>
      </w:r>
      <w:r w:rsidRPr="00DF41FE">
        <w:rPr>
          <w:rStyle w:val="s1"/>
          <w:rFonts w:eastAsiaTheme="majorEastAsia"/>
          <w:sz w:val="28"/>
          <w:szCs w:val="28"/>
          <w:highlight w:val="yellow"/>
        </w:rPr>
        <w:t>150710</w:t>
      </w:r>
    </w:p>
    <w:p w14:paraId="672F7439" w14:textId="77777777" w:rsidR="00373D29" w:rsidRPr="000F1640" w:rsidRDefault="00373D29" w:rsidP="00373D29">
      <w:pPr>
        <w:pStyle w:val="p7"/>
        <w:shd w:val="clear" w:color="auto" w:fill="FFFFFF"/>
        <w:spacing w:before="0" w:beforeAutospacing="0" w:after="0" w:afterAutospacing="0" w:line="360" w:lineRule="auto"/>
        <w:jc w:val="both"/>
        <w:rPr>
          <w:rStyle w:val="s4"/>
          <w:sz w:val="28"/>
          <w:szCs w:val="28"/>
        </w:rPr>
      </w:pPr>
      <w:r w:rsidRPr="000F1640">
        <w:rPr>
          <w:rStyle w:val="s1"/>
          <w:rFonts w:eastAsiaTheme="majorEastAsia"/>
          <w:color w:val="000000"/>
          <w:sz w:val="28"/>
          <w:szCs w:val="28"/>
        </w:rPr>
        <w:t>Факультет ф</w:t>
      </w:r>
      <w:r w:rsidRPr="000F1640">
        <w:rPr>
          <w:rStyle w:val="s4"/>
          <w:color w:val="000000"/>
          <w:sz w:val="28"/>
          <w:szCs w:val="28"/>
        </w:rPr>
        <w:t>изико-математический</w:t>
      </w:r>
    </w:p>
    <w:p w14:paraId="228A98BC" w14:textId="77777777" w:rsidR="00373D29" w:rsidRPr="000F1640" w:rsidRDefault="00373D29" w:rsidP="00373D29">
      <w:pPr>
        <w:pStyle w:val="p7"/>
        <w:shd w:val="clear" w:color="auto" w:fill="FFFFFF"/>
        <w:spacing w:before="0" w:beforeAutospacing="0" w:after="0" w:afterAutospacing="0" w:line="360" w:lineRule="auto"/>
        <w:jc w:val="both"/>
        <w:rPr>
          <w:sz w:val="28"/>
          <w:szCs w:val="28"/>
        </w:rPr>
      </w:pPr>
    </w:p>
    <w:p w14:paraId="3A121899" w14:textId="77777777" w:rsidR="00373D29" w:rsidRPr="000F1640" w:rsidRDefault="00373D29" w:rsidP="00373D29">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2156F222" w14:textId="37CDE737" w:rsidR="00373D29" w:rsidRPr="00DF41FE" w:rsidRDefault="00DF41FE" w:rsidP="00373D29">
      <w:pPr>
        <w:pStyle w:val="p7"/>
        <w:shd w:val="clear" w:color="auto" w:fill="FFFFFF"/>
        <w:spacing w:before="0" w:beforeAutospacing="0" w:after="0" w:afterAutospacing="0" w:line="360" w:lineRule="auto"/>
        <w:jc w:val="center"/>
        <w:rPr>
          <w:sz w:val="27"/>
          <w:szCs w:val="27"/>
        </w:rPr>
      </w:pPr>
      <w:r w:rsidRPr="00DF41FE">
        <w:rPr>
          <w:sz w:val="27"/>
          <w:szCs w:val="27"/>
        </w:rPr>
        <w:t>РАЗРАБОТКА МЕТОДОВ ОПТИМИЗАЦИИ ВЗАИМОДЕЙСТВИЯ ВЕБ-САЙТА С БАЗОЙ ДАННЫХ</w:t>
      </w:r>
    </w:p>
    <w:p w14:paraId="1F93D4B3" w14:textId="77777777" w:rsidR="00373D29" w:rsidRPr="000F1640" w:rsidRDefault="00373D29" w:rsidP="00373D29">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A24708">
        <w:rPr>
          <w:rStyle w:val="s4"/>
          <w:sz w:val="28"/>
          <w:szCs w:val="28"/>
        </w:rPr>
        <w:t>Тютюнов И.А.</w:t>
      </w:r>
    </w:p>
    <w:p w14:paraId="0553A269" w14:textId="77777777" w:rsidR="00373D29" w:rsidRPr="000675ED" w:rsidRDefault="00373D29" w:rsidP="00373D29">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 xml:space="preserve">Научный </w:t>
      </w:r>
      <w:r>
        <w:rPr>
          <w:rStyle w:val="s1"/>
          <w:rFonts w:eastAsiaTheme="majorEastAsia"/>
          <w:color w:val="000000"/>
          <w:sz w:val="28"/>
          <w:szCs w:val="28"/>
        </w:rPr>
        <w:b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A24708">
        <w:rPr>
          <w:rStyle w:val="s4"/>
          <w:sz w:val="28"/>
          <w:szCs w:val="28"/>
        </w:rPr>
        <w:t>Федяев Ю.</w:t>
      </w:r>
      <w:r w:rsidRPr="000675ED">
        <w:rPr>
          <w:rStyle w:val="s4"/>
          <w:sz w:val="28"/>
          <w:szCs w:val="28"/>
        </w:rPr>
        <w:t>С.</w:t>
      </w:r>
    </w:p>
    <w:p w14:paraId="748A3F47" w14:textId="77777777" w:rsidR="00373D29" w:rsidRPr="00EB0016" w:rsidRDefault="00373D29" w:rsidP="00373D29">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EB0016">
        <w:rPr>
          <w:rStyle w:val="s4"/>
          <w:color w:val="000000"/>
          <w:sz w:val="28"/>
          <w:szCs w:val="28"/>
        </w:rPr>
        <w:t>Дорофеева В.И.</w:t>
      </w:r>
    </w:p>
    <w:p w14:paraId="76AA7C47" w14:textId="77777777" w:rsidR="00373D29" w:rsidRPr="000F1640" w:rsidRDefault="00373D29" w:rsidP="00373D29">
      <w:pPr>
        <w:pStyle w:val="p11"/>
        <w:shd w:val="clear" w:color="auto" w:fill="FFFFFF"/>
        <w:spacing w:before="0" w:beforeAutospacing="0" w:after="0" w:afterAutospacing="0" w:line="360" w:lineRule="auto"/>
        <w:rPr>
          <w:sz w:val="28"/>
          <w:szCs w:val="28"/>
        </w:rPr>
      </w:pPr>
    </w:p>
    <w:p w14:paraId="056EA8CE" w14:textId="77777777" w:rsidR="00373D29" w:rsidRPr="000F1640" w:rsidRDefault="00373D29" w:rsidP="00373D29">
      <w:pPr>
        <w:pStyle w:val="p11"/>
        <w:shd w:val="clear" w:color="auto" w:fill="FFFFFF"/>
        <w:tabs>
          <w:tab w:val="left" w:pos="2844"/>
        </w:tabs>
        <w:spacing w:before="0" w:beforeAutospacing="0" w:after="0" w:afterAutospacing="0" w:line="360" w:lineRule="auto"/>
        <w:rPr>
          <w:sz w:val="28"/>
          <w:szCs w:val="28"/>
        </w:rPr>
      </w:pPr>
    </w:p>
    <w:p w14:paraId="014EA7CE" w14:textId="77777777" w:rsidR="00373D29" w:rsidRPr="000F1640" w:rsidRDefault="00373D29" w:rsidP="00373D29">
      <w:pPr>
        <w:pStyle w:val="p11"/>
        <w:shd w:val="clear" w:color="auto" w:fill="FFFFFF"/>
        <w:spacing w:before="0" w:beforeAutospacing="0" w:after="0" w:afterAutospacing="0" w:line="360" w:lineRule="auto"/>
        <w:rPr>
          <w:sz w:val="28"/>
          <w:szCs w:val="28"/>
        </w:rPr>
      </w:pPr>
    </w:p>
    <w:p w14:paraId="45828E6F" w14:textId="5E8621B7" w:rsidR="00CC76AB" w:rsidRDefault="00373D29" w:rsidP="00373D29">
      <w:pPr>
        <w:jc w:val="center"/>
        <w:rPr>
          <w:szCs w:val="28"/>
        </w:rPr>
        <w:sectPr w:rsidR="00CC76AB" w:rsidSect="00373D29">
          <w:pgSz w:w="11906" w:h="16838"/>
          <w:pgMar w:top="1134" w:right="567" w:bottom="1134" w:left="1418" w:header="709" w:footer="709" w:gutter="0"/>
          <w:cols w:space="708"/>
          <w:docGrid w:linePitch="360"/>
        </w:sectPr>
      </w:pPr>
      <w:r w:rsidRPr="000F1640">
        <w:rPr>
          <w:rStyle w:val="s1"/>
          <w:color w:val="000000"/>
          <w:szCs w:val="28"/>
        </w:rPr>
        <w:t>Орёл 20</w:t>
      </w:r>
      <w:r>
        <w:rPr>
          <w:rStyle w:val="s1"/>
          <w:color w:val="000000"/>
          <w:szCs w:val="28"/>
        </w:rPr>
        <w:t>2</w:t>
      </w:r>
      <w:r>
        <w:rPr>
          <w:rStyle w:val="s1"/>
          <w:color w:val="000000"/>
          <w:szCs w:val="28"/>
        </w:rPr>
        <w:t>2</w:t>
      </w:r>
    </w:p>
    <w:p w14:paraId="62B606CB" w14:textId="7FA48815" w:rsidR="001F1FAE" w:rsidRPr="00C33DFA" w:rsidRDefault="001F1FAE" w:rsidP="00C33DFA">
      <w:pPr>
        <w:spacing w:line="360" w:lineRule="auto"/>
        <w:jc w:val="center"/>
        <w:rPr>
          <w:b/>
          <w:bCs/>
          <w:szCs w:val="28"/>
        </w:rPr>
      </w:pPr>
      <w:r w:rsidRPr="00C33DFA">
        <w:rPr>
          <w:b/>
          <w:bCs/>
          <w:szCs w:val="28"/>
        </w:rPr>
        <w:lastRenderedPageBreak/>
        <w:t>Содержание</w:t>
      </w:r>
    </w:p>
    <w:p w14:paraId="70874AD7" w14:textId="07B587C6" w:rsidR="000768EA" w:rsidRDefault="005930B1">
      <w:pPr>
        <w:pStyle w:val="11"/>
        <w:tabs>
          <w:tab w:val="right" w:leader="dot" w:pos="9345"/>
        </w:tabs>
        <w:rPr>
          <w:rFonts w:asciiTheme="minorHAnsi" w:eastAsiaTheme="minorEastAsia" w:hAnsiTheme="minorHAnsi" w:cs="Kokila"/>
          <w:noProof/>
          <w:sz w:val="22"/>
          <w:szCs w:val="20"/>
          <w:lang w:eastAsia="ru-RU" w:bidi="hi-IN"/>
        </w:rPr>
      </w:pPr>
      <w:r w:rsidRPr="00C33DFA">
        <w:rPr>
          <w:szCs w:val="28"/>
        </w:rPr>
        <w:fldChar w:fldCharType="begin"/>
      </w:r>
      <w:r w:rsidRPr="00C33DFA">
        <w:rPr>
          <w:szCs w:val="28"/>
        </w:rPr>
        <w:instrText xml:space="preserve"> TOC \o "1-3" \h \z \u </w:instrText>
      </w:r>
      <w:r w:rsidRPr="00C33DFA">
        <w:rPr>
          <w:szCs w:val="28"/>
        </w:rPr>
        <w:fldChar w:fldCharType="separate"/>
      </w:r>
      <w:hyperlink w:anchor="_Toc102406910" w:history="1">
        <w:r w:rsidR="000768EA" w:rsidRPr="007A7C70">
          <w:rPr>
            <w:rStyle w:val="a9"/>
            <w:noProof/>
          </w:rPr>
          <w:t>ВВЕДЕНИЕ</w:t>
        </w:r>
        <w:r w:rsidR="000768EA">
          <w:rPr>
            <w:noProof/>
            <w:webHidden/>
          </w:rPr>
          <w:tab/>
        </w:r>
        <w:r w:rsidR="000768EA">
          <w:rPr>
            <w:noProof/>
            <w:webHidden/>
          </w:rPr>
          <w:fldChar w:fldCharType="begin"/>
        </w:r>
        <w:r w:rsidR="000768EA">
          <w:rPr>
            <w:noProof/>
            <w:webHidden/>
          </w:rPr>
          <w:instrText xml:space="preserve"> PAGEREF _Toc102406910 \h </w:instrText>
        </w:r>
        <w:r w:rsidR="000768EA">
          <w:rPr>
            <w:noProof/>
            <w:webHidden/>
          </w:rPr>
        </w:r>
        <w:r w:rsidR="000768EA">
          <w:rPr>
            <w:noProof/>
            <w:webHidden/>
          </w:rPr>
          <w:fldChar w:fldCharType="separate"/>
        </w:r>
        <w:r w:rsidR="000768EA">
          <w:rPr>
            <w:noProof/>
            <w:webHidden/>
          </w:rPr>
          <w:t>3</w:t>
        </w:r>
        <w:r w:rsidR="000768EA">
          <w:rPr>
            <w:noProof/>
            <w:webHidden/>
          </w:rPr>
          <w:fldChar w:fldCharType="end"/>
        </w:r>
      </w:hyperlink>
    </w:p>
    <w:p w14:paraId="114F0302" w14:textId="27088FF3" w:rsidR="000768EA" w:rsidRDefault="000768EA">
      <w:pPr>
        <w:pStyle w:val="11"/>
        <w:tabs>
          <w:tab w:val="right" w:leader="dot" w:pos="9345"/>
        </w:tabs>
        <w:rPr>
          <w:rFonts w:asciiTheme="minorHAnsi" w:eastAsiaTheme="minorEastAsia" w:hAnsiTheme="minorHAnsi" w:cs="Kokila"/>
          <w:noProof/>
          <w:sz w:val="22"/>
          <w:szCs w:val="20"/>
          <w:lang w:eastAsia="ru-RU" w:bidi="hi-IN"/>
        </w:rPr>
      </w:pPr>
      <w:hyperlink w:anchor="_Toc102406911" w:history="1">
        <w:r w:rsidRPr="007A7C70">
          <w:rPr>
            <w:rStyle w:val="a9"/>
            <w:noProof/>
          </w:rPr>
          <w:t>ГЛАВА 1. ТЕОРИТИЧЕСКИЕ СВЕДЕНИЯ ОБ ОПТИМИЗАЦИИ РАБОТЫ С БАЗОЙ ДАННЫХ</w:t>
        </w:r>
        <w:r>
          <w:rPr>
            <w:noProof/>
            <w:webHidden/>
          </w:rPr>
          <w:tab/>
        </w:r>
        <w:r>
          <w:rPr>
            <w:noProof/>
            <w:webHidden/>
          </w:rPr>
          <w:fldChar w:fldCharType="begin"/>
        </w:r>
        <w:r>
          <w:rPr>
            <w:noProof/>
            <w:webHidden/>
          </w:rPr>
          <w:instrText xml:space="preserve"> PAGEREF _Toc102406911 \h </w:instrText>
        </w:r>
        <w:r>
          <w:rPr>
            <w:noProof/>
            <w:webHidden/>
          </w:rPr>
        </w:r>
        <w:r>
          <w:rPr>
            <w:noProof/>
            <w:webHidden/>
          </w:rPr>
          <w:fldChar w:fldCharType="separate"/>
        </w:r>
        <w:r>
          <w:rPr>
            <w:noProof/>
            <w:webHidden/>
          </w:rPr>
          <w:t>7</w:t>
        </w:r>
        <w:r>
          <w:rPr>
            <w:noProof/>
            <w:webHidden/>
          </w:rPr>
          <w:fldChar w:fldCharType="end"/>
        </w:r>
      </w:hyperlink>
    </w:p>
    <w:p w14:paraId="1F332298" w14:textId="1FE373AD" w:rsidR="000768EA" w:rsidRDefault="000768EA">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2406912" w:history="1">
        <w:r w:rsidRPr="007A7C70">
          <w:rPr>
            <w:rStyle w:val="a9"/>
            <w:noProof/>
          </w:rPr>
          <w:t>1.1.</w:t>
        </w:r>
        <w:r>
          <w:rPr>
            <w:rFonts w:asciiTheme="minorHAnsi" w:eastAsiaTheme="minorEastAsia" w:hAnsiTheme="minorHAnsi" w:cs="Kokila"/>
            <w:noProof/>
            <w:sz w:val="22"/>
            <w:szCs w:val="20"/>
            <w:lang w:eastAsia="ru-RU" w:bidi="hi-IN"/>
          </w:rPr>
          <w:tab/>
        </w:r>
        <w:r w:rsidRPr="007A7C70">
          <w:rPr>
            <w:rStyle w:val="a9"/>
            <w:noProof/>
          </w:rPr>
          <w:t>Общая архитектура реляционных СУБД</w:t>
        </w:r>
        <w:r>
          <w:rPr>
            <w:noProof/>
            <w:webHidden/>
          </w:rPr>
          <w:tab/>
        </w:r>
        <w:r>
          <w:rPr>
            <w:noProof/>
            <w:webHidden/>
          </w:rPr>
          <w:fldChar w:fldCharType="begin"/>
        </w:r>
        <w:r>
          <w:rPr>
            <w:noProof/>
            <w:webHidden/>
          </w:rPr>
          <w:instrText xml:space="preserve"> PAGEREF _Toc102406912 \h </w:instrText>
        </w:r>
        <w:r>
          <w:rPr>
            <w:noProof/>
            <w:webHidden/>
          </w:rPr>
        </w:r>
        <w:r>
          <w:rPr>
            <w:noProof/>
            <w:webHidden/>
          </w:rPr>
          <w:fldChar w:fldCharType="separate"/>
        </w:r>
        <w:r>
          <w:rPr>
            <w:noProof/>
            <w:webHidden/>
          </w:rPr>
          <w:t>7</w:t>
        </w:r>
        <w:r>
          <w:rPr>
            <w:noProof/>
            <w:webHidden/>
          </w:rPr>
          <w:fldChar w:fldCharType="end"/>
        </w:r>
      </w:hyperlink>
    </w:p>
    <w:p w14:paraId="07C2E3E9" w14:textId="009612FA" w:rsidR="000768EA" w:rsidRDefault="000768EA">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3" w:history="1">
        <w:r w:rsidRPr="007A7C70">
          <w:rPr>
            <w:rStyle w:val="a9"/>
            <w:noProof/>
          </w:rPr>
          <w:t>1.1.1.</w:t>
        </w:r>
        <w:r>
          <w:rPr>
            <w:rFonts w:asciiTheme="minorHAnsi" w:eastAsiaTheme="minorEastAsia" w:hAnsiTheme="minorHAnsi" w:cs="Kokila"/>
            <w:noProof/>
            <w:sz w:val="22"/>
            <w:szCs w:val="20"/>
            <w:lang w:eastAsia="ru-RU" w:bidi="hi-IN"/>
          </w:rPr>
          <w:tab/>
        </w:r>
        <w:r w:rsidRPr="007A7C70">
          <w:rPr>
            <w:rStyle w:val="a9"/>
            <w:noProof/>
          </w:rPr>
          <w:t>Структура данных</w:t>
        </w:r>
        <w:r>
          <w:rPr>
            <w:noProof/>
            <w:webHidden/>
          </w:rPr>
          <w:tab/>
        </w:r>
        <w:r>
          <w:rPr>
            <w:noProof/>
            <w:webHidden/>
          </w:rPr>
          <w:fldChar w:fldCharType="begin"/>
        </w:r>
        <w:r>
          <w:rPr>
            <w:noProof/>
            <w:webHidden/>
          </w:rPr>
          <w:instrText xml:space="preserve"> PAGEREF _Toc102406913 \h </w:instrText>
        </w:r>
        <w:r>
          <w:rPr>
            <w:noProof/>
            <w:webHidden/>
          </w:rPr>
        </w:r>
        <w:r>
          <w:rPr>
            <w:noProof/>
            <w:webHidden/>
          </w:rPr>
          <w:fldChar w:fldCharType="separate"/>
        </w:r>
        <w:r>
          <w:rPr>
            <w:noProof/>
            <w:webHidden/>
          </w:rPr>
          <w:t>7</w:t>
        </w:r>
        <w:r>
          <w:rPr>
            <w:noProof/>
            <w:webHidden/>
          </w:rPr>
          <w:fldChar w:fldCharType="end"/>
        </w:r>
      </w:hyperlink>
    </w:p>
    <w:p w14:paraId="5AAE0815" w14:textId="5E31AF21" w:rsidR="000768EA" w:rsidRDefault="000768EA">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4" w:history="1">
        <w:r w:rsidRPr="007A7C70">
          <w:rPr>
            <w:rStyle w:val="a9"/>
            <w:noProof/>
          </w:rPr>
          <w:t>1.1.2.</w:t>
        </w:r>
        <w:r>
          <w:rPr>
            <w:rFonts w:asciiTheme="minorHAnsi" w:eastAsiaTheme="minorEastAsia" w:hAnsiTheme="minorHAnsi" w:cs="Kokila"/>
            <w:noProof/>
            <w:sz w:val="22"/>
            <w:szCs w:val="20"/>
            <w:lang w:eastAsia="ru-RU" w:bidi="hi-IN"/>
          </w:rPr>
          <w:tab/>
        </w:r>
        <w:r w:rsidRPr="007A7C70">
          <w:rPr>
            <w:rStyle w:val="a9"/>
            <w:noProof/>
          </w:rPr>
          <w:t>Кластеризация</w:t>
        </w:r>
        <w:r>
          <w:rPr>
            <w:noProof/>
            <w:webHidden/>
          </w:rPr>
          <w:tab/>
        </w:r>
        <w:r>
          <w:rPr>
            <w:noProof/>
            <w:webHidden/>
          </w:rPr>
          <w:fldChar w:fldCharType="begin"/>
        </w:r>
        <w:r>
          <w:rPr>
            <w:noProof/>
            <w:webHidden/>
          </w:rPr>
          <w:instrText xml:space="preserve"> PAGEREF _Toc102406914 \h </w:instrText>
        </w:r>
        <w:r>
          <w:rPr>
            <w:noProof/>
            <w:webHidden/>
          </w:rPr>
        </w:r>
        <w:r>
          <w:rPr>
            <w:noProof/>
            <w:webHidden/>
          </w:rPr>
          <w:fldChar w:fldCharType="separate"/>
        </w:r>
        <w:r>
          <w:rPr>
            <w:noProof/>
            <w:webHidden/>
          </w:rPr>
          <w:t>7</w:t>
        </w:r>
        <w:r>
          <w:rPr>
            <w:noProof/>
            <w:webHidden/>
          </w:rPr>
          <w:fldChar w:fldCharType="end"/>
        </w:r>
      </w:hyperlink>
    </w:p>
    <w:p w14:paraId="6178EE6F" w14:textId="47C79C1A" w:rsidR="000768EA" w:rsidRDefault="000768EA">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5" w:history="1">
        <w:r w:rsidRPr="007A7C70">
          <w:rPr>
            <w:rStyle w:val="a9"/>
            <w:rFonts w:cs="Times New Roman CYR"/>
            <w:noProof/>
          </w:rPr>
          <w:t>1.1.3.</w:t>
        </w:r>
        <w:r>
          <w:rPr>
            <w:rFonts w:asciiTheme="minorHAnsi" w:eastAsiaTheme="minorEastAsia" w:hAnsiTheme="minorHAnsi" w:cs="Kokila"/>
            <w:noProof/>
            <w:sz w:val="22"/>
            <w:szCs w:val="20"/>
            <w:lang w:eastAsia="ru-RU" w:bidi="hi-IN"/>
          </w:rPr>
          <w:tab/>
        </w:r>
        <w:r w:rsidRPr="007A7C70">
          <w:rPr>
            <w:rStyle w:val="a9"/>
            <w:rFonts w:cs="Times New Roman CYR"/>
            <w:noProof/>
          </w:rPr>
          <w:t>Индексирование</w:t>
        </w:r>
        <w:r>
          <w:rPr>
            <w:noProof/>
            <w:webHidden/>
          </w:rPr>
          <w:tab/>
        </w:r>
        <w:r>
          <w:rPr>
            <w:noProof/>
            <w:webHidden/>
          </w:rPr>
          <w:fldChar w:fldCharType="begin"/>
        </w:r>
        <w:r>
          <w:rPr>
            <w:noProof/>
            <w:webHidden/>
          </w:rPr>
          <w:instrText xml:space="preserve"> PAGEREF _Toc102406915 \h </w:instrText>
        </w:r>
        <w:r>
          <w:rPr>
            <w:noProof/>
            <w:webHidden/>
          </w:rPr>
        </w:r>
        <w:r>
          <w:rPr>
            <w:noProof/>
            <w:webHidden/>
          </w:rPr>
          <w:fldChar w:fldCharType="separate"/>
        </w:r>
        <w:r>
          <w:rPr>
            <w:noProof/>
            <w:webHidden/>
          </w:rPr>
          <w:t>7</w:t>
        </w:r>
        <w:r>
          <w:rPr>
            <w:noProof/>
            <w:webHidden/>
          </w:rPr>
          <w:fldChar w:fldCharType="end"/>
        </w:r>
      </w:hyperlink>
    </w:p>
    <w:p w14:paraId="77600C3C" w14:textId="70024848" w:rsidR="000768EA" w:rsidRDefault="000768EA">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6" w:history="1">
        <w:r w:rsidRPr="007A7C70">
          <w:rPr>
            <w:rStyle w:val="a9"/>
            <w:noProof/>
          </w:rPr>
          <w:t>1.1.4.</w:t>
        </w:r>
        <w:r>
          <w:rPr>
            <w:rFonts w:asciiTheme="minorHAnsi" w:eastAsiaTheme="minorEastAsia" w:hAnsiTheme="minorHAnsi" w:cs="Kokila"/>
            <w:noProof/>
            <w:sz w:val="22"/>
            <w:szCs w:val="20"/>
            <w:lang w:eastAsia="ru-RU" w:bidi="hi-IN"/>
          </w:rPr>
          <w:tab/>
        </w:r>
        <w:r w:rsidRPr="007A7C70">
          <w:rPr>
            <w:rStyle w:val="a9"/>
            <w:rFonts w:cs="Times New Roman CYR"/>
            <w:noProof/>
          </w:rPr>
          <w:t>Кэширование в базах данных</w:t>
        </w:r>
        <w:r>
          <w:rPr>
            <w:noProof/>
            <w:webHidden/>
          </w:rPr>
          <w:tab/>
        </w:r>
        <w:r>
          <w:rPr>
            <w:noProof/>
            <w:webHidden/>
          </w:rPr>
          <w:fldChar w:fldCharType="begin"/>
        </w:r>
        <w:r>
          <w:rPr>
            <w:noProof/>
            <w:webHidden/>
          </w:rPr>
          <w:instrText xml:space="preserve"> PAGEREF _Toc102406916 \h </w:instrText>
        </w:r>
        <w:r>
          <w:rPr>
            <w:noProof/>
            <w:webHidden/>
          </w:rPr>
        </w:r>
        <w:r>
          <w:rPr>
            <w:noProof/>
            <w:webHidden/>
          </w:rPr>
          <w:fldChar w:fldCharType="separate"/>
        </w:r>
        <w:r>
          <w:rPr>
            <w:noProof/>
            <w:webHidden/>
          </w:rPr>
          <w:t>7</w:t>
        </w:r>
        <w:r>
          <w:rPr>
            <w:noProof/>
            <w:webHidden/>
          </w:rPr>
          <w:fldChar w:fldCharType="end"/>
        </w:r>
      </w:hyperlink>
    </w:p>
    <w:p w14:paraId="3AC259ED" w14:textId="2AB1327E" w:rsidR="000768EA" w:rsidRDefault="000768EA">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2406917" w:history="1">
        <w:r w:rsidRPr="007A7C70">
          <w:rPr>
            <w:rStyle w:val="a9"/>
            <w:noProof/>
          </w:rPr>
          <w:t>1.2.</w:t>
        </w:r>
        <w:r>
          <w:rPr>
            <w:rFonts w:asciiTheme="minorHAnsi" w:eastAsiaTheme="minorEastAsia" w:hAnsiTheme="minorHAnsi" w:cs="Kokila"/>
            <w:noProof/>
            <w:sz w:val="22"/>
            <w:szCs w:val="20"/>
            <w:lang w:eastAsia="ru-RU" w:bidi="hi-IN"/>
          </w:rPr>
          <w:tab/>
        </w:r>
        <w:r w:rsidRPr="007A7C70">
          <w:rPr>
            <w:rStyle w:val="a9"/>
            <w:noProof/>
          </w:rPr>
          <w:t>Оптимизация запросов</w:t>
        </w:r>
        <w:r>
          <w:rPr>
            <w:noProof/>
            <w:webHidden/>
          </w:rPr>
          <w:tab/>
        </w:r>
        <w:r>
          <w:rPr>
            <w:noProof/>
            <w:webHidden/>
          </w:rPr>
          <w:fldChar w:fldCharType="begin"/>
        </w:r>
        <w:r>
          <w:rPr>
            <w:noProof/>
            <w:webHidden/>
          </w:rPr>
          <w:instrText xml:space="preserve"> PAGEREF _Toc102406917 \h </w:instrText>
        </w:r>
        <w:r>
          <w:rPr>
            <w:noProof/>
            <w:webHidden/>
          </w:rPr>
        </w:r>
        <w:r>
          <w:rPr>
            <w:noProof/>
            <w:webHidden/>
          </w:rPr>
          <w:fldChar w:fldCharType="separate"/>
        </w:r>
        <w:r>
          <w:rPr>
            <w:noProof/>
            <w:webHidden/>
          </w:rPr>
          <w:t>7</w:t>
        </w:r>
        <w:r>
          <w:rPr>
            <w:noProof/>
            <w:webHidden/>
          </w:rPr>
          <w:fldChar w:fldCharType="end"/>
        </w:r>
      </w:hyperlink>
    </w:p>
    <w:p w14:paraId="4D00A3F3" w14:textId="17581F26" w:rsidR="000768EA" w:rsidRDefault="000768EA">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8" w:history="1">
        <w:r w:rsidRPr="007A7C70">
          <w:rPr>
            <w:rStyle w:val="a9"/>
            <w:noProof/>
          </w:rPr>
          <w:t>1.2.1.</w:t>
        </w:r>
        <w:r>
          <w:rPr>
            <w:rFonts w:asciiTheme="minorHAnsi" w:eastAsiaTheme="minorEastAsia" w:hAnsiTheme="minorHAnsi" w:cs="Kokila"/>
            <w:noProof/>
            <w:sz w:val="22"/>
            <w:szCs w:val="20"/>
            <w:lang w:eastAsia="ru-RU" w:bidi="hi-IN"/>
          </w:rPr>
          <w:tab/>
        </w:r>
        <w:r w:rsidRPr="007A7C70">
          <w:rPr>
            <w:rStyle w:val="a9"/>
            <w:noProof/>
          </w:rPr>
          <w:t>Синтаксическая оптимизация запросов</w:t>
        </w:r>
        <w:r>
          <w:rPr>
            <w:noProof/>
            <w:webHidden/>
          </w:rPr>
          <w:tab/>
        </w:r>
        <w:r>
          <w:rPr>
            <w:noProof/>
            <w:webHidden/>
          </w:rPr>
          <w:fldChar w:fldCharType="begin"/>
        </w:r>
        <w:r>
          <w:rPr>
            <w:noProof/>
            <w:webHidden/>
          </w:rPr>
          <w:instrText xml:space="preserve"> PAGEREF _Toc102406918 \h </w:instrText>
        </w:r>
        <w:r>
          <w:rPr>
            <w:noProof/>
            <w:webHidden/>
          </w:rPr>
        </w:r>
        <w:r>
          <w:rPr>
            <w:noProof/>
            <w:webHidden/>
          </w:rPr>
          <w:fldChar w:fldCharType="separate"/>
        </w:r>
        <w:r>
          <w:rPr>
            <w:noProof/>
            <w:webHidden/>
          </w:rPr>
          <w:t>7</w:t>
        </w:r>
        <w:r>
          <w:rPr>
            <w:noProof/>
            <w:webHidden/>
          </w:rPr>
          <w:fldChar w:fldCharType="end"/>
        </w:r>
      </w:hyperlink>
    </w:p>
    <w:p w14:paraId="2C9E8CBA" w14:textId="3CD5EE48" w:rsidR="000768EA" w:rsidRDefault="000768EA">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19" w:history="1">
        <w:r w:rsidRPr="007A7C70">
          <w:rPr>
            <w:rStyle w:val="a9"/>
            <w:noProof/>
          </w:rPr>
          <w:t>1.2.2.</w:t>
        </w:r>
        <w:r>
          <w:rPr>
            <w:rFonts w:asciiTheme="minorHAnsi" w:eastAsiaTheme="minorEastAsia" w:hAnsiTheme="minorHAnsi" w:cs="Kokila"/>
            <w:noProof/>
            <w:sz w:val="22"/>
            <w:szCs w:val="20"/>
            <w:lang w:eastAsia="ru-RU" w:bidi="hi-IN"/>
          </w:rPr>
          <w:tab/>
        </w:r>
        <w:r w:rsidRPr="007A7C70">
          <w:rPr>
            <w:rStyle w:val="a9"/>
            <w:noProof/>
          </w:rPr>
          <w:t>Семантическая оптимизация запросов</w:t>
        </w:r>
        <w:r>
          <w:rPr>
            <w:noProof/>
            <w:webHidden/>
          </w:rPr>
          <w:tab/>
        </w:r>
        <w:r>
          <w:rPr>
            <w:noProof/>
            <w:webHidden/>
          </w:rPr>
          <w:fldChar w:fldCharType="begin"/>
        </w:r>
        <w:r>
          <w:rPr>
            <w:noProof/>
            <w:webHidden/>
          </w:rPr>
          <w:instrText xml:space="preserve"> PAGEREF _Toc102406919 \h </w:instrText>
        </w:r>
        <w:r>
          <w:rPr>
            <w:noProof/>
            <w:webHidden/>
          </w:rPr>
        </w:r>
        <w:r>
          <w:rPr>
            <w:noProof/>
            <w:webHidden/>
          </w:rPr>
          <w:fldChar w:fldCharType="separate"/>
        </w:r>
        <w:r>
          <w:rPr>
            <w:noProof/>
            <w:webHidden/>
          </w:rPr>
          <w:t>7</w:t>
        </w:r>
        <w:r>
          <w:rPr>
            <w:noProof/>
            <w:webHidden/>
          </w:rPr>
          <w:fldChar w:fldCharType="end"/>
        </w:r>
      </w:hyperlink>
    </w:p>
    <w:p w14:paraId="5989812D" w14:textId="357D5DDC" w:rsidR="000768EA" w:rsidRDefault="000768EA">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20" w:history="1">
        <w:r w:rsidRPr="007A7C70">
          <w:rPr>
            <w:rStyle w:val="a9"/>
            <w:noProof/>
          </w:rPr>
          <w:t>1.2.3.</w:t>
        </w:r>
        <w:r>
          <w:rPr>
            <w:rFonts w:asciiTheme="minorHAnsi" w:eastAsiaTheme="minorEastAsia" w:hAnsiTheme="minorHAnsi" w:cs="Kokila"/>
            <w:noProof/>
            <w:sz w:val="22"/>
            <w:szCs w:val="20"/>
            <w:lang w:eastAsia="ru-RU" w:bidi="hi-IN"/>
          </w:rPr>
          <w:tab/>
        </w:r>
        <w:r w:rsidRPr="007A7C70">
          <w:rPr>
            <w:rStyle w:val="a9"/>
            <w:noProof/>
          </w:rPr>
          <w:t>Генерация и выбор плана выполнения</w:t>
        </w:r>
        <w:r>
          <w:rPr>
            <w:noProof/>
            <w:webHidden/>
          </w:rPr>
          <w:tab/>
        </w:r>
        <w:r>
          <w:rPr>
            <w:noProof/>
            <w:webHidden/>
          </w:rPr>
          <w:fldChar w:fldCharType="begin"/>
        </w:r>
        <w:r>
          <w:rPr>
            <w:noProof/>
            <w:webHidden/>
          </w:rPr>
          <w:instrText xml:space="preserve"> PAGEREF _Toc102406920 \h </w:instrText>
        </w:r>
        <w:r>
          <w:rPr>
            <w:noProof/>
            <w:webHidden/>
          </w:rPr>
        </w:r>
        <w:r>
          <w:rPr>
            <w:noProof/>
            <w:webHidden/>
          </w:rPr>
          <w:fldChar w:fldCharType="separate"/>
        </w:r>
        <w:r>
          <w:rPr>
            <w:noProof/>
            <w:webHidden/>
          </w:rPr>
          <w:t>7</w:t>
        </w:r>
        <w:r>
          <w:rPr>
            <w:noProof/>
            <w:webHidden/>
          </w:rPr>
          <w:fldChar w:fldCharType="end"/>
        </w:r>
      </w:hyperlink>
    </w:p>
    <w:p w14:paraId="0B2D91BD" w14:textId="760DF841" w:rsidR="000768EA" w:rsidRDefault="000768EA">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2406921" w:history="1">
        <w:r w:rsidRPr="007A7C70">
          <w:rPr>
            <w:rStyle w:val="a9"/>
            <w:noProof/>
          </w:rPr>
          <w:t>1.2.4.</w:t>
        </w:r>
        <w:r>
          <w:rPr>
            <w:rFonts w:asciiTheme="minorHAnsi" w:eastAsiaTheme="minorEastAsia" w:hAnsiTheme="minorHAnsi" w:cs="Kokila"/>
            <w:noProof/>
            <w:sz w:val="22"/>
            <w:szCs w:val="20"/>
            <w:lang w:eastAsia="ru-RU" w:bidi="hi-IN"/>
          </w:rPr>
          <w:tab/>
        </w:r>
        <w:r w:rsidRPr="007A7C70">
          <w:rPr>
            <w:rStyle w:val="a9"/>
            <w:noProof/>
          </w:rPr>
          <w:t xml:space="preserve">Практика написания эффективных </w:t>
        </w:r>
        <w:r w:rsidRPr="007A7C70">
          <w:rPr>
            <w:rStyle w:val="a9"/>
            <w:noProof/>
            <w:lang w:val="en-US"/>
          </w:rPr>
          <w:t>SQL</w:t>
        </w:r>
        <w:r w:rsidRPr="007A7C70">
          <w:rPr>
            <w:rStyle w:val="a9"/>
            <w:noProof/>
          </w:rPr>
          <w:t>-запросов</w:t>
        </w:r>
        <w:r>
          <w:rPr>
            <w:noProof/>
            <w:webHidden/>
          </w:rPr>
          <w:tab/>
        </w:r>
        <w:r>
          <w:rPr>
            <w:noProof/>
            <w:webHidden/>
          </w:rPr>
          <w:fldChar w:fldCharType="begin"/>
        </w:r>
        <w:r>
          <w:rPr>
            <w:noProof/>
            <w:webHidden/>
          </w:rPr>
          <w:instrText xml:space="preserve"> PAGEREF _Toc102406921 \h </w:instrText>
        </w:r>
        <w:r>
          <w:rPr>
            <w:noProof/>
            <w:webHidden/>
          </w:rPr>
        </w:r>
        <w:r>
          <w:rPr>
            <w:noProof/>
            <w:webHidden/>
          </w:rPr>
          <w:fldChar w:fldCharType="separate"/>
        </w:r>
        <w:r>
          <w:rPr>
            <w:noProof/>
            <w:webHidden/>
          </w:rPr>
          <w:t>7</w:t>
        </w:r>
        <w:r>
          <w:rPr>
            <w:noProof/>
            <w:webHidden/>
          </w:rPr>
          <w:fldChar w:fldCharType="end"/>
        </w:r>
      </w:hyperlink>
    </w:p>
    <w:p w14:paraId="6E3CB2D5" w14:textId="0AE84D56" w:rsidR="000768EA" w:rsidRDefault="000768EA">
      <w:pPr>
        <w:pStyle w:val="11"/>
        <w:tabs>
          <w:tab w:val="right" w:leader="dot" w:pos="9345"/>
        </w:tabs>
        <w:rPr>
          <w:rFonts w:asciiTheme="minorHAnsi" w:eastAsiaTheme="minorEastAsia" w:hAnsiTheme="minorHAnsi" w:cs="Kokila"/>
          <w:noProof/>
          <w:sz w:val="22"/>
          <w:szCs w:val="20"/>
          <w:lang w:eastAsia="ru-RU" w:bidi="hi-IN"/>
        </w:rPr>
      </w:pPr>
      <w:hyperlink w:anchor="_Toc102406922" w:history="1">
        <w:r w:rsidRPr="007A7C70">
          <w:rPr>
            <w:rStyle w:val="a9"/>
            <w:noProof/>
          </w:rPr>
          <w:t>ГЛАВА 2. РАЗРАБОТКА ИНСТРУМЕНТА ДЛЯ РАСПРЕДЕЛЕНИЯ НАГРУЗКИ НА БАЗУ ДАННЫХ В ВЫСОКОНАГРУЖЕННЫХ ИНФОРМАЦИОННЫХ СИСТЕМАХ</w:t>
        </w:r>
        <w:r>
          <w:rPr>
            <w:noProof/>
            <w:webHidden/>
          </w:rPr>
          <w:tab/>
        </w:r>
        <w:r>
          <w:rPr>
            <w:noProof/>
            <w:webHidden/>
          </w:rPr>
          <w:fldChar w:fldCharType="begin"/>
        </w:r>
        <w:r>
          <w:rPr>
            <w:noProof/>
            <w:webHidden/>
          </w:rPr>
          <w:instrText xml:space="preserve"> PAGEREF _Toc102406922 \h </w:instrText>
        </w:r>
        <w:r>
          <w:rPr>
            <w:noProof/>
            <w:webHidden/>
          </w:rPr>
        </w:r>
        <w:r>
          <w:rPr>
            <w:noProof/>
            <w:webHidden/>
          </w:rPr>
          <w:fldChar w:fldCharType="separate"/>
        </w:r>
        <w:r>
          <w:rPr>
            <w:noProof/>
            <w:webHidden/>
          </w:rPr>
          <w:t>8</w:t>
        </w:r>
        <w:r>
          <w:rPr>
            <w:noProof/>
            <w:webHidden/>
          </w:rPr>
          <w:fldChar w:fldCharType="end"/>
        </w:r>
      </w:hyperlink>
    </w:p>
    <w:p w14:paraId="29A597E8" w14:textId="2AFE46F5" w:rsidR="000768EA" w:rsidRDefault="000768EA">
      <w:pPr>
        <w:pStyle w:val="31"/>
        <w:tabs>
          <w:tab w:val="right" w:leader="dot" w:pos="9345"/>
        </w:tabs>
        <w:rPr>
          <w:rFonts w:asciiTheme="minorHAnsi" w:eastAsiaTheme="minorEastAsia" w:hAnsiTheme="minorHAnsi" w:cs="Kokila"/>
          <w:noProof/>
          <w:sz w:val="22"/>
          <w:szCs w:val="20"/>
          <w:lang w:eastAsia="ru-RU" w:bidi="hi-IN"/>
        </w:rPr>
      </w:pPr>
      <w:hyperlink w:anchor="_Toc102406923" w:history="1">
        <w:r w:rsidRPr="007A7C70">
          <w:rPr>
            <w:rStyle w:val="a9"/>
            <w:noProof/>
          </w:rPr>
          <w:t xml:space="preserve">2.2.1. Теоретические сведения об использовании брокера очередей </w:t>
        </w:r>
        <w:r w:rsidRPr="007A7C70">
          <w:rPr>
            <w:rStyle w:val="a9"/>
            <w:noProof/>
            <w:lang w:val="en-US"/>
          </w:rPr>
          <w:t>RabbitMQ</w:t>
        </w:r>
        <w:r>
          <w:rPr>
            <w:noProof/>
            <w:webHidden/>
          </w:rPr>
          <w:tab/>
        </w:r>
        <w:r>
          <w:rPr>
            <w:noProof/>
            <w:webHidden/>
          </w:rPr>
          <w:fldChar w:fldCharType="begin"/>
        </w:r>
        <w:r>
          <w:rPr>
            <w:noProof/>
            <w:webHidden/>
          </w:rPr>
          <w:instrText xml:space="preserve"> PAGEREF _Toc102406923 \h </w:instrText>
        </w:r>
        <w:r>
          <w:rPr>
            <w:noProof/>
            <w:webHidden/>
          </w:rPr>
        </w:r>
        <w:r>
          <w:rPr>
            <w:noProof/>
            <w:webHidden/>
          </w:rPr>
          <w:fldChar w:fldCharType="separate"/>
        </w:r>
        <w:r>
          <w:rPr>
            <w:noProof/>
            <w:webHidden/>
          </w:rPr>
          <w:t>8</w:t>
        </w:r>
        <w:r>
          <w:rPr>
            <w:noProof/>
            <w:webHidden/>
          </w:rPr>
          <w:fldChar w:fldCharType="end"/>
        </w:r>
      </w:hyperlink>
    </w:p>
    <w:p w14:paraId="50C162F1" w14:textId="2106F77A" w:rsidR="000768EA" w:rsidRDefault="000768EA">
      <w:pPr>
        <w:pStyle w:val="31"/>
        <w:tabs>
          <w:tab w:val="right" w:leader="dot" w:pos="9345"/>
        </w:tabs>
        <w:rPr>
          <w:rFonts w:asciiTheme="minorHAnsi" w:eastAsiaTheme="minorEastAsia" w:hAnsiTheme="minorHAnsi" w:cs="Kokila"/>
          <w:noProof/>
          <w:sz w:val="22"/>
          <w:szCs w:val="20"/>
          <w:lang w:eastAsia="ru-RU" w:bidi="hi-IN"/>
        </w:rPr>
      </w:pPr>
      <w:hyperlink w:anchor="_Toc102406924" w:history="1">
        <w:r w:rsidRPr="007A7C70">
          <w:rPr>
            <w:rStyle w:val="a9"/>
            <w:noProof/>
          </w:rPr>
          <w:t xml:space="preserve">2.2.2. Разработка инструмента для распределения нагрузки на базу данных с использованием брокера очередей </w:t>
        </w:r>
        <w:r w:rsidRPr="007A7C70">
          <w:rPr>
            <w:rStyle w:val="a9"/>
            <w:noProof/>
            <w:lang w:val="en-US"/>
          </w:rPr>
          <w:t>RabbitMQ</w:t>
        </w:r>
        <w:r>
          <w:rPr>
            <w:noProof/>
            <w:webHidden/>
          </w:rPr>
          <w:tab/>
        </w:r>
        <w:r>
          <w:rPr>
            <w:noProof/>
            <w:webHidden/>
          </w:rPr>
          <w:fldChar w:fldCharType="begin"/>
        </w:r>
        <w:r>
          <w:rPr>
            <w:noProof/>
            <w:webHidden/>
          </w:rPr>
          <w:instrText xml:space="preserve"> PAGEREF _Toc102406924 \h </w:instrText>
        </w:r>
        <w:r>
          <w:rPr>
            <w:noProof/>
            <w:webHidden/>
          </w:rPr>
        </w:r>
        <w:r>
          <w:rPr>
            <w:noProof/>
            <w:webHidden/>
          </w:rPr>
          <w:fldChar w:fldCharType="separate"/>
        </w:r>
        <w:r>
          <w:rPr>
            <w:noProof/>
            <w:webHidden/>
          </w:rPr>
          <w:t>8</w:t>
        </w:r>
        <w:r>
          <w:rPr>
            <w:noProof/>
            <w:webHidden/>
          </w:rPr>
          <w:fldChar w:fldCharType="end"/>
        </w:r>
      </w:hyperlink>
    </w:p>
    <w:p w14:paraId="25FD9237" w14:textId="42097C54" w:rsidR="000768EA" w:rsidRDefault="000768EA">
      <w:pPr>
        <w:pStyle w:val="11"/>
        <w:tabs>
          <w:tab w:val="right" w:leader="dot" w:pos="9345"/>
        </w:tabs>
        <w:rPr>
          <w:rFonts w:asciiTheme="minorHAnsi" w:eastAsiaTheme="minorEastAsia" w:hAnsiTheme="minorHAnsi" w:cs="Kokila"/>
          <w:noProof/>
          <w:sz w:val="22"/>
          <w:szCs w:val="20"/>
          <w:lang w:eastAsia="ru-RU" w:bidi="hi-IN"/>
        </w:rPr>
      </w:pPr>
      <w:hyperlink w:anchor="_Toc102406925" w:history="1">
        <w:r w:rsidRPr="007A7C70">
          <w:rPr>
            <w:rStyle w:val="a9"/>
            <w:noProof/>
          </w:rPr>
          <w:t>ЗАКЛЮЧЕНИЕ</w:t>
        </w:r>
        <w:r>
          <w:rPr>
            <w:noProof/>
            <w:webHidden/>
          </w:rPr>
          <w:tab/>
        </w:r>
        <w:r>
          <w:rPr>
            <w:noProof/>
            <w:webHidden/>
          </w:rPr>
          <w:fldChar w:fldCharType="begin"/>
        </w:r>
        <w:r>
          <w:rPr>
            <w:noProof/>
            <w:webHidden/>
          </w:rPr>
          <w:instrText xml:space="preserve"> PAGEREF _Toc102406925 \h </w:instrText>
        </w:r>
        <w:r>
          <w:rPr>
            <w:noProof/>
            <w:webHidden/>
          </w:rPr>
        </w:r>
        <w:r>
          <w:rPr>
            <w:noProof/>
            <w:webHidden/>
          </w:rPr>
          <w:fldChar w:fldCharType="separate"/>
        </w:r>
        <w:r>
          <w:rPr>
            <w:noProof/>
            <w:webHidden/>
          </w:rPr>
          <w:t>9</w:t>
        </w:r>
        <w:r>
          <w:rPr>
            <w:noProof/>
            <w:webHidden/>
          </w:rPr>
          <w:fldChar w:fldCharType="end"/>
        </w:r>
      </w:hyperlink>
    </w:p>
    <w:p w14:paraId="0BDF1995" w14:textId="7ABCCF7E" w:rsidR="000768EA" w:rsidRDefault="000768EA">
      <w:pPr>
        <w:pStyle w:val="11"/>
        <w:tabs>
          <w:tab w:val="right" w:leader="dot" w:pos="9345"/>
        </w:tabs>
        <w:rPr>
          <w:rFonts w:asciiTheme="minorHAnsi" w:eastAsiaTheme="minorEastAsia" w:hAnsiTheme="minorHAnsi" w:cs="Kokila"/>
          <w:noProof/>
          <w:sz w:val="22"/>
          <w:szCs w:val="20"/>
          <w:lang w:eastAsia="ru-RU" w:bidi="hi-IN"/>
        </w:rPr>
      </w:pPr>
      <w:hyperlink w:anchor="_Toc102406926" w:history="1">
        <w:r w:rsidRPr="007A7C70">
          <w:rPr>
            <w:rStyle w:val="a9"/>
            <w:noProof/>
          </w:rPr>
          <w:t>СПИСОК ИСПОЛЬЗУЕМОЙ ЛИТЕРАТУРЫ</w:t>
        </w:r>
        <w:r>
          <w:rPr>
            <w:noProof/>
            <w:webHidden/>
          </w:rPr>
          <w:tab/>
        </w:r>
        <w:r>
          <w:rPr>
            <w:noProof/>
            <w:webHidden/>
          </w:rPr>
          <w:fldChar w:fldCharType="begin"/>
        </w:r>
        <w:r>
          <w:rPr>
            <w:noProof/>
            <w:webHidden/>
          </w:rPr>
          <w:instrText xml:space="preserve"> PAGEREF _Toc102406926 \h </w:instrText>
        </w:r>
        <w:r>
          <w:rPr>
            <w:noProof/>
            <w:webHidden/>
          </w:rPr>
        </w:r>
        <w:r>
          <w:rPr>
            <w:noProof/>
            <w:webHidden/>
          </w:rPr>
          <w:fldChar w:fldCharType="separate"/>
        </w:r>
        <w:r>
          <w:rPr>
            <w:noProof/>
            <w:webHidden/>
          </w:rPr>
          <w:t>10</w:t>
        </w:r>
        <w:r>
          <w:rPr>
            <w:noProof/>
            <w:webHidden/>
          </w:rPr>
          <w:fldChar w:fldCharType="end"/>
        </w:r>
      </w:hyperlink>
    </w:p>
    <w:p w14:paraId="08E51531" w14:textId="6A15FF02" w:rsidR="000768EA" w:rsidRDefault="000768EA">
      <w:pPr>
        <w:pStyle w:val="11"/>
        <w:tabs>
          <w:tab w:val="right" w:leader="dot" w:pos="9345"/>
        </w:tabs>
        <w:rPr>
          <w:rFonts w:asciiTheme="minorHAnsi" w:eastAsiaTheme="minorEastAsia" w:hAnsiTheme="minorHAnsi" w:cs="Kokila"/>
          <w:noProof/>
          <w:sz w:val="22"/>
          <w:szCs w:val="20"/>
          <w:lang w:eastAsia="ru-RU" w:bidi="hi-IN"/>
        </w:rPr>
      </w:pPr>
      <w:hyperlink w:anchor="_Toc102406927" w:history="1">
        <w:r w:rsidRPr="007A7C70">
          <w:rPr>
            <w:rStyle w:val="a9"/>
            <w:noProof/>
          </w:rPr>
          <w:t>ПРИЛОЖЕНИЕ</w:t>
        </w:r>
        <w:r>
          <w:rPr>
            <w:noProof/>
            <w:webHidden/>
          </w:rPr>
          <w:tab/>
        </w:r>
        <w:r>
          <w:rPr>
            <w:noProof/>
            <w:webHidden/>
          </w:rPr>
          <w:fldChar w:fldCharType="begin"/>
        </w:r>
        <w:r>
          <w:rPr>
            <w:noProof/>
            <w:webHidden/>
          </w:rPr>
          <w:instrText xml:space="preserve"> PAGEREF _Toc102406927 \h </w:instrText>
        </w:r>
        <w:r>
          <w:rPr>
            <w:noProof/>
            <w:webHidden/>
          </w:rPr>
        </w:r>
        <w:r>
          <w:rPr>
            <w:noProof/>
            <w:webHidden/>
          </w:rPr>
          <w:fldChar w:fldCharType="separate"/>
        </w:r>
        <w:r>
          <w:rPr>
            <w:noProof/>
            <w:webHidden/>
          </w:rPr>
          <w:t>11</w:t>
        </w:r>
        <w:r>
          <w:rPr>
            <w:noProof/>
            <w:webHidden/>
          </w:rPr>
          <w:fldChar w:fldCharType="end"/>
        </w:r>
      </w:hyperlink>
    </w:p>
    <w:p w14:paraId="62467654" w14:textId="576AA4C8" w:rsidR="00C828EB" w:rsidRPr="00C33DFA" w:rsidRDefault="005930B1" w:rsidP="00C33DFA">
      <w:pPr>
        <w:spacing w:line="360" w:lineRule="auto"/>
        <w:rPr>
          <w:szCs w:val="28"/>
        </w:rPr>
        <w:sectPr w:rsidR="00C828EB" w:rsidRPr="00C33DFA">
          <w:headerReference w:type="default" r:id="rId8"/>
          <w:pgSz w:w="11906" w:h="16838"/>
          <w:pgMar w:top="1134" w:right="850" w:bottom="1134" w:left="1701" w:header="708" w:footer="708" w:gutter="0"/>
          <w:cols w:space="708"/>
          <w:docGrid w:linePitch="360"/>
        </w:sectPr>
      </w:pPr>
      <w:r w:rsidRPr="00C33DFA">
        <w:rPr>
          <w:szCs w:val="28"/>
        </w:rPr>
        <w:fldChar w:fldCharType="end"/>
      </w:r>
    </w:p>
    <w:p w14:paraId="6894960B" w14:textId="77777777" w:rsidR="00060119" w:rsidRPr="00C33DFA" w:rsidRDefault="00BB2A18" w:rsidP="00E022B6">
      <w:pPr>
        <w:pStyle w:val="1"/>
        <w:spacing w:line="360" w:lineRule="auto"/>
        <w:rPr>
          <w:rFonts w:cs="Times New Roman"/>
          <w:szCs w:val="28"/>
        </w:rPr>
      </w:pPr>
      <w:bookmarkStart w:id="0" w:name="_Toc102406910"/>
      <w:r w:rsidRPr="00C33DFA">
        <w:rPr>
          <w:rFonts w:cs="Times New Roman"/>
          <w:szCs w:val="28"/>
        </w:rPr>
        <w:lastRenderedPageBreak/>
        <w:t>ВВЕДЕНИЕ</w:t>
      </w:r>
      <w:bookmarkEnd w:id="0"/>
    </w:p>
    <w:p w14:paraId="55196E35" w14:textId="0B09F98D" w:rsidR="003907FE" w:rsidRPr="00C33DFA" w:rsidRDefault="003907FE" w:rsidP="00E022B6">
      <w:pPr>
        <w:spacing w:line="360" w:lineRule="auto"/>
        <w:rPr>
          <w:szCs w:val="28"/>
        </w:rPr>
      </w:pPr>
    </w:p>
    <w:p w14:paraId="08BE850C" w14:textId="6A17A65F" w:rsidR="0040345C" w:rsidRDefault="00F32D90" w:rsidP="00E022B6">
      <w:pPr>
        <w:spacing w:line="360" w:lineRule="auto"/>
        <w:ind w:firstLine="709"/>
        <w:jc w:val="center"/>
        <w:rPr>
          <w:b/>
          <w:bCs/>
          <w:szCs w:val="28"/>
        </w:rPr>
      </w:pPr>
      <w:r w:rsidRPr="00C33DFA">
        <w:rPr>
          <w:b/>
          <w:bCs/>
          <w:szCs w:val="28"/>
        </w:rPr>
        <w:t>Обоснование</w:t>
      </w:r>
      <w:r w:rsidR="00546107">
        <w:rPr>
          <w:b/>
          <w:bCs/>
          <w:szCs w:val="28"/>
        </w:rPr>
        <w:t xml:space="preserve"> </w:t>
      </w:r>
      <w:r w:rsidRPr="00C33DFA">
        <w:rPr>
          <w:b/>
          <w:bCs/>
          <w:szCs w:val="28"/>
        </w:rPr>
        <w:t>выбора</w:t>
      </w:r>
      <w:r w:rsidR="00546107">
        <w:rPr>
          <w:b/>
          <w:bCs/>
          <w:szCs w:val="28"/>
        </w:rPr>
        <w:t xml:space="preserve"> </w:t>
      </w:r>
      <w:r w:rsidRPr="00C33DFA">
        <w:rPr>
          <w:b/>
          <w:bCs/>
          <w:szCs w:val="28"/>
        </w:rPr>
        <w:t>темы</w:t>
      </w:r>
      <w:r w:rsidR="00546107">
        <w:rPr>
          <w:b/>
          <w:bCs/>
          <w:szCs w:val="28"/>
        </w:rPr>
        <w:t xml:space="preserve"> </w:t>
      </w:r>
      <w:r w:rsidRPr="00C33DFA">
        <w:rPr>
          <w:b/>
          <w:bCs/>
          <w:szCs w:val="28"/>
        </w:rPr>
        <w:t>и</w:t>
      </w:r>
      <w:r w:rsidR="00546107">
        <w:rPr>
          <w:b/>
          <w:bCs/>
          <w:szCs w:val="28"/>
        </w:rPr>
        <w:t xml:space="preserve"> </w:t>
      </w:r>
      <w:r w:rsidRPr="00C33DFA">
        <w:rPr>
          <w:b/>
          <w:bCs/>
          <w:szCs w:val="28"/>
        </w:rPr>
        <w:t>ее</w:t>
      </w:r>
      <w:r w:rsidR="00546107">
        <w:rPr>
          <w:b/>
          <w:bCs/>
          <w:szCs w:val="28"/>
        </w:rPr>
        <w:t xml:space="preserve"> </w:t>
      </w:r>
      <w:r w:rsidRPr="00C33DFA">
        <w:rPr>
          <w:b/>
          <w:bCs/>
          <w:szCs w:val="28"/>
        </w:rPr>
        <w:t>актуальность</w:t>
      </w:r>
      <w:r w:rsidR="00894201">
        <w:rPr>
          <w:b/>
          <w:bCs/>
          <w:szCs w:val="28"/>
        </w:rPr>
        <w:br/>
      </w:r>
    </w:p>
    <w:p w14:paraId="6977D72B" w14:textId="14169C5A" w:rsidR="00894201" w:rsidRPr="00894201" w:rsidRDefault="00894201" w:rsidP="00894201">
      <w:pPr>
        <w:spacing w:line="360" w:lineRule="auto"/>
        <w:ind w:firstLine="709"/>
        <w:rPr>
          <w:szCs w:val="28"/>
          <w:highlight w:val="yellow"/>
        </w:rPr>
      </w:pPr>
      <w:r w:rsidRPr="00894201">
        <w:rPr>
          <w:szCs w:val="28"/>
          <w:highlight w:val="yellow"/>
        </w:rPr>
        <w:t>Нужно обязательно изменить</w:t>
      </w:r>
    </w:p>
    <w:p w14:paraId="77D90790" w14:textId="367CB6A6" w:rsidR="00894201" w:rsidRPr="00894201" w:rsidRDefault="00894201" w:rsidP="00894201">
      <w:pPr>
        <w:spacing w:line="360" w:lineRule="auto"/>
        <w:ind w:firstLine="709"/>
        <w:rPr>
          <w:szCs w:val="28"/>
        </w:rPr>
      </w:pPr>
      <w:r w:rsidRPr="00894201">
        <w:rPr>
          <w:szCs w:val="28"/>
          <w:highlight w:val="red"/>
        </w:rPr>
        <w:t>Кандидат на удаление</w:t>
      </w:r>
    </w:p>
    <w:p w14:paraId="2DC662DC"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На заре повсеместного внедрения информационных технологий в научные, производственные, образовательные и другие сферы человеческой деятельности, очень остро начал подниматься вопрос хранения и эффективной обработки больших объемов данных. Технологии хранения данных, на тот период времени, доставляли множество неудобств разработчикам программного обеспечения, т.к. разработка каждой прикладной программы, требующей сохранения данных на внешний носитель, требовала собственной реализации логической структуры хранения блоков данных.</w:t>
      </w:r>
    </w:p>
    <w:p w14:paraId="2ECB6BFD"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Концептуально новым шагом в развитии информационных технологий стало внедрение понятия файла, как именованной области данных, и, файловых систем, как регламента, определяющего способ организации и хранения файлов, а также доступа к содержащемся в них данным </w:t>
      </w:r>
      <w:r w:rsidRPr="00212BB0">
        <w:rPr>
          <w:rFonts w:cs="Times New Roman CYR"/>
          <w:szCs w:val="28"/>
          <w:highlight w:val="yellow"/>
        </w:rPr>
        <w:t>[5]</w:t>
      </w:r>
      <w:r>
        <w:rPr>
          <w:rFonts w:cs="Times New Roman CYR"/>
          <w:szCs w:val="28"/>
        </w:rPr>
        <w:t>. Файловые системы связывают физическое расположение данных на носителе информации с прикладными программами, посредствам интерфейса программирования приложений (</w:t>
      </w:r>
      <w:r>
        <w:rPr>
          <w:rFonts w:cs="Times New Roman CYR"/>
          <w:szCs w:val="28"/>
          <w:lang w:val="en-US"/>
        </w:rPr>
        <w:t>Application</w:t>
      </w:r>
      <w:r>
        <w:rPr>
          <w:rFonts w:cs="Times New Roman CYR"/>
          <w:szCs w:val="28"/>
        </w:rPr>
        <w:t xml:space="preserve"> </w:t>
      </w:r>
      <w:r>
        <w:rPr>
          <w:rFonts w:cs="Times New Roman CYR"/>
          <w:szCs w:val="28"/>
          <w:lang w:val="en-US"/>
        </w:rPr>
        <w:t>Programming</w:t>
      </w:r>
      <w:r>
        <w:rPr>
          <w:rFonts w:cs="Times New Roman CYR"/>
          <w:szCs w:val="28"/>
        </w:rPr>
        <w:t xml:space="preserve"> </w:t>
      </w:r>
      <w:r>
        <w:rPr>
          <w:rFonts w:cs="Times New Roman CYR"/>
          <w:szCs w:val="28"/>
          <w:lang w:val="en-US"/>
        </w:rPr>
        <w:t>Interface</w:t>
      </w:r>
      <w:r>
        <w:rPr>
          <w:rFonts w:cs="Times New Roman CYR"/>
          <w:szCs w:val="28"/>
        </w:rPr>
        <w:t xml:space="preserve"> - </w:t>
      </w:r>
      <w:r>
        <w:rPr>
          <w:rFonts w:cs="Times New Roman CYR"/>
          <w:szCs w:val="28"/>
          <w:lang w:val="en-US"/>
        </w:rPr>
        <w:t>API</w:t>
      </w:r>
      <w:r>
        <w:rPr>
          <w:rFonts w:cs="Times New Roman CYR"/>
          <w:szCs w:val="28"/>
        </w:rPr>
        <w:t>), предоставляемым драйвером файловой системы.</w:t>
      </w:r>
    </w:p>
    <w:p w14:paraId="4CFA8920"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Однако эти средства все же не позволяли полностью избавиться от описанных выше проблем. В связи с тем, что структуры данных, которыми оперировали новые программные комплексы, постоянно усложнялись, разработчики программного обеспечения были вынуждены, как и раньше, создавать индивидуальные средства структуризации данных для каждого </w:t>
      </w:r>
      <w:r>
        <w:rPr>
          <w:rFonts w:cs="Times New Roman CYR"/>
          <w:szCs w:val="28"/>
        </w:rPr>
        <w:lastRenderedPageBreak/>
        <w:t>своего программного продукта. Для того чтобы повысить эффективность разработки программных продуктов, работающих со сложно</w:t>
      </w:r>
      <w:r w:rsidRPr="00212BB0">
        <w:rPr>
          <w:rFonts w:cs="Times New Roman CYR"/>
          <w:szCs w:val="28"/>
        </w:rPr>
        <w:t xml:space="preserve"> </w:t>
      </w:r>
      <w:r>
        <w:rPr>
          <w:rFonts w:cs="Times New Roman CYR"/>
          <w:szCs w:val="28"/>
        </w:rPr>
        <w:t>структурированными данными, было необходимо средство, позволяющее обобщить элементы информационных систем (ИС), отвечающих за работу с этими данными. Это логичное и вполне рациональное стремление положило начало введения нового термина - Базы данных.</w:t>
      </w:r>
    </w:p>
    <w:p w14:paraId="426B5DA7" w14:textId="61F62732" w:rsidR="00212BB0" w:rsidRDefault="00212BB0" w:rsidP="00212BB0">
      <w:pPr>
        <w:suppressAutoHyphens/>
        <w:spacing w:line="360" w:lineRule="auto"/>
        <w:ind w:firstLine="709"/>
        <w:jc w:val="both"/>
        <w:rPr>
          <w:rFonts w:cs="Times New Roman CYR"/>
          <w:szCs w:val="28"/>
        </w:rPr>
      </w:pPr>
      <w:r>
        <w:rPr>
          <w:rFonts w:cs="Times New Roman CYR"/>
          <w:szCs w:val="28"/>
        </w:rPr>
        <w:t xml:space="preserve">Итак, База данных </w:t>
      </w:r>
      <w:r>
        <w:rPr>
          <w:rFonts w:cs="Times New Roman CYR"/>
          <w:szCs w:val="28"/>
        </w:rPr>
        <w:t>— это</w:t>
      </w:r>
      <w:r>
        <w:rPr>
          <w:rFonts w:cs="Times New Roman CYR"/>
          <w:szCs w:val="28"/>
        </w:rPr>
        <w:t xml:space="preserve"> совокупность связанных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w:t>
      </w:r>
    </w:p>
    <w:p w14:paraId="2BF49F05"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Очевидно, что такая методология является целесообразным решением задачи обобщения принципов работы с данными. Изначально данные в базах данных хранились в виде древовидных иерархических структур, в которых малые компоненты являются частью более крупных, которые, в свою очередь, могли быть частью других - таким образом, собиралась единая система данных.</w:t>
      </w:r>
    </w:p>
    <w:p w14:paraId="62854401"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Сегодня </w:t>
      </w:r>
      <w:r>
        <w:rPr>
          <w:rFonts w:cs="Times New Roman CYR"/>
          <w:szCs w:val="28"/>
          <w:lang w:val="en-US"/>
        </w:rPr>
        <w:t>SQL</w:t>
      </w:r>
      <w:r>
        <w:rPr>
          <w:rFonts w:cs="Times New Roman CYR"/>
          <w:szCs w:val="28"/>
        </w:rPr>
        <w:t xml:space="preserve"> является стандартным инструментом управления данными, включающим в себя операторы определения данных (</w:t>
      </w:r>
      <w:r>
        <w:rPr>
          <w:rFonts w:cs="Times New Roman CYR"/>
          <w:szCs w:val="28"/>
          <w:lang w:val="en-US"/>
        </w:rPr>
        <w:t>Data</w:t>
      </w:r>
      <w:r>
        <w:rPr>
          <w:rFonts w:cs="Times New Roman CYR"/>
          <w:szCs w:val="28"/>
        </w:rPr>
        <w:t xml:space="preserve"> </w:t>
      </w:r>
      <w:r>
        <w:rPr>
          <w:rFonts w:cs="Times New Roman CYR"/>
          <w:szCs w:val="28"/>
          <w:lang w:val="en-US"/>
        </w:rPr>
        <w:t>Definition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DDL</w:t>
      </w:r>
      <w:r>
        <w:rPr>
          <w:rFonts w:cs="Times New Roman CYR"/>
          <w:szCs w:val="28"/>
        </w:rPr>
        <w:t>), операторы манипуляции данными (</w:t>
      </w:r>
      <w:r>
        <w:rPr>
          <w:rFonts w:cs="Times New Roman CYR"/>
          <w:szCs w:val="28"/>
          <w:lang w:val="en-US"/>
        </w:rPr>
        <w:t>Data</w:t>
      </w:r>
      <w:r>
        <w:rPr>
          <w:rFonts w:cs="Times New Roman CYR"/>
          <w:szCs w:val="28"/>
        </w:rPr>
        <w:t xml:space="preserve"> </w:t>
      </w:r>
      <w:r>
        <w:rPr>
          <w:rFonts w:cs="Times New Roman CYR"/>
          <w:szCs w:val="28"/>
          <w:lang w:val="en-US"/>
        </w:rPr>
        <w:t>Manipulation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DML</w:t>
      </w:r>
      <w:r>
        <w:rPr>
          <w:rFonts w:cs="Times New Roman CYR"/>
          <w:szCs w:val="28"/>
        </w:rPr>
        <w:t>), операторы определения доступа к данным (</w:t>
      </w:r>
      <w:r>
        <w:rPr>
          <w:rFonts w:cs="Times New Roman CYR"/>
          <w:szCs w:val="28"/>
          <w:lang w:val="en-US"/>
        </w:rPr>
        <w:t>Data</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DCL</w:t>
      </w:r>
      <w:r>
        <w:rPr>
          <w:rFonts w:cs="Times New Roman CYR"/>
          <w:szCs w:val="28"/>
        </w:rPr>
        <w:t>), операторы управления транзакциями (</w:t>
      </w:r>
      <w:r>
        <w:rPr>
          <w:rFonts w:cs="Times New Roman CYR"/>
          <w:szCs w:val="28"/>
          <w:lang w:val="en-US"/>
        </w:rPr>
        <w:t>Transaction</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TCL</w:t>
      </w:r>
      <w:r>
        <w:rPr>
          <w:rFonts w:cs="Times New Roman CYR"/>
          <w:szCs w:val="28"/>
        </w:rPr>
        <w:t>).</w:t>
      </w:r>
    </w:p>
    <w:p w14:paraId="2D8EB541"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В современном мире трудно переоценить значимость баз данных. Базы данных прочно укрепили свои позиции (и продолжают все активнее применяться) повсеместно в промышленных, образовательных, здравоохранительных, правоохранительных и в др. общественно важных структурах, а также в сферах бизнеса.</w:t>
      </w:r>
    </w:p>
    <w:p w14:paraId="56CC3EC0" w14:textId="77777777" w:rsidR="00212BB0" w:rsidRDefault="00212BB0" w:rsidP="00212BB0">
      <w:pPr>
        <w:suppressAutoHyphens/>
        <w:spacing w:line="360" w:lineRule="auto"/>
        <w:ind w:firstLine="709"/>
        <w:jc w:val="both"/>
        <w:rPr>
          <w:rFonts w:cs="Times New Roman CYR"/>
          <w:szCs w:val="28"/>
        </w:rPr>
      </w:pPr>
      <w:r>
        <w:rPr>
          <w:rFonts w:cs="Times New Roman CYR"/>
          <w:szCs w:val="28"/>
        </w:rPr>
        <w:lastRenderedPageBreak/>
        <w:t xml:space="preserve">Язык </w:t>
      </w:r>
      <w:r>
        <w:rPr>
          <w:rFonts w:cs="Times New Roman CYR"/>
          <w:szCs w:val="28"/>
          <w:lang w:val="en-US"/>
        </w:rPr>
        <w:t>SQL</w:t>
      </w:r>
      <w:r>
        <w:rPr>
          <w:rFonts w:cs="Times New Roman CYR"/>
          <w:szCs w:val="28"/>
        </w:rPr>
        <w:t>, как основной инструмент работы с базами данных, играет первостепенную роль в вопросе разработки СУБД, а также администрирования баз данных. Так как базы данных во многих сферах могут достигать очень больших объемов (как по количеству таблиц, записей и полей, так и по общему объему хранимой информации), то естественно встает вопрос об эффективной, с точки зрения быстродействия, работы с этими данными.</w:t>
      </w:r>
    </w:p>
    <w:p w14:paraId="7490382B" w14:textId="4C76385B" w:rsidR="00212BB0" w:rsidRPr="00313E88" w:rsidRDefault="00212BB0" w:rsidP="00212BB0">
      <w:pPr>
        <w:suppressAutoHyphens/>
        <w:spacing w:line="360" w:lineRule="auto"/>
        <w:ind w:firstLine="709"/>
        <w:jc w:val="both"/>
        <w:rPr>
          <w:rFonts w:cs="Times New Roman CYR"/>
          <w:szCs w:val="28"/>
        </w:rPr>
      </w:pPr>
      <w:r>
        <w:rPr>
          <w:rFonts w:cs="Times New Roman CYR"/>
          <w:szCs w:val="28"/>
        </w:rPr>
        <w:t xml:space="preserve">К сожалению, многие разработчики не так часто задумываются о оптимизации </w:t>
      </w:r>
      <w:r>
        <w:rPr>
          <w:rFonts w:cs="Times New Roman CYR"/>
          <w:szCs w:val="28"/>
          <w:lang w:val="en-US"/>
        </w:rPr>
        <w:t>SQL</w:t>
      </w:r>
      <w:r>
        <w:rPr>
          <w:rFonts w:cs="Times New Roman CYR"/>
          <w:szCs w:val="28"/>
        </w:rPr>
        <w:t xml:space="preserve">-запросов, напрасно полагая, что современное аппаратное обеспечение поможет компенсировать лишние затраты, возникающие при выполнении неэффективных </w:t>
      </w:r>
      <w:r>
        <w:rPr>
          <w:rFonts w:cs="Times New Roman CYR"/>
          <w:szCs w:val="28"/>
          <w:lang w:val="en-US"/>
        </w:rPr>
        <w:t>SQL</w:t>
      </w:r>
      <w:r>
        <w:rPr>
          <w:rFonts w:cs="Times New Roman CYR"/>
          <w:szCs w:val="28"/>
        </w:rPr>
        <w:t>-запросов. Современные СУБД имеют встроенные средства оптимизации запросов, перед их непосредственным выполнением. Понимание принципов работы этих средств необходимо для написания эффективных запросов. Поэтому изучение данного вопроса является актуальным на сегодняшний момент.</w:t>
      </w:r>
      <w:r w:rsidR="00663E46">
        <w:rPr>
          <w:rFonts w:cs="Times New Roman CYR"/>
          <w:szCs w:val="28"/>
        </w:rPr>
        <w:t xml:space="preserve"> </w:t>
      </w:r>
      <w:r w:rsidR="00313E88">
        <w:rPr>
          <w:rFonts w:cs="Times New Roman CYR"/>
          <w:szCs w:val="28"/>
        </w:rPr>
        <w:t xml:space="preserve">В данной работе будут рассмотрены встроенные в </w:t>
      </w:r>
      <w:r w:rsidR="00663E46">
        <w:rPr>
          <w:rFonts w:cs="Times New Roman CYR"/>
          <w:szCs w:val="28"/>
        </w:rPr>
        <w:t xml:space="preserve">современные </w:t>
      </w:r>
      <w:r w:rsidR="00313E88">
        <w:rPr>
          <w:rFonts w:cs="Times New Roman CYR"/>
          <w:szCs w:val="28"/>
        </w:rPr>
        <w:t xml:space="preserve">СУБД инструменты оптимизации работы с базой данных, будут описаны общие рекомендации по написанию эффективных </w:t>
      </w:r>
      <w:r w:rsidR="00313E88">
        <w:rPr>
          <w:rFonts w:cs="Times New Roman CYR"/>
          <w:szCs w:val="28"/>
          <w:lang w:val="en-US"/>
        </w:rPr>
        <w:t>SQL</w:t>
      </w:r>
      <w:r w:rsidR="00313E88" w:rsidRPr="00313E88">
        <w:rPr>
          <w:rFonts w:cs="Times New Roman CYR"/>
          <w:szCs w:val="28"/>
        </w:rPr>
        <w:t>-</w:t>
      </w:r>
      <w:r w:rsidR="00313E88">
        <w:rPr>
          <w:rFonts w:cs="Times New Roman CYR"/>
          <w:szCs w:val="28"/>
        </w:rPr>
        <w:t xml:space="preserve">запросов, </w:t>
      </w:r>
      <w:commentRangeStart w:id="1"/>
      <w:r w:rsidR="00313E88" w:rsidRPr="00894201">
        <w:rPr>
          <w:rFonts w:cs="Times New Roman CYR"/>
          <w:szCs w:val="28"/>
          <w:highlight w:val="red"/>
        </w:rPr>
        <w:t>будет разработан инструмент кеширования результатов запросов</w:t>
      </w:r>
      <w:r w:rsidR="0027322B" w:rsidRPr="00894201">
        <w:rPr>
          <w:rFonts w:cs="Times New Roman CYR"/>
          <w:szCs w:val="28"/>
          <w:highlight w:val="red"/>
        </w:rPr>
        <w:t xml:space="preserve"> к базе данных,</w:t>
      </w:r>
      <w:r w:rsidR="0027322B">
        <w:rPr>
          <w:rFonts w:cs="Times New Roman CYR"/>
          <w:szCs w:val="28"/>
        </w:rPr>
        <w:t xml:space="preserve"> </w:t>
      </w:r>
      <w:commentRangeEnd w:id="1"/>
      <w:r w:rsidR="00894201">
        <w:rPr>
          <w:rStyle w:val="ae"/>
        </w:rPr>
        <w:commentReference w:id="1"/>
      </w:r>
      <w:r w:rsidR="0027322B">
        <w:rPr>
          <w:rFonts w:cs="Times New Roman CYR"/>
          <w:szCs w:val="28"/>
        </w:rPr>
        <w:t>а также будет разработан инструмент для распределения нагрузки на базу данных в высоконагруженных информационных системах.</w:t>
      </w:r>
    </w:p>
    <w:p w14:paraId="0597DB58" w14:textId="77777777" w:rsidR="00212BB0" w:rsidRPr="00212BB0" w:rsidRDefault="00212BB0" w:rsidP="00212BB0">
      <w:pPr>
        <w:pStyle w:val="Standard"/>
        <w:spacing w:beforeLines="40" w:before="96" w:afterLines="40" w:after="96" w:line="360" w:lineRule="auto"/>
        <w:ind w:left="289" w:firstLine="709"/>
        <w:rPr>
          <w:rFonts w:ascii="Times New Roman" w:hAnsi="Times New Roman" w:cs="Times New Roman"/>
          <w:sz w:val="28"/>
          <w:szCs w:val="28"/>
        </w:rPr>
      </w:pPr>
    </w:p>
    <w:p w14:paraId="2DDEDBA5" w14:textId="3E6F8C2C"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Предмет</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исследования</w:t>
      </w:r>
    </w:p>
    <w:p w14:paraId="58614B46" w14:textId="6EA61151" w:rsidR="00024DD3" w:rsidRPr="00024DD3" w:rsidRDefault="00024DD3" w:rsidP="00024DD3">
      <w:pPr>
        <w:pStyle w:val="Standard"/>
        <w:spacing w:beforeLines="40" w:before="96" w:afterLines="40" w:after="96" w:line="360" w:lineRule="auto"/>
        <w:ind w:left="289" w:firstLine="709"/>
      </w:pPr>
      <w:r>
        <w:rPr>
          <w:rFonts w:ascii="Times New Roman" w:hAnsi="Times New Roman" w:cs="Times New Roman"/>
          <w:sz w:val="28"/>
          <w:szCs w:val="28"/>
        </w:rPr>
        <w:t>Оптимизация работы веб-сайта.</w:t>
      </w:r>
    </w:p>
    <w:p w14:paraId="7C35255C" w14:textId="726F1F6A" w:rsidR="0034323A"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C33DFA">
        <w:rPr>
          <w:rFonts w:ascii="Times New Roman" w:hAnsi="Times New Roman" w:cs="Times New Roman"/>
          <w:b/>
          <w:sz w:val="28"/>
          <w:szCs w:val="28"/>
        </w:rPr>
        <w:t>Объект</w:t>
      </w:r>
      <w:r w:rsidR="00546107">
        <w:rPr>
          <w:rFonts w:ascii="Times New Roman" w:hAnsi="Times New Roman" w:cs="Times New Roman"/>
          <w:b/>
          <w:sz w:val="28"/>
          <w:szCs w:val="28"/>
        </w:rPr>
        <w:t xml:space="preserve"> </w:t>
      </w:r>
      <w:r w:rsidRPr="00C33DFA">
        <w:rPr>
          <w:rFonts w:ascii="Times New Roman" w:hAnsi="Times New Roman" w:cs="Times New Roman"/>
          <w:b/>
          <w:sz w:val="28"/>
          <w:szCs w:val="28"/>
        </w:rPr>
        <w:t>исследования</w:t>
      </w:r>
    </w:p>
    <w:p w14:paraId="2C1527F6" w14:textId="726E369B" w:rsidR="00024DD3" w:rsidRPr="00024DD3"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Pr>
          <w:rFonts w:ascii="Times New Roman" w:hAnsi="Times New Roman" w:cs="Times New Roman"/>
          <w:bCs/>
          <w:sz w:val="28"/>
          <w:szCs w:val="28"/>
        </w:rPr>
        <w:t>Оптимизация взаимодействия веб-сайта с базой данных</w:t>
      </w:r>
    </w:p>
    <w:p w14:paraId="49E0A7F5" w14:textId="740FFD5B"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Цель</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24777D81" w14:textId="395E3863" w:rsidR="00024DD3" w:rsidRPr="00024DD3" w:rsidRDefault="00024DD3" w:rsidP="00024DD3">
      <w:pPr>
        <w:pStyle w:val="Standard"/>
        <w:spacing w:beforeLines="40" w:before="96" w:afterLines="40" w:after="96" w:line="360" w:lineRule="auto"/>
        <w:ind w:left="289" w:firstLine="709"/>
        <w:rPr>
          <w:rFonts w:ascii="Times New Roman" w:hAnsi="Times New Roman" w:cs="Times New Roman"/>
          <w:sz w:val="28"/>
          <w:szCs w:val="28"/>
        </w:rPr>
      </w:pPr>
      <w:r>
        <w:rPr>
          <w:rFonts w:ascii="Times New Roman" w:hAnsi="Times New Roman" w:cs="Times New Roman"/>
          <w:sz w:val="28"/>
          <w:szCs w:val="28"/>
        </w:rPr>
        <w:t>Разработать инструмент для распределения нагрузки на базу данных в высоконагруженных системах.</w:t>
      </w:r>
    </w:p>
    <w:p w14:paraId="0F7776BB" w14:textId="7E9A1D4B" w:rsidR="00663E46"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lastRenderedPageBreak/>
        <w:t>Основные з</w:t>
      </w:r>
      <w:r w:rsidRPr="00BD2ADB">
        <w:rPr>
          <w:rFonts w:ascii="Times New Roman" w:hAnsi="Times New Roman" w:cs="Times New Roman"/>
          <w:b/>
          <w:bCs/>
          <w:sz w:val="28"/>
          <w:szCs w:val="28"/>
        </w:rPr>
        <w:t>адачи исследования</w:t>
      </w:r>
    </w:p>
    <w:p w14:paraId="7962C88B" w14:textId="17BDFD86"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Рассмотреть встроенные в современные СУБД инструменты оптимизации работы с базой данных</w:t>
      </w:r>
      <w:r w:rsidRPr="00663E46">
        <w:rPr>
          <w:rFonts w:ascii="Times New Roman" w:hAnsi="Times New Roman" w:cs="Times New Roman"/>
          <w:sz w:val="28"/>
          <w:szCs w:val="28"/>
        </w:rPr>
        <w:t>;</w:t>
      </w:r>
    </w:p>
    <w:p w14:paraId="25F278EE" w14:textId="77777777" w:rsidR="00663E46" w:rsidRP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 xml:space="preserve">Описать общие рекомендации по написанию эффективных </w:t>
      </w:r>
      <w:r>
        <w:rPr>
          <w:rFonts w:ascii="Times New Roman" w:hAnsi="Times New Roman" w:cs="Times New Roman"/>
          <w:sz w:val="28"/>
          <w:szCs w:val="28"/>
          <w:lang w:val="en-US"/>
        </w:rPr>
        <w:t>SQL</w:t>
      </w:r>
      <w:r>
        <w:rPr>
          <w:rFonts w:ascii="Times New Roman" w:hAnsi="Times New Roman" w:cs="Times New Roman"/>
          <w:sz w:val="28"/>
          <w:szCs w:val="28"/>
        </w:rPr>
        <w:t xml:space="preserve"> запросов</w:t>
      </w:r>
      <w:r w:rsidRPr="00663E46">
        <w:rPr>
          <w:rFonts w:ascii="Times New Roman" w:hAnsi="Times New Roman" w:cs="Times New Roman"/>
          <w:sz w:val="28"/>
          <w:szCs w:val="28"/>
        </w:rPr>
        <w:t>;</w:t>
      </w:r>
    </w:p>
    <w:p w14:paraId="462561E3" w14:textId="7805974B" w:rsidR="00663E46" w:rsidRP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Разработать инструмент для распределения нагрузки на базу данных в высоконагруженных системах</w:t>
      </w:r>
      <w:r w:rsidRPr="00663E46">
        <w:rPr>
          <w:rFonts w:ascii="Times New Roman" w:hAnsi="Times New Roman" w:cs="Times New Roman"/>
          <w:sz w:val="28"/>
          <w:szCs w:val="28"/>
        </w:rPr>
        <w:t>;</w:t>
      </w:r>
    </w:p>
    <w:p w14:paraId="380A70DC" w14:textId="31195B2B" w:rsidR="002746F5" w:rsidRPr="00C33DFA"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Структура</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03988343" w14:textId="5735D28C" w:rsidR="002746F5" w:rsidRPr="00C33DFA"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C33DFA">
        <w:rPr>
          <w:rFonts w:ascii="Times New Roman" w:hAnsi="Times New Roman" w:cs="Times New Roman"/>
          <w:sz w:val="28"/>
          <w:szCs w:val="28"/>
        </w:rPr>
        <w:t>Работа</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состоит</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из</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введения,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двух</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глав,</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заключения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списка</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источников.</w:t>
      </w:r>
    </w:p>
    <w:p w14:paraId="0CF064EE" w14:textId="4F4FCE52" w:rsidR="002746F5" w:rsidRPr="00C33DFA"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C33DFA">
        <w:rPr>
          <w:rFonts w:ascii="Times New Roman" w:hAnsi="Times New Roman" w:cs="Times New Roman"/>
          <w:sz w:val="28"/>
          <w:szCs w:val="28"/>
        </w:rPr>
        <w:t>Во</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введении</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рассматривается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актуальность</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работы,</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ставится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цель</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формулируются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задачи,</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необходимые</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для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достижения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поставленной</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цели.</w:t>
      </w:r>
    </w:p>
    <w:p w14:paraId="7D5CABCA" w14:textId="1E5B2942" w:rsidR="002746F5" w:rsidRPr="00C33DFA"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C33DFA">
        <w:rPr>
          <w:rFonts w:ascii="Times New Roman" w:hAnsi="Times New Roman" w:cs="Times New Roman"/>
          <w:sz w:val="28"/>
          <w:szCs w:val="28"/>
        </w:rPr>
        <w:t>Первая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глава</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представляет</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собой</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совокупность</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теоретических</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данных</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об</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изучаемом</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предмете</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исследования.</w:t>
      </w:r>
      <w:r w:rsidR="00546107">
        <w:rPr>
          <w:rFonts w:ascii="Times New Roman" w:hAnsi="Times New Roman" w:cs="Times New Roman"/>
          <w:sz w:val="28"/>
          <w:szCs w:val="28"/>
        </w:rPr>
        <w:t xml:space="preserve"> </w:t>
      </w:r>
    </w:p>
    <w:p w14:paraId="67376076" w14:textId="545EC2D9" w:rsidR="002746F5" w:rsidRPr="00C33DFA"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C33DFA">
        <w:rPr>
          <w:rFonts w:ascii="Times New Roman" w:hAnsi="Times New Roman" w:cs="Times New Roman"/>
          <w:sz w:val="28"/>
          <w:szCs w:val="28"/>
        </w:rPr>
        <w:t>Во</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второй</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главе</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описывается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практическ</w:t>
      </w:r>
      <w:r w:rsidR="009A088D" w:rsidRPr="00C33DFA">
        <w:rPr>
          <w:rFonts w:ascii="Times New Roman" w:hAnsi="Times New Roman" w:cs="Times New Roman"/>
          <w:sz w:val="28"/>
          <w:szCs w:val="28"/>
        </w:rPr>
        <w:t>ое</w:t>
      </w:r>
      <w:r w:rsidR="00546107">
        <w:rPr>
          <w:rFonts w:ascii="Times New Roman" w:hAnsi="Times New Roman" w:cs="Times New Roman"/>
          <w:sz w:val="28"/>
          <w:szCs w:val="28"/>
        </w:rPr>
        <w:t xml:space="preserve"> </w:t>
      </w:r>
      <w:r w:rsidR="009A088D" w:rsidRPr="00C33DFA">
        <w:rPr>
          <w:rFonts w:ascii="Times New Roman" w:hAnsi="Times New Roman" w:cs="Times New Roman"/>
          <w:sz w:val="28"/>
          <w:szCs w:val="28"/>
        </w:rPr>
        <w:t>применение</w:t>
      </w:r>
      <w:r w:rsidR="00546107">
        <w:rPr>
          <w:rFonts w:ascii="Times New Roman" w:hAnsi="Times New Roman" w:cs="Times New Roman"/>
          <w:sz w:val="28"/>
          <w:szCs w:val="28"/>
        </w:rPr>
        <w:t xml:space="preserve"> </w:t>
      </w:r>
      <w:r w:rsidR="009A088D" w:rsidRPr="00C33DFA">
        <w:rPr>
          <w:rFonts w:ascii="Times New Roman" w:hAnsi="Times New Roman" w:cs="Times New Roman"/>
          <w:sz w:val="28"/>
          <w:szCs w:val="28"/>
        </w:rPr>
        <w:t>инструмента</w:t>
      </w:r>
      <w:r w:rsidR="00546107">
        <w:rPr>
          <w:rFonts w:ascii="Times New Roman" w:hAnsi="Times New Roman" w:cs="Times New Roman"/>
          <w:sz w:val="28"/>
          <w:szCs w:val="28"/>
        </w:rPr>
        <w:t xml:space="preserve"> </w:t>
      </w:r>
      <w:r w:rsidR="009A088D" w:rsidRPr="00C33DFA">
        <w:rPr>
          <w:rFonts w:ascii="Times New Roman" w:hAnsi="Times New Roman" w:cs="Times New Roman"/>
          <w:sz w:val="28"/>
          <w:szCs w:val="28"/>
        </w:rPr>
        <w:t>для</w:t>
      </w:r>
      <w:r w:rsidR="00546107">
        <w:rPr>
          <w:rFonts w:ascii="Times New Roman" w:hAnsi="Times New Roman" w:cs="Times New Roman"/>
          <w:sz w:val="28"/>
          <w:szCs w:val="28"/>
        </w:rPr>
        <w:t xml:space="preserve"> </w:t>
      </w:r>
      <w:r w:rsidR="003D585E">
        <w:rPr>
          <w:rFonts w:ascii="Times New Roman" w:hAnsi="Times New Roman" w:cs="Times New Roman"/>
          <w:sz w:val="28"/>
          <w:szCs w:val="28"/>
        </w:rPr>
        <w:t xml:space="preserve">оптимизации </w:t>
      </w:r>
      <w:r w:rsidR="008D148F">
        <w:rPr>
          <w:rFonts w:ascii="Times New Roman" w:hAnsi="Times New Roman" w:cs="Times New Roman"/>
          <w:sz w:val="28"/>
          <w:szCs w:val="28"/>
        </w:rPr>
        <w:t>клиентской и серверной части веб-сайтов</w:t>
      </w:r>
      <w:r w:rsidR="003D585E">
        <w:rPr>
          <w:rFonts w:ascii="Times New Roman" w:hAnsi="Times New Roman" w:cs="Times New Roman"/>
          <w:sz w:val="28"/>
          <w:szCs w:val="28"/>
        </w:rPr>
        <w:t>.</w:t>
      </w:r>
    </w:p>
    <w:p w14:paraId="527C8747" w14:textId="23D26A53" w:rsidR="002746F5" w:rsidRPr="00C33DFA"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C33DFA">
        <w:rPr>
          <w:rFonts w:ascii="Times New Roman" w:hAnsi="Times New Roman" w:cs="Times New Roman"/>
          <w:sz w:val="28"/>
          <w:szCs w:val="28"/>
        </w:rPr>
        <w:t>В</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заключении</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делаются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выводы</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по</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проделанной</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работе.</w:t>
      </w:r>
    </w:p>
    <w:p w14:paraId="235FED9E" w14:textId="6ADCDBED" w:rsidR="00907F5D"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C33DFA">
        <w:rPr>
          <w:rFonts w:ascii="Times New Roman" w:hAnsi="Times New Roman" w:cs="Times New Roman"/>
          <w:sz w:val="28"/>
          <w:szCs w:val="28"/>
        </w:rPr>
        <w:t>В</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конце</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работы</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приводится</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список</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использованных</w:t>
      </w:r>
      <w:r w:rsidR="00546107">
        <w:rPr>
          <w:rFonts w:ascii="Times New Roman" w:hAnsi="Times New Roman" w:cs="Times New Roman"/>
          <w:sz w:val="28"/>
          <w:szCs w:val="28"/>
        </w:rPr>
        <w:t xml:space="preserve"> </w:t>
      </w:r>
      <w:r w:rsidRPr="00C33DFA">
        <w:rPr>
          <w:rFonts w:ascii="Times New Roman" w:hAnsi="Times New Roman" w:cs="Times New Roman"/>
          <w:sz w:val="28"/>
          <w:szCs w:val="28"/>
        </w:rPr>
        <w:t>источников</w:t>
      </w:r>
    </w:p>
    <w:p w14:paraId="35EE0344" w14:textId="77777777" w:rsidR="00907F5D" w:rsidRDefault="00907F5D">
      <w:pPr>
        <w:rPr>
          <w:rFonts w:eastAsia="SimSun"/>
          <w:kern w:val="3"/>
          <w:szCs w:val="28"/>
          <w:lang w:eastAsia="zh-CN" w:bidi="hi-IN"/>
        </w:rPr>
      </w:pPr>
      <w:r>
        <w:rPr>
          <w:szCs w:val="28"/>
        </w:rPr>
        <w:br w:type="page"/>
      </w:r>
    </w:p>
    <w:p w14:paraId="52E308FE" w14:textId="58D167E7" w:rsidR="00115E39" w:rsidRDefault="008B6A53" w:rsidP="00907F5D">
      <w:pPr>
        <w:pStyle w:val="1"/>
      </w:pPr>
      <w:bookmarkStart w:id="2" w:name="_Toc102406911"/>
      <w:r>
        <w:rPr>
          <w:caps w:val="0"/>
        </w:rPr>
        <w:lastRenderedPageBreak/>
        <w:t>ГЛАВА 1. ТЕОРИТИЧЕСКИЕ СВЕДЕНИЯ ОБ ОПТИМИЗАЦИИ РАБОТЫ С БАЗОЙ ДАННЫХ</w:t>
      </w:r>
      <w:bookmarkEnd w:id="2"/>
    </w:p>
    <w:p w14:paraId="0CEBFA33" w14:textId="77777777" w:rsidR="00343C05" w:rsidRPr="00343C05" w:rsidRDefault="00343C05" w:rsidP="00343C05"/>
    <w:p w14:paraId="301E0E2F" w14:textId="5791149F" w:rsidR="00907F5D" w:rsidRDefault="00343C05" w:rsidP="00343C05">
      <w:pPr>
        <w:pStyle w:val="2"/>
        <w:numPr>
          <w:ilvl w:val="1"/>
          <w:numId w:val="25"/>
        </w:numPr>
        <w:ind w:left="0" w:firstLine="0"/>
      </w:pPr>
      <w:bookmarkStart w:id="3" w:name="_Toc102406912"/>
      <w:r>
        <w:t>Общая архитектура реляционных СУБД</w:t>
      </w:r>
      <w:bookmarkEnd w:id="3"/>
    </w:p>
    <w:p w14:paraId="73D0F412" w14:textId="77777777" w:rsidR="00343C05" w:rsidRPr="00343C05" w:rsidRDefault="00343C05" w:rsidP="00343C05">
      <w:pPr>
        <w:pStyle w:val="3"/>
        <w:rPr>
          <w:lang w:val="en-US"/>
        </w:rPr>
      </w:pPr>
    </w:p>
    <w:p w14:paraId="74D05744" w14:textId="53EA2CD9" w:rsidR="00907F5D" w:rsidRDefault="00343C05" w:rsidP="00343C05">
      <w:pPr>
        <w:pStyle w:val="3"/>
        <w:numPr>
          <w:ilvl w:val="2"/>
          <w:numId w:val="25"/>
        </w:numPr>
        <w:ind w:left="0" w:firstLine="0"/>
      </w:pPr>
      <w:bookmarkStart w:id="4" w:name="_Toc102406913"/>
      <w:r>
        <w:t>Структура данных</w:t>
      </w:r>
      <w:bookmarkEnd w:id="4"/>
    </w:p>
    <w:p w14:paraId="59C7751F" w14:textId="77777777" w:rsidR="00343C05" w:rsidRPr="00343C05" w:rsidRDefault="00343C05" w:rsidP="00343C05"/>
    <w:p w14:paraId="79F03793" w14:textId="2C4F218A" w:rsidR="00343C05" w:rsidRDefault="00343C05" w:rsidP="00343C05">
      <w:pPr>
        <w:pStyle w:val="3"/>
        <w:numPr>
          <w:ilvl w:val="2"/>
          <w:numId w:val="25"/>
        </w:numPr>
        <w:ind w:left="0" w:firstLine="0"/>
      </w:pPr>
      <w:bookmarkStart w:id="5" w:name="_Toc102406914"/>
      <w:r>
        <w:t>Кластеризация</w:t>
      </w:r>
      <w:bookmarkEnd w:id="5"/>
    </w:p>
    <w:p w14:paraId="72C6820C" w14:textId="77777777" w:rsidR="00535E52" w:rsidRPr="00535E52" w:rsidRDefault="00535E52" w:rsidP="00535E52"/>
    <w:p w14:paraId="6DA31A14" w14:textId="4477FB2C" w:rsidR="00343C05" w:rsidRDefault="00343C05" w:rsidP="00343C05">
      <w:pPr>
        <w:pStyle w:val="3"/>
        <w:numPr>
          <w:ilvl w:val="2"/>
          <w:numId w:val="25"/>
        </w:numPr>
        <w:ind w:left="0" w:firstLine="0"/>
        <w:rPr>
          <w:rFonts w:cs="Times New Roman CYR"/>
          <w:szCs w:val="28"/>
        </w:rPr>
      </w:pPr>
      <w:bookmarkStart w:id="6" w:name="_Toc102406915"/>
      <w:r>
        <w:rPr>
          <w:rFonts w:cs="Times New Roman CYR"/>
          <w:szCs w:val="28"/>
        </w:rPr>
        <w:t>Индексирование</w:t>
      </w:r>
      <w:bookmarkEnd w:id="6"/>
    </w:p>
    <w:p w14:paraId="49EBA7B7" w14:textId="77777777" w:rsidR="00535E52" w:rsidRPr="00535E52" w:rsidRDefault="00535E52" w:rsidP="00535E52"/>
    <w:p w14:paraId="1878F810" w14:textId="0412E9E2" w:rsidR="00535E52" w:rsidRPr="00535E52" w:rsidRDefault="00535E52" w:rsidP="00535E52">
      <w:pPr>
        <w:pStyle w:val="3"/>
        <w:numPr>
          <w:ilvl w:val="2"/>
          <w:numId w:val="25"/>
        </w:numPr>
        <w:ind w:left="0" w:firstLine="0"/>
      </w:pPr>
      <w:bookmarkStart w:id="7" w:name="_Toc102406916"/>
      <w:r>
        <w:rPr>
          <w:rFonts w:cs="Times New Roman CYR"/>
          <w:szCs w:val="28"/>
        </w:rPr>
        <w:t>Кэширование в базах данных</w:t>
      </w:r>
      <w:bookmarkEnd w:id="7"/>
    </w:p>
    <w:p w14:paraId="3798BF50" w14:textId="708E046C" w:rsidR="00343C05" w:rsidRDefault="00343C05" w:rsidP="00343C05">
      <w:pPr>
        <w:rPr>
          <w:lang w:val="en-US"/>
        </w:rPr>
      </w:pPr>
    </w:p>
    <w:p w14:paraId="134CA77C" w14:textId="0C45F814" w:rsidR="00535E52" w:rsidRDefault="00535E52" w:rsidP="00535E52">
      <w:pPr>
        <w:pStyle w:val="2"/>
        <w:numPr>
          <w:ilvl w:val="1"/>
          <w:numId w:val="25"/>
        </w:numPr>
        <w:ind w:left="0" w:firstLine="0"/>
      </w:pPr>
      <w:bookmarkStart w:id="8" w:name="_Toc102406917"/>
      <w:r>
        <w:t>Оптимизация запросов</w:t>
      </w:r>
      <w:bookmarkEnd w:id="8"/>
    </w:p>
    <w:p w14:paraId="734ABE00" w14:textId="449927DB" w:rsidR="00535E52" w:rsidRDefault="00535E52" w:rsidP="00535E52">
      <w:pPr>
        <w:pStyle w:val="3"/>
        <w:numPr>
          <w:ilvl w:val="2"/>
          <w:numId w:val="25"/>
        </w:numPr>
        <w:ind w:left="0" w:firstLine="0"/>
      </w:pPr>
      <w:bookmarkStart w:id="9" w:name="_Toc102406918"/>
      <w:r>
        <w:t>Синтаксическая оптимизация запросов</w:t>
      </w:r>
      <w:bookmarkEnd w:id="9"/>
    </w:p>
    <w:p w14:paraId="429AC850" w14:textId="188A6082" w:rsidR="00535E52" w:rsidRDefault="00535E52" w:rsidP="00535E52">
      <w:pPr>
        <w:pStyle w:val="3"/>
        <w:numPr>
          <w:ilvl w:val="2"/>
          <w:numId w:val="25"/>
        </w:numPr>
        <w:ind w:left="0" w:firstLine="0"/>
      </w:pPr>
      <w:bookmarkStart w:id="10" w:name="_Toc102406919"/>
      <w:r>
        <w:t>Семантическая оптимизация запросов</w:t>
      </w:r>
      <w:bookmarkEnd w:id="10"/>
    </w:p>
    <w:p w14:paraId="0FA50C15" w14:textId="48662515" w:rsidR="00535E52" w:rsidRDefault="00535E52" w:rsidP="00535E52">
      <w:pPr>
        <w:pStyle w:val="3"/>
        <w:numPr>
          <w:ilvl w:val="2"/>
          <w:numId w:val="25"/>
        </w:numPr>
        <w:ind w:left="0" w:firstLine="0"/>
      </w:pPr>
      <w:bookmarkStart w:id="11" w:name="_Toc102406920"/>
      <w:r>
        <w:t>Генерация и выбор плана выполнения</w:t>
      </w:r>
      <w:bookmarkEnd w:id="11"/>
    </w:p>
    <w:p w14:paraId="11A9727F" w14:textId="59FBE1C1" w:rsidR="00535E52" w:rsidRPr="00535E52" w:rsidRDefault="00535E52" w:rsidP="00535E52">
      <w:pPr>
        <w:pStyle w:val="3"/>
        <w:numPr>
          <w:ilvl w:val="2"/>
          <w:numId w:val="25"/>
        </w:numPr>
      </w:pPr>
      <w:bookmarkStart w:id="12" w:name="_Toc102406921"/>
      <w:r>
        <w:t xml:space="preserve">Практика написания эффективных </w:t>
      </w:r>
      <w:r>
        <w:rPr>
          <w:lang w:val="en-US"/>
        </w:rPr>
        <w:t>SQL</w:t>
      </w:r>
      <w:r w:rsidRPr="00535E52">
        <w:t>-</w:t>
      </w:r>
      <w:r>
        <w:t>запросов</w:t>
      </w:r>
      <w:bookmarkEnd w:id="12"/>
    </w:p>
    <w:p w14:paraId="7441F811" w14:textId="21D6A73A" w:rsidR="00907F5D" w:rsidRDefault="00E92AB3" w:rsidP="00E92AB3">
      <w:r>
        <w:br w:type="page"/>
      </w:r>
    </w:p>
    <w:p w14:paraId="0D03DA60" w14:textId="0F20BFC8" w:rsidR="006C2097" w:rsidRDefault="000231F2" w:rsidP="008B6A53">
      <w:pPr>
        <w:pStyle w:val="1"/>
      </w:pPr>
      <w:bookmarkStart w:id="13" w:name="_Toc102406922"/>
      <w:r>
        <w:rPr>
          <w:caps w:val="0"/>
        </w:rPr>
        <w:lastRenderedPageBreak/>
        <w:t>ГЛАВА 2. РАЗРАБОТКА ИНСТРУМЕНТА ДЛЯ РАСПРЕДЕЛЕНИЯ НАГРУЗКИ НА БАЗУ ДАННЫХ В ВЫСОКОНАГРУЖЕННЫХ ИНФОРМАЦИОННЫХ СИСТЕМАХ</w:t>
      </w:r>
      <w:bookmarkEnd w:id="13"/>
    </w:p>
    <w:p w14:paraId="28DD0F77" w14:textId="77777777" w:rsidR="008B6A53" w:rsidRPr="008B6A53" w:rsidRDefault="008B6A53" w:rsidP="008B6A53"/>
    <w:p w14:paraId="48FEAA98" w14:textId="09A661CE" w:rsidR="00E92AB3" w:rsidRDefault="006C2097" w:rsidP="00E92AB3">
      <w:pPr>
        <w:pStyle w:val="3"/>
        <w:rPr>
          <w:lang w:val="en-US"/>
        </w:rPr>
      </w:pPr>
      <w:bookmarkStart w:id="14" w:name="_Toc102406923"/>
      <w:r>
        <w:t xml:space="preserve">2.2.1. Теоретические сведения об использовании брокера очередей </w:t>
      </w:r>
      <w:r>
        <w:rPr>
          <w:lang w:val="en-US"/>
        </w:rPr>
        <w:t>RabbitMQ</w:t>
      </w:r>
      <w:bookmarkEnd w:id="14"/>
    </w:p>
    <w:p w14:paraId="4F02D202" w14:textId="77777777" w:rsidR="008B6A53" w:rsidRPr="008B6A53" w:rsidRDefault="008B6A53" w:rsidP="008B6A53">
      <w:pPr>
        <w:rPr>
          <w:lang w:val="en-US"/>
        </w:rPr>
      </w:pPr>
    </w:p>
    <w:p w14:paraId="7F8DDF2F" w14:textId="05AC6E0D" w:rsidR="00E92AB3" w:rsidRDefault="00E92AB3" w:rsidP="00E92AB3">
      <w:pPr>
        <w:pStyle w:val="3"/>
        <w:rPr>
          <w:lang w:val="en-US"/>
        </w:rPr>
      </w:pPr>
      <w:bookmarkStart w:id="15" w:name="_Toc102406924"/>
      <w:r w:rsidRPr="00E92AB3">
        <w:t xml:space="preserve">2.2.2. </w:t>
      </w:r>
      <w:r>
        <w:t xml:space="preserve">Разработка инструмента для распределения нагрузки на базу данных с использованием брокера очередей </w:t>
      </w:r>
      <w:r>
        <w:rPr>
          <w:lang w:val="en-US"/>
        </w:rPr>
        <w:t>RabbitMQ</w:t>
      </w:r>
      <w:bookmarkEnd w:id="15"/>
    </w:p>
    <w:p w14:paraId="468CD1C0" w14:textId="77777777" w:rsidR="00E92AB3" w:rsidRDefault="00E92AB3">
      <w:pPr>
        <w:rPr>
          <w:rFonts w:eastAsiaTheme="majorEastAsia" w:cstheme="majorBidi"/>
          <w:b/>
          <w:caps/>
          <w:color w:val="000000" w:themeColor="text1"/>
          <w:szCs w:val="32"/>
        </w:rPr>
      </w:pPr>
      <w:r>
        <w:br w:type="page"/>
      </w:r>
    </w:p>
    <w:p w14:paraId="430695FB" w14:textId="7155322E" w:rsidR="00E92AB3" w:rsidRDefault="008B6A53" w:rsidP="00E92AB3">
      <w:pPr>
        <w:pStyle w:val="1"/>
      </w:pPr>
      <w:bookmarkStart w:id="16" w:name="_Toc102406925"/>
      <w:r>
        <w:rPr>
          <w:caps w:val="0"/>
        </w:rPr>
        <w:lastRenderedPageBreak/>
        <w:t>ЗАКЛЮЧЕНИЕ</w:t>
      </w:r>
      <w:bookmarkEnd w:id="16"/>
    </w:p>
    <w:p w14:paraId="707FD11C" w14:textId="77777777" w:rsidR="00E92AB3" w:rsidRDefault="00E92AB3">
      <w:pPr>
        <w:rPr>
          <w:rFonts w:eastAsiaTheme="majorEastAsia" w:cstheme="majorBidi"/>
          <w:b/>
          <w:caps/>
          <w:color w:val="000000" w:themeColor="text1"/>
          <w:szCs w:val="32"/>
        </w:rPr>
      </w:pPr>
      <w:r>
        <w:br w:type="page"/>
      </w:r>
    </w:p>
    <w:p w14:paraId="3DCF49FA" w14:textId="10481031" w:rsidR="00E92AB3" w:rsidRDefault="008B6A53" w:rsidP="00E92AB3">
      <w:pPr>
        <w:pStyle w:val="1"/>
      </w:pPr>
      <w:bookmarkStart w:id="17" w:name="_Toc102406926"/>
      <w:r>
        <w:rPr>
          <w:caps w:val="0"/>
        </w:rPr>
        <w:lastRenderedPageBreak/>
        <w:t>СПИСОК ИСПОЛЬЗУЕМОЙ ЛИТЕРАТУРЫ</w:t>
      </w:r>
      <w:bookmarkEnd w:id="17"/>
    </w:p>
    <w:p w14:paraId="1F37AE92" w14:textId="77777777" w:rsidR="00E92AB3" w:rsidRDefault="00E92AB3">
      <w:pPr>
        <w:rPr>
          <w:rFonts w:eastAsiaTheme="majorEastAsia" w:cstheme="majorBidi"/>
          <w:b/>
          <w:caps/>
          <w:color w:val="000000" w:themeColor="text1"/>
          <w:szCs w:val="32"/>
        </w:rPr>
      </w:pPr>
      <w:r>
        <w:br w:type="page"/>
      </w:r>
    </w:p>
    <w:p w14:paraId="312C855D" w14:textId="123A284A" w:rsidR="00E92AB3" w:rsidRPr="00E92AB3" w:rsidRDefault="00794966" w:rsidP="00794966">
      <w:pPr>
        <w:pStyle w:val="1"/>
        <w:spacing w:line="360" w:lineRule="auto"/>
      </w:pPr>
      <w:bookmarkStart w:id="18" w:name="_Toc102406927"/>
      <w:r>
        <w:rPr>
          <w:rFonts w:cs="Times New Roman"/>
          <w:szCs w:val="28"/>
        </w:rPr>
        <w:lastRenderedPageBreak/>
        <w:t>ПРИЛОЖЕНИЕ</w:t>
      </w:r>
      <w:bookmarkEnd w:id="18"/>
    </w:p>
    <w:sectPr w:rsidR="00E92AB3" w:rsidRPr="00E92AB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Игорь" w:date="2022-05-02T17:11:00Z" w:initials="И">
    <w:p w14:paraId="236BC297" w14:textId="51820FFE" w:rsidR="00894201" w:rsidRPr="00E92AB3" w:rsidRDefault="00894201">
      <w:pPr>
        <w:pStyle w:val="af"/>
      </w:pPr>
      <w:r>
        <w:rPr>
          <w:rStyle w:val="ae"/>
        </w:rPr>
        <w:annotationRef/>
      </w:r>
      <w:r>
        <w:t xml:space="preserve">Не уверен, что будет время на создание этого инструмента. Но по хорошему он нужен, чтобы можно было предоставить факт улучшения скорости загрузки </w:t>
      </w:r>
      <w:proofErr w:type="spellStart"/>
      <w:r>
        <w:t>странгиц</w:t>
      </w:r>
      <w:proofErr w:type="spellEnd"/>
      <w:r w:rsidR="00E92AB3">
        <w:br/>
      </w:r>
      <w:r w:rsidR="00E92AB3">
        <w:br/>
        <w:t>ПРЕДЛАГАЮ</w:t>
      </w:r>
      <w:r w:rsidR="00E92AB3" w:rsidRPr="00E92AB3">
        <w:t xml:space="preserve"> </w:t>
      </w:r>
      <w:r w:rsidR="00E92AB3">
        <w:t xml:space="preserve">убрать этот пункт и просто рассказать в презентации о том, что использовался встроенный инструмент кеширования в </w:t>
      </w:r>
      <w:proofErr w:type="spellStart"/>
      <w:proofErr w:type="gramStart"/>
      <w:r w:rsidR="00E92AB3">
        <w:rPr>
          <w:lang w:val="en-US"/>
        </w:rPr>
        <w:t>Bitrix</w:t>
      </w:r>
      <w:proofErr w:type="spellEnd"/>
      <w:r w:rsidR="00E92AB3" w:rsidRPr="00E92AB3">
        <w:t xml:space="preserve"> </w:t>
      </w:r>
      <w:r w:rsidR="00E92AB3">
        <w:t xml:space="preserve"> и</w:t>
      </w:r>
      <w:proofErr w:type="gramEnd"/>
      <w:r w:rsidR="00E92AB3">
        <w:t xml:space="preserve"> благодаря нему скорость загрузки страниц увеличилась в разы. А раньше </w:t>
      </w:r>
      <w:proofErr w:type="spellStart"/>
      <w:r w:rsidR="00E92AB3">
        <w:t>кешгирование</w:t>
      </w:r>
      <w:proofErr w:type="spellEnd"/>
      <w:r w:rsidR="00E92AB3">
        <w:t xml:space="preserve"> работало неэффективно из=за </w:t>
      </w:r>
      <w:proofErr w:type="spellStart"/>
      <w:r w:rsidR="00E92AB3">
        <w:t>постояного</w:t>
      </w:r>
      <w:proofErr w:type="spellEnd"/>
      <w:r w:rsidR="00E92AB3">
        <w:t xml:space="preserve"> сброса </w:t>
      </w:r>
      <w:proofErr w:type="spellStart"/>
      <w:r w:rsidR="00E92AB3">
        <w:t>кеша</w:t>
      </w:r>
      <w:proofErr w:type="spellEnd"/>
      <w:r w:rsidR="00E92AB3">
        <w:t xml:space="preserve"> во время обмена с 1С. А сейчас </w:t>
      </w:r>
      <w:proofErr w:type="spellStart"/>
      <w:r w:rsidR="00E92AB3">
        <w:t>кеш</w:t>
      </w:r>
      <w:proofErr w:type="spellEnd"/>
      <w:r w:rsidR="00E92AB3">
        <w:t xml:space="preserve"> постоянно не сбрасывается, но </w:t>
      </w:r>
      <w:proofErr w:type="spellStart"/>
      <w:r w:rsidR="00E92AB3">
        <w:t>благорадя</w:t>
      </w:r>
      <w:proofErr w:type="spellEnd"/>
      <w:r w:rsidR="00E92AB3">
        <w:t xml:space="preserve"> </w:t>
      </w:r>
      <w:r w:rsidR="00E92AB3">
        <w:rPr>
          <w:lang w:val="en-US"/>
        </w:rPr>
        <w:t>ajax</w:t>
      </w:r>
      <w:r w:rsidR="00E92AB3">
        <w:t xml:space="preserve"> </w:t>
      </w:r>
      <w:proofErr w:type="spellStart"/>
      <w:r w:rsidR="00E92AB3">
        <w:t>подогрузки</w:t>
      </w:r>
      <w:proofErr w:type="spellEnd"/>
      <w:r w:rsidR="00E92AB3">
        <w:t xml:space="preserve"> изменяемого контента – пользователь всегда видит актуальную информацию.</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6BC2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A8F52" w16cex:dateUtc="2022-05-02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6BC297" w16cid:durableId="261A8F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B47F4" w14:textId="77777777" w:rsidR="00D77D8D" w:rsidRDefault="00D77D8D" w:rsidP="00CC76AB">
      <w:pPr>
        <w:spacing w:after="0" w:line="240" w:lineRule="auto"/>
      </w:pPr>
      <w:r>
        <w:separator/>
      </w:r>
    </w:p>
  </w:endnote>
  <w:endnote w:type="continuationSeparator" w:id="0">
    <w:p w14:paraId="24DD1251" w14:textId="77777777" w:rsidR="00D77D8D" w:rsidRDefault="00D77D8D"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Lohit Devanagari">
    <w:altName w:val="Calibri"/>
    <w:charset w:val="00"/>
    <w:family w:val="auto"/>
    <w:pitch w:val="default"/>
  </w:font>
  <w:font w:name="Kokila">
    <w:panose1 w:val="01010601010101010101"/>
    <w:charset w:val="01"/>
    <w:family w:val="auto"/>
    <w:pitch w:val="variable"/>
    <w:sig w:usb0="00008000" w:usb1="00000000" w:usb2="00000000" w:usb3="00000000" w:csb0="00000000" w:csb1="00000000"/>
  </w:font>
  <w:font w:name="Times New Roman CYR">
    <w:panose1 w:val="02020603050405020304"/>
    <w:charset w:val="CC"/>
    <w:family w:val="roman"/>
    <w:pitch w:val="variable"/>
    <w:sig w:usb0="00000201" w:usb1="00000000" w:usb2="00000000" w:usb3="00000000" w:csb0="00000004"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C786A" w14:textId="77777777" w:rsidR="00D77D8D" w:rsidRDefault="00D77D8D" w:rsidP="00CC76AB">
      <w:pPr>
        <w:spacing w:after="0" w:line="240" w:lineRule="auto"/>
      </w:pPr>
      <w:r>
        <w:separator/>
      </w:r>
    </w:p>
  </w:footnote>
  <w:footnote w:type="continuationSeparator" w:id="0">
    <w:p w14:paraId="38A00A74" w14:textId="77777777" w:rsidR="00D77D8D" w:rsidRDefault="00D77D8D"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sdtContent>
      <w:p w14:paraId="5B451F75" w14:textId="4CE2EF98" w:rsidR="00CC76AB" w:rsidRPr="00CC76AB" w:rsidRDefault="00CC76AB">
        <w:pPr>
          <w:pStyle w:val="a3"/>
          <w:jc w:val="center"/>
          <w:rPr>
            <w:szCs w:val="28"/>
          </w:rPr>
        </w:pPr>
        <w:r w:rsidRPr="00CC76AB">
          <w:rPr>
            <w:szCs w:val="28"/>
          </w:rPr>
          <w:fldChar w:fldCharType="begin"/>
        </w:r>
        <w:r w:rsidRPr="00CC76AB">
          <w:rPr>
            <w:szCs w:val="28"/>
          </w:rPr>
          <w:instrText>PAGE   \* MERGEFORMAT</w:instrText>
        </w:r>
        <w:r w:rsidRPr="00CC76AB">
          <w:rPr>
            <w:szCs w:val="28"/>
          </w:rPr>
          <w:fldChar w:fldCharType="separate"/>
        </w:r>
        <w:r w:rsidRPr="00CC76AB">
          <w:rPr>
            <w:szCs w:val="28"/>
          </w:rPr>
          <w:t>2</w:t>
        </w:r>
        <w:r w:rsidRPr="00CC76AB">
          <w:rPr>
            <w:szCs w:val="28"/>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CFA"/>
    <w:multiLevelType w:val="hybridMultilevel"/>
    <w:tmpl w:val="B290D580"/>
    <w:lvl w:ilvl="0" w:tplc="A176C4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025017F"/>
    <w:multiLevelType w:val="multilevel"/>
    <w:tmpl w:val="42E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7F06BD"/>
    <w:multiLevelType w:val="hybridMultilevel"/>
    <w:tmpl w:val="7598DC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3FA7EDC"/>
    <w:multiLevelType w:val="multilevel"/>
    <w:tmpl w:val="19A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F75FC"/>
    <w:multiLevelType w:val="hybridMultilevel"/>
    <w:tmpl w:val="1C646A46"/>
    <w:lvl w:ilvl="0" w:tplc="DE82CBB2">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1D197A7E"/>
    <w:multiLevelType w:val="hybridMultilevel"/>
    <w:tmpl w:val="E604A966"/>
    <w:lvl w:ilvl="0" w:tplc="5302EF66">
      <w:start w:val="1"/>
      <w:numFmt w:val="decimal"/>
      <w:lvlText w:val="%1."/>
      <w:lvlJc w:val="left"/>
      <w:pPr>
        <w:ind w:left="1069" w:hanging="360"/>
      </w:pPr>
      <w:rPr>
        <w:rFonts w:ascii="Times New Roman" w:eastAsiaTheme="minorHAnsi" w:hAnsi="Times New Roman" w:cs="Times New Roman"/>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7" w15:restartNumberingAfterBreak="0">
    <w:nsid w:val="233B3C6B"/>
    <w:multiLevelType w:val="multilevel"/>
    <w:tmpl w:val="4CEE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15623"/>
    <w:multiLevelType w:val="hybridMultilevel"/>
    <w:tmpl w:val="D17073A6"/>
    <w:lvl w:ilvl="0" w:tplc="4A88CF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7127115"/>
    <w:multiLevelType w:val="multilevel"/>
    <w:tmpl w:val="1C78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E6267"/>
    <w:multiLevelType w:val="multilevel"/>
    <w:tmpl w:val="C610FCB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2" w15:restartNumberingAfterBreak="0">
    <w:nsid w:val="41C973AA"/>
    <w:multiLevelType w:val="hybridMultilevel"/>
    <w:tmpl w:val="C510AC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AE73DCB"/>
    <w:multiLevelType w:val="hybridMultilevel"/>
    <w:tmpl w:val="BC9AD35E"/>
    <w:lvl w:ilvl="0" w:tplc="231C2A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4F0D7034"/>
    <w:multiLevelType w:val="multilevel"/>
    <w:tmpl w:val="8FF4FC22"/>
    <w:lvl w:ilvl="0">
      <w:start w:val="1"/>
      <w:numFmt w:val="decimal"/>
      <w:lvlText w:val="%1."/>
      <w:lvlJc w:val="left"/>
      <w:pPr>
        <w:ind w:left="432" w:hanging="432"/>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359540C"/>
    <w:multiLevelType w:val="multilevel"/>
    <w:tmpl w:val="399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775B25"/>
    <w:multiLevelType w:val="multilevel"/>
    <w:tmpl w:val="BDFCE34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DE8478A"/>
    <w:multiLevelType w:val="multilevel"/>
    <w:tmpl w:val="7D0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AE7567"/>
    <w:multiLevelType w:val="hybridMultilevel"/>
    <w:tmpl w:val="6CAC9C60"/>
    <w:lvl w:ilvl="0" w:tplc="6B2835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63450A82"/>
    <w:multiLevelType w:val="hybridMultilevel"/>
    <w:tmpl w:val="316A3F9C"/>
    <w:lvl w:ilvl="0" w:tplc="D6C01E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65036D8C"/>
    <w:multiLevelType w:val="hybridMultilevel"/>
    <w:tmpl w:val="F4B8DA1A"/>
    <w:lvl w:ilvl="0" w:tplc="DA3CB5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6313834"/>
    <w:multiLevelType w:val="hybridMultilevel"/>
    <w:tmpl w:val="ABC04F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6D297A32"/>
    <w:multiLevelType w:val="hybridMultilevel"/>
    <w:tmpl w:val="28E086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B8C79F7"/>
    <w:multiLevelType w:val="hybridMultilevel"/>
    <w:tmpl w:val="B0425B00"/>
    <w:lvl w:ilvl="0" w:tplc="DFE031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7EA71FEC"/>
    <w:multiLevelType w:val="hybridMultilevel"/>
    <w:tmpl w:val="4A505650"/>
    <w:lvl w:ilvl="0" w:tplc="9D4E5F7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360403948">
    <w:abstractNumId w:val="16"/>
  </w:num>
  <w:num w:numId="2" w16cid:durableId="1787112956">
    <w:abstractNumId w:val="14"/>
  </w:num>
  <w:num w:numId="3" w16cid:durableId="386496540">
    <w:abstractNumId w:val="4"/>
  </w:num>
  <w:num w:numId="4" w16cid:durableId="1382829131">
    <w:abstractNumId w:val="21"/>
  </w:num>
  <w:num w:numId="5" w16cid:durableId="373696109">
    <w:abstractNumId w:val="11"/>
  </w:num>
  <w:num w:numId="6" w16cid:durableId="177013008">
    <w:abstractNumId w:val="22"/>
  </w:num>
  <w:num w:numId="7" w16cid:durableId="472408800">
    <w:abstractNumId w:val="1"/>
  </w:num>
  <w:num w:numId="8" w16cid:durableId="1529489089">
    <w:abstractNumId w:val="2"/>
  </w:num>
  <w:num w:numId="9" w16cid:durableId="207693452">
    <w:abstractNumId w:val="5"/>
  </w:num>
  <w:num w:numId="10" w16cid:durableId="818108728">
    <w:abstractNumId w:val="17"/>
  </w:num>
  <w:num w:numId="11" w16cid:durableId="2124883929">
    <w:abstractNumId w:val="7"/>
  </w:num>
  <w:num w:numId="12" w16cid:durableId="1678995214">
    <w:abstractNumId w:val="15"/>
  </w:num>
  <w:num w:numId="13" w16cid:durableId="55862205">
    <w:abstractNumId w:val="10"/>
  </w:num>
  <w:num w:numId="14" w16cid:durableId="1159422297">
    <w:abstractNumId w:val="12"/>
  </w:num>
  <w:num w:numId="15" w16cid:durableId="344865382">
    <w:abstractNumId w:val="0"/>
  </w:num>
  <w:num w:numId="16" w16cid:durableId="12284201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8464742">
    <w:abstractNumId w:val="18"/>
  </w:num>
  <w:num w:numId="18" w16cid:durableId="1813479113">
    <w:abstractNumId w:val="8"/>
  </w:num>
  <w:num w:numId="19" w16cid:durableId="889729234">
    <w:abstractNumId w:val="19"/>
  </w:num>
  <w:num w:numId="20" w16cid:durableId="679818763">
    <w:abstractNumId w:val="24"/>
  </w:num>
  <w:num w:numId="21" w16cid:durableId="1688949468">
    <w:abstractNumId w:val="23"/>
  </w:num>
  <w:num w:numId="22" w16cid:durableId="1933977000">
    <w:abstractNumId w:val="13"/>
  </w:num>
  <w:num w:numId="23" w16cid:durableId="157892967">
    <w:abstractNumId w:val="3"/>
  </w:num>
  <w:num w:numId="24" w16cid:durableId="721028608">
    <w:abstractNumId w:val="20"/>
  </w:num>
  <w:num w:numId="25" w16cid:durableId="8371620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231F2"/>
    <w:rsid w:val="00024DD3"/>
    <w:rsid w:val="00041509"/>
    <w:rsid w:val="0004567E"/>
    <w:rsid w:val="00060119"/>
    <w:rsid w:val="000722AC"/>
    <w:rsid w:val="000768EA"/>
    <w:rsid w:val="00081B1C"/>
    <w:rsid w:val="000848A4"/>
    <w:rsid w:val="00096BA7"/>
    <w:rsid w:val="000B3DF9"/>
    <w:rsid w:val="000D761C"/>
    <w:rsid w:val="000E695B"/>
    <w:rsid w:val="00103F8F"/>
    <w:rsid w:val="00115E39"/>
    <w:rsid w:val="001421ED"/>
    <w:rsid w:val="001530AC"/>
    <w:rsid w:val="00155068"/>
    <w:rsid w:val="0016692F"/>
    <w:rsid w:val="00170367"/>
    <w:rsid w:val="00175F7C"/>
    <w:rsid w:val="001A6032"/>
    <w:rsid w:val="001B217E"/>
    <w:rsid w:val="001C37F6"/>
    <w:rsid w:val="001C3978"/>
    <w:rsid w:val="001E0CFF"/>
    <w:rsid w:val="001E1C0B"/>
    <w:rsid w:val="001E6C28"/>
    <w:rsid w:val="001F1FAE"/>
    <w:rsid w:val="001F4349"/>
    <w:rsid w:val="00212BB0"/>
    <w:rsid w:val="0021608B"/>
    <w:rsid w:val="00227DBA"/>
    <w:rsid w:val="00253E7C"/>
    <w:rsid w:val="00267422"/>
    <w:rsid w:val="0027322B"/>
    <w:rsid w:val="002746F5"/>
    <w:rsid w:val="002A2CF5"/>
    <w:rsid w:val="002A4158"/>
    <w:rsid w:val="002C5C35"/>
    <w:rsid w:val="002D0B8B"/>
    <w:rsid w:val="002E1ECC"/>
    <w:rsid w:val="002E4FE0"/>
    <w:rsid w:val="002E7266"/>
    <w:rsid w:val="002F5382"/>
    <w:rsid w:val="00313E88"/>
    <w:rsid w:val="00315454"/>
    <w:rsid w:val="0032241C"/>
    <w:rsid w:val="00337CA1"/>
    <w:rsid w:val="0034323A"/>
    <w:rsid w:val="00343C05"/>
    <w:rsid w:val="00373D29"/>
    <w:rsid w:val="0037639B"/>
    <w:rsid w:val="003907FE"/>
    <w:rsid w:val="00397EA0"/>
    <w:rsid w:val="003D585E"/>
    <w:rsid w:val="003E5CB0"/>
    <w:rsid w:val="0040345C"/>
    <w:rsid w:val="00403A55"/>
    <w:rsid w:val="00436215"/>
    <w:rsid w:val="00484FB9"/>
    <w:rsid w:val="00486A8D"/>
    <w:rsid w:val="004B3A2F"/>
    <w:rsid w:val="004B543E"/>
    <w:rsid w:val="004C1B5D"/>
    <w:rsid w:val="004D4D5A"/>
    <w:rsid w:val="004E0540"/>
    <w:rsid w:val="004F5BC3"/>
    <w:rsid w:val="005156CB"/>
    <w:rsid w:val="00535E52"/>
    <w:rsid w:val="00536B3F"/>
    <w:rsid w:val="00546107"/>
    <w:rsid w:val="00547905"/>
    <w:rsid w:val="0057654B"/>
    <w:rsid w:val="005874F8"/>
    <w:rsid w:val="005930B1"/>
    <w:rsid w:val="00596C21"/>
    <w:rsid w:val="005D36E3"/>
    <w:rsid w:val="005F5552"/>
    <w:rsid w:val="0066179B"/>
    <w:rsid w:val="00663E46"/>
    <w:rsid w:val="00687C6F"/>
    <w:rsid w:val="00691022"/>
    <w:rsid w:val="00694C2B"/>
    <w:rsid w:val="006B5209"/>
    <w:rsid w:val="006C2097"/>
    <w:rsid w:val="006E3A9D"/>
    <w:rsid w:val="0073648E"/>
    <w:rsid w:val="00764337"/>
    <w:rsid w:val="00775722"/>
    <w:rsid w:val="00794966"/>
    <w:rsid w:val="007B084E"/>
    <w:rsid w:val="007B6ED7"/>
    <w:rsid w:val="007C3ABE"/>
    <w:rsid w:val="007C5FC1"/>
    <w:rsid w:val="007D3766"/>
    <w:rsid w:val="007D3F04"/>
    <w:rsid w:val="007D50C5"/>
    <w:rsid w:val="007F2B83"/>
    <w:rsid w:val="007F5772"/>
    <w:rsid w:val="008121D0"/>
    <w:rsid w:val="008322FF"/>
    <w:rsid w:val="008553B4"/>
    <w:rsid w:val="00855EB4"/>
    <w:rsid w:val="00856156"/>
    <w:rsid w:val="00880A8C"/>
    <w:rsid w:val="0088457E"/>
    <w:rsid w:val="00885D31"/>
    <w:rsid w:val="00894201"/>
    <w:rsid w:val="008B6A53"/>
    <w:rsid w:val="008B70AC"/>
    <w:rsid w:val="008C00E3"/>
    <w:rsid w:val="008D148F"/>
    <w:rsid w:val="009029E1"/>
    <w:rsid w:val="00907F5D"/>
    <w:rsid w:val="00921A07"/>
    <w:rsid w:val="009240A8"/>
    <w:rsid w:val="0092563C"/>
    <w:rsid w:val="009428C2"/>
    <w:rsid w:val="00945734"/>
    <w:rsid w:val="00952520"/>
    <w:rsid w:val="009535B5"/>
    <w:rsid w:val="0099533A"/>
    <w:rsid w:val="009A088D"/>
    <w:rsid w:val="009A37F3"/>
    <w:rsid w:val="009D31F8"/>
    <w:rsid w:val="00A351C8"/>
    <w:rsid w:val="00A35743"/>
    <w:rsid w:val="00A4174D"/>
    <w:rsid w:val="00A42B9E"/>
    <w:rsid w:val="00A46539"/>
    <w:rsid w:val="00A467D6"/>
    <w:rsid w:val="00A52CFF"/>
    <w:rsid w:val="00A774AE"/>
    <w:rsid w:val="00A86BBF"/>
    <w:rsid w:val="00AA40FA"/>
    <w:rsid w:val="00AA66D5"/>
    <w:rsid w:val="00AD1B80"/>
    <w:rsid w:val="00AE1AF6"/>
    <w:rsid w:val="00AF6E37"/>
    <w:rsid w:val="00B11271"/>
    <w:rsid w:val="00B407D7"/>
    <w:rsid w:val="00B625B8"/>
    <w:rsid w:val="00B77C3A"/>
    <w:rsid w:val="00B94AC9"/>
    <w:rsid w:val="00B967AA"/>
    <w:rsid w:val="00BB2A18"/>
    <w:rsid w:val="00BB5CA9"/>
    <w:rsid w:val="00BB6607"/>
    <w:rsid w:val="00BB6F9B"/>
    <w:rsid w:val="00BC3145"/>
    <w:rsid w:val="00BD20C7"/>
    <w:rsid w:val="00BE167E"/>
    <w:rsid w:val="00BE5A27"/>
    <w:rsid w:val="00C27B41"/>
    <w:rsid w:val="00C32472"/>
    <w:rsid w:val="00C32937"/>
    <w:rsid w:val="00C33DFA"/>
    <w:rsid w:val="00C34808"/>
    <w:rsid w:val="00C626EF"/>
    <w:rsid w:val="00C67434"/>
    <w:rsid w:val="00C702EA"/>
    <w:rsid w:val="00C74E41"/>
    <w:rsid w:val="00C828EB"/>
    <w:rsid w:val="00CA5615"/>
    <w:rsid w:val="00CC76AB"/>
    <w:rsid w:val="00CF29C0"/>
    <w:rsid w:val="00D0054D"/>
    <w:rsid w:val="00D17113"/>
    <w:rsid w:val="00D407A1"/>
    <w:rsid w:val="00D40AE3"/>
    <w:rsid w:val="00D42866"/>
    <w:rsid w:val="00D67BD8"/>
    <w:rsid w:val="00D77D8D"/>
    <w:rsid w:val="00D927EF"/>
    <w:rsid w:val="00D92934"/>
    <w:rsid w:val="00D9600C"/>
    <w:rsid w:val="00DB6328"/>
    <w:rsid w:val="00DC7485"/>
    <w:rsid w:val="00DF41FE"/>
    <w:rsid w:val="00E022B6"/>
    <w:rsid w:val="00E0303C"/>
    <w:rsid w:val="00E04208"/>
    <w:rsid w:val="00E06415"/>
    <w:rsid w:val="00E91D2B"/>
    <w:rsid w:val="00E92AB3"/>
    <w:rsid w:val="00EB4D5D"/>
    <w:rsid w:val="00EC087B"/>
    <w:rsid w:val="00EC75DF"/>
    <w:rsid w:val="00ED7B45"/>
    <w:rsid w:val="00F01079"/>
    <w:rsid w:val="00F04521"/>
    <w:rsid w:val="00F21192"/>
    <w:rsid w:val="00F21937"/>
    <w:rsid w:val="00F32D90"/>
    <w:rsid w:val="00F34732"/>
    <w:rsid w:val="00F5617E"/>
    <w:rsid w:val="00F63088"/>
    <w:rsid w:val="00F76EBE"/>
    <w:rsid w:val="00F8032B"/>
    <w:rsid w:val="00F852B5"/>
    <w:rsid w:val="00FA1623"/>
    <w:rsid w:val="00FA43F9"/>
    <w:rsid w:val="00FE07DA"/>
    <w:rsid w:val="00FF2B86"/>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AC9"/>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11</Pages>
  <Words>1330</Words>
  <Characters>7587</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129</cp:revision>
  <cp:lastPrinted>2021-12-25T20:13:00Z</cp:lastPrinted>
  <dcterms:created xsi:type="dcterms:W3CDTF">2021-06-15T16:58:00Z</dcterms:created>
  <dcterms:modified xsi:type="dcterms:W3CDTF">2022-05-02T15:02:00Z</dcterms:modified>
</cp:coreProperties>
</file>