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A4FB44" w:rsidRDefault="0CA4FB44" w14:paraId="48973462" w14:textId="4344C460">
      <w:r w:rsidR="0CA4FB44">
        <w:rPr/>
        <w:t>28.03.2022</w:t>
      </w:r>
    </w:p>
    <w:p xmlns:wp14="http://schemas.microsoft.com/office/word/2010/wordml" w14:paraId="57375426" wp14:textId="619A8B42">
      <w:bookmarkStart w:name="_GoBack" w:id="0"/>
      <w:bookmarkEnd w:id="0"/>
      <w:r w:rsidR="0CA4FB44">
        <w:rPr/>
        <w:t>Igor Urbanowicz</w:t>
      </w:r>
    </w:p>
    <w:p w:rsidR="0CA4FB44" w:rsidP="0CA4FB44" w:rsidRDefault="0CA4FB44" w14:paraId="7B9836BF" w14:textId="4FAAD710">
      <w:pPr>
        <w:pStyle w:val="Normal"/>
      </w:pPr>
      <w:r w:rsidR="0CA4FB44">
        <w:rPr/>
        <w:t>4 semestr informatyka algorytmiczna</w:t>
      </w:r>
    </w:p>
    <w:p w:rsidR="0CA4FB44" w:rsidP="0CA4FB44" w:rsidRDefault="0CA4FB44" w14:paraId="4931A209" w14:textId="4B152DEB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pl-PL"/>
        </w:rPr>
      </w:pPr>
      <w:r w:rsidR="0CA4FB44">
        <w:rPr/>
        <w:t xml:space="preserve">Indeks </w:t>
      </w:r>
      <w:r w:rsidRPr="0CA4FB44" w:rsidR="0CA4FB4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pl-PL"/>
        </w:rPr>
        <w:t>261716</w:t>
      </w:r>
    </w:p>
    <w:p w:rsidR="0CA4FB44" w:rsidP="0CA4FB44" w:rsidRDefault="0CA4FB44" w14:paraId="656D26F3" w14:textId="6FC7DD26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pl-PL"/>
        </w:rPr>
      </w:pPr>
    </w:p>
    <w:p w:rsidR="0CA4FB44" w:rsidP="0CA4FB44" w:rsidRDefault="0CA4FB44" w14:paraId="05BDBE25" w14:textId="6D4D46AE">
      <w:pPr>
        <w:pStyle w:val="Normal"/>
        <w:jc w:val="center"/>
        <w:rPr>
          <w:sz w:val="72"/>
          <w:szCs w:val="72"/>
        </w:rPr>
      </w:pPr>
      <w:r w:rsidRPr="0CA4FB44" w:rsidR="0CA4FB44">
        <w:rPr>
          <w:sz w:val="72"/>
          <w:szCs w:val="72"/>
        </w:rPr>
        <w:t>Sprawozdanie</w:t>
      </w:r>
    </w:p>
    <w:p w:rsidR="0CA4FB44" w:rsidP="0CA4FB44" w:rsidRDefault="0CA4FB44" w14:paraId="237E9020" w14:textId="4E3B0C58">
      <w:pPr>
        <w:pStyle w:val="Normal"/>
        <w:jc w:val="center"/>
        <w:rPr>
          <w:sz w:val="72"/>
          <w:szCs w:val="72"/>
        </w:rPr>
      </w:pPr>
    </w:p>
    <w:p w:rsidR="0CA4FB44" w:rsidP="0CA4FB44" w:rsidRDefault="0CA4FB44" w14:paraId="7908CCDF" w14:textId="3384777A">
      <w:pPr>
        <w:pStyle w:val="Normal"/>
        <w:jc w:val="left"/>
        <w:rPr>
          <w:sz w:val="24"/>
          <w:szCs w:val="24"/>
        </w:rPr>
      </w:pPr>
      <w:r w:rsidRPr="0CA4FB44" w:rsidR="0CA4FB44">
        <w:rPr>
          <w:sz w:val="24"/>
          <w:szCs w:val="24"/>
        </w:rPr>
        <w:t xml:space="preserve">Aby zacząć porównywanie algorytmów musimy ustalić pewne zmienne związane z algorytmami. Zwykłego </w:t>
      </w:r>
      <w:proofErr w:type="spellStart"/>
      <w:r w:rsidRPr="0CA4FB44" w:rsidR="0CA4FB44">
        <w:rPr>
          <w:sz w:val="24"/>
          <w:szCs w:val="24"/>
        </w:rPr>
        <w:t>greedy</w:t>
      </w:r>
      <w:proofErr w:type="spellEnd"/>
      <w:r w:rsidRPr="0CA4FB44" w:rsidR="0CA4FB44">
        <w:rPr>
          <w:sz w:val="24"/>
          <w:szCs w:val="24"/>
        </w:rPr>
        <w:t xml:space="preserve">, który przyjmuje wierzchołek.  </w:t>
      </w:r>
    </w:p>
    <w:p w:rsidR="0CA4FB44" w:rsidP="0CA4FB44" w:rsidRDefault="0CA4FB44" w14:paraId="46F3FF3F" w14:textId="0CB1F11F">
      <w:pPr>
        <w:pStyle w:val="Normal"/>
        <w:jc w:val="left"/>
      </w:pPr>
      <w:r w:rsidR="0CA4FB44">
        <w:drawing>
          <wp:inline wp14:editId="5F509119" wp14:anchorId="6657DE0E">
            <wp:extent cx="5691286" cy="2857500"/>
            <wp:effectExtent l="0" t="0" r="0" b="0"/>
            <wp:docPr id="588684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80e3d2350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28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4FB44" w:rsidP="0CA4FB44" w:rsidRDefault="0CA4FB44" w14:paraId="7E7E07A5" w14:textId="7955527B">
      <w:pPr>
        <w:pStyle w:val="Normal"/>
        <w:jc w:val="left"/>
      </w:pPr>
      <w:r w:rsidR="0CA4FB44">
        <w:rPr/>
        <w:t xml:space="preserve">Powyższy graf przedstawia długość ścieżkę wygenerowanej przez </w:t>
      </w:r>
      <w:proofErr w:type="spellStart"/>
      <w:r w:rsidR="0CA4FB44">
        <w:rPr/>
        <w:t>greedy</w:t>
      </w:r>
      <w:proofErr w:type="spellEnd"/>
      <w:r w:rsidR="0CA4FB44">
        <w:rPr/>
        <w:t xml:space="preserve"> w zależności od podanego startowego miasta dla 150 miast. Jest to tylko jedna </w:t>
      </w:r>
      <w:proofErr w:type="gramStart"/>
      <w:r w:rsidR="0CA4FB44">
        <w:rPr/>
        <w:t>macierz</w:t>
      </w:r>
      <w:proofErr w:type="gramEnd"/>
      <w:r w:rsidR="0CA4FB44">
        <w:rPr/>
        <w:t xml:space="preserve"> ale pokazuje to jak ważne dla algorytmu jest wybranie odpowiedniego miasta startowego. PRD najlepszej do najgorszej ścieżki to około 83,1395%. Jeśli natomiast weźmiemy sobie średnią PRD z 150 takich ich wynik to ok 82,2471%. Tutaj wchodzi nasz ulepszony </w:t>
      </w:r>
      <w:proofErr w:type="gramStart"/>
      <w:r w:rsidR="0CA4FB44">
        <w:rPr/>
        <w:t>algorytm</w:t>
      </w:r>
      <w:proofErr w:type="gramEnd"/>
      <w:r w:rsidR="0CA4FB44">
        <w:rPr/>
        <w:t xml:space="preserve"> który sprawdza drogę dla każdego miasta i zwraca </w:t>
      </w:r>
      <w:proofErr w:type="spellStart"/>
      <w:r w:rsidR="0CA4FB44">
        <w:rPr/>
        <w:t>najlępszą</w:t>
      </w:r>
      <w:proofErr w:type="spellEnd"/>
      <w:r w:rsidR="0CA4FB44">
        <w:rPr/>
        <w:t xml:space="preserve"> z nich. Natomiast ma on jedną dużą </w:t>
      </w:r>
      <w:proofErr w:type="gramStart"/>
      <w:r w:rsidR="0CA4FB44">
        <w:rPr/>
        <w:t>wagę</w:t>
      </w:r>
      <w:proofErr w:type="gramEnd"/>
      <w:r w:rsidR="0CA4FB44">
        <w:rPr/>
        <w:t xml:space="preserve"> ponieważ zwiększa tępo wzrostu naszego problemu o n, gdzie n to liczba miast. Zobaczmy sobie teraz jakie w ogóle jest to tępo wzrostu. </w:t>
      </w:r>
    </w:p>
    <w:p w:rsidR="0CA4FB44" w:rsidP="0CA4FB44" w:rsidRDefault="0CA4FB44" w14:paraId="0BB39E78" w14:textId="444C5C2C">
      <w:pPr>
        <w:pStyle w:val="Normal"/>
        <w:jc w:val="left"/>
      </w:pPr>
      <w:r w:rsidR="0CA4FB44">
        <w:rPr/>
        <w:t xml:space="preserve">Zaczynamy od pewnego miasta x dla niego musimy wyliczyć najlepszą drogę do następnego punktu. Szukamy najmniejszej wartości pośród wszystkich innych miast liczących n (n </w:t>
      </w:r>
      <w:proofErr w:type="gramStart"/>
      <w:r w:rsidR="0CA4FB44">
        <w:rPr/>
        <w:t>przeszukań)  i</w:t>
      </w:r>
      <w:proofErr w:type="gramEnd"/>
      <w:r w:rsidR="0CA4FB44">
        <w:rPr/>
        <w:t xml:space="preserve"> to samo musimy powtórzyć dla każdego następnego miasta (n – liczba już wcześniej przeszukanych miast) liczba przeszukanych miast to ciąg algorytmiczny od n o r= -1 więc średnia to n/2. Stałą możemy pominąć dla notacji O więc O(n^2) dla naszego zwykłego </w:t>
      </w:r>
      <w:proofErr w:type="spellStart"/>
      <w:r w:rsidR="0CA4FB44">
        <w:rPr/>
        <w:t>greedy</w:t>
      </w:r>
      <w:proofErr w:type="spellEnd"/>
      <w:r w:rsidR="0CA4FB44">
        <w:rPr/>
        <w:t xml:space="preserve"> oraz O(n^3) dla </w:t>
      </w:r>
      <w:proofErr w:type="spellStart"/>
      <w:r w:rsidR="0CA4FB44">
        <w:rPr/>
        <w:t>extended</w:t>
      </w:r>
      <w:proofErr w:type="spellEnd"/>
      <w:r w:rsidR="0CA4FB44">
        <w:rPr/>
        <w:t xml:space="preserve"> greedy.</w:t>
      </w:r>
    </w:p>
    <w:p w:rsidR="0CA4FB44" w:rsidP="0CA4FB44" w:rsidRDefault="0CA4FB44" w14:paraId="19658F0E" w14:textId="7DC7289B">
      <w:pPr>
        <w:pStyle w:val="Normal"/>
        <w:jc w:val="left"/>
      </w:pPr>
      <w:r w:rsidR="0CA4FB44">
        <w:drawing>
          <wp:inline wp14:editId="46728540" wp14:anchorId="11EDE0EA">
            <wp:extent cx="5516880" cy="3448050"/>
            <wp:effectExtent l="0" t="0" r="0" b="0"/>
            <wp:docPr id="148424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0989ea277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4FB44" w:rsidP="0CA4FB44" w:rsidRDefault="0CA4FB44" w14:paraId="10D70FFE" w14:textId="37ACAE37">
      <w:pPr>
        <w:pStyle w:val="Normal"/>
        <w:jc w:val="left"/>
      </w:pPr>
      <w:r w:rsidR="0CA4FB44">
        <w:rPr/>
        <w:t xml:space="preserve">(warto </w:t>
      </w:r>
      <w:r w:rsidR="0CA4FB44">
        <w:rPr/>
        <w:t>zauważyć</w:t>
      </w:r>
      <w:r w:rsidR="0CA4FB44">
        <w:rPr/>
        <w:t xml:space="preserve"> że różnica nie wynosi 80% bo nie bierzemy najgorszych przypadków dla </w:t>
      </w:r>
      <w:proofErr w:type="spellStart"/>
      <w:r w:rsidR="0CA4FB44">
        <w:rPr/>
        <w:t>greedy</w:t>
      </w:r>
      <w:proofErr w:type="spellEnd"/>
      <w:r w:rsidR="0CA4FB44">
        <w:rPr/>
        <w:t xml:space="preserve"> )</w:t>
      </w:r>
    </w:p>
    <w:p w:rsidR="0CA4FB44" w:rsidP="0CA4FB44" w:rsidRDefault="0CA4FB44" w14:paraId="10FE0E95" w14:textId="202DA55A">
      <w:pPr>
        <w:pStyle w:val="Normal"/>
        <w:jc w:val="left"/>
      </w:pPr>
      <w:r w:rsidR="0CA4FB44">
        <w:rPr/>
        <w:t xml:space="preserve">Pomyślmy o OPT2, dla niego musimy znaleźć 2 zmienne k oraz j dla których będziemy przestawiać ścieżkę. K przeszukujemy n razy a j zachowuje się jak nasze pozostałe miasta w </w:t>
      </w:r>
      <w:proofErr w:type="spellStart"/>
      <w:r w:rsidR="0CA4FB44">
        <w:rPr/>
        <w:t>greedy</w:t>
      </w:r>
      <w:proofErr w:type="spellEnd"/>
      <w:r w:rsidR="0CA4FB44">
        <w:rPr/>
        <w:t xml:space="preserve"> więc wiemy </w:t>
      </w:r>
      <w:proofErr w:type="gramStart"/>
      <w:r w:rsidR="0CA4FB44">
        <w:rPr/>
        <w:t>już</w:t>
      </w:r>
      <w:proofErr w:type="gramEnd"/>
      <w:r w:rsidR="0CA4FB44">
        <w:rPr/>
        <w:t xml:space="preserve"> że daje nam to n^2. Jednak </w:t>
      </w:r>
      <w:proofErr w:type="spellStart"/>
      <w:r w:rsidR="0CA4FB44">
        <w:rPr/>
        <w:t>invert</w:t>
      </w:r>
      <w:proofErr w:type="spellEnd"/>
      <w:r w:rsidR="0CA4FB44">
        <w:rPr/>
        <w:t xml:space="preserve"> ścieżki, który stosujemy w OPT2 działa liniowo, więc nasze finałowe O to O(n^3).</w:t>
      </w:r>
    </w:p>
    <w:p w:rsidR="0CA4FB44" w:rsidP="0CA4FB44" w:rsidRDefault="0CA4FB44" w14:paraId="3F235FCD" w14:textId="5F646F9A">
      <w:pPr>
        <w:pStyle w:val="Normal"/>
        <w:jc w:val="left"/>
      </w:pPr>
      <w:r w:rsidR="0CA4FB44">
        <w:rPr/>
        <w:t>Teraz zobaczmy czas dla K-</w:t>
      </w:r>
      <w:proofErr w:type="spellStart"/>
      <w:r w:rsidR="0CA4FB44">
        <w:rPr/>
        <w:t>random</w:t>
      </w:r>
      <w:proofErr w:type="spellEnd"/>
      <w:r w:rsidR="0CA4FB44">
        <w:rPr/>
        <w:t>. Dla k-</w:t>
      </w:r>
      <w:proofErr w:type="spellStart"/>
      <w:r w:rsidR="0CA4FB44">
        <w:rPr/>
        <w:t>random</w:t>
      </w:r>
      <w:proofErr w:type="spellEnd"/>
      <w:r w:rsidR="0CA4FB44">
        <w:rPr/>
        <w:t xml:space="preserve"> jest tylko jedna funkcja, która zbiera realnie czas i jest to tworzenie nowej ścieżki co dzieje się liniowo. Reszta czasu będzie zależna od k który tam wpiszemy. O(k*n)</w:t>
      </w:r>
    </w:p>
    <w:p w:rsidR="0CA4FB44" w:rsidP="0CA4FB44" w:rsidRDefault="0CA4FB44" w14:paraId="5347F433" w14:textId="44B9F121">
      <w:pPr>
        <w:pStyle w:val="Normal"/>
        <w:jc w:val="left"/>
      </w:pPr>
    </w:p>
    <w:p w:rsidR="0CA4FB44" w:rsidP="0CA4FB44" w:rsidRDefault="0CA4FB44" w14:paraId="5FB32A0E" w14:textId="0D77DBE3">
      <w:pPr>
        <w:pStyle w:val="Normal"/>
        <w:jc w:val="left"/>
      </w:pPr>
      <w:r w:rsidR="0CA4FB44">
        <w:drawing>
          <wp:inline wp14:editId="7C7A89DB" wp14:anchorId="0EE7EBEF">
            <wp:extent cx="6013844" cy="4648202"/>
            <wp:effectExtent l="0" t="0" r="0" b="0"/>
            <wp:docPr id="1120550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0048e6ca541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3844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A4FB44">
        <w:rPr/>
        <w:t xml:space="preserve">(droga dla różnych k na tej samej macierzy porównanie </w:t>
      </w:r>
      <w:proofErr w:type="spellStart"/>
      <w:r w:rsidR="0CA4FB44">
        <w:rPr/>
        <w:t>greedy</w:t>
      </w:r>
      <w:proofErr w:type="spellEnd"/>
      <w:r w:rsidR="0CA4FB44">
        <w:rPr/>
        <w:t xml:space="preserve"> i OPT2, </w:t>
      </w:r>
      <w:proofErr w:type="gramStart"/>
      <w:r w:rsidR="0CA4FB44">
        <w:rPr/>
        <w:t>widać</w:t>
      </w:r>
      <w:proofErr w:type="gramEnd"/>
      <w:r w:rsidR="0CA4FB44">
        <w:rPr/>
        <w:t xml:space="preserve"> że początkowa zmiana k dała nam dużo, ale później zwiększając k najlepsza ścieżka pozostaje </w:t>
      </w:r>
      <w:r w:rsidR="0CA4FB44">
        <w:rPr/>
        <w:t>podobna</w:t>
      </w:r>
      <w:r w:rsidR="0CA4FB44">
        <w:rPr/>
        <w:t>)</w:t>
      </w:r>
    </w:p>
    <w:p w:rsidR="0CA4FB44" w:rsidP="0CA4FB44" w:rsidRDefault="0CA4FB44" w14:paraId="1603E0B8" w14:textId="36309106">
      <w:pPr>
        <w:pStyle w:val="Normal"/>
        <w:jc w:val="left"/>
      </w:pPr>
      <w:r w:rsidR="0CA4FB44">
        <w:rPr/>
        <w:t xml:space="preserve">Teraz chciałbym porównać nasz 3 algorytmy, aby był to miarodajne chciałbym dać </w:t>
      </w:r>
      <w:r w:rsidR="0CA4FB44">
        <w:rPr/>
        <w:t>wszytkim</w:t>
      </w:r>
      <w:r w:rsidR="0CA4FB44">
        <w:rPr/>
        <w:t xml:space="preserve"> algorytmom ten sam czas </w:t>
      </w:r>
      <w:r w:rsidR="0CA4FB44">
        <w:rPr/>
        <w:t>0</w:t>
      </w:r>
      <w:r w:rsidR="0CA4FB44">
        <w:rPr/>
        <w:t xml:space="preserve"> więc wybieram OPT2, </w:t>
      </w:r>
      <w:r w:rsidR="0CA4FB44">
        <w:rPr/>
        <w:t>extended</w:t>
      </w:r>
      <w:r w:rsidR="0CA4FB44">
        <w:rPr/>
        <w:t xml:space="preserve"> </w:t>
      </w:r>
      <w:r w:rsidR="0CA4FB44">
        <w:rPr/>
        <w:t>greedy</w:t>
      </w:r>
      <w:r w:rsidR="0CA4FB44">
        <w:rPr/>
        <w:t xml:space="preserve"> oraz k-</w:t>
      </w:r>
      <w:r w:rsidR="0CA4FB44">
        <w:rPr/>
        <w:t>random</w:t>
      </w:r>
      <w:r w:rsidR="0CA4FB44">
        <w:rPr/>
        <w:t xml:space="preserve"> dla k =n^2. Wszystkie z nich powinny mieć O(n^3). Teraz o tym jak wygląda przeprowadzony test. Będziemy liczyć najlepszą drogę na losowo generowanych macierzach </w:t>
      </w:r>
      <w:r w:rsidR="0CA4FB44">
        <w:rPr/>
        <w:t>symetrycznych</w:t>
      </w:r>
      <w:r w:rsidR="0CA4FB44">
        <w:rPr/>
        <w:t xml:space="preserve"> gdzie najmniejsza odległość to 1 a najdłuższa to 100. Naszymi punktami odniesienia będą liczby miast w danej macierzy zaczynając od 10 a kończąc na 150 i przesuwając się o 10 z każdym punktem. Dla każdego punktu odniesienia test wykonamy 12 razy a wynik odpowiednio uśrednimy. (te same lub bardzo podobne metody zostały zastosowane dla wszystkich poprzednich wykresów)</w:t>
      </w:r>
    </w:p>
    <w:p w:rsidR="0CA4FB44" w:rsidP="0CA4FB44" w:rsidRDefault="0CA4FB44" w14:paraId="644F53A3" w14:textId="072B1C0D">
      <w:pPr>
        <w:pStyle w:val="Normal"/>
        <w:jc w:val="left"/>
      </w:pPr>
      <w:r w:rsidR="7C7A89DB">
        <w:drawing>
          <wp:inline wp14:editId="4E167021" wp14:anchorId="47CADE39">
            <wp:extent cx="6286500" cy="3117056"/>
            <wp:effectExtent l="0" t="0" r="0" b="0"/>
            <wp:docPr id="1541891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0ed1fcf54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7A89DB">
        <w:rPr/>
        <w:t xml:space="preserve">(najlepsza droga na naszych </w:t>
      </w:r>
      <w:r w:rsidR="7C7A89DB">
        <w:rPr/>
        <w:t>algorytmów</w:t>
      </w:r>
      <w:r w:rsidR="7C7A89DB">
        <w:rPr/>
        <w:t>)</w:t>
      </w:r>
    </w:p>
    <w:p w:rsidR="7C7A89DB" w:rsidP="7C7A89DB" w:rsidRDefault="7C7A89DB" w14:paraId="57C868B0" w14:textId="639542F9">
      <w:pPr>
        <w:pStyle w:val="Normal"/>
        <w:jc w:val="left"/>
      </w:pPr>
    </w:p>
    <w:p w:rsidR="7C7A89DB" w:rsidP="7C7A89DB" w:rsidRDefault="7C7A89DB" w14:paraId="0A1B8855" w14:textId="69C2150C">
      <w:pPr>
        <w:pStyle w:val="Normal"/>
        <w:jc w:val="left"/>
      </w:pPr>
      <w:r w:rsidR="7C7A89DB">
        <w:drawing>
          <wp:inline wp14:editId="3A6C76BC" wp14:anchorId="40FAE059">
            <wp:extent cx="6305550" cy="3599418"/>
            <wp:effectExtent l="0" t="0" r="0" b="0"/>
            <wp:docPr id="197082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f16809215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7A89DB" w:rsidP="7C7A89DB" w:rsidRDefault="7C7A89DB" w14:paraId="2158D1A7" w14:textId="6DCBEAF5">
      <w:pPr>
        <w:pStyle w:val="Normal"/>
        <w:jc w:val="left"/>
      </w:pPr>
      <w:r w:rsidR="7C7A89DB">
        <w:drawing>
          <wp:inline wp14:editId="0D84EDA7" wp14:anchorId="68402A70">
            <wp:extent cx="6302828" cy="3676650"/>
            <wp:effectExtent l="0" t="0" r="0" b="0"/>
            <wp:docPr id="1243636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5be86af67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28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7A89DB">
        <w:rPr/>
        <w:t>(PRD bez k-random)</w:t>
      </w:r>
    </w:p>
    <w:p w:rsidR="7C7A89DB" w:rsidP="7C7A89DB" w:rsidRDefault="7C7A89DB" w14:paraId="61E6156D" w14:textId="1E7CE22A">
      <w:pPr>
        <w:pStyle w:val="Normal"/>
        <w:jc w:val="left"/>
      </w:pPr>
    </w:p>
    <w:p w:rsidR="7C7A89DB" w:rsidP="7C7A89DB" w:rsidRDefault="7C7A89DB" w14:paraId="116E75CD" w14:textId="3DF57597">
      <w:pPr>
        <w:pStyle w:val="Normal"/>
        <w:jc w:val="left"/>
      </w:pPr>
      <w:r w:rsidR="7C7A89DB">
        <w:rPr/>
        <w:t xml:space="preserve">Biorąc wszystko pod uwagę algorytm </w:t>
      </w:r>
      <w:proofErr w:type="spellStart"/>
      <w:r w:rsidR="7C7A89DB">
        <w:rPr/>
        <w:t>entended</w:t>
      </w:r>
      <w:proofErr w:type="spellEnd"/>
      <w:r w:rsidR="7C7A89DB">
        <w:rPr/>
        <w:t xml:space="preserve"> </w:t>
      </w:r>
      <w:proofErr w:type="spellStart"/>
      <w:r w:rsidR="7C7A89DB">
        <w:rPr/>
        <w:t>greedy</w:t>
      </w:r>
      <w:proofErr w:type="spellEnd"/>
      <w:r w:rsidR="7C7A89DB">
        <w:rPr/>
        <w:t xml:space="preserve"> ora OPT2 wydają się dużo bardziej efektywne w rozwiązywaniu problemu komiwojażera niż k-</w:t>
      </w:r>
      <w:proofErr w:type="spellStart"/>
      <w:r w:rsidR="7C7A89DB">
        <w:rPr/>
        <w:t>random</w:t>
      </w:r>
      <w:proofErr w:type="spellEnd"/>
      <w:r w:rsidR="7C7A89DB">
        <w:rPr/>
        <w:t xml:space="preserve"> przy podobnych O. między OPT2 oraz </w:t>
      </w:r>
      <w:proofErr w:type="spellStart"/>
      <w:r w:rsidR="7C7A89DB">
        <w:rPr/>
        <w:t>greedy</w:t>
      </w:r>
      <w:proofErr w:type="spellEnd"/>
      <w:r w:rsidR="7C7A89DB">
        <w:rPr/>
        <w:t xml:space="preserve">, </w:t>
      </w:r>
      <w:proofErr w:type="spellStart"/>
      <w:r w:rsidR="7C7A89DB">
        <w:rPr/>
        <w:t>greedy</w:t>
      </w:r>
      <w:proofErr w:type="spellEnd"/>
      <w:r w:rsidR="7C7A89DB">
        <w:rPr/>
        <w:t xml:space="preserve"> wydaje się oddawać minimalnie lepszą </w:t>
      </w:r>
      <w:proofErr w:type="gramStart"/>
      <w:r w:rsidR="7C7A89DB">
        <w:rPr/>
        <w:t>ścieżkę</w:t>
      </w:r>
      <w:proofErr w:type="gramEnd"/>
      <w:r w:rsidR="7C7A89DB">
        <w:rPr/>
        <w:t xml:space="preserve"> ale różnice są na poziome 0-10%. Najlepszą ścieżkę oddaje oczywiście OPT2 ze ścieżką uzyskaną przez </w:t>
      </w:r>
      <w:r w:rsidR="7C7A89DB">
        <w:rPr/>
        <w:t>greedy</w:t>
      </w:r>
      <w:r w:rsidR="7C7A89DB">
        <w:rPr/>
        <w:t>, ale O rośnie do n^6.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D174E"/>
    <w:rsid w:val="004F41C2"/>
    <w:rsid w:val="00AE999B"/>
    <w:rsid w:val="038D174E"/>
    <w:rsid w:val="03C465F6"/>
    <w:rsid w:val="03C465F6"/>
    <w:rsid w:val="04FE4EC8"/>
    <w:rsid w:val="06FC06B8"/>
    <w:rsid w:val="075555DD"/>
    <w:rsid w:val="07AA58B3"/>
    <w:rsid w:val="07BE2ED3"/>
    <w:rsid w:val="07BE2ED3"/>
    <w:rsid w:val="08F1263E"/>
    <w:rsid w:val="096D5A82"/>
    <w:rsid w:val="096D5A82"/>
    <w:rsid w:val="09E87506"/>
    <w:rsid w:val="0BCF77DB"/>
    <w:rsid w:val="0CA4FB44"/>
    <w:rsid w:val="0DC49761"/>
    <w:rsid w:val="1065658C"/>
    <w:rsid w:val="12CBEBDA"/>
    <w:rsid w:val="12CBEBDA"/>
    <w:rsid w:val="13DA89C0"/>
    <w:rsid w:val="14044BAD"/>
    <w:rsid w:val="17AAEB88"/>
    <w:rsid w:val="18362F94"/>
    <w:rsid w:val="18362F94"/>
    <w:rsid w:val="183665B9"/>
    <w:rsid w:val="193B2D5E"/>
    <w:rsid w:val="193B2D5E"/>
    <w:rsid w:val="19568B62"/>
    <w:rsid w:val="1D22C914"/>
    <w:rsid w:val="1EA01443"/>
    <w:rsid w:val="1EC0CF1C"/>
    <w:rsid w:val="1F2529ED"/>
    <w:rsid w:val="1F2529ED"/>
    <w:rsid w:val="20850978"/>
    <w:rsid w:val="217DA72A"/>
    <w:rsid w:val="22FD6DA8"/>
    <w:rsid w:val="250E326A"/>
    <w:rsid w:val="250E326A"/>
    <w:rsid w:val="251CA022"/>
    <w:rsid w:val="25946B71"/>
    <w:rsid w:val="25946B71"/>
    <w:rsid w:val="282DCE2C"/>
    <w:rsid w:val="28B2E3D6"/>
    <w:rsid w:val="29F80868"/>
    <w:rsid w:val="29F80868"/>
    <w:rsid w:val="2D7EEA84"/>
    <w:rsid w:val="2D7EEA84"/>
    <w:rsid w:val="2FCAB5D9"/>
    <w:rsid w:val="306749EC"/>
    <w:rsid w:val="306749EC"/>
    <w:rsid w:val="3589FC69"/>
    <w:rsid w:val="38F1F4AC"/>
    <w:rsid w:val="393D11BE"/>
    <w:rsid w:val="397F4721"/>
    <w:rsid w:val="397F4721"/>
    <w:rsid w:val="3C9DBF86"/>
    <w:rsid w:val="3CF46B55"/>
    <w:rsid w:val="3D34921D"/>
    <w:rsid w:val="3D34921D"/>
    <w:rsid w:val="417CAA04"/>
    <w:rsid w:val="417CAA04"/>
    <w:rsid w:val="43D7B6F7"/>
    <w:rsid w:val="43FC6DDF"/>
    <w:rsid w:val="43FC6DDF"/>
    <w:rsid w:val="44794433"/>
    <w:rsid w:val="44794433"/>
    <w:rsid w:val="44B44AC6"/>
    <w:rsid w:val="4636F2CA"/>
    <w:rsid w:val="4636F2CA"/>
    <w:rsid w:val="46483934"/>
    <w:rsid w:val="47307739"/>
    <w:rsid w:val="47E40995"/>
    <w:rsid w:val="48D43520"/>
    <w:rsid w:val="492AE0EF"/>
    <w:rsid w:val="496E938C"/>
    <w:rsid w:val="497FD9F6"/>
    <w:rsid w:val="499EEB0D"/>
    <w:rsid w:val="4B132559"/>
    <w:rsid w:val="4C3FB938"/>
    <w:rsid w:val="4C799B73"/>
    <w:rsid w:val="4E06FE1C"/>
    <w:rsid w:val="4FEF1B7A"/>
    <w:rsid w:val="513E9EDE"/>
    <w:rsid w:val="53BD8ED3"/>
    <w:rsid w:val="549DD5B5"/>
    <w:rsid w:val="56498ABF"/>
    <w:rsid w:val="5655041A"/>
    <w:rsid w:val="571EFB51"/>
    <w:rsid w:val="58193E76"/>
    <w:rsid w:val="58EA58EA"/>
    <w:rsid w:val="58EA58EA"/>
    <w:rsid w:val="59737C7F"/>
    <w:rsid w:val="59737C7F"/>
    <w:rsid w:val="59F8D6D6"/>
    <w:rsid w:val="59F8D6D6"/>
    <w:rsid w:val="5A08BB7F"/>
    <w:rsid w:val="5A6D00EE"/>
    <w:rsid w:val="5A86294B"/>
    <w:rsid w:val="5C9FA3E6"/>
    <w:rsid w:val="5C9FA3E6"/>
    <w:rsid w:val="5E3B7447"/>
    <w:rsid w:val="5F407211"/>
    <w:rsid w:val="615CB02E"/>
    <w:rsid w:val="6256F353"/>
    <w:rsid w:val="63280DC7"/>
    <w:rsid w:val="674F1B5E"/>
    <w:rsid w:val="68C634D7"/>
    <w:rsid w:val="68D1C362"/>
    <w:rsid w:val="68D1C362"/>
    <w:rsid w:val="6AEE1E25"/>
    <w:rsid w:val="6C646611"/>
    <w:rsid w:val="6E7EFB35"/>
    <w:rsid w:val="75A6ED86"/>
    <w:rsid w:val="7742BDE7"/>
    <w:rsid w:val="785EEAD5"/>
    <w:rsid w:val="785EEAD5"/>
    <w:rsid w:val="78EC3D4A"/>
    <w:rsid w:val="78F7B6A5"/>
    <w:rsid w:val="7942E919"/>
    <w:rsid w:val="7B4D66C3"/>
    <w:rsid w:val="7C277574"/>
    <w:rsid w:val="7C7A89DB"/>
    <w:rsid w:val="7FDBE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174E"/>
  <w15:chartTrackingRefBased/>
  <w15:docId w15:val="{97FAE5A5-2263-4C34-A4EA-8A01E5F67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680e3d235049a1" /><Relationship Type="http://schemas.openxmlformats.org/officeDocument/2006/relationships/image" Target="/media/image2.png" Id="R8b40989ea2774b8b" /><Relationship Type="http://schemas.openxmlformats.org/officeDocument/2006/relationships/image" Target="/media/image4.png" Id="R0120048e6ca541df" /><Relationship Type="http://schemas.openxmlformats.org/officeDocument/2006/relationships/image" Target="/media/image5.png" Id="R53c0ed1fcf544c35" /><Relationship Type="http://schemas.openxmlformats.org/officeDocument/2006/relationships/image" Target="/media/image6.png" Id="R963f168092154e61" /><Relationship Type="http://schemas.openxmlformats.org/officeDocument/2006/relationships/image" Target="/media/image7.png" Id="Rdab5be86af674b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2022-03-30T13:23:57.7193955Z</dcterms:created>
  <dcterms:modified xsi:type="dcterms:W3CDTF">2022-03-30T16:58:05.4092200Z</dcterms:modified>
  <dc:creator>Igor Urbanowicz (261716)</dc:creator>
  <lastModifiedBy>Igor Urbanowicz (261716)</lastModifiedBy>
</coreProperties>
</file>