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Igor Zarychta</w:t>
      </w:r>
    </w:p>
    <w:p>
      <w:pPr>
        <w:rPr>
          <w:rFonts w:hint="default"/>
          <w:lang w:val="pl-PL"/>
        </w:rPr>
      </w:pPr>
      <w:bookmarkStart w:id="0" w:name="_GoBack"/>
      <w:bookmarkEnd w:id="0"/>
      <w:r>
        <w:rPr>
          <w:rFonts w:hint="default"/>
          <w:lang w:val="pl-PL"/>
        </w:rPr>
        <w:t>Zad 1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-strict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-transitional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-Frameset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Zad2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&lt;html&gt;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&lt;head&gt;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&lt;title&gt;moja strona&lt;/title&gt;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&lt;/head&gt;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&lt;body&gt;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To jest moja strona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&lt;/body&gt;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&lt;html&gt;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Zad3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-www.w3.org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-html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TEST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Zad1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Zad2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Zad3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A,d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Zad4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Zad5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56030"/>
    <w:rsid w:val="13622FA0"/>
    <w:rsid w:val="3C38625E"/>
    <w:rsid w:val="43E5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2023-11-20T17:19:00Z</dcterms:created>
  <dc:creator>User</dc:creator>
  <cp:lastModifiedBy>Mikołaj zych</cp:lastModifiedBy>
  <dcterms:modified xsi:type="dcterms:W3CDTF">2023-12-07T16:47:44Z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1045-12.2.0.13306</vt:lpwstr>
  </property>
  <property fmtid="{D5CDD505-2E9C-101B-9397-08002B2CF9AE}" pid="3" name="ICV">
    <vt:lpwstr>77C37869933E4B1694FA42717DA44947_13</vt:lpwstr>
  </property>
</Properties>
</file>