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B560C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66341132"/>
      <w:bookmarkEnd w:id="0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3A40D344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63F5A76D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6224E4A0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ПЕРСПЕКТИВНОЙ ИНЖЕНЕРИИ</w:t>
      </w:r>
    </w:p>
    <w:p w14:paraId="3C63BAC6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5900FFF1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679B5E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</w:t>
      </w:r>
      <w:r w:rsidRPr="00E9422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ПРОЕКТ</w:t>
      </w:r>
    </w:p>
    <w:p w14:paraId="1FC01E52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2857F9F8" w14:textId="40B2BB0A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B20E6D" w:rsidRPr="00B20E6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инженерия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521D7230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4EB28623" w14:textId="404F0FEA" w:rsidR="0038483C" w:rsidRPr="00B20E6D" w:rsidRDefault="0038483C" w:rsidP="00B20E6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«</w:t>
      </w:r>
      <w:bookmarkStart w:id="1" w:name="_Hlk231515688"/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Разработка мобильного</w:t>
      </w:r>
      <w:r w:rsidR="00B20E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приложения для создания</w:t>
      </w:r>
      <w:r w:rsidR="00B20E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фото-портфолио</w:t>
      </w:r>
      <w:bookmarkEnd w:id="1"/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»</w:t>
      </w:r>
    </w:p>
    <w:p w14:paraId="31D0B95E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F641E05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2EE07B9C" w14:textId="0DFDD2E0" w:rsidR="0038483C" w:rsidRPr="00FC5E9A" w:rsidRDefault="00FC5E9A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Мусхажиев Игорь Александрович</w:t>
      </w:r>
    </w:p>
    <w:p w14:paraId="74F2E8AF" w14:textId="0B90C76E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  <w:r w:rsidR="00B20E6D" w:rsidRPr="00A3659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25D579B0" w14:textId="35A4F112" w:rsidR="0038483C" w:rsidRPr="00FC5E9A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группы </w:t>
      </w:r>
      <w:r w:rsidR="00FC5E9A"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ПИЖ-б-о-23-2</w:t>
      </w:r>
      <w:r w:rsidR="00FC5E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</w:t>
      </w:r>
      <w:r w:rsidR="00FC5E9A" w:rsidRPr="00FC5E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</w:p>
    <w:p w14:paraId="09AA0F03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5C0E90CC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35D5D07B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66ABC783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6711DBB5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332696E8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780830" w14:textId="77777777" w:rsidR="0038483C" w:rsidRPr="00841701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4170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 проекта:</w:t>
      </w:r>
    </w:p>
    <w:p w14:paraId="1BDC7D4D" w14:textId="0AF00EC1" w:rsidR="0038483C" w:rsidRPr="00E94226" w:rsidRDefault="00B20E6D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>., доцент межинститутской базовой кафедры</w:t>
      </w:r>
    </w:p>
    <w:p w14:paraId="74BFAA44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77F3F4D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65053CA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14F52E23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1CF7A92B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218FC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769628EC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79ACDF31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77FB4592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94226"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 xml:space="preserve">             </w:t>
      </w:r>
      <w:r>
        <w:rPr>
          <w:rFonts w:ascii="Times New Roman" w:eastAsia="Times New Roman" w:hAnsi="Times New Roman" w:cs="Times New Roman"/>
          <w:lang w:eastAsia="ru-RU"/>
        </w:rPr>
        <w:t xml:space="preserve">           </w:t>
      </w:r>
      <w:r w:rsidRPr="00E94226">
        <w:rPr>
          <w:rFonts w:ascii="Times New Roman" w:eastAsia="Times New Roman" w:hAnsi="Times New Roman" w:cs="Times New Roman"/>
          <w:lang w:eastAsia="ru-RU"/>
        </w:rPr>
        <w:t>(подпись)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7DA8EC18" w14:textId="33EA6C4E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МИБК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B20E6D">
        <w:rPr>
          <w:rFonts w:ascii="Times New Roman" w:eastAsia="Times New Roman" w:hAnsi="Times New Roman" w:cs="Times New Roman"/>
          <w:sz w:val="28"/>
          <w:szCs w:val="28"/>
        </w:rPr>
        <w:t>Ф</w:t>
      </w:r>
      <w:r w:rsidRPr="00E94226">
        <w:rPr>
          <w:rFonts w:ascii="Times New Roman" w:eastAsia="Times New Roman" w:hAnsi="Times New Roman" w:cs="Times New Roman"/>
          <w:sz w:val="28"/>
          <w:szCs w:val="28"/>
        </w:rPr>
        <w:t xml:space="preserve">.В. </w:t>
      </w: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="00B20E6D">
        <w:rPr>
          <w:rFonts w:ascii="Times New Roman" w:eastAsia="Times New Roman" w:hAnsi="Times New Roman" w:cs="Times New Roman"/>
          <w:sz w:val="28"/>
          <w:szCs w:val="28"/>
        </w:rPr>
        <w:t>амойлов</w:t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47650E0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E94226">
        <w:rPr>
          <w:rFonts w:ascii="Times New Roman" w:eastAsia="Times New Roman" w:hAnsi="Times New Roman" w:cs="Times New Roman"/>
          <w:lang w:eastAsia="ru-RU"/>
        </w:rPr>
        <w:t>подпись)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5A097A77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доцент </w:t>
      </w:r>
      <w:proofErr w:type="gramStart"/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МИБК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proofErr w:type="gramEnd"/>
      <w:r w:rsidRPr="00E94226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 xml:space="preserve">  З.М. </w:t>
      </w:r>
      <w:proofErr w:type="spellStart"/>
      <w:r w:rsidRPr="00E94226"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</w:p>
    <w:p w14:paraId="38ABFFF2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</w:t>
      </w:r>
      <w:r w:rsidRPr="00E94226">
        <w:rPr>
          <w:rFonts w:ascii="Times New Roman" w:eastAsia="Times New Roman" w:hAnsi="Times New Roman" w:cs="Times New Roman"/>
          <w:lang w:eastAsia="ru-RU"/>
        </w:rPr>
        <w:t>(подпись)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67518EAF" w14:textId="77777777" w:rsidR="00B20E6D" w:rsidRDefault="00B20E6D" w:rsidP="0038483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02CDDD" w14:textId="25FCDE5B" w:rsidR="0038483C" w:rsidRPr="00A36598" w:rsidRDefault="0038483C" w:rsidP="00A36598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</w:t>
      </w:r>
      <w:r w:rsidR="00CF1A76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77C760D6" w14:textId="77777777" w:rsidR="00A36598" w:rsidRDefault="00A365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E072F4" w14:textId="77777777" w:rsidR="00A36598" w:rsidRPr="00A36598" w:rsidRDefault="00A36598" w:rsidP="00A36598">
      <w:pPr>
        <w:widowControl w:val="0"/>
        <w:autoSpaceDE w:val="0"/>
        <w:autoSpaceDN w:val="0"/>
        <w:spacing w:before="67" w:after="0" w:line="240" w:lineRule="auto"/>
        <w:ind w:left="947" w:right="958" w:firstLine="8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государственное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автономное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образовательное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учреждение высшего образования</w:t>
      </w:r>
    </w:p>
    <w:p w14:paraId="65A6C3EB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99" w:lineRule="exact"/>
        <w:ind w:left="72" w:right="76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«СЕВЕРО-КАВКАЗСКИЙ</w:t>
      </w:r>
      <w:r w:rsidRPr="00A36598">
        <w:rPr>
          <w:rFonts w:ascii="Times New Roman" w:eastAsia="Times New Roman" w:hAnsi="Times New Roman" w:cs="Times New Roman"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ФЕДЕРАЛЬНЫЙ</w:t>
      </w:r>
      <w:r w:rsidRPr="00A36598">
        <w:rPr>
          <w:rFonts w:ascii="Times New Roman" w:eastAsia="Times New Roman" w:hAnsi="Times New Roman" w:cs="Times New Roman"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УНИВЕРСИТЕТ»</w:t>
      </w:r>
    </w:p>
    <w:p w14:paraId="49B700F0" w14:textId="77777777" w:rsidR="00A36598" w:rsidRPr="00A36598" w:rsidRDefault="00A36598" w:rsidP="00A36598">
      <w:pPr>
        <w:widowControl w:val="0"/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Институт</w:t>
      </w:r>
      <w:r w:rsidRPr="00A36598">
        <w:rPr>
          <w:rFonts w:ascii="Times New Roman" w:eastAsia="Times New Roman" w:hAnsi="Times New Roman" w:cs="Times New Roman"/>
          <w:color w:val="000009"/>
          <w:spacing w:val="-1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перспективной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инженерии</w:t>
      </w:r>
    </w:p>
    <w:p w14:paraId="0CABC69D" w14:textId="77777777" w:rsidR="00A36598" w:rsidRPr="00A36598" w:rsidRDefault="00A36598" w:rsidP="00A36598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Кафедра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межинститутская</w:t>
      </w:r>
      <w:r w:rsidRPr="00A36598">
        <w:rPr>
          <w:rFonts w:ascii="Times New Roman" w:eastAsia="Times New Roman" w:hAnsi="Times New Roman" w:cs="Times New Roman"/>
          <w:color w:val="000009"/>
          <w:spacing w:val="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базовая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34EF3D31" w14:textId="77777777" w:rsidR="00A36598" w:rsidRPr="00A36598" w:rsidRDefault="00A36598" w:rsidP="00A36598">
      <w:pPr>
        <w:widowControl w:val="0"/>
        <w:autoSpaceDE w:val="0"/>
        <w:autoSpaceDN w:val="0"/>
        <w:spacing w:before="267" w:after="0" w:line="298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Направление</w:t>
      </w:r>
      <w:r w:rsidRPr="00A36598">
        <w:rPr>
          <w:rFonts w:ascii="Times New Roman" w:eastAsia="Times New Roman" w:hAnsi="Times New Roman" w:cs="Times New Roman"/>
          <w:color w:val="000009"/>
          <w:spacing w:val="-13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подготовки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09.03.04</w:t>
      </w:r>
      <w:r w:rsidRPr="00A36598">
        <w:rPr>
          <w:rFonts w:ascii="Times New Roman" w:eastAsia="Times New Roman" w:hAnsi="Times New Roman" w:cs="Times New Roman"/>
          <w:color w:val="000009"/>
          <w:spacing w:val="-1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«Программная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инженерия»</w:t>
      </w:r>
    </w:p>
    <w:p w14:paraId="590B5791" w14:textId="77777777" w:rsidR="00A36598" w:rsidRPr="00A36598" w:rsidRDefault="00A36598" w:rsidP="00A36598">
      <w:pPr>
        <w:widowControl w:val="0"/>
        <w:autoSpaceDE w:val="0"/>
        <w:autoSpaceDN w:val="0"/>
        <w:spacing w:after="0" w:line="298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Направленность</w:t>
      </w:r>
      <w:r w:rsidRPr="00A36598">
        <w:rPr>
          <w:rFonts w:ascii="Times New Roman" w:eastAsia="Times New Roman" w:hAnsi="Times New Roman" w:cs="Times New Roman"/>
          <w:color w:val="000009"/>
          <w:spacing w:val="-1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(профиль)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«Разработка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сопровождение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обеспечения»</w:t>
      </w:r>
    </w:p>
    <w:p w14:paraId="232B3C8E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4CBED61F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5029487D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5ACECC75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754" w:right="756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ЗАДАНИЕ</w:t>
      </w:r>
    </w:p>
    <w:p w14:paraId="4A8697AB" w14:textId="48C8CCA0" w:rsidR="00A36598" w:rsidRPr="00A36598" w:rsidRDefault="00A36598" w:rsidP="00A36598">
      <w:pPr>
        <w:widowControl w:val="0"/>
        <w:autoSpaceDE w:val="0"/>
        <w:autoSpaceDN w:val="0"/>
        <w:spacing w:before="4" w:after="0" w:line="240" w:lineRule="auto"/>
        <w:ind w:left="140" w:right="3603" w:firstLine="3711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</w:t>
      </w:r>
      <w:r w:rsidRPr="00A36598">
        <w:rPr>
          <w:rFonts w:ascii="Times New Roman" w:eastAsia="Times New Roman" w:hAnsi="Times New Roman" w:cs="Times New Roman"/>
          <w:color w:val="000009"/>
          <w:spacing w:val="-1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курсовую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работу студента </w:t>
      </w:r>
      <w:proofErr w:type="spellStart"/>
      <w:r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Мусхажиева</w:t>
      </w:r>
      <w:proofErr w:type="spellEnd"/>
      <w:r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 xml:space="preserve"> Игоря Александровича</w:t>
      </w:r>
    </w:p>
    <w:p w14:paraId="28755BEE" w14:textId="77777777" w:rsidR="00A36598" w:rsidRPr="00A36598" w:rsidRDefault="00A36598" w:rsidP="00A36598">
      <w:pPr>
        <w:widowControl w:val="0"/>
        <w:autoSpaceDE w:val="0"/>
        <w:autoSpaceDN w:val="0"/>
        <w:spacing w:after="0" w:line="296" w:lineRule="exact"/>
        <w:ind w:left="3531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(фамилия,</w:t>
      </w:r>
      <w:r w:rsidRPr="00A36598">
        <w:rPr>
          <w:rFonts w:ascii="Times New Roman" w:eastAsia="Times New Roman" w:hAnsi="Times New Roman" w:cs="Times New Roman"/>
          <w:i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имя,</w:t>
      </w:r>
      <w:r w:rsidRPr="00A36598">
        <w:rPr>
          <w:rFonts w:ascii="Times New Roman" w:eastAsia="Times New Roman" w:hAnsi="Times New Roman" w:cs="Times New Roman"/>
          <w:i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отчество)</w:t>
      </w:r>
    </w:p>
    <w:p w14:paraId="39548703" w14:textId="77777777" w:rsidR="00A36598" w:rsidRPr="00A36598" w:rsidRDefault="00A36598" w:rsidP="00A36598">
      <w:pPr>
        <w:widowControl w:val="0"/>
        <w:tabs>
          <w:tab w:val="left" w:pos="5806"/>
        </w:tabs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по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дисциплине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Программная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инженерия»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7ACC57DA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0C533744" w14:textId="42040112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398"/>
        </w:tabs>
        <w:autoSpaceDE w:val="0"/>
        <w:autoSpaceDN w:val="0"/>
        <w:spacing w:before="1" w:after="0" w:line="240" w:lineRule="auto"/>
        <w:ind w:right="132" w:firstLine="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Тема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Разработка мобильного приложения для создания фото-портфолио</w:t>
      </w:r>
    </w:p>
    <w:p w14:paraId="6F7BE2EC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7EBD72EA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503"/>
        </w:tabs>
        <w:autoSpaceDE w:val="0"/>
        <w:autoSpaceDN w:val="0"/>
        <w:spacing w:after="0" w:line="240" w:lineRule="auto"/>
        <w:ind w:right="149" w:firstLine="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Цель: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14:paraId="44EE6C86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before="298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Задачи:</w:t>
      </w:r>
    </w:p>
    <w:p w14:paraId="09C631B7" w14:textId="77777777" w:rsidR="00A36598" w:rsidRPr="00A36598" w:rsidRDefault="00A36598" w:rsidP="00A36598">
      <w:pPr>
        <w:widowControl w:val="0"/>
        <w:autoSpaceDE w:val="0"/>
        <w:autoSpaceDN w:val="0"/>
        <w:spacing w:before="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136DF593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816"/>
        </w:tabs>
        <w:autoSpaceDE w:val="0"/>
        <w:autoSpaceDN w:val="0"/>
        <w:spacing w:after="0" w:line="240" w:lineRule="auto"/>
        <w:ind w:right="169" w:firstLine="283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Анализ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прикладной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задачи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методов</w:t>
      </w:r>
      <w:r w:rsidRPr="00A36598">
        <w:rPr>
          <w:rFonts w:ascii="Times New Roman" w:eastAsia="Times New Roman" w:hAnsi="Times New Roman" w:cs="Times New Roman"/>
          <w:color w:val="000009"/>
          <w:spacing w:val="-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ее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решения.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Обоснование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выбора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средств,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технологий и алгоритмов решения прикладной задачи.</w:t>
      </w:r>
    </w:p>
    <w:p w14:paraId="7C72D5CD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817"/>
        </w:tabs>
        <w:autoSpaceDE w:val="0"/>
        <w:autoSpaceDN w:val="0"/>
        <w:spacing w:after="0" w:line="296" w:lineRule="exact"/>
        <w:ind w:left="817" w:hanging="393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Разработка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алгоритмов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решения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задачи.</w:t>
      </w:r>
    </w:p>
    <w:p w14:paraId="5C810BA9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750"/>
        </w:tabs>
        <w:autoSpaceDE w:val="0"/>
        <w:autoSpaceDN w:val="0"/>
        <w:spacing w:before="4"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Реализация</w:t>
      </w:r>
      <w:r w:rsidRPr="00A36598">
        <w:rPr>
          <w:rFonts w:ascii="Times New Roman" w:eastAsia="Times New Roman" w:hAnsi="Times New Roman" w:cs="Times New Roman"/>
          <w:color w:val="000009"/>
          <w:spacing w:val="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5DA94BB4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750"/>
        </w:tabs>
        <w:autoSpaceDE w:val="0"/>
        <w:autoSpaceDN w:val="0"/>
        <w:spacing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Отладка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9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тестирование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42CA1527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before="297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Перечень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подлежащих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разработке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вопросов:</w:t>
      </w:r>
    </w:p>
    <w:p w14:paraId="5D9A4E0F" w14:textId="77777777" w:rsidR="00A36598" w:rsidRPr="00A36598" w:rsidRDefault="00A36598" w:rsidP="00A36598">
      <w:pPr>
        <w:widowControl w:val="0"/>
        <w:autoSpaceDE w:val="0"/>
        <w:autoSpaceDN w:val="0"/>
        <w:spacing w:before="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03B18DF0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140" w:right="139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а) теоретической части: изучение и анализ литературы,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постановка условия задачи,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программирования</w:t>
      </w:r>
    </w:p>
    <w:p w14:paraId="4D9EE6A9" w14:textId="77777777" w:rsidR="00A36598" w:rsidRPr="00A36598" w:rsidRDefault="00A36598" w:rsidP="00A36598">
      <w:pPr>
        <w:widowControl w:val="0"/>
        <w:autoSpaceDE w:val="0"/>
        <w:autoSpaceDN w:val="0"/>
        <w:spacing w:before="298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б) проектная часть: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задачи, методов классов</w:t>
      </w:r>
    </w:p>
    <w:p w14:paraId="6403BD41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7E805AF9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в)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реализация: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описание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структуры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проекта,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описание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файлов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проекта,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разработка программного кода, тестирование программы</w:t>
      </w:r>
    </w:p>
    <w:p w14:paraId="1D2F0609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3007393F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Исходные</w:t>
      </w:r>
      <w:r w:rsidRPr="00A36598">
        <w:rPr>
          <w:rFonts w:ascii="Times New Roman" w:eastAsia="Times New Roman" w:hAnsi="Times New Roman" w:cs="Times New Roman"/>
          <w:color w:val="000009"/>
          <w:spacing w:val="-1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данные:</w:t>
      </w:r>
    </w:p>
    <w:p w14:paraId="202C05A6" w14:textId="77777777" w:rsidR="00A36598" w:rsidRPr="00A36598" w:rsidRDefault="00A36598" w:rsidP="00A36598">
      <w:pPr>
        <w:widowControl w:val="0"/>
        <w:autoSpaceDE w:val="0"/>
        <w:autoSpaceDN w:val="0"/>
        <w:spacing w:before="129" w:after="0" w:line="240" w:lineRule="auto"/>
        <w:ind w:left="140" w:hanging="282"/>
        <w:rPr>
          <w:rFonts w:ascii="Times New Roman" w:eastAsia="Times New Roman" w:hAnsi="Times New Roman" w:cs="Times New Roman"/>
          <w:sz w:val="26"/>
        </w:rPr>
        <w:sectPr w:rsidR="00A36598" w:rsidRPr="00A36598">
          <w:pgSz w:w="11910" w:h="16840"/>
          <w:pgMar w:top="1040" w:right="425" w:bottom="1500" w:left="1559" w:header="0" w:footer="1303" w:gutter="0"/>
          <w:cols w:space="720"/>
        </w:sectPr>
      </w:pPr>
    </w:p>
    <w:p w14:paraId="53E16A06" w14:textId="77777777" w:rsidR="00A36598" w:rsidRPr="00A36598" w:rsidRDefault="00A36598" w:rsidP="00A36598">
      <w:pPr>
        <w:widowControl w:val="0"/>
        <w:tabs>
          <w:tab w:val="left" w:pos="9499"/>
        </w:tabs>
        <w:autoSpaceDE w:val="0"/>
        <w:autoSpaceDN w:val="0"/>
        <w:spacing w:before="67" w:after="0" w:line="242" w:lineRule="auto"/>
        <w:ind w:left="140" w:right="143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lastRenderedPageBreak/>
        <w:t>а)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литературным</w:t>
      </w:r>
      <w:r w:rsidRPr="00A36598">
        <w:rPr>
          <w:rFonts w:ascii="Times New Roman" w:eastAsia="Times New Roman" w:hAnsi="Times New Roman" w:cs="Times New Roman"/>
          <w:color w:val="000009"/>
          <w:spacing w:val="3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источникам:</w:t>
      </w:r>
      <w:r w:rsidRPr="00A36598">
        <w:rPr>
          <w:rFonts w:ascii="Times New Roman" w:eastAsia="Times New Roman" w:hAnsi="Times New Roman" w:cs="Times New Roman"/>
          <w:color w:val="000009"/>
          <w:spacing w:val="3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ГОСТы,</w:t>
      </w:r>
      <w:r w:rsidRPr="00A36598">
        <w:rPr>
          <w:rFonts w:ascii="Times New Roman" w:eastAsia="Times New Roman" w:hAnsi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международные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стандарты,</w:t>
      </w:r>
      <w:r w:rsidRPr="00A36598">
        <w:rPr>
          <w:rFonts w:ascii="Times New Roman" w:eastAsia="Times New Roman" w:hAnsi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программные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09AD5547" w14:textId="77777777" w:rsidR="00A36598" w:rsidRPr="00A36598" w:rsidRDefault="00A36598" w:rsidP="00A36598">
      <w:pPr>
        <w:widowControl w:val="0"/>
        <w:autoSpaceDE w:val="0"/>
        <w:autoSpaceDN w:val="0"/>
        <w:spacing w:before="294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б)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исходные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данные,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подготовленные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для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тестирования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объекта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профессиональной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14:paraId="59AD4A40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680661B3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79"/>
        </w:tabs>
        <w:autoSpaceDE w:val="0"/>
        <w:autoSpaceDN w:val="0"/>
        <w:spacing w:after="0" w:line="240" w:lineRule="auto"/>
        <w:ind w:right="141" w:firstLine="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Список рекомендуемой литературы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монографии, диссертации, научные статьи,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14:paraId="0C9501A2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 xml:space="preserve">ГОСТ 7.32–2017. Отчёт о научно-исследовательской работе. Структура и правила оформления. – М.: </w:t>
      </w:r>
      <w:proofErr w:type="spellStart"/>
      <w:r w:rsidRPr="009D50CF">
        <w:rPr>
          <w:rFonts w:ascii="Times New Roman" w:eastAsia="Times New Roman" w:hAnsi="Times New Roman" w:cs="Times New Roman"/>
          <w:sz w:val="26"/>
        </w:rPr>
        <w:t>Стандартинформ</w:t>
      </w:r>
      <w:proofErr w:type="spellEnd"/>
      <w:r w:rsidRPr="009D50CF">
        <w:rPr>
          <w:rFonts w:ascii="Times New Roman" w:eastAsia="Times New Roman" w:hAnsi="Times New Roman" w:cs="Times New Roman"/>
          <w:sz w:val="26"/>
        </w:rPr>
        <w:t>, 2018.</w:t>
      </w:r>
    </w:p>
    <w:p w14:paraId="4B6C56E1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>ГОСТ 19.201–78. Техническое задание. Требования к содержанию и оформлению. – М.: Издательство стандартов, 1978.</w:t>
      </w:r>
    </w:p>
    <w:p w14:paraId="164DC3F7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>ГОСТ 34.601–90. Автоматизированные системы. Стадии создания. – М.: Издательство стандартов, 1991.</w:t>
      </w:r>
    </w:p>
    <w:p w14:paraId="4E116679" w14:textId="0434525B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 xml:space="preserve">Буч Г., </w:t>
      </w:r>
      <w:proofErr w:type="spellStart"/>
      <w:r w:rsidRPr="009D50CF">
        <w:rPr>
          <w:rFonts w:ascii="Times New Roman" w:eastAsia="Times New Roman" w:hAnsi="Times New Roman" w:cs="Times New Roman"/>
          <w:sz w:val="26"/>
        </w:rPr>
        <w:t>Рамбо</w:t>
      </w:r>
      <w:proofErr w:type="spellEnd"/>
      <w:r w:rsidRPr="009D50CF">
        <w:rPr>
          <w:rFonts w:ascii="Times New Roman" w:eastAsia="Times New Roman" w:hAnsi="Times New Roman" w:cs="Times New Roman"/>
          <w:sz w:val="26"/>
        </w:rPr>
        <w:t xml:space="preserve"> Д., Джекобсон А. UML. Руководство пользователя. – 2-е изд. – М.: ДМК Пресс, 2020. – 496 с. </w:t>
      </w:r>
    </w:p>
    <w:p w14:paraId="3BD0726E" w14:textId="77777777" w:rsidR="00A36598" w:rsidRPr="00A36598" w:rsidRDefault="00A36598" w:rsidP="00A36598">
      <w:pPr>
        <w:widowControl w:val="0"/>
        <w:autoSpaceDE w:val="0"/>
        <w:autoSpaceDN w:val="0"/>
        <w:spacing w:before="15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46C2BC0E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  <w:tab w:val="left" w:pos="491"/>
        </w:tabs>
        <w:autoSpaceDE w:val="0"/>
        <w:autoSpaceDN w:val="0"/>
        <w:spacing w:after="0" w:line="240" w:lineRule="auto"/>
        <w:ind w:left="491" w:right="1320" w:hanging="351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Контрольные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сроки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представления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отдельных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разделов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курсовой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работы: 25 % - предоставление первого раздела</w:t>
      </w:r>
      <w:proofErr w:type="gramStart"/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proofErr w:type="gramEnd"/>
      <w:r w:rsidRPr="00A36598">
        <w:rPr>
          <w:rFonts w:ascii="Times New Roman" w:eastAsia="Times New Roman" w:hAnsi="Times New Roman" w:cs="Times New Roman"/>
          <w:color w:val="000009"/>
          <w:sz w:val="26"/>
        </w:rPr>
        <w:t>07» марта</w:t>
      </w:r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 г.</w:t>
      </w:r>
    </w:p>
    <w:p w14:paraId="37B5339D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472" w:right="222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50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 - 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второго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раздела</w:t>
      </w:r>
      <w:proofErr w:type="gramStart"/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proofErr w:type="gramEnd"/>
      <w:r w:rsidRPr="00A36598">
        <w:rPr>
          <w:rFonts w:ascii="Times New Roman" w:eastAsia="Times New Roman" w:hAnsi="Times New Roman" w:cs="Times New Roman"/>
          <w:color w:val="000009"/>
          <w:sz w:val="26"/>
        </w:rPr>
        <w:t>15»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апреля</w:t>
      </w:r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75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-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третьего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раздела</w:t>
      </w:r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«29»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апреля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100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 - 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3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 на отзыв</w:t>
      </w:r>
      <w:r w:rsidRPr="00A36598">
        <w:rPr>
          <w:rFonts w:ascii="Times New Roman" w:eastAsia="Times New Roman" w:hAnsi="Times New Roman" w:cs="Times New Roman"/>
          <w:color w:val="000009"/>
          <w:spacing w:val="77"/>
          <w:w w:val="15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«10» мая</w:t>
      </w:r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</w:t>
      </w:r>
    </w:p>
    <w:p w14:paraId="3D89CF4C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Срок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защиты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студентом</w:t>
      </w:r>
      <w:r w:rsidRPr="00A36598">
        <w:rPr>
          <w:rFonts w:ascii="Times New Roman" w:eastAsia="Times New Roman" w:hAnsi="Times New Roman" w:cs="Times New Roman"/>
          <w:color w:val="000009"/>
          <w:spacing w:val="-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курсовой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работы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  <w:t>«23»</w:t>
      </w:r>
      <w:r w:rsidRPr="00A36598">
        <w:rPr>
          <w:rFonts w:ascii="Times New Roman" w:eastAsia="Times New Roman" w:hAnsi="Times New Roman" w:cs="Times New Roman"/>
          <w:color w:val="000009"/>
          <w:spacing w:val="5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>мая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  <w:t>2026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г.</w:t>
      </w:r>
    </w:p>
    <w:p w14:paraId="6AE27877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600" w:lineRule="atLeast"/>
        <w:ind w:left="140" w:right="3603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Дата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выдачи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задания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«14»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февраля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Руководитель курсовой работы</w:t>
      </w:r>
    </w:p>
    <w:p w14:paraId="0D344F9D" w14:textId="470A9075" w:rsidR="00A36598" w:rsidRPr="00A36598" w:rsidRDefault="00A36598" w:rsidP="00A36598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after="0" w:line="297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К.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 xml:space="preserve"> </w:t>
      </w:r>
      <w:proofErr w:type="spellStart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физ</w:t>
      </w:r>
      <w:proofErr w:type="spellEnd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-мат.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н.,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доцент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="009D50CF" w:rsidRPr="009D50CF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Ф.В. Самойлов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2ADF008B" w14:textId="77777777" w:rsidR="00A36598" w:rsidRPr="00A36598" w:rsidRDefault="00A36598" w:rsidP="00A36598">
      <w:pPr>
        <w:widowControl w:val="0"/>
        <w:tabs>
          <w:tab w:val="left" w:pos="3458"/>
          <w:tab w:val="left" w:pos="6373"/>
        </w:tabs>
        <w:autoSpaceDE w:val="0"/>
        <w:autoSpaceDN w:val="0"/>
        <w:spacing w:after="0" w:line="298" w:lineRule="exact"/>
        <w:ind w:left="207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(ученая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степень,</w:t>
      </w:r>
      <w:r w:rsidRPr="00A36598">
        <w:rPr>
          <w:rFonts w:ascii="Times New Roman" w:eastAsia="Times New Roman" w:hAnsi="Times New Roman" w:cs="Times New Roman"/>
          <w:i/>
          <w:color w:val="000009"/>
          <w:spacing w:val="-1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звание)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  <w:t>(личная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подпись)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  <w:t>(инициалы,</w:t>
      </w:r>
      <w:r w:rsidRPr="00A36598">
        <w:rPr>
          <w:rFonts w:ascii="Times New Roman" w:eastAsia="Times New Roman" w:hAnsi="Times New Roman" w:cs="Times New Roman"/>
          <w:i/>
          <w:color w:val="000009"/>
          <w:spacing w:val="-1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фамилия)</w:t>
      </w:r>
    </w:p>
    <w:p w14:paraId="4824AB6A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8"/>
        </w:rPr>
      </w:pPr>
    </w:p>
    <w:p w14:paraId="41D0CFF5" w14:textId="77777777" w:rsidR="00A36598" w:rsidRPr="00A36598" w:rsidRDefault="00A36598" w:rsidP="00A36598">
      <w:pPr>
        <w:widowControl w:val="0"/>
        <w:autoSpaceDE w:val="0"/>
        <w:autoSpaceDN w:val="0"/>
        <w:spacing w:before="298" w:after="0" w:line="240" w:lineRule="auto"/>
        <w:rPr>
          <w:rFonts w:ascii="Times New Roman" w:eastAsia="Times New Roman" w:hAnsi="Times New Roman" w:cs="Times New Roman"/>
          <w:i/>
          <w:sz w:val="26"/>
          <w:szCs w:val="28"/>
        </w:rPr>
      </w:pPr>
    </w:p>
    <w:p w14:paraId="02C6CAAA" w14:textId="77A1A299" w:rsidR="00A36598" w:rsidRPr="00A36598" w:rsidRDefault="00A36598" w:rsidP="00A36598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after="0" w:line="242" w:lineRule="auto"/>
        <w:ind w:left="140" w:right="144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Задание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принял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>к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исполнению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студент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очной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формы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обучения</w:t>
      </w:r>
      <w:r w:rsidR="009D50CF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курса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группы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ПИЖ-б-о-23-</w:t>
      </w:r>
      <w:r w:rsidR="009D50CF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2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proofErr w:type="spellStart"/>
      <w:r w:rsidR="009D50CF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И.А.Мусхажиев</w:t>
      </w:r>
      <w:proofErr w:type="spellEnd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1F599B60" w14:textId="77777777" w:rsidR="00A36598" w:rsidRPr="00A36598" w:rsidRDefault="00A36598" w:rsidP="00A36598">
      <w:pPr>
        <w:widowControl w:val="0"/>
        <w:tabs>
          <w:tab w:val="left" w:pos="7312"/>
        </w:tabs>
        <w:autoSpaceDE w:val="0"/>
        <w:autoSpaceDN w:val="0"/>
        <w:spacing w:after="0" w:line="295" w:lineRule="exact"/>
        <w:ind w:left="3756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(личная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подпись)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(инициалы,</w:t>
      </w:r>
      <w:r w:rsidRPr="00A36598">
        <w:rPr>
          <w:rFonts w:ascii="Times New Roman" w:eastAsia="Times New Roman" w:hAnsi="Times New Roman" w:cs="Times New Roman"/>
          <w:i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фамилия)</w:t>
      </w:r>
    </w:p>
    <w:p w14:paraId="6BA14AAA" w14:textId="77777777" w:rsidR="009C2803" w:rsidRPr="00CF1A76" w:rsidRDefault="009C2803" w:rsidP="009C2803">
      <w:pPr>
        <w:rPr>
          <w:rFonts w:ascii="Times New Roman" w:hAnsi="Times New Roman" w:cs="Times New Roman"/>
          <w:b/>
          <w:iCs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934347169"/>
        <w:docPartObj>
          <w:docPartGallery w:val="Table of Contents"/>
          <w:docPartUnique/>
        </w:docPartObj>
      </w:sdtPr>
      <w:sdtEndPr/>
      <w:sdtContent>
        <w:p w14:paraId="64BCD6A3" w14:textId="77777777" w:rsidR="008A6AE7" w:rsidRPr="009D50CF" w:rsidRDefault="008A6AE7" w:rsidP="00B20E6D">
          <w:pPr>
            <w:pStyle w:val="a6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9D50CF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3B2F0D7B" w14:textId="110E43F6" w:rsidR="00CF1A76" w:rsidRPr="009D50CF" w:rsidRDefault="008A6A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D50C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51690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24F4DD" w14:textId="1F3E39F0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Актуальность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27934" w14:textId="23AAD2F9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Цель и задачи проекта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0C590" w14:textId="3E8371B4" w:rsidR="00CF1A76" w:rsidRPr="009D50CF" w:rsidRDefault="004D39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АНАЛИТИЧЕСКАЯ ЧАСТЬ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2800F4" w14:textId="106E8114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49BD" w14:textId="22AB3F51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Анализ бизнес-процессов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E9ADF" w14:textId="79C74FCD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SWOT-анализ текущего состояния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8343A" w14:textId="49FF576E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3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1.4 Анализ аналогов и конкурентов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87F64" w14:textId="60C6B4B1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1.5 Обоснование необходимости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C15DD" w14:textId="1C638B1F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1.6 Экономическое обоснование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FA6C3" w14:textId="0067F92A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1.7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ED5AC2" w14:textId="3BB96FC3" w:rsidR="00CF1A76" w:rsidRPr="009D50CF" w:rsidRDefault="004D39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FAF19" w14:textId="289E361B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Формирование требований к системе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D3E21" w14:textId="41B44836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архитектуры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54F22" w14:textId="13F80DD5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модели предметной области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8858" w14:textId="2D737C20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базы данных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06C43" w14:textId="4ED17390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Проектирование взаимодействия компонентов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62D70" w14:textId="309FFA9A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3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2.6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A1F7D" w14:textId="26E7D0C1" w:rsidR="00CF1A76" w:rsidRPr="009D50CF" w:rsidRDefault="004D39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РЕАЛИЗАЦИЯ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6FDA4" w14:textId="29E69DC4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3.1 Выбор технологий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D4089" w14:textId="069F300A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 Реализация серверной части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61BE4F" w14:textId="49EE5E96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3.3 Реализация мобильного приложения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CE9DF7" w14:textId="31D6C38C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3.4 Реализация локального хранения данных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EC839" w14:textId="4D52D4DA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3.5 Реализация безопасности и авторизации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41516" w14:textId="7AD77D3A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3.6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D9CB" w14:textId="3594914A" w:rsidR="00CF1A76" w:rsidRPr="009D50CF" w:rsidRDefault="004D39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 ТЕСТИРОВАНИЕ И ОБЕСПЕЧЕНИЕ КАЧЕСТВА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4EA55" w14:textId="72A1D2C7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4.1 Цели и задачи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E9174" w14:textId="372A3F27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3" w:history="1">
            <w:r w:rsidR="00CF1A76" w:rsidRPr="009D50CF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4.2 Функциональное тестирование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EC910" w14:textId="665F3CFA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4.3 Модульное тестирование и анализ покрытия кода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242DF4" w14:textId="6B42F92A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4.4 Результаты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39387" w14:textId="084D4984" w:rsidR="00CF1A76" w:rsidRPr="009D50CF" w:rsidRDefault="004D39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3F6A20" w14:textId="7A7F1B5B" w:rsidR="00CF1A76" w:rsidRPr="009D50CF" w:rsidRDefault="004D39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7346D" w14:textId="054A9743" w:rsidR="00CF1A76" w:rsidRPr="009D50CF" w:rsidRDefault="004D391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31B88" w14:textId="7E7A3D41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А. Листинги кода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43F365" w14:textId="18ADC192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4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Б. Скриншоты интерфейсов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_Toc231516940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D2C00" w14:textId="186ED298" w:rsidR="00CF1A76" w:rsidRPr="009D50CF" w:rsidRDefault="004D3917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4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В. Результаты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_Toc231516941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1C19E" w14:textId="56DE4B4B" w:rsidR="008A6AE7" w:rsidRPr="009D50CF" w:rsidRDefault="008A6AE7" w:rsidP="008A6AE7">
          <w:pPr>
            <w:rPr>
              <w:rFonts w:ascii="Times New Roman" w:hAnsi="Times New Roman" w:cs="Times New Roman"/>
              <w:sz w:val="28"/>
              <w:szCs w:val="28"/>
            </w:rPr>
          </w:pP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21111DA" w14:textId="77777777" w:rsidR="00CF1A76" w:rsidRDefault="00CF1A76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2" w:name="_Toc231516906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CDA3F1" w14:textId="45CF0574" w:rsidR="008A6AE7" w:rsidRPr="009D50CF" w:rsidRDefault="008A6AE7" w:rsidP="00CF1A7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2"/>
    </w:p>
    <w:p w14:paraId="0D170A5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31516907"/>
      <w:r w:rsidRPr="009D50CF">
        <w:rPr>
          <w:rFonts w:ascii="Times New Roman" w:hAnsi="Times New Roman" w:cs="Times New Roman"/>
          <w:color w:val="auto"/>
          <w:sz w:val="28"/>
          <w:szCs w:val="28"/>
        </w:rPr>
        <w:t>Актуальность</w:t>
      </w:r>
      <w:bookmarkEnd w:id="3"/>
    </w:p>
    <w:p w14:paraId="47F4E235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В современном мире цифровой контент играет важную роль в коммуникации между пользователями сети Интернет. Одним из наиболее востребованных видов контента являются фотографии, позволяющие быстро передавать информацию, демонстрировать результаты творческой деятельности и взаимодействовать с аудиторией. Существующие социальные платформы часто обладают избыточным функционалом и требуют значительных вычислительных ресурсов мобильных устройств.</w:t>
      </w:r>
    </w:p>
    <w:p w14:paraId="1896D7FC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В связи с этим актуальной является разработка мобильного приложения, ориентированного на публикацию, хранение и просмотр фотографий пользователей с удобным интерфейсом и возможностью взаимодействия через сеть Интернет. Использование современных технологий мобильной разработки позволяет обеспечить высокую производительность, удобство использования и масштабируемость системы.</w:t>
      </w:r>
    </w:p>
    <w:p w14:paraId="6DE89205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31516908"/>
      <w:r w:rsidRPr="009D50CF">
        <w:rPr>
          <w:rFonts w:ascii="Times New Roman" w:hAnsi="Times New Roman" w:cs="Times New Roman"/>
          <w:color w:val="auto"/>
          <w:sz w:val="28"/>
          <w:szCs w:val="28"/>
        </w:rPr>
        <w:t>Цель и задачи проекта</w:t>
      </w:r>
      <w:bookmarkEnd w:id="4"/>
    </w:p>
    <w:p w14:paraId="0E36C1DB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разработка мобильного приложения для управления пользовательским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фотопортфолио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, обеспечивающего публикацию фотографий, просмотр контента других пользователей, поиск профилей и управление личными данными.</w:t>
      </w:r>
    </w:p>
    <w:p w14:paraId="65B7A1BC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50C48575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1. Провести анализ предметной области и существующих аналогов.</w:t>
      </w:r>
    </w:p>
    <w:p w14:paraId="1E40C361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2. Разработать модель требований к программному обеспечению.</w:t>
      </w:r>
    </w:p>
    <w:p w14:paraId="35942CF7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3. Спроектировать архитектуру системы с использованием принципов PCMEF.</w:t>
      </w:r>
    </w:p>
    <w:p w14:paraId="108DD993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4. Разработать мобильный клиент на платформе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.</w:t>
      </w:r>
    </w:p>
    <w:p w14:paraId="2CE087B6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5. Реализовать взаимодействие с серверной частью посредством REST API.</w:t>
      </w:r>
    </w:p>
    <w:p w14:paraId="3CC32A82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6. Реализовать локальное кэширование данных для повышения производительности приложения.</w:t>
      </w:r>
    </w:p>
    <w:p w14:paraId="26428B74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7. Обеспечить аутентификацию и авторизацию пользователей.</w:t>
      </w:r>
    </w:p>
    <w:p w14:paraId="61ECACE4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8. Выполнить тестирование разработанной системы.</w:t>
      </w:r>
    </w:p>
    <w:p w14:paraId="4FB1992B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9. Подготовить комплект проектной документации.</w:t>
      </w:r>
    </w:p>
    <w:p w14:paraId="6B4DE780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Объект и предмет исследования</w:t>
      </w:r>
    </w:p>
    <w:p w14:paraId="26B71462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Объектом исследования является процесс публикации и управления пользовательским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фотоконтентом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 xml:space="preserve"> в мобильных приложениях.</w:t>
      </w:r>
    </w:p>
    <w:p w14:paraId="5895C93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Предметом исследования являются методы и средства разработки мобильных информационных систем на платформе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, обеспечивающих хранение, обработку и отображение фотографий пользователей с использованием клиент-серверной архитектуры.</w:t>
      </w:r>
    </w:p>
    <w:p w14:paraId="055640F8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  <w:bookmarkStart w:id="5" w:name="_Toc231516909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1 АНАЛИТИЧЕСКАЯ ЧАСТЬ</w:t>
      </w:r>
      <w:bookmarkEnd w:id="5"/>
    </w:p>
    <w:p w14:paraId="59071DB8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31516910"/>
      <w:r w:rsidRPr="009D50CF">
        <w:rPr>
          <w:rFonts w:ascii="Times New Roman" w:hAnsi="Times New Roman" w:cs="Times New Roman"/>
          <w:color w:val="auto"/>
          <w:sz w:val="28"/>
          <w:szCs w:val="28"/>
        </w:rPr>
        <w:t>1.1 Описание предметной области</w:t>
      </w:r>
      <w:bookmarkEnd w:id="6"/>
    </w:p>
    <w:p w14:paraId="010BFB75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 xml:space="preserve">В настоящее время цифровая фотография является одним из наиболее распространённых способов представления информации в сети Интернет. Пользователи активно создают и публикуют </w:t>
      </w:r>
      <w:proofErr w:type="spellStart"/>
      <w:r w:rsidRPr="00625010">
        <w:rPr>
          <w:rFonts w:ascii="Times New Roman" w:hAnsi="Times New Roman" w:cs="Times New Roman"/>
          <w:sz w:val="28"/>
          <w:szCs w:val="28"/>
        </w:rPr>
        <w:t>фотоконтент</w:t>
      </w:r>
      <w:proofErr w:type="spellEnd"/>
      <w:r w:rsidRPr="00625010">
        <w:rPr>
          <w:rFonts w:ascii="Times New Roman" w:hAnsi="Times New Roman" w:cs="Times New Roman"/>
          <w:sz w:val="28"/>
          <w:szCs w:val="28"/>
        </w:rPr>
        <w:t xml:space="preserve"> для демонстрации своих работ, ведения личных блогов, продвижения профессиональной деятельности и взаимодействия с другими пользователями.</w:t>
      </w:r>
    </w:p>
    <w:p w14:paraId="43BA624A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Для хранения и демонстрации фотографий широко используются социальные сети и специализированные сервисы. Однако большинство существующих платформ ориентированы на широкий круг задач и содержат большое количество дополнительных функций, которые могут усложнять процесс размещения и управления фотографиями. Кроме того, многие сервисы предъявляют повышенные требования к ресурсам мобильных устройств и не всегда обеспечивают удобную организацию пользовательского портфолио.</w:t>
      </w:r>
    </w:p>
    <w:p w14:paraId="60597FDB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Предметной областью данного проекта является организация процесса создания и ведения персонального фото-портфолио с использованием мобильного приложения. Пользователь должен иметь возможность зарегистрироваться в системе, создать личный профиль, публиковать фотографии, просматривать собственные публикации и публикации других пользователей, выполнять поиск по профилям и управлять своим контентом.</w:t>
      </w:r>
    </w:p>
    <w:p w14:paraId="648AEB18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Основными участниками предметной области являются зарегистрированные пользователи системы и администратор. Пользователи взаимодействуют с системой через мобильное приложение, а хранение и обработка данных осуществляется серверной частью приложения.</w:t>
      </w:r>
    </w:p>
    <w:p w14:paraId="4069DF32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В рамках функционирования системы реализуются следующие бизнес-процессы:</w:t>
      </w:r>
    </w:p>
    <w:p w14:paraId="38A45516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регистрация нового пользователя;</w:t>
      </w:r>
    </w:p>
    <w:p w14:paraId="1360F141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аутентификация и авторизация пользователей;</w:t>
      </w:r>
    </w:p>
    <w:p w14:paraId="0914104D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создание и редактирование профиля;</w:t>
      </w:r>
    </w:p>
    <w:p w14:paraId="61C20A99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загрузка фотографий;</w:t>
      </w:r>
    </w:p>
    <w:p w14:paraId="6C1D8B5C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просмотр опубликованных фотографий;</w:t>
      </w:r>
    </w:p>
    <w:p w14:paraId="44784B52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удаление фотографий;</w:t>
      </w:r>
    </w:p>
    <w:p w14:paraId="55EE6F37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поиск пользователей;</w:t>
      </w:r>
    </w:p>
    <w:p w14:paraId="372D766F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просмотр профилей других пользователей;</w:t>
      </w:r>
    </w:p>
    <w:p w14:paraId="662557EA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управление пользовательским контентом;</w:t>
      </w:r>
    </w:p>
    <w:p w14:paraId="41AA92CF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хранение информации о пользователях и публикациях.</w:t>
      </w:r>
    </w:p>
    <w:p w14:paraId="47CEF121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Ключевыми сущностями предметной области являются:</w:t>
      </w:r>
    </w:p>
    <w:p w14:paraId="69056856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пользователь;</w:t>
      </w:r>
    </w:p>
    <w:p w14:paraId="0F8093EC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профиль пользователя;</w:t>
      </w:r>
    </w:p>
    <w:p w14:paraId="52B76EB2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фотография;</w:t>
      </w:r>
    </w:p>
    <w:p w14:paraId="621E71B6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публикация;</w:t>
      </w:r>
    </w:p>
    <w:p w14:paraId="44FD4528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подписка;</w:t>
      </w:r>
    </w:p>
    <w:p w14:paraId="4352FAE7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роль пользователя;</w:t>
      </w:r>
    </w:p>
    <w:p w14:paraId="617054EB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сеанс авторизации.</w:t>
      </w:r>
    </w:p>
    <w:p w14:paraId="2D76B5E1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 xml:space="preserve">Разрабатываемая система представляет собой клиент-серверное приложение, состоящее из мобильного клиента на платформе </w:t>
      </w:r>
      <w:proofErr w:type="spellStart"/>
      <w:r w:rsidRPr="0062501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625010">
        <w:rPr>
          <w:rFonts w:ascii="Times New Roman" w:hAnsi="Times New Roman" w:cs="Times New Roman"/>
          <w:sz w:val="28"/>
          <w:szCs w:val="28"/>
        </w:rPr>
        <w:t xml:space="preserve"> и серверной части, обеспечивающей хранение данных, обработку запросов и предоставление REST API для взаимодействия с мобильным приложением.</w:t>
      </w:r>
    </w:p>
    <w:p w14:paraId="3E2C51E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Использование мобильного приложения позволяет обеспечить удобный доступ к функциям системы независимо от местоположения пользователя, а применение современных технологий разработки повышает производительность, безопасность и масштабируемость программного продукта.</w:t>
      </w:r>
    </w:p>
    <w:p w14:paraId="454EEA9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31516911"/>
      <w:r w:rsidRPr="009D50CF">
        <w:rPr>
          <w:rFonts w:ascii="Times New Roman" w:hAnsi="Times New Roman" w:cs="Times New Roman"/>
          <w:color w:val="auto"/>
          <w:sz w:val="28"/>
          <w:szCs w:val="28"/>
        </w:rPr>
        <w:t>1.2 Анализ бизнес-процессов</w:t>
      </w:r>
      <w:bookmarkEnd w:id="7"/>
    </w:p>
    <w:p w14:paraId="7F8AEE0F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Перед началом разработки программного обеспечения был проведён анализ бизнес-процессов предметной области. Основной целью анализа является определение участников системы, их функций и взаимодействия с программным продуктом в процессе создания и ведения фото-портфолио.</w:t>
      </w:r>
    </w:p>
    <w:p w14:paraId="0FDBA6AB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Разрабатываемая система предназначена для хранения, публикации и просмотра фотографий пользователей с использованием мобильного приложения. Пользователи системы получают возможность создавать персональное фото-портфолио, загружать фотографии, взаимодействовать с публикациями других пользователей и получать обратную связь в виде лайков и комментариев.</w:t>
      </w:r>
    </w:p>
    <w:p w14:paraId="7895B34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Для формального описания функционирования системы была построена контекстная диаграмма IDEF0 уровня A-0, представленная на рисунке 1.1.</w:t>
      </w:r>
    </w:p>
    <w:p w14:paraId="220B9DBC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555AAE" wp14:editId="0084A8CB">
            <wp:extent cx="4810125" cy="24012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777" cy="2407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F015A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 xml:space="preserve">Согласно диаграмме, входными данными системы являются пользовательские запросы, файлы фотографий и данные авторизации. Управляющими воздействиями выступают правила модерации контента, политика конфиденциальности и требования к форматам изображений. В качестве механизмов реализации используются мобильное приложение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 xml:space="preserve">, сервер приложений Spring Boot, база данных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 xml:space="preserve"> и файловое хранилище. Результатом функционирования системы является сформированное пользовательское портфолио, статистика просмотров, уведомления о взаимодействии с контентом и опубликованные фотографии.</w:t>
      </w:r>
    </w:p>
    <w:p w14:paraId="7ED39B2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Для определения функциональных возможностей системы и действий пользователей была построена диаграмма бизнес-прецедентов, представленная на рисунке 1.2.</w:t>
      </w:r>
    </w:p>
    <w:p w14:paraId="16F52A7A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4C3694" wp14:editId="12D6CCDF">
            <wp:extent cx="5029200" cy="37941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896" cy="380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B3A0C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Рисунок 1.2 – Диаграмма бизнес-прецедентов системы</w:t>
      </w:r>
    </w:p>
    <w:p w14:paraId="6A9ED33F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На диаграмме представлены основные бизнес-процессы, реализуемые в системе. К ним относятся регистрация и авторизация пользователей, управление профилем, публикация фотографий, просмотр контента, поиск пользователей, постановка отметок «Нравится», добавление комментариев и работа с личным фото-портфолио.</w:t>
      </w:r>
    </w:p>
    <w:p w14:paraId="6A1AFF83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 xml:space="preserve">Основным бизнес-процессом системы является управление пользовательским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фотопортфолио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>. Данный процесс включает загрузку фотографий на сервер, их хранение, отображение в пользовательском интерфейсе и последующее взаимодействие с другими участниками системы. Дополнительной особенностью проекта является поддержка офлайн-режима, позволяющего сохранять данные локально и выполнять их синхронизацию после восстановления сетевого соединения.</w:t>
      </w:r>
    </w:p>
    <w:p w14:paraId="28C9267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Результаты проведённого анализа бизнес-процессов позволили определить основные функциональные требования к программному обеспечению, выделить ключевые сущности предметной области и сформировать основу для дальнейшего проектирования архитектуры системы.</w:t>
      </w:r>
    </w:p>
    <w:p w14:paraId="47D4C5CB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31516912"/>
      <w:r w:rsidRPr="009D50CF">
        <w:rPr>
          <w:rFonts w:ascii="Times New Roman" w:hAnsi="Times New Roman" w:cs="Times New Roman"/>
          <w:color w:val="auto"/>
          <w:sz w:val="28"/>
          <w:szCs w:val="28"/>
        </w:rPr>
        <w:t>1.3 SWOT-анализ текущего состояния</w:t>
      </w:r>
      <w:bookmarkEnd w:id="8"/>
    </w:p>
    <w:p w14:paraId="48B4E98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Для оценки текущего состояния предметной области и определения перспектив разработки мобильного приложения для создания фото-портфолио был проведён SWOT-анализ. Данный метод позволяет выявить сильные и слабые стороны разрабатываемой системы, а также определить внешние возможности и потенциальные угрозы.</w:t>
      </w:r>
    </w:p>
    <w:tbl>
      <w:tblPr>
        <w:tblStyle w:val="Table1"/>
        <w:tblW w:w="5179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4840"/>
        <w:gridCol w:w="4840"/>
      </w:tblGrid>
      <w:tr w:rsidR="008A6AE7" w:rsidRPr="005B3AE6" w14:paraId="3167DFD5" w14:textId="77777777" w:rsidTr="00FD4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04971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Сильные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стороны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(Strengths)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E6CFB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Слабые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стороны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(Weaknesses)</w:t>
            </w:r>
          </w:p>
        </w:tc>
      </w:tr>
      <w:tr w:rsidR="008A6AE7" w:rsidRPr="005B3AE6" w14:paraId="498C2DDD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2B196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Удобный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мобильный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интерфейс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3C512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Зависимость от интернет-соединения при работе с сервером</w:t>
            </w:r>
          </w:p>
        </w:tc>
      </w:tr>
      <w:tr w:rsidR="008A6AE7" w:rsidRPr="005B3AE6" w14:paraId="43ABECFE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8478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Специализация на создании фото-портфолио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D1ADA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Ограниченное количество функций по сравнению с крупными социальными сетями</w:t>
            </w:r>
          </w:p>
        </w:tc>
      </w:tr>
      <w:tr w:rsidR="008A6AE7" w:rsidRPr="005B3AE6" w14:paraId="50011B9B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B746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Простая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регистрация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авторизация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6BA98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Необходимость хранения большого объёма изображений</w:t>
            </w:r>
          </w:p>
        </w:tc>
      </w:tr>
      <w:tr w:rsidR="008A6AE7" w:rsidRPr="005B3AE6" w14:paraId="1725E36E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CE09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Поддержка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локального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кэширования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13EE0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Высокие требования к серверному хранилищу при увеличении числа пользователей</w:t>
            </w:r>
          </w:p>
        </w:tc>
      </w:tr>
      <w:tr w:rsidR="008A6AE7" w:rsidRPr="005B3AE6" w14:paraId="73D9445D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92B473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Современная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клиент-серверная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архитектура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1702D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Ограниченность аудитории на начальном этапе развития проекта</w:t>
            </w:r>
          </w:p>
        </w:tc>
      </w:tr>
    </w:tbl>
    <w:p w14:paraId="712091B4" w14:textId="77777777" w:rsidR="008A6AE7" w:rsidRPr="005B3AE6" w:rsidRDefault="008A6AE7" w:rsidP="008A6AE7">
      <w:pPr>
        <w:spacing w:after="200" w:line="360" w:lineRule="auto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Table1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5815"/>
        <w:gridCol w:w="3530"/>
      </w:tblGrid>
      <w:tr w:rsidR="008A6AE7" w:rsidRPr="005B3AE6" w14:paraId="5B01EFD4" w14:textId="77777777" w:rsidTr="00FD4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29237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Возможности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(Opportunities)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00A24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Угрозы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(Threats)</w:t>
            </w:r>
          </w:p>
        </w:tc>
      </w:tr>
      <w:tr w:rsidR="008A6AE7" w:rsidRPr="005B3AE6" w14:paraId="677E6478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A6F74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Рост популярности мобильных сервисов для публикации контента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2B45E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Высокая конкуренция со стороны существующих платформ</w:t>
            </w:r>
          </w:p>
        </w:tc>
      </w:tr>
      <w:tr w:rsidR="008A6AE7" w:rsidRPr="005B3AE6" w14:paraId="785E7439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14621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Интеграция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дополнительных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социальных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функций</w:t>
            </w:r>
            <w:proofErr w:type="spellEnd"/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C4777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Изменение требований законодательства в области персональных данных</w:t>
            </w:r>
          </w:p>
        </w:tc>
      </w:tr>
      <w:tr w:rsidR="008A6AE7" w:rsidRPr="005B3AE6" w14:paraId="72F93E22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DA04C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Использование облачных технологий хранения данных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B6B88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Рост затрат на поддержку серверной инфраструктуры</w:t>
            </w:r>
          </w:p>
        </w:tc>
      </w:tr>
      <w:tr w:rsidR="008A6AE7" w:rsidRPr="005B3AE6" w14:paraId="4FD2BB9B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196C3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Расширение функциональности для профессиональных фотографов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18CC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Угрозы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информационной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безопасности</w:t>
            </w:r>
            <w:proofErr w:type="spellEnd"/>
          </w:p>
        </w:tc>
      </w:tr>
      <w:tr w:rsidR="008A6AE7" w:rsidRPr="005B3AE6" w14:paraId="0575AF92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4192D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Публикация приложения в </w:t>
            </w:r>
            <w:r w:rsidRPr="005B3AE6">
              <w:rPr>
                <w:rFonts w:ascii="Times New Roman" w:hAnsi="Times New Roman"/>
                <w:sz w:val="28"/>
                <w:szCs w:val="28"/>
              </w:rPr>
              <w:t>Google</w:t>
            </w: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Pr="005B3AE6">
              <w:rPr>
                <w:rFonts w:ascii="Times New Roman" w:hAnsi="Times New Roman"/>
                <w:sz w:val="28"/>
                <w:szCs w:val="28"/>
              </w:rPr>
              <w:t>Play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6B475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Снижение интереса пользователей к специализированным сервисам</w:t>
            </w:r>
          </w:p>
        </w:tc>
      </w:tr>
    </w:tbl>
    <w:p w14:paraId="0EDD16F5" w14:textId="77777777" w:rsidR="008A6AE7" w:rsidRPr="005B3AE6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Таблица 1.1 – SWOT-анализ проекта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Portfolio</w:t>
      </w:r>
      <w:proofErr w:type="spellEnd"/>
    </w:p>
    <w:p w14:paraId="52C68135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Проведённый анализ показал, что основными преимуществами разрабатываемой системы являются ориентация на создание фото-портфолио, использование современных технологий мобильной разработки и наличие механизмов локального хранения данных. Это позволяет обеспечить удобство использования приложения и повысить производительность работы при нестабильном интернет-соединении.</w:t>
      </w:r>
    </w:p>
    <w:p w14:paraId="24579DAE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Слабые стороны проекта в основном связаны с ограниченными ресурсами разработки по сравнению с крупными коммерческими платформами, а также необходимостью организации хранения значительного объёма мультимедийных данных.</w:t>
      </w:r>
    </w:p>
    <w:p w14:paraId="5048E45E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Среди внешних возможностей наибольший интерес представляет развитие рынка мобильных приложений для работы с цифровым контентом и возможность дальнейшего расширения функциональности системы. В перспективе приложение может быть дополнено механизмами подписок, системой рекомендаций, расширенной статистикой публикаций и средствами профессионального продвижения авторов.</w:t>
      </w:r>
    </w:p>
    <w:p w14:paraId="176DC0EB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К основным угрозам относятся высокая конкуренция со стороны существующих сервисов публикации фотографий, вопросы обеспечения безопасности пользовательских данных и необходимость постоянного сопровождения серверной инфраструктуры.</w:t>
      </w:r>
    </w:p>
    <w:p w14:paraId="688EB7E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Результаты SWOT-анализа подтверждают целесообразность разработки мобильного приложения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и позволяют определить направления дальнейшего развития программного продукта.</w:t>
      </w:r>
    </w:p>
    <w:p w14:paraId="46314200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31516913"/>
      <w:r w:rsidRPr="009D50CF">
        <w:rPr>
          <w:rFonts w:ascii="Times New Roman" w:hAnsi="Times New Roman" w:cs="Times New Roman"/>
          <w:color w:val="auto"/>
          <w:sz w:val="28"/>
          <w:szCs w:val="28"/>
        </w:rPr>
        <w:t>1.4 Анализ аналогов и конкурентов</w:t>
      </w:r>
      <w:bookmarkEnd w:id="9"/>
    </w:p>
    <w:p w14:paraId="6ABDDF3A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Для определения особенностей разрабатываемой системы был проведён анализ существующих программных решений, предназначенных для публикации и хранения фотографий.</w:t>
      </w:r>
    </w:p>
    <w:p w14:paraId="11299D1F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Одним из наиболее популярных сервисов является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>, который предоставляет пользователям возможность публиковать фотографии и взаимодействовать друг с другом. Однако данная платформа ориентирована прежде всего на социальную активность и распространение контента, а не на создание персонального фото-портфолио.</w:t>
      </w:r>
    </w:p>
    <w:p w14:paraId="047D7B11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Сервис Flickr предназначен для хранения и систематизации фотографий и широко используется фотографами. Несмотря на развитые возможности управления изображениями, система обладает достаточно сложным интерфейсом и содержит большое количество функций, не всегда востребованных обычными пользователями.</w:t>
      </w:r>
    </w:p>
    <w:p w14:paraId="5CE6F59E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Платформа 500px ориентирована преимущественно на профессиональных фотографов и позволяет демонстрировать авторские работы широкой аудитории. Однако часть функциональности сервиса доступна только по платной подписке.</w:t>
      </w:r>
    </w:p>
    <w:p w14:paraId="2369A251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Приложение VSCO сочетает возможности редактирования изображений и публикации фотографий. Основным преимуществом системы является удобный интерфейс, однако функции взаимодействия между пользователями реализованы ограниченно.</w:t>
      </w:r>
    </w:p>
    <w:p w14:paraId="2684B0D4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Pinterest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представляет собой сервис для поиска и сохранения визуального контента. Пользователи могут создавать тематические коллекции изображений и обмениваться ими, однако система не предназначена для ведения персонального фото-портфолио и демонстрации собственных работ.</w:t>
      </w:r>
    </w:p>
    <w:p w14:paraId="4B807FB8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Разрабатываемое приложение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ориентировано на решение конкретной задачи — создание и ведение персонального фото-портфолио. Пользователь получает возможность публиковать фотографии, управлять собственным профилем, просматривать контент других участников системы и взаимодействовать с ним посредством лайков и комментариев. При этом приложение обладает простым интерфейсом и не перегружено дополнительными функциями, характерными для крупных социальных платформ.</w:t>
      </w:r>
    </w:p>
    <w:p w14:paraId="1BB0935B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Дополнительным преимуществом системы является поддержка локального хранения данных и синхронизации с сервером, что позволяет обеспечить доступ к ранее загруженной информации даже при временном отсутствии интернет-соединения.</w:t>
      </w:r>
    </w:p>
    <w:p w14:paraId="6011D7E8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Таким образом, проведённый анализ существующих решений подтверждает актуальность разработки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и показывает, что система занимает нишу между традиционными социальными сетями и профессиональными платформами для фотографов, предоставляя пользователям удобный инструмент для создания и ведения собственного фото-портфолио.</w:t>
      </w:r>
    </w:p>
    <w:p w14:paraId="2794D4EC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31516914"/>
      <w:r w:rsidRPr="009D50CF">
        <w:rPr>
          <w:rFonts w:ascii="Times New Roman" w:hAnsi="Times New Roman" w:cs="Times New Roman"/>
          <w:color w:val="auto"/>
          <w:sz w:val="28"/>
          <w:szCs w:val="28"/>
        </w:rPr>
        <w:t>1.5 Обоснование необходимости разработки</w:t>
      </w:r>
      <w:bookmarkEnd w:id="10"/>
    </w:p>
    <w:p w14:paraId="3F723EA6" w14:textId="2146F032" w:rsidR="008A6AE7" w:rsidRPr="00714E1B" w:rsidRDefault="008A6AE7" w:rsidP="00B20E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В настоящее время пользователи активно используют различные интернет-платформы для публикации и хранения фотографий. Однако большинство существующих решений ориентировано либо на социальное взаимодействие между пользователями, либо на профессиональное сообщество фотографов. В результате пользователи сталкиваются с избыточным функционалом, сложностью интерфейса или ограничениями, связанными с использованием отдельных возможностей системы.</w:t>
      </w:r>
    </w:p>
    <w:p w14:paraId="1CDA4C6F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Анализ существующих аналогов показал, что современные платформы не всегда обеспечивают удобное ведение персонального фото-портфолио. Многие сервисы ориентированы на продвижение контента и рекламные механизмы, что усложняет процесс организации собственных фотографий и их демонстрации другим пользователям.</w:t>
      </w:r>
    </w:p>
    <w:p w14:paraId="7DB307E6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Разработка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направлена на решение данной проблемы посредством создания специализированной системы для хранения, публикации и просмотра фотографий. Пользователь получает возможность быстро создавать собственное портфолио, управлять публикациями и взаимодействовать с другими участниками платформы через единый удобный интерфейс.</w:t>
      </w:r>
    </w:p>
    <w:p w14:paraId="584310FE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Дополнительным преимуществом разрабатываемой системы является использование современной клиент-серверной архитектуры, обеспечивающей надёжное хранение данных и возможность дальнейшего масштабирования программного продукта. Реализация локального кэширования позволяет повысить производительность приложения и обеспечить доступ к ранее загруженной информации даже при отсутствии сетевого подключения.</w:t>
      </w:r>
    </w:p>
    <w:p w14:paraId="1FEFC5A7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Разрабатываемое приложение создаётся с использованием современных технологий мобильной разработки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>, что обеспечивает высокую скорость работы, удобство сопровождения программного кода и возможность дальнейшего расширения функциональности системы.</w:t>
      </w:r>
    </w:p>
    <w:p w14:paraId="7AC777B5" w14:textId="5148576F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Таким образом, разработка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является актуальной и обоснованной, поскольку позволяет предоставить пользователям удобный инструмент для создания и ведения персонального фото-портфолио, объединяющий преимущества современных мобильных технологий и специализированного подхода к работе с фотографиями.</w:t>
      </w:r>
    </w:p>
    <w:p w14:paraId="2873C9CF" w14:textId="6509F507" w:rsidR="008A6AE7" w:rsidRPr="009D50CF" w:rsidRDefault="008A6AE7" w:rsidP="008A6AE7">
      <w:pPr>
        <w:pStyle w:val="2"/>
        <w:ind w:firstLine="708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31516915"/>
      <w:r w:rsidRPr="009D50CF">
        <w:rPr>
          <w:rFonts w:ascii="Times New Roman" w:hAnsi="Times New Roman" w:cs="Times New Roman"/>
          <w:color w:val="auto"/>
          <w:sz w:val="28"/>
          <w:szCs w:val="28"/>
        </w:rPr>
        <w:t>1.6 Экономическое обоснование разработки</w:t>
      </w:r>
      <w:bookmarkEnd w:id="11"/>
    </w:p>
    <w:p w14:paraId="7D11C56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Разработка программного обеспечения требует затрат трудовых ресурсов, времени и вычислительной инфраструктуры. Для оценки экономической эффективности проекта была выполнена приблизительная оценка стоимости разработки мобильного приложения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>.</w:t>
      </w:r>
    </w:p>
    <w:p w14:paraId="2DCE7A33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Проект разрабатывался одним разработчиком в течение трёх месяцев. В качестве технологий разработки использовались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, Spring Boot,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и современные инструменты разработки программного обеспечения.</w:t>
      </w:r>
    </w:p>
    <w:p w14:paraId="6532CD8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Средняя заработная плата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>-разработчика уровня Junior–Middle на рынке труда составляет около 100 000 рублей в месяц. Соответственно, затраты на оплату труда разработчика за период разработки составляют:</w:t>
      </w:r>
    </w:p>
    <w:p w14:paraId="69033CBC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разработку:</w:t>
      </w:r>
    </w:p>
    <w:p w14:paraId="3C3DD4D5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заработная плата разработчика: 100 000 × 3 = 300 000 рублей;</w:t>
      </w:r>
    </w:p>
    <w:p w14:paraId="2B1AD5BC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электроэнергию и использование оборудования: 10 000 рублей;</w:t>
      </w:r>
    </w:p>
    <w:p w14:paraId="3F86456B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тестирование и сопровождение: 20 000 рублей.</w:t>
      </w:r>
    </w:p>
    <w:p w14:paraId="1D21F59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Общая стоимость разработки составляет:</w:t>
      </w:r>
    </w:p>
    <w:p w14:paraId="3AD73B8E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300 000 + 10 000 + 20 000 = 330 000 рублей.</w:t>
      </w:r>
    </w:p>
    <w:p w14:paraId="6E149C09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стоимость разработки аналогичного мобильного приложения на коммерческом рынке может составлять от 500 000 до 1 000 000 рублей в зависимости от сложности функциональности и требований заказчика. Использование современных технологий разработки и самостоятельное выполнение всех этапов проектирования позволило существенно снизить стоимость создания программного продукта.</w:t>
      </w:r>
    </w:p>
    <w:p w14:paraId="27B3033A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Экономический эффект от внедрения системы заключается в возможности дальнейшего использования разработанного программного продукта в качестве основы для коммерческого проекта, а также в сокращении времени на создание и сопровождение пользовательских фото-портфолио по сравнению с использованием нескольких разрозненных сервисов.</w:t>
      </w:r>
    </w:p>
    <w:p w14:paraId="198F889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Для оценки эффективности проекта был рассчитан показатель ROI (Return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Investment), определяемый как отношение предполагаемой прибыли к затратам на разработку.</w:t>
      </w:r>
    </w:p>
    <w:p w14:paraId="3277A508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Предположим, что после публикации приложения его коммерческая стоимость составит 500 000 рублей.</w:t>
      </w:r>
    </w:p>
    <w:p w14:paraId="3302E2C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Тогда ROI рассчитывается по формуле:</w:t>
      </w:r>
    </w:p>
    <w:p w14:paraId="10C2889E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ROI = ((500 000 − 330 000) / 330 000) × 100%</w:t>
      </w:r>
    </w:p>
    <w:p w14:paraId="11FFE23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ROI = 51,5 %</w:t>
      </w:r>
    </w:p>
    <w:p w14:paraId="20959F5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Полученное значение показывает, что проект обладает положительной экономической эффективностью и имеет потенциал для дальнейшего развития и коммерческого использования.</w:t>
      </w:r>
    </w:p>
    <w:p w14:paraId="270E73C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Таким образом, разработка мобильного приложения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является экономически обоснованной, а затраты на его создание соответствуют современным условиям рынка программного обеспечения.</w:t>
      </w:r>
    </w:p>
    <w:p w14:paraId="707D0C82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31516916"/>
      <w:r w:rsidRPr="009D50CF">
        <w:rPr>
          <w:rFonts w:ascii="Times New Roman" w:hAnsi="Times New Roman" w:cs="Times New Roman"/>
          <w:color w:val="auto"/>
          <w:sz w:val="28"/>
          <w:szCs w:val="28"/>
        </w:rPr>
        <w:t>1.7 Выводы по главе</w:t>
      </w:r>
      <w:bookmarkEnd w:id="12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855C84C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первой главе был проведён анализ предметной области, связанной с разработкой мобильного приложения для создания и ведения фото-портфолио. Рассмотрены особенности организации хранения и публикации фотографий в современных информационных системах, а также определены основные потребности пользователей, заинтересованных в демонстрации собственных фоторабот.</w:t>
      </w:r>
    </w:p>
    <w:p w14:paraId="5DF1C2D4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процессе исследования были изучены существующие бизнес-процессы, связанные с публикацией фотографий, взаимодействием пользователей и управлением персональным контентом. Выполненное моделирование бизнес-процессов позволило определить основные функции будущей системы и сформировать представление о механизмах её функционирования.</w:t>
      </w:r>
    </w:p>
    <w:p w14:paraId="1ECC3A33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Дополнительно был проведён анализ существующих программных решений, среди которых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, Flickr, 500px, VSCO и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Pinterest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Рассмотрение функциональных возможностей данных платформ показало, что большинство существующих сервисов ориентировано либо на социальное взаимодействие пользователей, либо на профессиональное сообщество фотографов. В результате было установлено, что специализированное решение для удобного ведения персонального фото-портфолио остаётся востребованным и актуальным.</w:t>
      </w:r>
    </w:p>
    <w:p w14:paraId="1BE181A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На основании выполненного анализа были определены цели и задачи курсового проекта, сформированы основные требования к программному продукту и выполнено экономическое обоснование разработки. Полученные результаты подтвердили актуальность создания мобильного приложения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и послужили основой для дальнейшего проектирования программной системы.</w:t>
      </w:r>
    </w:p>
    <w:p w14:paraId="3538D12B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  <w:bookmarkStart w:id="13" w:name="_Toc231516917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ПРОЕКТИРОВАНИЕ СИСТЕМЫ</w:t>
      </w:r>
      <w:bookmarkEnd w:id="13"/>
    </w:p>
    <w:p w14:paraId="5FBD3A1B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31516918"/>
      <w:r w:rsidRPr="009D50CF">
        <w:rPr>
          <w:rFonts w:ascii="Times New Roman" w:hAnsi="Times New Roman" w:cs="Times New Roman"/>
          <w:color w:val="auto"/>
          <w:sz w:val="28"/>
          <w:szCs w:val="28"/>
        </w:rPr>
        <w:t>2.1 Формирование требований к системе</w:t>
      </w:r>
      <w:bookmarkEnd w:id="14"/>
    </w:p>
    <w:p w14:paraId="796B15B1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На основании проведённого анализа предметной области были сформированы требования к разрабатываемой системе. Требования определяют функциональные возможности приложения, характеристики производительности и ограничения, предъявляемые к программному обеспечению.</w:t>
      </w:r>
    </w:p>
    <w:p w14:paraId="1C2C191F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Основной целью разработки является создание мобильного приложения для формирования и ведения пользовательского фото-портфолио с возможностью взаимодействия между участниками системы.</w:t>
      </w:r>
    </w:p>
    <w:p w14:paraId="62CC6A70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К функциональным требованиям относятся:</w:t>
      </w:r>
    </w:p>
    <w:p w14:paraId="571C430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регистрация новых пользователей;</w:t>
      </w:r>
    </w:p>
    <w:p w14:paraId="72440C14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авторизация пользователей в системе;</w:t>
      </w:r>
    </w:p>
    <w:p w14:paraId="37903F5F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управление личным профилем;</w:t>
      </w:r>
    </w:p>
    <w:p w14:paraId="33DBECC4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загрузка фотографий на сервер;</w:t>
      </w:r>
    </w:p>
    <w:p w14:paraId="1716D919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просмотр опубликованных фотографий;</w:t>
      </w:r>
    </w:p>
    <w:p w14:paraId="629348E8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удаление собственных публикаций;</w:t>
      </w:r>
    </w:p>
    <w:p w14:paraId="4760C84B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поиск пользователей;</w:t>
      </w:r>
    </w:p>
    <w:p w14:paraId="66F0C12E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просмотр профилей других пользователей;</w:t>
      </w:r>
    </w:p>
    <w:p w14:paraId="3D2FFD0B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добавление комментариев к публикациям;</w:t>
      </w:r>
    </w:p>
    <w:p w14:paraId="750B681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постановка отметок «Нравится»;</w:t>
      </w:r>
    </w:p>
    <w:p w14:paraId="51A4ECB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получение данных с сервера посредством REST API;</w:t>
      </w:r>
    </w:p>
    <w:p w14:paraId="3F19B7FE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локальное хранение данных для работы приложения в условиях нестабильного интернет-соединения.</w:t>
      </w:r>
    </w:p>
    <w:p w14:paraId="58B455C0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относятся:</w:t>
      </w:r>
    </w:p>
    <w:p w14:paraId="194A95B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обеспечение удобного пользовательского интерфейса;</w:t>
      </w:r>
    </w:p>
    <w:p w14:paraId="5D5E8E0E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высокая производительность мобильного приложения;</w:t>
      </w:r>
    </w:p>
    <w:p w14:paraId="0F7CA39A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безопасность хранения пользовательских данных;</w:t>
      </w:r>
    </w:p>
    <w:p w14:paraId="3B9D0FBB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возможность масштабирования серверной части;</w:t>
      </w:r>
    </w:p>
    <w:p w14:paraId="1371490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 xml:space="preserve">поддержка современных версий операционной системы </w:t>
      </w:r>
      <w:proofErr w:type="spellStart"/>
      <w:r w:rsidRPr="00CF2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F2B82">
        <w:rPr>
          <w:rFonts w:ascii="Times New Roman" w:hAnsi="Times New Roman" w:cs="Times New Roman"/>
          <w:sz w:val="28"/>
          <w:szCs w:val="28"/>
        </w:rPr>
        <w:t>;</w:t>
      </w:r>
    </w:p>
    <w:p w14:paraId="7C0B986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устойчивость к временным сбоям сетевого подключения;</w:t>
      </w:r>
    </w:p>
    <w:p w14:paraId="63E2F28C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обеспечение целостности данных при обмене информацией между клиентом и сервером.</w:t>
      </w:r>
    </w:p>
    <w:p w14:paraId="147FCF3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Для описания взаимодействия пользователей с системой была построена диаграмма вариантов использования.</w:t>
      </w:r>
    </w:p>
    <w:p w14:paraId="063C0E40" w14:textId="77777777" w:rsidR="008A6AE7" w:rsidRPr="00565527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57E44D4" wp14:editId="68234D3C">
            <wp:extent cx="4991100" cy="471526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354" cy="4717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6E5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Рисунок 2.1 – Диаграмма вариантов использования системы</w:t>
      </w:r>
    </w:p>
    <w:p w14:paraId="70C5B9B4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Диаграмма отражает основные сценарии работы пользователей с приложением и позволяет определить границы разрабатываемой системы. Основными вариантами использования являются регистрация, авторизация, управление профилем, публикация фотографий, поиск пользователей и взаимодействие с контентом.</w:t>
      </w:r>
    </w:p>
    <w:p w14:paraId="6C72190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Сформированные требования являются основой дальнейшего проектирования архитектуры программного обеспечения и структуры базы данных.</w:t>
      </w:r>
    </w:p>
    <w:p w14:paraId="70367435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31516919"/>
      <w:r w:rsidRPr="009D50CF">
        <w:rPr>
          <w:rFonts w:ascii="Times New Roman" w:hAnsi="Times New Roman" w:cs="Times New Roman"/>
          <w:color w:val="auto"/>
          <w:sz w:val="28"/>
          <w:szCs w:val="28"/>
        </w:rPr>
        <w:t>2.2 Проектирование архитектуры системы</w:t>
      </w:r>
      <w:bookmarkEnd w:id="15"/>
    </w:p>
    <w:p w14:paraId="741519A6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Архитектура программной системы определяет структуру приложения, состав его компонентов и принципы их взаимодействия. Основной целью проектирования архитектуры является обеспечение масштабируемости,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и удобства дальнейшего развития программного продукта.</w:t>
      </w:r>
    </w:p>
    <w:p w14:paraId="6885F402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Разрабатываемая система представляет собой клиент-серверное приложение, состоящее из мобильного клиента на платформе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серверной части на базе Spring Boot и базы данных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. Взаимодействие между клиентом и сервером осуществляется посредством REST API с использованием протокола HTTP.</w:t>
      </w:r>
    </w:p>
    <w:p w14:paraId="75EED08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Для построения программной архитектуры была выбрана модель PCMEF (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Model,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, Foundation), обеспечивающая разделение ответственности между компонентами системы и упрощающая сопровождение программного кода.</w:t>
      </w:r>
    </w:p>
    <w:p w14:paraId="65C3E400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отвечает за взаимодействие с пользователем и содержит экраны мобильного приложения, реализованные с использованием технологии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.</w:t>
      </w:r>
    </w:p>
    <w:p w14:paraId="270EBD20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обеспечивает обработку пользовательских действий и координацию работы остальных компонентов системы. Для управления состоянием экранов используются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-компоненты.</w:t>
      </w:r>
    </w:p>
    <w:p w14:paraId="7B7A4864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Слой Model содержит бизнес-логику приложения и обеспечивает обработку данных, полученных от сервера и локального хранилища.</w:t>
      </w:r>
    </w:p>
    <w:p w14:paraId="1D382761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включает основные сущности предметной области, такие как пользователь, фотография, комментарий, лайк и другие объекты, используемые системой.</w:t>
      </w:r>
    </w:p>
    <w:p w14:paraId="0E4B823E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Foundation предоставляет инфраструктурные механизмы доступа к данным и взаимодействия с внешними компонентами. В его состав входят компоненты работы с REST API, база данных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и механизмы сетевого взаимодействия.</w:t>
      </w:r>
    </w:p>
    <w:p w14:paraId="01D03B6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8283DB" w14:textId="77777777" w:rsidR="008A6AE7" w:rsidRPr="00FF5C31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56D6EE" wp14:editId="77804405">
            <wp:extent cx="4324350" cy="4760359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502" cy="4763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921F5" w14:textId="77777777" w:rsidR="008A6AE7" w:rsidRPr="00FF5C31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Рисунок 2.3 – Архитектура системы по модели PCMEF</w:t>
      </w:r>
    </w:p>
    <w:p w14:paraId="476883BA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Выбранная архитектура обеспечивает независимость отдельных модулей приложения, упрощает тестирование компонентов и позволяет выполнять дальнейшее расширение функциональности без существенного изменения существующего программного кода.</w:t>
      </w:r>
    </w:p>
    <w:p w14:paraId="0F925A9A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Использование клиент-серверного подхода позволяет разграничить обработку данных между мобильным устройством и сервером, обеспечивая централизованное хранение информации и поддержку большого количества пользователей.</w:t>
      </w:r>
    </w:p>
    <w:p w14:paraId="7CAA8C3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31516920"/>
      <w:r w:rsidRPr="009D50CF">
        <w:rPr>
          <w:rFonts w:ascii="Times New Roman" w:hAnsi="Times New Roman" w:cs="Times New Roman"/>
          <w:color w:val="auto"/>
          <w:sz w:val="28"/>
          <w:szCs w:val="28"/>
        </w:rPr>
        <w:t>2.3 Проектирование модели предметной области</w:t>
      </w:r>
      <w:bookmarkEnd w:id="16"/>
    </w:p>
    <w:p w14:paraId="35D2757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Проектирование модели предметной области является важным этапом разработки программного обеспечения, поскольку позволяет определить основные объекты системы, их характеристики и взаимосвязи. Полученная модель служит основой для дальнейшего проектирования базы данных и реализации бизнес-логики приложения.</w:t>
      </w:r>
    </w:p>
    <w:p w14:paraId="65F0714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BE72AC" wp14:editId="3B41F7E4">
            <wp:extent cx="4473818" cy="63055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555" cy="6310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77D79" w14:textId="77777777" w:rsidR="008A6AE7" w:rsidRPr="009A5602" w:rsidRDefault="008A6AE7" w:rsidP="008A6AE7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2.4 – Модель предметной области системы</w:t>
      </w:r>
    </w:p>
    <w:p w14:paraId="6FD57760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центре рассматриваемой предметной области находится пользователь, взаимодействующий с системой посредством мобильного приложения. После прохождения процедуры регистрации и авторизации пользователь получает возможность публиковать фотографии, просматривать контент других участников платформы, оставлять комментарии и оценивать публикации с помощью механизма лайков.</w:t>
      </w:r>
    </w:p>
    <w:p w14:paraId="6B5197B5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Ключевым объектом системы является фотография, вокруг которой строится основная функциональность приложения. Каждая публикация связана с автором и может сопровождаться описанием, набором тегов, комментариями других пользователей и отметками «Нравится».</w:t>
      </w:r>
    </w:p>
    <w:p w14:paraId="3435E215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обеспечения взаимодействия между пользователями предусмотрен механизм комментариев. Он позволяет оставлять текстовые сообщения под публикациями и организовывать обсуждение размещённого контента.</w:t>
      </w:r>
    </w:p>
    <w:p w14:paraId="122F05B1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Дополнительным средством взаимодействия выступают лайки, используемые для оценки фотографий и определения популярности опубликованных материалов.</w:t>
      </w:r>
    </w:p>
    <w:p w14:paraId="30FA0469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С целью упрощения поиска и систематизации контента используются теги, позволяющие группировать фотографии по тематическим категориям и облегчать навигацию по системе.</w:t>
      </w:r>
    </w:p>
    <w:p w14:paraId="0287F0F6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CFC3A3" wp14:editId="79912DEF">
            <wp:extent cx="5669934" cy="72675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099" cy="7279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3C56A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2.5 – Диаграмма классов системы</w:t>
      </w:r>
    </w:p>
    <w:p w14:paraId="41294841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На диаграмме отображены основные программные классы, их атрибуты и связи между объектами. Использование объектно-ориентированного подхода позволило обеспечить логическое разделение ответственности между компонентами системы и создать гибкую структуру, пригодную для дальнейшего расширения функциональности приложения.</w:t>
      </w:r>
    </w:p>
    <w:p w14:paraId="67C5C0C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Построенная модель предметной области позволила определить состав данных, подлежащих хранению и обработке, а также сформировать основу для проектирования структуры базы данных.</w:t>
      </w:r>
    </w:p>
    <w:p w14:paraId="2882547D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31516921"/>
      <w:r w:rsidRPr="009D50CF">
        <w:rPr>
          <w:rFonts w:ascii="Times New Roman" w:hAnsi="Times New Roman" w:cs="Times New Roman"/>
          <w:color w:val="auto"/>
          <w:sz w:val="28"/>
          <w:szCs w:val="28"/>
        </w:rPr>
        <w:t>2.4 Проектирование базы данных</w:t>
      </w:r>
      <w:bookmarkEnd w:id="17"/>
    </w:p>
    <w:p w14:paraId="2AEFF4FC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Эффективная организация хранения данных является одним из ключевых факторов успешного функционирования информационной системы. В рамках проекта была спроектирована база данных, обеспечивающая хранение информации о пользователях, публикациях и результатах взаимодействия с контентом.</w:t>
      </w:r>
    </w:p>
    <w:p w14:paraId="52963C84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9C356A" wp14:editId="70BA0CA1">
            <wp:extent cx="5553075" cy="58578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585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C6D0A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2.6 – ER-диаграмма базы данных</w:t>
      </w:r>
    </w:p>
    <w:p w14:paraId="541017B6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Основу базы данных составляет таблица пользователей, предназначенная для хранения регистрационных данных и информации о профилях участников системы. Каждый пользователь может создавать собственные публикации, оставлять комментарии и взаимодействовать с контентом других пользователей.</w:t>
      </w:r>
    </w:p>
    <w:p w14:paraId="086A7D5C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Хранение информации о размещённых изображениях осуществляется в таблице фотографий. Для каждой публикации сохраняются сведения об авторе, времени размещения, описании и других параметрах, необходимых для отображения контента в мобильном приложении.</w:t>
      </w:r>
    </w:p>
    <w:p w14:paraId="7857D689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Поддержка коммуникации между пользователями реализована посредством таблицы комментариев. Записи данной таблицы связывают пользователей с конкретными публикациями и позволяют организовать обсуждение размещённых материалов.</w:t>
      </w:r>
    </w:p>
    <w:p w14:paraId="5CCE34BD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хранения данных об оценках публикаций используется таблица лайков. Благодаря ей обеспечивается возможность подсчёта количества положительных реакций и отображения статистики взаимодействия с контентом.</w:t>
      </w:r>
    </w:p>
    <w:p w14:paraId="6DCA10F2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Дополнительную роль в системе играет механизм тегирования. Использование тегов позволяет классифицировать фотографии по тематическим направлениям и повышает эффективность поиска необходимой информации.</w:t>
      </w:r>
    </w:p>
    <w:p w14:paraId="7BF90F64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При проектировании структуры базы данных были учтены требования к целостности и непротиворечивости информации. Для предотвращения дублирования данных использовались принципы нормализации, а связи между таблицами реализованы посредством внешних ключей.</w:t>
      </w:r>
    </w:p>
    <w:p w14:paraId="1CD07CB8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была выбрана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 xml:space="preserve">, обладающая высокой производительностью, надёжностью и широкими возможностями масштабирования. Для организации локального хранения данных на стороне мобильного клиента используется библиотека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>, обеспечивающая кэширование информации и поддержку работы приложения при временном отсутствии сетевого подключения.</w:t>
      </w:r>
    </w:p>
    <w:p w14:paraId="054D6F6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Разработанная структура базы данных обеспечивает эффективное хранение информации, высокую скорость обработки запросов и возможность дальнейшего расширения функциональности системы без существенных изменений существующей схемы данных.</w:t>
      </w:r>
    </w:p>
    <w:p w14:paraId="06B73349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31516922"/>
      <w:r w:rsidRPr="009D50CF">
        <w:rPr>
          <w:rFonts w:ascii="Times New Roman" w:hAnsi="Times New Roman" w:cs="Times New Roman"/>
          <w:color w:val="auto"/>
          <w:sz w:val="28"/>
          <w:szCs w:val="28"/>
        </w:rPr>
        <w:t>2.5 Проектирование взаимодействия компонентов системы</w:t>
      </w:r>
      <w:bookmarkEnd w:id="18"/>
    </w:p>
    <w:p w14:paraId="3D3736D6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обеспечения корректной работы программного обеспечения необходимо определить порядок взаимодействия между основными компонентами системы. В разрабатываемом приложении обмен данными осуществляется между мобильным клиентом, серверной частью и базой данных. Использование клиент-серверной архитектуры позволяет централизованно хранить информацию и обеспечивать единые правила обработки пользовательских запросов.</w:t>
      </w:r>
    </w:p>
    <w:p w14:paraId="0A3F75E1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Передача данных между мобильным приложением и сервером выполняется посредством REST API. Запросы формируются на стороне клиента, после чего передаются на сервер для обработки. Полученные результаты возвращаются в формате JSON и используются для обновления пользовательского интерфейса.</w:t>
      </w:r>
    </w:p>
    <w:p w14:paraId="3F99ECD0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83769F" wp14:editId="4A6A8E99">
            <wp:extent cx="5018072" cy="40481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630" cy="4054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ECA9F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Рисунок 2.7 – Диаграмма последовательности загрузки фотографий </w:t>
      </w:r>
    </w:p>
    <w:p w14:paraId="2B4FEE2F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рамках данного сценария пользователь инициирует запрос на получение публикаций. Мобильный клиент обращается к серверной части приложения, которая выполняет необходимые операции с базой данных и возвращает список фотографий. После получения ответа данные отображаются в пользовательском интерфейсе приложения.</w:t>
      </w:r>
    </w:p>
    <w:p w14:paraId="3471524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Одним из ключевых сценариев работы системы является публикация новых фотографий. </w:t>
      </w:r>
    </w:p>
    <w:p w14:paraId="7A6F038D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D5F71" wp14:editId="5173666A">
            <wp:extent cx="5635267" cy="52387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12" cy="5241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81F2D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2.8 – Диаграмма последовательности публикации фотографии</w:t>
      </w:r>
    </w:p>
    <w:p w14:paraId="5700CB00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процессе публикации пользователь выбирает изображение на мобильном устройстве и заполняет необходимые сведения о публикации. После этого приложение формирует запрос и передаёт данные на сервер. Сервер выполняет проверку полученной информации, сохраняет изображение и соответствующие метаданные, после чего возвращает результат выполнения операции.</w:t>
      </w:r>
    </w:p>
    <w:p w14:paraId="5478AE0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Не менее важным элементом социальной функциональности является механизм оценки публикаций. </w:t>
      </w:r>
    </w:p>
    <w:p w14:paraId="34B9BD2E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2CCDCB" wp14:editId="78DFC40D">
            <wp:extent cx="4878036" cy="339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548" cy="3396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B57B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2.9 – Диаграмма последовательности добавления лайка</w:t>
      </w:r>
    </w:p>
    <w:p w14:paraId="6681D92E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При выполнении данного действия клиентское приложение передаёт идентификатор публикации на сервер. После проверки данных сервер обновляет информацию в базе данных и возвращает актуальное количество лайков, которое отображается пользователю.</w:t>
      </w:r>
    </w:p>
    <w:p w14:paraId="1E75ACA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Особенностью разработанной системы является поддержка локального хранения данных и механизмов синхронизации. </w:t>
      </w:r>
    </w:p>
    <w:p w14:paraId="236D4E93" w14:textId="77777777" w:rsidR="008A6AE7" w:rsidRPr="009A5602" w:rsidRDefault="008A6AE7" w:rsidP="008A6AE7">
      <w:pPr>
        <w:tabs>
          <w:tab w:val="left" w:pos="231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B7128B9" wp14:editId="7F3420BD">
            <wp:extent cx="5366334" cy="44577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049" cy="446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C10F4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2.10 – Диаграмма последовательности синхронизации данных</w:t>
      </w:r>
    </w:p>
    <w:p w14:paraId="53D33948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При отсутствии сетевого подключения приложение использует локально сохранённые данные, размещённые в базе данных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>. После восстановления соединения выполняется синхронизация информации между мобильным клиентом и серверной частью системы. Такой подход позволяет обеспечить стабильную работу приложения даже при нестабильном подключении к сети Интернет.</w:t>
      </w:r>
    </w:p>
    <w:p w14:paraId="6949546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Рассмотренные сценарии взаимодействия демонстрируют основные механизмы функционирования программной системы и подтверждают корректность выбранной архитектуры. Использование последовательностей обмена данными позволяет обеспечить согласованную работу всех компонентов приложения и гарантировать целостность обрабатываемой информации.</w:t>
      </w:r>
    </w:p>
    <w:p w14:paraId="3D38A83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974C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211436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31516923"/>
      <w:r w:rsidRPr="009D50CF">
        <w:rPr>
          <w:rFonts w:ascii="Times New Roman" w:hAnsi="Times New Roman" w:cs="Times New Roman"/>
          <w:color w:val="auto"/>
          <w:sz w:val="28"/>
          <w:szCs w:val="28"/>
        </w:rPr>
        <w:t>2.6 Выводы по главе</w:t>
      </w:r>
      <w:bookmarkEnd w:id="19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B113E60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Во второй главе выполнено проектирование программной системы с учётом требований, сформированных на этапе анализа предметной области. На основе поставленных задач были определены функциональные и нефункциональные требования, которые легли в основу разработки программного продукта.</w:t>
      </w:r>
    </w:p>
    <w:p w14:paraId="2F92ABCA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процессе проектирования была разработана архитектура клиент-серверной системы, обеспечивающая разделение ответственности между отдельными компонентами приложения. В качестве архитектурного подхода выбрана модель PCMEF, позволяющая организовать структуру программного обеспечения таким образом, чтобы обеспечить удобство сопровождения, масштабирования и дальнейшего развития системы.</w:t>
      </w:r>
    </w:p>
    <w:p w14:paraId="28D51FBA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Особое внимание было уделено моделированию предметной области. Для описания структуры данных и взаимосвязей между объектами были разработаны модель предметной области и диаграмма классов. Это позволило определить основные сущности системы, их свойства и характер взаимодействия между ними.</w:t>
      </w:r>
    </w:p>
    <w:p w14:paraId="132EF704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рамках проектирования базы данных была построена ER-диаграмма, отражающая структуру хранения информации о пользователях, публикациях, комментариях, лайках и других объектах системы. Разработанная структура обеспечивает целостность данных и возможность эффективной обработки запросов.</w:t>
      </w:r>
    </w:p>
    <w:p w14:paraId="0BC7232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Дополнительно были рассмотрены основные сценарии взаимодействия компонентов системы. Для этого разработаны диаграммы последовательностей, описывающие процессы загрузки фотографий, публикации контента, постановки лайков и синхронизации данных. Результаты проектирования подтвердили корректность выбранных архитектурных решений и сформировали основу для практической реализации программного продукта.</w:t>
      </w:r>
    </w:p>
    <w:p w14:paraId="719B782F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5EA30D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31516924"/>
      <w:r w:rsidRPr="009D50CF">
        <w:rPr>
          <w:rFonts w:ascii="Times New Roman" w:hAnsi="Times New Roman" w:cs="Times New Roman"/>
          <w:color w:val="auto"/>
          <w:sz w:val="28"/>
          <w:szCs w:val="28"/>
        </w:rPr>
        <w:t>3 РЕАЛИЗАЦИЯ СИСТЕМЫ</w:t>
      </w:r>
      <w:bookmarkEnd w:id="20"/>
    </w:p>
    <w:p w14:paraId="6DA20CD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31516925"/>
      <w:r w:rsidRPr="009D50CF">
        <w:rPr>
          <w:rFonts w:ascii="Times New Roman" w:hAnsi="Times New Roman" w:cs="Times New Roman"/>
          <w:color w:val="auto"/>
          <w:sz w:val="28"/>
          <w:szCs w:val="28"/>
        </w:rPr>
        <w:t>3.1 Выбор технологий разработки</w:t>
      </w:r>
      <w:bookmarkEnd w:id="21"/>
    </w:p>
    <w:p w14:paraId="7CD3ED05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Для реализации мобильного приложения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был выбран современный стек технологий, обеспечивающий высокую производительность, удобство сопровождения программного кода и возможность дальнейшего развития программного продукта.</w:t>
      </w:r>
    </w:p>
    <w:p w14:paraId="6938D352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В качестве основного языка разработки мобильного клиента используется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. Данный язык является официально рекомендуемым инструментом разработки приложений для платформы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и предоставляет широкие возможности для создания надёжного и безопасного программного обеспечения.</w:t>
      </w:r>
    </w:p>
    <w:p w14:paraId="440FF064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Разработка пользовательского интерфейса выполнена с использованием фреймворка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Применение декларативного подхода к построению интерфейсов позволило упростить разработку экранов приложения и повысить читаемость программного кода.</w:t>
      </w:r>
    </w:p>
    <w:p w14:paraId="328612FB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Для организации взаимодействия с серверной частью используется библиотека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Retrofit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Данное решение обеспечивает удобную работу с REST API и автоматическое преобразование данных между объектами приложения и форматом JSON.</w:t>
      </w:r>
    </w:p>
    <w:p w14:paraId="5C92FB2D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Локальное хранение данных реализовано посредством библиотеки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Использование встроенной базы данных позволяет кэшировать информацию на устройстве пользователя и поддерживать работу приложения при временном отсутствии сетевого подключения.</w:t>
      </w:r>
    </w:p>
    <w:p w14:paraId="0DBADEF1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Серверная часть приложения разработана на платформе Spring Boot. Выбор данного фреймворка обусловлен его высокой производительностью, развитой экосистемой и широкими возможностями создания масштабируемых веб-приложений.</w:t>
      </w:r>
    </w:p>
    <w:p w14:paraId="5507851D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используется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Данная СУБД обеспечивает надёжное хранение информации, поддержку сложных запросов и высокий уровень производительности при работе с большими объёмами данных.</w:t>
      </w:r>
    </w:p>
    <w:p w14:paraId="1C8A80E7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Для обеспечения безопасности пользовательских данных применяется механизм JWT-аутентификации. Использование токенов позволяет организовать безопасное взаимодействие между мобильным клиентом и сервером без необходимости хранения пользовательских паролей на устройстве.</w:t>
      </w:r>
    </w:p>
    <w:p w14:paraId="087FEFD1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Выбранный набор технологий полностью соответствует требованиям проекта и обеспечивает возможность реализации всех предусмотренных функциональных возможностей системы.</w:t>
      </w:r>
    </w:p>
    <w:p w14:paraId="2F1FECDC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31516926"/>
      <w:r w:rsidRPr="009D50CF">
        <w:rPr>
          <w:rFonts w:ascii="Times New Roman" w:hAnsi="Times New Roman" w:cs="Times New Roman"/>
          <w:color w:val="auto"/>
          <w:sz w:val="28"/>
          <w:szCs w:val="28"/>
        </w:rPr>
        <w:t>3.2 Реализация серверной части</w:t>
      </w:r>
      <w:bookmarkEnd w:id="22"/>
    </w:p>
    <w:p w14:paraId="76CE75C8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Серверная часть приложения отвечает за обработку запросов пользователей, хранение данных и предоставление интерфейса взаимодействия для мобильного клиента.</w:t>
      </w:r>
    </w:p>
    <w:p w14:paraId="69896CE5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Разработка серверной части выполнена с использованием платформы Spring Boot и языка программирования Java. Архитектура приложения построена на основе многоуровневого подхода, предусматривающего разделение логики доступа к данным, бизнес-логики и обработки пользовательских запросов.</w:t>
      </w:r>
    </w:p>
    <w:p w14:paraId="5823751E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Основными компонентами серверной части являются контроллеры, сервисы, репозитории и сущности базы данных.</w:t>
      </w:r>
    </w:p>
    <w:p w14:paraId="6350D743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Контроллеры обеспечивают обработку входящих HTTP-запросов и передачу данных между мобильным клиентом и внутренними компонентами системы. Каждый контроллер отвечает за отдельную функциональную область приложения, такую как работа с пользователями, фотографиями, комментариями и лайками.</w:t>
      </w:r>
    </w:p>
    <w:p w14:paraId="2F5F1D9A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Сервисный уровень реализует основную бизнес-логику приложения. На данном уровне выполняются проверки корректности данных, обработка пользовательских действий и подготовка информации для сохранения в базе данных.</w:t>
      </w:r>
    </w:p>
    <w:p w14:paraId="6EFF64E0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Для взаимодействия с базой данных используются репозитории Spring Data JPA. Применение данного механизма позволяет сократить объём программного кода и упростить выполнение операций чтения и записи данных.</w:t>
      </w:r>
    </w:p>
    <w:p w14:paraId="56CDCD99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Хранение информации осуществляется в базе данных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Для каждой сущности предметной области была создана соответствующая таблица, связанная с другими объектами посредством отношений между сущностями.</w:t>
      </w:r>
    </w:p>
    <w:p w14:paraId="305559E6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Обмен данными между клиентом и сервером осуществляется через REST API. Для передачи информации используется формат JSON, обеспечивающий совместимость между различными компонентами системы.</w:t>
      </w:r>
    </w:p>
    <w:p w14:paraId="556694EF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Разработанная серверная часть обеспечивает обработку операций регистрации пользователей, авторизации, публикации фотографий, получения данных о публикациях, управления комментариями и отметками «Нравится», а также выполнения поисковых запросов.</w:t>
      </w:r>
    </w:p>
    <w:p w14:paraId="5B6C80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Использование Spring Boot позволило создать масштабируемую и надёжную серверную инфраструктуру, обеспечивающую стабильную работу мобильного приложения.</w:t>
      </w:r>
    </w:p>
    <w:p w14:paraId="6C8A62A6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31516927"/>
      <w:r w:rsidRPr="009D50CF">
        <w:rPr>
          <w:rFonts w:ascii="Times New Roman" w:hAnsi="Times New Roman" w:cs="Times New Roman"/>
          <w:color w:val="auto"/>
          <w:sz w:val="28"/>
          <w:szCs w:val="28"/>
        </w:rPr>
        <w:t>3.3 Реализация мобильного приложения</w:t>
      </w:r>
      <w:bookmarkEnd w:id="23"/>
    </w:p>
    <w:p w14:paraId="13F76455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Мобильный клиент является основной точкой взаимодействия пользователя с системой. В рамках проекта была разработана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-приложение, обеспечивающее доступ ко всем функциям фото-портфолио через современный и удобный пользовательский интерфейс.</w:t>
      </w:r>
    </w:p>
    <w:p w14:paraId="14D0C542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Разработка клиентской части выполнена на языке программирования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с использованием фреймворка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. Применение декларативного подхода к построению интерфейсов позволило сократить объём шаблонного кода и повысить удобство сопровождения программного продукта.</w:t>
      </w:r>
    </w:p>
    <w:p w14:paraId="282C272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После запуска приложения пользователю предоставляется возможность пройти процедуру регистрации или авторизации. Для доступа к функциональности системы необходимо создать учётную запись либо выполнить вход с использованием ранее зарегистрированных данных.</w:t>
      </w:r>
    </w:p>
    <w:p w14:paraId="40E7DE03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DD8E335" wp14:editId="54911523">
            <wp:extent cx="4208217" cy="7200900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340" cy="7247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EBD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3.1 – Экран авторизации пользователя</w:t>
      </w:r>
    </w:p>
    <w:p w14:paraId="2E2F526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После успешной авторизации пользователь попадает на главный экран приложения, содержащий ленту опубликованных фотографий. На данном экране отображаются публикации других пользователей, информация об авторах, количество лайков и комментариев.</w:t>
      </w:r>
    </w:p>
    <w:p w14:paraId="6879B42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E4B1FC" wp14:editId="4C8CFB52">
            <wp:extent cx="4258122" cy="7286625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128" cy="732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026FD" w14:textId="77777777" w:rsidR="008A6AE7" w:rsidRPr="00422B05" w:rsidRDefault="008A6AE7" w:rsidP="008A6AE7">
      <w:pPr>
        <w:spacing w:after="0" w:line="360" w:lineRule="auto"/>
        <w:ind w:left="707" w:firstLine="2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3.2 – Главный экран приложения</w:t>
      </w:r>
    </w:p>
    <w:p w14:paraId="40E478F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Для просмотра информации о пользователе реализован экран профиля. Здесь отображаются персональные данные владельца аккаунта, опубликованные фотографии и статистическая информация о контенте.</w:t>
      </w:r>
    </w:p>
    <w:p w14:paraId="1800CF3B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924C68" wp14:editId="228A26E5">
            <wp:extent cx="4130731" cy="71342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285" cy="7161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AD2D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3.3 – Экран профиля пользователя</w:t>
      </w:r>
    </w:p>
    <w:p w14:paraId="0A16613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Создание новой публикации осуществляется посредством отдельного экрана загрузки фотографий. Пользователь может выбрать изображение из памяти устройства, добавить описание и выполнить публикацию контента на сервере.</w:t>
      </w:r>
    </w:p>
    <w:p w14:paraId="179D1563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02F55C" wp14:editId="718B9FEA">
            <wp:extent cx="4029075" cy="7104479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83" cy="7108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A4199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3.4 – Экран публикации фотографии</w:t>
      </w:r>
    </w:p>
    <w:p w14:paraId="3BC33AC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Для повышения удобства использования приложения были реализованы механизмы навигации между экранами, обновления данных в реальном времени и обработки возможных ошибок сетевого взаимодействия. Все изменения состояния пользовательского интерфейса выполняются посредством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-компонентов, что обеспечивает разделение логики отображения и бизнес-логики приложения.</w:t>
      </w:r>
    </w:p>
    <w:p w14:paraId="4BB21CD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Разработанный мобильный клиент обеспечивает удобный доступ ко всем функциям системы и соответствует требованиям, сформированным на этапе проектирования.</w:t>
      </w:r>
    </w:p>
    <w:p w14:paraId="0B0834D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31516928"/>
      <w:r w:rsidRPr="009D50CF">
        <w:rPr>
          <w:rFonts w:ascii="Times New Roman" w:hAnsi="Times New Roman" w:cs="Times New Roman"/>
          <w:color w:val="auto"/>
          <w:sz w:val="28"/>
          <w:szCs w:val="28"/>
        </w:rPr>
        <w:t>3.4 Реализация локального хранения данных</w:t>
      </w:r>
      <w:bookmarkEnd w:id="24"/>
    </w:p>
    <w:p w14:paraId="54E04824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Одной из особенностей разработанного приложения является поддержка локального хранения данных. Данный механизм предназначен для повышения производительности системы и обеспечения возможности работы с ранее загруженной информацией при отсутствии подключения к сети Интернет.</w:t>
      </w:r>
    </w:p>
    <w:p w14:paraId="3B3C68B7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В качестве инструмента локального хранения данных была выбрана библиотека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, входящая в состав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. Использование данного решения позволило организовать работу с локальной базой данных посредством объектно-ориентированного подхода и минимизировать объём низкоуровневого программного кода.</w:t>
      </w:r>
    </w:p>
    <w:p w14:paraId="178A13F1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При получении данных с сервера информация сохраняется как в оперативной памяти приложения, так и в локальной базе данных устройства. В случае потери соединения приложение использует сохранённые данные, что позволяет пользователю продолжать работу без необходимости повторной загрузки контента.</w:t>
      </w:r>
    </w:p>
    <w:p w14:paraId="272BC7C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Для организации взаимодействия с локальным хранилищем были реализованы DAO-компоненты, отвечающие за выполнение операций чтения, записи, обновления и удаления данных. Использование репозиториев позволило объединить работу с удалённым сервером и локальной базой данных в единый механизм получения информации.</w:t>
      </w:r>
    </w:p>
    <w:p w14:paraId="559B5B0E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Синхронизация данных между мобильным приложением и серверной частью выполняется автоматически после восстановления сетевого подключения. При этом локальные данные обновляются до актуального состояния, что обеспечивает согласованность информации между всеми компонентами системы.</w:t>
      </w:r>
    </w:p>
    <w:p w14:paraId="44011269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Использование механизма локального хранения позволило повысить скорость работы приложения, уменьшить количество сетевых запросов и улучшить пользовательский опыт при работе в условиях нестабильного интернет-соединения.</w:t>
      </w:r>
    </w:p>
    <w:p w14:paraId="782C1651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31516929"/>
      <w:r w:rsidRPr="009D50CF">
        <w:rPr>
          <w:rFonts w:ascii="Times New Roman" w:hAnsi="Times New Roman" w:cs="Times New Roman"/>
          <w:color w:val="auto"/>
          <w:sz w:val="28"/>
          <w:szCs w:val="28"/>
        </w:rPr>
        <w:t>3.5 Реализация безопасности и авторизации</w:t>
      </w:r>
      <w:bookmarkEnd w:id="25"/>
    </w:p>
    <w:p w14:paraId="4E6108E7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Обеспечение безопасности пользовательских данных является одним из важнейших требований к современным информационным системам. В рамках проекта были реализованы механизмы аутентификации и авторизации, обеспечивающие защиту персональной информации пользователей.</w:t>
      </w:r>
    </w:p>
    <w:p w14:paraId="7B9F59E9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Для подтверждения личности пользователя используется механизм JWT (JSON Web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). После успешного прохождения процедуры авторизации сервер формирует специальный токен доступа, содержащий информацию о пользователе и сроке действия сессии.</w:t>
      </w:r>
    </w:p>
    <w:p w14:paraId="2B49313D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Полученный токен сохраняется на стороне мобильного клиента и автоматически передаётся в заголовках HTTP-запросов при обращении к защищённым ресурсам системы. При получении запроса сервер выполняет проверку корректности токена и принимает решение о предоставлении доступа к требуемым данным.</w:t>
      </w:r>
    </w:p>
    <w:p w14:paraId="31F2B2B9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Хранение паролей пользователей осуществляется в зашифрованном виде. Для защиты учётных данных используются современные алгоритмы хэширования, исключающие возможность получения исходного пароля даже при компрометации базы данных.</w:t>
      </w:r>
    </w:p>
    <w:p w14:paraId="46BF3A9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Дополнительным механизмом безопасности является разграничение доступа к данным пользователей. Каждый участник системы имеет возможность управлять только собственными публикациями и персональной информацией, что предотвращает несанкционированное изменение данных другими пользователями.</w:t>
      </w:r>
    </w:p>
    <w:p w14:paraId="3136EB4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Реализованные механизмы безопасности обеспечивают надёжную защиту информации и соответствуют современным требованиям к разработке клиент-серверных приложений.</w:t>
      </w:r>
    </w:p>
    <w:p w14:paraId="22EDB0E8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31516930"/>
      <w:r w:rsidRPr="009D50CF">
        <w:rPr>
          <w:rFonts w:ascii="Times New Roman" w:hAnsi="Times New Roman" w:cs="Times New Roman"/>
          <w:color w:val="auto"/>
          <w:sz w:val="28"/>
          <w:szCs w:val="28"/>
        </w:rPr>
        <w:t>3.6 Выводы по главе</w:t>
      </w:r>
      <w:bookmarkEnd w:id="26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13A87625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третьей главе была выполнена реализация разработанной системы на основе проектных решений, полученных на предыдущем этапе. Для создания программного продукта был выбран современный набор технологий, обеспечивающий высокую производительность, надёжность и возможность дальнейшего расширения функциональности приложения.</w:t>
      </w:r>
    </w:p>
    <w:p w14:paraId="40C93651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В ходе работы реализован мобильный клиент для платформы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с использованием языка программирования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и фреймворка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Использование современных средств разработки позволило создать удобный пользовательский интерфейс и обеспечить эффективное взаимодействие пользователя с системой.</w:t>
      </w:r>
    </w:p>
    <w:p w14:paraId="0235A935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Для обработки данных и организации бизнес-логики разработана серверная часть приложения на платформе Spring Boot. Реализованы механизмы взаимодействия между мобильным клиентом и сервером посредством REST API, обеспечивающие передачу и обработку данных в формате JSON.</w:t>
      </w:r>
    </w:p>
    <w:p w14:paraId="5FA8F952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Особое внимание уделено вопросам хранения информации. Для долговременного хранения данных использована система управления базами данных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, а для организации локального хранения на мобильном устройстве применена библиотека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Благодаря этому обеспечивается возможность работы приложения даже при временном отсутствии сетевого подключения.</w:t>
      </w:r>
    </w:p>
    <w:p w14:paraId="707198ED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Дополнительно реализованы механизмы безопасности, основанные на использовании JWT-токенов. Применение данного подхода позволило организовать безопасную аутентификацию пользователей и защиту доступа к данным системы.</w:t>
      </w:r>
    </w:p>
    <w:p w14:paraId="5104C0A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Таким образом, в результате выполнения главы была создана полнофункциональная программная система, реализующая все основные возможности, предусмотренные техническим заданием и этапом проектирования.</w:t>
      </w:r>
    </w:p>
    <w:p w14:paraId="3E5F6038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FB1BDC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31516931"/>
      <w:r w:rsidRPr="009D50CF">
        <w:rPr>
          <w:rFonts w:ascii="Times New Roman" w:hAnsi="Times New Roman" w:cs="Times New Roman"/>
          <w:color w:val="auto"/>
          <w:sz w:val="28"/>
          <w:szCs w:val="28"/>
        </w:rPr>
        <w:t>4 ТЕСТИРОВАНИЕ И ОБЕСПЕЧЕНИЕ КАЧЕСТВА</w:t>
      </w:r>
      <w:bookmarkEnd w:id="27"/>
    </w:p>
    <w:p w14:paraId="1B68A6C2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231516932"/>
      <w:r w:rsidRPr="009D50CF">
        <w:rPr>
          <w:rFonts w:ascii="Times New Roman" w:hAnsi="Times New Roman" w:cs="Times New Roman"/>
          <w:color w:val="auto"/>
          <w:sz w:val="28"/>
          <w:szCs w:val="28"/>
        </w:rPr>
        <w:t>4.1 Цели и задачи тестирования</w:t>
      </w:r>
      <w:bookmarkEnd w:id="28"/>
    </w:p>
    <w:p w14:paraId="18D2203E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Тестирование является неотъемлемым этапом жизненного цикла программного обеспечения и выполняется с целью подтверждения соответствия разработанной системы установленным требованиям. Проведение тестирования позволяет выявить возможные ошибки в работе программных компонентов, оценить стабильность функционирования приложения и проверить корректность взаимодействия между отдельными модулями системы.</w:t>
      </w:r>
    </w:p>
    <w:p w14:paraId="502BB41A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 xml:space="preserve">Основной целью тестирования разработанного мобильного приложения </w:t>
      </w:r>
      <w:proofErr w:type="spellStart"/>
      <w:r w:rsidRPr="001C7C87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1C7C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7C87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1C7C87">
        <w:rPr>
          <w:rFonts w:ascii="Times New Roman" w:hAnsi="Times New Roman" w:cs="Times New Roman"/>
          <w:sz w:val="28"/>
          <w:szCs w:val="28"/>
        </w:rPr>
        <w:t xml:space="preserve"> являлась проверка корректности реализации функциональных возможностей системы, а также оценка качества взаимодействия между мобильным клиентом, серверной частью и базой данных.</w:t>
      </w:r>
    </w:p>
    <w:p w14:paraId="37A93186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В процессе тестирования решались следующие задачи:</w:t>
      </w:r>
    </w:p>
    <w:p w14:paraId="70DDA09E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регистрации новых пользователей;</w:t>
      </w:r>
    </w:p>
    <w:p w14:paraId="0167BD6C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механизма авторизации;</w:t>
      </w:r>
    </w:p>
    <w:p w14:paraId="03DA7AA1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загрузки и публикации фотографий;</w:t>
      </w:r>
    </w:p>
    <w:p w14:paraId="6F9F3446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отображения пользовательского контента;</w:t>
      </w:r>
    </w:p>
    <w:p w14:paraId="49A55933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системы комментариев и лайков;</w:t>
      </w:r>
    </w:p>
    <w:p w14:paraId="675BC62D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поиска пользователей;</w:t>
      </w:r>
    </w:p>
    <w:p w14:paraId="46CEA595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работы локального хранения данных;</w:t>
      </w:r>
    </w:p>
    <w:p w14:paraId="00B31AED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синхронизации данных после восстановления сетевого подключения;</w:t>
      </w:r>
    </w:p>
    <w:p w14:paraId="721CA8BF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корректности работы REST API.</w:t>
      </w:r>
    </w:p>
    <w:p w14:paraId="50829F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Проведение комплексного тестирования позволило оценить работоспособность программного продукта в условиях, максимально приближенных к реальной эксплуатации.</w:t>
      </w:r>
    </w:p>
    <w:p w14:paraId="3E2DB71C" w14:textId="77777777" w:rsidR="008A6AE7" w:rsidRPr="009D50CF" w:rsidRDefault="008A6AE7" w:rsidP="008A6AE7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9" w:name="_Toc231516933"/>
      <w:r w:rsidRPr="009D50CF">
        <w:rPr>
          <w:rFonts w:ascii="Times New Roman" w:eastAsia="Times New Roman" w:hAnsi="Times New Roman" w:cs="Times New Roman"/>
          <w:sz w:val="28"/>
          <w:szCs w:val="28"/>
          <w:lang w:eastAsia="ru-RU"/>
        </w:rPr>
        <w:t>4.2 Функциональное тестирование</w:t>
      </w:r>
      <w:bookmarkEnd w:id="29"/>
    </w:p>
    <w:p w14:paraId="7AD67D31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Функциональное тестирование проводилось для проверки соответствия реализованных возможностей системы требованиям, сформированным на этапе проектирования. Проверка выполнялась посредством последовательного выполнения основных пользовательских сценариев работы с приложением.</w:t>
      </w:r>
    </w:p>
    <w:tbl>
      <w:tblPr>
        <w:tblW w:w="95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2323"/>
        <w:gridCol w:w="4678"/>
        <w:gridCol w:w="1463"/>
      </w:tblGrid>
      <w:tr w:rsidR="008A6AE7" w:rsidRPr="00F61986" w14:paraId="1F1F3A3E" w14:textId="77777777" w:rsidTr="00FD4C58">
        <w:trPr>
          <w:trHeight w:val="923"/>
          <w:tblHeader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8DC0B5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62695A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Тестируемая функция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470BF8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2F1B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Результат</w:t>
            </w:r>
          </w:p>
        </w:tc>
      </w:tr>
      <w:tr w:rsidR="008A6AE7" w:rsidRPr="00F61986" w14:paraId="38A9BDEF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C0A2AAD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13F3A1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Регистрация пользователя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765DF4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учётной записи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F13D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4C5C8951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2E84516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3AF5BA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Авторизация пользователя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95ABB8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 в систему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9F36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2AB9B71E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</w:tcBorders>
            <w:vAlign w:val="center"/>
            <w:hideMark/>
          </w:tcPr>
          <w:p w14:paraId="150CD7C6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293" w:type="dxa"/>
            <w:tcBorders>
              <w:left w:val="single" w:sz="4" w:space="0" w:color="auto"/>
            </w:tcBorders>
            <w:vAlign w:val="center"/>
            <w:hideMark/>
          </w:tcPr>
          <w:p w14:paraId="28BE774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Получение списка публикаций</w:t>
            </w:r>
          </w:p>
        </w:tc>
        <w:tc>
          <w:tcPr>
            <w:tcW w:w="4648" w:type="dxa"/>
            <w:tcBorders>
              <w:left w:val="single" w:sz="4" w:space="0" w:color="auto"/>
            </w:tcBorders>
            <w:vAlign w:val="center"/>
            <w:hideMark/>
          </w:tcPr>
          <w:p w14:paraId="2DF1FEE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фотографий</w:t>
            </w:r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CC112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6C07CC52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B2C01C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80AD37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Загрузка фотографии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081F5EA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новой публикации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C3F12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6C8903A5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2364D7E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8479D3B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публикации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E67E50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фотографии из системы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B4E5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0D4234B9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</w:tcBorders>
            <w:vAlign w:val="center"/>
            <w:hideMark/>
          </w:tcPr>
          <w:p w14:paraId="5F5DB8F1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293" w:type="dxa"/>
            <w:tcBorders>
              <w:left w:val="single" w:sz="4" w:space="0" w:color="auto"/>
            </w:tcBorders>
            <w:vAlign w:val="center"/>
            <w:hideMark/>
          </w:tcPr>
          <w:p w14:paraId="298CD3E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комментария</w:t>
            </w:r>
          </w:p>
        </w:tc>
        <w:tc>
          <w:tcPr>
            <w:tcW w:w="4648" w:type="dxa"/>
            <w:tcBorders>
              <w:left w:val="single" w:sz="4" w:space="0" w:color="auto"/>
            </w:tcBorders>
            <w:vAlign w:val="center"/>
            <w:hideMark/>
          </w:tcPr>
          <w:p w14:paraId="1AA9793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комментария</w:t>
            </w:r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9D07D4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4A1F6E2F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FED557A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EF512F9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лайка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AE59247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количества лайков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29940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359EC0A1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2D2E508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FA92338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пользователей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6B907D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найденных профилей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36E9D8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13EB4006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6509FE1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E1247D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в автономном режиме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E5AD96D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Использование локальных данных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3E7AB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54B23BDF" w14:textId="77777777" w:rsidTr="00FD4C58">
        <w:trPr>
          <w:trHeight w:val="838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303E2CC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72083E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Синхронизация данных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571F07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Обновление информации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 подключения к сети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1F49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</w:tbl>
    <w:p w14:paraId="54AFB83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4.1 – Результаты функционального тестирования</w:t>
      </w:r>
    </w:p>
    <w:p w14:paraId="743A3C5D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Проведённые испытания показали, что все основные функции системы работают корректно и обеспечивают выполнение поставленных задач. Критических ошибок, препятствующих эксплуатации программного продукта, выявлено не было.</w:t>
      </w:r>
    </w:p>
    <w:p w14:paraId="792AB2B1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231516934"/>
      <w:r w:rsidRPr="009D50CF">
        <w:rPr>
          <w:rFonts w:ascii="Times New Roman" w:hAnsi="Times New Roman" w:cs="Times New Roman"/>
          <w:color w:val="auto"/>
          <w:sz w:val="28"/>
          <w:szCs w:val="28"/>
        </w:rPr>
        <w:t>4.3 Модульное тестирование и анализ покрытия кода</w:t>
      </w:r>
      <w:bookmarkEnd w:id="30"/>
    </w:p>
    <w:p w14:paraId="76163AB1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Для проверки корректности работы отдельных компонентов серверной части были разработаны модульные тесты. Тестирование проводилось с использованием фреймворка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 xml:space="preserve"> 5, а для имитации работы зависимостей применялась библиотека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>.</w:t>
      </w:r>
    </w:p>
    <w:p w14:paraId="4DD68505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Основное внимание уделялось тестированию сервисного уровня приложения, поскольку именно данный уровень отвечает за реализацию бизнес-логики системы. В ходе проверки анализировалась корректность обработки пользовательских запросов, работа с публикациями, получение информации о пользователях и выполнение операций с данными.</w:t>
      </w:r>
    </w:p>
    <w:p w14:paraId="39BA003C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Для оценки качества тестирования использовался инструмент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>, предназначенный для анализа покрытия программного кода тестами.</w:t>
      </w:r>
    </w:p>
    <w:p w14:paraId="2FA7DB75" w14:textId="77777777" w:rsidR="008A6AE7" w:rsidRPr="00F61986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82B784" wp14:editId="75C6FED1">
            <wp:extent cx="5304790" cy="15430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14" cy="1546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F34A" w14:textId="77777777" w:rsidR="008A6AE7" w:rsidRPr="00F61986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Рисунок 4.1 – Отчёт о покрытии кода тестами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JaCoCo</w:t>
      </w:r>
      <w:proofErr w:type="spellEnd"/>
    </w:p>
    <w:p w14:paraId="34744B47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Полученные результаты свидетельствуют о том, что основные компоненты серверной части были охвачены модульными тестами. Наибольший уровень покрытия достигнут для сервисного слоя приложения, реализующего ключевую функциональность системы.</w:t>
      </w:r>
    </w:p>
    <w:p w14:paraId="6C78C41F" w14:textId="14CB42C2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Использование автоматизированного тестирования позволило своевременно обнаружить возможные ошибки в программном коде и повысить надёжность разработанного программного продукта.</w:t>
      </w:r>
    </w:p>
    <w:p w14:paraId="54CCCCB0" w14:textId="4FD56F54" w:rsidR="008A6AE7" w:rsidRPr="009D50CF" w:rsidRDefault="008A6AE7" w:rsidP="008A6AE7">
      <w:pPr>
        <w:pStyle w:val="2"/>
        <w:ind w:firstLine="708"/>
        <w:rPr>
          <w:rFonts w:ascii="Times New Roman" w:hAnsi="Times New Roman" w:cs="Times New Roman"/>
          <w:sz w:val="28"/>
          <w:szCs w:val="28"/>
        </w:rPr>
      </w:pPr>
      <w:bookmarkStart w:id="31" w:name="_Toc231516935"/>
      <w:r w:rsidRPr="009D50CF">
        <w:rPr>
          <w:rFonts w:ascii="Times New Roman" w:hAnsi="Times New Roman" w:cs="Times New Roman"/>
          <w:color w:val="auto"/>
          <w:sz w:val="28"/>
          <w:szCs w:val="28"/>
        </w:rPr>
        <w:t>4.4 Результаты тестирования</w:t>
      </w:r>
      <w:bookmarkEnd w:id="31"/>
    </w:p>
    <w:p w14:paraId="1E439F4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Проведённое тестирование позволило оценить качество реализации программного продукта и подтвердить его соответствие требованиям, сформированным на этапе проектирования. В ходе проверки были протестированы основные функциональные возможности системы, механизмы взаимодействия между мобильным клиентом и серверной частью, а также работа локального хранилища данных.</w:t>
      </w:r>
    </w:p>
    <w:p w14:paraId="23428ED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Результаты функционального тестирования показали корректную работу всех реализованных пользовательских сценариев. Регистрация и авторизация пользователей выполняются без ошибок, публикация фотографий сопровождается успешной передачей данных на сервер, а механизмы комментариев и лайков обеспечивают корректное взаимодействие пользователей с контентом.</w:t>
      </w:r>
    </w:p>
    <w:p w14:paraId="4B6F5182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Отдельное внимание было уделено проверке работы приложения в условиях нестабильного сетевого подключения. Выполненные испытания подтвердили корректность функционирования механизма локального хранения данных и последующей синхронизации информации после восстановления соединения с сервером.</w:t>
      </w:r>
    </w:p>
    <w:p w14:paraId="0896BBE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Анализ покрытия программного кода с использованием инструмента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показал достаточный уровень тестового покрытия ключевых компонентов серверной части приложения. Это свидетельствует о высокой надёжности реализованной бизнес-логики и снижает вероятность возникновения ошибок при эксплуатации программного продукта.</w:t>
      </w:r>
    </w:p>
    <w:p w14:paraId="19B42274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В процессе тестирования критических ошибок, приводящих к отказу системы или потере данных, обнаружено не было. Выявленные в ходе разработки незначительные недостатки были устранены до завершения тестирования.</w:t>
      </w:r>
    </w:p>
    <w:p w14:paraId="2E9A8E3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Полученные результаты подтверждают работоспособность мобильного приложения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корректность реализации основных функций и готовность системы к практическому использованию. Проведённое тестирование показало, что разработанное программное обеспечение обеспечивает стабильную работу в различных условиях эксплуатации и соответствует поставленным требованиям.</w:t>
      </w:r>
    </w:p>
    <w:p w14:paraId="7A4D9D4D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989953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31516936"/>
      <w:r w:rsidRPr="009D50CF"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  <w:bookmarkEnd w:id="32"/>
    </w:p>
    <w:p w14:paraId="0F3EAC7E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В рамках выполнения курсового проекта была разработана мобильная система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предназначенная для создания и ведения персонального фото-портфолио. В ходе работы были выполнены все этапы жизненного цикла программного обеспечения: анализ предметной области, проектирование архитектуры системы, разработка программного продукта и его тестирование.</w:t>
      </w:r>
    </w:p>
    <w:p w14:paraId="726C1F1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На этапе анализа предметной области были исследованы существующие решения для публикации и хранения фотографий, проведён анализ бизнес-процессов и выполнено сравнение разработанной системы с наиболее распространёнными аналогами. Полученные результаты подтвердили актуальность создания специализированного мобильного приложения для ведения фото-портфолио.</w:t>
      </w:r>
    </w:p>
    <w:p w14:paraId="38F25DFF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В процессе проектирования были сформированы функциональные и нефункциональные требования к системе, разработана архитектура приложения на основе модели PCMEF, спроектирована структура базы данных и определены основные сценарии взаимодействия компонентов программного обеспечения. Для визуализации структуры системы были построены диаграммы вариантов использования, модель предметной области, диаграмма классов, ER-диаграмма базы данных и диаграммы последовательностей.</w:t>
      </w:r>
    </w:p>
    <w:p w14:paraId="450CDDF9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Практическая часть работы включала разработку мобильного клиента на языке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и создание серверной части на основе Spring Boot. Для хранения данных использовалась система управления базами данных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, а для локального хранения информации на мобильном устройстве была реализована поддержка базы данных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 Взаимодействие между клиентом и сервером организовано посредством REST API. Для обеспечения безопасности пользовательских данных реализован механизм аутентификации и авторизации на основе JWT-токенов.</w:t>
      </w:r>
    </w:p>
    <w:p w14:paraId="19AC673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Разработанное приложение предоставляет пользователям возможность регистрации и авторизации, публикации фотографий, просмотра контента других пользователей, использования системы комментариев и отметок «Нравится», поиска пользователей и управления собственным профилем. Дополнительно реализованы механизмы локального хранения данных и синхронизации информации после восстановления сетевого подключения.</w:t>
      </w:r>
    </w:p>
    <w:p w14:paraId="0601311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На завершающем этапе было проведено функциональное и модульное тестирование программного продукта. Полученные результаты подтвердили корректность работы всех основных компонентов системы и соответствие разработанного приложения поставленным требованиям. Анализ покрытия программного кода показал достаточный уровень тестирования ключевых элементов серверной части.</w:t>
      </w:r>
    </w:p>
    <w:p w14:paraId="76C5972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Таким образом, цель курсового проекта — разработка мобильного приложения для создания фото-портфолио — была успешно достигнута. Все поставленные задачи выполнены в полном объёме, а созданный программный продукт может использоваться в качестве основы для дальнейшего развития и расширения функциональных возможностей системы.</w:t>
      </w:r>
    </w:p>
    <w:p w14:paraId="15446B71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DA9168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31516937"/>
      <w:r w:rsidRPr="009D50CF">
        <w:rPr>
          <w:rFonts w:ascii="Times New Roman" w:hAnsi="Times New Roman" w:cs="Times New Roman"/>
          <w:color w:val="auto"/>
          <w:sz w:val="28"/>
          <w:szCs w:val="28"/>
        </w:rPr>
        <w:t>СПИСОК ИСПОЛЬЗОВАННЫХ ИСТОЧНИКОВ</w:t>
      </w:r>
      <w:bookmarkEnd w:id="33"/>
    </w:p>
    <w:p w14:paraId="68094E4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1. ГОСТ 7.32–2017. Отчёт о научно-исследовательской работе. Структура и правила оформления. – М.: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2018.</w:t>
      </w:r>
    </w:p>
    <w:p w14:paraId="480D9BD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2. ГОСТ 19.201–78. Техническое задание. Требования к содержанию и оформлению. – М.: Издательство стандартов, 1978.</w:t>
      </w:r>
    </w:p>
    <w:p w14:paraId="4D2065F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3. ГОСТ 34.601–90. Автоматизированные системы. Стадии создания. – М.: Издательство стандартов, 1991.</w:t>
      </w:r>
    </w:p>
    <w:p w14:paraId="6EF48CE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4. Буч Г.,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Рамбо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Д., Джекобсон А.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B7345">
        <w:rPr>
          <w:rFonts w:ascii="Times New Roman" w:hAnsi="Times New Roman" w:cs="Times New Roman"/>
          <w:sz w:val="28"/>
          <w:szCs w:val="28"/>
        </w:rPr>
        <w:t>. Руководство пользователя. – 2-е изд. – М.: ДМК Пресс, 2020. – 496 с.</w:t>
      </w:r>
    </w:p>
    <w:p w14:paraId="36CF0B8F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М.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B7345">
        <w:rPr>
          <w:rFonts w:ascii="Times New Roman" w:hAnsi="Times New Roman" w:cs="Times New Roman"/>
          <w:sz w:val="28"/>
          <w:szCs w:val="28"/>
        </w:rPr>
        <w:t>. Основы. Краткое руководство по стандартному языку объектного моделирования. – СПб.: Символ-Плюс, 2019. – 192 с.</w:t>
      </w:r>
    </w:p>
    <w:p w14:paraId="3FFB2DE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Макконнелл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С. Совершенный код. – СПб.: Питер, 2021. – 896 с.</w:t>
      </w:r>
    </w:p>
    <w:p w14:paraId="221D2FFE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7. Мартин Р. Чистая архитектура. Искусство разработки программного обеспечения. – СПб.: Питер, 2022. – 352 с.</w:t>
      </w:r>
    </w:p>
    <w:p w14:paraId="54C6EFC6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8. Мартин Р. Чистый код. Создание, анализ и рефакторинг. – СПб.: Питер, 2021. – 464 с.</w:t>
      </w:r>
    </w:p>
    <w:p w14:paraId="6EE96A39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Г.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7345">
        <w:rPr>
          <w:rFonts w:ascii="Times New Roman" w:hAnsi="Times New Roman" w:cs="Times New Roman"/>
          <w:sz w:val="28"/>
          <w:szCs w:val="28"/>
        </w:rPr>
        <w:t>. Полное руководство. – 12-е изд. – М.: Вильямс, 2023. – 1488 с.</w:t>
      </w:r>
    </w:p>
    <w:p w14:paraId="0B9D111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10.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Джойнес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Дж.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3B7345">
        <w:rPr>
          <w:rFonts w:ascii="Times New Roman" w:hAnsi="Times New Roman" w:cs="Times New Roman"/>
          <w:sz w:val="28"/>
          <w:szCs w:val="28"/>
        </w:rPr>
        <w:t>. Программирование для профессионалов. – СПб.: Питер, 2023. – 512 с.</w:t>
      </w:r>
    </w:p>
    <w:p w14:paraId="23A6112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11. Дарвин И.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для разработчиков. – СПб.: Питер, 2022. – 640 с.</w:t>
      </w:r>
    </w:p>
    <w:p w14:paraId="34ECBE90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12.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Developers</w:t>
      </w:r>
      <w:r w:rsidRPr="003B7345">
        <w:rPr>
          <w:rFonts w:ascii="Times New Roman" w:hAnsi="Times New Roman" w:cs="Times New Roman"/>
          <w:sz w:val="28"/>
          <w:szCs w:val="28"/>
        </w:rPr>
        <w:t xml:space="preserve">. Руководство по разработке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-приложений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01.0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9577965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13.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kotlinlang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2BD904C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14.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Jetpack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jetpack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3F997ED7" w14:textId="77777777" w:rsidR="008A6AE7" w:rsidRPr="003B7345" w:rsidRDefault="008A6AE7" w:rsidP="008A6AE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15.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Developers</w:t>
      </w:r>
      <w:r w:rsidRPr="003B7345">
        <w:rPr>
          <w:rFonts w:ascii="Times New Roman" w:hAnsi="Times New Roman" w:cs="Times New Roman"/>
          <w:sz w:val="28"/>
          <w:szCs w:val="28"/>
        </w:rPr>
        <w:t xml:space="preserve">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Architecture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Components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 xml:space="preserve">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libraries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architecture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EA3E68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16.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projects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B7345">
        <w:rPr>
          <w:rFonts w:ascii="Times New Roman" w:hAnsi="Times New Roman" w:cs="Times New Roman"/>
          <w:sz w:val="28"/>
          <w:szCs w:val="28"/>
        </w:rPr>
        <w:t>1.0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0D0B75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17.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projects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12176CA4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18.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27AF7AD0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19.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Hibernate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hibernate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orm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12074FF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20.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square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3D9448E5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21.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Persistence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training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CBD4491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22.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03FC648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23. 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Coverage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01.0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04A9D156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7345">
        <w:rPr>
          <w:rFonts w:ascii="Times New Roman" w:hAnsi="Times New Roman" w:cs="Times New Roman"/>
          <w:sz w:val="28"/>
          <w:szCs w:val="28"/>
          <w:lang w:val="en-US"/>
        </w:rPr>
        <w:t xml:space="preserve">24. Gamma E., Helm R., Johnson R., 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Vlissides</w:t>
      </w:r>
      <w:proofErr w:type="spellEnd"/>
      <w:r w:rsidRPr="003B7345">
        <w:rPr>
          <w:rFonts w:ascii="Times New Roman" w:hAnsi="Times New Roman" w:cs="Times New Roman"/>
          <w:sz w:val="28"/>
          <w:szCs w:val="28"/>
          <w:lang w:val="en-US"/>
        </w:rPr>
        <w:t xml:space="preserve"> J. Design Patterns: Elements of Reusable Object-Oriented Software. – Boston: Addison-Wesley, 2019. – 395 p.</w:t>
      </w:r>
    </w:p>
    <w:p w14:paraId="01D083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7345">
        <w:rPr>
          <w:rFonts w:ascii="Times New Roman" w:hAnsi="Times New Roman" w:cs="Times New Roman"/>
          <w:sz w:val="28"/>
          <w:szCs w:val="28"/>
          <w:lang w:val="en-US"/>
        </w:rPr>
        <w:t>25. Sommerville I. Software Engineering. – 10th Edition. – Boston: Pearson, 2020. – 816 p.</w:t>
      </w:r>
    </w:p>
    <w:p w14:paraId="37515BE8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73F92AC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34" w:name="_Toc231150928"/>
      <w:bookmarkStart w:id="35" w:name="_Toc231516938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ПРИЛОЖЕНИЯ</w:t>
      </w:r>
      <w:bookmarkEnd w:id="34"/>
      <w:bookmarkEnd w:id="35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CEAB496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6" w:name="_Toc231150929"/>
      <w:bookmarkStart w:id="37" w:name="_Toc231516939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А. Листинги кода</w:t>
      </w:r>
      <w:bookmarkEnd w:id="36"/>
      <w:bookmarkEnd w:id="37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31ED21C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Весь код проекта вы можете увидеть в репозитории </w:t>
      </w:r>
      <w:r>
        <w:rPr>
          <w:rFonts w:ascii="Times New Roman" w:hAnsi="Times New Roman" w:cs="Times New Roman"/>
          <w:sz w:val="28"/>
          <w:szCs w:val="28"/>
        </w:rPr>
        <w:t>Git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06F3A23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7345">
        <w:rPr>
          <w:rFonts w:ascii="Times New Roman" w:hAnsi="Times New Roman" w:cs="Times New Roman"/>
          <w:sz w:val="28"/>
          <w:szCs w:val="28"/>
          <w:lang w:val="ru-RU"/>
        </w:rPr>
        <w:t>https://github.com/Igoremys/PortfolioMuskhazhievCursovayApp.git</w:t>
      </w:r>
    </w:p>
    <w:p w14:paraId="561632DF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8" w:name="_Toc231150930"/>
      <w:bookmarkStart w:id="39" w:name="_Toc231516940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Б. Скриншоты интерфейсов</w:t>
      </w:r>
      <w:bookmarkEnd w:id="38"/>
      <w:bookmarkEnd w:id="39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CAA83E8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Скриншоты приложения доступны на </w:t>
      </w:r>
      <w:r>
        <w:rPr>
          <w:rFonts w:ascii="Times New Roman" w:hAnsi="Times New Roman" w:cs="Times New Roman"/>
          <w:sz w:val="28"/>
          <w:szCs w:val="28"/>
        </w:rPr>
        <w:t>Git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репозитории по ссылке:</w:t>
      </w:r>
    </w:p>
    <w:p w14:paraId="24932E87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D285E">
        <w:rPr>
          <w:rFonts w:ascii="Times New Roman" w:hAnsi="Times New Roman" w:cs="Times New Roman"/>
          <w:sz w:val="28"/>
          <w:szCs w:val="28"/>
          <w:lang w:val="ru-RU"/>
        </w:rPr>
        <w:t>https://github.com/Igoremys/PortfolioMuskhazhievCursovayApp/tree/main/docs/08-ui</w:t>
      </w:r>
    </w:p>
    <w:p w14:paraId="3D6CC351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40" w:name="_Toc231150931"/>
      <w:bookmarkStart w:id="41" w:name="_Toc231516941"/>
      <w:bookmarkStart w:id="42" w:name="_Hlk231150601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В. Результаты тестирования</w:t>
      </w:r>
      <w:bookmarkEnd w:id="40"/>
      <w:bookmarkEnd w:id="41"/>
    </w:p>
    <w:bookmarkEnd w:id="42"/>
    <w:p w14:paraId="108DBED7" w14:textId="77777777" w:rsidR="008A6AE7" w:rsidRDefault="008A6AE7" w:rsidP="008A6AE7">
      <w:pPr>
        <w:pStyle w:val="Compact"/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E2A9D25" wp14:editId="73DB9324">
            <wp:extent cx="5934075" cy="280035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EEB5D" w14:textId="77777777" w:rsidR="008A6AE7" w:rsidRDefault="008A6AE7" w:rsidP="008A6AE7">
      <w:pPr>
        <w:pStyle w:val="af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JUnit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тесты</w:t>
      </w:r>
    </w:p>
    <w:p w14:paraId="0AF81D8A" w14:textId="77777777" w:rsidR="008A6AE7" w:rsidRDefault="008A6AE7" w:rsidP="008A6AE7">
      <w:pPr>
        <w:keepNext/>
      </w:pPr>
      <w:r>
        <w:rPr>
          <w:noProof/>
        </w:rPr>
        <w:drawing>
          <wp:inline distT="0" distB="0" distL="0" distR="0" wp14:anchorId="49A8D246" wp14:editId="6C97AD8E">
            <wp:extent cx="5943600" cy="1181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E6EF" w14:textId="77777777" w:rsidR="008A6AE7" w:rsidRDefault="008A6AE7" w:rsidP="008A6AE7">
      <w:pPr>
        <w:pStyle w:val="af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Тест покрытия кода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JaCoCo</w:t>
      </w:r>
      <w:proofErr w:type="spellEnd"/>
    </w:p>
    <w:p w14:paraId="4D26E281" w14:textId="77777777" w:rsidR="00725247" w:rsidRPr="00725247" w:rsidRDefault="00725247" w:rsidP="0072524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sectPr w:rsidR="00725247" w:rsidRPr="007252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75385" w14:textId="77777777" w:rsidR="004D3917" w:rsidRDefault="004D3917" w:rsidP="00FC5E9A">
      <w:pPr>
        <w:spacing w:after="0" w:line="240" w:lineRule="auto"/>
      </w:pPr>
      <w:r>
        <w:separator/>
      </w:r>
    </w:p>
  </w:endnote>
  <w:endnote w:type="continuationSeparator" w:id="0">
    <w:p w14:paraId="7AF5D844" w14:textId="77777777" w:rsidR="004D3917" w:rsidRDefault="004D3917" w:rsidP="00FC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2CFB0" w14:textId="77777777" w:rsidR="004D3917" w:rsidRDefault="004D3917" w:rsidP="00FC5E9A">
      <w:pPr>
        <w:spacing w:after="0" w:line="240" w:lineRule="auto"/>
      </w:pPr>
      <w:r>
        <w:separator/>
      </w:r>
    </w:p>
  </w:footnote>
  <w:footnote w:type="continuationSeparator" w:id="0">
    <w:p w14:paraId="1FAE0B89" w14:textId="77777777" w:rsidR="004D3917" w:rsidRDefault="004D3917" w:rsidP="00FC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D0FDC"/>
    <w:multiLevelType w:val="hybridMultilevel"/>
    <w:tmpl w:val="3E4412DC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01A5A3C"/>
    <w:multiLevelType w:val="hybridMultilevel"/>
    <w:tmpl w:val="E0163AE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09A0706"/>
    <w:multiLevelType w:val="hybridMultilevel"/>
    <w:tmpl w:val="5A0258BA"/>
    <w:lvl w:ilvl="0" w:tplc="3A229366">
      <w:start w:val="1"/>
      <w:numFmt w:val="decimal"/>
      <w:lvlText w:val="%1."/>
      <w:lvlJc w:val="left"/>
      <w:pPr>
        <w:ind w:left="140" w:hanging="2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55947608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7F847984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22E86E92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6776A01C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E49239E6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7A3E11D2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FAF09508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F7563DEA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3" w15:restartNumberingAfterBreak="0">
    <w:nsid w:val="327B664D"/>
    <w:multiLevelType w:val="hybridMultilevel"/>
    <w:tmpl w:val="E8C8FFE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B1722D2"/>
    <w:multiLevelType w:val="hybridMultilevel"/>
    <w:tmpl w:val="0E4CFD78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217946"/>
    <w:multiLevelType w:val="hybridMultilevel"/>
    <w:tmpl w:val="AEFA1B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B15789"/>
    <w:multiLevelType w:val="hybridMultilevel"/>
    <w:tmpl w:val="D65864C0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64875E5E"/>
    <w:multiLevelType w:val="multilevel"/>
    <w:tmpl w:val="EC180414"/>
    <w:lvl w:ilvl="0">
      <w:start w:val="1"/>
      <w:numFmt w:val="decimal"/>
      <w:lvlText w:val="%1."/>
      <w:lvlJc w:val="left"/>
      <w:pPr>
        <w:ind w:left="140" w:hanging="25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  <w:jc w:val="left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8" w15:restartNumberingAfterBreak="0">
    <w:nsid w:val="76DD4ED1"/>
    <w:multiLevelType w:val="hybridMultilevel"/>
    <w:tmpl w:val="D8A60698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6"/>
  </w:num>
  <w:num w:numId="4">
    <w:abstractNumId w:val="1"/>
  </w:num>
  <w:num w:numId="5">
    <w:abstractNumId w:val="0"/>
  </w:num>
  <w:num w:numId="6">
    <w:abstractNumId w:val="3"/>
  </w:num>
  <w:num w:numId="7">
    <w:abstractNumId w:val="5"/>
  </w:num>
  <w:num w:numId="8">
    <w:abstractNumId w:val="2"/>
  </w:num>
  <w:num w:numId="9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E8E"/>
    <w:rsid w:val="000105C5"/>
    <w:rsid w:val="000B7FC0"/>
    <w:rsid w:val="001505A2"/>
    <w:rsid w:val="001A0026"/>
    <w:rsid w:val="001B3DE0"/>
    <w:rsid w:val="0024515E"/>
    <w:rsid w:val="002C6CD6"/>
    <w:rsid w:val="002D7DFC"/>
    <w:rsid w:val="00311574"/>
    <w:rsid w:val="00382EB5"/>
    <w:rsid w:val="0038483C"/>
    <w:rsid w:val="00434C2C"/>
    <w:rsid w:val="004806EF"/>
    <w:rsid w:val="004D0205"/>
    <w:rsid w:val="004D3917"/>
    <w:rsid w:val="00563676"/>
    <w:rsid w:val="00572DFB"/>
    <w:rsid w:val="005948B0"/>
    <w:rsid w:val="005E6581"/>
    <w:rsid w:val="00643BE5"/>
    <w:rsid w:val="006A67B6"/>
    <w:rsid w:val="006F6DE7"/>
    <w:rsid w:val="00701A66"/>
    <w:rsid w:val="00720A42"/>
    <w:rsid w:val="007232B1"/>
    <w:rsid w:val="00725247"/>
    <w:rsid w:val="0072664A"/>
    <w:rsid w:val="00761254"/>
    <w:rsid w:val="00762B50"/>
    <w:rsid w:val="0081550E"/>
    <w:rsid w:val="00822ED8"/>
    <w:rsid w:val="008730FE"/>
    <w:rsid w:val="00885ACF"/>
    <w:rsid w:val="008A6AE7"/>
    <w:rsid w:val="009C06DC"/>
    <w:rsid w:val="009C2803"/>
    <w:rsid w:val="009D50CF"/>
    <w:rsid w:val="00A0315C"/>
    <w:rsid w:val="00A36598"/>
    <w:rsid w:val="00A83D73"/>
    <w:rsid w:val="00A94708"/>
    <w:rsid w:val="00AA06EE"/>
    <w:rsid w:val="00AA7947"/>
    <w:rsid w:val="00B15C2E"/>
    <w:rsid w:val="00B20E6D"/>
    <w:rsid w:val="00B23EA7"/>
    <w:rsid w:val="00B60241"/>
    <w:rsid w:val="00C02554"/>
    <w:rsid w:val="00C17F54"/>
    <w:rsid w:val="00C361E2"/>
    <w:rsid w:val="00C605E3"/>
    <w:rsid w:val="00C86AAB"/>
    <w:rsid w:val="00CF1A76"/>
    <w:rsid w:val="00D32058"/>
    <w:rsid w:val="00D437CF"/>
    <w:rsid w:val="00D44CBE"/>
    <w:rsid w:val="00D96D00"/>
    <w:rsid w:val="00DB3F16"/>
    <w:rsid w:val="00E87DFD"/>
    <w:rsid w:val="00E91D34"/>
    <w:rsid w:val="00EC5207"/>
    <w:rsid w:val="00EE3E8E"/>
    <w:rsid w:val="00EF3851"/>
    <w:rsid w:val="00F05A1B"/>
    <w:rsid w:val="00FA010D"/>
    <w:rsid w:val="00FC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6FAB3"/>
  <w15:chartTrackingRefBased/>
  <w15:docId w15:val="{D6C5B442-0878-4437-9EF6-AA75C618E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7FC0"/>
  </w:style>
  <w:style w:type="paragraph" w:styleId="1">
    <w:name w:val="heading 1"/>
    <w:basedOn w:val="a"/>
    <w:next w:val="a"/>
    <w:link w:val="10"/>
    <w:uiPriority w:val="9"/>
    <w:qFormat/>
    <w:rsid w:val="001505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F385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947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DE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483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2EB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9470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fadeinm1hgl8">
    <w:name w:val="_fadein_m1hgl_8"/>
    <w:basedOn w:val="a0"/>
    <w:rsid w:val="00A94708"/>
  </w:style>
  <w:style w:type="paragraph" w:styleId="a4">
    <w:name w:val="Normal (Web)"/>
    <w:basedOn w:val="a"/>
    <w:uiPriority w:val="99"/>
    <w:semiHidden/>
    <w:unhideWhenUsed/>
    <w:rsid w:val="00A947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50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5">
    <w:name w:val="Hyperlink"/>
    <w:basedOn w:val="a0"/>
    <w:uiPriority w:val="99"/>
    <w:unhideWhenUsed/>
    <w:rsid w:val="00563676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B3DE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">
    <w:name w:val="HTML Code"/>
    <w:basedOn w:val="a0"/>
    <w:uiPriority w:val="99"/>
    <w:semiHidden/>
    <w:unhideWhenUsed/>
    <w:rsid w:val="00C17F54"/>
    <w:rPr>
      <w:rFonts w:ascii="Courier New" w:eastAsia="Times New Roman" w:hAnsi="Courier New" w:cs="Courier New"/>
      <w:sz w:val="20"/>
      <w:szCs w:val="20"/>
    </w:rPr>
  </w:style>
  <w:style w:type="paragraph" w:styleId="a6">
    <w:name w:val="TOC Heading"/>
    <w:basedOn w:val="1"/>
    <w:next w:val="a"/>
    <w:uiPriority w:val="39"/>
    <w:unhideWhenUsed/>
    <w:qFormat/>
    <w:rsid w:val="002C6CD6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C6CD6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rsid w:val="00EF385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81550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1550E"/>
    <w:pPr>
      <w:spacing w:after="100"/>
      <w:ind w:left="220"/>
    </w:pPr>
  </w:style>
  <w:style w:type="character" w:styleId="a7">
    <w:name w:val="Unresolved Mention"/>
    <w:basedOn w:val="a0"/>
    <w:uiPriority w:val="99"/>
    <w:semiHidden/>
    <w:unhideWhenUsed/>
    <w:rsid w:val="00725247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725247"/>
    <w:rPr>
      <w:color w:val="954F72" w:themeColor="followedHyperlink"/>
      <w:u w:val="single"/>
    </w:rPr>
  </w:style>
  <w:style w:type="character" w:customStyle="1" w:styleId="60">
    <w:name w:val="Заголовок 6 Знак"/>
    <w:basedOn w:val="a0"/>
    <w:link w:val="6"/>
    <w:uiPriority w:val="9"/>
    <w:semiHidden/>
    <w:rsid w:val="0038483C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9">
    <w:name w:val="annotation reference"/>
    <w:basedOn w:val="a0"/>
    <w:uiPriority w:val="99"/>
    <w:semiHidden/>
    <w:unhideWhenUsed/>
    <w:rsid w:val="0038483C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38483C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38483C"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5E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C5E9A"/>
  </w:style>
  <w:style w:type="paragraph" w:styleId="ae">
    <w:name w:val="footer"/>
    <w:basedOn w:val="a"/>
    <w:link w:val="af"/>
    <w:uiPriority w:val="99"/>
    <w:unhideWhenUsed/>
    <w:rsid w:val="00FC5E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C5E9A"/>
  </w:style>
  <w:style w:type="table" w:styleId="af0">
    <w:name w:val="Table Grid"/>
    <w:basedOn w:val="a1"/>
    <w:uiPriority w:val="39"/>
    <w:rsid w:val="008A6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af1"/>
    <w:qFormat/>
    <w:rsid w:val="008A6AE7"/>
    <w:pPr>
      <w:spacing w:before="36" w:after="36" w:line="240" w:lineRule="auto"/>
    </w:pPr>
    <w:rPr>
      <w:sz w:val="24"/>
      <w:szCs w:val="24"/>
      <w:lang w:val="en-US"/>
    </w:rPr>
  </w:style>
  <w:style w:type="table" w:customStyle="1" w:styleId="Table">
    <w:name w:val="Table"/>
    <w:semiHidden/>
    <w:qFormat/>
    <w:rsid w:val="008A6AE7"/>
    <w:pPr>
      <w:spacing w:after="200" w:line="240" w:lineRule="auto"/>
    </w:pPr>
    <w:rPr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1">
    <w:name w:val="Body Text"/>
    <w:basedOn w:val="a"/>
    <w:link w:val="af2"/>
    <w:uiPriority w:val="99"/>
    <w:semiHidden/>
    <w:unhideWhenUsed/>
    <w:rsid w:val="008A6AE7"/>
    <w:pPr>
      <w:spacing w:after="120"/>
    </w:pPr>
  </w:style>
  <w:style w:type="character" w:customStyle="1" w:styleId="af2">
    <w:name w:val="Основной текст Знак"/>
    <w:basedOn w:val="a0"/>
    <w:link w:val="af1"/>
    <w:uiPriority w:val="99"/>
    <w:semiHidden/>
    <w:rsid w:val="008A6AE7"/>
  </w:style>
  <w:style w:type="table" w:customStyle="1" w:styleId="Table1">
    <w:name w:val="Table1"/>
    <w:semiHidden/>
    <w:qFormat/>
    <w:rsid w:val="008A6AE7"/>
    <w:pPr>
      <w:spacing w:after="200" w:line="240" w:lineRule="auto"/>
    </w:pPr>
    <w:rPr>
      <w:rFonts w:ascii="Aptos" w:eastAsia="Aptos" w:hAnsi="Aptos" w:cs="Times New Roman"/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3">
    <w:name w:val="caption"/>
    <w:basedOn w:val="a"/>
    <w:next w:val="a"/>
    <w:uiPriority w:val="35"/>
    <w:semiHidden/>
    <w:unhideWhenUsed/>
    <w:qFormat/>
    <w:rsid w:val="008A6AE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1231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8742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69729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670723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837928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564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75190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4400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6" w:color="E3E3E3"/>
                            <w:left w:val="single" w:sz="2" w:space="6" w:color="E3E3E3"/>
                            <w:bottom w:val="single" w:sz="2" w:space="6" w:color="E3E3E3"/>
                            <w:right w:val="single" w:sz="2" w:space="6" w:color="E3E3E3"/>
                          </w:divBdr>
                          <w:divsChild>
                            <w:div w:id="119985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1533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456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591548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709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1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0742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5895809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0080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578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876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188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7407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1157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418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23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47371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84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3319665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83721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8834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11410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13891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846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5137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38609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08849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98443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419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3982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7689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0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64939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4930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82525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6172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5633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789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094963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58623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63155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1033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64412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9438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3238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8004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61018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373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46026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58743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8505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4196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518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30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654641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30682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95387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0672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90054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06472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606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794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28777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41212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6978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5137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27035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3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6596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96610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927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308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0767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6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31099129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88528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5171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50509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7815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88285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8664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67148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23239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22907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58363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71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2922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0184615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90559266">
                                                              <w:marLeft w:val="0"/>
                                                              <w:marRight w:val="0"/>
                                                              <w:marTop w:val="1343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7146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07886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61616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98913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94747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97489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8291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08908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14645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220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08929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913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9965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3004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861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924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25096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051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36439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122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2156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46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75757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54059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99968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99560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795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64224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67220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982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3327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4348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28602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22191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566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56227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09818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19380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7251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7344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56242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430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5836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8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114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61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28394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1296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4148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41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8339474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62287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116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75703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68934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0357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099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270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39743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55621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097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35680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6428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27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7216390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82820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6102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81243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89166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60114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152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7675231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4755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78546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0871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28430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959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58303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97658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3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25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1B587-387D-409D-9222-57BF38668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9493</Words>
  <Characters>54113</Characters>
  <Application>Microsoft Office Word</Application>
  <DocSecurity>0</DocSecurity>
  <Lines>450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Мусхажиев</dc:creator>
  <cp:keywords/>
  <dc:description/>
  <cp:lastModifiedBy>Игорь Мусхажиев</cp:lastModifiedBy>
  <cp:revision>2</cp:revision>
  <dcterms:created xsi:type="dcterms:W3CDTF">2026-06-23T15:00:00Z</dcterms:created>
  <dcterms:modified xsi:type="dcterms:W3CDTF">2026-06-23T15:00:00Z</dcterms:modified>
</cp:coreProperties>
</file>