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22C" w:rsidRPr="002C2D5F" w:rsidRDefault="00E00C5D" w:rsidP="0088322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2C2D5F">
        <w:rPr>
          <w:rFonts w:ascii="Times New Roman" w:hAnsi="Times New Roman" w:cs="Times New Roman"/>
          <w:b/>
          <w:sz w:val="36"/>
          <w:szCs w:val="36"/>
          <w:lang w:val="uk-UA"/>
        </w:rPr>
        <w:t xml:space="preserve">Вінницький державний педагогічний університет </w:t>
      </w:r>
    </w:p>
    <w:p w:rsidR="00D53DF2" w:rsidRPr="002C2D5F" w:rsidRDefault="00E00C5D" w:rsidP="0088322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2C2D5F">
        <w:rPr>
          <w:rFonts w:ascii="Times New Roman" w:hAnsi="Times New Roman" w:cs="Times New Roman"/>
          <w:b/>
          <w:sz w:val="36"/>
          <w:szCs w:val="36"/>
          <w:lang w:val="uk-UA"/>
        </w:rPr>
        <w:t>імені Михайла Коцюбинського</w:t>
      </w:r>
    </w:p>
    <w:p w:rsidR="00E00C5D" w:rsidRPr="006367F6" w:rsidRDefault="006367F6" w:rsidP="0088322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367F6">
        <w:rPr>
          <w:rFonts w:ascii="Times New Roman" w:hAnsi="Times New Roman" w:cs="Times New Roman"/>
          <w:sz w:val="28"/>
          <w:szCs w:val="28"/>
          <w:lang w:val="uk-UA"/>
        </w:rPr>
        <w:t>Факультет фізичного виховання і спорту</w:t>
      </w:r>
    </w:p>
    <w:p w:rsidR="00E00C5D" w:rsidRDefault="00704147" w:rsidP="00941216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lang w:val="uk-UA"/>
        </w:rPr>
        <w:t>Драчук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uk-UA"/>
        </w:rPr>
        <w:t xml:space="preserve"> А.</w:t>
      </w:r>
      <w:r w:rsidR="007437BC" w:rsidRPr="002C2D5F">
        <w:rPr>
          <w:rFonts w:ascii="Times New Roman" w:hAnsi="Times New Roman" w:cs="Times New Roman"/>
          <w:b/>
          <w:sz w:val="40"/>
          <w:szCs w:val="40"/>
          <w:lang w:val="uk-UA"/>
        </w:rPr>
        <w:t>І.</w:t>
      </w:r>
    </w:p>
    <w:p w:rsidR="00941216" w:rsidRPr="00704147" w:rsidRDefault="00704147" w:rsidP="00941216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lang w:val="uk-UA"/>
        </w:rPr>
        <w:t>Яковлів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uk-UA"/>
        </w:rPr>
        <w:t xml:space="preserve"> В.Л.</w:t>
      </w:r>
    </w:p>
    <w:p w:rsidR="00E00C5D" w:rsidRPr="009E1C44" w:rsidRDefault="00E00C5D" w:rsidP="00E00C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00C5D" w:rsidRPr="009E1C44" w:rsidRDefault="00E00C5D" w:rsidP="00E00C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00C5D" w:rsidRPr="009E1C44" w:rsidRDefault="00E00C5D" w:rsidP="00E00C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00C5D" w:rsidRPr="009E1C44" w:rsidRDefault="00E00C5D" w:rsidP="00E00C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00C5D" w:rsidRPr="002C2D5F" w:rsidRDefault="0088322C" w:rsidP="00E00C5D">
      <w:pPr>
        <w:jc w:val="center"/>
        <w:rPr>
          <w:rFonts w:ascii="Times New Roman" w:hAnsi="Times New Roman" w:cs="Times New Roman"/>
          <w:b/>
          <w:sz w:val="48"/>
          <w:szCs w:val="48"/>
          <w:lang w:val="uk-UA"/>
        </w:rPr>
      </w:pPr>
      <w:r w:rsidRPr="002C2D5F">
        <w:rPr>
          <w:rFonts w:ascii="Times New Roman" w:hAnsi="Times New Roman" w:cs="Times New Roman"/>
          <w:b/>
          <w:sz w:val="48"/>
          <w:szCs w:val="48"/>
          <w:lang w:val="uk-UA"/>
        </w:rPr>
        <w:t>М</w:t>
      </w:r>
      <w:r w:rsidR="00E00C5D" w:rsidRPr="002C2D5F">
        <w:rPr>
          <w:rFonts w:ascii="Times New Roman" w:hAnsi="Times New Roman" w:cs="Times New Roman"/>
          <w:b/>
          <w:sz w:val="48"/>
          <w:szCs w:val="48"/>
          <w:lang w:val="uk-UA"/>
        </w:rPr>
        <w:t>етодичні рекомендації щодо написання курсових робіт</w:t>
      </w:r>
    </w:p>
    <w:p w:rsidR="00126BB8" w:rsidRDefault="00E00C5D" w:rsidP="00E00C5D">
      <w:pPr>
        <w:jc w:val="center"/>
        <w:rPr>
          <w:rFonts w:ascii="Times New Roman" w:hAnsi="Times New Roman" w:cs="Times New Roman"/>
          <w:b/>
          <w:sz w:val="40"/>
          <w:szCs w:val="48"/>
          <w:lang w:val="uk-UA"/>
        </w:rPr>
      </w:pPr>
      <w:r w:rsidRPr="007F0AC2">
        <w:rPr>
          <w:rFonts w:ascii="Times New Roman" w:hAnsi="Times New Roman" w:cs="Times New Roman"/>
          <w:b/>
          <w:sz w:val="40"/>
          <w:szCs w:val="48"/>
          <w:lang w:val="uk-UA"/>
        </w:rPr>
        <w:t>(</w:t>
      </w:r>
      <w:r w:rsidR="007F0AC2" w:rsidRPr="007F0AC2">
        <w:rPr>
          <w:rFonts w:ascii="Times New Roman" w:hAnsi="Times New Roman" w:cs="Times New Roman"/>
          <w:b/>
          <w:sz w:val="40"/>
          <w:szCs w:val="48"/>
          <w:lang w:val="uk-UA"/>
        </w:rPr>
        <w:t>за спеціальністю: 017 Фізична культура і спорт</w:t>
      </w:r>
      <w:r w:rsidR="00126BB8">
        <w:rPr>
          <w:rFonts w:ascii="Times New Roman" w:hAnsi="Times New Roman" w:cs="Times New Roman"/>
          <w:b/>
          <w:sz w:val="40"/>
          <w:szCs w:val="48"/>
          <w:lang w:val="uk-UA"/>
        </w:rPr>
        <w:t>,</w:t>
      </w:r>
    </w:p>
    <w:p w:rsidR="00E00C5D" w:rsidRPr="007F0AC2" w:rsidRDefault="00126BB8" w:rsidP="00E00C5D">
      <w:pPr>
        <w:jc w:val="center"/>
        <w:rPr>
          <w:rFonts w:ascii="Times New Roman" w:hAnsi="Times New Roman" w:cs="Times New Roman"/>
          <w:b/>
          <w:sz w:val="40"/>
          <w:szCs w:val="48"/>
          <w:lang w:val="uk-UA"/>
        </w:rPr>
      </w:pPr>
      <w:r>
        <w:rPr>
          <w:rFonts w:ascii="Times New Roman" w:hAnsi="Times New Roman" w:cs="Times New Roman"/>
          <w:b/>
          <w:sz w:val="40"/>
          <w:szCs w:val="48"/>
          <w:lang w:val="uk-UA"/>
        </w:rPr>
        <w:t>014 Середня освіта. Фізична культура</w:t>
      </w:r>
      <w:r w:rsidR="00E00C5D" w:rsidRPr="007F0AC2">
        <w:rPr>
          <w:rFonts w:ascii="Times New Roman" w:hAnsi="Times New Roman" w:cs="Times New Roman"/>
          <w:b/>
          <w:sz w:val="40"/>
          <w:szCs w:val="48"/>
          <w:lang w:val="uk-UA"/>
        </w:rPr>
        <w:t>)</w:t>
      </w:r>
    </w:p>
    <w:p w:rsidR="00E00C5D" w:rsidRDefault="00E00C5D" w:rsidP="00E00C5D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:rsidR="007F0AC2" w:rsidRPr="0088322C" w:rsidRDefault="007F0AC2" w:rsidP="00E00C5D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:rsidR="00E00C5D" w:rsidRPr="009E1C44" w:rsidRDefault="00E00C5D" w:rsidP="00E00C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00C5D" w:rsidRPr="009E1C44" w:rsidRDefault="00E00C5D" w:rsidP="00E00C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00C5D" w:rsidRPr="009E1C44" w:rsidRDefault="00E00C5D" w:rsidP="00E00C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00C5D" w:rsidRPr="009E1C44" w:rsidRDefault="00E00C5D" w:rsidP="00E00C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00C5D" w:rsidRDefault="00E00C5D" w:rsidP="00E00C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308A5" w:rsidRDefault="002308A5" w:rsidP="0076105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95E71" w:rsidRDefault="00095E71" w:rsidP="0076105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95E71" w:rsidRDefault="00095E71" w:rsidP="0076105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1B5E" w:rsidRDefault="00A41B5E" w:rsidP="0094121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00C5D" w:rsidRPr="002C2D5F" w:rsidRDefault="00E00C5D" w:rsidP="0088322C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2C2D5F">
        <w:rPr>
          <w:rFonts w:ascii="Times New Roman" w:hAnsi="Times New Roman" w:cs="Times New Roman"/>
          <w:b/>
          <w:sz w:val="36"/>
          <w:szCs w:val="36"/>
          <w:lang w:val="uk-UA"/>
        </w:rPr>
        <w:t>Вінниця – 20</w:t>
      </w:r>
      <w:r w:rsidR="00886A91">
        <w:rPr>
          <w:rFonts w:ascii="Times New Roman" w:hAnsi="Times New Roman" w:cs="Times New Roman"/>
          <w:b/>
          <w:sz w:val="36"/>
          <w:szCs w:val="36"/>
          <w:lang w:val="uk-UA"/>
        </w:rPr>
        <w:t>20</w:t>
      </w:r>
      <w:r w:rsidR="0088322C" w:rsidRPr="002C2D5F">
        <w:rPr>
          <w:rFonts w:ascii="Times New Roman" w:hAnsi="Times New Roman" w:cs="Times New Roman"/>
          <w:b/>
          <w:sz w:val="36"/>
          <w:szCs w:val="36"/>
          <w:lang w:val="uk-UA"/>
        </w:rPr>
        <w:br w:type="page"/>
      </w:r>
    </w:p>
    <w:p w:rsidR="009E1C44" w:rsidRPr="00761050" w:rsidRDefault="009E1C44" w:rsidP="000341CF">
      <w:pPr>
        <w:spacing w:after="0"/>
        <w:ind w:left="3540"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761050">
        <w:rPr>
          <w:rFonts w:ascii="Times New Roman" w:hAnsi="Times New Roman" w:cs="Times New Roman"/>
          <w:sz w:val="32"/>
          <w:szCs w:val="32"/>
          <w:lang w:val="uk-UA"/>
        </w:rPr>
        <w:lastRenderedPageBreak/>
        <w:t>Р</w:t>
      </w:r>
      <w:r w:rsidR="00E00C5D" w:rsidRPr="00761050">
        <w:rPr>
          <w:rFonts w:ascii="Times New Roman" w:hAnsi="Times New Roman" w:cs="Times New Roman"/>
          <w:sz w:val="32"/>
          <w:szCs w:val="32"/>
          <w:lang w:val="uk-UA"/>
        </w:rPr>
        <w:t xml:space="preserve">екомендовано </w:t>
      </w:r>
    </w:p>
    <w:p w:rsidR="0088322C" w:rsidRPr="00761050" w:rsidRDefault="00E00C5D" w:rsidP="000341CF">
      <w:pPr>
        <w:spacing w:after="0"/>
        <w:ind w:left="4248"/>
        <w:rPr>
          <w:rFonts w:ascii="Times New Roman" w:hAnsi="Times New Roman" w:cs="Times New Roman"/>
          <w:sz w:val="32"/>
          <w:szCs w:val="32"/>
          <w:lang w:val="uk-UA"/>
        </w:rPr>
      </w:pPr>
      <w:r w:rsidRPr="00761050">
        <w:rPr>
          <w:rFonts w:ascii="Times New Roman" w:hAnsi="Times New Roman" w:cs="Times New Roman"/>
          <w:sz w:val="32"/>
          <w:szCs w:val="32"/>
          <w:lang w:val="uk-UA"/>
        </w:rPr>
        <w:t>вченою радою</w:t>
      </w:r>
      <w:r w:rsidR="009E1C44" w:rsidRPr="00761050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761050">
        <w:rPr>
          <w:rFonts w:ascii="Times New Roman" w:hAnsi="Times New Roman" w:cs="Times New Roman"/>
          <w:sz w:val="32"/>
          <w:szCs w:val="32"/>
          <w:lang w:val="uk-UA"/>
        </w:rPr>
        <w:t xml:space="preserve">факультету фізичного </w:t>
      </w:r>
    </w:p>
    <w:p w:rsidR="0088322C" w:rsidRPr="00761050" w:rsidRDefault="00E00C5D" w:rsidP="000341CF">
      <w:pPr>
        <w:spacing w:after="0"/>
        <w:ind w:left="4248"/>
        <w:rPr>
          <w:rFonts w:ascii="Times New Roman" w:hAnsi="Times New Roman" w:cs="Times New Roman"/>
          <w:sz w:val="32"/>
          <w:szCs w:val="32"/>
          <w:lang w:val="uk-UA"/>
        </w:rPr>
      </w:pPr>
      <w:r w:rsidRPr="00761050">
        <w:rPr>
          <w:rFonts w:ascii="Times New Roman" w:hAnsi="Times New Roman" w:cs="Times New Roman"/>
          <w:sz w:val="32"/>
          <w:szCs w:val="32"/>
          <w:lang w:val="uk-UA"/>
        </w:rPr>
        <w:t xml:space="preserve">виховання і спорту Вінницького </w:t>
      </w:r>
    </w:p>
    <w:p w:rsidR="0088322C" w:rsidRPr="00761050" w:rsidRDefault="00E00C5D" w:rsidP="000341CF">
      <w:pPr>
        <w:spacing w:after="0"/>
        <w:ind w:left="4248"/>
        <w:rPr>
          <w:rFonts w:ascii="Times New Roman" w:hAnsi="Times New Roman" w:cs="Times New Roman"/>
          <w:sz w:val="32"/>
          <w:szCs w:val="32"/>
          <w:lang w:val="uk-UA"/>
        </w:rPr>
      </w:pPr>
      <w:r w:rsidRPr="00761050">
        <w:rPr>
          <w:rFonts w:ascii="Times New Roman" w:hAnsi="Times New Roman" w:cs="Times New Roman"/>
          <w:sz w:val="32"/>
          <w:szCs w:val="32"/>
          <w:lang w:val="uk-UA"/>
        </w:rPr>
        <w:t xml:space="preserve">державного педагогічного університету </w:t>
      </w:r>
    </w:p>
    <w:p w:rsidR="00E00C5D" w:rsidRPr="00761050" w:rsidRDefault="00E00C5D" w:rsidP="000341CF">
      <w:pPr>
        <w:spacing w:after="0"/>
        <w:ind w:left="4248"/>
        <w:rPr>
          <w:rFonts w:ascii="Times New Roman" w:hAnsi="Times New Roman" w:cs="Times New Roman"/>
          <w:sz w:val="32"/>
          <w:szCs w:val="32"/>
          <w:lang w:val="uk-UA"/>
        </w:rPr>
      </w:pPr>
      <w:r w:rsidRPr="00761050">
        <w:rPr>
          <w:rFonts w:ascii="Times New Roman" w:hAnsi="Times New Roman" w:cs="Times New Roman"/>
          <w:sz w:val="32"/>
          <w:szCs w:val="32"/>
          <w:lang w:val="uk-UA"/>
        </w:rPr>
        <w:t>імені Михайла Коцюбинського</w:t>
      </w:r>
    </w:p>
    <w:p w:rsidR="009E1C44" w:rsidRPr="00761050" w:rsidRDefault="007F0AC2" w:rsidP="000341CF">
      <w:pPr>
        <w:spacing w:after="0"/>
        <w:ind w:left="4248"/>
        <w:rPr>
          <w:rFonts w:ascii="Times New Roman" w:hAnsi="Times New Roman" w:cs="Times New Roman"/>
          <w:sz w:val="32"/>
          <w:szCs w:val="32"/>
          <w:lang w:val="uk-UA"/>
        </w:rPr>
      </w:pPr>
      <w:r w:rsidRPr="00160907">
        <w:rPr>
          <w:rFonts w:ascii="Times New Roman" w:hAnsi="Times New Roman" w:cs="Times New Roman"/>
          <w:sz w:val="32"/>
          <w:szCs w:val="32"/>
          <w:lang w:val="uk-UA"/>
        </w:rPr>
        <w:t>(</w:t>
      </w:r>
      <w:r w:rsidR="009E1C44" w:rsidRPr="00160907">
        <w:rPr>
          <w:rFonts w:ascii="Times New Roman" w:hAnsi="Times New Roman" w:cs="Times New Roman"/>
          <w:sz w:val="32"/>
          <w:szCs w:val="32"/>
          <w:lang w:val="uk-UA"/>
        </w:rPr>
        <w:t>пр</w:t>
      </w:r>
      <w:r w:rsidR="000E76E9" w:rsidRPr="00160907">
        <w:rPr>
          <w:rFonts w:ascii="Times New Roman" w:hAnsi="Times New Roman" w:cs="Times New Roman"/>
          <w:sz w:val="32"/>
          <w:szCs w:val="32"/>
          <w:lang w:val="uk-UA"/>
        </w:rPr>
        <w:t>.</w:t>
      </w:r>
      <w:r w:rsidR="009E1C44" w:rsidRPr="00160907">
        <w:rPr>
          <w:rFonts w:ascii="Times New Roman" w:hAnsi="Times New Roman" w:cs="Times New Roman"/>
          <w:sz w:val="32"/>
          <w:szCs w:val="32"/>
          <w:lang w:val="uk-UA"/>
        </w:rPr>
        <w:t xml:space="preserve"> №</w:t>
      </w:r>
      <w:r w:rsidR="00160907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160907" w:rsidRPr="00160907">
        <w:rPr>
          <w:rFonts w:ascii="Times New Roman" w:hAnsi="Times New Roman" w:cs="Times New Roman"/>
          <w:sz w:val="32"/>
          <w:szCs w:val="32"/>
          <w:lang w:val="uk-UA"/>
        </w:rPr>
        <w:t>5 від 27</w:t>
      </w:r>
      <w:r w:rsidR="001D557C" w:rsidRPr="00160907">
        <w:rPr>
          <w:rFonts w:ascii="Times New Roman" w:hAnsi="Times New Roman" w:cs="Times New Roman"/>
          <w:sz w:val="32"/>
          <w:szCs w:val="32"/>
          <w:lang w:val="uk-UA"/>
        </w:rPr>
        <w:t>. 11. 20</w:t>
      </w:r>
      <w:r w:rsidR="00160907" w:rsidRPr="00160907">
        <w:rPr>
          <w:rFonts w:ascii="Times New Roman" w:hAnsi="Times New Roman" w:cs="Times New Roman"/>
          <w:sz w:val="32"/>
          <w:szCs w:val="32"/>
          <w:lang w:val="uk-UA"/>
        </w:rPr>
        <w:t>19</w:t>
      </w:r>
      <w:r w:rsidR="00126BB8" w:rsidRPr="00160907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1D557C" w:rsidRPr="00160907">
        <w:rPr>
          <w:rFonts w:ascii="Times New Roman" w:hAnsi="Times New Roman" w:cs="Times New Roman"/>
          <w:sz w:val="32"/>
          <w:szCs w:val="32"/>
          <w:lang w:val="uk-UA"/>
        </w:rPr>
        <w:t>р.</w:t>
      </w:r>
      <w:r w:rsidR="009E1C44" w:rsidRPr="00160907"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:rsidR="0088322C" w:rsidRPr="00761050" w:rsidRDefault="0088322C" w:rsidP="00761050">
      <w:pPr>
        <w:spacing w:after="0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88322C" w:rsidRPr="00761050" w:rsidRDefault="0088322C" w:rsidP="0088322C">
      <w:pPr>
        <w:spacing w:after="0"/>
        <w:ind w:left="4956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tbl>
      <w:tblPr>
        <w:tblStyle w:val="aa"/>
        <w:tblW w:w="963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1"/>
        <w:gridCol w:w="7778"/>
      </w:tblGrid>
      <w:tr w:rsidR="00EE2078" w:rsidTr="00EE2078">
        <w:tc>
          <w:tcPr>
            <w:tcW w:w="1861" w:type="dxa"/>
          </w:tcPr>
          <w:p w:rsidR="00EE2078" w:rsidRDefault="00EE2078" w:rsidP="0088322C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Рецензенти:</w:t>
            </w:r>
          </w:p>
        </w:tc>
        <w:tc>
          <w:tcPr>
            <w:tcW w:w="7778" w:type="dxa"/>
          </w:tcPr>
          <w:p w:rsidR="00EE2078" w:rsidRDefault="00EE2078" w:rsidP="00EE2078">
            <w:pPr>
              <w:spacing w:line="276" w:lineRule="auto"/>
              <w:jc w:val="both"/>
              <w:rPr>
                <w:rFonts w:ascii="Times New Roman" w:hAnsi="Times New Roman" w:cs="Times New Roman"/>
                <w:noProof/>
                <w:sz w:val="32"/>
                <w:szCs w:val="32"/>
                <w:lang w:val="uk-UA"/>
              </w:rPr>
            </w:pPr>
            <w:proofErr w:type="spellStart"/>
            <w:r w:rsidRPr="00EE2078">
              <w:rPr>
                <w:rFonts w:ascii="Times New Roman" w:hAnsi="Times New Roman" w:cs="Times New Roman"/>
                <w:b/>
                <w:i/>
                <w:sz w:val="32"/>
                <w:szCs w:val="32"/>
                <w:lang w:val="uk-UA"/>
              </w:rPr>
              <w:t>Костюкевич</w:t>
            </w:r>
            <w:proofErr w:type="spellEnd"/>
            <w:r w:rsidRPr="00EE2078">
              <w:rPr>
                <w:rFonts w:ascii="Times New Roman" w:hAnsi="Times New Roman" w:cs="Times New Roman"/>
                <w:b/>
                <w:i/>
                <w:sz w:val="32"/>
                <w:szCs w:val="32"/>
                <w:lang w:val="uk-UA"/>
              </w:rPr>
              <w:t xml:space="preserve"> В.М.</w:t>
            </w:r>
            <w:r w:rsidRPr="00761050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–</w:t>
            </w:r>
            <w:r w:rsidRPr="00761050">
              <w:rPr>
                <w:rFonts w:ascii="Times New Roman" w:hAnsi="Times New Roman" w:cs="Times New Roman"/>
                <w:noProof/>
                <w:sz w:val="32"/>
                <w:szCs w:val="32"/>
                <w:lang w:val="uk-UA"/>
              </w:rPr>
              <w:t xml:space="preserve"> доктор наук з фізичного виховання і </w: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  <w:lang w:val="uk-UA"/>
              </w:rPr>
              <w:t xml:space="preserve">  </w:t>
            </w:r>
            <w:r w:rsidRPr="00761050">
              <w:rPr>
                <w:rFonts w:ascii="Times New Roman" w:hAnsi="Times New Roman" w:cs="Times New Roman"/>
                <w:noProof/>
                <w:sz w:val="32"/>
                <w:szCs w:val="32"/>
                <w:lang w:val="uk-UA"/>
              </w:rPr>
              <w:t>спорту, професор, завідувач кафедри теорії і методики спорту Вінницького державного педагогічного університету імені Михайла Коцюбинського.</w:t>
            </w:r>
          </w:p>
          <w:p w:rsidR="00EE2078" w:rsidRDefault="00EE2078" w:rsidP="0088322C">
            <w:pPr>
              <w:jc w:val="both"/>
              <w:rPr>
                <w:rFonts w:ascii="Times New Roman" w:hAnsi="Times New Roman" w:cs="Times New Roman"/>
                <w:noProof/>
                <w:sz w:val="32"/>
                <w:szCs w:val="32"/>
                <w:lang w:val="uk-UA"/>
              </w:rPr>
            </w:pPr>
          </w:p>
          <w:p w:rsidR="00EE2078" w:rsidRPr="00761050" w:rsidRDefault="00EE2078" w:rsidP="00EE2078">
            <w:pPr>
              <w:spacing w:line="276" w:lineRule="auto"/>
              <w:jc w:val="both"/>
              <w:rPr>
                <w:rFonts w:ascii="Times New Roman" w:hAnsi="Times New Roman" w:cs="Times New Roman"/>
                <w:noProof/>
                <w:sz w:val="32"/>
                <w:szCs w:val="32"/>
                <w:lang w:val="uk-UA"/>
              </w:rPr>
            </w:pPr>
            <w:r w:rsidRPr="00EE2078">
              <w:rPr>
                <w:rFonts w:ascii="Times New Roman" w:hAnsi="Times New Roman" w:cs="Times New Roman"/>
                <w:b/>
                <w:i/>
                <w:sz w:val="32"/>
                <w:szCs w:val="32"/>
                <w:lang w:val="uk-UA"/>
              </w:rPr>
              <w:t>Дяченко А.А.</w:t>
            </w:r>
            <w:r w:rsidRPr="00761050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– кандидат наук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з фізичного виховання і спорту</w:t>
            </w:r>
            <w:r w:rsidRPr="00761050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доцент </w:t>
            </w:r>
            <w:r w:rsidRPr="00761050">
              <w:rPr>
                <w:rFonts w:ascii="Times New Roman" w:hAnsi="Times New Roman" w:cs="Times New Roman"/>
                <w:noProof/>
                <w:sz w:val="32"/>
                <w:szCs w:val="32"/>
                <w:lang w:val="uk-UA"/>
              </w:rPr>
              <w:t>Вінницького державного педагогічного університету імені Михайла Коцюбинського.</w:t>
            </w:r>
          </w:p>
          <w:p w:rsidR="00EE2078" w:rsidRDefault="00EE2078" w:rsidP="0088322C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</w:tbl>
    <w:p w:rsidR="0088322C" w:rsidRPr="00761050" w:rsidRDefault="0088322C" w:rsidP="0088322C">
      <w:pPr>
        <w:spacing w:after="0"/>
        <w:ind w:left="4956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88322C" w:rsidRPr="00761050" w:rsidRDefault="0088322C" w:rsidP="0088322C">
      <w:pPr>
        <w:jc w:val="both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</w:p>
    <w:p w:rsidR="0088322C" w:rsidRPr="00EE2078" w:rsidRDefault="007F0AC2" w:rsidP="00EE2078">
      <w:pPr>
        <w:ind w:firstLine="851"/>
        <w:jc w:val="both"/>
        <w:rPr>
          <w:rFonts w:ascii="Times New Roman" w:hAnsi="Times New Roman" w:cs="Times New Roman"/>
          <w:sz w:val="40"/>
          <w:szCs w:val="48"/>
          <w:lang w:val="uk-UA"/>
        </w:rPr>
      </w:pPr>
      <w:proofErr w:type="spellStart"/>
      <w:r w:rsidRPr="00EE2078">
        <w:rPr>
          <w:rFonts w:ascii="Times New Roman" w:hAnsi="Times New Roman" w:cs="Times New Roman"/>
          <w:sz w:val="32"/>
          <w:szCs w:val="32"/>
          <w:lang w:val="uk-UA"/>
        </w:rPr>
        <w:t>Драчук</w:t>
      </w:r>
      <w:proofErr w:type="spellEnd"/>
      <w:r w:rsidRPr="00EE2078">
        <w:rPr>
          <w:rFonts w:ascii="Times New Roman" w:hAnsi="Times New Roman" w:cs="Times New Roman"/>
          <w:sz w:val="32"/>
          <w:szCs w:val="32"/>
          <w:lang w:val="uk-UA"/>
        </w:rPr>
        <w:t xml:space="preserve"> А.</w:t>
      </w:r>
      <w:r w:rsidR="00941216" w:rsidRPr="00EE2078">
        <w:rPr>
          <w:rFonts w:ascii="Times New Roman" w:hAnsi="Times New Roman" w:cs="Times New Roman"/>
          <w:sz w:val="32"/>
          <w:szCs w:val="32"/>
          <w:lang w:val="uk-UA"/>
        </w:rPr>
        <w:t xml:space="preserve">І., </w:t>
      </w:r>
      <w:proofErr w:type="spellStart"/>
      <w:r w:rsidRPr="00EE2078">
        <w:rPr>
          <w:rFonts w:ascii="Times New Roman" w:hAnsi="Times New Roman" w:cs="Times New Roman"/>
          <w:sz w:val="32"/>
          <w:szCs w:val="32"/>
          <w:lang w:val="uk-UA"/>
        </w:rPr>
        <w:t>Яковлів</w:t>
      </w:r>
      <w:proofErr w:type="spellEnd"/>
      <w:r w:rsidRPr="00EE2078">
        <w:rPr>
          <w:rFonts w:ascii="Times New Roman" w:hAnsi="Times New Roman" w:cs="Times New Roman"/>
          <w:sz w:val="32"/>
          <w:szCs w:val="32"/>
          <w:lang w:val="uk-UA"/>
        </w:rPr>
        <w:t xml:space="preserve"> В.Л.</w:t>
      </w:r>
      <w:r w:rsidR="00941216" w:rsidRPr="00EE2078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88322C" w:rsidRPr="00EE2078">
        <w:rPr>
          <w:rFonts w:ascii="Times New Roman" w:hAnsi="Times New Roman" w:cs="Times New Roman"/>
          <w:sz w:val="32"/>
          <w:szCs w:val="32"/>
          <w:lang w:val="uk-UA"/>
        </w:rPr>
        <w:t xml:space="preserve">Методичні рекомендації щодо написання курсових робіт </w:t>
      </w:r>
      <w:r w:rsidRPr="00EE2078">
        <w:rPr>
          <w:rFonts w:ascii="Times New Roman" w:hAnsi="Times New Roman" w:cs="Times New Roman"/>
          <w:sz w:val="32"/>
          <w:szCs w:val="32"/>
          <w:lang w:val="uk-UA"/>
        </w:rPr>
        <w:t>(за спеціальністю: 017 Фізична культура і спорт</w:t>
      </w:r>
      <w:r w:rsidR="00126BB8" w:rsidRPr="00EE2078">
        <w:rPr>
          <w:rFonts w:ascii="Times New Roman" w:hAnsi="Times New Roman" w:cs="Times New Roman"/>
          <w:sz w:val="32"/>
          <w:szCs w:val="32"/>
          <w:lang w:val="uk-UA"/>
        </w:rPr>
        <w:t>, 014 Середня освіта. Фізична культура</w:t>
      </w:r>
      <w:r w:rsidRPr="00EE2078">
        <w:rPr>
          <w:rFonts w:ascii="Times New Roman" w:hAnsi="Times New Roman" w:cs="Times New Roman"/>
          <w:sz w:val="32"/>
          <w:szCs w:val="32"/>
          <w:lang w:val="uk-UA"/>
        </w:rPr>
        <w:t xml:space="preserve">). </w:t>
      </w:r>
      <w:r w:rsidR="0088322C" w:rsidRPr="00EE2078">
        <w:rPr>
          <w:rFonts w:ascii="Times New Roman" w:hAnsi="Times New Roman" w:cs="Times New Roman"/>
          <w:sz w:val="32"/>
          <w:szCs w:val="32"/>
          <w:lang w:val="uk-UA"/>
        </w:rPr>
        <w:t>Методичні рекомендації для студентів факультету</w:t>
      </w:r>
      <w:r w:rsidR="001D557C" w:rsidRPr="00EE2078">
        <w:rPr>
          <w:rFonts w:ascii="Times New Roman" w:hAnsi="Times New Roman" w:cs="Times New Roman"/>
          <w:sz w:val="32"/>
          <w:szCs w:val="32"/>
          <w:lang w:val="uk-UA"/>
        </w:rPr>
        <w:t xml:space="preserve"> фізичного виховання і спорту. </w:t>
      </w:r>
      <w:r w:rsidR="0088322C" w:rsidRPr="00EE2078">
        <w:rPr>
          <w:rFonts w:ascii="Times New Roman" w:hAnsi="Times New Roman" w:cs="Times New Roman"/>
          <w:sz w:val="32"/>
          <w:szCs w:val="32"/>
          <w:lang w:val="uk-UA"/>
        </w:rPr>
        <w:t>Вінниця: ВД</w:t>
      </w:r>
      <w:r w:rsidR="001D557C" w:rsidRPr="00EE2078">
        <w:rPr>
          <w:rFonts w:ascii="Times New Roman" w:hAnsi="Times New Roman" w:cs="Times New Roman"/>
          <w:sz w:val="32"/>
          <w:szCs w:val="32"/>
          <w:lang w:val="uk-UA"/>
        </w:rPr>
        <w:t>ПУ імені М. Коцюбинського, 20</w:t>
      </w:r>
      <w:r w:rsidR="00886A91" w:rsidRPr="00EE2078">
        <w:rPr>
          <w:rFonts w:ascii="Times New Roman" w:hAnsi="Times New Roman" w:cs="Times New Roman"/>
          <w:sz w:val="32"/>
          <w:szCs w:val="32"/>
          <w:lang w:val="uk-UA"/>
        </w:rPr>
        <w:t>20</w:t>
      </w:r>
      <w:r w:rsidR="001D557C" w:rsidRPr="00EE2078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r w:rsidR="003C7D55">
        <w:rPr>
          <w:rFonts w:ascii="Times New Roman" w:hAnsi="Times New Roman" w:cs="Times New Roman"/>
          <w:sz w:val="32"/>
          <w:szCs w:val="32"/>
          <w:lang w:val="uk-UA"/>
        </w:rPr>
        <w:t>52</w:t>
      </w:r>
      <w:r w:rsidR="001D557C" w:rsidRPr="00EE2078">
        <w:rPr>
          <w:rFonts w:ascii="Times New Roman" w:hAnsi="Times New Roman" w:cs="Times New Roman"/>
          <w:sz w:val="32"/>
          <w:szCs w:val="32"/>
          <w:lang w:val="uk-UA"/>
        </w:rPr>
        <w:t xml:space="preserve"> с.</w:t>
      </w:r>
    </w:p>
    <w:p w:rsidR="00EE2078" w:rsidRDefault="00EE2078" w:rsidP="00EE20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2078" w:rsidRDefault="00EE2078" w:rsidP="00EE20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557C" w:rsidRPr="006A3777" w:rsidRDefault="001D557C" w:rsidP="006A377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12659">
        <w:rPr>
          <w:rFonts w:ascii="Times New Roman" w:hAnsi="Times New Roman" w:cs="Times New Roman"/>
          <w:sz w:val="30"/>
          <w:szCs w:val="30"/>
          <w:lang w:val="uk-UA"/>
        </w:rPr>
        <w:t>У методичних рекомендаціях викладені вимоги до написання курсових робіт студентами факультету фізичного виховання і спорту</w:t>
      </w:r>
      <w:r w:rsidRPr="006A377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3777" w:rsidRDefault="00B20912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2970530</wp:posOffset>
                </wp:positionH>
                <wp:positionV relativeFrom="paragraph">
                  <wp:posOffset>662940</wp:posOffset>
                </wp:positionV>
                <wp:extent cx="409575" cy="542925"/>
                <wp:effectExtent l="0" t="0" r="9525" b="952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CD7A12C" id="Прямоугольник 8" o:spid="_x0000_s1026" style="position:absolute;margin-left:233.9pt;margin-top:52.2pt;width:32.25pt;height:4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" fillcolor="white [3212]" stroked="f" strokeweight="1pt"/>
            </w:pict>
          </mc:Fallback>
        </mc:AlternateContent>
      </w:r>
      <w:r w:rsidR="00E55D86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2844165</wp:posOffset>
                </wp:positionH>
                <wp:positionV relativeFrom="paragraph">
                  <wp:posOffset>1285875</wp:posOffset>
                </wp:positionV>
                <wp:extent cx="447675" cy="23812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79A5401" id="Прямоугольник 1" o:spid="_x0000_s1026" style="position:absolute;margin-left:223.95pt;margin-top:101.25pt;width:35.2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" fillcolor="white [3212]" strokecolor="white [3212]" strokeweight="1pt"/>
            </w:pict>
          </mc:Fallback>
        </mc:AlternateContent>
      </w:r>
      <w:r w:rsidR="00FA23EE" w:rsidRPr="00761050">
        <w:rPr>
          <w:rFonts w:ascii="Times New Roman" w:hAnsi="Times New Roman" w:cs="Times New Roman"/>
          <w:sz w:val="32"/>
          <w:szCs w:val="32"/>
          <w:lang w:val="uk-UA"/>
        </w:rPr>
        <w:br w:type="page"/>
      </w:r>
    </w:p>
    <w:p w:rsidR="006A3777" w:rsidRPr="00761050" w:rsidRDefault="006A3777" w:rsidP="006A3777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761050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ЗМІСТ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142"/>
        <w:gridCol w:w="7251"/>
        <w:gridCol w:w="823"/>
      </w:tblGrid>
      <w:tr w:rsidR="00CA44CF" w:rsidTr="003C7D55">
        <w:tc>
          <w:tcPr>
            <w:tcW w:w="8806" w:type="dxa"/>
            <w:gridSpan w:val="3"/>
          </w:tcPr>
          <w:p w:rsidR="00CA44CF" w:rsidRDefault="00CA44CF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ВСТУП</w:t>
            </w:r>
          </w:p>
          <w:p w:rsidR="00A67EC3" w:rsidRPr="00A67EC3" w:rsidRDefault="00A67EC3">
            <w:pPr>
              <w:rPr>
                <w:rFonts w:ascii="Times New Roman" w:hAnsi="Times New Roman" w:cs="Times New Roman"/>
                <w:sz w:val="10"/>
                <w:szCs w:val="32"/>
                <w:lang w:val="uk-UA"/>
              </w:rPr>
            </w:pPr>
          </w:p>
        </w:tc>
        <w:tc>
          <w:tcPr>
            <w:tcW w:w="823" w:type="dxa"/>
          </w:tcPr>
          <w:p w:rsidR="00CA44CF" w:rsidRDefault="0041362F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4</w:t>
            </w:r>
          </w:p>
        </w:tc>
      </w:tr>
      <w:tr w:rsidR="006A3777" w:rsidTr="003C7D55">
        <w:tc>
          <w:tcPr>
            <w:tcW w:w="8806" w:type="dxa"/>
            <w:gridSpan w:val="3"/>
          </w:tcPr>
          <w:p w:rsidR="006A3777" w:rsidRDefault="00CA44CF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1</w:t>
            </w:r>
            <w:r w:rsidR="006A3777" w:rsidRPr="00761050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. ОСНОВНІ</w:t>
            </w:r>
            <w:r w:rsidR="006A3777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 </w:t>
            </w:r>
            <w:r w:rsidR="00A67EC3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 </w:t>
            </w:r>
            <w:r w:rsidR="006A3777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ВИМОГИ </w:t>
            </w:r>
            <w:r w:rsidR="00A67EC3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 </w:t>
            </w:r>
            <w:r w:rsidR="006A3777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ЩОДО </w:t>
            </w:r>
            <w:r w:rsidR="00A67EC3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 </w:t>
            </w:r>
            <w:r w:rsidR="006A3777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НАПИСАННЯ КУРСОВИХ </w:t>
            </w:r>
            <w:r w:rsidR="00A67EC3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 </w:t>
            </w:r>
            <w:r w:rsidR="006A3777" w:rsidRPr="00761050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РОБІТ</w:t>
            </w:r>
          </w:p>
          <w:p w:rsidR="00A67EC3" w:rsidRPr="00A67EC3" w:rsidRDefault="00A67EC3">
            <w:pPr>
              <w:rPr>
                <w:rFonts w:ascii="Times New Roman" w:hAnsi="Times New Roman" w:cs="Times New Roman"/>
                <w:sz w:val="10"/>
                <w:szCs w:val="32"/>
                <w:lang w:val="uk-UA"/>
              </w:rPr>
            </w:pPr>
          </w:p>
        </w:tc>
        <w:tc>
          <w:tcPr>
            <w:tcW w:w="823" w:type="dxa"/>
          </w:tcPr>
          <w:p w:rsidR="003F07A4" w:rsidRDefault="003F07A4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  <w:p w:rsidR="006A3777" w:rsidRDefault="0041362F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6</w:t>
            </w:r>
          </w:p>
        </w:tc>
      </w:tr>
      <w:tr w:rsidR="006A3777" w:rsidTr="003C7D55">
        <w:tc>
          <w:tcPr>
            <w:tcW w:w="1413" w:type="dxa"/>
          </w:tcPr>
          <w:p w:rsidR="006A3777" w:rsidRPr="00A67EC3" w:rsidRDefault="00A67EC3" w:rsidP="006A3777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1.</w:t>
            </w:r>
            <w:r w:rsidR="006A3777" w:rsidRPr="00A67EC3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1.</w:t>
            </w:r>
          </w:p>
        </w:tc>
        <w:tc>
          <w:tcPr>
            <w:tcW w:w="7393" w:type="dxa"/>
            <w:gridSpan w:val="2"/>
          </w:tcPr>
          <w:p w:rsidR="006A3777" w:rsidRPr="00A67EC3" w:rsidRDefault="006A3777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A67EC3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Планування роботи</w:t>
            </w:r>
          </w:p>
        </w:tc>
        <w:tc>
          <w:tcPr>
            <w:tcW w:w="823" w:type="dxa"/>
          </w:tcPr>
          <w:p w:rsidR="006A3777" w:rsidRDefault="0041362F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7</w:t>
            </w:r>
          </w:p>
        </w:tc>
      </w:tr>
      <w:tr w:rsidR="006A3777" w:rsidTr="003C7D55">
        <w:tc>
          <w:tcPr>
            <w:tcW w:w="1413" w:type="dxa"/>
          </w:tcPr>
          <w:p w:rsidR="006A3777" w:rsidRPr="00A67EC3" w:rsidRDefault="006A3777" w:rsidP="006A3777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A67EC3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1.2.</w:t>
            </w:r>
          </w:p>
        </w:tc>
        <w:tc>
          <w:tcPr>
            <w:tcW w:w="7393" w:type="dxa"/>
            <w:gridSpan w:val="2"/>
          </w:tcPr>
          <w:p w:rsidR="006A3777" w:rsidRPr="00A67EC3" w:rsidRDefault="006A3777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A67EC3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Вибір теми дослідження</w:t>
            </w:r>
          </w:p>
        </w:tc>
        <w:tc>
          <w:tcPr>
            <w:tcW w:w="823" w:type="dxa"/>
          </w:tcPr>
          <w:p w:rsidR="006A3777" w:rsidRDefault="0041362F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8</w:t>
            </w:r>
          </w:p>
        </w:tc>
      </w:tr>
      <w:tr w:rsidR="006A3777" w:rsidTr="003C7D55">
        <w:tc>
          <w:tcPr>
            <w:tcW w:w="1413" w:type="dxa"/>
          </w:tcPr>
          <w:p w:rsidR="006A3777" w:rsidRPr="00A67EC3" w:rsidRDefault="006A3777" w:rsidP="006A3777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A67EC3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1.3.</w:t>
            </w:r>
          </w:p>
        </w:tc>
        <w:tc>
          <w:tcPr>
            <w:tcW w:w="7393" w:type="dxa"/>
            <w:gridSpan w:val="2"/>
          </w:tcPr>
          <w:p w:rsidR="006A3777" w:rsidRPr="00A67EC3" w:rsidRDefault="006A3777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A67EC3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Визначення предмета й об’єкта дослідження</w:t>
            </w:r>
          </w:p>
        </w:tc>
        <w:tc>
          <w:tcPr>
            <w:tcW w:w="823" w:type="dxa"/>
          </w:tcPr>
          <w:p w:rsidR="006A3777" w:rsidRDefault="0041362F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10</w:t>
            </w:r>
          </w:p>
        </w:tc>
      </w:tr>
      <w:tr w:rsidR="006A3777" w:rsidTr="003C7D55">
        <w:tc>
          <w:tcPr>
            <w:tcW w:w="1413" w:type="dxa"/>
          </w:tcPr>
          <w:p w:rsidR="006A3777" w:rsidRPr="00A67EC3" w:rsidRDefault="006A3777" w:rsidP="006A3777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A67EC3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1.4.</w:t>
            </w:r>
          </w:p>
        </w:tc>
        <w:tc>
          <w:tcPr>
            <w:tcW w:w="7393" w:type="dxa"/>
            <w:gridSpan w:val="2"/>
          </w:tcPr>
          <w:p w:rsidR="006A3777" w:rsidRPr="00A67EC3" w:rsidRDefault="006A3777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A67EC3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Визначення мети і завдань дослідження</w:t>
            </w:r>
          </w:p>
        </w:tc>
        <w:tc>
          <w:tcPr>
            <w:tcW w:w="823" w:type="dxa"/>
          </w:tcPr>
          <w:p w:rsidR="006A3777" w:rsidRDefault="0041362F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11</w:t>
            </w:r>
          </w:p>
        </w:tc>
      </w:tr>
      <w:tr w:rsidR="006A3777" w:rsidTr="003C7D55">
        <w:tc>
          <w:tcPr>
            <w:tcW w:w="1413" w:type="dxa"/>
          </w:tcPr>
          <w:p w:rsidR="006A3777" w:rsidRPr="00A67EC3" w:rsidRDefault="006A3777" w:rsidP="006A3777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A67EC3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1.5.</w:t>
            </w:r>
          </w:p>
        </w:tc>
        <w:tc>
          <w:tcPr>
            <w:tcW w:w="7393" w:type="dxa"/>
            <w:gridSpan w:val="2"/>
          </w:tcPr>
          <w:p w:rsidR="006A3777" w:rsidRPr="00A67EC3" w:rsidRDefault="006A3777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A67EC3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Розробка наукової гіпотези</w:t>
            </w:r>
          </w:p>
        </w:tc>
        <w:tc>
          <w:tcPr>
            <w:tcW w:w="823" w:type="dxa"/>
          </w:tcPr>
          <w:p w:rsidR="006A3777" w:rsidRDefault="0041362F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12</w:t>
            </w:r>
          </w:p>
        </w:tc>
      </w:tr>
      <w:tr w:rsidR="006A3777" w:rsidTr="003C7D55">
        <w:tc>
          <w:tcPr>
            <w:tcW w:w="1413" w:type="dxa"/>
          </w:tcPr>
          <w:p w:rsidR="006A3777" w:rsidRPr="00A67EC3" w:rsidRDefault="006A3777" w:rsidP="006A3777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A67EC3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1.6.</w:t>
            </w:r>
          </w:p>
        </w:tc>
        <w:tc>
          <w:tcPr>
            <w:tcW w:w="7393" w:type="dxa"/>
            <w:gridSpan w:val="2"/>
          </w:tcPr>
          <w:p w:rsidR="006A3777" w:rsidRPr="00A67EC3" w:rsidRDefault="006A3777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A67EC3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Вибір методів дослідження</w:t>
            </w:r>
          </w:p>
          <w:p w:rsidR="001A58D7" w:rsidRPr="00A67EC3" w:rsidRDefault="001A58D7">
            <w:pPr>
              <w:rPr>
                <w:rFonts w:ascii="Times New Roman" w:hAnsi="Times New Roman" w:cs="Times New Roman"/>
                <w:sz w:val="20"/>
                <w:szCs w:val="32"/>
                <w:lang w:val="uk-UA"/>
              </w:rPr>
            </w:pPr>
          </w:p>
        </w:tc>
        <w:tc>
          <w:tcPr>
            <w:tcW w:w="823" w:type="dxa"/>
          </w:tcPr>
          <w:p w:rsidR="006A3777" w:rsidRDefault="0041362F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13</w:t>
            </w:r>
          </w:p>
        </w:tc>
      </w:tr>
      <w:tr w:rsidR="006A3777" w:rsidTr="003C7D55">
        <w:tc>
          <w:tcPr>
            <w:tcW w:w="8806" w:type="dxa"/>
            <w:gridSpan w:val="3"/>
          </w:tcPr>
          <w:p w:rsidR="006A3777" w:rsidRDefault="006A3777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2.  МАТЕМАТИКО-</w:t>
            </w:r>
            <w:r w:rsidRPr="00761050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СТАТИСТИЧНА </w:t>
            </w:r>
            <w:r w:rsidR="00A67EC3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 </w:t>
            </w:r>
            <w:r w:rsidRPr="00761050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ОБРОБКА МАТЕРІАЛІВ </w:t>
            </w:r>
            <w:r w:rsidR="00A67EC3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 </w:t>
            </w:r>
            <w:r w:rsidRPr="00761050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ДОСЛІДЖЕННЯ</w:t>
            </w:r>
          </w:p>
          <w:p w:rsidR="001A58D7" w:rsidRPr="00A67EC3" w:rsidRDefault="001A58D7">
            <w:pPr>
              <w:rPr>
                <w:rFonts w:ascii="Times New Roman" w:hAnsi="Times New Roman" w:cs="Times New Roman"/>
                <w:b/>
                <w:i/>
                <w:sz w:val="20"/>
                <w:szCs w:val="32"/>
                <w:lang w:val="uk-UA"/>
              </w:rPr>
            </w:pPr>
          </w:p>
        </w:tc>
        <w:tc>
          <w:tcPr>
            <w:tcW w:w="823" w:type="dxa"/>
          </w:tcPr>
          <w:p w:rsidR="003F07A4" w:rsidRDefault="003F07A4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  <w:p w:rsidR="006A3777" w:rsidRDefault="0041362F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15</w:t>
            </w:r>
          </w:p>
        </w:tc>
      </w:tr>
      <w:tr w:rsidR="006A3777" w:rsidTr="003C7D55">
        <w:tc>
          <w:tcPr>
            <w:tcW w:w="8806" w:type="dxa"/>
            <w:gridSpan w:val="3"/>
          </w:tcPr>
          <w:p w:rsidR="006A3777" w:rsidRDefault="006A3777" w:rsidP="006A3777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 w:rsidRPr="00761050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3.  ОСНОВНІ</w:t>
            </w:r>
            <w:r w:rsidR="00A67EC3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 </w:t>
            </w:r>
            <w:r w:rsidRPr="00761050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 ВИМОГИ </w:t>
            </w:r>
            <w:r w:rsidR="00A67EC3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 </w:t>
            </w:r>
            <w:r w:rsidRPr="00761050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ДО </w:t>
            </w:r>
            <w:r w:rsidR="00A67EC3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 </w:t>
            </w:r>
            <w:r w:rsidRPr="00761050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РУКОПИСУ  Й </w:t>
            </w:r>
          </w:p>
          <w:p w:rsidR="006A3777" w:rsidRDefault="006A3777" w:rsidP="006A3777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 w:rsidRPr="00761050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ОФОРМЛЕННЯ</w:t>
            </w:r>
          </w:p>
          <w:p w:rsidR="001A58D7" w:rsidRPr="00A67EC3" w:rsidRDefault="001A58D7" w:rsidP="006A3777">
            <w:pPr>
              <w:rPr>
                <w:rFonts w:ascii="Times New Roman" w:hAnsi="Times New Roman" w:cs="Times New Roman"/>
                <w:b/>
                <w:i/>
                <w:sz w:val="20"/>
                <w:szCs w:val="32"/>
                <w:lang w:val="uk-UA"/>
              </w:rPr>
            </w:pPr>
          </w:p>
        </w:tc>
        <w:tc>
          <w:tcPr>
            <w:tcW w:w="823" w:type="dxa"/>
          </w:tcPr>
          <w:p w:rsidR="003F07A4" w:rsidRDefault="003F07A4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  <w:p w:rsidR="006A3777" w:rsidRDefault="0041362F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22</w:t>
            </w:r>
          </w:p>
        </w:tc>
      </w:tr>
      <w:tr w:rsidR="006A3777" w:rsidTr="003C7D55">
        <w:tc>
          <w:tcPr>
            <w:tcW w:w="8806" w:type="dxa"/>
            <w:gridSpan w:val="3"/>
          </w:tcPr>
          <w:p w:rsidR="006A3777" w:rsidRDefault="006A3777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 w:rsidRPr="00761050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4.  ПІДГОТОВКА</w:t>
            </w:r>
            <w:r w:rsidR="00A67EC3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 </w:t>
            </w:r>
            <w:r w:rsidRPr="00761050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 І </w:t>
            </w:r>
            <w:r w:rsidR="00A67EC3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 </w:t>
            </w:r>
            <w:r w:rsidRPr="00761050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ЗАХИСТ</w:t>
            </w:r>
            <w:r w:rsidR="00A67EC3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 </w:t>
            </w:r>
            <w:r w:rsidRPr="00761050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 КУРСОВИХ </w:t>
            </w:r>
            <w:r w:rsidR="00A67EC3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 </w:t>
            </w:r>
            <w:r w:rsidRPr="00761050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РОБІТ</w:t>
            </w:r>
          </w:p>
          <w:p w:rsidR="001A58D7" w:rsidRPr="00A67EC3" w:rsidRDefault="001A58D7">
            <w:pPr>
              <w:rPr>
                <w:rFonts w:ascii="Times New Roman" w:hAnsi="Times New Roman" w:cs="Times New Roman"/>
                <w:b/>
                <w:i/>
                <w:szCs w:val="32"/>
                <w:lang w:val="uk-UA"/>
              </w:rPr>
            </w:pPr>
          </w:p>
        </w:tc>
        <w:tc>
          <w:tcPr>
            <w:tcW w:w="823" w:type="dxa"/>
          </w:tcPr>
          <w:p w:rsidR="006A3777" w:rsidRDefault="0041362F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29</w:t>
            </w:r>
          </w:p>
        </w:tc>
      </w:tr>
      <w:tr w:rsidR="006A3777" w:rsidTr="003C7D55">
        <w:tc>
          <w:tcPr>
            <w:tcW w:w="8806" w:type="dxa"/>
            <w:gridSpan w:val="3"/>
          </w:tcPr>
          <w:p w:rsidR="006A3777" w:rsidRDefault="006A3777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5. </w:t>
            </w:r>
            <w:r w:rsidRPr="00886A91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ТЕМАТИКА </w:t>
            </w:r>
            <w:r w:rsidR="00A67EC3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 </w:t>
            </w:r>
            <w:r w:rsidRPr="00886A91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КУРСОВИХ </w:t>
            </w:r>
            <w:r w:rsidR="00A67EC3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 </w:t>
            </w:r>
            <w:r w:rsidRPr="00886A91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РОБІТ</w:t>
            </w:r>
          </w:p>
          <w:p w:rsidR="00A67EC3" w:rsidRPr="0041362F" w:rsidRDefault="00A67EC3">
            <w:pPr>
              <w:rPr>
                <w:rFonts w:ascii="Times New Roman" w:hAnsi="Times New Roman" w:cs="Times New Roman"/>
                <w:b/>
                <w:i/>
                <w:sz w:val="14"/>
                <w:szCs w:val="32"/>
                <w:lang w:val="uk-UA"/>
              </w:rPr>
            </w:pPr>
          </w:p>
        </w:tc>
        <w:tc>
          <w:tcPr>
            <w:tcW w:w="823" w:type="dxa"/>
          </w:tcPr>
          <w:p w:rsidR="006A3777" w:rsidRDefault="0041362F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31</w:t>
            </w:r>
          </w:p>
        </w:tc>
      </w:tr>
      <w:tr w:rsidR="006A3777" w:rsidTr="003C7D55">
        <w:tc>
          <w:tcPr>
            <w:tcW w:w="1413" w:type="dxa"/>
          </w:tcPr>
          <w:p w:rsidR="006A3777" w:rsidRPr="00A67EC3" w:rsidRDefault="001A58D7" w:rsidP="00A67EC3">
            <w:pPr>
              <w:ind w:right="34"/>
              <w:jc w:val="right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A67EC3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5.1.</w:t>
            </w:r>
            <w:r w:rsidR="00A67EC3" w:rsidRPr="00A67EC3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 </w:t>
            </w:r>
          </w:p>
        </w:tc>
        <w:tc>
          <w:tcPr>
            <w:tcW w:w="7393" w:type="dxa"/>
            <w:gridSpan w:val="2"/>
          </w:tcPr>
          <w:p w:rsidR="006A3777" w:rsidRPr="00A67EC3" w:rsidRDefault="00CA44CF" w:rsidP="00A67EC3">
            <w:pPr>
              <w:ind w:left="39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A67EC3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 навчальної дисципліни: «Управління підготовкою юних спортсменів»</w:t>
            </w:r>
          </w:p>
        </w:tc>
        <w:tc>
          <w:tcPr>
            <w:tcW w:w="823" w:type="dxa"/>
          </w:tcPr>
          <w:p w:rsidR="003F07A4" w:rsidRDefault="003F07A4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  <w:p w:rsidR="006A3777" w:rsidRDefault="0041362F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31</w:t>
            </w:r>
          </w:p>
        </w:tc>
      </w:tr>
      <w:tr w:rsidR="006A3777" w:rsidTr="003C7D55">
        <w:tc>
          <w:tcPr>
            <w:tcW w:w="1413" w:type="dxa"/>
          </w:tcPr>
          <w:p w:rsidR="001A58D7" w:rsidRPr="00A67EC3" w:rsidRDefault="001A58D7" w:rsidP="00A67EC3">
            <w:pPr>
              <w:ind w:right="34"/>
              <w:jc w:val="right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A67EC3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5.2.</w:t>
            </w:r>
          </w:p>
        </w:tc>
        <w:tc>
          <w:tcPr>
            <w:tcW w:w="7393" w:type="dxa"/>
            <w:gridSpan w:val="2"/>
          </w:tcPr>
          <w:p w:rsidR="006A3777" w:rsidRPr="00A67EC3" w:rsidRDefault="00A67EC3" w:rsidP="00A67EC3">
            <w:pPr>
              <w:ind w:left="39" w:firstLine="5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</w:t>
            </w:r>
            <w:r w:rsidR="00CA44CF" w:rsidRPr="00A67EC3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волейболу</w:t>
            </w:r>
          </w:p>
        </w:tc>
        <w:tc>
          <w:tcPr>
            <w:tcW w:w="823" w:type="dxa"/>
          </w:tcPr>
          <w:p w:rsidR="006A3777" w:rsidRDefault="0041362F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32</w:t>
            </w:r>
          </w:p>
        </w:tc>
      </w:tr>
      <w:tr w:rsidR="006A3777" w:rsidTr="003C7D55">
        <w:tc>
          <w:tcPr>
            <w:tcW w:w="1413" w:type="dxa"/>
          </w:tcPr>
          <w:p w:rsidR="006A3777" w:rsidRPr="00A67EC3" w:rsidRDefault="001A58D7" w:rsidP="00A67EC3">
            <w:pPr>
              <w:ind w:right="34"/>
              <w:jc w:val="right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A67EC3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5.3.</w:t>
            </w:r>
          </w:p>
        </w:tc>
        <w:tc>
          <w:tcPr>
            <w:tcW w:w="7393" w:type="dxa"/>
            <w:gridSpan w:val="2"/>
          </w:tcPr>
          <w:p w:rsidR="006A3777" w:rsidRPr="00A67EC3" w:rsidRDefault="00A67EC3" w:rsidP="00A67EC3">
            <w:pPr>
              <w:ind w:left="39" w:firstLine="5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</w:t>
            </w:r>
            <w:r w:rsidR="00CA44CF" w:rsidRPr="00A67EC3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гандболу</w:t>
            </w:r>
          </w:p>
        </w:tc>
        <w:tc>
          <w:tcPr>
            <w:tcW w:w="823" w:type="dxa"/>
          </w:tcPr>
          <w:p w:rsidR="006A3777" w:rsidRDefault="0041362F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33</w:t>
            </w:r>
          </w:p>
        </w:tc>
      </w:tr>
      <w:tr w:rsidR="006A3777" w:rsidTr="003C7D55">
        <w:tc>
          <w:tcPr>
            <w:tcW w:w="1413" w:type="dxa"/>
          </w:tcPr>
          <w:p w:rsidR="006A3777" w:rsidRPr="00A67EC3" w:rsidRDefault="001A58D7" w:rsidP="00A67EC3">
            <w:pPr>
              <w:ind w:right="34"/>
              <w:jc w:val="right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A67EC3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5.4.</w:t>
            </w:r>
          </w:p>
        </w:tc>
        <w:tc>
          <w:tcPr>
            <w:tcW w:w="7393" w:type="dxa"/>
            <w:gridSpan w:val="2"/>
          </w:tcPr>
          <w:p w:rsidR="006A3777" w:rsidRPr="00A67EC3" w:rsidRDefault="00CA44CF" w:rsidP="00A67EC3">
            <w:pPr>
              <w:ind w:left="39" w:firstLine="5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A67EC3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 футболу</w:t>
            </w:r>
          </w:p>
        </w:tc>
        <w:tc>
          <w:tcPr>
            <w:tcW w:w="823" w:type="dxa"/>
          </w:tcPr>
          <w:p w:rsidR="006A3777" w:rsidRDefault="0041362F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34</w:t>
            </w:r>
          </w:p>
        </w:tc>
      </w:tr>
      <w:tr w:rsidR="006A3777" w:rsidTr="003C7D55">
        <w:tc>
          <w:tcPr>
            <w:tcW w:w="1413" w:type="dxa"/>
          </w:tcPr>
          <w:p w:rsidR="006A3777" w:rsidRPr="00A67EC3" w:rsidRDefault="001A58D7" w:rsidP="0063377E">
            <w:pPr>
              <w:ind w:right="34"/>
              <w:jc w:val="right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A67EC3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5.</w:t>
            </w:r>
            <w:r w:rsidR="0063377E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5</w:t>
            </w:r>
            <w:r w:rsidRPr="00A67EC3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.</w:t>
            </w:r>
          </w:p>
        </w:tc>
        <w:tc>
          <w:tcPr>
            <w:tcW w:w="7393" w:type="dxa"/>
            <w:gridSpan w:val="2"/>
          </w:tcPr>
          <w:p w:rsidR="006A3777" w:rsidRPr="00A67EC3" w:rsidRDefault="00A67EC3" w:rsidP="00A67EC3">
            <w:pPr>
              <w:ind w:left="39" w:firstLine="5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</w:t>
            </w:r>
            <w:r w:rsidR="00CA44CF" w:rsidRPr="00A67EC3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баскетболу</w:t>
            </w:r>
          </w:p>
        </w:tc>
        <w:tc>
          <w:tcPr>
            <w:tcW w:w="823" w:type="dxa"/>
          </w:tcPr>
          <w:p w:rsidR="006A3777" w:rsidRDefault="0041362F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34</w:t>
            </w:r>
          </w:p>
        </w:tc>
      </w:tr>
      <w:tr w:rsidR="006A3777" w:rsidTr="003C7D55">
        <w:tc>
          <w:tcPr>
            <w:tcW w:w="1413" w:type="dxa"/>
          </w:tcPr>
          <w:p w:rsidR="006A3777" w:rsidRPr="00A67EC3" w:rsidRDefault="0063377E" w:rsidP="00A67EC3">
            <w:pPr>
              <w:ind w:right="34"/>
              <w:jc w:val="right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5.6</w:t>
            </w:r>
            <w:r w:rsidR="001A58D7" w:rsidRPr="00A67EC3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.</w:t>
            </w:r>
          </w:p>
        </w:tc>
        <w:tc>
          <w:tcPr>
            <w:tcW w:w="7393" w:type="dxa"/>
            <w:gridSpan w:val="2"/>
          </w:tcPr>
          <w:p w:rsidR="006A3777" w:rsidRPr="00A67EC3" w:rsidRDefault="00A67EC3" w:rsidP="00A67EC3">
            <w:pPr>
              <w:ind w:left="39" w:firstLine="5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</w:t>
            </w:r>
            <w:r w:rsidR="00CA44CF" w:rsidRPr="00A67EC3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хокею на траві</w:t>
            </w:r>
          </w:p>
        </w:tc>
        <w:tc>
          <w:tcPr>
            <w:tcW w:w="823" w:type="dxa"/>
          </w:tcPr>
          <w:p w:rsidR="006A3777" w:rsidRDefault="0041362F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35</w:t>
            </w:r>
          </w:p>
        </w:tc>
      </w:tr>
      <w:tr w:rsidR="006A3777" w:rsidTr="003C7D55">
        <w:tc>
          <w:tcPr>
            <w:tcW w:w="1413" w:type="dxa"/>
          </w:tcPr>
          <w:p w:rsidR="006A3777" w:rsidRPr="00A67EC3" w:rsidRDefault="0063377E" w:rsidP="00A67EC3">
            <w:pPr>
              <w:ind w:right="34"/>
              <w:jc w:val="right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5.7</w:t>
            </w:r>
            <w:r w:rsidR="001A58D7" w:rsidRPr="00A67EC3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.</w:t>
            </w:r>
          </w:p>
        </w:tc>
        <w:tc>
          <w:tcPr>
            <w:tcW w:w="7393" w:type="dxa"/>
            <w:gridSpan w:val="2"/>
          </w:tcPr>
          <w:p w:rsidR="006A3777" w:rsidRPr="00A67EC3" w:rsidRDefault="00CA44CF" w:rsidP="00A67EC3">
            <w:pPr>
              <w:ind w:left="39" w:firstLine="5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A67EC3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Зі спортивної боротьби</w:t>
            </w:r>
          </w:p>
        </w:tc>
        <w:tc>
          <w:tcPr>
            <w:tcW w:w="823" w:type="dxa"/>
          </w:tcPr>
          <w:p w:rsidR="006A3777" w:rsidRDefault="0041362F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36</w:t>
            </w:r>
          </w:p>
        </w:tc>
      </w:tr>
      <w:tr w:rsidR="006A3777" w:rsidTr="003C7D55">
        <w:tc>
          <w:tcPr>
            <w:tcW w:w="1413" w:type="dxa"/>
          </w:tcPr>
          <w:p w:rsidR="006A3777" w:rsidRPr="00A67EC3" w:rsidRDefault="0063377E" w:rsidP="00A67EC3">
            <w:pPr>
              <w:ind w:right="34"/>
              <w:jc w:val="right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5.8</w:t>
            </w:r>
            <w:r w:rsidR="001A58D7" w:rsidRPr="00A67EC3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.</w:t>
            </w:r>
          </w:p>
        </w:tc>
        <w:tc>
          <w:tcPr>
            <w:tcW w:w="7393" w:type="dxa"/>
            <w:gridSpan w:val="2"/>
          </w:tcPr>
          <w:p w:rsidR="006A3777" w:rsidRPr="00A67EC3" w:rsidRDefault="00CA44CF" w:rsidP="00A67EC3">
            <w:pPr>
              <w:ind w:left="39" w:firstLine="5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A67EC3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 боксу</w:t>
            </w:r>
          </w:p>
        </w:tc>
        <w:tc>
          <w:tcPr>
            <w:tcW w:w="823" w:type="dxa"/>
          </w:tcPr>
          <w:p w:rsidR="006A3777" w:rsidRDefault="0041362F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38</w:t>
            </w:r>
          </w:p>
        </w:tc>
      </w:tr>
      <w:tr w:rsidR="006A3777" w:rsidTr="003C7D55">
        <w:tc>
          <w:tcPr>
            <w:tcW w:w="1413" w:type="dxa"/>
          </w:tcPr>
          <w:p w:rsidR="006A3777" w:rsidRPr="00A67EC3" w:rsidRDefault="0063377E" w:rsidP="00853741">
            <w:pPr>
              <w:ind w:left="-113" w:right="34"/>
              <w:jc w:val="right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5.9</w:t>
            </w:r>
            <w:r w:rsidR="001A58D7" w:rsidRPr="00A67EC3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.</w:t>
            </w:r>
          </w:p>
        </w:tc>
        <w:tc>
          <w:tcPr>
            <w:tcW w:w="7393" w:type="dxa"/>
            <w:gridSpan w:val="2"/>
          </w:tcPr>
          <w:p w:rsidR="006A3777" w:rsidRPr="00A67EC3" w:rsidRDefault="00CA44CF" w:rsidP="0063377E">
            <w:pPr>
              <w:ind w:left="34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A67EC3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Зі спортивної гімнастики та спортивної акробатики</w:t>
            </w:r>
          </w:p>
        </w:tc>
        <w:tc>
          <w:tcPr>
            <w:tcW w:w="823" w:type="dxa"/>
          </w:tcPr>
          <w:p w:rsidR="006A3777" w:rsidRDefault="0041362F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38</w:t>
            </w:r>
          </w:p>
        </w:tc>
      </w:tr>
      <w:tr w:rsidR="006A3777" w:rsidTr="003C7D55">
        <w:tc>
          <w:tcPr>
            <w:tcW w:w="1555" w:type="dxa"/>
            <w:gridSpan w:val="2"/>
          </w:tcPr>
          <w:p w:rsidR="006A3777" w:rsidRPr="00A67EC3" w:rsidRDefault="0063377E" w:rsidP="00CA44CF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5.10</w:t>
            </w:r>
            <w:r w:rsidR="00CA44CF" w:rsidRPr="00A67EC3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.</w:t>
            </w:r>
          </w:p>
        </w:tc>
        <w:tc>
          <w:tcPr>
            <w:tcW w:w="7251" w:type="dxa"/>
          </w:tcPr>
          <w:p w:rsidR="00A67EC3" w:rsidRPr="003C7D55" w:rsidRDefault="00CA44CF" w:rsidP="003C7D55">
            <w:pPr>
              <w:ind w:left="-108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A67EC3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 художньої гімнастики</w:t>
            </w:r>
          </w:p>
        </w:tc>
        <w:tc>
          <w:tcPr>
            <w:tcW w:w="823" w:type="dxa"/>
          </w:tcPr>
          <w:p w:rsidR="006A3777" w:rsidRDefault="0041362F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40</w:t>
            </w:r>
          </w:p>
        </w:tc>
      </w:tr>
      <w:tr w:rsidR="003C7D55" w:rsidTr="003C7D55">
        <w:tc>
          <w:tcPr>
            <w:tcW w:w="1555" w:type="dxa"/>
            <w:gridSpan w:val="2"/>
          </w:tcPr>
          <w:p w:rsidR="003C7D55" w:rsidRDefault="003C7D55" w:rsidP="003C7D55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5.11</w:t>
            </w:r>
            <w:r w:rsidRPr="00A67EC3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.</w:t>
            </w:r>
          </w:p>
        </w:tc>
        <w:tc>
          <w:tcPr>
            <w:tcW w:w="7251" w:type="dxa"/>
          </w:tcPr>
          <w:p w:rsidR="003C7D55" w:rsidRPr="003C7D55" w:rsidRDefault="003C7D55" w:rsidP="003C7D55">
            <w:pPr>
              <w:ind w:left="-108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3C7D55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З легкої атлетики </w:t>
            </w:r>
          </w:p>
        </w:tc>
        <w:tc>
          <w:tcPr>
            <w:tcW w:w="823" w:type="dxa"/>
          </w:tcPr>
          <w:p w:rsidR="003C7D55" w:rsidRDefault="003C7D55" w:rsidP="003C7D55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41</w:t>
            </w:r>
          </w:p>
        </w:tc>
      </w:tr>
      <w:tr w:rsidR="003C7D55" w:rsidTr="003C7D55">
        <w:tc>
          <w:tcPr>
            <w:tcW w:w="1555" w:type="dxa"/>
            <w:gridSpan w:val="2"/>
          </w:tcPr>
          <w:p w:rsidR="003C7D55" w:rsidRDefault="003C7D55" w:rsidP="003C7D55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5.12</w:t>
            </w:r>
            <w:r w:rsidRPr="00A67EC3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.</w:t>
            </w:r>
          </w:p>
        </w:tc>
        <w:tc>
          <w:tcPr>
            <w:tcW w:w="7251" w:type="dxa"/>
          </w:tcPr>
          <w:p w:rsidR="003C7D55" w:rsidRDefault="003C7D55" w:rsidP="003C7D55">
            <w:pPr>
              <w:ind w:left="-108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A62110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 силових вид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і</w:t>
            </w:r>
            <w:r w:rsidRPr="00A62110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 спорту</w:t>
            </w:r>
          </w:p>
          <w:p w:rsidR="003C7D55" w:rsidRPr="003C7D55" w:rsidRDefault="003C7D55" w:rsidP="003C7D55">
            <w:pPr>
              <w:ind w:left="-108"/>
              <w:rPr>
                <w:rFonts w:ascii="Times New Roman" w:hAnsi="Times New Roman" w:cs="Times New Roman"/>
                <w:sz w:val="20"/>
                <w:szCs w:val="32"/>
                <w:lang w:val="uk-UA"/>
              </w:rPr>
            </w:pPr>
          </w:p>
        </w:tc>
        <w:tc>
          <w:tcPr>
            <w:tcW w:w="823" w:type="dxa"/>
          </w:tcPr>
          <w:p w:rsidR="003C7D55" w:rsidRDefault="003C7D55" w:rsidP="003C7D55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44</w:t>
            </w:r>
          </w:p>
        </w:tc>
      </w:tr>
      <w:tr w:rsidR="001A58D7" w:rsidTr="003C7D55">
        <w:tc>
          <w:tcPr>
            <w:tcW w:w="8806" w:type="dxa"/>
            <w:gridSpan w:val="3"/>
          </w:tcPr>
          <w:p w:rsidR="0041362F" w:rsidRPr="00DC63FC" w:rsidRDefault="0041362F" w:rsidP="0041362F">
            <w:pPr>
              <w:tabs>
                <w:tab w:val="left" w:pos="6982"/>
              </w:tabs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 w:rsidRPr="00DC63FC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ВИКОРИСТАНІ ТА РЕКОМЕНДОВАНІ ЛІТЕРАТУРНІ ДЖЕРЕЛА</w:t>
            </w:r>
          </w:p>
          <w:p w:rsidR="00A67EC3" w:rsidRPr="00A67EC3" w:rsidRDefault="00A67EC3">
            <w:pPr>
              <w:rPr>
                <w:rFonts w:ascii="Times New Roman" w:hAnsi="Times New Roman" w:cs="Times New Roman"/>
                <w:b/>
                <w:i/>
                <w:sz w:val="18"/>
                <w:szCs w:val="32"/>
                <w:lang w:val="uk-UA"/>
              </w:rPr>
            </w:pPr>
          </w:p>
        </w:tc>
        <w:tc>
          <w:tcPr>
            <w:tcW w:w="823" w:type="dxa"/>
          </w:tcPr>
          <w:p w:rsidR="0041362F" w:rsidRDefault="0041362F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  <w:p w:rsidR="001A58D7" w:rsidRDefault="003C7D55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46</w:t>
            </w:r>
          </w:p>
        </w:tc>
      </w:tr>
      <w:tr w:rsidR="001A58D7" w:rsidTr="003C7D55">
        <w:tc>
          <w:tcPr>
            <w:tcW w:w="8806" w:type="dxa"/>
            <w:gridSpan w:val="3"/>
          </w:tcPr>
          <w:p w:rsidR="001A58D7" w:rsidRPr="00761050" w:rsidRDefault="001A58D7">
            <w:pPr>
              <w:rPr>
                <w:rFonts w:ascii="Times New Roman" w:hAnsi="Times New Roman" w:cs="Times New Roman"/>
                <w:b/>
                <w:i/>
                <w:sz w:val="32"/>
                <w:szCs w:val="32"/>
                <w:lang w:val="uk-UA"/>
              </w:rPr>
            </w:pPr>
            <w:r w:rsidRPr="00761050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ДОДАТКИ</w:t>
            </w:r>
          </w:p>
        </w:tc>
        <w:tc>
          <w:tcPr>
            <w:tcW w:w="823" w:type="dxa"/>
          </w:tcPr>
          <w:p w:rsidR="001A58D7" w:rsidRDefault="003C7D55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47</w:t>
            </w:r>
          </w:p>
        </w:tc>
      </w:tr>
    </w:tbl>
    <w:p w:rsidR="003C7D55" w:rsidRDefault="003C7D55" w:rsidP="0076105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61050" w:rsidRPr="00761050" w:rsidRDefault="00761050" w:rsidP="0076105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761050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ВСТУП</w:t>
      </w:r>
    </w:p>
    <w:p w:rsidR="00761050" w:rsidRPr="00761050" w:rsidRDefault="00761050" w:rsidP="00761050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761050">
        <w:rPr>
          <w:rFonts w:ascii="Times New Roman" w:hAnsi="Times New Roman" w:cs="Times New Roman"/>
          <w:sz w:val="32"/>
          <w:szCs w:val="32"/>
          <w:lang w:val="uk-UA"/>
        </w:rPr>
        <w:t>Курсова робота є однією з форм залучення студентів до самостійного отримання знань при вивченні певної проблеми у форматі передбаченої програмою навчального курсу па підставі опрацювання наукової і методичної літератури. Вона сприяє формуванню в студентів творчих здібностей щодо аналізу та узагальнення фактів, відпрацюванню навичок ведення науково методичної роботи, а також проведення експериментальних наукових досліджень.</w:t>
      </w:r>
    </w:p>
    <w:p w:rsidR="00881656" w:rsidRDefault="00761050" w:rsidP="00761050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761050">
        <w:rPr>
          <w:rFonts w:ascii="Times New Roman" w:hAnsi="Times New Roman" w:cs="Times New Roman"/>
          <w:sz w:val="32"/>
          <w:szCs w:val="32"/>
          <w:lang w:val="uk-UA"/>
        </w:rPr>
        <w:t xml:space="preserve">Відповідно до навчальних планів </w:t>
      </w:r>
      <w:r w:rsidR="00941216">
        <w:rPr>
          <w:rFonts w:ascii="Times New Roman" w:hAnsi="Times New Roman" w:cs="Times New Roman"/>
          <w:sz w:val="32"/>
          <w:szCs w:val="32"/>
          <w:lang w:val="uk-UA"/>
        </w:rPr>
        <w:t>факультету</w:t>
      </w:r>
      <w:r w:rsidRPr="00761050">
        <w:rPr>
          <w:rFonts w:ascii="Times New Roman" w:hAnsi="Times New Roman" w:cs="Times New Roman"/>
          <w:sz w:val="32"/>
          <w:szCs w:val="32"/>
          <w:lang w:val="uk-UA"/>
        </w:rPr>
        <w:t xml:space="preserve"> фізичного виховання і спорту студенти</w:t>
      </w:r>
      <w:r w:rsidR="0094121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881656">
        <w:rPr>
          <w:rFonts w:ascii="Times New Roman" w:hAnsi="Times New Roman" w:cs="Times New Roman"/>
          <w:sz w:val="32"/>
          <w:szCs w:val="32"/>
          <w:lang w:val="uk-UA"/>
        </w:rPr>
        <w:t>повинні виконувати курсові роботи:</w:t>
      </w:r>
    </w:p>
    <w:p w:rsidR="00881656" w:rsidRDefault="00881656" w:rsidP="00761050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- перший курс ступеня вищої освіти </w:t>
      </w:r>
      <w:r w:rsidR="00C73E09">
        <w:rPr>
          <w:rFonts w:ascii="Times New Roman" w:hAnsi="Times New Roman" w:cs="Times New Roman"/>
          <w:sz w:val="32"/>
          <w:szCs w:val="32"/>
          <w:lang w:val="uk-UA"/>
        </w:rPr>
        <w:t xml:space="preserve">бакалавра </w:t>
      </w:r>
      <w:r w:rsidR="00941216">
        <w:rPr>
          <w:rFonts w:ascii="Times New Roman" w:hAnsi="Times New Roman" w:cs="Times New Roman"/>
          <w:sz w:val="32"/>
          <w:szCs w:val="32"/>
          <w:lang w:val="uk-UA"/>
        </w:rPr>
        <w:t>на основі ОКР молодшо</w:t>
      </w:r>
      <w:r>
        <w:rPr>
          <w:rFonts w:ascii="Times New Roman" w:hAnsi="Times New Roman" w:cs="Times New Roman"/>
          <w:sz w:val="32"/>
          <w:szCs w:val="32"/>
          <w:lang w:val="uk-UA"/>
        </w:rPr>
        <w:t>го спеціаліста у 2-му семестрі;</w:t>
      </w:r>
    </w:p>
    <w:p w:rsidR="00881656" w:rsidRDefault="00881656" w:rsidP="00761050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- другий курс </w:t>
      </w:r>
      <w:r w:rsidR="00C73E09">
        <w:rPr>
          <w:rFonts w:ascii="Times New Roman" w:hAnsi="Times New Roman" w:cs="Times New Roman"/>
          <w:sz w:val="32"/>
          <w:szCs w:val="32"/>
          <w:lang w:val="uk-UA"/>
        </w:rPr>
        <w:t>на основі ОКР молодшого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спеціаліст</w:t>
      </w:r>
      <w:r w:rsidR="00C73E09">
        <w:rPr>
          <w:rFonts w:ascii="Times New Roman" w:hAnsi="Times New Roman" w:cs="Times New Roman"/>
          <w:sz w:val="32"/>
          <w:szCs w:val="32"/>
          <w:lang w:val="uk-UA"/>
        </w:rPr>
        <w:t>а</w:t>
      </w:r>
      <w:r w:rsidR="00941216">
        <w:rPr>
          <w:rFonts w:ascii="Times New Roman" w:hAnsi="Times New Roman" w:cs="Times New Roman"/>
          <w:sz w:val="32"/>
          <w:szCs w:val="32"/>
          <w:lang w:val="uk-UA"/>
        </w:rPr>
        <w:t xml:space="preserve"> у 3-му семестрі</w:t>
      </w:r>
      <w:r>
        <w:rPr>
          <w:rFonts w:ascii="Times New Roman" w:hAnsi="Times New Roman" w:cs="Times New Roman"/>
          <w:sz w:val="32"/>
          <w:szCs w:val="32"/>
          <w:lang w:val="uk-UA"/>
        </w:rPr>
        <w:t>;</w:t>
      </w:r>
    </w:p>
    <w:p w:rsidR="00881656" w:rsidRDefault="00881656" w:rsidP="00761050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- т</w:t>
      </w:r>
      <w:r w:rsidR="00C73E09">
        <w:rPr>
          <w:rFonts w:ascii="Times New Roman" w:hAnsi="Times New Roman" w:cs="Times New Roman"/>
          <w:sz w:val="32"/>
          <w:szCs w:val="32"/>
          <w:lang w:val="uk-UA"/>
        </w:rPr>
        <w:t xml:space="preserve">ретій курс  </w:t>
      </w:r>
      <w:proofErr w:type="spellStart"/>
      <w:r w:rsidR="00C73E09">
        <w:rPr>
          <w:rFonts w:ascii="Times New Roman" w:hAnsi="Times New Roman" w:cs="Times New Roman"/>
          <w:sz w:val="32"/>
          <w:szCs w:val="32"/>
          <w:lang w:val="uk-UA"/>
        </w:rPr>
        <w:t>ступіня</w:t>
      </w:r>
      <w:proofErr w:type="spellEnd"/>
      <w:r w:rsidR="00941216">
        <w:rPr>
          <w:rFonts w:ascii="Times New Roman" w:hAnsi="Times New Roman" w:cs="Times New Roman"/>
          <w:sz w:val="32"/>
          <w:szCs w:val="32"/>
          <w:lang w:val="uk-UA"/>
        </w:rPr>
        <w:t xml:space="preserve"> вищої </w:t>
      </w:r>
      <w:r>
        <w:rPr>
          <w:rFonts w:ascii="Times New Roman" w:hAnsi="Times New Roman" w:cs="Times New Roman"/>
          <w:sz w:val="32"/>
          <w:szCs w:val="32"/>
          <w:lang w:val="uk-UA"/>
        </w:rPr>
        <w:t>освіти бакалавр</w:t>
      </w:r>
      <w:r w:rsidR="00C73E09">
        <w:rPr>
          <w:rFonts w:ascii="Times New Roman" w:hAnsi="Times New Roman" w:cs="Times New Roman"/>
          <w:sz w:val="32"/>
          <w:szCs w:val="32"/>
          <w:lang w:val="uk-UA"/>
        </w:rPr>
        <w:t>а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у 6-му семестрі;</w:t>
      </w:r>
    </w:p>
    <w:p w:rsidR="00761050" w:rsidRPr="00761050" w:rsidRDefault="00881656" w:rsidP="00761050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-</w:t>
      </w:r>
      <w:r w:rsidR="00C73E09">
        <w:rPr>
          <w:rFonts w:ascii="Times New Roman" w:hAnsi="Times New Roman" w:cs="Times New Roman"/>
          <w:sz w:val="32"/>
          <w:szCs w:val="32"/>
          <w:lang w:val="uk-UA"/>
        </w:rPr>
        <w:t xml:space="preserve"> четвертий курс </w:t>
      </w:r>
      <w:proofErr w:type="spellStart"/>
      <w:r w:rsidR="00C73E09">
        <w:rPr>
          <w:rFonts w:ascii="Times New Roman" w:hAnsi="Times New Roman" w:cs="Times New Roman"/>
          <w:sz w:val="32"/>
          <w:szCs w:val="32"/>
          <w:lang w:val="uk-UA"/>
        </w:rPr>
        <w:t>ступіня</w:t>
      </w:r>
      <w:proofErr w:type="spellEnd"/>
      <w:r w:rsidR="00941216">
        <w:rPr>
          <w:rFonts w:ascii="Times New Roman" w:hAnsi="Times New Roman" w:cs="Times New Roman"/>
          <w:sz w:val="32"/>
          <w:szCs w:val="32"/>
          <w:lang w:val="uk-UA"/>
        </w:rPr>
        <w:t xml:space="preserve"> вищої освіти у 7-му семестрі.</w:t>
      </w:r>
    </w:p>
    <w:p w:rsidR="00881656" w:rsidRDefault="00761050" w:rsidP="00761050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761050">
        <w:rPr>
          <w:rFonts w:ascii="Times New Roman" w:hAnsi="Times New Roman" w:cs="Times New Roman"/>
          <w:sz w:val="32"/>
          <w:szCs w:val="32"/>
          <w:lang w:val="uk-UA"/>
        </w:rPr>
        <w:t>Тематика курсових</w:t>
      </w:r>
      <w:r w:rsidR="00881656">
        <w:rPr>
          <w:rFonts w:ascii="Times New Roman" w:hAnsi="Times New Roman" w:cs="Times New Roman"/>
          <w:sz w:val="32"/>
          <w:szCs w:val="32"/>
          <w:lang w:val="uk-UA"/>
        </w:rPr>
        <w:t xml:space="preserve"> робіт затверджується на кафедрах факультету фізичного виховання і спорту. </w:t>
      </w:r>
    </w:p>
    <w:p w:rsidR="00761050" w:rsidRPr="00761050" w:rsidRDefault="00761050" w:rsidP="00761050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761050">
        <w:rPr>
          <w:rFonts w:ascii="Times New Roman" w:hAnsi="Times New Roman" w:cs="Times New Roman"/>
          <w:sz w:val="32"/>
          <w:szCs w:val="32"/>
          <w:lang w:val="uk-UA"/>
        </w:rPr>
        <w:t>Написання курсової роботи складається з декількох етапів. На першому етапі здійснюється добір і опрацювання наукової літератури з досліджуваної теми. На другому етапі на підставі попереднього вивчення літератури складається план курсової роботи.</w:t>
      </w:r>
    </w:p>
    <w:p w:rsidR="00761050" w:rsidRPr="00761050" w:rsidRDefault="00761050" w:rsidP="00761050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761050">
        <w:rPr>
          <w:rFonts w:ascii="Times New Roman" w:hAnsi="Times New Roman" w:cs="Times New Roman"/>
          <w:sz w:val="32"/>
          <w:szCs w:val="32"/>
          <w:lang w:val="uk-UA"/>
        </w:rPr>
        <w:lastRenderedPageBreak/>
        <w:t>Третій етап виконання курсової роботи передбачає узагальнення матеріалу й оформлення текстової частини.</w:t>
      </w:r>
    </w:p>
    <w:p w:rsidR="00761050" w:rsidRPr="00761050" w:rsidRDefault="00761050" w:rsidP="00761050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761050">
        <w:rPr>
          <w:rFonts w:ascii="Times New Roman" w:hAnsi="Times New Roman" w:cs="Times New Roman"/>
          <w:sz w:val="32"/>
          <w:szCs w:val="32"/>
          <w:lang w:val="uk-UA"/>
        </w:rPr>
        <w:t xml:space="preserve">Заключний </w:t>
      </w:r>
      <w:r w:rsidR="00704147">
        <w:rPr>
          <w:rFonts w:ascii="Times New Roman" w:hAnsi="Times New Roman" w:cs="Times New Roman"/>
          <w:sz w:val="32"/>
          <w:szCs w:val="32"/>
          <w:lang w:val="uk-UA"/>
        </w:rPr>
        <w:t>–</w:t>
      </w:r>
      <w:r w:rsidRPr="00761050">
        <w:rPr>
          <w:rFonts w:ascii="Times New Roman" w:hAnsi="Times New Roman" w:cs="Times New Roman"/>
          <w:sz w:val="32"/>
          <w:szCs w:val="32"/>
          <w:lang w:val="uk-UA"/>
        </w:rPr>
        <w:t xml:space="preserve"> четвертий </w:t>
      </w:r>
      <w:r w:rsidR="00704147">
        <w:rPr>
          <w:rFonts w:ascii="Times New Roman" w:hAnsi="Times New Roman" w:cs="Times New Roman"/>
          <w:sz w:val="32"/>
          <w:szCs w:val="32"/>
          <w:lang w:val="uk-UA"/>
        </w:rPr>
        <w:t>–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етап присвячений редагуванню т</w:t>
      </w:r>
      <w:r w:rsidRPr="00761050">
        <w:rPr>
          <w:rFonts w:ascii="Times New Roman" w:hAnsi="Times New Roman" w:cs="Times New Roman"/>
          <w:sz w:val="32"/>
          <w:szCs w:val="32"/>
          <w:lang w:val="uk-UA"/>
        </w:rPr>
        <w:t>а завершальному оформленню курсової роботи.</w:t>
      </w:r>
    </w:p>
    <w:p w:rsidR="00761050" w:rsidRPr="00761050" w:rsidRDefault="00761050" w:rsidP="00761050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  <w:lang w:val="uk-UA"/>
        </w:rPr>
      </w:pPr>
      <w:r w:rsidRPr="00761050">
        <w:rPr>
          <w:rFonts w:ascii="Times New Roman" w:hAnsi="Times New Roman" w:cs="Times New Roman"/>
          <w:sz w:val="32"/>
          <w:szCs w:val="32"/>
          <w:lang w:val="uk-UA"/>
        </w:rPr>
        <w:t>Обсяг курсової роботи становить 25-30 сторінок машинописного тексту.</w:t>
      </w:r>
    </w:p>
    <w:p w:rsidR="00C251D9" w:rsidRDefault="001D557C" w:rsidP="00761050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Курсові роботи захищаються на кафедрах факультету фізичного виховання і спорту </w:t>
      </w:r>
      <w:r w:rsidR="00761050" w:rsidRPr="00761050">
        <w:rPr>
          <w:rFonts w:ascii="Times New Roman" w:hAnsi="Times New Roman" w:cs="Times New Roman"/>
          <w:sz w:val="32"/>
          <w:szCs w:val="32"/>
          <w:lang w:val="uk-UA"/>
        </w:rPr>
        <w:t xml:space="preserve"> перед комісією, до складу якої входять викладачі кафедри та науковий керівник.</w:t>
      </w:r>
    </w:p>
    <w:p w:rsidR="00C251D9" w:rsidRDefault="00C251D9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br w:type="page"/>
      </w:r>
    </w:p>
    <w:p w:rsidR="00C251D9" w:rsidRPr="00C251D9" w:rsidRDefault="00C251D9" w:rsidP="00C251D9">
      <w:pPr>
        <w:pStyle w:val="a9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251D9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ОСНОВНІ ВИМОГИ ЩОДО НАПИСАННЯ</w:t>
      </w:r>
    </w:p>
    <w:p w:rsidR="00C251D9" w:rsidRPr="00C251D9" w:rsidRDefault="00C251D9" w:rsidP="00C251D9">
      <w:pPr>
        <w:spacing w:line="276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251D9">
        <w:rPr>
          <w:rFonts w:ascii="Times New Roman" w:hAnsi="Times New Roman" w:cs="Times New Roman"/>
          <w:b/>
          <w:sz w:val="32"/>
          <w:szCs w:val="32"/>
          <w:lang w:val="uk-UA"/>
        </w:rPr>
        <w:t>КУРСОВИХ РОБІТ</w:t>
      </w:r>
    </w:p>
    <w:p w:rsidR="00C251D9" w:rsidRPr="00C251D9" w:rsidRDefault="00C251D9" w:rsidP="00C251D9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C251D9">
        <w:rPr>
          <w:rFonts w:ascii="Times New Roman" w:hAnsi="Times New Roman" w:cs="Times New Roman"/>
          <w:sz w:val="32"/>
          <w:szCs w:val="32"/>
          <w:lang w:val="uk-UA"/>
        </w:rPr>
        <w:t>Написання курсової роботи є одним із важливих етапів до підготовки і захисту кваліфікаційних робіт, які є обов’язковою складовою підсумку державної а</w:t>
      </w:r>
      <w:r>
        <w:rPr>
          <w:rFonts w:ascii="Times New Roman" w:hAnsi="Times New Roman" w:cs="Times New Roman"/>
          <w:sz w:val="32"/>
          <w:szCs w:val="32"/>
          <w:lang w:val="uk-UA"/>
        </w:rPr>
        <w:t>тестації випускників на предм</w:t>
      </w:r>
      <w:r w:rsidRPr="00C251D9">
        <w:rPr>
          <w:rFonts w:ascii="Times New Roman" w:hAnsi="Times New Roman" w:cs="Times New Roman"/>
          <w:sz w:val="32"/>
          <w:szCs w:val="32"/>
          <w:lang w:val="uk-UA"/>
        </w:rPr>
        <w:t xml:space="preserve">ет </w:t>
      </w:r>
      <w:r>
        <w:rPr>
          <w:rFonts w:ascii="Times New Roman" w:hAnsi="Times New Roman" w:cs="Times New Roman"/>
          <w:sz w:val="32"/>
          <w:szCs w:val="32"/>
          <w:lang w:val="uk-UA"/>
        </w:rPr>
        <w:t>відповідності їх п</w:t>
      </w:r>
      <w:r w:rsidRPr="00C251D9">
        <w:rPr>
          <w:rFonts w:ascii="Times New Roman" w:hAnsi="Times New Roman" w:cs="Times New Roman"/>
          <w:sz w:val="32"/>
          <w:szCs w:val="32"/>
          <w:lang w:val="uk-UA"/>
        </w:rPr>
        <w:t xml:space="preserve">ідготовки </w:t>
      </w:r>
      <w:r>
        <w:rPr>
          <w:rFonts w:ascii="Times New Roman" w:hAnsi="Times New Roman" w:cs="Times New Roman"/>
          <w:sz w:val="32"/>
          <w:szCs w:val="32"/>
          <w:lang w:val="uk-UA"/>
        </w:rPr>
        <w:t>державному освітньому стандарту</w:t>
      </w:r>
      <w:r w:rsidRPr="00C251D9">
        <w:rPr>
          <w:rFonts w:ascii="Times New Roman" w:hAnsi="Times New Roman" w:cs="Times New Roman"/>
          <w:sz w:val="32"/>
          <w:szCs w:val="32"/>
          <w:lang w:val="uk-UA"/>
        </w:rPr>
        <w:t xml:space="preserve">. Курсова робота є одним із важливих видів навчального процесу і виконується студентом відповідно до навчального плану </w:t>
      </w:r>
      <w:r w:rsidR="001D557C">
        <w:rPr>
          <w:rFonts w:ascii="Times New Roman" w:hAnsi="Times New Roman" w:cs="Times New Roman"/>
          <w:sz w:val="32"/>
          <w:szCs w:val="32"/>
          <w:lang w:val="uk-UA"/>
        </w:rPr>
        <w:t>факультету</w:t>
      </w:r>
      <w:r w:rsidRPr="00C251D9">
        <w:rPr>
          <w:rFonts w:ascii="Times New Roman" w:hAnsi="Times New Roman" w:cs="Times New Roman"/>
          <w:sz w:val="32"/>
          <w:szCs w:val="32"/>
          <w:lang w:val="uk-UA"/>
        </w:rPr>
        <w:t xml:space="preserve"> фізичної культури і спорту в межах годин, від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ведених на вивчення дисципліни, </w:t>
      </w:r>
      <w:r w:rsidRPr="00C251D9">
        <w:rPr>
          <w:rFonts w:ascii="Times New Roman" w:hAnsi="Times New Roman" w:cs="Times New Roman"/>
          <w:sz w:val="32"/>
          <w:szCs w:val="32"/>
          <w:lang w:val="uk-UA"/>
        </w:rPr>
        <w:t>з якої передбачено виконання цих робіт.</w:t>
      </w:r>
    </w:p>
    <w:p w:rsidR="00C251D9" w:rsidRPr="00C251D9" w:rsidRDefault="00C251D9" w:rsidP="00C251D9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C251D9">
        <w:rPr>
          <w:rFonts w:ascii="Times New Roman" w:hAnsi="Times New Roman" w:cs="Times New Roman"/>
          <w:sz w:val="32"/>
          <w:szCs w:val="32"/>
          <w:lang w:val="uk-UA"/>
        </w:rPr>
        <w:t>За змістом і характером роботи курсові</w:t>
      </w:r>
      <w:r w:rsidR="0014417B">
        <w:rPr>
          <w:rFonts w:ascii="Times New Roman" w:hAnsi="Times New Roman" w:cs="Times New Roman"/>
          <w:sz w:val="32"/>
          <w:szCs w:val="32"/>
          <w:lang w:val="uk-UA"/>
        </w:rPr>
        <w:t xml:space="preserve"> можна поділити на кілька типів:</w:t>
      </w:r>
      <w:r w:rsidRPr="00C251D9">
        <w:rPr>
          <w:rFonts w:ascii="Times New Roman" w:hAnsi="Times New Roman" w:cs="Times New Roman"/>
          <w:sz w:val="32"/>
          <w:szCs w:val="32"/>
          <w:lang w:val="uk-UA"/>
        </w:rPr>
        <w:t xml:space="preserve"> теоретичні </w:t>
      </w:r>
      <w:r>
        <w:rPr>
          <w:rFonts w:ascii="Times New Roman" w:hAnsi="Times New Roman" w:cs="Times New Roman"/>
          <w:sz w:val="32"/>
          <w:szCs w:val="32"/>
          <w:lang w:val="uk-UA"/>
        </w:rPr>
        <w:t>(виконуються на підставі аналізу й узагальнення літературних відомосте</w:t>
      </w:r>
      <w:r w:rsidRPr="00C251D9">
        <w:rPr>
          <w:rFonts w:ascii="Times New Roman" w:hAnsi="Times New Roman" w:cs="Times New Roman"/>
          <w:sz w:val="32"/>
          <w:szCs w:val="32"/>
          <w:lang w:val="uk-UA"/>
        </w:rPr>
        <w:t>й з вибраної теми);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емпіричні (передбачають вивчен</w:t>
      </w:r>
      <w:r w:rsidRPr="00C251D9">
        <w:rPr>
          <w:rFonts w:ascii="Times New Roman" w:hAnsi="Times New Roman" w:cs="Times New Roman"/>
          <w:sz w:val="32"/>
          <w:szCs w:val="32"/>
          <w:lang w:val="uk-UA"/>
        </w:rPr>
        <w:t>ня й узагальне</w:t>
      </w:r>
      <w:r w:rsidR="001C660D">
        <w:rPr>
          <w:rFonts w:ascii="Times New Roman" w:hAnsi="Times New Roman" w:cs="Times New Roman"/>
          <w:sz w:val="32"/>
          <w:szCs w:val="32"/>
          <w:lang w:val="uk-UA"/>
        </w:rPr>
        <w:t>ння передовог</w:t>
      </w:r>
      <w:r>
        <w:rPr>
          <w:rFonts w:ascii="Times New Roman" w:hAnsi="Times New Roman" w:cs="Times New Roman"/>
          <w:sz w:val="32"/>
          <w:szCs w:val="32"/>
          <w:lang w:val="uk-UA"/>
        </w:rPr>
        <w:t>о досвіду педагогів-нов</w:t>
      </w:r>
      <w:r w:rsidRPr="00C251D9">
        <w:rPr>
          <w:rFonts w:ascii="Times New Roman" w:hAnsi="Times New Roman" w:cs="Times New Roman"/>
          <w:sz w:val="32"/>
          <w:szCs w:val="32"/>
          <w:lang w:val="uk-UA"/>
        </w:rPr>
        <w:t xml:space="preserve">аторів в області фізичної культури </w:t>
      </w:r>
      <w:r>
        <w:rPr>
          <w:rFonts w:ascii="Times New Roman" w:hAnsi="Times New Roman" w:cs="Times New Roman"/>
          <w:sz w:val="32"/>
          <w:szCs w:val="32"/>
          <w:lang w:val="uk-UA"/>
        </w:rPr>
        <w:t>і спорту); конструкторські (пов’</w:t>
      </w:r>
      <w:r w:rsidRPr="00C251D9">
        <w:rPr>
          <w:rFonts w:ascii="Times New Roman" w:hAnsi="Times New Roman" w:cs="Times New Roman"/>
          <w:sz w:val="32"/>
          <w:szCs w:val="32"/>
          <w:lang w:val="uk-UA"/>
        </w:rPr>
        <w:t xml:space="preserve">язані з винахідницькою роботою студентів, такими що представляють технічний опис конструкцій тренажерів, їхнє призначення і </w:t>
      </w:r>
      <w:r w:rsidR="00704147" w:rsidRPr="00C251D9">
        <w:rPr>
          <w:rFonts w:ascii="Times New Roman" w:hAnsi="Times New Roman" w:cs="Times New Roman"/>
          <w:sz w:val="32"/>
          <w:szCs w:val="32"/>
          <w:lang w:val="uk-UA"/>
        </w:rPr>
        <w:t>обґрунтування</w:t>
      </w:r>
      <w:r w:rsidRPr="00C251D9">
        <w:rPr>
          <w:rFonts w:ascii="Times New Roman" w:hAnsi="Times New Roman" w:cs="Times New Roman"/>
          <w:sz w:val="32"/>
          <w:szCs w:val="32"/>
          <w:lang w:val="uk-UA"/>
        </w:rPr>
        <w:t xml:space="preserve"> за доцільності використання, передбачає створення ко</w:t>
      </w:r>
      <w:r>
        <w:rPr>
          <w:rFonts w:ascii="Times New Roman" w:hAnsi="Times New Roman" w:cs="Times New Roman"/>
          <w:sz w:val="32"/>
          <w:szCs w:val="32"/>
          <w:lang w:val="uk-UA"/>
        </w:rPr>
        <w:t>мплексу електронних вар</w:t>
      </w:r>
      <w:r w:rsidR="001D557C">
        <w:rPr>
          <w:rFonts w:ascii="Times New Roman" w:hAnsi="Times New Roman" w:cs="Times New Roman"/>
          <w:sz w:val="32"/>
          <w:szCs w:val="32"/>
          <w:lang w:val="uk-UA"/>
        </w:rPr>
        <w:t xml:space="preserve">іантів підручників, програм для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комп’ютерів тощо); </w:t>
      </w:r>
      <w:r w:rsidRPr="00C251D9">
        <w:rPr>
          <w:rFonts w:ascii="Times New Roman" w:hAnsi="Times New Roman" w:cs="Times New Roman"/>
          <w:sz w:val="32"/>
          <w:szCs w:val="32"/>
          <w:lang w:val="uk-UA"/>
        </w:rPr>
        <w:t>експериментальні (побу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довані на експерименті в галузі </w:t>
      </w:r>
      <w:r w:rsidRPr="00C251D9">
        <w:rPr>
          <w:rFonts w:ascii="Times New Roman" w:hAnsi="Times New Roman" w:cs="Times New Roman"/>
          <w:sz w:val="32"/>
          <w:szCs w:val="32"/>
          <w:lang w:val="uk-UA"/>
        </w:rPr>
        <w:t>фізичної культури і спорту). Треба відзначити, що</w:t>
      </w:r>
      <w:r w:rsidR="00BF5F3F">
        <w:rPr>
          <w:rFonts w:ascii="Times New Roman" w:hAnsi="Times New Roman" w:cs="Times New Roman"/>
          <w:sz w:val="32"/>
          <w:szCs w:val="32"/>
          <w:lang w:val="uk-UA"/>
        </w:rPr>
        <w:t>,</w:t>
      </w:r>
      <w:r w:rsidRPr="00C251D9">
        <w:rPr>
          <w:rFonts w:ascii="Times New Roman" w:hAnsi="Times New Roman" w:cs="Times New Roman"/>
          <w:sz w:val="32"/>
          <w:szCs w:val="32"/>
          <w:lang w:val="uk-UA"/>
        </w:rPr>
        <w:t xml:space="preserve"> незалежно від типу</w:t>
      </w:r>
      <w:r w:rsidR="00BF5F3F">
        <w:rPr>
          <w:rFonts w:ascii="Times New Roman" w:hAnsi="Times New Roman" w:cs="Times New Roman"/>
          <w:sz w:val="32"/>
          <w:szCs w:val="32"/>
          <w:lang w:val="uk-UA"/>
        </w:rPr>
        <w:t>,</w:t>
      </w:r>
      <w:r w:rsidRPr="00C251D9">
        <w:rPr>
          <w:rFonts w:ascii="Times New Roman" w:hAnsi="Times New Roman" w:cs="Times New Roman"/>
          <w:sz w:val="32"/>
          <w:szCs w:val="32"/>
          <w:lang w:val="uk-UA"/>
        </w:rPr>
        <w:t xml:space="preserve"> кожна курсова робота передбачає самостійний аналіз наукового ма</w:t>
      </w:r>
      <w:r>
        <w:rPr>
          <w:rFonts w:ascii="Times New Roman" w:hAnsi="Times New Roman" w:cs="Times New Roman"/>
          <w:sz w:val="32"/>
          <w:szCs w:val="32"/>
          <w:lang w:val="uk-UA"/>
        </w:rPr>
        <w:t>теріалу, необхідного для розкри</w:t>
      </w:r>
      <w:r w:rsidRPr="00C251D9">
        <w:rPr>
          <w:rFonts w:ascii="Times New Roman" w:hAnsi="Times New Roman" w:cs="Times New Roman"/>
          <w:sz w:val="32"/>
          <w:szCs w:val="32"/>
          <w:lang w:val="uk-UA"/>
        </w:rPr>
        <w:t>ття теми.</w:t>
      </w:r>
    </w:p>
    <w:p w:rsidR="00C251D9" w:rsidRPr="00C251D9" w:rsidRDefault="00C251D9" w:rsidP="00C251D9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C251D9">
        <w:rPr>
          <w:rFonts w:ascii="Times New Roman" w:hAnsi="Times New Roman" w:cs="Times New Roman"/>
          <w:sz w:val="32"/>
          <w:szCs w:val="32"/>
          <w:lang w:val="uk-UA"/>
        </w:rPr>
        <w:lastRenderedPageBreak/>
        <w:t>Тематика курсових робіт щорічно переглядається і затверджується відповідною кафедрою одночасно затверджується графік їхнього виконання. Студентові надається право вибору теми курсової роботи.</w:t>
      </w:r>
    </w:p>
    <w:p w:rsidR="00AA495A" w:rsidRDefault="00C251D9" w:rsidP="00A41B5E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Структура </w:t>
      </w:r>
      <w:r w:rsidRPr="00C251D9">
        <w:rPr>
          <w:rFonts w:ascii="Times New Roman" w:hAnsi="Times New Roman" w:cs="Times New Roman"/>
          <w:sz w:val="32"/>
          <w:szCs w:val="32"/>
          <w:lang w:val="uk-UA"/>
        </w:rPr>
        <w:t>курс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ової роботи повинна забезпечити </w:t>
      </w:r>
      <w:r w:rsidRPr="00C251D9">
        <w:rPr>
          <w:rFonts w:ascii="Times New Roman" w:hAnsi="Times New Roman" w:cs="Times New Roman"/>
          <w:sz w:val="32"/>
          <w:szCs w:val="32"/>
          <w:lang w:val="uk-UA"/>
        </w:rPr>
        <w:t>розкриття вибраної теми.</w:t>
      </w:r>
    </w:p>
    <w:p w:rsidR="00130364" w:rsidRPr="00130364" w:rsidRDefault="00130364" w:rsidP="00A41B5E">
      <w:pPr>
        <w:spacing w:line="360" w:lineRule="auto"/>
        <w:ind w:firstLine="708"/>
        <w:jc w:val="both"/>
        <w:rPr>
          <w:rFonts w:ascii="Times New Roman" w:hAnsi="Times New Roman" w:cs="Times New Roman"/>
          <w:sz w:val="20"/>
          <w:szCs w:val="32"/>
          <w:lang w:val="uk-UA"/>
        </w:rPr>
      </w:pPr>
    </w:p>
    <w:p w:rsidR="00C251D9" w:rsidRPr="00C251D9" w:rsidRDefault="00C251D9" w:rsidP="0013036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251D9">
        <w:rPr>
          <w:rFonts w:ascii="Times New Roman" w:hAnsi="Times New Roman" w:cs="Times New Roman"/>
          <w:b/>
          <w:sz w:val="32"/>
          <w:szCs w:val="32"/>
          <w:lang w:val="uk-UA"/>
        </w:rPr>
        <w:t>1.1. Планування роботи</w:t>
      </w:r>
    </w:p>
    <w:p w:rsidR="00C251D9" w:rsidRPr="00C251D9" w:rsidRDefault="00C251D9" w:rsidP="00C251D9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</w:t>
      </w:r>
      <w:r w:rsidRPr="00C251D9">
        <w:rPr>
          <w:rFonts w:ascii="Times New Roman" w:hAnsi="Times New Roman" w:cs="Times New Roman"/>
          <w:sz w:val="32"/>
          <w:szCs w:val="32"/>
          <w:lang w:val="uk-UA"/>
        </w:rPr>
        <w:t>роцес виконання курсової роботи відбувається за такою схемою:</w:t>
      </w:r>
    </w:p>
    <w:p w:rsidR="00C251D9" w:rsidRPr="00C251D9" w:rsidRDefault="00C251D9" w:rsidP="00A410E8">
      <w:pPr>
        <w:spacing w:line="360" w:lineRule="auto"/>
        <w:ind w:firstLine="426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C251D9">
        <w:rPr>
          <w:rFonts w:ascii="Times New Roman" w:hAnsi="Times New Roman" w:cs="Times New Roman"/>
          <w:sz w:val="32"/>
          <w:szCs w:val="32"/>
          <w:lang w:val="uk-UA"/>
        </w:rPr>
        <w:t>-</w:t>
      </w:r>
      <w:r w:rsidRPr="00C251D9">
        <w:rPr>
          <w:rFonts w:ascii="Times New Roman" w:hAnsi="Times New Roman" w:cs="Times New Roman"/>
          <w:sz w:val="32"/>
          <w:szCs w:val="32"/>
          <w:lang w:val="uk-UA"/>
        </w:rPr>
        <w:tab/>
        <w:t>вибір теми дослідження;</w:t>
      </w:r>
    </w:p>
    <w:p w:rsidR="00C251D9" w:rsidRPr="00C251D9" w:rsidRDefault="00C251D9" w:rsidP="00A410E8">
      <w:pPr>
        <w:spacing w:line="360" w:lineRule="auto"/>
        <w:ind w:firstLine="426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C251D9">
        <w:rPr>
          <w:rFonts w:ascii="Times New Roman" w:hAnsi="Times New Roman" w:cs="Times New Roman"/>
          <w:sz w:val="32"/>
          <w:szCs w:val="32"/>
          <w:lang w:val="uk-UA"/>
        </w:rPr>
        <w:t>-</w:t>
      </w:r>
      <w:r w:rsidRPr="00C251D9">
        <w:rPr>
          <w:rFonts w:ascii="Times New Roman" w:hAnsi="Times New Roman" w:cs="Times New Roman"/>
          <w:sz w:val="32"/>
          <w:szCs w:val="32"/>
          <w:lang w:val="uk-UA"/>
        </w:rPr>
        <w:tab/>
        <w:t>вивчення науково-методичної літератури;</w:t>
      </w:r>
    </w:p>
    <w:p w:rsidR="00C251D9" w:rsidRPr="00C251D9" w:rsidRDefault="00C251D9" w:rsidP="00A410E8">
      <w:pPr>
        <w:spacing w:line="360" w:lineRule="auto"/>
        <w:ind w:firstLine="426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C251D9">
        <w:rPr>
          <w:rFonts w:ascii="Times New Roman" w:hAnsi="Times New Roman" w:cs="Times New Roman"/>
          <w:sz w:val="32"/>
          <w:szCs w:val="32"/>
          <w:lang w:val="uk-UA"/>
        </w:rPr>
        <w:t>-</w:t>
      </w:r>
      <w:r w:rsidRPr="00C251D9">
        <w:rPr>
          <w:rFonts w:ascii="Times New Roman" w:hAnsi="Times New Roman" w:cs="Times New Roman"/>
          <w:sz w:val="32"/>
          <w:szCs w:val="32"/>
          <w:lang w:val="uk-UA"/>
        </w:rPr>
        <w:tab/>
        <w:t>визначення об’єкта і предмета дослідження;</w:t>
      </w:r>
    </w:p>
    <w:p w:rsidR="00C251D9" w:rsidRPr="00C251D9" w:rsidRDefault="00C251D9" w:rsidP="00A410E8">
      <w:pPr>
        <w:spacing w:line="360" w:lineRule="auto"/>
        <w:ind w:firstLine="426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C251D9">
        <w:rPr>
          <w:rFonts w:ascii="Times New Roman" w:hAnsi="Times New Roman" w:cs="Times New Roman"/>
          <w:sz w:val="32"/>
          <w:szCs w:val="32"/>
          <w:lang w:val="uk-UA"/>
        </w:rPr>
        <w:t>-</w:t>
      </w:r>
      <w:r w:rsidRPr="00C251D9">
        <w:rPr>
          <w:rFonts w:ascii="Times New Roman" w:hAnsi="Times New Roman" w:cs="Times New Roman"/>
          <w:sz w:val="32"/>
          <w:szCs w:val="32"/>
          <w:lang w:val="uk-UA"/>
        </w:rPr>
        <w:tab/>
        <w:t>визначення мети і завдань;</w:t>
      </w:r>
    </w:p>
    <w:p w:rsidR="00C251D9" w:rsidRPr="00C251D9" w:rsidRDefault="00C251D9" w:rsidP="00A410E8">
      <w:pPr>
        <w:spacing w:line="360" w:lineRule="auto"/>
        <w:ind w:firstLine="426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C251D9">
        <w:rPr>
          <w:rFonts w:ascii="Times New Roman" w:hAnsi="Times New Roman" w:cs="Times New Roman"/>
          <w:sz w:val="32"/>
          <w:szCs w:val="32"/>
          <w:lang w:val="uk-UA"/>
        </w:rPr>
        <w:t>-</w:t>
      </w:r>
      <w:r w:rsidRPr="00C251D9">
        <w:rPr>
          <w:rFonts w:ascii="Times New Roman" w:hAnsi="Times New Roman" w:cs="Times New Roman"/>
          <w:sz w:val="32"/>
          <w:szCs w:val="32"/>
          <w:lang w:val="uk-UA"/>
        </w:rPr>
        <w:tab/>
        <w:t>вибір відповідних методів дослідження;</w:t>
      </w:r>
    </w:p>
    <w:p w:rsidR="00C251D9" w:rsidRPr="00C251D9" w:rsidRDefault="00C251D9" w:rsidP="00A410E8">
      <w:pPr>
        <w:spacing w:line="360" w:lineRule="auto"/>
        <w:ind w:firstLine="426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C251D9">
        <w:rPr>
          <w:rFonts w:ascii="Times New Roman" w:hAnsi="Times New Roman" w:cs="Times New Roman"/>
          <w:sz w:val="32"/>
          <w:szCs w:val="32"/>
          <w:lang w:val="uk-UA"/>
        </w:rPr>
        <w:t>-</w:t>
      </w:r>
      <w:r w:rsidRPr="00C251D9">
        <w:rPr>
          <w:rFonts w:ascii="Times New Roman" w:hAnsi="Times New Roman" w:cs="Times New Roman"/>
          <w:sz w:val="32"/>
          <w:szCs w:val="32"/>
          <w:lang w:val="uk-UA"/>
        </w:rPr>
        <w:tab/>
        <w:t>формулювання назви роботи;</w:t>
      </w:r>
    </w:p>
    <w:p w:rsidR="00C251D9" w:rsidRPr="00C251D9" w:rsidRDefault="00C251D9" w:rsidP="00A410E8">
      <w:pPr>
        <w:spacing w:line="360" w:lineRule="auto"/>
        <w:ind w:firstLine="426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C251D9">
        <w:rPr>
          <w:rFonts w:ascii="Times New Roman" w:hAnsi="Times New Roman" w:cs="Times New Roman"/>
          <w:sz w:val="32"/>
          <w:szCs w:val="32"/>
          <w:lang w:val="uk-UA"/>
        </w:rPr>
        <w:t>-</w:t>
      </w:r>
      <w:r w:rsidRPr="00C251D9">
        <w:rPr>
          <w:rFonts w:ascii="Times New Roman" w:hAnsi="Times New Roman" w:cs="Times New Roman"/>
          <w:sz w:val="32"/>
          <w:szCs w:val="32"/>
          <w:lang w:val="uk-UA"/>
        </w:rPr>
        <w:tab/>
        <w:t>підготовка і проведення досліджень;</w:t>
      </w:r>
    </w:p>
    <w:p w:rsidR="00C251D9" w:rsidRPr="00C251D9" w:rsidRDefault="00C251D9" w:rsidP="00A410E8">
      <w:pPr>
        <w:spacing w:line="360" w:lineRule="auto"/>
        <w:ind w:firstLine="426"/>
        <w:rPr>
          <w:rFonts w:ascii="Times New Roman" w:hAnsi="Times New Roman" w:cs="Times New Roman"/>
          <w:sz w:val="32"/>
          <w:szCs w:val="32"/>
          <w:lang w:val="uk-UA"/>
        </w:rPr>
      </w:pPr>
      <w:r w:rsidRPr="00C251D9">
        <w:rPr>
          <w:rFonts w:ascii="Times New Roman" w:hAnsi="Times New Roman" w:cs="Times New Roman"/>
          <w:sz w:val="32"/>
          <w:szCs w:val="32"/>
          <w:lang w:val="uk-UA"/>
        </w:rPr>
        <w:t>-</w:t>
      </w:r>
      <w:r w:rsidRPr="00C251D9"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математико-синтаксична обробка результатів </w:t>
      </w:r>
      <w:r w:rsidRPr="00C251D9">
        <w:rPr>
          <w:rFonts w:ascii="Times New Roman" w:hAnsi="Times New Roman" w:cs="Times New Roman"/>
          <w:sz w:val="32"/>
          <w:szCs w:val="32"/>
          <w:lang w:val="uk-UA"/>
        </w:rPr>
        <w:t>дослідження;</w:t>
      </w:r>
    </w:p>
    <w:p w:rsidR="00C251D9" w:rsidRPr="00C251D9" w:rsidRDefault="00C251D9" w:rsidP="00A410E8">
      <w:pPr>
        <w:spacing w:line="360" w:lineRule="auto"/>
        <w:ind w:firstLine="426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-</w:t>
      </w:r>
      <w:r>
        <w:rPr>
          <w:rFonts w:ascii="Times New Roman" w:hAnsi="Times New Roman" w:cs="Times New Roman"/>
          <w:sz w:val="32"/>
          <w:szCs w:val="32"/>
          <w:lang w:val="uk-UA"/>
        </w:rPr>
        <w:tab/>
        <w:t>узаг</w:t>
      </w:r>
      <w:r w:rsidRPr="00C251D9">
        <w:rPr>
          <w:rFonts w:ascii="Times New Roman" w:hAnsi="Times New Roman" w:cs="Times New Roman"/>
          <w:sz w:val="32"/>
          <w:szCs w:val="32"/>
          <w:lang w:val="uk-UA"/>
        </w:rPr>
        <w:t>альнення отриманих даних;</w:t>
      </w:r>
    </w:p>
    <w:p w:rsidR="00761050" w:rsidRDefault="00C251D9" w:rsidP="00A410E8">
      <w:pPr>
        <w:spacing w:line="360" w:lineRule="auto"/>
        <w:ind w:firstLine="426"/>
        <w:rPr>
          <w:rFonts w:ascii="Times New Roman" w:hAnsi="Times New Roman" w:cs="Times New Roman"/>
          <w:sz w:val="32"/>
          <w:szCs w:val="32"/>
          <w:lang w:val="uk-UA"/>
        </w:rPr>
      </w:pPr>
      <w:r w:rsidRPr="00C251D9">
        <w:rPr>
          <w:rFonts w:ascii="Times New Roman" w:hAnsi="Times New Roman" w:cs="Times New Roman"/>
          <w:sz w:val="32"/>
          <w:szCs w:val="32"/>
          <w:lang w:val="uk-UA"/>
        </w:rPr>
        <w:t>-</w:t>
      </w:r>
      <w:r w:rsidRPr="00C251D9">
        <w:rPr>
          <w:rFonts w:ascii="Times New Roman" w:hAnsi="Times New Roman" w:cs="Times New Roman"/>
          <w:sz w:val="32"/>
          <w:szCs w:val="32"/>
          <w:lang w:val="uk-UA"/>
        </w:rPr>
        <w:tab/>
        <w:t>формулювання висновків і практичних рекомендацій;</w:t>
      </w:r>
    </w:p>
    <w:p w:rsidR="00C251D9" w:rsidRDefault="00C251D9" w:rsidP="00A410E8">
      <w:pPr>
        <w:spacing w:line="360" w:lineRule="auto"/>
        <w:ind w:firstLine="426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- </w:t>
      </w:r>
      <w:r>
        <w:rPr>
          <w:rFonts w:ascii="Times New Roman" w:hAnsi="Times New Roman" w:cs="Times New Roman"/>
          <w:sz w:val="32"/>
          <w:szCs w:val="32"/>
          <w:lang w:val="uk-UA"/>
        </w:rPr>
        <w:tab/>
        <w:t>оформлення роботи;</w:t>
      </w:r>
    </w:p>
    <w:p w:rsidR="00C251D9" w:rsidRDefault="00A410E8" w:rsidP="00A410E8">
      <w:pPr>
        <w:spacing w:line="360" w:lineRule="auto"/>
        <w:ind w:firstLine="426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-   захист.      </w:t>
      </w:r>
    </w:p>
    <w:p w:rsidR="000341CF" w:rsidRDefault="000341CF" w:rsidP="00130364">
      <w:pPr>
        <w:spacing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A410E8" w:rsidRPr="00A410E8" w:rsidRDefault="00A410E8" w:rsidP="0047699C">
      <w:pPr>
        <w:spacing w:line="360" w:lineRule="auto"/>
        <w:ind w:firstLine="426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410E8">
        <w:rPr>
          <w:rFonts w:ascii="Times New Roman" w:hAnsi="Times New Roman" w:cs="Times New Roman"/>
          <w:b/>
          <w:sz w:val="32"/>
          <w:szCs w:val="32"/>
          <w:lang w:val="uk-UA"/>
        </w:rPr>
        <w:t>1.2. Вибір теми дослідження</w:t>
      </w:r>
    </w:p>
    <w:p w:rsidR="00A410E8" w:rsidRPr="00A410E8" w:rsidRDefault="00A410E8" w:rsidP="007F07E7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Вибір теми</w:t>
      </w:r>
      <w:r w:rsidRPr="00A410E8">
        <w:rPr>
          <w:rFonts w:ascii="Times New Roman" w:hAnsi="Times New Roman" w:cs="Times New Roman"/>
          <w:sz w:val="32"/>
          <w:szCs w:val="32"/>
          <w:lang w:val="uk-UA"/>
        </w:rPr>
        <w:t xml:space="preserve"> курсової роботи </w:t>
      </w:r>
      <w:r w:rsidR="00704147">
        <w:rPr>
          <w:rFonts w:ascii="Times New Roman" w:hAnsi="Times New Roman" w:cs="Times New Roman"/>
          <w:sz w:val="32"/>
          <w:szCs w:val="32"/>
          <w:lang w:val="uk-UA"/>
        </w:rPr>
        <w:t>–</w:t>
      </w:r>
      <w:r w:rsidRPr="00A410E8">
        <w:rPr>
          <w:rFonts w:ascii="Times New Roman" w:hAnsi="Times New Roman" w:cs="Times New Roman"/>
          <w:sz w:val="32"/>
          <w:szCs w:val="32"/>
          <w:lang w:val="uk-UA"/>
        </w:rPr>
        <w:t xml:space="preserve"> одне із відповідальних і складних завдань, від правильного вирішення якого значною мірою залежить успі</w:t>
      </w:r>
      <w:r>
        <w:rPr>
          <w:rFonts w:ascii="Times New Roman" w:hAnsi="Times New Roman" w:cs="Times New Roman"/>
          <w:sz w:val="32"/>
          <w:szCs w:val="32"/>
          <w:lang w:val="uk-UA"/>
        </w:rPr>
        <w:t>х роботи. Кількість тем, які пот</w:t>
      </w:r>
      <w:r w:rsidRPr="00A410E8">
        <w:rPr>
          <w:rFonts w:ascii="Times New Roman" w:hAnsi="Times New Roman" w:cs="Times New Roman"/>
          <w:sz w:val="32"/>
          <w:szCs w:val="32"/>
          <w:lang w:val="uk-UA"/>
        </w:rPr>
        <w:t>рібно розробляти</w:t>
      </w:r>
      <w:r w:rsidR="00130364">
        <w:rPr>
          <w:rFonts w:ascii="Times New Roman" w:hAnsi="Times New Roman" w:cs="Times New Roman"/>
          <w:sz w:val="32"/>
          <w:szCs w:val="32"/>
          <w:lang w:val="uk-UA"/>
        </w:rPr>
        <w:t xml:space="preserve"> як практично, так і теоретично</w:t>
      </w:r>
      <w:r w:rsidRPr="00A410E8">
        <w:rPr>
          <w:rFonts w:ascii="Times New Roman" w:hAnsi="Times New Roman" w:cs="Times New Roman"/>
          <w:sz w:val="32"/>
          <w:szCs w:val="32"/>
          <w:lang w:val="uk-UA"/>
        </w:rPr>
        <w:t xml:space="preserve"> - безмежна. Тому знання окремих загальних положень і рекомендацій може значно полегшити студенту вибір відповідної геми. Важливим</w:t>
      </w:r>
      <w:r w:rsidR="0014417B">
        <w:rPr>
          <w:rFonts w:ascii="Times New Roman" w:hAnsi="Times New Roman" w:cs="Times New Roman"/>
          <w:sz w:val="32"/>
          <w:szCs w:val="32"/>
          <w:lang w:val="uk-UA"/>
        </w:rPr>
        <w:t xml:space="preserve"> критерієм правильності вибору т</w:t>
      </w:r>
      <w:r w:rsidRPr="00A410E8">
        <w:rPr>
          <w:rFonts w:ascii="Times New Roman" w:hAnsi="Times New Roman" w:cs="Times New Roman"/>
          <w:sz w:val="32"/>
          <w:szCs w:val="32"/>
          <w:lang w:val="uk-UA"/>
        </w:rPr>
        <w:t xml:space="preserve">еми слугує актуальність (теоретична й практична вагомість), що у свою </w:t>
      </w:r>
      <w:r>
        <w:rPr>
          <w:rFonts w:ascii="Times New Roman" w:hAnsi="Times New Roman" w:cs="Times New Roman"/>
          <w:sz w:val="32"/>
          <w:szCs w:val="32"/>
          <w:lang w:val="uk-UA"/>
        </w:rPr>
        <w:t>чергу</w:t>
      </w:r>
      <w:r w:rsidRPr="00A410E8">
        <w:rPr>
          <w:rFonts w:ascii="Times New Roman" w:hAnsi="Times New Roman" w:cs="Times New Roman"/>
          <w:sz w:val="32"/>
          <w:szCs w:val="32"/>
          <w:lang w:val="uk-UA"/>
        </w:rPr>
        <w:t>, передбачає подальше застосування одержаних результатів в практиці фізичної культури й спорту.</w:t>
      </w:r>
    </w:p>
    <w:p w:rsidR="00A410E8" w:rsidRPr="00A410E8" w:rsidRDefault="00A410E8" w:rsidP="007F07E7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410E8">
        <w:rPr>
          <w:rFonts w:ascii="Times New Roman" w:hAnsi="Times New Roman" w:cs="Times New Roman"/>
          <w:sz w:val="32"/>
          <w:szCs w:val="32"/>
          <w:lang w:val="uk-UA"/>
        </w:rPr>
        <w:t>Ознаками актуальності теми є:</w:t>
      </w:r>
    </w:p>
    <w:p w:rsidR="00A410E8" w:rsidRPr="00A410E8" w:rsidRDefault="00A410E8" w:rsidP="00130364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410E8">
        <w:rPr>
          <w:rFonts w:ascii="Times New Roman" w:hAnsi="Times New Roman" w:cs="Times New Roman"/>
          <w:sz w:val="32"/>
          <w:szCs w:val="32"/>
          <w:lang w:val="uk-UA"/>
        </w:rPr>
        <w:t>-</w:t>
      </w:r>
      <w:r w:rsidRPr="00A410E8">
        <w:rPr>
          <w:rFonts w:ascii="Times New Roman" w:hAnsi="Times New Roman" w:cs="Times New Roman"/>
          <w:sz w:val="32"/>
          <w:szCs w:val="32"/>
          <w:lang w:val="uk-UA"/>
        </w:rPr>
        <w:tab/>
        <w:t>загальний інтерес з боку вчених, педагогів, тренерів до проблеми;</w:t>
      </w:r>
    </w:p>
    <w:p w:rsidR="00A410E8" w:rsidRPr="00A410E8" w:rsidRDefault="00A410E8" w:rsidP="00130364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410E8">
        <w:rPr>
          <w:rFonts w:ascii="Times New Roman" w:hAnsi="Times New Roman" w:cs="Times New Roman"/>
          <w:sz w:val="32"/>
          <w:szCs w:val="32"/>
          <w:lang w:val="uk-UA"/>
        </w:rPr>
        <w:t>-</w:t>
      </w:r>
      <w:r w:rsidRPr="00A410E8">
        <w:rPr>
          <w:rFonts w:ascii="Times New Roman" w:hAnsi="Times New Roman" w:cs="Times New Roman"/>
          <w:sz w:val="32"/>
          <w:szCs w:val="32"/>
          <w:lang w:val="uk-UA"/>
        </w:rPr>
        <w:tab/>
        <w:t>наявність практичної потреби в розробці питання на сучасному етапі;</w:t>
      </w:r>
    </w:p>
    <w:p w:rsidR="00A410E8" w:rsidRPr="00A410E8" w:rsidRDefault="00A410E8" w:rsidP="00130364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- </w:t>
      </w:r>
      <w:r w:rsidRPr="00A410E8">
        <w:rPr>
          <w:rFonts w:ascii="Times New Roman" w:hAnsi="Times New Roman" w:cs="Times New Roman"/>
          <w:sz w:val="32"/>
          <w:szCs w:val="32"/>
          <w:lang w:val="uk-UA"/>
        </w:rPr>
        <w:t>потреба розробки теми у зв’</w:t>
      </w:r>
      <w:r w:rsidR="00130364">
        <w:rPr>
          <w:rFonts w:ascii="Times New Roman" w:hAnsi="Times New Roman" w:cs="Times New Roman"/>
          <w:sz w:val="32"/>
          <w:szCs w:val="32"/>
          <w:lang w:val="uk-UA"/>
        </w:rPr>
        <w:t>язку з місцевими кліматичними й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A410E8">
        <w:rPr>
          <w:rFonts w:ascii="Times New Roman" w:hAnsi="Times New Roman" w:cs="Times New Roman"/>
          <w:sz w:val="32"/>
          <w:szCs w:val="32"/>
          <w:lang w:val="uk-UA"/>
        </w:rPr>
        <w:t>іншими умовами.</w:t>
      </w:r>
    </w:p>
    <w:p w:rsidR="00A410E8" w:rsidRPr="00A410E8" w:rsidRDefault="00A410E8" w:rsidP="007F07E7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410E8">
        <w:rPr>
          <w:rFonts w:ascii="Times New Roman" w:hAnsi="Times New Roman" w:cs="Times New Roman"/>
          <w:sz w:val="32"/>
          <w:szCs w:val="32"/>
          <w:lang w:val="uk-UA"/>
        </w:rPr>
        <w:t>На сучасному етапі найбільш актуальними є дослідж</w:t>
      </w:r>
      <w:r>
        <w:rPr>
          <w:rFonts w:ascii="Times New Roman" w:hAnsi="Times New Roman" w:cs="Times New Roman"/>
          <w:sz w:val="32"/>
          <w:szCs w:val="32"/>
          <w:lang w:val="uk-UA"/>
        </w:rPr>
        <w:t>ення, пов’</w:t>
      </w:r>
      <w:r w:rsidRPr="00A410E8">
        <w:rPr>
          <w:rFonts w:ascii="Times New Roman" w:hAnsi="Times New Roman" w:cs="Times New Roman"/>
          <w:sz w:val="32"/>
          <w:szCs w:val="32"/>
          <w:lang w:val="uk-UA"/>
        </w:rPr>
        <w:t>язані з оз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доровчим, навчальним і виховним впливом </w:t>
      </w:r>
      <w:r w:rsidRPr="00A410E8">
        <w:rPr>
          <w:rFonts w:ascii="Times New Roman" w:hAnsi="Times New Roman" w:cs="Times New Roman"/>
          <w:sz w:val="32"/>
          <w:szCs w:val="32"/>
          <w:lang w:val="uk-UA"/>
        </w:rPr>
        <w:t xml:space="preserve">засобів фізичної культури і спорту, в тому числі нових, нетрадиційних фізкультурно-спортивних видів за віком, рівнем освіти, способом </w:t>
      </w:r>
      <w:r w:rsidRPr="00A410E8">
        <w:rPr>
          <w:rFonts w:ascii="Times New Roman" w:hAnsi="Times New Roman" w:cs="Times New Roman"/>
          <w:sz w:val="32"/>
          <w:szCs w:val="32"/>
          <w:lang w:val="uk-UA"/>
        </w:rPr>
        <w:lastRenderedPageBreak/>
        <w:t>життя, навчальної, трудової діяльності тих, хто займається. Особливе значення має дослідження прикладного напрямку засобів і методів фізичної культури і спорту.</w:t>
      </w:r>
    </w:p>
    <w:p w:rsidR="00A410E8" w:rsidRPr="00A410E8" w:rsidRDefault="00A410E8" w:rsidP="007F07E7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410E8">
        <w:rPr>
          <w:rFonts w:ascii="Times New Roman" w:hAnsi="Times New Roman" w:cs="Times New Roman"/>
          <w:sz w:val="32"/>
          <w:szCs w:val="32"/>
          <w:lang w:val="uk-UA"/>
        </w:rPr>
        <w:t xml:space="preserve">Виникає значна потреба в розробці питань щодо техніки виконання різних видів вправ. У перспективі велику допомогу можуть надавати сучасні інформаційні технології. Спеціального наукового </w:t>
      </w:r>
      <w:r w:rsidR="00704147" w:rsidRPr="00A410E8">
        <w:rPr>
          <w:rFonts w:ascii="Times New Roman" w:hAnsi="Times New Roman" w:cs="Times New Roman"/>
          <w:sz w:val="32"/>
          <w:szCs w:val="32"/>
          <w:lang w:val="uk-UA"/>
        </w:rPr>
        <w:t>обґрунтування</w:t>
      </w:r>
      <w:r w:rsidRPr="00A410E8">
        <w:rPr>
          <w:rFonts w:ascii="Times New Roman" w:hAnsi="Times New Roman" w:cs="Times New Roman"/>
          <w:sz w:val="32"/>
          <w:szCs w:val="32"/>
          <w:lang w:val="uk-UA"/>
        </w:rPr>
        <w:t xml:space="preserve"> погребує організація й методика проведення тренувального заняття:</w:t>
      </w:r>
    </w:p>
    <w:p w:rsidR="00A410E8" w:rsidRPr="00A410E8" w:rsidRDefault="00A410E8" w:rsidP="007F07E7">
      <w:pPr>
        <w:tabs>
          <w:tab w:val="left" w:pos="993"/>
          <w:tab w:val="left" w:pos="2268"/>
        </w:tabs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410E8">
        <w:rPr>
          <w:rFonts w:ascii="Times New Roman" w:hAnsi="Times New Roman" w:cs="Times New Roman"/>
          <w:sz w:val="32"/>
          <w:szCs w:val="32"/>
          <w:lang w:val="uk-UA"/>
        </w:rPr>
        <w:t>-</w:t>
      </w:r>
      <w:r w:rsidRPr="00A410E8">
        <w:rPr>
          <w:rFonts w:ascii="Times New Roman" w:hAnsi="Times New Roman" w:cs="Times New Roman"/>
          <w:sz w:val="32"/>
          <w:szCs w:val="32"/>
          <w:lang w:val="uk-UA"/>
        </w:rPr>
        <w:tab/>
        <w:t>зміст заняття і його окремих частин, планування послідовності вивчення вправ з урахуванням можливостей переносу ефекту (позитивного, негативного) від оволодіння однією вправою на іншу - наступну;</w:t>
      </w:r>
    </w:p>
    <w:p w:rsidR="00A410E8" w:rsidRPr="00A410E8" w:rsidRDefault="00A410E8" w:rsidP="007F07E7">
      <w:pPr>
        <w:tabs>
          <w:tab w:val="left" w:pos="993"/>
          <w:tab w:val="left" w:pos="2268"/>
        </w:tabs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410E8">
        <w:rPr>
          <w:rFonts w:ascii="Times New Roman" w:hAnsi="Times New Roman" w:cs="Times New Roman"/>
          <w:sz w:val="32"/>
          <w:szCs w:val="32"/>
          <w:lang w:val="uk-UA"/>
        </w:rPr>
        <w:t>-</w:t>
      </w:r>
      <w:r w:rsidRPr="00A410E8">
        <w:rPr>
          <w:rFonts w:ascii="Times New Roman" w:hAnsi="Times New Roman" w:cs="Times New Roman"/>
          <w:sz w:val="32"/>
          <w:szCs w:val="32"/>
          <w:lang w:val="uk-UA"/>
        </w:rPr>
        <w:tab/>
        <w:t>регулювання навантаження й відпочинку в процесі тренувальною заняття з врахуванням межі можливих навантажень;</w:t>
      </w:r>
    </w:p>
    <w:p w:rsidR="00A410E8" w:rsidRPr="00A410E8" w:rsidRDefault="00A410E8" w:rsidP="007F07E7">
      <w:pPr>
        <w:tabs>
          <w:tab w:val="left" w:pos="993"/>
          <w:tab w:val="left" w:pos="2268"/>
        </w:tabs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410E8">
        <w:rPr>
          <w:rFonts w:ascii="Times New Roman" w:hAnsi="Times New Roman" w:cs="Times New Roman"/>
          <w:sz w:val="32"/>
          <w:szCs w:val="32"/>
          <w:lang w:val="uk-UA"/>
        </w:rPr>
        <w:t>-</w:t>
      </w:r>
      <w:r w:rsidRPr="00A410E8">
        <w:rPr>
          <w:rFonts w:ascii="Times New Roman" w:hAnsi="Times New Roman" w:cs="Times New Roman"/>
          <w:sz w:val="32"/>
          <w:szCs w:val="32"/>
          <w:lang w:val="uk-UA"/>
        </w:rPr>
        <w:tab/>
        <w:t>вплив уваги й пам’яті на процес вивчення нових вправ протягом всього заняття;</w:t>
      </w:r>
    </w:p>
    <w:p w:rsidR="00A410E8" w:rsidRDefault="00A410E8" w:rsidP="007F07E7">
      <w:pPr>
        <w:tabs>
          <w:tab w:val="left" w:pos="993"/>
          <w:tab w:val="left" w:pos="2268"/>
        </w:tabs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410E8">
        <w:rPr>
          <w:rFonts w:ascii="Times New Roman" w:hAnsi="Times New Roman" w:cs="Times New Roman"/>
          <w:sz w:val="32"/>
          <w:szCs w:val="32"/>
          <w:lang w:val="uk-UA"/>
        </w:rPr>
        <w:t>-</w:t>
      </w:r>
      <w:r w:rsidRPr="00A410E8">
        <w:rPr>
          <w:rFonts w:ascii="Times New Roman" w:hAnsi="Times New Roman" w:cs="Times New Roman"/>
          <w:sz w:val="32"/>
          <w:szCs w:val="32"/>
          <w:lang w:val="uk-UA"/>
        </w:rPr>
        <w:tab/>
        <w:t xml:space="preserve">стосунки між тренером і спортсменами в процесі заняття, диференційований і індивідуальний підхід тренера до </w:t>
      </w:r>
      <w:r>
        <w:rPr>
          <w:rFonts w:ascii="Times New Roman" w:hAnsi="Times New Roman" w:cs="Times New Roman"/>
          <w:sz w:val="32"/>
          <w:szCs w:val="32"/>
          <w:lang w:val="uk-UA"/>
        </w:rPr>
        <w:t>учнів-спортсменів.</w:t>
      </w:r>
    </w:p>
    <w:p w:rsidR="00A410E8" w:rsidRPr="00A410E8" w:rsidRDefault="00A410E8" w:rsidP="007F07E7">
      <w:pPr>
        <w:tabs>
          <w:tab w:val="left" w:pos="993"/>
          <w:tab w:val="left" w:pos="2268"/>
        </w:tabs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- </w:t>
      </w:r>
      <w:r w:rsidRPr="00A410E8">
        <w:rPr>
          <w:rFonts w:ascii="Times New Roman" w:hAnsi="Times New Roman" w:cs="Times New Roman"/>
          <w:sz w:val="32"/>
          <w:szCs w:val="32"/>
          <w:lang w:val="uk-UA"/>
        </w:rPr>
        <w:t>система домашніх завдань і їх ефективність.</w:t>
      </w:r>
    </w:p>
    <w:p w:rsidR="00A410E8" w:rsidRPr="00A410E8" w:rsidRDefault="00A410E8" w:rsidP="007F07E7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410E8">
        <w:rPr>
          <w:rFonts w:ascii="Times New Roman" w:hAnsi="Times New Roman" w:cs="Times New Roman"/>
          <w:sz w:val="32"/>
          <w:szCs w:val="32"/>
          <w:lang w:val="uk-UA"/>
        </w:rPr>
        <w:t>Правильний вибір т</w:t>
      </w:r>
      <w:r>
        <w:rPr>
          <w:rFonts w:ascii="Times New Roman" w:hAnsi="Times New Roman" w:cs="Times New Roman"/>
          <w:sz w:val="32"/>
          <w:szCs w:val="32"/>
          <w:lang w:val="uk-UA"/>
        </w:rPr>
        <w:t>еми курсової роботи, її успішне</w:t>
      </w:r>
      <w:r w:rsidRPr="00A410E8">
        <w:rPr>
          <w:rFonts w:ascii="Times New Roman" w:hAnsi="Times New Roman" w:cs="Times New Roman"/>
          <w:sz w:val="32"/>
          <w:szCs w:val="32"/>
          <w:lang w:val="uk-UA"/>
        </w:rPr>
        <w:t xml:space="preserve"> виконання забезпечує відповідна матеріально-технічна й експериментальна база для проведення досліджень, основу якої становить нас</w:t>
      </w:r>
      <w:r w:rsidR="0014417B">
        <w:rPr>
          <w:rFonts w:ascii="Times New Roman" w:hAnsi="Times New Roman" w:cs="Times New Roman"/>
          <w:sz w:val="32"/>
          <w:szCs w:val="32"/>
          <w:lang w:val="uk-UA"/>
        </w:rPr>
        <w:t>амперед необхідна література з т</w:t>
      </w:r>
      <w:r w:rsidRPr="00A410E8">
        <w:rPr>
          <w:rFonts w:ascii="Times New Roman" w:hAnsi="Times New Roman" w:cs="Times New Roman"/>
          <w:sz w:val="32"/>
          <w:szCs w:val="32"/>
          <w:lang w:val="uk-UA"/>
        </w:rPr>
        <w:t xml:space="preserve">еми, науково-дослідна апаратура, </w:t>
      </w:r>
      <w:r w:rsidRPr="00A410E8">
        <w:rPr>
          <w:rFonts w:ascii="Times New Roman" w:hAnsi="Times New Roman" w:cs="Times New Roman"/>
          <w:sz w:val="32"/>
          <w:szCs w:val="32"/>
          <w:lang w:val="uk-UA"/>
        </w:rPr>
        <w:lastRenderedPageBreak/>
        <w:t>комп’ютер</w:t>
      </w:r>
      <w:r>
        <w:rPr>
          <w:rFonts w:ascii="Times New Roman" w:hAnsi="Times New Roman" w:cs="Times New Roman"/>
          <w:sz w:val="32"/>
          <w:szCs w:val="32"/>
          <w:lang w:val="uk-UA"/>
        </w:rPr>
        <w:t>и, місце проведення досліджень і відповідний контингент осіб</w:t>
      </w:r>
      <w:r w:rsidRPr="00A410E8">
        <w:rPr>
          <w:rFonts w:ascii="Times New Roman" w:hAnsi="Times New Roman" w:cs="Times New Roman"/>
          <w:sz w:val="32"/>
          <w:szCs w:val="32"/>
          <w:lang w:val="uk-UA"/>
        </w:rPr>
        <w:t>, що беруть участь в експерименті.</w:t>
      </w:r>
    </w:p>
    <w:p w:rsidR="00A410E8" w:rsidRDefault="00A410E8" w:rsidP="007F07E7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410E8">
        <w:rPr>
          <w:rFonts w:ascii="Times New Roman" w:hAnsi="Times New Roman" w:cs="Times New Roman"/>
          <w:sz w:val="32"/>
          <w:szCs w:val="32"/>
          <w:lang w:val="uk-UA"/>
        </w:rPr>
        <w:t xml:space="preserve">При виборі теми треба чітко уявляти її межі. Успішний результат виконаного дослідження залежить не від кількості розглядуваних питань, а від </w:t>
      </w:r>
      <w:r w:rsidR="006C1D12" w:rsidRPr="00A410E8">
        <w:rPr>
          <w:rFonts w:ascii="Times New Roman" w:hAnsi="Times New Roman" w:cs="Times New Roman"/>
          <w:sz w:val="32"/>
          <w:szCs w:val="32"/>
          <w:lang w:val="uk-UA"/>
        </w:rPr>
        <w:t>ґрунтовності</w:t>
      </w:r>
      <w:r w:rsidRPr="00A410E8">
        <w:rPr>
          <w:rFonts w:ascii="Times New Roman" w:hAnsi="Times New Roman" w:cs="Times New Roman"/>
          <w:sz w:val="32"/>
          <w:szCs w:val="32"/>
          <w:lang w:val="uk-UA"/>
        </w:rPr>
        <w:t xml:space="preserve"> й глибин</w:t>
      </w:r>
      <w:r>
        <w:rPr>
          <w:rFonts w:ascii="Times New Roman" w:hAnsi="Times New Roman" w:cs="Times New Roman"/>
          <w:sz w:val="32"/>
          <w:szCs w:val="32"/>
          <w:lang w:val="uk-UA"/>
        </w:rPr>
        <w:t>и їхнього аналізу (розкриття). Б</w:t>
      </w:r>
      <w:r w:rsidRPr="00A410E8">
        <w:rPr>
          <w:rFonts w:ascii="Times New Roman" w:hAnsi="Times New Roman" w:cs="Times New Roman"/>
          <w:sz w:val="32"/>
          <w:szCs w:val="32"/>
          <w:lang w:val="uk-UA"/>
        </w:rPr>
        <w:t>ільш об’ємна тема для студента може бути непосильною, тому що вимагає певного досвіду ведення науково-дослідної роботи і часу. Останніми роками більше уваги надається комплексному підходу до розробки тематики і колективності у розв’язанні актуальних наукових проблем.</w:t>
      </w:r>
    </w:p>
    <w:p w:rsidR="0047699C" w:rsidRDefault="0047699C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47699C" w:rsidRDefault="0047699C" w:rsidP="00130364">
      <w:pPr>
        <w:pStyle w:val="a9"/>
        <w:numPr>
          <w:ilvl w:val="1"/>
          <w:numId w:val="1"/>
        </w:numPr>
        <w:spacing w:line="360" w:lineRule="auto"/>
        <w:ind w:left="0" w:hanging="1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7699C">
        <w:rPr>
          <w:rFonts w:ascii="Times New Roman" w:hAnsi="Times New Roman" w:cs="Times New Roman"/>
          <w:b/>
          <w:sz w:val="32"/>
          <w:szCs w:val="32"/>
          <w:lang w:val="uk-UA"/>
        </w:rPr>
        <w:t>Визначення предмета й об’єкта дослідження</w:t>
      </w:r>
    </w:p>
    <w:p w:rsidR="0047699C" w:rsidRPr="0047699C" w:rsidRDefault="0047699C" w:rsidP="007F07E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7699C">
        <w:rPr>
          <w:rFonts w:ascii="Times New Roman" w:hAnsi="Times New Roman" w:cs="Times New Roman"/>
          <w:sz w:val="32"/>
          <w:szCs w:val="32"/>
          <w:lang w:val="uk-UA"/>
        </w:rPr>
        <w:t>Об’єктом педагогічної науки, до якої належить сфера фізичної культури і спорту, є навчально</w:t>
      </w:r>
      <w:r>
        <w:rPr>
          <w:rFonts w:ascii="Times New Roman" w:hAnsi="Times New Roman" w:cs="Times New Roman"/>
          <w:sz w:val="32"/>
          <w:szCs w:val="32"/>
          <w:lang w:val="uk-UA"/>
        </w:rPr>
        <w:t>-тренувальний процес, навчально-</w:t>
      </w:r>
      <w:r w:rsidR="00704147">
        <w:rPr>
          <w:rFonts w:ascii="Times New Roman" w:hAnsi="Times New Roman" w:cs="Times New Roman"/>
          <w:sz w:val="32"/>
          <w:szCs w:val="32"/>
          <w:lang w:val="uk-UA"/>
        </w:rPr>
        <w:t>організацій</w:t>
      </w:r>
      <w:r w:rsidRPr="0047699C">
        <w:rPr>
          <w:rFonts w:ascii="Times New Roman" w:hAnsi="Times New Roman" w:cs="Times New Roman"/>
          <w:sz w:val="32"/>
          <w:szCs w:val="32"/>
          <w:lang w:val="uk-UA"/>
        </w:rPr>
        <w:t>ний, управлінський процес, тренувальний процес. Основним об’єктом наукових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Pr="0047699C">
        <w:rPr>
          <w:rFonts w:ascii="Times New Roman" w:hAnsi="Times New Roman" w:cs="Times New Roman"/>
          <w:sz w:val="32"/>
          <w:szCs w:val="32"/>
          <w:lang w:val="uk-UA"/>
        </w:rPr>
        <w:t>досліджень можуть бути педагогічні процеси, які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Pr="0047699C">
        <w:rPr>
          <w:rFonts w:ascii="Times New Roman" w:hAnsi="Times New Roman" w:cs="Times New Roman"/>
          <w:sz w:val="32"/>
          <w:szCs w:val="32"/>
          <w:lang w:val="uk-UA"/>
        </w:rPr>
        <w:t xml:space="preserve">відбуваються в дитячому садочку, школі, ДЮСШ, </w:t>
      </w:r>
      <w:r w:rsidR="00BF5F3F">
        <w:rPr>
          <w:rFonts w:ascii="Times New Roman" w:hAnsi="Times New Roman" w:cs="Times New Roman"/>
          <w:sz w:val="32"/>
          <w:szCs w:val="32"/>
          <w:lang w:val="uk-UA"/>
        </w:rPr>
        <w:t>ЗВО</w:t>
      </w:r>
      <w:r w:rsidRPr="0047699C">
        <w:rPr>
          <w:rFonts w:ascii="Times New Roman" w:hAnsi="Times New Roman" w:cs="Times New Roman"/>
          <w:sz w:val="32"/>
          <w:szCs w:val="32"/>
          <w:lang w:val="uk-UA"/>
        </w:rPr>
        <w:t xml:space="preserve"> тощо.</w:t>
      </w:r>
    </w:p>
    <w:p w:rsidR="0047699C" w:rsidRPr="0047699C" w:rsidRDefault="0047699C" w:rsidP="007F07E7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47699C">
        <w:rPr>
          <w:rFonts w:ascii="Times New Roman" w:hAnsi="Times New Roman" w:cs="Times New Roman"/>
          <w:sz w:val="32"/>
          <w:szCs w:val="32"/>
          <w:lang w:val="uk-UA"/>
        </w:rPr>
        <w:t>Тому об’єкт дослідження повинен бути чітко окреслений, щоб можна було прослідкувати коло об'єктивної реальності, до складу якого входить і предмет в ролі важливого елемента при безпосередньому взаємозв’язку з іншими складовими цього об’єкта.</w:t>
      </w:r>
    </w:p>
    <w:p w:rsidR="0047699C" w:rsidRPr="0047699C" w:rsidRDefault="0047699C" w:rsidP="007F07E7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47699C">
        <w:rPr>
          <w:rFonts w:ascii="Times New Roman" w:hAnsi="Times New Roman" w:cs="Times New Roman"/>
          <w:sz w:val="32"/>
          <w:szCs w:val="32"/>
          <w:lang w:val="uk-UA"/>
        </w:rPr>
        <w:t>Предметом педагогічног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о дослідження можуть виступати: </w:t>
      </w:r>
      <w:r w:rsidRPr="0047699C">
        <w:rPr>
          <w:rFonts w:ascii="Times New Roman" w:hAnsi="Times New Roman" w:cs="Times New Roman"/>
          <w:sz w:val="32"/>
          <w:szCs w:val="32"/>
          <w:lang w:val="uk-UA"/>
        </w:rPr>
        <w:t>прогнозу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вання, удосконалення й розвиток навчально-виховного </w:t>
      </w: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процесу й управління </w:t>
      </w:r>
      <w:r w:rsidRPr="0047699C">
        <w:rPr>
          <w:rFonts w:ascii="Times New Roman" w:hAnsi="Times New Roman" w:cs="Times New Roman"/>
          <w:sz w:val="32"/>
          <w:szCs w:val="32"/>
          <w:lang w:val="uk-UA"/>
        </w:rPr>
        <w:t>загальноосвітньою і середньо- спеціальною та вищою школою; зміст освіти; форми і методи педагогічної діяльності; діагностика навчально-виховного процесу; шляхи,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у</w:t>
      </w:r>
      <w:r w:rsidRPr="0047699C">
        <w:rPr>
          <w:rFonts w:ascii="Times New Roman" w:hAnsi="Times New Roman" w:cs="Times New Roman"/>
          <w:sz w:val="32"/>
          <w:szCs w:val="32"/>
          <w:lang w:val="uk-UA"/>
        </w:rPr>
        <w:t>мови, фактори удосконалення процесу навчання, виховання, тренування.</w:t>
      </w:r>
    </w:p>
    <w:p w:rsidR="0047699C" w:rsidRPr="0047699C" w:rsidRDefault="0047699C" w:rsidP="007F07E7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47699C">
        <w:rPr>
          <w:rFonts w:ascii="Times New Roman" w:hAnsi="Times New Roman" w:cs="Times New Roman"/>
          <w:sz w:val="32"/>
          <w:szCs w:val="32"/>
          <w:lang w:val="uk-UA"/>
        </w:rPr>
        <w:t>Характер психолого-педагогічних вимог і взаємодії між педагогами й учнями, тренерами і спортсменами; особливості і тенденції розвитку спортивно-педагогічної науки і практики педагогічних стосунків, із вище сказаного ви</w:t>
      </w:r>
      <w:r>
        <w:rPr>
          <w:rFonts w:ascii="Times New Roman" w:hAnsi="Times New Roman" w:cs="Times New Roman"/>
          <w:sz w:val="32"/>
          <w:szCs w:val="32"/>
          <w:lang w:val="uk-UA"/>
        </w:rPr>
        <w:t>пливає, що об’єктом виступає те,</w:t>
      </w:r>
      <w:r w:rsidRPr="0047699C">
        <w:rPr>
          <w:rFonts w:ascii="Times New Roman" w:hAnsi="Times New Roman" w:cs="Times New Roman"/>
          <w:sz w:val="32"/>
          <w:szCs w:val="32"/>
          <w:lang w:val="uk-UA"/>
        </w:rPr>
        <w:t xml:space="preserve"> що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досліджується, а предметом – те  </w:t>
      </w:r>
      <w:r w:rsidRPr="0047699C">
        <w:rPr>
          <w:rFonts w:ascii="Times New Roman" w:hAnsi="Times New Roman" w:cs="Times New Roman"/>
          <w:sz w:val="32"/>
          <w:szCs w:val="32"/>
          <w:lang w:val="uk-UA"/>
        </w:rPr>
        <w:t>що в цьому об’єкті має наукове пояснення. А тому предмет дослідження визнач</w:t>
      </w:r>
      <w:r>
        <w:rPr>
          <w:rFonts w:ascii="Times New Roman" w:hAnsi="Times New Roman" w:cs="Times New Roman"/>
          <w:sz w:val="32"/>
          <w:szCs w:val="32"/>
          <w:lang w:val="uk-UA"/>
        </w:rPr>
        <w:t>ає і тему дослідження. Наведемо приклад:</w:t>
      </w:r>
    </w:p>
    <w:p w:rsidR="0047699C" w:rsidRDefault="00F46FB3" w:rsidP="007F07E7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i/>
          <w:sz w:val="32"/>
          <w:szCs w:val="32"/>
          <w:lang w:val="uk-UA"/>
        </w:rPr>
        <w:t>Об’є</w:t>
      </w:r>
      <w:r w:rsidR="0047699C" w:rsidRPr="0047699C">
        <w:rPr>
          <w:rFonts w:ascii="Times New Roman" w:hAnsi="Times New Roman" w:cs="Times New Roman"/>
          <w:i/>
          <w:sz w:val="32"/>
          <w:szCs w:val="32"/>
          <w:lang w:val="uk-UA"/>
        </w:rPr>
        <w:t>к</w:t>
      </w:r>
      <w:r>
        <w:rPr>
          <w:rFonts w:ascii="Times New Roman" w:hAnsi="Times New Roman" w:cs="Times New Roman"/>
          <w:i/>
          <w:sz w:val="32"/>
          <w:szCs w:val="32"/>
          <w:lang w:val="uk-UA"/>
        </w:rPr>
        <w:t>т</w:t>
      </w:r>
      <w:r w:rsidR="0047699C" w:rsidRPr="0047699C">
        <w:rPr>
          <w:rFonts w:ascii="Times New Roman" w:hAnsi="Times New Roman" w:cs="Times New Roman"/>
          <w:i/>
          <w:sz w:val="32"/>
          <w:szCs w:val="32"/>
          <w:lang w:val="uk-UA"/>
        </w:rPr>
        <w:t xml:space="preserve"> дослідження</w:t>
      </w:r>
      <w:r w:rsidR="0047699C" w:rsidRPr="0047699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47699C">
        <w:rPr>
          <w:rFonts w:ascii="Times New Roman" w:hAnsi="Times New Roman" w:cs="Times New Roman"/>
          <w:sz w:val="32"/>
          <w:szCs w:val="32"/>
          <w:lang w:val="uk-UA"/>
        </w:rPr>
        <w:t>–</w:t>
      </w:r>
      <w:r w:rsidR="0047699C" w:rsidRPr="0047699C">
        <w:rPr>
          <w:rFonts w:ascii="Times New Roman" w:hAnsi="Times New Roman" w:cs="Times New Roman"/>
          <w:sz w:val="32"/>
          <w:szCs w:val="32"/>
          <w:lang w:val="uk-UA"/>
        </w:rPr>
        <w:t xml:space="preserve"> система фізичного виховання студентів, </w:t>
      </w:r>
      <w:r w:rsidR="0047699C" w:rsidRPr="00BF5F3F">
        <w:rPr>
          <w:rFonts w:ascii="Times New Roman" w:hAnsi="Times New Roman" w:cs="Times New Roman"/>
          <w:i/>
          <w:sz w:val="32"/>
          <w:szCs w:val="32"/>
          <w:lang w:val="uk-UA"/>
        </w:rPr>
        <w:t>предмет дослідження</w:t>
      </w:r>
      <w:r w:rsidR="0047699C" w:rsidRPr="0047699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BF5F3F">
        <w:rPr>
          <w:rFonts w:ascii="Times New Roman" w:hAnsi="Times New Roman" w:cs="Times New Roman"/>
          <w:sz w:val="32"/>
          <w:szCs w:val="32"/>
          <w:lang w:val="uk-UA"/>
        </w:rPr>
        <w:t>–</w:t>
      </w:r>
      <w:r w:rsidR="0047699C" w:rsidRPr="0047699C">
        <w:rPr>
          <w:rFonts w:ascii="Times New Roman" w:hAnsi="Times New Roman" w:cs="Times New Roman"/>
          <w:sz w:val="32"/>
          <w:szCs w:val="32"/>
          <w:lang w:val="uk-UA"/>
        </w:rPr>
        <w:t xml:space="preserve"> процес формування мотиваційно-ціннісного ставлення студентів до фізичної культури, </w:t>
      </w:r>
      <w:r w:rsidR="0047699C" w:rsidRPr="00BF5F3F">
        <w:rPr>
          <w:rFonts w:ascii="Times New Roman" w:hAnsi="Times New Roman" w:cs="Times New Roman"/>
          <w:i/>
          <w:sz w:val="32"/>
          <w:szCs w:val="32"/>
          <w:lang w:val="uk-UA"/>
        </w:rPr>
        <w:t>тема дослідженн</w:t>
      </w:r>
      <w:r w:rsidR="0047699C" w:rsidRPr="0047699C">
        <w:rPr>
          <w:rFonts w:ascii="Times New Roman" w:hAnsi="Times New Roman" w:cs="Times New Roman"/>
          <w:sz w:val="32"/>
          <w:szCs w:val="32"/>
          <w:lang w:val="uk-UA"/>
        </w:rPr>
        <w:t xml:space="preserve">я </w:t>
      </w:r>
      <w:r w:rsidR="00BF5F3F">
        <w:rPr>
          <w:rFonts w:ascii="Times New Roman" w:hAnsi="Times New Roman" w:cs="Times New Roman"/>
          <w:sz w:val="32"/>
          <w:szCs w:val="32"/>
          <w:lang w:val="uk-UA"/>
        </w:rPr>
        <w:t>–</w:t>
      </w:r>
      <w:r w:rsidR="0047699C" w:rsidRPr="0047699C">
        <w:rPr>
          <w:rFonts w:ascii="Times New Roman" w:hAnsi="Times New Roman" w:cs="Times New Roman"/>
          <w:sz w:val="32"/>
          <w:szCs w:val="32"/>
          <w:lang w:val="uk-UA"/>
        </w:rPr>
        <w:t xml:space="preserve"> фор</w:t>
      </w:r>
      <w:r w:rsidR="00BF5F3F">
        <w:rPr>
          <w:rFonts w:ascii="Times New Roman" w:hAnsi="Times New Roman" w:cs="Times New Roman"/>
          <w:sz w:val="32"/>
          <w:szCs w:val="32"/>
          <w:lang w:val="uk-UA"/>
        </w:rPr>
        <w:t>мування мотиваційно-</w:t>
      </w:r>
      <w:r w:rsidR="0047699C" w:rsidRPr="0047699C">
        <w:rPr>
          <w:rFonts w:ascii="Times New Roman" w:hAnsi="Times New Roman" w:cs="Times New Roman"/>
          <w:sz w:val="32"/>
          <w:szCs w:val="32"/>
          <w:lang w:val="uk-UA"/>
        </w:rPr>
        <w:t>ціннісного ставлення</w:t>
      </w:r>
      <w:r w:rsidR="0047699C">
        <w:rPr>
          <w:rFonts w:ascii="Times New Roman" w:hAnsi="Times New Roman" w:cs="Times New Roman"/>
          <w:sz w:val="32"/>
          <w:szCs w:val="32"/>
          <w:lang w:val="uk-UA"/>
        </w:rPr>
        <w:t xml:space="preserve"> студентів до фізичної культури.</w:t>
      </w:r>
    </w:p>
    <w:p w:rsidR="00A41B5E" w:rsidRPr="0047699C" w:rsidRDefault="00A41B5E" w:rsidP="000E76E9">
      <w:pPr>
        <w:spacing w:line="360" w:lineRule="auto"/>
        <w:ind w:firstLine="426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47699C" w:rsidRPr="0047699C" w:rsidRDefault="0047699C" w:rsidP="0013036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7699C">
        <w:rPr>
          <w:rFonts w:ascii="Times New Roman" w:hAnsi="Times New Roman" w:cs="Times New Roman"/>
          <w:b/>
          <w:sz w:val="32"/>
          <w:szCs w:val="32"/>
          <w:lang w:val="uk-UA"/>
        </w:rPr>
        <w:t>1.4. Визначення мети і завдань дослідження</w:t>
      </w:r>
    </w:p>
    <w:p w:rsidR="0047699C" w:rsidRPr="0047699C" w:rsidRDefault="0047699C" w:rsidP="007F07E7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47699C">
        <w:rPr>
          <w:rFonts w:ascii="Times New Roman" w:hAnsi="Times New Roman" w:cs="Times New Roman"/>
          <w:sz w:val="32"/>
          <w:szCs w:val="32"/>
          <w:lang w:val="uk-UA"/>
        </w:rPr>
        <w:t>Виходячи із назви курсової роботи, її об’єкта і предмета, необхідно приступити до визначенн</w:t>
      </w:r>
      <w:r>
        <w:rPr>
          <w:rFonts w:ascii="Times New Roman" w:hAnsi="Times New Roman" w:cs="Times New Roman"/>
          <w:sz w:val="32"/>
          <w:szCs w:val="32"/>
          <w:lang w:val="uk-UA"/>
        </w:rPr>
        <w:t>я мети і завдань дослідження. Ме</w:t>
      </w:r>
      <w:r w:rsidRPr="0047699C">
        <w:rPr>
          <w:rFonts w:ascii="Times New Roman" w:hAnsi="Times New Roman" w:cs="Times New Roman"/>
          <w:sz w:val="32"/>
          <w:szCs w:val="32"/>
          <w:lang w:val="uk-UA"/>
        </w:rPr>
        <w:t xml:space="preserve">та </w:t>
      </w:r>
      <w:proofErr w:type="spellStart"/>
      <w:r w:rsidRPr="0047699C">
        <w:rPr>
          <w:rFonts w:ascii="Times New Roman" w:hAnsi="Times New Roman" w:cs="Times New Roman"/>
          <w:sz w:val="32"/>
          <w:szCs w:val="32"/>
          <w:lang w:val="uk-UA"/>
        </w:rPr>
        <w:t>формулюється</w:t>
      </w:r>
      <w:proofErr w:type="spellEnd"/>
      <w:r w:rsidRPr="0047699C">
        <w:rPr>
          <w:rFonts w:ascii="Times New Roman" w:hAnsi="Times New Roman" w:cs="Times New Roman"/>
          <w:sz w:val="32"/>
          <w:szCs w:val="32"/>
          <w:lang w:val="uk-UA"/>
        </w:rPr>
        <w:t xml:space="preserve"> коротко і ясно, висловлююч</w:t>
      </w:r>
      <w:r w:rsidR="00BF5F3F">
        <w:rPr>
          <w:rFonts w:ascii="Times New Roman" w:hAnsi="Times New Roman" w:cs="Times New Roman"/>
          <w:sz w:val="32"/>
          <w:szCs w:val="32"/>
          <w:lang w:val="uk-UA"/>
        </w:rPr>
        <w:t>и те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основне, що повинен зробит</w:t>
      </w:r>
      <w:r w:rsidR="00BF5F3F">
        <w:rPr>
          <w:rFonts w:ascii="Times New Roman" w:hAnsi="Times New Roman" w:cs="Times New Roman"/>
          <w:sz w:val="32"/>
          <w:szCs w:val="32"/>
          <w:lang w:val="uk-UA"/>
        </w:rPr>
        <w:t>и дослідник</w:t>
      </w:r>
      <w:r w:rsidRPr="0047699C">
        <w:rPr>
          <w:rFonts w:ascii="Times New Roman" w:hAnsi="Times New Roman" w:cs="Times New Roman"/>
          <w:sz w:val="32"/>
          <w:szCs w:val="32"/>
          <w:lang w:val="uk-UA"/>
        </w:rPr>
        <w:t xml:space="preserve"> і до якого кінцевого результату він наближується.</w:t>
      </w:r>
    </w:p>
    <w:p w:rsidR="0047699C" w:rsidRPr="0047699C" w:rsidRDefault="0047699C" w:rsidP="007F07E7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47699C">
        <w:rPr>
          <w:rFonts w:ascii="Times New Roman" w:hAnsi="Times New Roman" w:cs="Times New Roman"/>
          <w:sz w:val="32"/>
          <w:szCs w:val="32"/>
          <w:lang w:val="uk-UA"/>
        </w:rPr>
        <w:lastRenderedPageBreak/>
        <w:t>Метою дослідження курсових ро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біт може бути розробка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методик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і</w:t>
      </w:r>
      <w:r w:rsidRPr="0047699C">
        <w:rPr>
          <w:rFonts w:ascii="Times New Roman" w:hAnsi="Times New Roman" w:cs="Times New Roman"/>
          <w:sz w:val="32"/>
          <w:szCs w:val="32"/>
          <w:lang w:val="uk-UA"/>
        </w:rPr>
        <w:t xml:space="preserve"> засобів навчання, тренування, виховання певних рис особистості, розвиток фізичних якостей, форм і методів фізичного виховання в різних структурних підрозділах (дитячий садок, школа, ДЮСШ і </w:t>
      </w:r>
      <w:proofErr w:type="spellStart"/>
      <w:r w:rsidRPr="0047699C">
        <w:rPr>
          <w:rFonts w:ascii="Times New Roman" w:hAnsi="Times New Roman" w:cs="Times New Roman"/>
          <w:sz w:val="32"/>
          <w:szCs w:val="32"/>
          <w:lang w:val="uk-UA"/>
        </w:rPr>
        <w:t>т.д</w:t>
      </w:r>
      <w:proofErr w:type="spellEnd"/>
      <w:r w:rsidRPr="0047699C">
        <w:rPr>
          <w:rFonts w:ascii="Times New Roman" w:hAnsi="Times New Roman" w:cs="Times New Roman"/>
          <w:sz w:val="32"/>
          <w:szCs w:val="32"/>
          <w:lang w:val="uk-UA"/>
        </w:rPr>
        <w:t>.) і виховних групах, зміст навчання, шляхів і засобів удосконалення управлінням навчально-виховним і виховним процесом.</w:t>
      </w:r>
    </w:p>
    <w:p w:rsidR="0047699C" w:rsidRDefault="0047699C" w:rsidP="007F07E7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Наприклад, мета роботи, пов’</w:t>
      </w:r>
      <w:r w:rsidRPr="0047699C">
        <w:rPr>
          <w:rFonts w:ascii="Times New Roman" w:hAnsi="Times New Roman" w:cs="Times New Roman"/>
          <w:sz w:val="32"/>
          <w:szCs w:val="32"/>
          <w:lang w:val="uk-UA"/>
        </w:rPr>
        <w:t>язана з методикою розвитку координаційних здібностей у дітей на основі використання спеціально розробленої програ</w:t>
      </w:r>
      <w:r w:rsidR="0014417B">
        <w:rPr>
          <w:rFonts w:ascii="Times New Roman" w:hAnsi="Times New Roman" w:cs="Times New Roman"/>
          <w:sz w:val="32"/>
          <w:szCs w:val="32"/>
          <w:lang w:val="uk-UA"/>
        </w:rPr>
        <w:t>ми, може бути сформульована так: «У</w:t>
      </w:r>
      <w:r w:rsidRPr="0047699C">
        <w:rPr>
          <w:rFonts w:ascii="Times New Roman" w:hAnsi="Times New Roman" w:cs="Times New Roman"/>
          <w:sz w:val="32"/>
          <w:szCs w:val="32"/>
          <w:lang w:val="uk-UA"/>
        </w:rPr>
        <w:t>досконалення м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етодики розвитку координаційних </w:t>
      </w:r>
      <w:r w:rsidRPr="0047699C">
        <w:rPr>
          <w:rFonts w:ascii="Times New Roman" w:hAnsi="Times New Roman" w:cs="Times New Roman"/>
          <w:sz w:val="32"/>
          <w:szCs w:val="32"/>
          <w:lang w:val="uk-UA"/>
        </w:rPr>
        <w:t>здібностей у дітей 7-ми років загальноосвітньої школи під впливом спортивних ігор</w:t>
      </w:r>
      <w:r w:rsidR="0014417B">
        <w:rPr>
          <w:rFonts w:ascii="Times New Roman" w:hAnsi="Times New Roman" w:cs="Times New Roman"/>
          <w:sz w:val="32"/>
          <w:szCs w:val="32"/>
          <w:lang w:val="uk-UA"/>
        </w:rPr>
        <w:t>»</w:t>
      </w:r>
      <w:r w:rsidRPr="0047699C">
        <w:rPr>
          <w:rFonts w:ascii="Times New Roman" w:hAnsi="Times New Roman" w:cs="Times New Roman"/>
          <w:sz w:val="32"/>
          <w:szCs w:val="32"/>
          <w:lang w:val="uk-UA"/>
        </w:rPr>
        <w:t xml:space="preserve">. Визначивши мету курсової роботи, потрібно окреслити ряд завдань, які треба вирішувати в процесі дослідження. Таких завдань може бути 2-4. Наприклад, в ролі одного із них може бути завдання, яке пов’язане з вивченням стану питання; друге </w:t>
      </w:r>
      <w:r w:rsidR="00130364">
        <w:rPr>
          <w:rFonts w:ascii="Times New Roman" w:hAnsi="Times New Roman" w:cs="Times New Roman"/>
          <w:sz w:val="32"/>
          <w:szCs w:val="32"/>
          <w:lang w:val="uk-UA"/>
        </w:rPr>
        <w:t>–</w:t>
      </w:r>
      <w:r w:rsidRPr="0047699C">
        <w:rPr>
          <w:rFonts w:ascii="Times New Roman" w:hAnsi="Times New Roman" w:cs="Times New Roman"/>
          <w:sz w:val="32"/>
          <w:szCs w:val="32"/>
          <w:lang w:val="uk-UA"/>
        </w:rPr>
        <w:t xml:space="preserve"> розробка експериментальної методики навчання або тренування, і третє </w:t>
      </w:r>
      <w:r w:rsidR="00130364">
        <w:rPr>
          <w:rFonts w:ascii="Times New Roman" w:hAnsi="Times New Roman" w:cs="Times New Roman"/>
          <w:sz w:val="32"/>
          <w:szCs w:val="32"/>
          <w:lang w:val="uk-UA"/>
        </w:rPr>
        <w:t xml:space="preserve">– </w:t>
      </w:r>
      <w:r w:rsidRPr="0047699C">
        <w:rPr>
          <w:rFonts w:ascii="Times New Roman" w:hAnsi="Times New Roman" w:cs="Times New Roman"/>
          <w:sz w:val="32"/>
          <w:szCs w:val="32"/>
          <w:lang w:val="uk-UA"/>
        </w:rPr>
        <w:t>з виявленням ефектив</w:t>
      </w:r>
      <w:r>
        <w:rPr>
          <w:rFonts w:ascii="Times New Roman" w:hAnsi="Times New Roman" w:cs="Times New Roman"/>
          <w:sz w:val="32"/>
          <w:szCs w:val="32"/>
          <w:lang w:val="uk-UA"/>
        </w:rPr>
        <w:t>ності його застосування на практ</w:t>
      </w:r>
      <w:r w:rsidRPr="0047699C">
        <w:rPr>
          <w:rFonts w:ascii="Times New Roman" w:hAnsi="Times New Roman" w:cs="Times New Roman"/>
          <w:sz w:val="32"/>
          <w:szCs w:val="32"/>
          <w:lang w:val="uk-UA"/>
        </w:rPr>
        <w:t>иці. Завдання повинні бути сформульовані чітко і лаконічно. Формулювання завдань не повинні починатися однаково, тому пропонуємо можливі початки: “Вивчити”, “Розробити” , “Виявити”, “Установити”, “</w:t>
      </w:r>
      <w:r w:rsidR="006C1D12" w:rsidRPr="0047699C">
        <w:rPr>
          <w:rFonts w:ascii="Times New Roman" w:hAnsi="Times New Roman" w:cs="Times New Roman"/>
          <w:sz w:val="32"/>
          <w:szCs w:val="32"/>
          <w:lang w:val="uk-UA"/>
        </w:rPr>
        <w:t>Обґрунтувати</w:t>
      </w:r>
      <w:r w:rsidRPr="0047699C">
        <w:rPr>
          <w:rFonts w:ascii="Times New Roman" w:hAnsi="Times New Roman" w:cs="Times New Roman"/>
          <w:sz w:val="32"/>
          <w:szCs w:val="32"/>
          <w:lang w:val="uk-UA"/>
        </w:rPr>
        <w:t>”</w:t>
      </w:r>
      <w:r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47699C" w:rsidRDefault="0047699C" w:rsidP="0047699C">
      <w:pPr>
        <w:spacing w:line="360" w:lineRule="auto"/>
        <w:ind w:firstLine="426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F24DD9" w:rsidRDefault="00F24DD9" w:rsidP="0047699C">
      <w:pPr>
        <w:spacing w:line="360" w:lineRule="auto"/>
        <w:ind w:firstLine="426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F24DD9" w:rsidRPr="0047699C" w:rsidRDefault="00F24DD9" w:rsidP="0047699C">
      <w:pPr>
        <w:spacing w:line="360" w:lineRule="auto"/>
        <w:ind w:firstLine="426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47699C" w:rsidRPr="0047699C" w:rsidRDefault="0047699C" w:rsidP="0013036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7699C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1.5. Розробка наукової гіпотези</w:t>
      </w:r>
    </w:p>
    <w:p w:rsidR="0047699C" w:rsidRPr="0047699C" w:rsidRDefault="0047699C" w:rsidP="007F07E7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47699C">
        <w:rPr>
          <w:rFonts w:ascii="Times New Roman" w:hAnsi="Times New Roman" w:cs="Times New Roman"/>
          <w:sz w:val="32"/>
          <w:szCs w:val="32"/>
          <w:lang w:val="uk-UA"/>
        </w:rPr>
        <w:t>Знання предмета дослідження дозволяє розробити наукову гіпотезу, передбачити важливий шлях вирішення поставлених завдань, а також можливі результати вивчення педагогічного явища і теоретичне пояснення фактів. Джерелами розробки гіпотези може бути узагальнення педагогічного досвіду, аналіз наукових фактів і подальший р</w:t>
      </w:r>
      <w:r w:rsidR="00BF5F3F">
        <w:rPr>
          <w:rFonts w:ascii="Times New Roman" w:hAnsi="Times New Roman" w:cs="Times New Roman"/>
          <w:sz w:val="32"/>
          <w:szCs w:val="32"/>
          <w:lang w:val="uk-UA"/>
        </w:rPr>
        <w:t>озвиток наукових теорій. Будь-</w:t>
      </w:r>
      <w:r w:rsidRPr="0047699C">
        <w:rPr>
          <w:rFonts w:ascii="Times New Roman" w:hAnsi="Times New Roman" w:cs="Times New Roman"/>
          <w:sz w:val="32"/>
          <w:szCs w:val="32"/>
          <w:lang w:val="uk-UA"/>
        </w:rPr>
        <w:t>яка гіпотеза повинна роз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глядатися насамперед як </w:t>
      </w:r>
      <w:r w:rsidRPr="0047699C">
        <w:rPr>
          <w:rFonts w:ascii="Times New Roman" w:hAnsi="Times New Roman" w:cs="Times New Roman"/>
          <w:sz w:val="32"/>
          <w:szCs w:val="32"/>
          <w:u w:val="single"/>
          <w:lang w:val="uk-UA"/>
        </w:rPr>
        <w:t>вихідне положення</w:t>
      </w:r>
      <w:r w:rsidRPr="0047699C">
        <w:rPr>
          <w:rFonts w:ascii="Times New Roman" w:hAnsi="Times New Roman" w:cs="Times New Roman"/>
          <w:sz w:val="32"/>
          <w:szCs w:val="32"/>
          <w:lang w:val="uk-UA"/>
        </w:rPr>
        <w:t xml:space="preserve"> для дослідження, яке може підтвердитися чи не підтвердитися.</w:t>
      </w:r>
    </w:p>
    <w:p w:rsidR="0047699C" w:rsidRPr="00AA495A" w:rsidRDefault="0047699C" w:rsidP="007F07E7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 Загальни</w:t>
      </w:r>
      <w:r w:rsidRPr="0047699C">
        <w:rPr>
          <w:rFonts w:ascii="Times New Roman" w:hAnsi="Times New Roman" w:cs="Times New Roman"/>
          <w:sz w:val="32"/>
          <w:szCs w:val="32"/>
          <w:lang w:val="uk-UA"/>
        </w:rPr>
        <w:t>м для гіпотез є те, що всі вони будуються і перевіряються на значному за обсягом фактичному матеріалі.</w:t>
      </w:r>
    </w:p>
    <w:p w:rsidR="00AA495A" w:rsidRPr="001C6E6C" w:rsidRDefault="00AA495A" w:rsidP="0047699C">
      <w:pPr>
        <w:spacing w:line="360" w:lineRule="auto"/>
        <w:ind w:firstLine="426"/>
        <w:jc w:val="center"/>
        <w:rPr>
          <w:rFonts w:ascii="Times New Roman" w:hAnsi="Times New Roman" w:cs="Times New Roman"/>
          <w:b/>
          <w:sz w:val="24"/>
          <w:szCs w:val="32"/>
          <w:lang w:val="uk-UA"/>
        </w:rPr>
      </w:pPr>
    </w:p>
    <w:p w:rsidR="0047699C" w:rsidRPr="0047699C" w:rsidRDefault="0047699C" w:rsidP="0013036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7699C">
        <w:rPr>
          <w:rFonts w:ascii="Times New Roman" w:hAnsi="Times New Roman" w:cs="Times New Roman"/>
          <w:b/>
          <w:sz w:val="32"/>
          <w:szCs w:val="32"/>
          <w:lang w:val="uk-UA"/>
        </w:rPr>
        <w:t>1.6. Вибір методів дослідження</w:t>
      </w:r>
    </w:p>
    <w:p w:rsidR="0047699C" w:rsidRPr="0047699C" w:rsidRDefault="0047699C" w:rsidP="007F07E7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47699C">
        <w:rPr>
          <w:rFonts w:ascii="Times New Roman" w:hAnsi="Times New Roman" w:cs="Times New Roman"/>
          <w:sz w:val="32"/>
          <w:szCs w:val="32"/>
          <w:lang w:val="uk-UA"/>
        </w:rPr>
        <w:t>Не зважаючи на те, що галузь фізичного виховання і спорту належить до педагогічних наук, її розвиток багато в чому залежить від рівня таких наук, як педагогіка, психологія, соціологія, фізіологія, біологія, математика, інформатика тощо. У зв’язку з цим</w:t>
      </w:r>
      <w:r w:rsidR="00BF5F3F">
        <w:rPr>
          <w:rFonts w:ascii="Times New Roman" w:hAnsi="Times New Roman" w:cs="Times New Roman"/>
          <w:sz w:val="32"/>
          <w:szCs w:val="32"/>
          <w:lang w:val="uk-UA"/>
        </w:rPr>
        <w:t>, у дослідженнях, що стосуються</w:t>
      </w:r>
      <w:r w:rsidRPr="0047699C">
        <w:rPr>
          <w:rFonts w:ascii="Times New Roman" w:hAnsi="Times New Roman" w:cs="Times New Roman"/>
          <w:sz w:val="32"/>
          <w:szCs w:val="32"/>
          <w:lang w:val="uk-UA"/>
        </w:rPr>
        <w:t xml:space="preserve"> проблем фізичного виховання і спорту широко використовуються різні методи наукового пізнання з інших галузей науки і техніки. З одного боку, це явище можна вважати позитивним, тому що дас</w:t>
      </w:r>
      <w:r>
        <w:rPr>
          <w:rFonts w:ascii="Times New Roman" w:hAnsi="Times New Roman" w:cs="Times New Roman"/>
          <w:sz w:val="32"/>
          <w:szCs w:val="32"/>
          <w:lang w:val="uk-UA"/>
        </w:rPr>
        <w:t>ть змогу вивчит</w:t>
      </w:r>
      <w:r w:rsidRPr="0047699C">
        <w:rPr>
          <w:rFonts w:ascii="Times New Roman" w:hAnsi="Times New Roman" w:cs="Times New Roman"/>
          <w:sz w:val="32"/>
          <w:szCs w:val="32"/>
          <w:lang w:val="uk-UA"/>
        </w:rPr>
        <w:t>и питання, які досліджуються,</w:t>
      </w:r>
      <w:r w:rsidR="0014417B">
        <w:rPr>
          <w:rFonts w:ascii="Times New Roman" w:hAnsi="Times New Roman" w:cs="Times New Roman"/>
          <w:sz w:val="32"/>
          <w:szCs w:val="32"/>
          <w:lang w:val="uk-UA"/>
        </w:rPr>
        <w:t xml:space="preserve"> в комплексі, а з і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ншого боку – </w:t>
      </w:r>
      <w:r w:rsidRPr="0047699C">
        <w:rPr>
          <w:rFonts w:ascii="Times New Roman" w:hAnsi="Times New Roman" w:cs="Times New Roman"/>
          <w:sz w:val="32"/>
          <w:szCs w:val="32"/>
          <w:lang w:val="uk-UA"/>
        </w:rPr>
        <w:t>багато різних методів якоюсь мірою погіршує вибір відповідн</w:t>
      </w:r>
      <w:r>
        <w:rPr>
          <w:rFonts w:ascii="Times New Roman" w:hAnsi="Times New Roman" w:cs="Times New Roman"/>
          <w:sz w:val="32"/>
          <w:szCs w:val="32"/>
          <w:lang w:val="uk-UA"/>
        </w:rPr>
        <w:t>ості конкретному дослідженню.</w:t>
      </w:r>
    </w:p>
    <w:p w:rsidR="0047699C" w:rsidRPr="0047699C" w:rsidRDefault="0047699C" w:rsidP="007F07E7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47699C">
        <w:rPr>
          <w:rFonts w:ascii="Times New Roman" w:hAnsi="Times New Roman" w:cs="Times New Roman"/>
          <w:sz w:val="32"/>
          <w:szCs w:val="32"/>
          <w:lang w:val="uk-UA"/>
        </w:rPr>
        <w:lastRenderedPageBreak/>
        <w:t>У цьому випадку основним орієнтиром для вибору методів дослідження повинні служити її завдання. А тому завдання,</w:t>
      </w:r>
      <w:r w:rsidR="00AA6DE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47699C">
        <w:rPr>
          <w:rFonts w:ascii="Times New Roman" w:hAnsi="Times New Roman" w:cs="Times New Roman"/>
          <w:sz w:val="32"/>
          <w:szCs w:val="32"/>
          <w:lang w:val="uk-UA"/>
        </w:rPr>
        <w:t>окреслені перед роботою, визначають способи їх рішення, і вибір відповідних методів дослідження.</w:t>
      </w:r>
    </w:p>
    <w:p w:rsidR="0047699C" w:rsidRPr="0047699C" w:rsidRDefault="0047699C" w:rsidP="007F07E7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47699C">
        <w:rPr>
          <w:rFonts w:ascii="Times New Roman" w:hAnsi="Times New Roman" w:cs="Times New Roman"/>
          <w:sz w:val="32"/>
          <w:szCs w:val="32"/>
          <w:lang w:val="uk-UA"/>
        </w:rPr>
        <w:t>У педагогічних дослідженнях фізіологічна і педагогічна діяльність вивчається з метою розкриття закономірного характеру навчал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ьно-виховного процесу. Тому при </w:t>
      </w:r>
      <w:r w:rsidRPr="0047699C">
        <w:rPr>
          <w:rFonts w:ascii="Times New Roman" w:hAnsi="Times New Roman" w:cs="Times New Roman"/>
          <w:sz w:val="32"/>
          <w:szCs w:val="32"/>
          <w:lang w:val="uk-UA"/>
        </w:rPr>
        <w:t xml:space="preserve">педагогічних дослідженнях, в тому числі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і в галузі фізичного </w:t>
      </w:r>
      <w:r w:rsidRPr="0047699C">
        <w:rPr>
          <w:rFonts w:ascii="Times New Roman" w:hAnsi="Times New Roman" w:cs="Times New Roman"/>
          <w:sz w:val="32"/>
          <w:szCs w:val="32"/>
          <w:lang w:val="uk-UA"/>
        </w:rPr>
        <w:t>виховання і спорту, основними методами є методи педагогічних досліджень, а інші методи розглядаються в ролі підпорядкованих педагогічних закономірностей.</w:t>
      </w:r>
    </w:p>
    <w:p w:rsidR="0047699C" w:rsidRPr="0047699C" w:rsidRDefault="0047699C" w:rsidP="007F07E7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47699C">
        <w:rPr>
          <w:rFonts w:ascii="Times New Roman" w:hAnsi="Times New Roman" w:cs="Times New Roman"/>
          <w:sz w:val="32"/>
          <w:szCs w:val="32"/>
          <w:lang w:val="uk-UA"/>
        </w:rPr>
        <w:t>Таким чином, в практиці проведення досліджень, спрямованих на вирішення завдань теорії і методики фізичного виховання, найбільше розповсюдження отримали такі методи:</w:t>
      </w:r>
    </w:p>
    <w:p w:rsidR="0047699C" w:rsidRPr="0047699C" w:rsidRDefault="0047699C" w:rsidP="007F07E7">
      <w:pPr>
        <w:spacing w:line="360" w:lineRule="auto"/>
        <w:ind w:left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47699C">
        <w:rPr>
          <w:rFonts w:ascii="Times New Roman" w:hAnsi="Times New Roman" w:cs="Times New Roman"/>
          <w:sz w:val="32"/>
          <w:szCs w:val="32"/>
          <w:lang w:val="uk-UA"/>
        </w:rPr>
        <w:t>1.</w:t>
      </w:r>
      <w:r w:rsidRPr="0047699C">
        <w:rPr>
          <w:rFonts w:ascii="Times New Roman" w:hAnsi="Times New Roman" w:cs="Times New Roman"/>
          <w:sz w:val="32"/>
          <w:szCs w:val="32"/>
          <w:lang w:val="uk-UA"/>
        </w:rPr>
        <w:tab/>
        <w:t>Аналіз науково-методичної літератури, документальних і архівних матеріалів.</w:t>
      </w:r>
    </w:p>
    <w:p w:rsidR="0047699C" w:rsidRPr="0047699C" w:rsidRDefault="0047699C" w:rsidP="007F07E7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47699C">
        <w:rPr>
          <w:rFonts w:ascii="Times New Roman" w:hAnsi="Times New Roman" w:cs="Times New Roman"/>
          <w:sz w:val="32"/>
          <w:szCs w:val="32"/>
          <w:lang w:val="uk-UA"/>
        </w:rPr>
        <w:t>2.</w:t>
      </w:r>
      <w:r w:rsidRPr="0047699C">
        <w:rPr>
          <w:rFonts w:ascii="Times New Roman" w:hAnsi="Times New Roman" w:cs="Times New Roman"/>
          <w:sz w:val="32"/>
          <w:szCs w:val="32"/>
          <w:lang w:val="uk-UA"/>
        </w:rPr>
        <w:tab/>
        <w:t>Педагогічне спостереження.</w:t>
      </w:r>
    </w:p>
    <w:p w:rsidR="0047699C" w:rsidRPr="0047699C" w:rsidRDefault="0047699C" w:rsidP="007F07E7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47699C">
        <w:rPr>
          <w:rFonts w:ascii="Times New Roman" w:hAnsi="Times New Roman" w:cs="Times New Roman"/>
          <w:sz w:val="32"/>
          <w:szCs w:val="32"/>
          <w:lang w:val="uk-UA"/>
        </w:rPr>
        <w:t>3.</w:t>
      </w:r>
      <w:r w:rsidRPr="0047699C">
        <w:rPr>
          <w:rFonts w:ascii="Times New Roman" w:hAnsi="Times New Roman" w:cs="Times New Roman"/>
          <w:sz w:val="32"/>
          <w:szCs w:val="32"/>
          <w:lang w:val="uk-UA"/>
        </w:rPr>
        <w:tab/>
        <w:t>Бесіда, інтерв’ю, анкетування.</w:t>
      </w:r>
    </w:p>
    <w:p w:rsidR="0047699C" w:rsidRPr="0047699C" w:rsidRDefault="0047699C" w:rsidP="007F07E7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47699C">
        <w:rPr>
          <w:rFonts w:ascii="Times New Roman" w:hAnsi="Times New Roman" w:cs="Times New Roman"/>
          <w:sz w:val="32"/>
          <w:szCs w:val="32"/>
          <w:lang w:val="uk-UA"/>
        </w:rPr>
        <w:t>4.</w:t>
      </w:r>
      <w:r w:rsidRPr="0047699C">
        <w:rPr>
          <w:rFonts w:ascii="Times New Roman" w:hAnsi="Times New Roman" w:cs="Times New Roman"/>
          <w:sz w:val="32"/>
          <w:szCs w:val="32"/>
          <w:lang w:val="uk-UA"/>
        </w:rPr>
        <w:tab/>
        <w:t>Контрольні іспити.</w:t>
      </w:r>
    </w:p>
    <w:p w:rsidR="0047699C" w:rsidRPr="0047699C" w:rsidRDefault="0047699C" w:rsidP="007F07E7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47699C">
        <w:rPr>
          <w:rFonts w:ascii="Times New Roman" w:hAnsi="Times New Roman" w:cs="Times New Roman"/>
          <w:sz w:val="32"/>
          <w:szCs w:val="32"/>
          <w:lang w:val="uk-UA"/>
        </w:rPr>
        <w:t xml:space="preserve">5. </w:t>
      </w:r>
      <w:r w:rsidR="00130364">
        <w:rPr>
          <w:rFonts w:ascii="Times New Roman" w:hAnsi="Times New Roman" w:cs="Times New Roman"/>
          <w:sz w:val="32"/>
          <w:szCs w:val="32"/>
          <w:lang w:val="uk-UA"/>
        </w:rPr>
        <w:t xml:space="preserve">     </w:t>
      </w:r>
      <w:proofErr w:type="spellStart"/>
      <w:r w:rsidRPr="0047699C">
        <w:rPr>
          <w:rFonts w:ascii="Times New Roman" w:hAnsi="Times New Roman" w:cs="Times New Roman"/>
          <w:sz w:val="32"/>
          <w:szCs w:val="32"/>
          <w:lang w:val="uk-UA"/>
        </w:rPr>
        <w:t>Xронометрування</w:t>
      </w:r>
      <w:proofErr w:type="spellEnd"/>
      <w:r w:rsidRPr="0047699C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47699C" w:rsidRPr="0047699C" w:rsidRDefault="0047699C" w:rsidP="007F07E7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47699C">
        <w:rPr>
          <w:rFonts w:ascii="Times New Roman" w:hAnsi="Times New Roman" w:cs="Times New Roman"/>
          <w:sz w:val="32"/>
          <w:szCs w:val="32"/>
          <w:lang w:val="uk-UA"/>
        </w:rPr>
        <w:t>6.</w:t>
      </w:r>
      <w:r w:rsidRPr="0047699C">
        <w:rPr>
          <w:rFonts w:ascii="Times New Roman" w:hAnsi="Times New Roman" w:cs="Times New Roman"/>
          <w:sz w:val="32"/>
          <w:szCs w:val="32"/>
          <w:lang w:val="uk-UA"/>
        </w:rPr>
        <w:tab/>
        <w:t>Експертна оцінка.</w:t>
      </w:r>
    </w:p>
    <w:p w:rsidR="0047699C" w:rsidRPr="0047699C" w:rsidRDefault="0047699C" w:rsidP="007F07E7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47699C">
        <w:rPr>
          <w:rFonts w:ascii="Times New Roman" w:hAnsi="Times New Roman" w:cs="Times New Roman"/>
          <w:sz w:val="32"/>
          <w:szCs w:val="32"/>
          <w:lang w:val="uk-UA"/>
        </w:rPr>
        <w:t>7.</w:t>
      </w:r>
      <w:r w:rsidRPr="0047699C">
        <w:rPr>
          <w:rFonts w:ascii="Times New Roman" w:hAnsi="Times New Roman" w:cs="Times New Roman"/>
          <w:sz w:val="32"/>
          <w:szCs w:val="32"/>
          <w:lang w:val="uk-UA"/>
        </w:rPr>
        <w:tab/>
        <w:t>Педагогічний експеримент.</w:t>
      </w:r>
    </w:p>
    <w:p w:rsidR="00AA495A" w:rsidRDefault="006C1D12" w:rsidP="007F07E7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8</w:t>
      </w:r>
      <w:r w:rsidR="0047699C" w:rsidRPr="0047699C">
        <w:rPr>
          <w:rFonts w:ascii="Times New Roman" w:hAnsi="Times New Roman" w:cs="Times New Roman"/>
          <w:sz w:val="32"/>
          <w:szCs w:val="32"/>
          <w:lang w:val="uk-UA"/>
        </w:rPr>
        <w:t xml:space="preserve">. </w:t>
      </w:r>
      <w:r w:rsidR="00130364">
        <w:rPr>
          <w:rFonts w:ascii="Times New Roman" w:hAnsi="Times New Roman" w:cs="Times New Roman"/>
          <w:sz w:val="32"/>
          <w:szCs w:val="32"/>
          <w:lang w:val="uk-UA"/>
        </w:rPr>
        <w:t xml:space="preserve">     </w:t>
      </w:r>
      <w:r w:rsidR="0047699C" w:rsidRPr="0047699C">
        <w:rPr>
          <w:rFonts w:ascii="Times New Roman" w:hAnsi="Times New Roman" w:cs="Times New Roman"/>
          <w:sz w:val="32"/>
          <w:szCs w:val="32"/>
          <w:lang w:val="uk-UA"/>
        </w:rPr>
        <w:t>Математико-статистичні методи.</w:t>
      </w:r>
    </w:p>
    <w:p w:rsidR="00AA495A" w:rsidRPr="00AA495A" w:rsidRDefault="00AA495A" w:rsidP="00F24DD9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br w:type="page"/>
      </w:r>
      <w:r w:rsidR="00FA56FF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2. МАТЕМАТИКО-</w:t>
      </w:r>
      <w:r w:rsidRPr="00AA495A">
        <w:rPr>
          <w:rFonts w:ascii="Times New Roman" w:hAnsi="Times New Roman" w:cs="Times New Roman"/>
          <w:b/>
          <w:sz w:val="32"/>
          <w:szCs w:val="32"/>
          <w:lang w:val="uk-UA"/>
        </w:rPr>
        <w:t>СТАТИСТИЧНА ОБРОБКА</w:t>
      </w:r>
    </w:p>
    <w:p w:rsidR="00AA495A" w:rsidRPr="00AA495A" w:rsidRDefault="00AA495A" w:rsidP="001E0EFE">
      <w:pPr>
        <w:spacing w:line="276" w:lineRule="auto"/>
        <w:ind w:firstLine="426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A495A">
        <w:rPr>
          <w:rFonts w:ascii="Times New Roman" w:hAnsi="Times New Roman" w:cs="Times New Roman"/>
          <w:b/>
          <w:sz w:val="32"/>
          <w:szCs w:val="32"/>
          <w:lang w:val="uk-UA"/>
        </w:rPr>
        <w:t>МАТЕРІАЛІВ ДОСЛІДЖЕННЯ</w:t>
      </w:r>
    </w:p>
    <w:p w:rsidR="00AA495A" w:rsidRDefault="00AA495A" w:rsidP="00130364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У б</w:t>
      </w:r>
      <w:r w:rsidRPr="00AA495A">
        <w:rPr>
          <w:rFonts w:ascii="Times New Roman" w:hAnsi="Times New Roman" w:cs="Times New Roman"/>
          <w:sz w:val="32"/>
          <w:szCs w:val="32"/>
          <w:lang w:val="uk-UA"/>
        </w:rPr>
        <w:t xml:space="preserve">ільшості випадків у </w:t>
      </w:r>
      <w:r w:rsidR="00BF5F3F">
        <w:rPr>
          <w:rFonts w:ascii="Times New Roman" w:hAnsi="Times New Roman" w:cs="Times New Roman"/>
          <w:sz w:val="32"/>
          <w:szCs w:val="32"/>
          <w:lang w:val="uk-UA"/>
        </w:rPr>
        <w:t>дослідженнях студентів, що викон</w:t>
      </w:r>
      <w:r w:rsidRPr="00AA495A">
        <w:rPr>
          <w:rFonts w:ascii="Times New Roman" w:hAnsi="Times New Roman" w:cs="Times New Roman"/>
          <w:sz w:val="32"/>
          <w:szCs w:val="32"/>
          <w:lang w:val="uk-UA"/>
        </w:rPr>
        <w:t xml:space="preserve">ують курсові роботи, можуть розв’язуватися питання виявлення ефективності тої або іншої методики навчання і тренування з використанням визначених </w:t>
      </w:r>
      <w:r w:rsidR="00BF5F3F">
        <w:rPr>
          <w:rFonts w:ascii="Times New Roman" w:hAnsi="Times New Roman" w:cs="Times New Roman"/>
          <w:sz w:val="32"/>
          <w:szCs w:val="32"/>
          <w:lang w:val="uk-UA"/>
        </w:rPr>
        <w:t>засобів, прийомів</w:t>
      </w:r>
      <w:r w:rsidRPr="00AA495A">
        <w:rPr>
          <w:rFonts w:ascii="Times New Roman" w:hAnsi="Times New Roman" w:cs="Times New Roman"/>
          <w:sz w:val="32"/>
          <w:szCs w:val="32"/>
          <w:lang w:val="uk-UA"/>
        </w:rPr>
        <w:t xml:space="preserve"> і способів організації занять. Вони, звичайно, вирішуються шляхом проведення порівняльного педагогічного експерименту з виділенням е</w:t>
      </w:r>
      <w:r w:rsidR="0014417B">
        <w:rPr>
          <w:rFonts w:ascii="Times New Roman" w:hAnsi="Times New Roman" w:cs="Times New Roman"/>
          <w:sz w:val="32"/>
          <w:szCs w:val="32"/>
          <w:lang w:val="uk-UA"/>
        </w:rPr>
        <w:t>кспериментальних і контрольних груп</w:t>
      </w:r>
      <w:r w:rsidRPr="00AA495A">
        <w:rPr>
          <w:rFonts w:ascii="Times New Roman" w:hAnsi="Times New Roman" w:cs="Times New Roman"/>
          <w:sz w:val="32"/>
          <w:szCs w:val="32"/>
          <w:lang w:val="uk-UA"/>
        </w:rPr>
        <w:t xml:space="preserve">, результати яких в теорії статистики прийнято називати незалежними. Коли ми маємо </w:t>
      </w:r>
      <w:r w:rsidR="00BF5F3F">
        <w:rPr>
          <w:rFonts w:ascii="Times New Roman" w:hAnsi="Times New Roman" w:cs="Times New Roman"/>
          <w:sz w:val="32"/>
          <w:szCs w:val="32"/>
          <w:lang w:val="uk-UA"/>
        </w:rPr>
        <w:t>дію з результатами, отриманими н</w:t>
      </w:r>
      <w:r w:rsidRPr="00AA495A">
        <w:rPr>
          <w:rFonts w:ascii="Times New Roman" w:hAnsi="Times New Roman" w:cs="Times New Roman"/>
          <w:sz w:val="32"/>
          <w:szCs w:val="32"/>
          <w:lang w:val="uk-UA"/>
        </w:rPr>
        <w:t>а початку або в кінці, на різних етапах проведення експерименту в одній і тій же групі (наприклад, при проведенні абсолютного експерименту), ці результати є залежними. У деяких випадках досліднику насамперед потрібно відповісти на питання: чи є ефективною застосована експериментальна методика? З цією метою розраховується достовірність різниць між отриманими в результаті проведення порівняльного педагогічного експерименту, даними експери</w:t>
      </w:r>
      <w:r w:rsidR="0014417B">
        <w:rPr>
          <w:rFonts w:ascii="Times New Roman" w:hAnsi="Times New Roman" w:cs="Times New Roman"/>
          <w:sz w:val="32"/>
          <w:szCs w:val="32"/>
          <w:lang w:val="uk-UA"/>
        </w:rPr>
        <w:t>ментальних і контрольних груп. У</w:t>
      </w:r>
      <w:r w:rsidRPr="00AA495A">
        <w:rPr>
          <w:rFonts w:ascii="Times New Roman" w:hAnsi="Times New Roman" w:cs="Times New Roman"/>
          <w:sz w:val="32"/>
          <w:szCs w:val="32"/>
          <w:lang w:val="uk-UA"/>
        </w:rPr>
        <w:t xml:space="preserve"> педагогічних дослідженнях різни</w:t>
      </w:r>
      <w:r>
        <w:rPr>
          <w:rFonts w:ascii="Times New Roman" w:hAnsi="Times New Roman" w:cs="Times New Roman"/>
          <w:sz w:val="32"/>
          <w:szCs w:val="32"/>
          <w:lang w:val="uk-UA"/>
        </w:rPr>
        <w:t>ці вважаються достовірними при 5% рівні значущості, у т</w:t>
      </w:r>
      <w:r w:rsidRPr="00AA495A">
        <w:rPr>
          <w:rFonts w:ascii="Times New Roman" w:hAnsi="Times New Roman" w:cs="Times New Roman"/>
          <w:sz w:val="32"/>
          <w:szCs w:val="32"/>
          <w:lang w:val="uk-UA"/>
        </w:rPr>
        <w:t>.</w:t>
      </w:r>
      <w:r w:rsidR="000E76E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AA495A">
        <w:rPr>
          <w:rFonts w:ascii="Times New Roman" w:hAnsi="Times New Roman" w:cs="Times New Roman"/>
          <w:sz w:val="32"/>
          <w:szCs w:val="32"/>
          <w:lang w:val="uk-UA"/>
        </w:rPr>
        <w:t>ч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. при твердженні того чи іншого </w:t>
      </w:r>
      <w:r w:rsidRPr="00AA495A">
        <w:rPr>
          <w:rFonts w:ascii="Times New Roman" w:hAnsi="Times New Roman" w:cs="Times New Roman"/>
          <w:sz w:val="32"/>
          <w:szCs w:val="32"/>
          <w:lang w:val="uk-UA"/>
        </w:rPr>
        <w:t>положення допускається похибка не більше, ніж у 5 випадках із 100.</w:t>
      </w:r>
    </w:p>
    <w:p w:rsidR="00A41B5E" w:rsidRPr="00130364" w:rsidRDefault="00A41B5E" w:rsidP="00130364">
      <w:pPr>
        <w:spacing w:line="360" w:lineRule="auto"/>
        <w:ind w:firstLine="709"/>
        <w:jc w:val="both"/>
        <w:rPr>
          <w:rFonts w:ascii="Times New Roman" w:hAnsi="Times New Roman" w:cs="Times New Roman"/>
          <w:sz w:val="10"/>
          <w:szCs w:val="32"/>
          <w:lang w:val="uk-UA"/>
        </w:rPr>
      </w:pPr>
    </w:p>
    <w:p w:rsidR="00AA495A" w:rsidRPr="00AA495A" w:rsidRDefault="00AA495A" w:rsidP="00130364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A495A">
        <w:rPr>
          <w:rFonts w:ascii="Times New Roman" w:hAnsi="Times New Roman" w:cs="Times New Roman"/>
          <w:b/>
          <w:sz w:val="32"/>
          <w:szCs w:val="32"/>
          <w:lang w:val="uk-UA"/>
        </w:rPr>
        <w:t>Визна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чен</w:t>
      </w:r>
      <w:r w:rsidR="00FB59E1">
        <w:rPr>
          <w:rFonts w:ascii="Times New Roman" w:hAnsi="Times New Roman" w:cs="Times New Roman"/>
          <w:b/>
          <w:sz w:val="32"/>
          <w:szCs w:val="32"/>
          <w:lang w:val="uk-UA"/>
        </w:rPr>
        <w:t>ня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достовірності різниць за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t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-критерієм Ст</w:t>
      </w:r>
      <w:r w:rsidRPr="00AA495A">
        <w:rPr>
          <w:rFonts w:ascii="Times New Roman" w:hAnsi="Times New Roman" w:cs="Times New Roman"/>
          <w:b/>
          <w:sz w:val="32"/>
          <w:szCs w:val="32"/>
          <w:lang w:val="uk-UA"/>
        </w:rPr>
        <w:t>ьюдента: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</w:t>
      </w:r>
      <w:r>
        <w:rPr>
          <w:rFonts w:ascii="Times New Roman" w:hAnsi="Times New Roman" w:cs="Times New Roman"/>
          <w:sz w:val="32"/>
          <w:szCs w:val="32"/>
          <w:lang w:val="uk-UA"/>
        </w:rPr>
        <w:t>-</w:t>
      </w:r>
      <w:r w:rsidRPr="00AA495A">
        <w:rPr>
          <w:rFonts w:ascii="Times New Roman" w:hAnsi="Times New Roman" w:cs="Times New Roman"/>
          <w:sz w:val="32"/>
          <w:szCs w:val="32"/>
          <w:lang w:val="uk-UA"/>
        </w:rPr>
        <w:t>критерій Сть</w:t>
      </w:r>
      <w:r>
        <w:rPr>
          <w:rFonts w:ascii="Times New Roman" w:hAnsi="Times New Roman" w:cs="Times New Roman"/>
          <w:sz w:val="32"/>
          <w:szCs w:val="32"/>
          <w:lang w:val="uk-UA"/>
        </w:rPr>
        <w:t>юдента використовується тільки т</w:t>
      </w:r>
      <w:r w:rsidRPr="00AA495A">
        <w:rPr>
          <w:rFonts w:ascii="Times New Roman" w:hAnsi="Times New Roman" w:cs="Times New Roman"/>
          <w:sz w:val="32"/>
          <w:szCs w:val="32"/>
          <w:lang w:val="uk-UA"/>
        </w:rPr>
        <w:t>оді, коли результати експерименту представлені у вигляді нормального розподілу результатів вимірювання.</w:t>
      </w:r>
    </w:p>
    <w:p w:rsidR="00AA495A" w:rsidRPr="00AA495A" w:rsidRDefault="00AA495A" w:rsidP="00130364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A495A">
        <w:rPr>
          <w:rFonts w:ascii="Times New Roman" w:hAnsi="Times New Roman" w:cs="Times New Roman"/>
          <w:sz w:val="32"/>
          <w:szCs w:val="32"/>
          <w:lang w:val="uk-UA"/>
        </w:rPr>
        <w:lastRenderedPageBreak/>
        <w:t>Наведемо можливості використання критерію Стьюдента на конкретному прикладі. Наприклад, вам потрібно вияснити ефективність кавчання виконанню штрафних кидків м’яча в кошик за визначеною методикою. З цією метою проводиться порівня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льний педагогічний експеримент: одна група </w:t>
      </w:r>
      <w:r w:rsidRPr="00AA495A">
        <w:rPr>
          <w:rFonts w:ascii="Times New Roman" w:hAnsi="Times New Roman" w:cs="Times New Roman"/>
          <w:sz w:val="32"/>
          <w:szCs w:val="32"/>
          <w:lang w:val="uk-UA"/>
        </w:rPr>
        <w:t>(експериментальна), яка складається з 8 осіб, займається за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визначеною експериментальною </w:t>
      </w:r>
      <w:r w:rsidRPr="00AA495A">
        <w:rPr>
          <w:rFonts w:ascii="Times New Roman" w:hAnsi="Times New Roman" w:cs="Times New Roman"/>
          <w:sz w:val="32"/>
          <w:szCs w:val="32"/>
          <w:lang w:val="uk-UA"/>
        </w:rPr>
        <w:t xml:space="preserve">методикою, а інша (контрольна) </w:t>
      </w:r>
      <w:r w:rsidR="0014417B">
        <w:rPr>
          <w:rFonts w:ascii="Times New Roman" w:hAnsi="Times New Roman" w:cs="Times New Roman"/>
          <w:sz w:val="32"/>
          <w:szCs w:val="32"/>
          <w:lang w:val="uk-UA"/>
        </w:rPr>
        <w:t>–</w:t>
      </w:r>
      <w:r w:rsidRPr="00AA495A">
        <w:rPr>
          <w:rFonts w:ascii="Times New Roman" w:hAnsi="Times New Roman" w:cs="Times New Roman"/>
          <w:sz w:val="32"/>
          <w:szCs w:val="32"/>
          <w:lang w:val="uk-UA"/>
        </w:rPr>
        <w:t xml:space="preserve"> за традиційною, загальноприйнятою. Наукова гіпотеза полягає в тому, що застосована нова методика буде більш ефективною. Підсумком експерименту є виконання 5 штрафних кидків, за результатами яких треба розрахувати достовірність різниць і перевірити правильність висунутої гіпотези.</w:t>
      </w:r>
    </w:p>
    <w:p w:rsidR="00AA495A" w:rsidRPr="00AA495A" w:rsidRDefault="00AA495A" w:rsidP="00130364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A495A">
        <w:rPr>
          <w:rFonts w:ascii="Times New Roman" w:hAnsi="Times New Roman" w:cs="Times New Roman"/>
          <w:sz w:val="32"/>
          <w:szCs w:val="32"/>
          <w:lang w:val="uk-UA"/>
        </w:rPr>
        <w:t>Що треба зробити для розра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хунку достовірності різниць за </w:t>
      </w:r>
      <w:r>
        <w:rPr>
          <w:rFonts w:ascii="Times New Roman" w:hAnsi="Times New Roman" w:cs="Times New Roman"/>
          <w:sz w:val="32"/>
          <w:szCs w:val="32"/>
          <w:lang w:val="en-US"/>
        </w:rPr>
        <w:t>t</w:t>
      </w:r>
      <w:r>
        <w:rPr>
          <w:rFonts w:ascii="Times New Roman" w:hAnsi="Times New Roman" w:cs="Times New Roman"/>
          <w:sz w:val="32"/>
          <w:szCs w:val="32"/>
          <w:lang w:val="uk-UA"/>
        </w:rPr>
        <w:t>-</w:t>
      </w:r>
      <w:r w:rsidRPr="00AA495A">
        <w:rPr>
          <w:rFonts w:ascii="Times New Roman" w:hAnsi="Times New Roman" w:cs="Times New Roman"/>
          <w:sz w:val="32"/>
          <w:szCs w:val="32"/>
          <w:lang w:val="uk-UA"/>
        </w:rPr>
        <w:t>критерієм Стьюдента.</w:t>
      </w:r>
    </w:p>
    <w:p w:rsidR="001E0EFE" w:rsidRPr="00122676" w:rsidRDefault="0061058E" w:rsidP="00130364">
      <w:pPr>
        <w:pStyle w:val="a9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2560955</wp:posOffset>
                </wp:positionH>
                <wp:positionV relativeFrom="paragraph">
                  <wp:posOffset>1020074</wp:posOffset>
                </wp:positionV>
                <wp:extent cx="129397" cy="0"/>
                <wp:effectExtent l="0" t="0" r="2349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39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BAB7B44" id="Прямая соединительная линия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1.65pt,80.3pt" to="211.85pt,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 w:rsidR="00AA495A" w:rsidRPr="00AA495A">
        <w:rPr>
          <w:rFonts w:ascii="Times New Roman" w:hAnsi="Times New Roman" w:cs="Times New Roman"/>
          <w:sz w:val="32"/>
          <w:szCs w:val="32"/>
          <w:lang w:val="uk-UA"/>
        </w:rPr>
        <w:t xml:space="preserve">Вирахувати середнє арифметичне величини </w:t>
      </w:r>
      <w:r w:rsidR="00AA495A" w:rsidRPr="00AA495A">
        <w:rPr>
          <w:rFonts w:ascii="Times New Roman" w:hAnsi="Times New Roman" w:cs="Times New Roman"/>
          <w:i/>
          <w:sz w:val="32"/>
          <w:szCs w:val="32"/>
          <w:lang w:val="uk-UA"/>
        </w:rPr>
        <w:t>х</w:t>
      </w:r>
      <w:r w:rsidR="00AA495A" w:rsidRPr="00AA495A">
        <w:rPr>
          <w:rFonts w:ascii="Times New Roman" w:hAnsi="Times New Roman" w:cs="Times New Roman"/>
          <w:sz w:val="32"/>
          <w:szCs w:val="32"/>
          <w:lang w:val="uk-UA"/>
        </w:rPr>
        <w:t xml:space="preserve"> для кожної групи окремо за наступною формулою:</w:t>
      </w:r>
    </w:p>
    <w:p w:rsidR="001E0EFE" w:rsidRPr="000341CF" w:rsidRDefault="00122676" w:rsidP="00122676">
      <w:pPr>
        <w:spacing w:line="360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uk-UA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uk-UA"/>
                </w:rPr>
                <m:t>n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sz w:val="32"/>
                  <w:szCs w:val="32"/>
                  <w:lang w:val="uk-UA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  <w:lang w:val="en-US"/>
                </w:rPr>
                <m:t>i</m:t>
              </m:r>
              <m:r>
                <w:rPr>
                  <w:rFonts w:ascii="Cambria Math" w:eastAsia="Cambria Math" w:hAnsi="Cambria Math" w:cs="Cambria Math"/>
                  <w:sz w:val="32"/>
                  <w:szCs w:val="32"/>
                  <w:lang w:val="uk-UA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uk-UA"/>
                    </w:rPr>
                    <m:t>i</m:t>
                  </m:r>
                </m:sub>
              </m:sSub>
            </m:e>
          </m:nary>
        </m:oMath>
      </m:oMathPara>
    </w:p>
    <w:p w:rsidR="00130364" w:rsidRPr="00130364" w:rsidRDefault="00AA495A" w:rsidP="00130364">
      <w:pPr>
        <w:spacing w:line="360" w:lineRule="auto"/>
        <w:rPr>
          <w:rFonts w:ascii="Times New Roman" w:hAnsi="Times New Roman" w:cs="Times New Roman"/>
          <w:i/>
          <w:sz w:val="32"/>
          <w:szCs w:val="24"/>
          <w:lang w:val="uk-UA"/>
        </w:rPr>
      </w:pPr>
      <w:r w:rsidRPr="00130364">
        <w:rPr>
          <w:rFonts w:ascii="Times New Roman" w:hAnsi="Times New Roman" w:cs="Times New Roman"/>
          <w:i/>
          <w:sz w:val="32"/>
          <w:szCs w:val="24"/>
          <w:lang w:val="uk-UA"/>
        </w:rPr>
        <w:t xml:space="preserve">де х, - значення окремого вимірювання; </w:t>
      </w:r>
    </w:p>
    <w:p w:rsidR="00A41B5E" w:rsidRDefault="00AA495A" w:rsidP="00130364">
      <w:pPr>
        <w:spacing w:line="360" w:lineRule="auto"/>
        <w:rPr>
          <w:rFonts w:ascii="Times New Roman" w:hAnsi="Times New Roman" w:cs="Times New Roman"/>
          <w:i/>
          <w:sz w:val="32"/>
          <w:szCs w:val="24"/>
          <w:lang w:val="uk-UA"/>
        </w:rPr>
      </w:pPr>
      <w:r w:rsidRPr="00130364">
        <w:rPr>
          <w:rFonts w:ascii="Times New Roman" w:hAnsi="Times New Roman" w:cs="Times New Roman"/>
          <w:i/>
          <w:sz w:val="32"/>
          <w:szCs w:val="24"/>
          <w:lang w:val="en-US"/>
        </w:rPr>
        <w:t>n</w:t>
      </w:r>
      <w:r w:rsidRPr="00130364">
        <w:rPr>
          <w:rFonts w:ascii="Times New Roman" w:hAnsi="Times New Roman" w:cs="Times New Roman"/>
          <w:i/>
          <w:sz w:val="32"/>
          <w:szCs w:val="24"/>
        </w:rPr>
        <w:t xml:space="preserve"> </w:t>
      </w:r>
      <w:r w:rsidRPr="00130364">
        <w:rPr>
          <w:rFonts w:ascii="Times New Roman" w:hAnsi="Times New Roman" w:cs="Times New Roman"/>
          <w:i/>
          <w:sz w:val="32"/>
          <w:szCs w:val="24"/>
          <w:lang w:val="uk-UA"/>
        </w:rPr>
        <w:t xml:space="preserve">- </w:t>
      </w:r>
      <w:proofErr w:type="gramStart"/>
      <w:r w:rsidRPr="00130364">
        <w:rPr>
          <w:rFonts w:ascii="Times New Roman" w:hAnsi="Times New Roman" w:cs="Times New Roman"/>
          <w:i/>
          <w:sz w:val="32"/>
          <w:szCs w:val="24"/>
          <w:lang w:val="uk-UA"/>
        </w:rPr>
        <w:t>заг</w:t>
      </w:r>
      <w:r w:rsidR="001E0EFE" w:rsidRPr="00130364">
        <w:rPr>
          <w:rFonts w:ascii="Times New Roman" w:hAnsi="Times New Roman" w:cs="Times New Roman"/>
          <w:i/>
          <w:sz w:val="32"/>
          <w:szCs w:val="24"/>
          <w:lang w:val="uk-UA"/>
        </w:rPr>
        <w:t>альне</w:t>
      </w:r>
      <w:proofErr w:type="gramEnd"/>
      <w:r w:rsidR="001E0EFE" w:rsidRPr="00130364">
        <w:rPr>
          <w:rFonts w:ascii="Times New Roman" w:hAnsi="Times New Roman" w:cs="Times New Roman"/>
          <w:i/>
          <w:sz w:val="32"/>
          <w:szCs w:val="24"/>
          <w:lang w:val="uk-UA"/>
        </w:rPr>
        <w:t xml:space="preserve"> число вимірювань у групі.</w:t>
      </w:r>
    </w:p>
    <w:p w:rsidR="00F24DD9" w:rsidRDefault="00F24DD9" w:rsidP="00130364">
      <w:pPr>
        <w:spacing w:line="360" w:lineRule="auto"/>
        <w:rPr>
          <w:rFonts w:ascii="Times New Roman" w:hAnsi="Times New Roman" w:cs="Times New Roman"/>
          <w:i/>
          <w:sz w:val="32"/>
          <w:szCs w:val="24"/>
          <w:lang w:val="uk-UA"/>
        </w:rPr>
      </w:pPr>
    </w:p>
    <w:p w:rsidR="00F24DD9" w:rsidRDefault="00F24DD9" w:rsidP="00130364">
      <w:pPr>
        <w:spacing w:line="360" w:lineRule="auto"/>
        <w:rPr>
          <w:rFonts w:ascii="Times New Roman" w:hAnsi="Times New Roman" w:cs="Times New Roman"/>
          <w:i/>
          <w:sz w:val="32"/>
          <w:szCs w:val="24"/>
          <w:lang w:val="uk-UA"/>
        </w:rPr>
      </w:pPr>
    </w:p>
    <w:p w:rsidR="00F24DD9" w:rsidRPr="00130364" w:rsidRDefault="00F24DD9" w:rsidP="00130364">
      <w:pPr>
        <w:spacing w:line="360" w:lineRule="auto"/>
        <w:rPr>
          <w:rFonts w:ascii="Times New Roman" w:hAnsi="Times New Roman" w:cs="Times New Roman"/>
          <w:i/>
          <w:sz w:val="32"/>
          <w:szCs w:val="24"/>
          <w:lang w:val="uk-UA"/>
        </w:rPr>
      </w:pPr>
    </w:p>
    <w:p w:rsidR="00AA495A" w:rsidRPr="001E0EFE" w:rsidRDefault="00AA495A" w:rsidP="000341CF">
      <w:pPr>
        <w:spacing w:line="240" w:lineRule="auto"/>
        <w:ind w:left="426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1E0EFE">
        <w:rPr>
          <w:rFonts w:ascii="Times New Roman" w:hAnsi="Times New Roman" w:cs="Times New Roman"/>
          <w:i/>
          <w:sz w:val="32"/>
          <w:szCs w:val="32"/>
          <w:lang w:val="uk-UA"/>
        </w:rPr>
        <w:lastRenderedPageBreak/>
        <w:t>Таблиця 1</w:t>
      </w:r>
    </w:p>
    <w:p w:rsidR="00AA495A" w:rsidRDefault="00AA495A" w:rsidP="000341CF">
      <w:pPr>
        <w:spacing w:line="240" w:lineRule="auto"/>
        <w:ind w:left="426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A495A">
        <w:rPr>
          <w:rFonts w:ascii="Times New Roman" w:hAnsi="Times New Roman" w:cs="Times New Roman"/>
          <w:b/>
          <w:sz w:val="32"/>
          <w:szCs w:val="32"/>
          <w:lang w:val="uk-UA"/>
        </w:rPr>
        <w:t>Порівняльні результати штрафних кидків м’яча в кошик</w:t>
      </w:r>
    </w:p>
    <w:tbl>
      <w:tblPr>
        <w:tblStyle w:val="aa"/>
        <w:tblW w:w="0" w:type="auto"/>
        <w:tblInd w:w="426" w:type="dxa"/>
        <w:tblLook w:val="04A0" w:firstRow="1" w:lastRow="0" w:firstColumn="1" w:lastColumn="0" w:noHBand="0" w:noVBand="1"/>
      </w:tblPr>
      <w:tblGrid>
        <w:gridCol w:w="2772"/>
        <w:gridCol w:w="483"/>
        <w:gridCol w:w="709"/>
        <w:gridCol w:w="708"/>
        <w:gridCol w:w="709"/>
        <w:gridCol w:w="709"/>
        <w:gridCol w:w="709"/>
        <w:gridCol w:w="708"/>
        <w:gridCol w:w="709"/>
        <w:gridCol w:w="703"/>
      </w:tblGrid>
      <w:tr w:rsidR="001E0EFE" w:rsidRPr="000341CF" w:rsidTr="001E0EFE">
        <w:tc>
          <w:tcPr>
            <w:tcW w:w="2772" w:type="dxa"/>
          </w:tcPr>
          <w:p w:rsidR="001E0EFE" w:rsidRPr="000341CF" w:rsidRDefault="001E0EFE" w:rsidP="00AA495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341C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Групи</w:t>
            </w:r>
          </w:p>
        </w:tc>
        <w:tc>
          <w:tcPr>
            <w:tcW w:w="483" w:type="dxa"/>
          </w:tcPr>
          <w:p w:rsidR="001E0EFE" w:rsidRPr="000341CF" w:rsidRDefault="001E0EFE" w:rsidP="00AA495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341CF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5664" w:type="dxa"/>
            <w:gridSpan w:val="8"/>
          </w:tcPr>
          <w:p w:rsidR="001E0EFE" w:rsidRPr="000341CF" w:rsidRDefault="001E0EFE" w:rsidP="001E0E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0341C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Очки</w:t>
            </w:r>
            <w:proofErr w:type="spellEnd"/>
          </w:p>
        </w:tc>
      </w:tr>
      <w:tr w:rsidR="001E0EFE" w:rsidRPr="000341CF" w:rsidTr="001E0EFE">
        <w:tc>
          <w:tcPr>
            <w:tcW w:w="2772" w:type="dxa"/>
          </w:tcPr>
          <w:p w:rsidR="00AA495A" w:rsidRPr="000341CF" w:rsidRDefault="00AA495A" w:rsidP="00AA49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41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Експериментальна</w:t>
            </w:r>
          </w:p>
        </w:tc>
        <w:tc>
          <w:tcPr>
            <w:tcW w:w="483" w:type="dxa"/>
          </w:tcPr>
          <w:p w:rsidR="00AA495A" w:rsidRPr="000341CF" w:rsidRDefault="00AA495A" w:rsidP="00AA49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41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709" w:type="dxa"/>
          </w:tcPr>
          <w:p w:rsidR="00AA495A" w:rsidRPr="000341CF" w:rsidRDefault="001E0EFE" w:rsidP="001E0E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41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708" w:type="dxa"/>
          </w:tcPr>
          <w:p w:rsidR="00AA495A" w:rsidRPr="000341CF" w:rsidRDefault="001E0EFE" w:rsidP="001E0E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41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</w:t>
            </w:r>
          </w:p>
        </w:tc>
        <w:tc>
          <w:tcPr>
            <w:tcW w:w="709" w:type="dxa"/>
          </w:tcPr>
          <w:p w:rsidR="00AA495A" w:rsidRPr="000341CF" w:rsidRDefault="001E0EFE" w:rsidP="001E0E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41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28</w:t>
            </w:r>
          </w:p>
        </w:tc>
        <w:tc>
          <w:tcPr>
            <w:tcW w:w="709" w:type="dxa"/>
          </w:tcPr>
          <w:p w:rsidR="00AA495A" w:rsidRPr="000341CF" w:rsidRDefault="001E0EFE" w:rsidP="001E0E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41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709" w:type="dxa"/>
          </w:tcPr>
          <w:p w:rsidR="00AA495A" w:rsidRPr="000341CF" w:rsidRDefault="001E0EFE" w:rsidP="001E0E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41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708" w:type="dxa"/>
          </w:tcPr>
          <w:p w:rsidR="00AA495A" w:rsidRPr="000341CF" w:rsidRDefault="001E0EFE" w:rsidP="001E0E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41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</w:p>
        </w:tc>
        <w:tc>
          <w:tcPr>
            <w:tcW w:w="709" w:type="dxa"/>
          </w:tcPr>
          <w:p w:rsidR="00AA495A" w:rsidRPr="000341CF" w:rsidRDefault="001E0EFE" w:rsidP="001E0E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41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43</w:t>
            </w:r>
          </w:p>
        </w:tc>
        <w:tc>
          <w:tcPr>
            <w:tcW w:w="703" w:type="dxa"/>
          </w:tcPr>
          <w:p w:rsidR="00AA495A" w:rsidRPr="000341CF" w:rsidRDefault="001E0EFE" w:rsidP="001E0E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41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44</w:t>
            </w:r>
          </w:p>
        </w:tc>
      </w:tr>
      <w:tr w:rsidR="001E0EFE" w:rsidRPr="000341CF" w:rsidTr="001E0EFE">
        <w:tc>
          <w:tcPr>
            <w:tcW w:w="2772" w:type="dxa"/>
          </w:tcPr>
          <w:p w:rsidR="00AA495A" w:rsidRPr="000341CF" w:rsidRDefault="00AA495A" w:rsidP="00AA49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41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Контрольна</w:t>
            </w:r>
          </w:p>
        </w:tc>
        <w:tc>
          <w:tcPr>
            <w:tcW w:w="483" w:type="dxa"/>
          </w:tcPr>
          <w:p w:rsidR="00AA495A" w:rsidRPr="000341CF" w:rsidRDefault="00AA495A" w:rsidP="00AA49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41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709" w:type="dxa"/>
          </w:tcPr>
          <w:p w:rsidR="00AA495A" w:rsidRPr="000341CF" w:rsidRDefault="001E0EFE" w:rsidP="001E0E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41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</w:t>
            </w:r>
          </w:p>
        </w:tc>
        <w:tc>
          <w:tcPr>
            <w:tcW w:w="708" w:type="dxa"/>
          </w:tcPr>
          <w:p w:rsidR="00AA495A" w:rsidRPr="000341CF" w:rsidRDefault="001E0EFE" w:rsidP="001E0E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41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709" w:type="dxa"/>
          </w:tcPr>
          <w:p w:rsidR="00AA495A" w:rsidRPr="000341CF" w:rsidRDefault="001E0EFE" w:rsidP="001E0E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41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43</w:t>
            </w:r>
          </w:p>
        </w:tc>
        <w:tc>
          <w:tcPr>
            <w:tcW w:w="709" w:type="dxa"/>
          </w:tcPr>
          <w:p w:rsidR="00AA495A" w:rsidRPr="000341CF" w:rsidRDefault="001E0EFE" w:rsidP="001E0E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41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709" w:type="dxa"/>
          </w:tcPr>
          <w:p w:rsidR="00AA495A" w:rsidRPr="000341CF" w:rsidRDefault="001E0EFE" w:rsidP="001E0E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41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708" w:type="dxa"/>
          </w:tcPr>
          <w:p w:rsidR="00AA495A" w:rsidRPr="000341CF" w:rsidRDefault="001E0EFE" w:rsidP="001E0E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41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</w:t>
            </w:r>
          </w:p>
        </w:tc>
        <w:tc>
          <w:tcPr>
            <w:tcW w:w="709" w:type="dxa"/>
          </w:tcPr>
          <w:p w:rsidR="00AA495A" w:rsidRPr="000341CF" w:rsidRDefault="001E0EFE" w:rsidP="001E0E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41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</w:t>
            </w:r>
          </w:p>
        </w:tc>
        <w:tc>
          <w:tcPr>
            <w:tcW w:w="703" w:type="dxa"/>
          </w:tcPr>
          <w:p w:rsidR="00AA495A" w:rsidRPr="000341CF" w:rsidRDefault="001E0EFE" w:rsidP="001E0E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41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28</w:t>
            </w:r>
          </w:p>
        </w:tc>
      </w:tr>
    </w:tbl>
    <w:p w:rsidR="00122676" w:rsidRDefault="00AA495A" w:rsidP="0013036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A495A">
        <w:rPr>
          <w:rFonts w:ascii="Times New Roman" w:hAnsi="Times New Roman" w:cs="Times New Roman"/>
          <w:sz w:val="32"/>
          <w:szCs w:val="32"/>
          <w:lang w:val="uk-UA"/>
        </w:rPr>
        <w:t>Проставивши у форм</w:t>
      </w:r>
      <w:r w:rsidR="001E0EFE">
        <w:rPr>
          <w:rFonts w:ascii="Times New Roman" w:hAnsi="Times New Roman" w:cs="Times New Roman"/>
          <w:sz w:val="32"/>
          <w:szCs w:val="32"/>
          <w:lang w:val="uk-UA"/>
        </w:rPr>
        <w:t>улу фактичні значення із табл. 1</w:t>
      </w:r>
      <w:r w:rsidRPr="00AA495A">
        <w:rPr>
          <w:rFonts w:ascii="Times New Roman" w:hAnsi="Times New Roman" w:cs="Times New Roman"/>
          <w:sz w:val="32"/>
          <w:szCs w:val="32"/>
          <w:lang w:val="uk-UA"/>
        </w:rPr>
        <w:t>, отримали:</w:t>
      </w:r>
    </w:p>
    <w:p w:rsidR="009E5893" w:rsidRDefault="009E5893" w:rsidP="00122676">
      <w:pPr>
        <w:spacing w:after="0" w:line="360" w:lineRule="auto"/>
        <w:ind w:left="426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9E5893" w:rsidRPr="009E5893" w:rsidRDefault="0061058E" w:rsidP="009E5893">
      <w:pPr>
        <w:spacing w:after="0" w:line="360" w:lineRule="auto"/>
        <w:ind w:left="1842" w:firstLine="282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0F8489" wp14:editId="235C55B0">
                <wp:simplePos x="0" y="0"/>
                <wp:positionH relativeFrom="column">
                  <wp:posOffset>1371600</wp:posOffset>
                </wp:positionH>
                <wp:positionV relativeFrom="paragraph">
                  <wp:posOffset>51123</wp:posOffset>
                </wp:positionV>
                <wp:extent cx="129397" cy="0"/>
                <wp:effectExtent l="0" t="0" r="2349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39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6EE8C64" id="Прямая соединительная линия 3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8pt,4.05pt" to="118.2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" strokecolor="black [3200]" strokeweight="1.5pt">
                <v:stroke joinstyle="miter"/>
              </v:line>
            </w:pict>
          </mc:Fallback>
        </mc:AlternateContent>
      </w:r>
      <w:r w:rsidR="009E5893" w:rsidRPr="009E5893">
        <w:rPr>
          <w:rFonts w:ascii="Times New Roman" w:eastAsiaTheme="minorEastAsia" w:hAnsi="Times New Roman" w:cs="Times New Roman"/>
          <w:sz w:val="36"/>
          <w:szCs w:val="36"/>
          <w:lang w:val="en-US"/>
        </w:rPr>
        <w:t>X</w:t>
      </w:r>
      <w:r w:rsidR="00011050">
        <w:rPr>
          <w:rFonts w:ascii="Times New Roman" w:eastAsiaTheme="minorEastAsia" w:hAnsi="Times New Roman" w:cs="Times New Roman"/>
          <w:sz w:val="36"/>
          <w:szCs w:val="36"/>
          <w:vertAlign w:val="subscript"/>
        </w:rPr>
        <w:t>e</w:t>
      </w:r>
      <w:r w:rsidR="009E589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m:oMath>
        <m:r>
          <w:rPr>
            <w:rFonts w:ascii="Cambria Math" w:hAnsi="Cambria Math" w:cs="Times New Roman"/>
            <w:sz w:val="36"/>
            <w:szCs w:val="36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val="uk-UA"/>
              </w:rPr>
              <m:t>35+40+…+44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den>
        </m:f>
        <m:r>
          <w:rPr>
            <w:rFonts w:ascii="Cambria Math" w:hAnsi="Cambria Math" w:cs="Times New Roman"/>
            <w:sz w:val="36"/>
            <w:szCs w:val="36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val="uk-UA"/>
              </w:rPr>
              <m:t>277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lang w:val="uk-UA"/>
              </w:rPr>
              <m:t>8</m:t>
            </m:r>
          </m:den>
        </m:f>
        <m:r>
          <w:rPr>
            <w:rFonts w:ascii="Cambria Math" w:hAnsi="Cambria Math" w:cs="Times New Roman"/>
            <w:sz w:val="36"/>
            <w:szCs w:val="36"/>
            <w:lang w:val="uk-UA"/>
          </w:rPr>
          <m:t xml:space="preserve"> ≈35</m:t>
        </m:r>
      </m:oMath>
    </w:p>
    <w:p w:rsidR="009E5893" w:rsidRPr="009E5893" w:rsidRDefault="0061058E" w:rsidP="009E5893">
      <w:pPr>
        <w:spacing w:after="0" w:line="360" w:lineRule="auto"/>
        <w:ind w:left="1560" w:firstLine="564"/>
        <w:jc w:val="both"/>
        <w:rPr>
          <w:rFonts w:ascii="Times New Roman" w:hAnsi="Times New Roman" w:cs="Times New Roman"/>
          <w:sz w:val="36"/>
          <w:szCs w:val="36"/>
          <w:vertAlign w:val="subscript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BD17DA" wp14:editId="4D48CE6D">
                <wp:simplePos x="0" y="0"/>
                <wp:positionH relativeFrom="column">
                  <wp:posOffset>1361069</wp:posOffset>
                </wp:positionH>
                <wp:positionV relativeFrom="paragraph">
                  <wp:posOffset>39370</wp:posOffset>
                </wp:positionV>
                <wp:extent cx="129397" cy="0"/>
                <wp:effectExtent l="0" t="0" r="2349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39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713BABB" id="Прямая соединительная линия 4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7.15pt,3.1pt" to="117.3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" strokecolor="black [3200]" strokeweight="1.5pt">
                <v:stroke joinstyle="miter"/>
              </v:line>
            </w:pict>
          </mc:Fallback>
        </mc:AlternateContent>
      </w:r>
      <w:r w:rsidR="009E5893" w:rsidRPr="009E5893">
        <w:rPr>
          <w:rFonts w:ascii="Times New Roman" w:eastAsiaTheme="minorEastAsia" w:hAnsi="Times New Roman" w:cs="Times New Roman"/>
          <w:sz w:val="36"/>
          <w:szCs w:val="36"/>
          <w:lang w:val="en-US"/>
        </w:rPr>
        <w:t>X</w:t>
      </w:r>
      <w:r w:rsidR="009E5893" w:rsidRPr="009E5893">
        <w:rPr>
          <w:rFonts w:ascii="Times New Roman" w:eastAsiaTheme="minorEastAsia" w:hAnsi="Times New Roman" w:cs="Times New Roman"/>
          <w:sz w:val="36"/>
          <w:szCs w:val="36"/>
          <w:vertAlign w:val="subscript"/>
          <w:lang w:val="uk-UA"/>
        </w:rPr>
        <w:t xml:space="preserve">к </w:t>
      </w:r>
      <w:r w:rsidR="009E5893" w:rsidRPr="009E5893">
        <w:rPr>
          <w:rFonts w:ascii="Times New Roman" w:hAnsi="Times New Roman" w:cs="Times New Roman"/>
          <w:sz w:val="36"/>
          <w:szCs w:val="36"/>
          <w:vertAlign w:val="subscript"/>
          <w:lang w:val="uk-UA"/>
        </w:rPr>
        <w:t xml:space="preserve"> </w:t>
      </w:r>
      <m:oMath>
        <m:r>
          <w:rPr>
            <w:rFonts w:ascii="Cambria Math" w:hAnsi="Cambria Math" w:cs="Times New Roman"/>
            <w:sz w:val="36"/>
            <w:szCs w:val="36"/>
            <w:vertAlign w:val="subscript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vertAlign w:val="subscript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vertAlign w:val="subscript"/>
                <w:lang w:val="uk-UA"/>
              </w:rPr>
              <m:t>23+20+…+28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vertAlign w:val="subscript"/>
                <w:lang w:val="en-US"/>
              </w:rPr>
              <m:t>n</m:t>
            </m:r>
          </m:den>
        </m:f>
        <m:r>
          <w:rPr>
            <w:rFonts w:ascii="Cambria Math" w:hAnsi="Cambria Math" w:cs="Times New Roman"/>
            <w:sz w:val="36"/>
            <w:szCs w:val="36"/>
            <w:vertAlign w:val="subscript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vertAlign w:val="subscript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vertAlign w:val="subscript"/>
                <w:lang w:val="uk-UA"/>
              </w:rPr>
              <m:t>214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vertAlign w:val="subscript"/>
                <w:lang w:val="uk-UA"/>
              </w:rPr>
              <m:t>8</m:t>
            </m:r>
          </m:den>
        </m:f>
        <m:r>
          <w:rPr>
            <w:rFonts w:ascii="Cambria Math" w:hAnsi="Cambria Math" w:cs="Times New Roman"/>
            <w:sz w:val="36"/>
            <w:szCs w:val="36"/>
            <w:lang w:val="uk-UA"/>
          </w:rPr>
          <m:t>≈27</m:t>
        </m:r>
        <m:r>
          <w:rPr>
            <w:rFonts w:ascii="Cambria Math" w:hAnsi="Cambria Math" w:cs="Times New Roman"/>
            <w:sz w:val="36"/>
            <w:szCs w:val="36"/>
            <w:vertAlign w:val="subscript"/>
            <w:lang w:val="uk-UA"/>
          </w:rPr>
          <m:t xml:space="preserve"> </m:t>
        </m:r>
      </m:oMath>
    </w:p>
    <w:p w:rsidR="00AA495A" w:rsidRPr="00AA495A" w:rsidRDefault="00AA495A" w:rsidP="00130364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A495A">
        <w:rPr>
          <w:rFonts w:ascii="Times New Roman" w:hAnsi="Times New Roman" w:cs="Times New Roman"/>
          <w:sz w:val="32"/>
          <w:szCs w:val="32"/>
          <w:lang w:val="uk-UA"/>
        </w:rPr>
        <w:t>Зіставлення середнь</w:t>
      </w:r>
      <w:r w:rsidR="00BF5F3F">
        <w:rPr>
          <w:rFonts w:ascii="Times New Roman" w:hAnsi="Times New Roman" w:cs="Times New Roman"/>
          <w:sz w:val="32"/>
          <w:szCs w:val="32"/>
          <w:lang w:val="uk-UA"/>
        </w:rPr>
        <w:t>оарифметичних величин показує, щ</w:t>
      </w:r>
      <w:r w:rsidRPr="00AA495A">
        <w:rPr>
          <w:rFonts w:ascii="Times New Roman" w:hAnsi="Times New Roman" w:cs="Times New Roman"/>
          <w:sz w:val="32"/>
          <w:szCs w:val="32"/>
          <w:lang w:val="uk-UA"/>
        </w:rPr>
        <w:t>о в експериментальній групі дана величина (</w:t>
      </w:r>
      <w:r w:rsidR="00D9508C">
        <w:rPr>
          <w:rFonts w:ascii="Times New Roman" w:hAnsi="Times New Roman" w:cs="Times New Roman"/>
          <w:sz w:val="32"/>
          <w:szCs w:val="32"/>
          <w:lang w:val="uk-UA"/>
        </w:rPr>
        <w:t>Х=35</w:t>
      </w:r>
      <w:r w:rsidRPr="00AA495A">
        <w:rPr>
          <w:rFonts w:ascii="Times New Roman" w:hAnsi="Times New Roman" w:cs="Times New Roman"/>
          <w:sz w:val="32"/>
          <w:szCs w:val="32"/>
          <w:lang w:val="uk-UA"/>
        </w:rPr>
        <w:t>) вище, ніж у контрольній (</w:t>
      </w:r>
      <w:r w:rsidR="00D9508C">
        <w:rPr>
          <w:rFonts w:ascii="Times New Roman" w:hAnsi="Times New Roman" w:cs="Times New Roman"/>
          <w:sz w:val="32"/>
          <w:szCs w:val="32"/>
          <w:lang w:val="uk-UA"/>
        </w:rPr>
        <w:t xml:space="preserve">Х=35) </w:t>
      </w:r>
      <w:r w:rsidRPr="00AA495A">
        <w:rPr>
          <w:rFonts w:ascii="Times New Roman" w:hAnsi="Times New Roman" w:cs="Times New Roman"/>
          <w:sz w:val="32"/>
          <w:szCs w:val="32"/>
          <w:lang w:val="uk-UA"/>
        </w:rPr>
        <w:t>Відповідно до кінцевого твердження того, що діти, які входили до експериментальної Групи, навчились виконувати кидки</w:t>
      </w:r>
      <w:r w:rsidR="00D9508C">
        <w:rPr>
          <w:rFonts w:ascii="Times New Roman" w:hAnsi="Times New Roman" w:cs="Times New Roman"/>
          <w:sz w:val="32"/>
          <w:szCs w:val="32"/>
          <w:lang w:val="uk-UA"/>
        </w:rPr>
        <w:t xml:space="preserve"> краще, тому треба переконатися в статистичній достовірності різниць (</w:t>
      </w:r>
      <w:r w:rsidR="00D9508C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AA495A">
        <w:rPr>
          <w:rFonts w:ascii="Times New Roman" w:hAnsi="Times New Roman" w:cs="Times New Roman"/>
          <w:sz w:val="32"/>
          <w:szCs w:val="32"/>
          <w:lang w:val="uk-UA"/>
        </w:rPr>
        <w:t>) між розрахованими середньоарифметичними значеннями.</w:t>
      </w:r>
    </w:p>
    <w:p w:rsidR="00AA495A" w:rsidRPr="00D9508C" w:rsidRDefault="00AA495A" w:rsidP="00130364">
      <w:pPr>
        <w:pStyle w:val="a9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D9508C">
        <w:rPr>
          <w:rFonts w:ascii="Times New Roman" w:hAnsi="Times New Roman" w:cs="Times New Roman"/>
          <w:sz w:val="32"/>
          <w:szCs w:val="32"/>
          <w:lang w:val="uk-UA"/>
        </w:rPr>
        <w:t>В обох групах вираховув</w:t>
      </w:r>
      <w:r w:rsidR="00F708BA">
        <w:rPr>
          <w:rFonts w:ascii="Times New Roman" w:hAnsi="Times New Roman" w:cs="Times New Roman"/>
          <w:sz w:val="32"/>
          <w:szCs w:val="32"/>
          <w:lang w:val="uk-UA"/>
        </w:rPr>
        <w:t>алось стандартне відхилення (</w:t>
      </w:r>
      <w:r w:rsidR="00BF5F3F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D9508C">
        <w:rPr>
          <w:rFonts w:ascii="Times New Roman" w:hAnsi="Times New Roman" w:cs="Times New Roman"/>
          <w:sz w:val="32"/>
          <w:szCs w:val="32"/>
          <w:lang w:val="uk-UA"/>
        </w:rPr>
        <w:t>) за наступною формулою:</w:t>
      </w:r>
    </w:p>
    <w:p w:rsidR="00D9508C" w:rsidRPr="00704147" w:rsidRDefault="00011050" w:rsidP="00D9508C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32"/>
          <w:lang w:val="en-US"/>
        </w:rPr>
      </w:pPr>
      <m:oMathPara>
        <m:oMath>
          <m:r>
            <w:rPr>
              <w:rFonts w:ascii="Cambria Math" w:hAnsi="Cambria Math" w:cs="Times New Roman"/>
              <w:sz w:val="40"/>
              <w:szCs w:val="44"/>
              <w:lang w:val="uk-UA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  <w:sz w:val="40"/>
                  <w:szCs w:val="44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4"/>
                      <w:lang w:val="uk-UA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4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4"/>
                          <w:lang w:val="uk-UA"/>
                        </w:rPr>
                        <m:t>i max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0"/>
                      <w:szCs w:val="44"/>
                      <w:lang w:val="uk-UA"/>
                    </w:rPr>
                    <m:t>-Х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4"/>
                      <w:lang w:val="en-US"/>
                    </w:rPr>
                    <m:t xml:space="preserve">i min 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40"/>
                  <w:szCs w:val="44"/>
                  <w:lang w:val="uk-UA"/>
                </w:rPr>
                <m:t>K</m:t>
              </m:r>
            </m:den>
          </m:f>
          <m:r>
            <w:rPr>
              <w:rFonts w:ascii="Cambria Math" w:hAnsi="Cambria Math" w:cs="Times New Roman"/>
              <w:sz w:val="40"/>
              <w:szCs w:val="44"/>
              <w:lang w:val="uk-UA"/>
            </w:rPr>
            <m:t>,</m:t>
          </m:r>
        </m:oMath>
      </m:oMathPara>
    </w:p>
    <w:p w:rsidR="00AA495A" w:rsidRPr="00AA495A" w:rsidRDefault="00AA495A" w:rsidP="00130364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A495A">
        <w:rPr>
          <w:rFonts w:ascii="Times New Roman" w:hAnsi="Times New Roman" w:cs="Times New Roman"/>
          <w:sz w:val="32"/>
          <w:szCs w:val="32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uk-UA"/>
              </w:rPr>
              <m:t>х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uk-UA"/>
              </w:rPr>
              <m:t>i max</m:t>
            </m:r>
          </m:sub>
        </m:sSub>
      </m:oMath>
      <w:r w:rsidRPr="00AA495A">
        <w:rPr>
          <w:rFonts w:ascii="Times New Roman" w:hAnsi="Times New Roman" w:cs="Times New Roman"/>
          <w:sz w:val="32"/>
          <w:szCs w:val="32"/>
          <w:lang w:val="uk-UA"/>
        </w:rPr>
        <w:t xml:space="preserve"> - найбільший показник;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uk-UA"/>
              </w:rPr>
              <m:t>х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min</m:t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</m:sub>
        </m:sSub>
      </m:oMath>
      <w:r w:rsidRPr="00AA495A">
        <w:rPr>
          <w:rFonts w:ascii="Times New Roman" w:hAnsi="Times New Roman" w:cs="Times New Roman"/>
          <w:sz w:val="32"/>
          <w:szCs w:val="32"/>
          <w:lang w:val="uk-UA"/>
        </w:rPr>
        <w:t xml:space="preserve"> - найменший показник; </w:t>
      </w:r>
      <w:r w:rsidRPr="00D9508C">
        <w:rPr>
          <w:rFonts w:ascii="Times New Roman" w:hAnsi="Times New Roman" w:cs="Times New Roman"/>
          <w:i/>
          <w:sz w:val="32"/>
          <w:szCs w:val="32"/>
          <w:lang w:val="uk-UA"/>
        </w:rPr>
        <w:t>К</w:t>
      </w:r>
      <w:r w:rsidRPr="00AA495A">
        <w:rPr>
          <w:rFonts w:ascii="Times New Roman" w:hAnsi="Times New Roman" w:cs="Times New Roman"/>
          <w:sz w:val="32"/>
          <w:szCs w:val="32"/>
          <w:lang w:val="uk-UA"/>
        </w:rPr>
        <w:t xml:space="preserve"> табличний коефіцієнт.</w:t>
      </w:r>
    </w:p>
    <w:p w:rsidR="00AA495A" w:rsidRPr="00AA495A" w:rsidRDefault="00AA495A" w:rsidP="00130364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A495A">
        <w:rPr>
          <w:rFonts w:ascii="Times New Roman" w:hAnsi="Times New Roman" w:cs="Times New Roman"/>
          <w:sz w:val="32"/>
          <w:szCs w:val="32"/>
          <w:lang w:val="uk-UA"/>
        </w:rPr>
        <w:t>Порядок вираховув</w:t>
      </w:r>
      <w:r w:rsidR="00D9508C">
        <w:rPr>
          <w:rFonts w:ascii="Times New Roman" w:hAnsi="Times New Roman" w:cs="Times New Roman"/>
          <w:sz w:val="32"/>
          <w:szCs w:val="32"/>
          <w:lang w:val="uk-UA"/>
        </w:rPr>
        <w:t>ання стандартного відхилення (</w:t>
      </w:r>
      <w:r w:rsidR="00BF5F3F">
        <w:rPr>
          <w:rFonts w:ascii="Times New Roman" w:hAnsi="Times New Roman" w:cs="Times New Roman"/>
          <w:sz w:val="32"/>
          <w:szCs w:val="32"/>
          <w:lang w:val="uk-UA"/>
        </w:rPr>
        <w:t>S</w:t>
      </w:r>
      <w:r w:rsidRPr="00AA495A">
        <w:rPr>
          <w:rFonts w:ascii="Times New Roman" w:hAnsi="Times New Roman" w:cs="Times New Roman"/>
          <w:sz w:val="32"/>
          <w:szCs w:val="32"/>
          <w:lang w:val="uk-UA"/>
        </w:rPr>
        <w:t>):</w:t>
      </w:r>
    </w:p>
    <w:p w:rsidR="00AA495A" w:rsidRPr="00AA495A" w:rsidRDefault="00AA495A" w:rsidP="00130364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A495A">
        <w:rPr>
          <w:rFonts w:ascii="Times New Roman" w:hAnsi="Times New Roman" w:cs="Times New Roman"/>
          <w:sz w:val="32"/>
          <w:szCs w:val="32"/>
          <w:lang w:val="uk-UA"/>
        </w:rPr>
        <w:t>-</w:t>
      </w:r>
      <w:r w:rsidRPr="00AA495A">
        <w:rPr>
          <w:rFonts w:ascii="Times New Roman" w:hAnsi="Times New Roman" w:cs="Times New Roman"/>
          <w:sz w:val="32"/>
          <w:szCs w:val="32"/>
          <w:lang w:val="uk-UA"/>
        </w:rPr>
        <w:tab/>
        <w:t xml:space="preserve">визначити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uk-UA"/>
              </w:rPr>
              <m:t>i max</m:t>
            </m:r>
          </m:sub>
        </m:sSub>
      </m:oMath>
      <w:r w:rsidRPr="00AA495A">
        <w:rPr>
          <w:rFonts w:ascii="Times New Roman" w:hAnsi="Times New Roman" w:cs="Times New Roman"/>
          <w:sz w:val="32"/>
          <w:szCs w:val="32"/>
          <w:lang w:val="uk-UA"/>
        </w:rPr>
        <w:t>в обох групах;</w:t>
      </w:r>
    </w:p>
    <w:p w:rsidR="00AA495A" w:rsidRPr="00D9508C" w:rsidRDefault="00D9508C" w:rsidP="00130364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-</w:t>
      </w:r>
      <w:r w:rsidRPr="00D9508C">
        <w:rPr>
          <w:rFonts w:ascii="Times New Roman" w:hAnsi="Times New Roman" w:cs="Times New Roman"/>
          <w:sz w:val="32"/>
          <w:szCs w:val="32"/>
        </w:rPr>
        <w:t xml:space="preserve">  </w:t>
      </w:r>
      <w:r w:rsidR="00AA495A" w:rsidRPr="00AA495A">
        <w:rPr>
          <w:rFonts w:ascii="Times New Roman" w:hAnsi="Times New Roman" w:cs="Times New Roman"/>
          <w:sz w:val="32"/>
          <w:szCs w:val="32"/>
          <w:lang w:val="uk-UA"/>
        </w:rPr>
        <w:t xml:space="preserve">визначити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uk-UA"/>
              </w:rPr>
              <m:t>i min</m:t>
            </m:r>
          </m:sub>
        </m:sSub>
        <m:r>
          <w:rPr>
            <w:rFonts w:ascii="Cambria Math" w:hAnsi="Cambria Math" w:cs="Times New Roman"/>
            <w:sz w:val="32"/>
            <w:szCs w:val="32"/>
            <w:lang w:val="uk-UA"/>
          </w:rPr>
          <m:t xml:space="preserve"> </m:t>
        </m:r>
      </m:oMath>
      <w:r w:rsidR="00AA495A" w:rsidRPr="00AA495A">
        <w:rPr>
          <w:rFonts w:ascii="Times New Roman" w:hAnsi="Times New Roman" w:cs="Times New Roman"/>
          <w:sz w:val="32"/>
          <w:szCs w:val="32"/>
          <w:lang w:val="uk-UA"/>
        </w:rPr>
        <w:t>в обох групах;</w:t>
      </w:r>
      <w:r w:rsidRPr="00D9508C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A495A" w:rsidRPr="00AA495A" w:rsidRDefault="00AA495A" w:rsidP="00130364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A495A">
        <w:rPr>
          <w:rFonts w:ascii="Times New Roman" w:hAnsi="Times New Roman" w:cs="Times New Roman"/>
          <w:sz w:val="32"/>
          <w:szCs w:val="32"/>
          <w:lang w:val="uk-UA"/>
        </w:rPr>
        <w:t>-</w:t>
      </w:r>
      <w:r w:rsidRPr="00AA495A">
        <w:rPr>
          <w:rFonts w:ascii="Times New Roman" w:hAnsi="Times New Roman" w:cs="Times New Roman"/>
          <w:sz w:val="32"/>
          <w:szCs w:val="32"/>
          <w:lang w:val="uk-UA"/>
        </w:rPr>
        <w:tab/>
        <w:t>визначити чи</w:t>
      </w:r>
      <w:r w:rsidR="00D9508C">
        <w:rPr>
          <w:rFonts w:ascii="Times New Roman" w:hAnsi="Times New Roman" w:cs="Times New Roman"/>
          <w:sz w:val="32"/>
          <w:szCs w:val="32"/>
          <w:lang w:val="uk-UA"/>
        </w:rPr>
        <w:t>сло вимірювань в кожній групі (</w:t>
      </w:r>
      <w:r w:rsidR="00D9508C" w:rsidRPr="00D9508C">
        <w:rPr>
          <w:rFonts w:ascii="Times New Roman" w:hAnsi="Times New Roman" w:cs="Times New Roman"/>
          <w:i/>
          <w:sz w:val="32"/>
          <w:szCs w:val="32"/>
          <w:lang w:val="uk-UA"/>
        </w:rPr>
        <w:t>n</w:t>
      </w:r>
      <w:r w:rsidRPr="00AA495A">
        <w:rPr>
          <w:rFonts w:ascii="Times New Roman" w:hAnsi="Times New Roman" w:cs="Times New Roman"/>
          <w:sz w:val="32"/>
          <w:szCs w:val="32"/>
          <w:lang w:val="uk-UA"/>
        </w:rPr>
        <w:t>);</w:t>
      </w:r>
    </w:p>
    <w:p w:rsidR="00AA495A" w:rsidRPr="00AA495A" w:rsidRDefault="00AA495A" w:rsidP="00130364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A495A">
        <w:rPr>
          <w:rFonts w:ascii="Times New Roman" w:hAnsi="Times New Roman" w:cs="Times New Roman"/>
          <w:sz w:val="32"/>
          <w:szCs w:val="32"/>
          <w:lang w:val="uk-UA"/>
        </w:rPr>
        <w:t>-</w:t>
      </w:r>
      <w:r w:rsidRPr="00AA495A">
        <w:rPr>
          <w:rFonts w:ascii="Times New Roman" w:hAnsi="Times New Roman" w:cs="Times New Roman"/>
          <w:sz w:val="32"/>
          <w:szCs w:val="32"/>
          <w:lang w:val="uk-UA"/>
        </w:rPr>
        <w:tab/>
        <w:t>найти за спеціальною таблицею (табл. 2) значення коефіцієнта К, який відповідає числу вимірювань у групі (8).</w:t>
      </w:r>
    </w:p>
    <w:p w:rsidR="00AA495A" w:rsidRPr="00AA495A" w:rsidRDefault="00AA495A" w:rsidP="00130364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A495A">
        <w:rPr>
          <w:rFonts w:ascii="Times New Roman" w:hAnsi="Times New Roman" w:cs="Times New Roman"/>
          <w:sz w:val="32"/>
          <w:szCs w:val="32"/>
          <w:lang w:val="uk-UA"/>
        </w:rPr>
        <w:t xml:space="preserve">Для цього в лівому крайньому стовпці під індексом </w:t>
      </w:r>
      <w:r w:rsidR="00D9508C">
        <w:rPr>
          <w:rFonts w:ascii="Times New Roman" w:hAnsi="Times New Roman" w:cs="Times New Roman"/>
          <w:sz w:val="32"/>
          <w:szCs w:val="32"/>
          <w:lang w:val="uk-UA"/>
        </w:rPr>
        <w:t>(</w:t>
      </w:r>
      <w:r w:rsidR="00D9508C" w:rsidRPr="00D9508C">
        <w:rPr>
          <w:rFonts w:ascii="Times New Roman" w:hAnsi="Times New Roman" w:cs="Times New Roman"/>
          <w:i/>
          <w:sz w:val="32"/>
          <w:szCs w:val="32"/>
          <w:lang w:val="uk-UA"/>
        </w:rPr>
        <w:t>n</w:t>
      </w:r>
      <w:r w:rsidR="00D9508C" w:rsidRPr="00AA495A">
        <w:rPr>
          <w:rFonts w:ascii="Times New Roman" w:hAnsi="Times New Roman" w:cs="Times New Roman"/>
          <w:sz w:val="32"/>
          <w:szCs w:val="32"/>
          <w:lang w:val="uk-UA"/>
        </w:rPr>
        <w:t>)</w:t>
      </w:r>
      <w:r w:rsidR="00D64BD1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AA495A">
        <w:rPr>
          <w:rFonts w:ascii="Times New Roman" w:hAnsi="Times New Roman" w:cs="Times New Roman"/>
          <w:sz w:val="32"/>
          <w:szCs w:val="32"/>
          <w:lang w:val="uk-UA"/>
        </w:rPr>
        <w:t xml:space="preserve">знаходимо цифру 0, тому що кількість вимірювань на нашому прикладі менше 10, а у верхньому ряду цифру 8; на їхньому пересіченні знаходимо </w:t>
      </w:r>
      <w:r w:rsidR="00BF5F3F">
        <w:rPr>
          <w:rFonts w:ascii="Times New Roman" w:hAnsi="Times New Roman" w:cs="Times New Roman"/>
          <w:sz w:val="32"/>
          <w:szCs w:val="32"/>
          <w:lang w:val="uk-UA"/>
        </w:rPr>
        <w:t>–</w:t>
      </w:r>
      <w:r w:rsidRPr="00AA495A">
        <w:rPr>
          <w:rFonts w:ascii="Times New Roman" w:hAnsi="Times New Roman" w:cs="Times New Roman"/>
          <w:sz w:val="32"/>
          <w:szCs w:val="32"/>
          <w:lang w:val="uk-UA"/>
        </w:rPr>
        <w:t xml:space="preserve"> 2,85, що відповідає значенню коефіцієнта</w:t>
      </w:r>
      <w:r w:rsidRPr="00D9508C">
        <w:rPr>
          <w:rFonts w:ascii="Times New Roman" w:hAnsi="Times New Roman" w:cs="Times New Roman"/>
          <w:i/>
          <w:sz w:val="32"/>
          <w:szCs w:val="32"/>
          <w:lang w:val="uk-UA"/>
        </w:rPr>
        <w:t xml:space="preserve"> К</w:t>
      </w:r>
      <w:r w:rsidRPr="00AA495A">
        <w:rPr>
          <w:rFonts w:ascii="Times New Roman" w:hAnsi="Times New Roman" w:cs="Times New Roman"/>
          <w:sz w:val="32"/>
          <w:szCs w:val="32"/>
          <w:lang w:val="uk-UA"/>
        </w:rPr>
        <w:t xml:space="preserve"> при 8 досліджуваних;</w:t>
      </w:r>
    </w:p>
    <w:p w:rsidR="00AA495A" w:rsidRPr="00AA495A" w:rsidRDefault="00AA495A" w:rsidP="00130364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A495A">
        <w:rPr>
          <w:rFonts w:ascii="Times New Roman" w:hAnsi="Times New Roman" w:cs="Times New Roman"/>
          <w:sz w:val="32"/>
          <w:szCs w:val="32"/>
          <w:lang w:val="uk-UA"/>
        </w:rPr>
        <w:t>-</w:t>
      </w:r>
      <w:r w:rsidRPr="00AA495A">
        <w:rPr>
          <w:rFonts w:ascii="Times New Roman" w:hAnsi="Times New Roman" w:cs="Times New Roman"/>
          <w:sz w:val="32"/>
          <w:szCs w:val="32"/>
          <w:lang w:val="uk-UA"/>
        </w:rPr>
        <w:tab/>
        <w:t>підставляємо отриман</w:t>
      </w:r>
      <w:r w:rsidR="00D9508C">
        <w:rPr>
          <w:rFonts w:ascii="Times New Roman" w:hAnsi="Times New Roman" w:cs="Times New Roman"/>
          <w:sz w:val="32"/>
          <w:szCs w:val="32"/>
          <w:lang w:val="uk-UA"/>
        </w:rPr>
        <w:t>і значення у формулу і робимо по</w:t>
      </w:r>
      <w:r w:rsidRPr="00AA495A">
        <w:rPr>
          <w:rFonts w:ascii="Times New Roman" w:hAnsi="Times New Roman" w:cs="Times New Roman"/>
          <w:sz w:val="32"/>
          <w:szCs w:val="32"/>
          <w:lang w:val="uk-UA"/>
        </w:rPr>
        <w:t>трібні вираховування:</w:t>
      </w:r>
    </w:p>
    <w:p w:rsidR="005106C7" w:rsidRPr="00704147" w:rsidRDefault="00F24DD9" w:rsidP="00D9508C">
      <w:pPr>
        <w:spacing w:line="360" w:lineRule="auto"/>
        <w:jc w:val="both"/>
        <w:rPr>
          <w:rFonts w:ascii="Times New Roman" w:eastAsiaTheme="minorEastAsia" w:hAnsi="Times New Roman" w:cs="Times New Roman"/>
          <w:sz w:val="36"/>
          <w:szCs w:val="40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6"/>
                  <w:lang w:val="uk-UA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6"/>
                  <w:lang w:val="uk-UA"/>
                </w:rPr>
                <m:t>e</m:t>
              </m:r>
            </m:sub>
          </m:sSub>
          <m:r>
            <w:rPr>
              <w:rFonts w:ascii="Cambria Math" w:hAnsi="Cambria Math" w:cs="Times New Roman"/>
              <w:sz w:val="32"/>
              <w:szCs w:val="36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6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6"/>
                  <w:lang w:val="uk-UA"/>
                </w:rPr>
                <m:t xml:space="preserve">44-25 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6"/>
                  <w:lang w:val="uk-UA"/>
                </w:rPr>
                <m:t>2,85</m:t>
              </m:r>
            </m:den>
          </m:f>
          <m:r>
            <w:rPr>
              <w:rFonts w:ascii="Cambria Math" w:hAnsi="Cambria Math" w:cs="Times New Roman"/>
              <w:sz w:val="32"/>
              <w:szCs w:val="36"/>
              <w:lang w:val="uk-UA"/>
            </w:rPr>
            <m:t>≈6,6</m:t>
          </m:r>
        </m:oMath>
      </m:oMathPara>
    </w:p>
    <w:p w:rsidR="00A41B5E" w:rsidRPr="00704147" w:rsidRDefault="00F24DD9" w:rsidP="000341CF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36"/>
          <w:szCs w:val="40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6"/>
                  <w:lang w:val="uk-UA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6"/>
                  <w:lang w:val="uk-UA"/>
                </w:rPr>
                <m:t>κ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6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6"/>
                  <w:lang w:val="uk-UA"/>
                </w:rPr>
                <m:t>43-15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6"/>
                  <w:lang w:val="uk-UA"/>
                </w:rPr>
                <m:t>2,85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6"/>
              <w:lang w:val="uk-UA"/>
            </w:rPr>
            <m:t xml:space="preserve"> ≈9,8</m:t>
          </m:r>
        </m:oMath>
      </m:oMathPara>
    </w:p>
    <w:p w:rsidR="000E76E9" w:rsidRPr="000E76E9" w:rsidRDefault="000E76E9" w:rsidP="000E76E9">
      <w:pPr>
        <w:spacing w:line="276" w:lineRule="auto"/>
        <w:ind w:firstLine="708"/>
        <w:jc w:val="right"/>
        <w:rPr>
          <w:rFonts w:ascii="Times New Roman" w:eastAsiaTheme="minorEastAsia" w:hAnsi="Times New Roman" w:cs="Times New Roman"/>
          <w:i/>
          <w:sz w:val="32"/>
          <w:szCs w:val="32"/>
          <w:lang w:val="uk-UA"/>
        </w:rPr>
      </w:pPr>
      <w:r w:rsidRPr="000E76E9">
        <w:rPr>
          <w:rFonts w:ascii="Times New Roman" w:eastAsiaTheme="minorEastAsia" w:hAnsi="Times New Roman" w:cs="Times New Roman"/>
          <w:i/>
          <w:sz w:val="32"/>
          <w:szCs w:val="32"/>
          <w:lang w:val="uk-UA"/>
        </w:rPr>
        <w:t>Таблиця 2</w:t>
      </w:r>
    </w:p>
    <w:p w:rsidR="005106C7" w:rsidRDefault="005106C7" w:rsidP="005106C7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val="uk-UA"/>
        </w:rPr>
      </w:pPr>
      <w:r w:rsidRPr="005106C7">
        <w:rPr>
          <w:rFonts w:ascii="Times New Roman" w:eastAsiaTheme="minorEastAsia" w:hAnsi="Times New Roman" w:cs="Times New Roman"/>
          <w:b/>
          <w:sz w:val="32"/>
          <w:szCs w:val="32"/>
          <w:lang w:val="uk-UA"/>
        </w:rPr>
        <w:t>Значення коефіцієнта (</w:t>
      </w:r>
      <w:r w:rsidRPr="005106C7">
        <w:rPr>
          <w:rFonts w:ascii="Times New Roman" w:eastAsiaTheme="minorEastAsia" w:hAnsi="Times New Roman" w:cs="Times New Roman"/>
          <w:b/>
          <w:i/>
          <w:sz w:val="32"/>
          <w:szCs w:val="32"/>
          <w:lang w:val="uk-UA"/>
        </w:rPr>
        <w:t xml:space="preserve">К) </w:t>
      </w:r>
      <w:r w:rsidRPr="005106C7">
        <w:rPr>
          <w:rFonts w:ascii="Times New Roman" w:eastAsiaTheme="minorEastAsia" w:hAnsi="Times New Roman" w:cs="Times New Roman"/>
          <w:b/>
          <w:sz w:val="32"/>
          <w:szCs w:val="32"/>
          <w:lang w:val="uk-UA"/>
        </w:rPr>
        <w:t>С.І. Єрмолаєва для визначення середн</w:t>
      </w:r>
      <w:r w:rsidR="00DD51CC">
        <w:rPr>
          <w:rFonts w:ascii="Times New Roman" w:eastAsiaTheme="minorEastAsia" w:hAnsi="Times New Roman" w:cs="Times New Roman"/>
          <w:b/>
          <w:sz w:val="32"/>
          <w:szCs w:val="32"/>
          <w:lang w:val="uk-UA"/>
        </w:rPr>
        <w:t>ього квадратичного відхилення (</w:t>
      </w:r>
      <w:r w:rsidR="00DD51CC"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  <w:t>S</w:t>
      </w:r>
      <w:r w:rsidRPr="005106C7">
        <w:rPr>
          <w:rFonts w:ascii="Times New Roman" w:eastAsiaTheme="minorEastAsia" w:hAnsi="Times New Roman" w:cs="Times New Roman"/>
          <w:b/>
          <w:sz w:val="32"/>
          <w:szCs w:val="32"/>
          <w:lang w:val="uk-UA"/>
        </w:rPr>
        <w:t>)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4C7063" w:rsidRPr="001D557C" w:rsidTr="00130364">
        <w:trPr>
          <w:jc w:val="center"/>
        </w:trPr>
        <w:tc>
          <w:tcPr>
            <w:tcW w:w="849" w:type="dxa"/>
          </w:tcPr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849" w:type="dxa"/>
          </w:tcPr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849" w:type="dxa"/>
          </w:tcPr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49" w:type="dxa"/>
          </w:tcPr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849" w:type="dxa"/>
          </w:tcPr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</w:tcPr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</w:tcPr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850" w:type="dxa"/>
          </w:tcPr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</w:tr>
      <w:tr w:rsidR="004C7063" w:rsidRPr="001D557C" w:rsidTr="00130364">
        <w:trPr>
          <w:jc w:val="center"/>
        </w:trPr>
        <w:tc>
          <w:tcPr>
            <w:tcW w:w="849" w:type="dxa"/>
          </w:tcPr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50</w:t>
            </w:r>
          </w:p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849" w:type="dxa"/>
          </w:tcPr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-</w:t>
            </w:r>
          </w:p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3,08</w:t>
            </w:r>
          </w:p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3,74</w:t>
            </w:r>
          </w:p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4,09</w:t>
            </w:r>
          </w:p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4,32</w:t>
            </w:r>
          </w:p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4,50</w:t>
            </w:r>
          </w:p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4,64</w:t>
            </w:r>
          </w:p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4,76</w:t>
            </w:r>
          </w:p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4,85</w:t>
            </w:r>
          </w:p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4,94</w:t>
            </w:r>
          </w:p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5,02</w:t>
            </w:r>
          </w:p>
          <w:p w:rsidR="004C7063" w:rsidRPr="001D557C" w:rsidRDefault="004C7063" w:rsidP="004C70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5,08</w:t>
            </w:r>
          </w:p>
        </w:tc>
        <w:tc>
          <w:tcPr>
            <w:tcW w:w="849" w:type="dxa"/>
          </w:tcPr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-</w:t>
            </w:r>
          </w:p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3,17</w:t>
            </w:r>
          </w:p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3,78</w:t>
            </w:r>
          </w:p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4,11</w:t>
            </w:r>
          </w:p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4,34</w:t>
            </w:r>
          </w:p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4,51</w:t>
            </w:r>
          </w:p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4,65</w:t>
            </w:r>
          </w:p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4,77</w:t>
            </w:r>
          </w:p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4,86</w:t>
            </w:r>
          </w:p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4,95</w:t>
            </w:r>
          </w:p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5,02</w:t>
            </w:r>
          </w:p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5,09</w:t>
            </w:r>
          </w:p>
        </w:tc>
        <w:tc>
          <w:tcPr>
            <w:tcW w:w="849" w:type="dxa"/>
          </w:tcPr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1,13</w:t>
            </w:r>
          </w:p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3,26</w:t>
            </w:r>
          </w:p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3,82</w:t>
            </w:r>
          </w:p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4,14</w:t>
            </w:r>
          </w:p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4,36</w:t>
            </w:r>
          </w:p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4,51</w:t>
            </w:r>
          </w:p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4,66</w:t>
            </w:r>
          </w:p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4,78</w:t>
            </w:r>
          </w:p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4,87</w:t>
            </w:r>
          </w:p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4,96</w:t>
            </w:r>
          </w:p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5,03</w:t>
            </w:r>
          </w:p>
          <w:p w:rsidR="004C7063" w:rsidRPr="001D557C" w:rsidRDefault="004C7063" w:rsidP="004C70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5,10</w:t>
            </w:r>
          </w:p>
        </w:tc>
        <w:tc>
          <w:tcPr>
            <w:tcW w:w="849" w:type="dxa"/>
          </w:tcPr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1,69</w:t>
            </w:r>
          </w:p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3,34</w:t>
            </w:r>
          </w:p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3,82</w:t>
            </w:r>
          </w:p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4,14</w:t>
            </w:r>
          </w:p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4,38</w:t>
            </w:r>
          </w:p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4,54</w:t>
            </w:r>
          </w:p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4,68</w:t>
            </w:r>
          </w:p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4,79</w:t>
            </w:r>
          </w:p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4,88</w:t>
            </w:r>
          </w:p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4,96</w:t>
            </w:r>
          </w:p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5,04</w:t>
            </w:r>
          </w:p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5,10</w:t>
            </w:r>
          </w:p>
        </w:tc>
        <w:tc>
          <w:tcPr>
            <w:tcW w:w="850" w:type="dxa"/>
          </w:tcPr>
          <w:p w:rsidR="004C7063" w:rsidRPr="001D557C" w:rsidRDefault="004C7063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2,06</w:t>
            </w:r>
          </w:p>
          <w:p w:rsidR="004C7063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3,41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3,90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4,19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4,40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4,56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4,69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4,80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4,89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4,97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5,04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5,11</w:t>
            </w:r>
          </w:p>
        </w:tc>
        <w:tc>
          <w:tcPr>
            <w:tcW w:w="850" w:type="dxa"/>
          </w:tcPr>
          <w:p w:rsidR="004C7063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2,33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3,47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3.93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4,21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4,42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4,57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4,70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4,81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4,90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4,98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5,05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5,11</w:t>
            </w:r>
          </w:p>
        </w:tc>
        <w:tc>
          <w:tcPr>
            <w:tcW w:w="850" w:type="dxa"/>
          </w:tcPr>
          <w:p w:rsidR="004C7063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2,53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3,53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3,96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4,24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4,43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4,59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4,71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4,82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491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4,99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5,06</w:t>
            </w:r>
          </w:p>
          <w:p w:rsidR="009721A9" w:rsidRPr="001D557C" w:rsidRDefault="009721A9" w:rsidP="009721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5,12</w:t>
            </w:r>
          </w:p>
        </w:tc>
        <w:tc>
          <w:tcPr>
            <w:tcW w:w="850" w:type="dxa"/>
          </w:tcPr>
          <w:p w:rsidR="004C7063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2,70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3,59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4,00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4,26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4,45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4,60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4,72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4,82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4,92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4,99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5,06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5,13</w:t>
            </w:r>
          </w:p>
        </w:tc>
        <w:tc>
          <w:tcPr>
            <w:tcW w:w="850" w:type="dxa"/>
          </w:tcPr>
          <w:p w:rsidR="004C7063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2,85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3,64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4,03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4,28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4,47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4,61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4,73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4,84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4,92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5,00</w:t>
            </w:r>
          </w:p>
          <w:p w:rsidR="009721A9" w:rsidRPr="001D557C" w:rsidRDefault="009721A9" w:rsidP="009721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5,07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5,13</w:t>
            </w:r>
          </w:p>
        </w:tc>
        <w:tc>
          <w:tcPr>
            <w:tcW w:w="850" w:type="dxa"/>
          </w:tcPr>
          <w:p w:rsidR="004C7063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2,97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3,69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4,06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4,30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4,48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4,63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4,74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4,84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4,93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5,01</w:t>
            </w:r>
          </w:p>
          <w:p w:rsidR="009721A9" w:rsidRPr="001D557C" w:rsidRDefault="009721A9" w:rsidP="009721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5,08</w:t>
            </w:r>
          </w:p>
          <w:p w:rsidR="009721A9" w:rsidRPr="001D557C" w:rsidRDefault="009721A9" w:rsidP="005106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5,14</w:t>
            </w:r>
          </w:p>
        </w:tc>
      </w:tr>
    </w:tbl>
    <w:p w:rsidR="009721A9" w:rsidRPr="001D557C" w:rsidRDefault="009721A9" w:rsidP="00130364">
      <w:pPr>
        <w:pStyle w:val="a9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1D557C">
        <w:rPr>
          <w:rFonts w:ascii="Times New Roman" w:hAnsi="Times New Roman" w:cs="Times New Roman"/>
          <w:sz w:val="32"/>
          <w:szCs w:val="32"/>
          <w:lang w:val="uk-UA"/>
        </w:rPr>
        <w:lastRenderedPageBreak/>
        <w:t>Вираховуєм</w:t>
      </w:r>
      <w:r w:rsidR="00130364">
        <w:rPr>
          <w:rFonts w:ascii="Times New Roman" w:hAnsi="Times New Roman" w:cs="Times New Roman"/>
          <w:sz w:val="32"/>
          <w:szCs w:val="32"/>
          <w:lang w:val="uk-UA"/>
        </w:rPr>
        <w:t xml:space="preserve">о стандартну похибку середнього </w:t>
      </w:r>
      <w:r w:rsidRPr="001D557C">
        <w:rPr>
          <w:rFonts w:ascii="Times New Roman" w:hAnsi="Times New Roman" w:cs="Times New Roman"/>
          <w:sz w:val="32"/>
          <w:szCs w:val="32"/>
          <w:lang w:val="uk-UA"/>
        </w:rPr>
        <w:t>арифметичного значення (</w:t>
      </w:r>
      <w:r w:rsidRPr="001D557C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1D557C">
        <w:rPr>
          <w:rFonts w:ascii="Times New Roman" w:hAnsi="Times New Roman" w:cs="Times New Roman"/>
          <w:sz w:val="32"/>
          <w:szCs w:val="32"/>
          <w:lang w:val="uk-UA"/>
        </w:rPr>
        <w:t>) за формулою:</w:t>
      </w:r>
    </w:p>
    <w:p w:rsidR="009721A9" w:rsidRPr="00704147" w:rsidRDefault="006374FC" w:rsidP="00704147">
      <w:pPr>
        <w:spacing w:line="360" w:lineRule="auto"/>
        <w:ind w:left="426"/>
        <w:jc w:val="center"/>
        <w:rPr>
          <w:rFonts w:ascii="Times New Roman" w:eastAsiaTheme="minorEastAsia" w:hAnsi="Times New Roman" w:cs="Times New Roman"/>
          <w:i/>
          <w:sz w:val="36"/>
          <w:szCs w:val="40"/>
          <w:lang w:val="uk-UA"/>
        </w:rPr>
      </w:pPr>
      <m:oMath>
        <m:r>
          <w:rPr>
            <w:rFonts w:ascii="Cambria Math" w:hAnsi="Cambria Math" w:cs="Times New Roman"/>
            <w:sz w:val="40"/>
            <w:szCs w:val="44"/>
            <w:lang w:val="uk-UA"/>
          </w:rPr>
          <m:t>m=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4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4"/>
                <w:lang w:val="uk-UA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40"/>
                    <w:szCs w:val="44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40"/>
                    <w:szCs w:val="44"/>
                    <w:lang w:val="uk-UA"/>
                  </w:rPr>
                  <m:t>n-1</m:t>
                </m:r>
              </m:e>
            </m:rad>
          </m:den>
        </m:f>
      </m:oMath>
      <w:r w:rsidRPr="00704147">
        <w:rPr>
          <w:rFonts w:ascii="Times New Roman" w:eastAsiaTheme="minorEastAsia" w:hAnsi="Times New Roman" w:cs="Times New Roman"/>
          <w:sz w:val="28"/>
          <w:szCs w:val="32"/>
        </w:rPr>
        <w:t xml:space="preserve">, </w:t>
      </w:r>
      <w:r w:rsidRPr="00704147">
        <w:rPr>
          <w:rFonts w:ascii="Times New Roman" w:eastAsiaTheme="minorEastAsia" w:hAnsi="Times New Roman" w:cs="Times New Roman"/>
          <w:sz w:val="28"/>
          <w:szCs w:val="32"/>
          <w:lang w:val="uk-UA"/>
        </w:rPr>
        <w:t xml:space="preserve"> коли</w:t>
      </w:r>
      <w:r w:rsidRPr="00704147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 w:rsidRPr="00704147">
        <w:rPr>
          <w:rFonts w:ascii="Times New Roman" w:eastAsiaTheme="minorEastAsia" w:hAnsi="Times New Roman" w:cs="Times New Roman"/>
          <w:sz w:val="28"/>
          <w:szCs w:val="32"/>
          <w:lang w:val="uk-UA"/>
        </w:rPr>
        <w:t xml:space="preserve"> </w:t>
      </w:r>
      <w:r w:rsidRPr="00704147">
        <w:rPr>
          <w:rFonts w:ascii="Times New Roman" w:eastAsiaTheme="minorEastAsia" w:hAnsi="Times New Roman" w:cs="Times New Roman"/>
          <w:i/>
          <w:sz w:val="36"/>
          <w:szCs w:val="40"/>
          <w:lang w:val="en-US"/>
        </w:rPr>
        <w:t>n</w:t>
      </w:r>
      <w:r w:rsidRPr="00704147">
        <w:rPr>
          <w:rFonts w:ascii="Times New Roman" w:eastAsiaTheme="minorEastAsia" w:hAnsi="Times New Roman" w:cs="Times New Roman"/>
          <w:i/>
          <w:sz w:val="36"/>
          <w:szCs w:val="40"/>
        </w:rPr>
        <w:t>&lt;</w:t>
      </w:r>
      <w:r w:rsidRPr="00704147">
        <w:rPr>
          <w:rFonts w:ascii="Times New Roman" w:eastAsiaTheme="minorEastAsia" w:hAnsi="Times New Roman" w:cs="Times New Roman"/>
          <w:i/>
          <w:sz w:val="32"/>
          <w:szCs w:val="36"/>
        </w:rPr>
        <w:t>30</w:t>
      </w:r>
      <w:r w:rsidRPr="00704147">
        <w:rPr>
          <w:rFonts w:ascii="Times New Roman" w:eastAsiaTheme="minorEastAsia" w:hAnsi="Times New Roman" w:cs="Times New Roman"/>
          <w:i/>
          <w:sz w:val="28"/>
          <w:szCs w:val="32"/>
          <w:lang w:val="uk-UA"/>
        </w:rPr>
        <w:t xml:space="preserve">, і   </w:t>
      </w:r>
      <m:oMath>
        <m:r>
          <w:rPr>
            <w:rFonts w:ascii="Cambria Math" w:hAnsi="Cambria Math" w:cs="Times New Roman"/>
            <w:sz w:val="40"/>
            <w:szCs w:val="44"/>
            <w:lang w:val="uk-UA"/>
          </w:rPr>
          <m:t>m=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4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4"/>
                <w:lang w:val="uk-UA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40"/>
                    <w:szCs w:val="44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40"/>
                    <w:szCs w:val="44"/>
                    <w:lang w:val="uk-UA"/>
                  </w:rPr>
                  <m:t>n</m:t>
                </m:r>
              </m:e>
            </m:rad>
          </m:den>
        </m:f>
      </m:oMath>
      <w:r w:rsidRPr="00704147">
        <w:rPr>
          <w:rFonts w:ascii="Times New Roman" w:eastAsiaTheme="minorEastAsia" w:hAnsi="Times New Roman" w:cs="Times New Roman"/>
          <w:i/>
          <w:sz w:val="28"/>
          <w:szCs w:val="32"/>
          <w:lang w:val="uk-UA"/>
        </w:rPr>
        <w:t xml:space="preserve">, </w:t>
      </w:r>
      <w:r w:rsidRPr="00704147">
        <w:rPr>
          <w:rFonts w:ascii="Times New Roman" w:eastAsiaTheme="minorEastAsia" w:hAnsi="Times New Roman" w:cs="Times New Roman"/>
          <w:sz w:val="28"/>
          <w:szCs w:val="32"/>
          <w:lang w:val="uk-UA"/>
        </w:rPr>
        <w:t>коли</w:t>
      </w:r>
      <w:r w:rsidRPr="00704147">
        <w:rPr>
          <w:rFonts w:ascii="Times New Roman" w:eastAsiaTheme="minorEastAsia" w:hAnsi="Times New Roman" w:cs="Times New Roman"/>
          <w:i/>
          <w:sz w:val="28"/>
          <w:szCs w:val="32"/>
          <w:lang w:val="uk-UA"/>
        </w:rPr>
        <w:t xml:space="preserve">  </w:t>
      </w:r>
      <w:r w:rsidRPr="00704147">
        <w:rPr>
          <w:rFonts w:ascii="Times New Roman" w:eastAsiaTheme="minorEastAsia" w:hAnsi="Times New Roman" w:cs="Times New Roman"/>
          <w:i/>
          <w:sz w:val="36"/>
          <w:szCs w:val="40"/>
          <w:lang w:val="uk-UA"/>
        </w:rPr>
        <w:t>m≥30.</w:t>
      </w:r>
    </w:p>
    <w:p w:rsidR="006374FC" w:rsidRDefault="006374FC" w:rsidP="00130364">
      <w:pPr>
        <w:spacing w:line="360" w:lineRule="auto"/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Вираховуємо для кожної групи значення:</w:t>
      </w:r>
    </w:p>
    <w:p w:rsidR="006374FC" w:rsidRPr="00704147" w:rsidRDefault="00F24DD9" w:rsidP="009721A9">
      <w:pPr>
        <w:spacing w:line="360" w:lineRule="auto"/>
        <w:ind w:left="426"/>
        <w:rPr>
          <w:rFonts w:ascii="Times New Roman" w:hAnsi="Times New Roman" w:cs="Times New Roman"/>
          <w:sz w:val="32"/>
          <w:szCs w:val="36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6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6"/>
                  <w:lang w:val="en-US"/>
                </w:rPr>
                <m:t>э</m:t>
              </m:r>
            </m:sub>
          </m:sSub>
          <m:r>
            <w:rPr>
              <w:rFonts w:ascii="Cambria Math" w:hAnsi="Cambria Math" w:cs="Times New Roman"/>
              <w:sz w:val="32"/>
              <w:szCs w:val="36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6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6"/>
                  <w:lang w:val="uk-UA"/>
                </w:rPr>
                <m:t>6,6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36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32"/>
                      <w:szCs w:val="36"/>
                      <w:lang w:val="uk-UA"/>
                    </w:rPr>
                    <m:t>8-1</m:t>
                  </m:r>
                </m:e>
              </m:rad>
            </m:den>
          </m:f>
          <m:r>
            <w:rPr>
              <w:rFonts w:ascii="Cambria Math" w:hAnsi="Cambria Math" w:cs="Times New Roman"/>
              <w:sz w:val="32"/>
              <w:szCs w:val="36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6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6"/>
                  <w:lang w:val="uk-UA"/>
                </w:rPr>
                <m:t>6,6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6"/>
                  <w:lang w:val="uk-UA"/>
                </w:rPr>
                <m:t>2,6</m:t>
              </m:r>
            </m:den>
          </m:f>
          <m:r>
            <w:rPr>
              <w:rFonts w:ascii="Cambria Math" w:hAnsi="Cambria Math" w:cs="Times New Roman"/>
              <w:sz w:val="32"/>
              <w:szCs w:val="36"/>
              <w:lang w:val="uk-UA"/>
            </w:rPr>
            <m:t>≈2,5 ;</m:t>
          </m:r>
        </m:oMath>
      </m:oMathPara>
    </w:p>
    <w:p w:rsidR="00104DF5" w:rsidRPr="00704147" w:rsidRDefault="00F24DD9" w:rsidP="000341CF">
      <w:pPr>
        <w:spacing w:line="360" w:lineRule="auto"/>
        <w:ind w:left="426"/>
        <w:rPr>
          <w:rFonts w:ascii="Times New Roman" w:eastAsiaTheme="minorEastAsia" w:hAnsi="Times New Roman" w:cs="Times New Roman"/>
          <w:sz w:val="32"/>
          <w:szCs w:val="36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6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6"/>
                  <w:lang w:val="en-US"/>
                </w:rPr>
                <m:t>к</m:t>
              </m:r>
            </m:sub>
          </m:sSub>
          <m:r>
            <w:rPr>
              <w:rFonts w:ascii="Cambria Math" w:hAnsi="Cambria Math" w:cs="Times New Roman"/>
              <w:sz w:val="32"/>
              <w:szCs w:val="36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6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6"/>
                  <w:lang w:val="uk-UA"/>
                </w:rPr>
                <m:t>9,8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36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32"/>
                      <w:szCs w:val="36"/>
                      <w:lang w:val="uk-UA"/>
                    </w:rPr>
                    <m:t>8-1</m:t>
                  </m:r>
                </m:e>
              </m:rad>
            </m:den>
          </m:f>
          <m:r>
            <w:rPr>
              <w:rFonts w:ascii="Cambria Math" w:hAnsi="Cambria Math" w:cs="Times New Roman"/>
              <w:sz w:val="32"/>
              <w:szCs w:val="36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6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6"/>
                  <w:lang w:val="uk-UA"/>
                </w:rPr>
                <m:t>9,8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6"/>
                  <w:lang w:val="uk-UA"/>
                </w:rPr>
                <m:t>2,6</m:t>
              </m:r>
            </m:den>
          </m:f>
          <m:r>
            <w:rPr>
              <w:rFonts w:ascii="Cambria Math" w:hAnsi="Cambria Math" w:cs="Times New Roman"/>
              <w:sz w:val="32"/>
              <w:szCs w:val="36"/>
              <w:lang w:val="uk-UA"/>
            </w:rPr>
            <m:t>≈3,8 ;</m:t>
          </m:r>
        </m:oMath>
      </m:oMathPara>
    </w:p>
    <w:p w:rsidR="00104DF5" w:rsidRDefault="0061058E" w:rsidP="00130364">
      <w:pPr>
        <w:pStyle w:val="a9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52270D" wp14:editId="4BB10559">
                <wp:simplePos x="0" y="0"/>
                <wp:positionH relativeFrom="column">
                  <wp:posOffset>1076325</wp:posOffset>
                </wp:positionH>
                <wp:positionV relativeFrom="paragraph">
                  <wp:posOffset>426456</wp:posOffset>
                </wp:positionV>
                <wp:extent cx="129397" cy="0"/>
                <wp:effectExtent l="0" t="0" r="2349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39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3479F49" id="Прямая соединительная линия 6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4.75pt,33.6pt" to="94.9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845EEE" wp14:editId="533AB5B0">
                <wp:simplePos x="0" y="0"/>
                <wp:positionH relativeFrom="column">
                  <wp:posOffset>620659</wp:posOffset>
                </wp:positionH>
                <wp:positionV relativeFrom="paragraph">
                  <wp:posOffset>421640</wp:posOffset>
                </wp:positionV>
                <wp:extent cx="129397" cy="0"/>
                <wp:effectExtent l="0" t="0" r="2349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39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B535BEA" id="Прямая соединительная линия 5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.85pt,33.2pt" to="59.0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 w:rsidR="00104DF5" w:rsidRPr="00104DF5">
        <w:rPr>
          <w:rFonts w:ascii="Times New Roman" w:hAnsi="Times New Roman" w:cs="Times New Roman"/>
          <w:sz w:val="32"/>
          <w:szCs w:val="32"/>
          <w:lang w:val="uk-UA"/>
        </w:rPr>
        <w:t xml:space="preserve">Вирахуємо </w:t>
      </w:r>
      <w:r w:rsidR="00104DF5">
        <w:rPr>
          <w:rFonts w:ascii="Times New Roman" w:hAnsi="Times New Roman" w:cs="Times New Roman"/>
          <w:sz w:val="32"/>
          <w:szCs w:val="32"/>
          <w:lang w:val="uk-UA"/>
        </w:rPr>
        <w:t xml:space="preserve">розрахункове значення </w:t>
      </w:r>
      <w:r w:rsidR="00104DF5" w:rsidRPr="00104DF5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="00A031C4" w:rsidRPr="00A031C4">
        <w:rPr>
          <w:rFonts w:ascii="Times New Roman" w:hAnsi="Times New Roman" w:cs="Times New Roman"/>
          <w:i/>
          <w:sz w:val="32"/>
          <w:szCs w:val="32"/>
        </w:rPr>
        <w:t>-</w:t>
      </w:r>
      <w:proofErr w:type="spellStart"/>
      <w:r w:rsidR="00A031C4" w:rsidRPr="00A031C4">
        <w:rPr>
          <w:rFonts w:ascii="Times New Roman" w:hAnsi="Times New Roman" w:cs="Times New Roman"/>
          <w:sz w:val="32"/>
          <w:szCs w:val="32"/>
        </w:rPr>
        <w:t>критерію</w:t>
      </w:r>
      <w:proofErr w:type="spellEnd"/>
      <w:r w:rsidR="00A031C4" w:rsidRPr="00A031C4">
        <w:rPr>
          <w:rFonts w:ascii="Times New Roman" w:hAnsi="Times New Roman" w:cs="Times New Roman"/>
          <w:sz w:val="32"/>
          <w:szCs w:val="32"/>
        </w:rPr>
        <w:t xml:space="preserve"> Стьюдента</w:t>
      </w:r>
      <w:r w:rsidR="00A031C4">
        <w:rPr>
          <w:rFonts w:ascii="Times New Roman" w:hAnsi="Times New Roman" w:cs="Times New Roman"/>
          <w:sz w:val="32"/>
          <w:szCs w:val="32"/>
          <w:lang w:val="uk-UA"/>
        </w:rPr>
        <w:t>: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:rsidR="00472E4B" w:rsidRPr="000B1BBA" w:rsidRDefault="00472E4B" w:rsidP="00130364">
      <w:pPr>
        <w:spacing w:line="360" w:lineRule="auto"/>
        <w:ind w:firstLine="709"/>
        <w:rPr>
          <w:rFonts w:ascii="Times New Roman" w:eastAsiaTheme="minorEastAsia" w:hAnsi="Times New Roman" w:cs="Times New Roman"/>
          <w:sz w:val="32"/>
          <w:szCs w:val="32"/>
          <w:lang w:val="uk-UA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uk-UA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e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uk-UA"/>
                    </w:rPr>
                    <m:t>к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uk-UA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uk-U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uk-UA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uk-UA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32"/>
                      <w:szCs w:val="32"/>
                      <w:lang w:val="uk-UA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uk-U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uk-UA"/>
                        </w:rPr>
                        <m:t>к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uk-UA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 w:cs="Times New Roman"/>
              <w:sz w:val="32"/>
              <w:szCs w:val="32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uk-UA"/>
                </w:rPr>
                <m:t>35-27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uk-UA"/>
                        </w:rPr>
                        <m:t>2,5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32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uk-UA"/>
                        </w:rPr>
                        <m:t>3,8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32"/>
              <w:szCs w:val="32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uk-UA"/>
                </w:rPr>
                <m:t>35-27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uk-UA"/>
                    </w:rPr>
                    <m:t>6,2+14,44</m:t>
                  </m:r>
                </m:e>
              </m:rad>
            </m:den>
          </m:f>
          <m:r>
            <w:rPr>
              <w:rFonts w:ascii="Cambria Math" w:hAnsi="Cambria Math" w:cs="Times New Roman"/>
              <w:sz w:val="32"/>
              <w:szCs w:val="32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uk-UA"/>
                </w:rPr>
                <m:t>8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uk-UA"/>
                    </w:rPr>
                    <m:t>20,7</m:t>
                  </m:r>
                </m:e>
              </m:rad>
            </m:den>
          </m:f>
          <m:r>
            <w:rPr>
              <w:rFonts w:ascii="Cambria Math" w:hAnsi="Cambria Math" w:cs="Times New Roman"/>
              <w:sz w:val="32"/>
              <w:szCs w:val="32"/>
              <w:lang w:val="uk-UA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uk-UA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uk-UA"/>
                </w:rPr>
                <m:t>4,5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lang w:val="uk-UA"/>
            </w:rPr>
            <m:t>≈1,7</m:t>
          </m:r>
        </m:oMath>
      </m:oMathPara>
    </w:p>
    <w:p w:rsidR="000B1BBA" w:rsidRDefault="000B1BBA" w:rsidP="00130364">
      <w:pPr>
        <w:pStyle w:val="a9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32"/>
          <w:szCs w:val="32"/>
          <w:lang w:val="uk-UA"/>
        </w:rPr>
      </w:pPr>
      <w:r w:rsidRPr="000B1BBA">
        <w:rPr>
          <w:rFonts w:ascii="Times New Roman" w:hAnsi="Times New Roman" w:cs="Times New Roman"/>
          <w:sz w:val="32"/>
          <w:szCs w:val="32"/>
          <w:lang w:val="uk-UA"/>
        </w:rPr>
        <w:t>За спеціальною таблицею (табл. 3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) визначаємо табличне значення </w:t>
      </w:r>
      <w:r w:rsidRPr="00104DF5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A031C4">
        <w:rPr>
          <w:rFonts w:ascii="Times New Roman" w:hAnsi="Times New Roman" w:cs="Times New Roman"/>
          <w:i/>
          <w:sz w:val="32"/>
          <w:szCs w:val="32"/>
        </w:rPr>
        <w:t>-</w:t>
      </w:r>
      <w:proofErr w:type="spellStart"/>
      <w:r w:rsidRPr="00A031C4">
        <w:rPr>
          <w:rFonts w:ascii="Times New Roman" w:hAnsi="Times New Roman" w:cs="Times New Roman"/>
          <w:sz w:val="32"/>
          <w:szCs w:val="32"/>
        </w:rPr>
        <w:t>критерію</w:t>
      </w:r>
      <w:proofErr w:type="spellEnd"/>
      <w:r w:rsidRPr="00A031C4">
        <w:rPr>
          <w:rFonts w:ascii="Times New Roman" w:hAnsi="Times New Roman" w:cs="Times New Roman"/>
          <w:sz w:val="32"/>
          <w:szCs w:val="32"/>
        </w:rPr>
        <w:t xml:space="preserve"> </w:t>
      </w:r>
      <w:r w:rsidRPr="000B1BBA">
        <w:rPr>
          <w:rFonts w:ascii="Times New Roman" w:hAnsi="Times New Roman" w:cs="Times New Roman"/>
          <w:sz w:val="32"/>
          <w:szCs w:val="32"/>
          <w:lang w:val="uk-UA"/>
        </w:rPr>
        <w:t>Стьюдента. Попередньо приймаємо рівень значущості (р = 0,05) та визначаємо число ступенів свободи (V)</w:t>
      </w:r>
      <w:r>
        <w:rPr>
          <w:rFonts w:ascii="Times New Roman" w:hAnsi="Times New Roman" w:cs="Times New Roman"/>
          <w:sz w:val="32"/>
          <w:szCs w:val="32"/>
          <w:lang w:val="uk-UA"/>
        </w:rPr>
        <w:t>;</w:t>
      </w:r>
    </w:p>
    <w:p w:rsidR="000B1BBA" w:rsidRPr="000B1BBA" w:rsidRDefault="000B1BBA" w:rsidP="000B1BBA">
      <w:pPr>
        <w:spacing w:line="360" w:lineRule="auto"/>
        <w:ind w:left="426"/>
        <w:jc w:val="center"/>
        <w:rPr>
          <w:rFonts w:ascii="Times New Roman" w:hAnsi="Times New Roman" w:cs="Times New Roman"/>
          <w:sz w:val="36"/>
          <w:szCs w:val="36"/>
        </w:rPr>
      </w:pPr>
      <w:r w:rsidRPr="000B1BBA">
        <w:rPr>
          <w:rFonts w:ascii="Times New Roman" w:hAnsi="Times New Roman" w:cs="Times New Roman"/>
          <w:sz w:val="36"/>
          <w:szCs w:val="36"/>
          <w:lang w:val="en-US"/>
        </w:rPr>
        <w:t>V</w:t>
      </w:r>
      <w:r w:rsidRPr="000B1BBA">
        <w:rPr>
          <w:rFonts w:ascii="Times New Roman" w:hAnsi="Times New Roman" w:cs="Times New Roman"/>
          <w:sz w:val="36"/>
          <w:szCs w:val="36"/>
        </w:rPr>
        <w:t xml:space="preserve"> = </w:t>
      </w:r>
      <w:r w:rsidRPr="000B1BBA">
        <w:rPr>
          <w:rFonts w:ascii="Times New Roman" w:hAnsi="Times New Roman" w:cs="Times New Roman"/>
          <w:sz w:val="40"/>
          <w:szCs w:val="40"/>
          <w:lang w:val="en-US"/>
        </w:rPr>
        <w:t>n</w:t>
      </w:r>
      <w:r w:rsidRPr="000B1BBA">
        <w:rPr>
          <w:rFonts w:ascii="Times New Roman" w:hAnsi="Times New Roman" w:cs="Times New Roman"/>
          <w:sz w:val="40"/>
          <w:szCs w:val="40"/>
          <w:vertAlign w:val="subscript"/>
        </w:rPr>
        <w:t xml:space="preserve">1 </w:t>
      </w:r>
      <w:r w:rsidRPr="000B1BBA">
        <w:rPr>
          <w:rFonts w:ascii="Times New Roman" w:hAnsi="Times New Roman" w:cs="Times New Roman"/>
          <w:sz w:val="36"/>
          <w:szCs w:val="36"/>
        </w:rPr>
        <w:t xml:space="preserve">+ </w:t>
      </w:r>
      <w:r w:rsidRPr="000B1BBA">
        <w:rPr>
          <w:rFonts w:ascii="Times New Roman" w:hAnsi="Times New Roman" w:cs="Times New Roman"/>
          <w:sz w:val="40"/>
          <w:szCs w:val="40"/>
          <w:lang w:val="en-US"/>
        </w:rPr>
        <w:t>n</w:t>
      </w:r>
      <w:r w:rsidRPr="000B1BBA">
        <w:rPr>
          <w:rFonts w:ascii="Times New Roman" w:hAnsi="Times New Roman" w:cs="Times New Roman"/>
          <w:sz w:val="40"/>
          <w:szCs w:val="40"/>
          <w:vertAlign w:val="subscript"/>
        </w:rPr>
        <w:t xml:space="preserve">2 </w:t>
      </w:r>
      <w:r w:rsidRPr="000B1BBA">
        <w:rPr>
          <w:rFonts w:ascii="Times New Roman" w:hAnsi="Times New Roman" w:cs="Times New Roman"/>
          <w:sz w:val="36"/>
          <w:szCs w:val="36"/>
        </w:rPr>
        <w:t>– 2 = 8 + 8 – 2 = 14</w:t>
      </w:r>
    </w:p>
    <w:p w:rsidR="000B1BBA" w:rsidRDefault="000B1BBA" w:rsidP="00130364">
      <w:pPr>
        <w:pStyle w:val="a9"/>
        <w:spacing w:line="360" w:lineRule="auto"/>
        <w:ind w:left="0" w:firstLine="709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Після цього отримане значення (t</w:t>
      </w:r>
      <w:r w:rsidRPr="000B1BBA">
        <w:rPr>
          <w:rFonts w:ascii="Times New Roman" w:hAnsi="Times New Roman" w:cs="Times New Roman"/>
          <w:sz w:val="32"/>
          <w:szCs w:val="32"/>
          <w:lang w:val="uk-UA"/>
        </w:rPr>
        <w:t>) порівнюється з табличним при 5% рівні значущост</w:t>
      </w:r>
      <w:r>
        <w:rPr>
          <w:rFonts w:ascii="Times New Roman" w:hAnsi="Times New Roman" w:cs="Times New Roman"/>
          <w:sz w:val="32"/>
          <w:szCs w:val="32"/>
          <w:lang w:val="uk-UA"/>
        </w:rPr>
        <w:t>і (</w:t>
      </w:r>
      <w:r w:rsidRPr="00A37F3C">
        <w:rPr>
          <w:rFonts w:ascii="Times New Roman" w:hAnsi="Times New Roman" w:cs="Times New Roman"/>
          <w:i/>
          <w:sz w:val="32"/>
          <w:szCs w:val="32"/>
          <w:lang w:val="uk-UA"/>
        </w:rPr>
        <w:t>t</w:t>
      </w:r>
      <w:r w:rsidRPr="00A37F3C">
        <w:rPr>
          <w:rFonts w:ascii="Times New Roman" w:hAnsi="Times New Roman" w:cs="Times New Roman"/>
          <w:i/>
          <w:sz w:val="32"/>
          <w:szCs w:val="32"/>
          <w:vertAlign w:val="subscript"/>
        </w:rPr>
        <w:t>0,05</w:t>
      </w:r>
      <w:r w:rsidRPr="000B1BBA">
        <w:rPr>
          <w:rFonts w:ascii="Times New Roman" w:hAnsi="Times New Roman" w:cs="Times New Roman"/>
          <w:sz w:val="32"/>
          <w:szCs w:val="32"/>
          <w:lang w:val="uk-UA"/>
        </w:rPr>
        <w:t xml:space="preserve">) при числі </w:t>
      </w:r>
      <w:proofErr w:type="spellStart"/>
      <w:r w:rsidRPr="000B1BBA">
        <w:rPr>
          <w:rFonts w:ascii="Times New Roman" w:hAnsi="Times New Roman" w:cs="Times New Roman"/>
          <w:sz w:val="32"/>
          <w:szCs w:val="32"/>
          <w:lang w:val="uk-UA"/>
        </w:rPr>
        <w:t>ступеней</w:t>
      </w:r>
      <w:proofErr w:type="spellEnd"/>
      <w:r w:rsidRPr="000B1BBA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свободи </w:t>
      </w:r>
    </w:p>
    <w:p w:rsidR="00130364" w:rsidRDefault="000B1BBA" w:rsidP="00130364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0B1BBA">
        <w:rPr>
          <w:rFonts w:ascii="Times New Roman" w:hAnsi="Times New Roman" w:cs="Times New Roman"/>
          <w:sz w:val="36"/>
          <w:szCs w:val="36"/>
          <w:lang w:val="uk-UA"/>
        </w:rPr>
        <w:t xml:space="preserve">ƒ </w:t>
      </w:r>
      <w:r w:rsidRPr="000B1BBA">
        <w:rPr>
          <w:rFonts w:ascii="Times New Roman" w:hAnsi="Times New Roman" w:cs="Times New Roman"/>
          <w:sz w:val="36"/>
          <w:szCs w:val="36"/>
        </w:rPr>
        <w:t>=</w:t>
      </w:r>
      <w:r w:rsidRPr="000B1BBA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0B1BBA">
        <w:rPr>
          <w:rFonts w:ascii="Times New Roman" w:hAnsi="Times New Roman" w:cs="Times New Roman"/>
          <w:i/>
          <w:sz w:val="40"/>
          <w:szCs w:val="40"/>
          <w:lang w:val="en-US"/>
        </w:rPr>
        <w:t>n</w:t>
      </w:r>
      <w:r w:rsidR="00D2554E">
        <w:rPr>
          <w:rFonts w:ascii="Times New Roman" w:hAnsi="Times New Roman" w:cs="Times New Roman"/>
          <w:i/>
          <w:sz w:val="40"/>
          <w:szCs w:val="40"/>
          <w:vertAlign w:val="subscript"/>
          <w:lang w:val="en-US"/>
        </w:rPr>
        <w:t>e</w:t>
      </w:r>
      <w:r w:rsidRPr="000B1BBA">
        <w:rPr>
          <w:rFonts w:ascii="Times New Roman" w:hAnsi="Times New Roman" w:cs="Times New Roman"/>
          <w:i/>
          <w:sz w:val="36"/>
          <w:szCs w:val="36"/>
        </w:rPr>
        <w:t>+</w:t>
      </w:r>
      <w:r w:rsidRPr="000B1BBA">
        <w:rPr>
          <w:rFonts w:ascii="Times New Roman" w:hAnsi="Times New Roman" w:cs="Times New Roman"/>
          <w:i/>
          <w:sz w:val="40"/>
          <w:szCs w:val="40"/>
          <w:lang w:val="en-US"/>
        </w:rPr>
        <w:t>n</w:t>
      </w:r>
      <w:r w:rsidRPr="000B1BBA">
        <w:rPr>
          <w:rFonts w:ascii="Times New Roman" w:hAnsi="Times New Roman" w:cs="Times New Roman"/>
          <w:i/>
          <w:sz w:val="40"/>
          <w:szCs w:val="40"/>
          <w:vertAlign w:val="subscript"/>
          <w:lang w:val="uk-UA"/>
        </w:rPr>
        <w:t>к</w:t>
      </w:r>
      <w:r w:rsidRPr="000B1BBA">
        <w:rPr>
          <w:rFonts w:ascii="Times New Roman" w:hAnsi="Times New Roman" w:cs="Times New Roman"/>
          <w:sz w:val="36"/>
          <w:szCs w:val="36"/>
          <w:vertAlign w:val="subscript"/>
          <w:lang w:val="uk-UA"/>
        </w:rPr>
        <w:t xml:space="preserve"> </w:t>
      </w:r>
      <w:r w:rsidRPr="000B1BBA">
        <w:rPr>
          <w:rFonts w:ascii="Times New Roman" w:hAnsi="Times New Roman" w:cs="Times New Roman"/>
          <w:sz w:val="36"/>
          <w:szCs w:val="36"/>
          <w:lang w:val="uk-UA"/>
        </w:rPr>
        <w:t xml:space="preserve">- </w:t>
      </w:r>
      <w:r w:rsidRPr="000B1BBA">
        <w:rPr>
          <w:rFonts w:ascii="Times New Roman" w:hAnsi="Times New Roman" w:cs="Times New Roman"/>
          <w:i/>
          <w:sz w:val="36"/>
          <w:szCs w:val="36"/>
          <w:lang w:val="uk-UA"/>
        </w:rPr>
        <w:t>2</w:t>
      </w:r>
      <w:r w:rsidRPr="000B1BBA">
        <w:rPr>
          <w:rFonts w:ascii="Times New Roman" w:hAnsi="Times New Roman" w:cs="Times New Roman"/>
          <w:sz w:val="36"/>
          <w:szCs w:val="36"/>
          <w:lang w:val="uk-UA"/>
        </w:rPr>
        <w:t>,</w:t>
      </w:r>
      <w:r w:rsidRPr="000B1BBA">
        <w:rPr>
          <w:rFonts w:ascii="Times New Roman" w:hAnsi="Times New Roman" w:cs="Times New Roman"/>
          <w:sz w:val="32"/>
          <w:szCs w:val="32"/>
        </w:rPr>
        <w:t xml:space="preserve"> </w:t>
      </w:r>
      <w:r w:rsidR="00A37F3C">
        <w:rPr>
          <w:rFonts w:ascii="Times New Roman" w:hAnsi="Times New Roman" w:cs="Times New Roman"/>
          <w:sz w:val="32"/>
          <w:szCs w:val="32"/>
          <w:lang w:val="uk-UA"/>
        </w:rPr>
        <w:t xml:space="preserve">де </w:t>
      </w:r>
      <w:r w:rsidR="00A37F3C" w:rsidRPr="000B1BBA">
        <w:rPr>
          <w:rFonts w:ascii="Times New Roman" w:hAnsi="Times New Roman" w:cs="Times New Roman"/>
          <w:i/>
          <w:sz w:val="40"/>
          <w:szCs w:val="40"/>
          <w:lang w:val="en-US"/>
        </w:rPr>
        <w:t>n</w:t>
      </w:r>
      <w:r w:rsidR="00A37F3C" w:rsidRPr="000B1BBA">
        <w:rPr>
          <w:rFonts w:ascii="Times New Roman" w:hAnsi="Times New Roman" w:cs="Times New Roman"/>
          <w:i/>
          <w:sz w:val="40"/>
          <w:szCs w:val="40"/>
          <w:vertAlign w:val="subscript"/>
        </w:rPr>
        <w:t>э</w:t>
      </w:r>
      <w:r w:rsidR="00A37F3C" w:rsidRPr="000B1BBA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A37F3C">
        <w:rPr>
          <w:rFonts w:ascii="Times New Roman" w:hAnsi="Times New Roman" w:cs="Times New Roman"/>
          <w:sz w:val="32"/>
          <w:szCs w:val="32"/>
          <w:lang w:val="uk-UA"/>
        </w:rPr>
        <w:t xml:space="preserve">і </w:t>
      </w:r>
      <w:r w:rsidR="00A37F3C" w:rsidRPr="000B1BBA">
        <w:rPr>
          <w:rFonts w:ascii="Times New Roman" w:hAnsi="Times New Roman" w:cs="Times New Roman"/>
          <w:i/>
          <w:sz w:val="40"/>
          <w:szCs w:val="40"/>
          <w:lang w:val="en-US"/>
        </w:rPr>
        <w:t>n</w:t>
      </w:r>
      <w:r w:rsidR="00A37F3C" w:rsidRPr="000B1BBA">
        <w:rPr>
          <w:rFonts w:ascii="Times New Roman" w:hAnsi="Times New Roman" w:cs="Times New Roman"/>
          <w:i/>
          <w:sz w:val="40"/>
          <w:szCs w:val="40"/>
          <w:vertAlign w:val="subscript"/>
          <w:lang w:val="uk-UA"/>
        </w:rPr>
        <w:t>к</w:t>
      </w:r>
      <w:r w:rsidR="00A37F3C" w:rsidRPr="000B1BBA">
        <w:rPr>
          <w:rFonts w:ascii="Times New Roman" w:hAnsi="Times New Roman" w:cs="Times New Roman"/>
          <w:sz w:val="36"/>
          <w:szCs w:val="36"/>
          <w:vertAlign w:val="subscript"/>
          <w:lang w:val="uk-UA"/>
        </w:rPr>
        <w:t xml:space="preserve"> </w:t>
      </w:r>
      <w:r w:rsidR="00A37F3C">
        <w:rPr>
          <w:rFonts w:ascii="Times New Roman" w:hAnsi="Times New Roman" w:cs="Times New Roman"/>
          <w:sz w:val="36"/>
          <w:szCs w:val="36"/>
          <w:lang w:val="uk-UA"/>
        </w:rPr>
        <w:t xml:space="preserve">– </w:t>
      </w:r>
      <w:r w:rsidRPr="000B1BBA">
        <w:rPr>
          <w:rFonts w:ascii="Times New Roman" w:hAnsi="Times New Roman" w:cs="Times New Roman"/>
          <w:sz w:val="32"/>
          <w:szCs w:val="32"/>
          <w:lang w:val="uk-UA"/>
        </w:rPr>
        <w:t>загальне число індивідуальних результатів відповідно в експериментальній і кон</w:t>
      </w:r>
      <w:r w:rsidR="00A37F3C">
        <w:rPr>
          <w:rFonts w:ascii="Times New Roman" w:hAnsi="Times New Roman" w:cs="Times New Roman"/>
          <w:sz w:val="32"/>
          <w:szCs w:val="32"/>
          <w:lang w:val="uk-UA"/>
        </w:rPr>
        <w:t xml:space="preserve">трольній групах. Якщо отримано </w:t>
      </w:r>
      <w:r w:rsidR="00A37F3C" w:rsidRPr="00A37F3C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0B1BBA">
        <w:rPr>
          <w:rFonts w:ascii="Times New Roman" w:hAnsi="Times New Roman" w:cs="Times New Roman"/>
          <w:sz w:val="32"/>
          <w:szCs w:val="32"/>
          <w:lang w:val="uk-UA"/>
        </w:rPr>
        <w:t xml:space="preserve"> в експерименті більше табличного значення </w:t>
      </w:r>
      <w:r w:rsidR="00A37F3C" w:rsidRPr="00A37F3C">
        <w:rPr>
          <w:rFonts w:ascii="Times New Roman" w:hAnsi="Times New Roman" w:cs="Times New Roman"/>
          <w:i/>
          <w:sz w:val="32"/>
          <w:szCs w:val="32"/>
          <w:lang w:val="uk-UA"/>
        </w:rPr>
        <w:t>t</w:t>
      </w:r>
      <w:r w:rsidR="00A37F3C" w:rsidRPr="00A37F3C">
        <w:rPr>
          <w:rFonts w:ascii="Times New Roman" w:hAnsi="Times New Roman" w:cs="Times New Roman"/>
          <w:i/>
          <w:sz w:val="32"/>
          <w:szCs w:val="32"/>
          <w:vertAlign w:val="subscript"/>
          <w:lang w:val="uk-UA"/>
        </w:rPr>
        <w:t>0,05</w:t>
      </w:r>
      <w:r w:rsidRPr="000B1BBA">
        <w:rPr>
          <w:rFonts w:ascii="Times New Roman" w:hAnsi="Times New Roman" w:cs="Times New Roman"/>
          <w:sz w:val="32"/>
          <w:szCs w:val="32"/>
          <w:lang w:val="uk-UA"/>
        </w:rPr>
        <w:t xml:space="preserve">, то різниця між середнім арифметичним двох груп вважається </w:t>
      </w:r>
      <w:r w:rsidR="00A37F3C">
        <w:rPr>
          <w:rFonts w:ascii="Times New Roman" w:hAnsi="Times New Roman" w:cs="Times New Roman"/>
          <w:sz w:val="32"/>
          <w:szCs w:val="32"/>
          <w:lang w:val="uk-UA"/>
        </w:rPr>
        <w:t>достовірною при 5% рівні значущ</w:t>
      </w:r>
      <w:r w:rsidRPr="000B1BBA">
        <w:rPr>
          <w:rFonts w:ascii="Times New Roman" w:hAnsi="Times New Roman" w:cs="Times New Roman"/>
          <w:sz w:val="32"/>
          <w:szCs w:val="32"/>
          <w:lang w:val="uk-UA"/>
        </w:rPr>
        <w:t>ості, і</w:t>
      </w:r>
      <w:r w:rsidR="00A37F3C">
        <w:rPr>
          <w:rFonts w:ascii="Times New Roman" w:hAnsi="Times New Roman" w:cs="Times New Roman"/>
          <w:sz w:val="32"/>
          <w:szCs w:val="32"/>
          <w:lang w:val="uk-UA"/>
        </w:rPr>
        <w:t xml:space="preserve"> навпаки, іноді, коли отримано </w:t>
      </w:r>
      <w:r w:rsidR="00A37F3C" w:rsidRPr="00A37F3C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="00A37F3C">
        <w:rPr>
          <w:rFonts w:ascii="Times New Roman" w:hAnsi="Times New Roman" w:cs="Times New Roman"/>
          <w:sz w:val="32"/>
          <w:szCs w:val="32"/>
          <w:lang w:val="uk-UA"/>
        </w:rPr>
        <w:t xml:space="preserve"> менше табличного значення </w:t>
      </w:r>
      <w:r w:rsidR="00A37F3C" w:rsidRPr="00A37F3C">
        <w:rPr>
          <w:rFonts w:ascii="Times New Roman" w:hAnsi="Times New Roman" w:cs="Times New Roman"/>
          <w:i/>
          <w:sz w:val="32"/>
          <w:szCs w:val="32"/>
          <w:lang w:val="uk-UA"/>
        </w:rPr>
        <w:t>t</w:t>
      </w:r>
      <w:r w:rsidR="00A37F3C" w:rsidRPr="00A37F3C">
        <w:rPr>
          <w:rFonts w:ascii="Times New Roman" w:hAnsi="Times New Roman" w:cs="Times New Roman"/>
          <w:i/>
          <w:sz w:val="32"/>
          <w:szCs w:val="32"/>
          <w:vertAlign w:val="subscript"/>
          <w:lang w:val="uk-UA"/>
        </w:rPr>
        <w:t>0,05</w:t>
      </w:r>
      <w:r w:rsidRPr="000B1BBA">
        <w:rPr>
          <w:rFonts w:ascii="Times New Roman" w:hAnsi="Times New Roman" w:cs="Times New Roman"/>
          <w:sz w:val="32"/>
          <w:szCs w:val="32"/>
          <w:lang w:val="uk-UA"/>
        </w:rPr>
        <w:t xml:space="preserve"> вважається, що різниця недостовірна і вона в середньоарифметичних показниках груп має випадковий характер. Табличне значення при 5% рівні значущості (</w:t>
      </w:r>
      <w:r w:rsidR="00A37F3C" w:rsidRPr="00A37F3C">
        <w:rPr>
          <w:rFonts w:ascii="Times New Roman" w:hAnsi="Times New Roman" w:cs="Times New Roman"/>
          <w:i/>
          <w:sz w:val="32"/>
          <w:szCs w:val="32"/>
          <w:lang w:val="uk-UA"/>
        </w:rPr>
        <w:t>t</w:t>
      </w:r>
      <w:r w:rsidR="00A37F3C" w:rsidRPr="00A37F3C">
        <w:rPr>
          <w:rFonts w:ascii="Times New Roman" w:hAnsi="Times New Roman" w:cs="Times New Roman"/>
          <w:i/>
          <w:sz w:val="32"/>
          <w:szCs w:val="32"/>
          <w:vertAlign w:val="subscript"/>
        </w:rPr>
        <w:t>0,05</w:t>
      </w:r>
      <w:r w:rsidRPr="000B1BBA">
        <w:rPr>
          <w:rFonts w:ascii="Times New Roman" w:hAnsi="Times New Roman" w:cs="Times New Roman"/>
          <w:sz w:val="32"/>
          <w:szCs w:val="32"/>
          <w:lang w:val="uk-UA"/>
        </w:rPr>
        <w:t>)</w:t>
      </w:r>
      <w:r w:rsidR="00130364">
        <w:rPr>
          <w:rFonts w:ascii="Times New Roman" w:hAnsi="Times New Roman" w:cs="Times New Roman"/>
          <w:sz w:val="32"/>
          <w:szCs w:val="32"/>
          <w:lang w:val="uk-UA"/>
        </w:rPr>
        <w:t xml:space="preserve"> визначається наступним чином: </w:t>
      </w:r>
      <w:r w:rsidRPr="000B1BBA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:rsidR="00A031C4" w:rsidRPr="00A37F3C" w:rsidRDefault="000B1BBA" w:rsidP="00130364">
      <w:pPr>
        <w:pStyle w:val="a9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0B1BBA">
        <w:rPr>
          <w:rFonts w:ascii="Times New Roman" w:hAnsi="Times New Roman" w:cs="Times New Roman"/>
          <w:sz w:val="32"/>
          <w:szCs w:val="32"/>
          <w:lang w:val="uk-UA"/>
        </w:rPr>
        <w:t>вирахувати число ступенів</w:t>
      </w:r>
      <w:r w:rsidR="00A37F3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A37F3C">
        <w:rPr>
          <w:rFonts w:ascii="Times New Roman" w:hAnsi="Times New Roman" w:cs="Times New Roman"/>
          <w:sz w:val="32"/>
          <w:szCs w:val="32"/>
          <w:lang w:val="uk-UA"/>
        </w:rPr>
        <w:t>с</w:t>
      </w:r>
      <w:r w:rsidR="00A37F3C" w:rsidRPr="00A37F3C">
        <w:rPr>
          <w:rFonts w:ascii="Times New Roman" w:hAnsi="Times New Roman" w:cs="Times New Roman"/>
          <w:sz w:val="32"/>
          <w:szCs w:val="32"/>
          <w:lang w:val="uk-UA"/>
        </w:rPr>
        <w:t>вободи</w:t>
      </w:r>
      <w:r w:rsidR="00A37F3C">
        <w:rPr>
          <w:rFonts w:ascii="Times New Roman" w:hAnsi="Times New Roman" w:cs="Times New Roman"/>
          <w:sz w:val="32"/>
          <w:szCs w:val="32"/>
          <w:lang w:val="uk-UA"/>
        </w:rPr>
        <w:t xml:space="preserve"> V =</w:t>
      </w:r>
      <w:r w:rsidRPr="00A37F3C">
        <w:rPr>
          <w:rFonts w:ascii="Times New Roman" w:hAnsi="Times New Roman" w:cs="Times New Roman"/>
          <w:sz w:val="32"/>
          <w:szCs w:val="32"/>
          <w:lang w:val="uk-UA"/>
        </w:rPr>
        <w:t xml:space="preserve"> 8+8-2-14; знайти за таблицею 3 </w:t>
      </w:r>
      <w:r w:rsidR="0013036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A37F3C">
        <w:rPr>
          <w:rFonts w:ascii="Times New Roman" w:hAnsi="Times New Roman" w:cs="Times New Roman"/>
          <w:sz w:val="32"/>
          <w:szCs w:val="32"/>
          <w:lang w:val="uk-UA"/>
        </w:rPr>
        <w:t>табличне</w:t>
      </w:r>
      <w:r w:rsidRPr="00A37F3C">
        <w:rPr>
          <w:rFonts w:ascii="Times New Roman" w:hAnsi="Times New Roman" w:cs="Times New Roman"/>
          <w:sz w:val="32"/>
          <w:szCs w:val="32"/>
          <w:lang w:val="uk-UA"/>
        </w:rPr>
        <w:t xml:space="preserve"> значення</w:t>
      </w:r>
      <w:r w:rsidR="0013036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A37F3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A37F3C" w:rsidRPr="00A37F3C">
        <w:rPr>
          <w:rFonts w:ascii="Times New Roman" w:hAnsi="Times New Roman" w:cs="Times New Roman"/>
          <w:i/>
          <w:sz w:val="32"/>
          <w:szCs w:val="32"/>
          <w:lang w:val="uk-UA"/>
        </w:rPr>
        <w:t>t</w:t>
      </w:r>
      <w:r w:rsidR="00A37F3C" w:rsidRPr="00A37F3C">
        <w:rPr>
          <w:rFonts w:ascii="Times New Roman" w:hAnsi="Times New Roman" w:cs="Times New Roman"/>
          <w:i/>
          <w:sz w:val="32"/>
          <w:szCs w:val="32"/>
          <w:vertAlign w:val="subscript"/>
        </w:rPr>
        <w:t>0,05</w:t>
      </w:r>
      <w:r w:rsidR="00130364">
        <w:rPr>
          <w:rFonts w:ascii="Times New Roman" w:hAnsi="Times New Roman" w:cs="Times New Roman"/>
          <w:i/>
          <w:sz w:val="32"/>
          <w:szCs w:val="32"/>
          <w:vertAlign w:val="subscript"/>
          <w:lang w:val="uk-UA"/>
        </w:rPr>
        <w:t xml:space="preserve"> </w:t>
      </w:r>
      <w:r w:rsidR="00A37F3C" w:rsidRPr="00A37F3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A37F3C">
        <w:rPr>
          <w:rFonts w:ascii="Times New Roman" w:hAnsi="Times New Roman" w:cs="Times New Roman"/>
          <w:sz w:val="32"/>
          <w:szCs w:val="32"/>
          <w:lang w:val="uk-UA"/>
        </w:rPr>
        <w:t>якщо</w:t>
      </w:r>
      <w:r w:rsidR="0013036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A37F3C">
        <w:rPr>
          <w:rFonts w:ascii="Times New Roman" w:hAnsi="Times New Roman" w:cs="Times New Roman"/>
          <w:sz w:val="32"/>
          <w:szCs w:val="32"/>
          <w:lang w:val="uk-UA"/>
        </w:rPr>
        <w:t xml:space="preserve"> V = </w:t>
      </w:r>
      <w:r w:rsidRPr="00A37F3C">
        <w:rPr>
          <w:rFonts w:ascii="Times New Roman" w:hAnsi="Times New Roman" w:cs="Times New Roman"/>
          <w:sz w:val="32"/>
          <w:szCs w:val="32"/>
          <w:lang w:val="uk-UA"/>
        </w:rPr>
        <w:t>14.</w:t>
      </w:r>
    </w:p>
    <w:p w:rsidR="00A031C4" w:rsidRDefault="00A37F3C" w:rsidP="00A37F3C">
      <w:pPr>
        <w:tabs>
          <w:tab w:val="left" w:pos="6982"/>
        </w:tabs>
        <w:jc w:val="right"/>
        <w:rPr>
          <w:rFonts w:ascii="Times New Roman" w:hAnsi="Times New Roman" w:cs="Times New Roman"/>
          <w:i/>
          <w:sz w:val="32"/>
          <w:szCs w:val="32"/>
          <w:lang w:val="uk-UA"/>
        </w:rPr>
      </w:pPr>
      <w:r w:rsidRPr="00A37F3C">
        <w:rPr>
          <w:rFonts w:ascii="Times New Roman" w:hAnsi="Times New Roman" w:cs="Times New Roman"/>
          <w:i/>
          <w:sz w:val="32"/>
          <w:szCs w:val="32"/>
          <w:lang w:val="uk-UA"/>
        </w:rPr>
        <w:t>Таблиця 3</w:t>
      </w:r>
    </w:p>
    <w:p w:rsidR="00A37F3C" w:rsidRDefault="00A37F3C" w:rsidP="00A37F3C">
      <w:pPr>
        <w:tabs>
          <w:tab w:val="left" w:pos="6982"/>
        </w:tabs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37F3C">
        <w:rPr>
          <w:rFonts w:ascii="Times New Roman" w:hAnsi="Times New Roman" w:cs="Times New Roman"/>
          <w:b/>
          <w:sz w:val="32"/>
          <w:szCs w:val="32"/>
          <w:lang w:val="uk-UA"/>
        </w:rPr>
        <w:t xml:space="preserve">Граничні значення </w:t>
      </w:r>
      <w:r w:rsidRPr="00A37F3C">
        <w:rPr>
          <w:rFonts w:ascii="Times New Roman" w:hAnsi="Times New Roman" w:cs="Times New Roman"/>
          <w:b/>
          <w:sz w:val="32"/>
          <w:szCs w:val="32"/>
          <w:lang w:val="en-US"/>
        </w:rPr>
        <w:t>t</w:t>
      </w:r>
      <w:r w:rsidRPr="00A37F3C">
        <w:rPr>
          <w:rFonts w:ascii="Times New Roman" w:hAnsi="Times New Roman" w:cs="Times New Roman"/>
          <w:b/>
          <w:sz w:val="32"/>
          <w:szCs w:val="32"/>
        </w:rPr>
        <w:t>-</w:t>
      </w:r>
      <w:r w:rsidRPr="00A37F3C">
        <w:rPr>
          <w:rFonts w:ascii="Times New Roman" w:hAnsi="Times New Roman" w:cs="Times New Roman"/>
          <w:b/>
          <w:sz w:val="32"/>
          <w:szCs w:val="32"/>
          <w:lang w:val="uk-UA"/>
        </w:rPr>
        <w:t>критерію Стьюдента для 5% і 1%рівня значущості залежно від числа студентів свободи</w:t>
      </w:r>
    </w:p>
    <w:tbl>
      <w:tblPr>
        <w:tblStyle w:val="aa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559"/>
        <w:gridCol w:w="1559"/>
        <w:gridCol w:w="1418"/>
        <w:gridCol w:w="1417"/>
      </w:tblGrid>
      <w:tr w:rsidR="009948C6" w:rsidTr="00130364">
        <w:trPr>
          <w:trHeight w:val="480"/>
          <w:jc w:val="center"/>
        </w:trPr>
        <w:tc>
          <w:tcPr>
            <w:tcW w:w="1555" w:type="dxa"/>
            <w:vMerge w:val="restart"/>
          </w:tcPr>
          <w:p w:rsidR="009948C6" w:rsidRPr="00A37F3C" w:rsidRDefault="009948C6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A37F3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Число ступенів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свободи</w:t>
            </w:r>
            <w:r w:rsidRPr="00A37F3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118" w:type="dxa"/>
            <w:gridSpan w:val="2"/>
          </w:tcPr>
          <w:p w:rsidR="009948C6" w:rsidRPr="009948C6" w:rsidRDefault="009948C6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948C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Граничне значення</w:t>
            </w:r>
          </w:p>
        </w:tc>
        <w:tc>
          <w:tcPr>
            <w:tcW w:w="1559" w:type="dxa"/>
            <w:vMerge w:val="restart"/>
          </w:tcPr>
          <w:p w:rsidR="009948C6" w:rsidRPr="009948C6" w:rsidRDefault="009948C6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948C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Ступінь свободи</w:t>
            </w:r>
          </w:p>
        </w:tc>
        <w:tc>
          <w:tcPr>
            <w:tcW w:w="2835" w:type="dxa"/>
            <w:gridSpan w:val="2"/>
          </w:tcPr>
          <w:p w:rsidR="009948C6" w:rsidRPr="009948C6" w:rsidRDefault="009948C6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948C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Гра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ничне значення</w:t>
            </w:r>
          </w:p>
        </w:tc>
      </w:tr>
      <w:tr w:rsidR="009948C6" w:rsidTr="00130364">
        <w:trPr>
          <w:trHeight w:val="403"/>
          <w:jc w:val="center"/>
        </w:trPr>
        <w:tc>
          <w:tcPr>
            <w:tcW w:w="1555" w:type="dxa"/>
            <w:vMerge/>
          </w:tcPr>
          <w:p w:rsidR="00A37F3C" w:rsidRPr="00A37F3C" w:rsidRDefault="00A37F3C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:rsidR="00A37F3C" w:rsidRDefault="009948C6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р=0,05</w:t>
            </w:r>
          </w:p>
        </w:tc>
        <w:tc>
          <w:tcPr>
            <w:tcW w:w="1559" w:type="dxa"/>
          </w:tcPr>
          <w:p w:rsidR="00A37F3C" w:rsidRDefault="009948C6" w:rsidP="009948C6">
            <w:pPr>
              <w:tabs>
                <w:tab w:val="left" w:pos="6982"/>
              </w:tabs>
              <w:ind w:left="-6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р=0,01</w:t>
            </w:r>
          </w:p>
        </w:tc>
        <w:tc>
          <w:tcPr>
            <w:tcW w:w="1559" w:type="dxa"/>
            <w:vMerge/>
          </w:tcPr>
          <w:p w:rsidR="00A37F3C" w:rsidRDefault="00A37F3C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1418" w:type="dxa"/>
          </w:tcPr>
          <w:p w:rsidR="00A37F3C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р=0,05</w:t>
            </w:r>
          </w:p>
        </w:tc>
        <w:tc>
          <w:tcPr>
            <w:tcW w:w="1417" w:type="dxa"/>
          </w:tcPr>
          <w:p w:rsidR="00A37F3C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р=0,05</w:t>
            </w:r>
          </w:p>
        </w:tc>
      </w:tr>
      <w:tr w:rsidR="009948C6" w:rsidTr="00130364">
        <w:trPr>
          <w:jc w:val="center"/>
        </w:trPr>
        <w:tc>
          <w:tcPr>
            <w:tcW w:w="1555" w:type="dxa"/>
          </w:tcPr>
          <w:p w:rsidR="00A37F3C" w:rsidRPr="00DB61EE" w:rsidRDefault="00A37F3C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  <w:p w:rsidR="00A37F3C" w:rsidRPr="00DB61EE" w:rsidRDefault="00A37F3C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  <w:p w:rsidR="00A37F3C" w:rsidRPr="00DB61EE" w:rsidRDefault="00A37F3C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  <w:p w:rsidR="00A37F3C" w:rsidRPr="00DB61EE" w:rsidRDefault="00A37F3C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  <w:p w:rsidR="00A37F3C" w:rsidRPr="00DB61EE" w:rsidRDefault="00A37F3C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  <w:p w:rsidR="00A37F3C" w:rsidRPr="00DB61EE" w:rsidRDefault="00A37F3C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  <w:p w:rsidR="00A37F3C" w:rsidRPr="00DB61EE" w:rsidRDefault="00A37F3C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  <w:p w:rsidR="00A37F3C" w:rsidRPr="00DB61EE" w:rsidRDefault="00A37F3C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  <w:p w:rsidR="00A37F3C" w:rsidRPr="00DB61EE" w:rsidRDefault="00A37F3C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  <w:p w:rsidR="00A37F3C" w:rsidRPr="00DB61EE" w:rsidRDefault="00A37F3C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  <w:p w:rsidR="00A37F3C" w:rsidRPr="00DB61EE" w:rsidRDefault="00A37F3C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  <w:p w:rsidR="00A37F3C" w:rsidRPr="00DB61EE" w:rsidRDefault="00A37F3C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  <w:p w:rsidR="00A37F3C" w:rsidRPr="00DB61EE" w:rsidRDefault="00A37F3C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  <w:p w:rsidR="00A37F3C" w:rsidRPr="00DB61EE" w:rsidRDefault="00A37F3C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14</w:t>
            </w:r>
          </w:p>
          <w:p w:rsidR="00A37F3C" w:rsidRPr="00DB61EE" w:rsidRDefault="00A37F3C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  <w:p w:rsidR="00A37F3C" w:rsidRPr="00DB61EE" w:rsidRDefault="00A37F3C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  <w:p w:rsidR="00A37F3C" w:rsidRPr="00DB61EE" w:rsidRDefault="00A37F3C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  <w:p w:rsidR="00A37F3C" w:rsidRPr="00DB61EE" w:rsidRDefault="00A37F3C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  <w:tc>
          <w:tcPr>
            <w:tcW w:w="1559" w:type="dxa"/>
          </w:tcPr>
          <w:p w:rsidR="00A37F3C" w:rsidRPr="00DB61EE" w:rsidRDefault="009948C6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12,</w:t>
            </w: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</w:t>
            </w:r>
          </w:p>
          <w:p w:rsidR="009948C6" w:rsidRPr="00DB61EE" w:rsidRDefault="009948C6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4,30</w:t>
            </w:r>
          </w:p>
          <w:p w:rsidR="009948C6" w:rsidRPr="00DB61EE" w:rsidRDefault="009948C6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3,18</w:t>
            </w:r>
          </w:p>
          <w:p w:rsidR="009948C6" w:rsidRPr="00DB61EE" w:rsidRDefault="009948C6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2,78</w:t>
            </w:r>
          </w:p>
          <w:p w:rsidR="009948C6" w:rsidRPr="00DB61EE" w:rsidRDefault="009948C6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2,57</w:t>
            </w:r>
          </w:p>
          <w:p w:rsidR="005C4402" w:rsidRPr="00DB61EE" w:rsidRDefault="005C4402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  <w:p w:rsidR="005C4402" w:rsidRPr="00DB61EE" w:rsidRDefault="005C4402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</w:rPr>
              <w:t>2,37</w:t>
            </w:r>
          </w:p>
          <w:p w:rsidR="005C4402" w:rsidRPr="00DB61EE" w:rsidRDefault="005C4402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</w:rPr>
              <w:t>2,31</w:t>
            </w:r>
          </w:p>
          <w:p w:rsidR="005C4402" w:rsidRPr="00DB61EE" w:rsidRDefault="005C4402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</w:rPr>
              <w:t>2,26</w:t>
            </w:r>
          </w:p>
          <w:p w:rsidR="005C4402" w:rsidRPr="00DB61EE" w:rsidRDefault="005C4402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</w:rPr>
              <w:t>2,23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,20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2,18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2,16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2,15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2,13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2,12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2,11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2,10</w:t>
            </w:r>
          </w:p>
        </w:tc>
        <w:tc>
          <w:tcPr>
            <w:tcW w:w="1559" w:type="dxa"/>
          </w:tcPr>
          <w:p w:rsidR="00A37F3C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63,60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9,93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5,84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4,60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4,03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3,71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3,50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3,36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3,25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3,17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3,11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3,06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3,01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2,98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2,95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2,92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2,90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2,88</w:t>
            </w:r>
          </w:p>
        </w:tc>
        <w:tc>
          <w:tcPr>
            <w:tcW w:w="1559" w:type="dxa"/>
          </w:tcPr>
          <w:p w:rsidR="00A37F3C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21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80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1418" w:type="dxa"/>
          </w:tcPr>
          <w:p w:rsidR="00A37F3C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2,08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2,07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2,07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2,06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2,06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2,06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2,05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2,05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2,04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2,04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2,02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2,01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2,00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1,99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1,98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1,98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1,97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1,96</w:t>
            </w:r>
          </w:p>
        </w:tc>
        <w:tc>
          <w:tcPr>
            <w:tcW w:w="1417" w:type="dxa"/>
          </w:tcPr>
          <w:p w:rsidR="00A37F3C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2,82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2,82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2,81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2,80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2,79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2,78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2,77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2,76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2,76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2,75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2,70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2,68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2,66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2,64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2,63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2,62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2,60</w:t>
            </w:r>
          </w:p>
          <w:p w:rsidR="00DB61EE" w:rsidRPr="00DB61EE" w:rsidRDefault="00DB61EE" w:rsidP="00A37F3C">
            <w:pPr>
              <w:tabs>
                <w:tab w:val="left" w:pos="698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2,59</w:t>
            </w:r>
          </w:p>
        </w:tc>
      </w:tr>
    </w:tbl>
    <w:p w:rsidR="00130364" w:rsidRDefault="000341CF" w:rsidP="00704147">
      <w:pPr>
        <w:tabs>
          <w:tab w:val="left" w:pos="6982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     </w:t>
      </w:r>
      <w:r w:rsidR="002308A5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:rsidR="00315BCA" w:rsidRPr="00315BCA" w:rsidRDefault="00315BCA" w:rsidP="00130364">
      <w:pPr>
        <w:tabs>
          <w:tab w:val="left" w:pos="6982"/>
        </w:tabs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На </w:t>
      </w:r>
      <w:r w:rsidRPr="00315BCA">
        <w:rPr>
          <w:rFonts w:ascii="Times New Roman" w:hAnsi="Times New Roman" w:cs="Times New Roman"/>
          <w:sz w:val="32"/>
          <w:szCs w:val="32"/>
          <w:lang w:val="uk-UA"/>
        </w:rPr>
        <w:t>нашому прикладі табличне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значення </w:t>
      </w:r>
      <w:r w:rsidRPr="00A37F3C">
        <w:rPr>
          <w:rFonts w:ascii="Times New Roman" w:hAnsi="Times New Roman" w:cs="Times New Roman"/>
          <w:i/>
          <w:sz w:val="32"/>
          <w:szCs w:val="32"/>
          <w:lang w:val="uk-UA"/>
        </w:rPr>
        <w:t>t</w:t>
      </w:r>
      <w:r w:rsidRPr="00A37F3C">
        <w:rPr>
          <w:rFonts w:ascii="Times New Roman" w:hAnsi="Times New Roman" w:cs="Times New Roman"/>
          <w:i/>
          <w:sz w:val="32"/>
          <w:szCs w:val="32"/>
          <w:vertAlign w:val="subscript"/>
          <w:lang w:val="uk-UA"/>
        </w:rPr>
        <w:t>0,05</w:t>
      </w:r>
      <w:r>
        <w:rPr>
          <w:rFonts w:ascii="Times New Roman" w:hAnsi="Times New Roman" w:cs="Times New Roman"/>
          <w:i/>
          <w:sz w:val="32"/>
          <w:szCs w:val="32"/>
          <w:lang w:val="uk-UA"/>
        </w:rPr>
        <w:t xml:space="preserve"> =2,15,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порівнюємо його з вирахуванням </w:t>
      </w:r>
      <w:r w:rsidRPr="00A37F3C">
        <w:rPr>
          <w:rFonts w:ascii="Times New Roman" w:hAnsi="Times New Roman" w:cs="Times New Roman"/>
          <w:i/>
          <w:sz w:val="32"/>
          <w:szCs w:val="32"/>
          <w:lang w:val="uk-UA"/>
        </w:rPr>
        <w:t>t</w:t>
      </w:r>
      <w:r>
        <w:rPr>
          <w:rFonts w:ascii="Times New Roman" w:hAnsi="Times New Roman" w:cs="Times New Roman"/>
          <w:sz w:val="32"/>
          <w:szCs w:val="32"/>
          <w:lang w:val="uk-UA"/>
        </w:rPr>
        <w:t>, яке рівне 1,7, т.</w:t>
      </w:r>
      <w:r w:rsidR="00A41B5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ч. менше табличного </w:t>
      </w:r>
      <w:r w:rsidRPr="00315BCA">
        <w:rPr>
          <w:rFonts w:ascii="Times New Roman" w:hAnsi="Times New Roman" w:cs="Times New Roman"/>
          <w:sz w:val="32"/>
          <w:szCs w:val="32"/>
          <w:lang w:val="uk-UA"/>
        </w:rPr>
        <w:t>значення (2,15). Відповідно, різниця між триманими в експерименті середніми арифметичними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315BCA">
        <w:rPr>
          <w:rFonts w:ascii="Times New Roman" w:hAnsi="Times New Roman" w:cs="Times New Roman"/>
          <w:sz w:val="32"/>
          <w:szCs w:val="32"/>
          <w:lang w:val="uk-UA"/>
        </w:rPr>
        <w:t xml:space="preserve">значеннями вважається недостовірними, а відповідно недостатньо підстав для того, щоб говорити про те, що одна методика навчання кидків м’яча в кошик є ефективнішою за іншу. У такому випадку можна написати:  </w:t>
      </w:r>
      <w:r w:rsidRPr="00A37F3C">
        <w:rPr>
          <w:rFonts w:ascii="Times New Roman" w:hAnsi="Times New Roman" w:cs="Times New Roman"/>
          <w:i/>
          <w:sz w:val="32"/>
          <w:szCs w:val="32"/>
          <w:lang w:val="uk-UA"/>
        </w:rPr>
        <w:t>t</w:t>
      </w:r>
      <w:r w:rsidRPr="00315BCA">
        <w:rPr>
          <w:rFonts w:ascii="Times New Roman" w:hAnsi="Times New Roman" w:cs="Times New Roman"/>
          <w:sz w:val="32"/>
          <w:szCs w:val="32"/>
          <w:lang w:val="uk-UA"/>
        </w:rPr>
        <w:t xml:space="preserve"> =1,7 при р&gt;0,05, це означає, що при проведенні 100 аналогічних експериментів вірогідність (р) отримання подібних результатів, коли середні арифметичні величини експериментальних груп будуть вищі від контрольних, більше 5%-го рівня значущості або менше 95 випадків із 100. </w:t>
      </w:r>
      <w:proofErr w:type="spellStart"/>
      <w:r w:rsidRPr="00315BCA">
        <w:rPr>
          <w:rFonts w:ascii="Times New Roman" w:hAnsi="Times New Roman" w:cs="Times New Roman"/>
          <w:sz w:val="32"/>
          <w:szCs w:val="32"/>
        </w:rPr>
        <w:t>Підсумкове</w:t>
      </w:r>
      <w:proofErr w:type="spellEnd"/>
      <w:r w:rsidRPr="00315B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5BCA">
        <w:rPr>
          <w:rFonts w:ascii="Times New Roman" w:hAnsi="Times New Roman" w:cs="Times New Roman"/>
          <w:sz w:val="32"/>
          <w:szCs w:val="32"/>
        </w:rPr>
        <w:t>оформлення</w:t>
      </w:r>
      <w:proofErr w:type="spellEnd"/>
      <w:r w:rsidRPr="00315B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5BCA">
        <w:rPr>
          <w:rFonts w:ascii="Times New Roman" w:hAnsi="Times New Roman" w:cs="Times New Roman"/>
          <w:sz w:val="32"/>
          <w:szCs w:val="32"/>
        </w:rPr>
        <w:t>таблиці</w:t>
      </w:r>
      <w:proofErr w:type="spellEnd"/>
      <w:r w:rsidRPr="00315BCA">
        <w:rPr>
          <w:rFonts w:ascii="Times New Roman" w:hAnsi="Times New Roman" w:cs="Times New Roman"/>
          <w:sz w:val="32"/>
          <w:szCs w:val="32"/>
        </w:rPr>
        <w:t xml:space="preserve"> з </w:t>
      </w:r>
      <w:proofErr w:type="spellStart"/>
      <w:r w:rsidRPr="00315BCA">
        <w:rPr>
          <w:rFonts w:ascii="Times New Roman" w:hAnsi="Times New Roman" w:cs="Times New Roman"/>
          <w:sz w:val="32"/>
          <w:szCs w:val="32"/>
        </w:rPr>
        <w:t>урахуванням</w:t>
      </w:r>
      <w:proofErr w:type="spellEnd"/>
      <w:r w:rsidRPr="00315B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5BCA">
        <w:rPr>
          <w:rFonts w:ascii="Times New Roman" w:hAnsi="Times New Roman" w:cs="Times New Roman"/>
          <w:sz w:val="32"/>
          <w:szCs w:val="32"/>
        </w:rPr>
        <w:t>отриманих</w:t>
      </w:r>
      <w:proofErr w:type="spellEnd"/>
      <w:r w:rsidRPr="00315B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5BCA">
        <w:rPr>
          <w:rFonts w:ascii="Times New Roman" w:hAnsi="Times New Roman" w:cs="Times New Roman"/>
          <w:sz w:val="32"/>
          <w:szCs w:val="32"/>
        </w:rPr>
        <w:t>розрахунків</w:t>
      </w:r>
      <w:proofErr w:type="spellEnd"/>
      <w:r w:rsidRPr="00315BCA">
        <w:rPr>
          <w:rFonts w:ascii="Times New Roman" w:hAnsi="Times New Roman" w:cs="Times New Roman"/>
          <w:sz w:val="32"/>
          <w:szCs w:val="32"/>
        </w:rPr>
        <w:t xml:space="preserve"> і з </w:t>
      </w:r>
      <w:proofErr w:type="spellStart"/>
      <w:r w:rsidRPr="00315BCA">
        <w:rPr>
          <w:rFonts w:ascii="Times New Roman" w:hAnsi="Times New Roman" w:cs="Times New Roman"/>
          <w:sz w:val="32"/>
          <w:szCs w:val="32"/>
        </w:rPr>
        <w:t>приведенням</w:t>
      </w:r>
      <w:proofErr w:type="spellEnd"/>
      <w:r w:rsidRPr="00315B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5BCA">
        <w:rPr>
          <w:rFonts w:ascii="Times New Roman" w:hAnsi="Times New Roman" w:cs="Times New Roman"/>
          <w:sz w:val="32"/>
          <w:szCs w:val="32"/>
        </w:rPr>
        <w:t>відповідних</w:t>
      </w:r>
      <w:proofErr w:type="spellEnd"/>
      <w:r w:rsidRPr="00315B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5BCA">
        <w:rPr>
          <w:rFonts w:ascii="Times New Roman" w:hAnsi="Times New Roman" w:cs="Times New Roman"/>
          <w:sz w:val="32"/>
          <w:szCs w:val="32"/>
        </w:rPr>
        <w:t>параметрів</w:t>
      </w:r>
      <w:proofErr w:type="spellEnd"/>
      <w:r w:rsidRPr="00315B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5BCA">
        <w:rPr>
          <w:rFonts w:ascii="Times New Roman" w:hAnsi="Times New Roman" w:cs="Times New Roman"/>
          <w:sz w:val="32"/>
          <w:szCs w:val="32"/>
        </w:rPr>
        <w:t>може</w:t>
      </w:r>
      <w:proofErr w:type="spellEnd"/>
      <w:r w:rsidRPr="00315BCA">
        <w:rPr>
          <w:rFonts w:ascii="Times New Roman" w:hAnsi="Times New Roman" w:cs="Times New Roman"/>
          <w:sz w:val="32"/>
          <w:szCs w:val="32"/>
        </w:rPr>
        <w:t xml:space="preserve"> бути таким:</w:t>
      </w:r>
    </w:p>
    <w:p w:rsidR="00315BCA" w:rsidRPr="00315BCA" w:rsidRDefault="00315BCA" w:rsidP="00315BCA">
      <w:pPr>
        <w:tabs>
          <w:tab w:val="left" w:pos="6982"/>
        </w:tabs>
        <w:spacing w:line="360" w:lineRule="auto"/>
        <w:jc w:val="right"/>
        <w:rPr>
          <w:rFonts w:ascii="Times New Roman" w:hAnsi="Times New Roman" w:cs="Times New Roman"/>
          <w:i/>
          <w:sz w:val="32"/>
          <w:szCs w:val="32"/>
        </w:rPr>
      </w:pPr>
      <w:proofErr w:type="spellStart"/>
      <w:r w:rsidRPr="00315BCA">
        <w:rPr>
          <w:rFonts w:ascii="Times New Roman" w:hAnsi="Times New Roman" w:cs="Times New Roman"/>
          <w:i/>
          <w:sz w:val="32"/>
          <w:szCs w:val="32"/>
        </w:rPr>
        <w:t>Таблиця</w:t>
      </w:r>
      <w:proofErr w:type="spellEnd"/>
      <w:r w:rsidRPr="00315BCA">
        <w:rPr>
          <w:rFonts w:ascii="Times New Roman" w:hAnsi="Times New Roman" w:cs="Times New Roman"/>
          <w:i/>
          <w:sz w:val="32"/>
          <w:szCs w:val="32"/>
        </w:rPr>
        <w:t xml:space="preserve"> 4</w:t>
      </w:r>
    </w:p>
    <w:p w:rsidR="00315BCA" w:rsidRDefault="00315BCA" w:rsidP="000E76E9">
      <w:pPr>
        <w:tabs>
          <w:tab w:val="left" w:pos="6982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15BCA">
        <w:rPr>
          <w:rFonts w:ascii="Times New Roman" w:hAnsi="Times New Roman" w:cs="Times New Roman"/>
          <w:b/>
          <w:sz w:val="32"/>
          <w:szCs w:val="32"/>
        </w:rPr>
        <w:t>Порівняльні</w:t>
      </w:r>
      <w:proofErr w:type="spellEnd"/>
      <w:r w:rsidRPr="00315BC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15BCA">
        <w:rPr>
          <w:rFonts w:ascii="Times New Roman" w:hAnsi="Times New Roman" w:cs="Times New Roman"/>
          <w:b/>
          <w:sz w:val="32"/>
          <w:szCs w:val="32"/>
        </w:rPr>
        <w:t>результати</w:t>
      </w:r>
      <w:proofErr w:type="spellEnd"/>
      <w:r w:rsidRPr="00315BC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15BCA">
        <w:rPr>
          <w:rFonts w:ascii="Times New Roman" w:hAnsi="Times New Roman" w:cs="Times New Roman"/>
          <w:b/>
          <w:sz w:val="32"/>
          <w:szCs w:val="32"/>
        </w:rPr>
        <w:t>штрафних</w:t>
      </w:r>
      <w:proofErr w:type="spellEnd"/>
      <w:r w:rsidRPr="00315BC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15BCA">
        <w:rPr>
          <w:rFonts w:ascii="Times New Roman" w:hAnsi="Times New Roman" w:cs="Times New Roman"/>
          <w:b/>
          <w:sz w:val="32"/>
          <w:szCs w:val="32"/>
        </w:rPr>
        <w:t>кидків</w:t>
      </w:r>
      <w:proofErr w:type="spellEnd"/>
      <w:r w:rsidRPr="00315BC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15BCA">
        <w:rPr>
          <w:rFonts w:ascii="Times New Roman" w:hAnsi="Times New Roman" w:cs="Times New Roman"/>
          <w:b/>
          <w:sz w:val="32"/>
          <w:szCs w:val="32"/>
        </w:rPr>
        <w:t>м’яча</w:t>
      </w:r>
      <w:proofErr w:type="spellEnd"/>
      <w:r w:rsidRPr="00315BCA">
        <w:rPr>
          <w:rFonts w:ascii="Times New Roman" w:hAnsi="Times New Roman" w:cs="Times New Roman"/>
          <w:b/>
          <w:sz w:val="32"/>
          <w:szCs w:val="32"/>
        </w:rPr>
        <w:t xml:space="preserve"> в корзину</w:t>
      </w:r>
    </w:p>
    <w:tbl>
      <w:tblPr>
        <w:tblStyle w:val="a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05"/>
        <w:gridCol w:w="394"/>
        <w:gridCol w:w="456"/>
        <w:gridCol w:w="456"/>
        <w:gridCol w:w="495"/>
        <w:gridCol w:w="456"/>
        <w:gridCol w:w="456"/>
        <w:gridCol w:w="506"/>
        <w:gridCol w:w="567"/>
        <w:gridCol w:w="567"/>
        <w:gridCol w:w="567"/>
        <w:gridCol w:w="567"/>
        <w:gridCol w:w="691"/>
        <w:gridCol w:w="692"/>
      </w:tblGrid>
      <w:tr w:rsidR="002308A5" w:rsidTr="00130364">
        <w:trPr>
          <w:jc w:val="center"/>
        </w:trPr>
        <w:tc>
          <w:tcPr>
            <w:tcW w:w="2305" w:type="dxa"/>
          </w:tcPr>
          <w:p w:rsidR="002308A5" w:rsidRPr="00315BCA" w:rsidRDefault="002308A5" w:rsidP="00315BCA">
            <w:pPr>
              <w:tabs>
                <w:tab w:val="left" w:pos="6982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Г</w:t>
            </w:r>
            <w:r w:rsidRPr="00315BC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рупи</w:t>
            </w:r>
          </w:p>
        </w:tc>
        <w:tc>
          <w:tcPr>
            <w:tcW w:w="394" w:type="dxa"/>
          </w:tcPr>
          <w:p w:rsidR="002308A5" w:rsidRPr="00315BCA" w:rsidRDefault="002308A5" w:rsidP="00315BCA">
            <w:pPr>
              <w:tabs>
                <w:tab w:val="left" w:pos="6982"/>
              </w:tabs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n</w:t>
            </w:r>
          </w:p>
        </w:tc>
        <w:tc>
          <w:tcPr>
            <w:tcW w:w="3392" w:type="dxa"/>
            <w:gridSpan w:val="7"/>
          </w:tcPr>
          <w:p w:rsidR="002308A5" w:rsidRPr="00315BCA" w:rsidRDefault="002308A5" w:rsidP="00315BCA">
            <w:pPr>
              <w:tabs>
                <w:tab w:val="left" w:pos="698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315BC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Очки</w:t>
            </w:r>
            <w:proofErr w:type="spellEnd"/>
          </w:p>
        </w:tc>
        <w:tc>
          <w:tcPr>
            <w:tcW w:w="567" w:type="dxa"/>
          </w:tcPr>
          <w:p w:rsidR="002308A5" w:rsidRPr="00315BCA" w:rsidRDefault="002308A5" w:rsidP="002308A5">
            <w:pPr>
              <w:tabs>
                <w:tab w:val="left" w:pos="698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Х</w:t>
            </w:r>
          </w:p>
        </w:tc>
        <w:tc>
          <w:tcPr>
            <w:tcW w:w="567" w:type="dxa"/>
          </w:tcPr>
          <w:p w:rsidR="002308A5" w:rsidRPr="00D2554E" w:rsidRDefault="00D2554E" w:rsidP="002308A5">
            <w:pPr>
              <w:tabs>
                <w:tab w:val="left" w:pos="698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Cambria Math" w:hAnsi="Cambria Math" w:cs="Times New Roman"/>
                <w:b/>
                <w:sz w:val="32"/>
                <w:szCs w:val="32"/>
                <w:lang w:val="en-US"/>
              </w:rPr>
              <w:t>S</w:t>
            </w:r>
          </w:p>
        </w:tc>
        <w:tc>
          <w:tcPr>
            <w:tcW w:w="567" w:type="dxa"/>
          </w:tcPr>
          <w:p w:rsidR="002308A5" w:rsidRDefault="002308A5" w:rsidP="002308A5">
            <w:pPr>
              <w:tabs>
                <w:tab w:val="left" w:pos="698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</w:t>
            </w:r>
          </w:p>
        </w:tc>
        <w:tc>
          <w:tcPr>
            <w:tcW w:w="691" w:type="dxa"/>
          </w:tcPr>
          <w:p w:rsidR="002308A5" w:rsidRDefault="002308A5" w:rsidP="002308A5">
            <w:pPr>
              <w:tabs>
                <w:tab w:val="left" w:pos="698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</w:t>
            </w:r>
          </w:p>
        </w:tc>
        <w:tc>
          <w:tcPr>
            <w:tcW w:w="692" w:type="dxa"/>
          </w:tcPr>
          <w:p w:rsidR="002308A5" w:rsidRPr="002308A5" w:rsidRDefault="002308A5" w:rsidP="002308A5">
            <w:pPr>
              <w:tabs>
                <w:tab w:val="left" w:pos="698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р</w:t>
            </w:r>
          </w:p>
        </w:tc>
      </w:tr>
      <w:tr w:rsidR="002308A5" w:rsidTr="00130364">
        <w:trPr>
          <w:jc w:val="center"/>
        </w:trPr>
        <w:tc>
          <w:tcPr>
            <w:tcW w:w="2305" w:type="dxa"/>
          </w:tcPr>
          <w:p w:rsidR="00315BCA" w:rsidRPr="00315BCA" w:rsidRDefault="00315BCA" w:rsidP="00315BCA">
            <w:pPr>
              <w:tabs>
                <w:tab w:val="left" w:pos="698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15B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Експериментальна</w:t>
            </w:r>
          </w:p>
        </w:tc>
        <w:tc>
          <w:tcPr>
            <w:tcW w:w="394" w:type="dxa"/>
          </w:tcPr>
          <w:p w:rsidR="00315BCA" w:rsidRPr="002308A5" w:rsidRDefault="00315BCA" w:rsidP="00315BCA">
            <w:pPr>
              <w:tabs>
                <w:tab w:val="left" w:pos="6982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08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56" w:type="dxa"/>
          </w:tcPr>
          <w:p w:rsidR="00315BCA" w:rsidRPr="00315BCA" w:rsidRDefault="00315BCA" w:rsidP="00315BCA">
            <w:pPr>
              <w:tabs>
                <w:tab w:val="left" w:pos="69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15B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35</w:t>
            </w:r>
          </w:p>
        </w:tc>
        <w:tc>
          <w:tcPr>
            <w:tcW w:w="456" w:type="dxa"/>
          </w:tcPr>
          <w:p w:rsidR="00315BCA" w:rsidRPr="00315BCA" w:rsidRDefault="00315BCA" w:rsidP="00315BCA">
            <w:pPr>
              <w:tabs>
                <w:tab w:val="left" w:pos="69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15B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40</w:t>
            </w:r>
          </w:p>
        </w:tc>
        <w:tc>
          <w:tcPr>
            <w:tcW w:w="495" w:type="dxa"/>
          </w:tcPr>
          <w:p w:rsidR="00315BCA" w:rsidRPr="00315BCA" w:rsidRDefault="00315BCA" w:rsidP="00315BCA">
            <w:pPr>
              <w:tabs>
                <w:tab w:val="left" w:pos="69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15B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28</w:t>
            </w:r>
          </w:p>
        </w:tc>
        <w:tc>
          <w:tcPr>
            <w:tcW w:w="456" w:type="dxa"/>
          </w:tcPr>
          <w:p w:rsidR="00315BCA" w:rsidRPr="00315BCA" w:rsidRDefault="00315BCA" w:rsidP="00315BCA">
            <w:pPr>
              <w:tabs>
                <w:tab w:val="left" w:pos="69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15B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32</w:t>
            </w:r>
          </w:p>
        </w:tc>
        <w:tc>
          <w:tcPr>
            <w:tcW w:w="456" w:type="dxa"/>
          </w:tcPr>
          <w:p w:rsidR="00315BCA" w:rsidRPr="00315BCA" w:rsidRDefault="00315BCA" w:rsidP="00315BCA">
            <w:pPr>
              <w:tabs>
                <w:tab w:val="left" w:pos="69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15B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30</w:t>
            </w:r>
          </w:p>
        </w:tc>
        <w:tc>
          <w:tcPr>
            <w:tcW w:w="506" w:type="dxa"/>
          </w:tcPr>
          <w:p w:rsidR="00315BCA" w:rsidRPr="00315BCA" w:rsidRDefault="00315BCA" w:rsidP="00315BCA">
            <w:pPr>
              <w:tabs>
                <w:tab w:val="left" w:pos="69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15B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25</w:t>
            </w:r>
          </w:p>
        </w:tc>
        <w:tc>
          <w:tcPr>
            <w:tcW w:w="567" w:type="dxa"/>
          </w:tcPr>
          <w:p w:rsidR="00315BCA" w:rsidRPr="00315BCA" w:rsidRDefault="00315BCA" w:rsidP="00315BCA">
            <w:pPr>
              <w:tabs>
                <w:tab w:val="left" w:pos="69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15B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43</w:t>
            </w:r>
          </w:p>
        </w:tc>
        <w:tc>
          <w:tcPr>
            <w:tcW w:w="567" w:type="dxa"/>
          </w:tcPr>
          <w:p w:rsidR="00315BCA" w:rsidRPr="00315BCA" w:rsidRDefault="00315BCA" w:rsidP="00315BCA">
            <w:pPr>
              <w:tabs>
                <w:tab w:val="left" w:pos="69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15B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35</w:t>
            </w:r>
          </w:p>
        </w:tc>
        <w:tc>
          <w:tcPr>
            <w:tcW w:w="567" w:type="dxa"/>
          </w:tcPr>
          <w:p w:rsidR="00315BCA" w:rsidRPr="00315BCA" w:rsidRDefault="00315BCA" w:rsidP="00315BCA">
            <w:pPr>
              <w:tabs>
                <w:tab w:val="left" w:pos="69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15B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6,6</w:t>
            </w:r>
          </w:p>
        </w:tc>
        <w:tc>
          <w:tcPr>
            <w:tcW w:w="567" w:type="dxa"/>
          </w:tcPr>
          <w:p w:rsidR="00315BCA" w:rsidRPr="00315BCA" w:rsidRDefault="00315BCA" w:rsidP="00315BCA">
            <w:pPr>
              <w:tabs>
                <w:tab w:val="left" w:pos="69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15B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2,5</w:t>
            </w:r>
          </w:p>
        </w:tc>
        <w:tc>
          <w:tcPr>
            <w:tcW w:w="1383" w:type="dxa"/>
            <w:gridSpan w:val="2"/>
          </w:tcPr>
          <w:p w:rsidR="00315BCA" w:rsidRPr="002308A5" w:rsidRDefault="002308A5" w:rsidP="002308A5">
            <w:pPr>
              <w:tabs>
                <w:tab w:val="left" w:pos="69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308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1,7&gt;0,05</w:t>
            </w:r>
          </w:p>
        </w:tc>
      </w:tr>
      <w:tr w:rsidR="00315BCA" w:rsidTr="00130364">
        <w:trPr>
          <w:jc w:val="center"/>
        </w:trPr>
        <w:tc>
          <w:tcPr>
            <w:tcW w:w="2305" w:type="dxa"/>
          </w:tcPr>
          <w:p w:rsidR="00315BCA" w:rsidRPr="00315BCA" w:rsidRDefault="00315BCA" w:rsidP="00315BCA">
            <w:pPr>
              <w:tabs>
                <w:tab w:val="left" w:pos="698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15B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Контрольна</w:t>
            </w:r>
          </w:p>
        </w:tc>
        <w:tc>
          <w:tcPr>
            <w:tcW w:w="394" w:type="dxa"/>
          </w:tcPr>
          <w:p w:rsidR="00315BCA" w:rsidRPr="002308A5" w:rsidRDefault="00315BCA" w:rsidP="00315BCA">
            <w:pPr>
              <w:tabs>
                <w:tab w:val="left" w:pos="6982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08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56" w:type="dxa"/>
          </w:tcPr>
          <w:p w:rsidR="00315BCA" w:rsidRPr="00315BCA" w:rsidRDefault="00315BCA" w:rsidP="00315BCA">
            <w:pPr>
              <w:tabs>
                <w:tab w:val="left" w:pos="69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15B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23</w:t>
            </w:r>
          </w:p>
        </w:tc>
        <w:tc>
          <w:tcPr>
            <w:tcW w:w="456" w:type="dxa"/>
          </w:tcPr>
          <w:p w:rsidR="00315BCA" w:rsidRPr="00315BCA" w:rsidRDefault="00315BCA" w:rsidP="00315BCA">
            <w:pPr>
              <w:tabs>
                <w:tab w:val="left" w:pos="69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15B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</w:t>
            </w:r>
          </w:p>
        </w:tc>
        <w:tc>
          <w:tcPr>
            <w:tcW w:w="495" w:type="dxa"/>
          </w:tcPr>
          <w:p w:rsidR="00315BCA" w:rsidRPr="00315BCA" w:rsidRDefault="00315BCA" w:rsidP="00315BCA">
            <w:pPr>
              <w:tabs>
                <w:tab w:val="left" w:pos="69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15B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43</w:t>
            </w:r>
          </w:p>
        </w:tc>
        <w:tc>
          <w:tcPr>
            <w:tcW w:w="456" w:type="dxa"/>
          </w:tcPr>
          <w:p w:rsidR="00315BCA" w:rsidRPr="00315BCA" w:rsidRDefault="00315BCA" w:rsidP="00315BCA">
            <w:pPr>
              <w:tabs>
                <w:tab w:val="left" w:pos="69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15B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35</w:t>
            </w:r>
          </w:p>
        </w:tc>
        <w:tc>
          <w:tcPr>
            <w:tcW w:w="456" w:type="dxa"/>
          </w:tcPr>
          <w:p w:rsidR="00315BCA" w:rsidRPr="00315BCA" w:rsidRDefault="00315BCA" w:rsidP="00315BCA">
            <w:pPr>
              <w:tabs>
                <w:tab w:val="left" w:pos="69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15B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</w:t>
            </w:r>
          </w:p>
        </w:tc>
        <w:tc>
          <w:tcPr>
            <w:tcW w:w="506" w:type="dxa"/>
          </w:tcPr>
          <w:p w:rsidR="00315BCA" w:rsidRPr="00315BCA" w:rsidRDefault="00315BCA" w:rsidP="00315BCA">
            <w:pPr>
              <w:tabs>
                <w:tab w:val="left" w:pos="69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15B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26</w:t>
            </w:r>
          </w:p>
        </w:tc>
        <w:tc>
          <w:tcPr>
            <w:tcW w:w="567" w:type="dxa"/>
          </w:tcPr>
          <w:p w:rsidR="00315BCA" w:rsidRPr="00315BCA" w:rsidRDefault="00315BCA" w:rsidP="00315BCA">
            <w:pPr>
              <w:tabs>
                <w:tab w:val="left" w:pos="69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15B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24</w:t>
            </w:r>
          </w:p>
        </w:tc>
        <w:tc>
          <w:tcPr>
            <w:tcW w:w="567" w:type="dxa"/>
          </w:tcPr>
          <w:p w:rsidR="00315BCA" w:rsidRPr="00315BCA" w:rsidRDefault="00315BCA" w:rsidP="00315BCA">
            <w:pPr>
              <w:tabs>
                <w:tab w:val="left" w:pos="69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15B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27</w:t>
            </w:r>
          </w:p>
        </w:tc>
        <w:tc>
          <w:tcPr>
            <w:tcW w:w="567" w:type="dxa"/>
          </w:tcPr>
          <w:p w:rsidR="00315BCA" w:rsidRPr="00315BCA" w:rsidRDefault="00315BCA" w:rsidP="00315BCA">
            <w:pPr>
              <w:tabs>
                <w:tab w:val="left" w:pos="69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15B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9,8</w:t>
            </w:r>
          </w:p>
        </w:tc>
        <w:tc>
          <w:tcPr>
            <w:tcW w:w="567" w:type="dxa"/>
          </w:tcPr>
          <w:p w:rsidR="00315BCA" w:rsidRPr="00315BCA" w:rsidRDefault="00315BCA" w:rsidP="00315BCA">
            <w:pPr>
              <w:tabs>
                <w:tab w:val="left" w:pos="69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15B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3,8</w:t>
            </w:r>
          </w:p>
        </w:tc>
        <w:tc>
          <w:tcPr>
            <w:tcW w:w="1383" w:type="dxa"/>
            <w:gridSpan w:val="2"/>
          </w:tcPr>
          <w:p w:rsidR="00315BCA" w:rsidRDefault="00315BCA" w:rsidP="00315BCA">
            <w:pPr>
              <w:tabs>
                <w:tab w:val="left" w:pos="6982"/>
              </w:tabs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315BCA" w:rsidRDefault="00315BCA" w:rsidP="002308A5">
      <w:pPr>
        <w:tabs>
          <w:tab w:val="left" w:pos="6982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41B5E" w:rsidRDefault="00A41B5E" w:rsidP="002308A5">
      <w:pPr>
        <w:tabs>
          <w:tab w:val="left" w:pos="6982"/>
        </w:tabs>
        <w:spacing w:line="360" w:lineRule="auto"/>
        <w:ind w:left="708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2308A5" w:rsidRDefault="002308A5" w:rsidP="00130364">
      <w:pPr>
        <w:tabs>
          <w:tab w:val="left" w:pos="6982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2308A5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3.</w:t>
      </w:r>
      <w:r w:rsidR="006C1D12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Pr="002308A5">
        <w:rPr>
          <w:rFonts w:ascii="Times New Roman" w:hAnsi="Times New Roman" w:cs="Times New Roman"/>
          <w:b/>
          <w:sz w:val="32"/>
          <w:szCs w:val="32"/>
        </w:rPr>
        <w:t>ОСНОВ</w:t>
      </w:r>
      <w:r w:rsidR="00130364">
        <w:rPr>
          <w:rFonts w:ascii="Times New Roman" w:hAnsi="Times New Roman" w:cs="Times New Roman"/>
          <w:b/>
          <w:sz w:val="32"/>
          <w:szCs w:val="32"/>
        </w:rPr>
        <w:t xml:space="preserve">НІ </w:t>
      </w:r>
      <w:r>
        <w:rPr>
          <w:rFonts w:ascii="Times New Roman" w:hAnsi="Times New Roman" w:cs="Times New Roman"/>
          <w:b/>
          <w:sz w:val="32"/>
          <w:szCs w:val="32"/>
        </w:rPr>
        <w:t xml:space="preserve">ВИМОГИ ДО РУКОПИСУ Й </w:t>
      </w:r>
      <w:r w:rsidRPr="002308A5">
        <w:rPr>
          <w:rFonts w:ascii="Times New Roman" w:hAnsi="Times New Roman" w:cs="Times New Roman"/>
          <w:b/>
          <w:sz w:val="32"/>
          <w:szCs w:val="32"/>
        </w:rPr>
        <w:t>ОФОРМЛЕННЯ</w:t>
      </w:r>
    </w:p>
    <w:p w:rsidR="002308A5" w:rsidRPr="002308A5" w:rsidRDefault="002308A5" w:rsidP="00D40FFF">
      <w:pPr>
        <w:tabs>
          <w:tab w:val="left" w:pos="6982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Оскільки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мова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піде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про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вимоги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щодо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змісту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курсових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робіт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оформлення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текстового й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ілюстративного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матеріалу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особливостей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бібліографічного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опису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>, тому будь-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яких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стандартних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вимог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до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структури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ку</w:t>
      </w:r>
      <w:r w:rsidR="000E76E9">
        <w:rPr>
          <w:rFonts w:ascii="Times New Roman" w:hAnsi="Times New Roman" w:cs="Times New Roman"/>
          <w:sz w:val="32"/>
          <w:szCs w:val="32"/>
        </w:rPr>
        <w:t>рсової</w:t>
      </w:r>
      <w:proofErr w:type="spellEnd"/>
      <w:r w:rsidR="000E76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E76E9">
        <w:rPr>
          <w:rFonts w:ascii="Times New Roman" w:hAnsi="Times New Roman" w:cs="Times New Roman"/>
          <w:sz w:val="32"/>
          <w:szCs w:val="32"/>
        </w:rPr>
        <w:t>роботи</w:t>
      </w:r>
      <w:proofErr w:type="spellEnd"/>
      <w:r w:rsidR="000E76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E76E9">
        <w:rPr>
          <w:rFonts w:ascii="Times New Roman" w:hAnsi="Times New Roman" w:cs="Times New Roman"/>
          <w:sz w:val="32"/>
          <w:szCs w:val="32"/>
        </w:rPr>
        <w:t>немає</w:t>
      </w:r>
      <w:proofErr w:type="spellEnd"/>
      <w:r w:rsidR="000E76E9">
        <w:rPr>
          <w:rFonts w:ascii="Times New Roman" w:hAnsi="Times New Roman" w:cs="Times New Roman"/>
          <w:sz w:val="32"/>
          <w:szCs w:val="32"/>
        </w:rPr>
        <w:t xml:space="preserve">. Але сама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логіка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викладення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результатів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передбачає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виділення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наступних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частин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і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розділів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>:</w:t>
      </w:r>
    </w:p>
    <w:p w:rsidR="002308A5" w:rsidRPr="002308A5" w:rsidRDefault="002308A5" w:rsidP="00130364">
      <w:pPr>
        <w:tabs>
          <w:tab w:val="left" w:pos="6982"/>
        </w:tabs>
        <w:spacing w:after="0"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1.</w:t>
      </w:r>
      <w:r w:rsidR="00130364">
        <w:rPr>
          <w:rFonts w:ascii="Times New Roman" w:hAnsi="Times New Roman" w:cs="Times New Roman"/>
          <w:sz w:val="32"/>
          <w:szCs w:val="32"/>
          <w:lang w:val="uk-UA"/>
        </w:rPr>
        <w:t xml:space="preserve"> 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Титульний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лист.</w:t>
      </w:r>
    </w:p>
    <w:p w:rsidR="002308A5" w:rsidRPr="002308A5" w:rsidRDefault="002308A5" w:rsidP="00130364">
      <w:pPr>
        <w:pStyle w:val="a9"/>
        <w:numPr>
          <w:ilvl w:val="0"/>
          <w:numId w:val="1"/>
        </w:numPr>
        <w:tabs>
          <w:tab w:val="left" w:pos="1134"/>
          <w:tab w:val="left" w:pos="6982"/>
        </w:tabs>
        <w:spacing w:after="0" w:line="360" w:lineRule="auto"/>
        <w:ind w:left="0" w:firstLine="709"/>
        <w:rPr>
          <w:rFonts w:ascii="Times New Roman" w:hAnsi="Times New Roman" w:cs="Times New Roman"/>
          <w:sz w:val="32"/>
          <w:szCs w:val="32"/>
        </w:rPr>
      </w:pP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Зміст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>.</w:t>
      </w:r>
    </w:p>
    <w:p w:rsidR="002308A5" w:rsidRPr="002308A5" w:rsidRDefault="002308A5" w:rsidP="00130364">
      <w:pPr>
        <w:pStyle w:val="a9"/>
        <w:numPr>
          <w:ilvl w:val="0"/>
          <w:numId w:val="1"/>
        </w:numPr>
        <w:tabs>
          <w:tab w:val="left" w:pos="1134"/>
          <w:tab w:val="left" w:pos="6982"/>
        </w:tabs>
        <w:spacing w:after="0" w:line="360" w:lineRule="auto"/>
        <w:ind w:left="0" w:firstLine="709"/>
        <w:rPr>
          <w:rFonts w:ascii="Times New Roman" w:hAnsi="Times New Roman" w:cs="Times New Roman"/>
          <w:sz w:val="32"/>
          <w:szCs w:val="32"/>
        </w:rPr>
      </w:pPr>
      <w:r w:rsidRPr="002308A5">
        <w:rPr>
          <w:rFonts w:ascii="Times New Roman" w:hAnsi="Times New Roman" w:cs="Times New Roman"/>
          <w:sz w:val="32"/>
          <w:szCs w:val="32"/>
        </w:rPr>
        <w:t>Вступ.</w:t>
      </w:r>
    </w:p>
    <w:p w:rsidR="002308A5" w:rsidRPr="002308A5" w:rsidRDefault="002308A5" w:rsidP="00130364">
      <w:pPr>
        <w:pStyle w:val="a9"/>
        <w:numPr>
          <w:ilvl w:val="0"/>
          <w:numId w:val="1"/>
        </w:numPr>
        <w:tabs>
          <w:tab w:val="left" w:pos="1134"/>
          <w:tab w:val="left" w:pos="6982"/>
        </w:tabs>
        <w:spacing w:after="0" w:line="360" w:lineRule="auto"/>
        <w:ind w:left="0" w:firstLine="709"/>
        <w:rPr>
          <w:rFonts w:ascii="Times New Roman" w:hAnsi="Times New Roman" w:cs="Times New Roman"/>
          <w:sz w:val="32"/>
          <w:szCs w:val="32"/>
        </w:rPr>
      </w:pP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А</w:t>
      </w:r>
      <w:r w:rsidR="0014417B">
        <w:rPr>
          <w:rFonts w:ascii="Times New Roman" w:hAnsi="Times New Roman" w:cs="Times New Roman"/>
          <w:sz w:val="32"/>
          <w:szCs w:val="32"/>
        </w:rPr>
        <w:t>наліз</w:t>
      </w:r>
      <w:proofErr w:type="spellEnd"/>
      <w:r w:rsidR="00144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417B">
        <w:rPr>
          <w:rFonts w:ascii="Times New Roman" w:hAnsi="Times New Roman" w:cs="Times New Roman"/>
          <w:sz w:val="32"/>
          <w:szCs w:val="32"/>
        </w:rPr>
        <w:t>літературних</w:t>
      </w:r>
      <w:proofErr w:type="spellEnd"/>
      <w:r w:rsidR="00144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417B">
        <w:rPr>
          <w:rFonts w:ascii="Times New Roman" w:hAnsi="Times New Roman" w:cs="Times New Roman"/>
          <w:sz w:val="32"/>
          <w:szCs w:val="32"/>
        </w:rPr>
        <w:t>джерел</w:t>
      </w:r>
      <w:proofErr w:type="spellEnd"/>
      <w:r w:rsidR="00144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417B">
        <w:rPr>
          <w:rFonts w:ascii="Times New Roman" w:hAnsi="Times New Roman" w:cs="Times New Roman"/>
          <w:sz w:val="32"/>
          <w:szCs w:val="32"/>
        </w:rPr>
        <w:t>щодо</w:t>
      </w:r>
      <w:proofErr w:type="spellEnd"/>
      <w:r w:rsidR="0014417B">
        <w:rPr>
          <w:rFonts w:ascii="Times New Roman" w:hAnsi="Times New Roman" w:cs="Times New Roman"/>
          <w:sz w:val="32"/>
          <w:szCs w:val="32"/>
        </w:rPr>
        <w:t xml:space="preserve"> т</w:t>
      </w:r>
      <w:r w:rsidRPr="002308A5">
        <w:rPr>
          <w:rFonts w:ascii="Times New Roman" w:hAnsi="Times New Roman" w:cs="Times New Roman"/>
          <w:sz w:val="32"/>
          <w:szCs w:val="32"/>
        </w:rPr>
        <w:t xml:space="preserve">еми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дослідження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>.</w:t>
      </w:r>
    </w:p>
    <w:p w:rsidR="002308A5" w:rsidRPr="002308A5" w:rsidRDefault="002308A5" w:rsidP="00130364">
      <w:pPr>
        <w:pStyle w:val="a9"/>
        <w:numPr>
          <w:ilvl w:val="0"/>
          <w:numId w:val="1"/>
        </w:numPr>
        <w:tabs>
          <w:tab w:val="left" w:pos="1134"/>
          <w:tab w:val="left" w:pos="6982"/>
        </w:tabs>
        <w:spacing w:after="0" w:line="360" w:lineRule="auto"/>
        <w:ind w:left="0" w:firstLine="709"/>
        <w:rPr>
          <w:rFonts w:ascii="Times New Roman" w:hAnsi="Times New Roman" w:cs="Times New Roman"/>
          <w:sz w:val="32"/>
          <w:szCs w:val="32"/>
        </w:rPr>
      </w:pP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Організація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і методика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дослідження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>.</w:t>
      </w:r>
    </w:p>
    <w:p w:rsidR="002308A5" w:rsidRPr="002308A5" w:rsidRDefault="002308A5" w:rsidP="00130364">
      <w:pPr>
        <w:pStyle w:val="a9"/>
        <w:numPr>
          <w:ilvl w:val="0"/>
          <w:numId w:val="1"/>
        </w:numPr>
        <w:tabs>
          <w:tab w:val="left" w:pos="1134"/>
          <w:tab w:val="left" w:pos="6982"/>
        </w:tabs>
        <w:spacing w:after="0" w:line="360" w:lineRule="auto"/>
        <w:ind w:left="0" w:firstLine="709"/>
        <w:rPr>
          <w:rFonts w:ascii="Times New Roman" w:hAnsi="Times New Roman" w:cs="Times New Roman"/>
          <w:sz w:val="32"/>
          <w:szCs w:val="32"/>
        </w:rPr>
      </w:pPr>
      <w:proofErr w:type="spellStart"/>
      <w:r w:rsidRPr="002308A5">
        <w:rPr>
          <w:rFonts w:ascii="Times New Roman" w:hAnsi="Times New Roman" w:cs="Times New Roman"/>
          <w:sz w:val="32"/>
          <w:szCs w:val="32"/>
        </w:rPr>
        <w:t>Результати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дослідження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і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їх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обговорення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>.</w:t>
      </w:r>
    </w:p>
    <w:p w:rsidR="002308A5" w:rsidRPr="002308A5" w:rsidRDefault="002308A5" w:rsidP="00130364">
      <w:pPr>
        <w:pStyle w:val="a9"/>
        <w:numPr>
          <w:ilvl w:val="0"/>
          <w:numId w:val="1"/>
        </w:numPr>
        <w:tabs>
          <w:tab w:val="left" w:pos="1134"/>
          <w:tab w:val="left" w:pos="6982"/>
        </w:tabs>
        <w:spacing w:after="0" w:line="360" w:lineRule="auto"/>
        <w:ind w:left="0" w:firstLine="709"/>
        <w:rPr>
          <w:rFonts w:ascii="Times New Roman" w:hAnsi="Times New Roman" w:cs="Times New Roman"/>
          <w:sz w:val="32"/>
          <w:szCs w:val="32"/>
        </w:rPr>
      </w:pP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Висновки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>.</w:t>
      </w:r>
    </w:p>
    <w:p w:rsidR="002308A5" w:rsidRPr="002308A5" w:rsidRDefault="002308A5" w:rsidP="00130364">
      <w:pPr>
        <w:pStyle w:val="a9"/>
        <w:numPr>
          <w:ilvl w:val="0"/>
          <w:numId w:val="1"/>
        </w:numPr>
        <w:tabs>
          <w:tab w:val="left" w:pos="1134"/>
          <w:tab w:val="left" w:pos="6982"/>
        </w:tabs>
        <w:spacing w:after="0" w:line="360" w:lineRule="auto"/>
        <w:ind w:left="0" w:firstLine="709"/>
        <w:rPr>
          <w:rFonts w:ascii="Times New Roman" w:hAnsi="Times New Roman" w:cs="Times New Roman"/>
          <w:sz w:val="32"/>
          <w:szCs w:val="32"/>
        </w:rPr>
      </w:pPr>
      <w:r w:rsidRPr="002308A5">
        <w:rPr>
          <w:rFonts w:ascii="Times New Roman" w:hAnsi="Times New Roman" w:cs="Times New Roman"/>
          <w:sz w:val="32"/>
          <w:szCs w:val="32"/>
        </w:rPr>
        <w:t xml:space="preserve">Список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літератури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>.</w:t>
      </w:r>
    </w:p>
    <w:p w:rsidR="002308A5" w:rsidRPr="002308A5" w:rsidRDefault="002308A5" w:rsidP="00130364">
      <w:pPr>
        <w:pStyle w:val="a9"/>
        <w:numPr>
          <w:ilvl w:val="0"/>
          <w:numId w:val="1"/>
        </w:numPr>
        <w:tabs>
          <w:tab w:val="left" w:pos="1134"/>
          <w:tab w:val="left" w:pos="6982"/>
        </w:tabs>
        <w:spacing w:after="0" w:line="360" w:lineRule="auto"/>
        <w:ind w:left="0" w:firstLine="709"/>
        <w:rPr>
          <w:rFonts w:ascii="Times New Roman" w:hAnsi="Times New Roman" w:cs="Times New Roman"/>
          <w:sz w:val="32"/>
          <w:szCs w:val="32"/>
        </w:rPr>
      </w:pP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Додатки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>.</w:t>
      </w:r>
    </w:p>
    <w:p w:rsidR="00A41B5E" w:rsidRDefault="002308A5" w:rsidP="00130364">
      <w:pPr>
        <w:tabs>
          <w:tab w:val="left" w:pos="6982"/>
        </w:tabs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Залежно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від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типу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курсової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роботи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її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структура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може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варіюватися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Наприклад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курсова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робота реферативного типу (теоретична)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будується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основі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аналізу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літератури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з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вибраної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теми (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навчальних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посібників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монографій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авторефератів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дисертацій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журнальних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статей,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збірників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наукових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статей,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матеріалів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наукових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конференцій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B59E1">
        <w:rPr>
          <w:rFonts w:ascii="Times New Roman" w:hAnsi="Times New Roman" w:cs="Times New Roman"/>
          <w:sz w:val="32"/>
          <w:szCs w:val="32"/>
        </w:rPr>
        <w:t>тощо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>.</w:t>
      </w:r>
      <w:r w:rsidR="00A41B5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352D6" w:rsidRDefault="002308A5" w:rsidP="00130364">
      <w:pPr>
        <w:tabs>
          <w:tab w:val="left" w:pos="6982"/>
        </w:tabs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308A5">
        <w:rPr>
          <w:rFonts w:ascii="Times New Roman" w:hAnsi="Times New Roman" w:cs="Times New Roman"/>
          <w:sz w:val="32"/>
          <w:szCs w:val="32"/>
        </w:rPr>
        <w:t>Тоді</w:t>
      </w:r>
      <w:proofErr w:type="spellEnd"/>
      <w:r w:rsid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2D6">
        <w:rPr>
          <w:rFonts w:ascii="Times New Roman" w:hAnsi="Times New Roman" w:cs="Times New Roman"/>
          <w:sz w:val="32"/>
          <w:szCs w:val="32"/>
        </w:rPr>
        <w:t>основні</w:t>
      </w:r>
      <w:proofErr w:type="spellEnd"/>
      <w:r w:rsid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2D6">
        <w:rPr>
          <w:rFonts w:ascii="Times New Roman" w:hAnsi="Times New Roman" w:cs="Times New Roman"/>
          <w:sz w:val="32"/>
          <w:szCs w:val="32"/>
        </w:rPr>
        <w:t>вимоги</w:t>
      </w:r>
      <w:proofErr w:type="spellEnd"/>
      <w:r w:rsidR="002352D6">
        <w:rPr>
          <w:rFonts w:ascii="Times New Roman" w:hAnsi="Times New Roman" w:cs="Times New Roman"/>
          <w:sz w:val="32"/>
          <w:szCs w:val="32"/>
        </w:rPr>
        <w:t xml:space="preserve"> до </w:t>
      </w:r>
      <w:proofErr w:type="spellStart"/>
      <w:r w:rsidR="002352D6">
        <w:rPr>
          <w:rFonts w:ascii="Times New Roman" w:hAnsi="Times New Roman" w:cs="Times New Roman"/>
          <w:sz w:val="32"/>
          <w:szCs w:val="32"/>
        </w:rPr>
        <w:t>роботи</w:t>
      </w:r>
      <w:proofErr w:type="spellEnd"/>
      <w:r w:rsid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2D6">
        <w:rPr>
          <w:rFonts w:ascii="Times New Roman" w:hAnsi="Times New Roman" w:cs="Times New Roman"/>
          <w:sz w:val="32"/>
          <w:szCs w:val="32"/>
        </w:rPr>
        <w:t>такі</w:t>
      </w:r>
      <w:proofErr w:type="spellEnd"/>
      <w:r w:rsidR="002352D6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2352D6">
        <w:rPr>
          <w:rFonts w:ascii="Times New Roman" w:hAnsi="Times New Roman" w:cs="Times New Roman"/>
          <w:sz w:val="32"/>
          <w:szCs w:val="32"/>
        </w:rPr>
        <w:t>змістовність</w:t>
      </w:r>
      <w:proofErr w:type="spellEnd"/>
      <w:r w:rsidR="002352D6">
        <w:rPr>
          <w:rFonts w:ascii="Times New Roman" w:hAnsi="Times New Roman" w:cs="Times New Roman"/>
          <w:sz w:val="32"/>
          <w:szCs w:val="32"/>
        </w:rPr>
        <w:t>,</w:t>
      </w:r>
      <w:r w:rsidR="002352D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грунтовні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знання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літератури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логічність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і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послідовність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викладення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самостійність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аналіз</w:t>
      </w:r>
      <w:r w:rsidR="002352D6">
        <w:rPr>
          <w:rFonts w:ascii="Times New Roman" w:hAnsi="Times New Roman" w:cs="Times New Roman"/>
          <w:sz w:val="32"/>
          <w:szCs w:val="32"/>
        </w:rPr>
        <w:t>у</w:t>
      </w:r>
      <w:proofErr w:type="spellEnd"/>
      <w:r w:rsidR="002352D6">
        <w:rPr>
          <w:rFonts w:ascii="Times New Roman" w:hAnsi="Times New Roman" w:cs="Times New Roman"/>
          <w:sz w:val="32"/>
          <w:szCs w:val="32"/>
        </w:rPr>
        <w:t xml:space="preserve">, а </w:t>
      </w:r>
      <w:proofErr w:type="spellStart"/>
      <w:r w:rsidR="002352D6">
        <w:rPr>
          <w:rFonts w:ascii="Times New Roman" w:hAnsi="Times New Roman" w:cs="Times New Roman"/>
          <w:sz w:val="32"/>
          <w:szCs w:val="32"/>
        </w:rPr>
        <w:t>також</w:t>
      </w:r>
      <w:proofErr w:type="spellEnd"/>
      <w:r w:rsid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2D6">
        <w:rPr>
          <w:rFonts w:ascii="Times New Roman" w:hAnsi="Times New Roman" w:cs="Times New Roman"/>
          <w:sz w:val="32"/>
          <w:szCs w:val="32"/>
        </w:rPr>
        <w:t>зовнішнє</w:t>
      </w:r>
      <w:proofErr w:type="spellEnd"/>
      <w:r w:rsid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2D6">
        <w:rPr>
          <w:rFonts w:ascii="Times New Roman" w:hAnsi="Times New Roman" w:cs="Times New Roman"/>
          <w:sz w:val="32"/>
          <w:szCs w:val="32"/>
        </w:rPr>
        <w:t>оформлення</w:t>
      </w:r>
      <w:proofErr w:type="spellEnd"/>
      <w:r w:rsidR="002352D6">
        <w:rPr>
          <w:rFonts w:ascii="Times New Roman" w:hAnsi="Times New Roman" w:cs="Times New Roman"/>
          <w:sz w:val="32"/>
          <w:szCs w:val="32"/>
        </w:rPr>
        <w:t>.</w:t>
      </w:r>
    </w:p>
    <w:p w:rsidR="002308A5" w:rsidRPr="002308A5" w:rsidRDefault="002308A5" w:rsidP="00130364">
      <w:pPr>
        <w:tabs>
          <w:tab w:val="left" w:pos="6982"/>
        </w:tabs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308A5">
        <w:rPr>
          <w:rFonts w:ascii="Times New Roman" w:hAnsi="Times New Roman" w:cs="Times New Roman"/>
          <w:sz w:val="32"/>
          <w:szCs w:val="32"/>
        </w:rPr>
        <w:lastRenderedPageBreak/>
        <w:t>Теоретична (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реферативна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) робота, повинна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мати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титульний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лист,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зміст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вступ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, текст, написаний по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розділах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висновки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, список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використаної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літератури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додатки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. У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вступі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зазначається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актуальність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теми,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мотивація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її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вибору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і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завдання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дослідження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Аналіз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літературних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джерел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виступає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як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самостійний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метод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дослідження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Оскільки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аналіз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літератури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становить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основний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зміст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таких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робіт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, то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немає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потреби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виділяти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спеціальний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розділ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Аналіз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літературних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джерел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з теми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дослідження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”.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Відповідно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до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завдань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дослідження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весь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зібраний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матеріал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систематизується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і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поділяється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розділи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і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параграфи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. У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перспективі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подібні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роботи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мо</w:t>
      </w:r>
      <w:r w:rsidR="002352D6">
        <w:rPr>
          <w:rFonts w:ascii="Times New Roman" w:hAnsi="Times New Roman" w:cs="Times New Roman"/>
          <w:sz w:val="32"/>
          <w:szCs w:val="32"/>
        </w:rPr>
        <w:t>жуть</w:t>
      </w:r>
      <w:proofErr w:type="spellEnd"/>
      <w:r w:rsid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2D6">
        <w:rPr>
          <w:rFonts w:ascii="Times New Roman" w:hAnsi="Times New Roman" w:cs="Times New Roman"/>
          <w:sz w:val="32"/>
          <w:szCs w:val="32"/>
        </w:rPr>
        <w:t>становити</w:t>
      </w:r>
      <w:proofErr w:type="spellEnd"/>
      <w:r w:rsidR="002352D6">
        <w:rPr>
          <w:rFonts w:ascii="Times New Roman" w:hAnsi="Times New Roman" w:cs="Times New Roman"/>
          <w:sz w:val="32"/>
          <w:szCs w:val="32"/>
        </w:rPr>
        <w:t xml:space="preserve"> основу </w:t>
      </w:r>
      <w:proofErr w:type="spellStart"/>
      <w:r w:rsidR="002352D6">
        <w:rPr>
          <w:rFonts w:ascii="Times New Roman" w:hAnsi="Times New Roman" w:cs="Times New Roman"/>
          <w:sz w:val="32"/>
          <w:szCs w:val="32"/>
        </w:rPr>
        <w:t>розділу</w:t>
      </w:r>
      <w:proofErr w:type="spellEnd"/>
      <w:r w:rsidR="002352D6"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 w:rsidR="002352D6">
        <w:rPr>
          <w:rFonts w:ascii="Times New Roman" w:hAnsi="Times New Roman" w:cs="Times New Roman"/>
          <w:sz w:val="32"/>
          <w:szCs w:val="32"/>
        </w:rPr>
        <w:t>Аналіз</w:t>
      </w:r>
      <w:proofErr w:type="spellEnd"/>
      <w:r w:rsid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2D6">
        <w:rPr>
          <w:rFonts w:ascii="Times New Roman" w:hAnsi="Times New Roman" w:cs="Times New Roman"/>
          <w:sz w:val="32"/>
          <w:szCs w:val="32"/>
        </w:rPr>
        <w:t>літературних</w:t>
      </w:r>
      <w:proofErr w:type="spellEnd"/>
      <w:r w:rsid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2D6">
        <w:rPr>
          <w:rFonts w:ascii="Times New Roman" w:hAnsi="Times New Roman" w:cs="Times New Roman"/>
          <w:sz w:val="32"/>
          <w:szCs w:val="32"/>
        </w:rPr>
        <w:t>джерел</w:t>
      </w:r>
      <w:proofErr w:type="spellEnd"/>
      <w:r w:rsidR="002352D6">
        <w:rPr>
          <w:rFonts w:ascii="Times New Roman" w:hAnsi="Times New Roman" w:cs="Times New Roman"/>
          <w:sz w:val="32"/>
          <w:szCs w:val="32"/>
        </w:rPr>
        <w:t xml:space="preserve"> з т</w:t>
      </w:r>
      <w:r w:rsidRPr="002308A5">
        <w:rPr>
          <w:rFonts w:ascii="Times New Roman" w:hAnsi="Times New Roman" w:cs="Times New Roman"/>
          <w:sz w:val="32"/>
          <w:szCs w:val="32"/>
        </w:rPr>
        <w:t xml:space="preserve">еми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дослідження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”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дипломних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робіт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пов’язаних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загальною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тематикою з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курсовими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роботами.</w:t>
      </w:r>
    </w:p>
    <w:p w:rsidR="002308A5" w:rsidRPr="002308A5" w:rsidRDefault="002308A5" w:rsidP="00FB59E1">
      <w:pPr>
        <w:tabs>
          <w:tab w:val="left" w:pos="6982"/>
        </w:tabs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308A5">
        <w:rPr>
          <w:rFonts w:ascii="Times New Roman" w:hAnsi="Times New Roman" w:cs="Times New Roman"/>
          <w:sz w:val="32"/>
          <w:szCs w:val="32"/>
        </w:rPr>
        <w:t xml:space="preserve">На наш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погляд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варто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зупинитись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характеристиці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всіх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розділів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курсової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08A5">
        <w:rPr>
          <w:rFonts w:ascii="Times New Roman" w:hAnsi="Times New Roman" w:cs="Times New Roman"/>
          <w:sz w:val="32"/>
          <w:szCs w:val="32"/>
        </w:rPr>
        <w:t>роботи</w:t>
      </w:r>
      <w:proofErr w:type="spellEnd"/>
      <w:r w:rsidRPr="002308A5">
        <w:rPr>
          <w:rFonts w:ascii="Times New Roman" w:hAnsi="Times New Roman" w:cs="Times New Roman"/>
          <w:sz w:val="32"/>
          <w:szCs w:val="32"/>
        </w:rPr>
        <w:t>.</w:t>
      </w:r>
    </w:p>
    <w:p w:rsidR="002352D6" w:rsidRPr="002352D6" w:rsidRDefault="002308A5" w:rsidP="00130364">
      <w:pPr>
        <w:tabs>
          <w:tab w:val="left" w:pos="6982"/>
        </w:tabs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352D6">
        <w:rPr>
          <w:rFonts w:ascii="Times New Roman" w:hAnsi="Times New Roman" w:cs="Times New Roman"/>
          <w:sz w:val="32"/>
          <w:szCs w:val="32"/>
        </w:rPr>
        <w:t>Робо</w:t>
      </w:r>
      <w:r w:rsidR="00451D80">
        <w:rPr>
          <w:rFonts w:ascii="Times New Roman" w:hAnsi="Times New Roman" w:cs="Times New Roman"/>
          <w:sz w:val="32"/>
          <w:szCs w:val="32"/>
        </w:rPr>
        <w:t>т</w:t>
      </w:r>
      <w:r w:rsidRPr="002352D6">
        <w:rPr>
          <w:rFonts w:ascii="Times New Roman" w:hAnsi="Times New Roman" w:cs="Times New Roman"/>
          <w:sz w:val="32"/>
          <w:szCs w:val="32"/>
        </w:rPr>
        <w:t xml:space="preserve">а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починається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з </w:t>
      </w:r>
      <w:r w:rsidRPr="002352D6">
        <w:rPr>
          <w:rFonts w:ascii="Times New Roman" w:hAnsi="Times New Roman" w:cs="Times New Roman"/>
          <w:b/>
          <w:sz w:val="32"/>
          <w:szCs w:val="32"/>
        </w:rPr>
        <w:t>титульного листа</w:t>
      </w:r>
      <w:r w:rsidRPr="002352D6">
        <w:rPr>
          <w:rFonts w:ascii="Times New Roman" w:hAnsi="Times New Roman" w:cs="Times New Roman"/>
          <w:sz w:val="32"/>
          <w:szCs w:val="32"/>
        </w:rPr>
        <w:t xml:space="preserve">, на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якому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вказується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Міністерство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, до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якого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належить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r w:rsidR="00FB59E1">
        <w:rPr>
          <w:rFonts w:ascii="Times New Roman" w:hAnsi="Times New Roman" w:cs="Times New Roman"/>
          <w:sz w:val="32"/>
          <w:szCs w:val="32"/>
          <w:lang w:val="uk-UA"/>
        </w:rPr>
        <w:t>ЗВО</w:t>
      </w:r>
      <w:r w:rsidRPr="002352D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назва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r w:rsidR="00FB59E1">
        <w:rPr>
          <w:rFonts w:ascii="Times New Roman" w:hAnsi="Times New Roman" w:cs="Times New Roman"/>
          <w:sz w:val="32"/>
          <w:szCs w:val="32"/>
          <w:lang w:val="uk-UA"/>
        </w:rPr>
        <w:t>ЗВО</w:t>
      </w:r>
      <w:r w:rsidRPr="002352D6">
        <w:rPr>
          <w:rFonts w:ascii="Times New Roman" w:hAnsi="Times New Roman" w:cs="Times New Roman"/>
          <w:sz w:val="32"/>
          <w:szCs w:val="32"/>
        </w:rPr>
        <w:t xml:space="preserve">, факультет і кафедра, на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якій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виконана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робота, </w:t>
      </w:r>
      <w:proofErr w:type="spellStart"/>
      <w:proofErr w:type="gramStart"/>
      <w:r w:rsidRPr="002352D6">
        <w:rPr>
          <w:rFonts w:ascii="Times New Roman" w:hAnsi="Times New Roman" w:cs="Times New Roman"/>
          <w:sz w:val="32"/>
          <w:szCs w:val="32"/>
        </w:rPr>
        <w:t>пр</w:t>
      </w:r>
      <w:proofErr w:type="gramEnd"/>
      <w:r w:rsidRPr="002352D6">
        <w:rPr>
          <w:rFonts w:ascii="Times New Roman" w:hAnsi="Times New Roman" w:cs="Times New Roman"/>
          <w:sz w:val="32"/>
          <w:szCs w:val="32"/>
        </w:rPr>
        <w:t>ізвище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ім'я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>,</w:t>
      </w:r>
      <w:r w:rsidR="002352D6" w:rsidRPr="002352D6">
        <w:t xml:space="preserve"> </w:t>
      </w:r>
      <w:r w:rsidR="002352D6" w:rsidRPr="002352D6">
        <w:rPr>
          <w:rFonts w:ascii="Times New Roman" w:hAnsi="Times New Roman" w:cs="Times New Roman"/>
          <w:sz w:val="32"/>
          <w:szCs w:val="32"/>
        </w:rPr>
        <w:t xml:space="preserve">по </w:t>
      </w:r>
      <w:proofErr w:type="spellStart"/>
      <w:r w:rsidR="002352D6" w:rsidRPr="002352D6">
        <w:rPr>
          <w:rFonts w:ascii="Times New Roman" w:hAnsi="Times New Roman" w:cs="Times New Roman"/>
          <w:sz w:val="32"/>
          <w:szCs w:val="32"/>
        </w:rPr>
        <w:t>батькові</w:t>
      </w:r>
      <w:proofErr w:type="spellEnd"/>
      <w:r w:rsidR="002352D6" w:rsidRPr="002352D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2352D6" w:rsidRPr="002352D6">
        <w:rPr>
          <w:rFonts w:ascii="Times New Roman" w:hAnsi="Times New Roman" w:cs="Times New Roman"/>
          <w:sz w:val="32"/>
          <w:szCs w:val="32"/>
        </w:rPr>
        <w:t>повністю</w:t>
      </w:r>
      <w:proofErr w:type="spellEnd"/>
      <w:r w:rsidR="002352D6" w:rsidRPr="002352D6">
        <w:rPr>
          <w:rFonts w:ascii="Times New Roman" w:hAnsi="Times New Roman" w:cs="Times New Roman"/>
          <w:sz w:val="32"/>
          <w:szCs w:val="32"/>
        </w:rPr>
        <w:t xml:space="preserve">), курс і </w:t>
      </w:r>
      <w:proofErr w:type="spellStart"/>
      <w:r w:rsidR="002352D6" w:rsidRPr="002352D6">
        <w:rPr>
          <w:rFonts w:ascii="Times New Roman" w:hAnsi="Times New Roman" w:cs="Times New Roman"/>
          <w:sz w:val="32"/>
          <w:szCs w:val="32"/>
        </w:rPr>
        <w:t>група</w:t>
      </w:r>
      <w:proofErr w:type="spellEnd"/>
      <w:r w:rsidR="002352D6" w:rsidRPr="002352D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2352D6" w:rsidRPr="002352D6">
        <w:rPr>
          <w:rFonts w:ascii="Times New Roman" w:hAnsi="Times New Roman" w:cs="Times New Roman"/>
          <w:sz w:val="32"/>
          <w:szCs w:val="32"/>
        </w:rPr>
        <w:t>назва</w:t>
      </w:r>
      <w:proofErr w:type="spellEnd"/>
      <w:r w:rsidR="002352D6"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2D6" w:rsidRPr="002352D6">
        <w:rPr>
          <w:rFonts w:ascii="Times New Roman" w:hAnsi="Times New Roman" w:cs="Times New Roman"/>
          <w:sz w:val="32"/>
          <w:szCs w:val="32"/>
        </w:rPr>
        <w:t>роботи</w:t>
      </w:r>
      <w:proofErr w:type="spellEnd"/>
      <w:r w:rsidR="002352D6" w:rsidRPr="002352D6">
        <w:rPr>
          <w:rFonts w:ascii="Times New Roman" w:hAnsi="Times New Roman" w:cs="Times New Roman"/>
          <w:sz w:val="32"/>
          <w:szCs w:val="32"/>
        </w:rPr>
        <w:t xml:space="preserve">, вид </w:t>
      </w:r>
      <w:proofErr w:type="spellStart"/>
      <w:r w:rsidR="002352D6" w:rsidRPr="002352D6">
        <w:rPr>
          <w:rFonts w:ascii="Times New Roman" w:hAnsi="Times New Roman" w:cs="Times New Roman"/>
          <w:sz w:val="32"/>
          <w:szCs w:val="32"/>
        </w:rPr>
        <w:t>роботи</w:t>
      </w:r>
      <w:proofErr w:type="spellEnd"/>
      <w:r w:rsidR="002352D6" w:rsidRPr="002352D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2352D6" w:rsidRPr="002352D6">
        <w:rPr>
          <w:rFonts w:ascii="Times New Roman" w:hAnsi="Times New Roman" w:cs="Times New Roman"/>
          <w:sz w:val="32"/>
          <w:szCs w:val="32"/>
        </w:rPr>
        <w:t>курсова</w:t>
      </w:r>
      <w:proofErr w:type="spellEnd"/>
      <w:r w:rsidR="002352D6" w:rsidRPr="002352D6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="002352D6" w:rsidRPr="002352D6">
        <w:rPr>
          <w:rFonts w:ascii="Times New Roman" w:hAnsi="Times New Roman" w:cs="Times New Roman"/>
          <w:sz w:val="32"/>
          <w:szCs w:val="32"/>
        </w:rPr>
        <w:t>відомості</w:t>
      </w:r>
      <w:proofErr w:type="spellEnd"/>
      <w:r w:rsidR="002352D6" w:rsidRPr="002352D6">
        <w:rPr>
          <w:rFonts w:ascii="Times New Roman" w:hAnsi="Times New Roman" w:cs="Times New Roman"/>
          <w:sz w:val="32"/>
          <w:szCs w:val="32"/>
        </w:rPr>
        <w:t xml:space="preserve"> про </w:t>
      </w:r>
      <w:proofErr w:type="spellStart"/>
      <w:r w:rsidR="002352D6" w:rsidRPr="002352D6">
        <w:rPr>
          <w:rFonts w:ascii="Times New Roman" w:hAnsi="Times New Roman" w:cs="Times New Roman"/>
          <w:sz w:val="32"/>
          <w:szCs w:val="32"/>
        </w:rPr>
        <w:t>наукового</w:t>
      </w:r>
      <w:proofErr w:type="spellEnd"/>
      <w:r w:rsidR="002352D6"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2D6" w:rsidRPr="002352D6">
        <w:rPr>
          <w:rFonts w:ascii="Times New Roman" w:hAnsi="Times New Roman" w:cs="Times New Roman"/>
          <w:sz w:val="32"/>
          <w:szCs w:val="32"/>
        </w:rPr>
        <w:t>керівника</w:t>
      </w:r>
      <w:proofErr w:type="spellEnd"/>
      <w:r w:rsidR="002352D6" w:rsidRPr="002352D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2352D6" w:rsidRPr="002352D6">
        <w:rPr>
          <w:rFonts w:ascii="Times New Roman" w:hAnsi="Times New Roman" w:cs="Times New Roman"/>
          <w:sz w:val="32"/>
          <w:szCs w:val="32"/>
        </w:rPr>
        <w:t>місто</w:t>
      </w:r>
      <w:proofErr w:type="spellEnd"/>
      <w:r w:rsidR="002352D6" w:rsidRPr="002352D6">
        <w:rPr>
          <w:rFonts w:ascii="Times New Roman" w:hAnsi="Times New Roman" w:cs="Times New Roman"/>
          <w:sz w:val="32"/>
          <w:szCs w:val="32"/>
        </w:rPr>
        <w:t xml:space="preserve"> і </w:t>
      </w:r>
      <w:proofErr w:type="spellStart"/>
      <w:r w:rsidR="002352D6" w:rsidRPr="002352D6">
        <w:rPr>
          <w:rFonts w:ascii="Times New Roman" w:hAnsi="Times New Roman" w:cs="Times New Roman"/>
          <w:sz w:val="32"/>
          <w:szCs w:val="32"/>
        </w:rPr>
        <w:t>рік</w:t>
      </w:r>
      <w:proofErr w:type="spellEnd"/>
      <w:r w:rsidR="002352D6"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2D6" w:rsidRPr="002352D6">
        <w:rPr>
          <w:rFonts w:ascii="Times New Roman" w:hAnsi="Times New Roman" w:cs="Times New Roman"/>
          <w:sz w:val="32"/>
          <w:szCs w:val="32"/>
        </w:rPr>
        <w:t>виконання</w:t>
      </w:r>
      <w:proofErr w:type="spellEnd"/>
      <w:r w:rsidR="002352D6"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2D6" w:rsidRPr="002352D6">
        <w:rPr>
          <w:rFonts w:ascii="Times New Roman" w:hAnsi="Times New Roman" w:cs="Times New Roman"/>
          <w:sz w:val="32"/>
          <w:szCs w:val="32"/>
        </w:rPr>
        <w:t>роботи</w:t>
      </w:r>
      <w:proofErr w:type="spellEnd"/>
      <w:r w:rsidR="002352D6" w:rsidRPr="002352D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2352D6" w:rsidRPr="002352D6">
        <w:rPr>
          <w:rFonts w:ascii="Times New Roman" w:hAnsi="Times New Roman" w:cs="Times New Roman"/>
          <w:sz w:val="32"/>
          <w:szCs w:val="32"/>
        </w:rPr>
        <w:t>додаток</w:t>
      </w:r>
      <w:proofErr w:type="spellEnd"/>
      <w:r w:rsidR="002352D6" w:rsidRPr="002352D6">
        <w:rPr>
          <w:rFonts w:ascii="Times New Roman" w:hAnsi="Times New Roman" w:cs="Times New Roman"/>
          <w:sz w:val="32"/>
          <w:szCs w:val="32"/>
        </w:rPr>
        <w:t xml:space="preserve"> 2).</w:t>
      </w:r>
    </w:p>
    <w:p w:rsidR="002352D6" w:rsidRPr="002352D6" w:rsidRDefault="002352D6" w:rsidP="00130364">
      <w:pPr>
        <w:tabs>
          <w:tab w:val="left" w:pos="6982"/>
        </w:tabs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352D6">
        <w:rPr>
          <w:rFonts w:ascii="Times New Roman" w:hAnsi="Times New Roman" w:cs="Times New Roman"/>
          <w:b/>
          <w:sz w:val="32"/>
          <w:szCs w:val="32"/>
          <w:lang w:val="uk-UA"/>
        </w:rPr>
        <w:t>З</w:t>
      </w:r>
      <w:proofErr w:type="spellStart"/>
      <w:r w:rsidRPr="002352D6">
        <w:rPr>
          <w:rFonts w:ascii="Times New Roman" w:hAnsi="Times New Roman" w:cs="Times New Roman"/>
          <w:b/>
          <w:sz w:val="32"/>
          <w:szCs w:val="32"/>
        </w:rPr>
        <w:t>міст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–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це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наочна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схема,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перелік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всіх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без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винятку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заголовків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роботи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із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зазначеннями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сторінок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і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розташованих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па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смузі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так,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щоб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можна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було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судити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про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співвідношення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заголовків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між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собою за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значенням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розділи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параграфи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).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Лівіше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розташовуються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назви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розділів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які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пишуться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'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прописними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буквами,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трохи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правіше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назва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lastRenderedPageBreak/>
        <w:t>розділів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і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ще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правіше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підрозділів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Назва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розділів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і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підрозділів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пишеться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звичайними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літерами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додаток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</w:t>
      </w:r>
      <w:r w:rsidRPr="002352D6">
        <w:rPr>
          <w:rFonts w:ascii="Times New Roman" w:hAnsi="Times New Roman" w:cs="Times New Roman"/>
          <w:sz w:val="32"/>
          <w:szCs w:val="32"/>
        </w:rPr>
        <w:t>).</w:t>
      </w:r>
    </w:p>
    <w:p w:rsidR="002352D6" w:rsidRPr="002352D6" w:rsidRDefault="002352D6" w:rsidP="00130364">
      <w:pPr>
        <w:tabs>
          <w:tab w:val="left" w:pos="6982"/>
        </w:tabs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352D6">
        <w:rPr>
          <w:rFonts w:ascii="Times New Roman" w:hAnsi="Times New Roman" w:cs="Times New Roman"/>
          <w:b/>
          <w:sz w:val="32"/>
          <w:szCs w:val="32"/>
        </w:rPr>
        <w:t>Вступ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присвяче</w:t>
      </w:r>
      <w:r w:rsidR="0014417B">
        <w:rPr>
          <w:rFonts w:ascii="Times New Roman" w:hAnsi="Times New Roman" w:cs="Times New Roman"/>
          <w:sz w:val="32"/>
          <w:szCs w:val="32"/>
        </w:rPr>
        <w:t>ний</w:t>
      </w:r>
      <w:proofErr w:type="spellEnd"/>
      <w:r w:rsidR="00144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417B">
        <w:rPr>
          <w:rFonts w:ascii="Times New Roman" w:hAnsi="Times New Roman" w:cs="Times New Roman"/>
          <w:sz w:val="32"/>
          <w:szCs w:val="32"/>
        </w:rPr>
        <w:t>обгрунтуванню</w:t>
      </w:r>
      <w:proofErr w:type="spellEnd"/>
      <w:r w:rsidR="00144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417B">
        <w:rPr>
          <w:rFonts w:ascii="Times New Roman" w:hAnsi="Times New Roman" w:cs="Times New Roman"/>
          <w:sz w:val="32"/>
          <w:szCs w:val="32"/>
        </w:rPr>
        <w:t>актуальності</w:t>
      </w:r>
      <w:proofErr w:type="spellEnd"/>
      <w:r w:rsidR="0014417B">
        <w:rPr>
          <w:rFonts w:ascii="Times New Roman" w:hAnsi="Times New Roman" w:cs="Times New Roman"/>
          <w:sz w:val="32"/>
          <w:szCs w:val="32"/>
        </w:rPr>
        <w:t xml:space="preserve"> т</w:t>
      </w:r>
      <w:r w:rsidRPr="002352D6">
        <w:rPr>
          <w:rFonts w:ascii="Times New Roman" w:hAnsi="Times New Roman" w:cs="Times New Roman"/>
          <w:sz w:val="32"/>
          <w:szCs w:val="32"/>
        </w:rPr>
        <w:t xml:space="preserve">еми,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його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теоретичному й практичному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значенню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визначенню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об’єкта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і предмета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досліджень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меті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і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завдань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розробці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наукової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гіпотези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перерахуванню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основних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методів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які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використовуються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вирішення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поставлених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завдань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Його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обсяг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може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обмежуватися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2-3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стор</w:t>
      </w:r>
      <w:r w:rsidR="00BF5F3F">
        <w:rPr>
          <w:rFonts w:ascii="Times New Roman" w:hAnsi="Times New Roman" w:cs="Times New Roman"/>
          <w:sz w:val="32"/>
          <w:szCs w:val="32"/>
          <w:lang w:val="uk-UA"/>
        </w:rPr>
        <w:t>інок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>.</w:t>
      </w:r>
    </w:p>
    <w:p w:rsidR="002352D6" w:rsidRPr="002352D6" w:rsidRDefault="002352D6" w:rsidP="00130364">
      <w:pPr>
        <w:tabs>
          <w:tab w:val="left" w:pos="6982"/>
        </w:tabs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352D6">
        <w:rPr>
          <w:rFonts w:ascii="Times New Roman" w:hAnsi="Times New Roman" w:cs="Times New Roman"/>
          <w:sz w:val="32"/>
          <w:szCs w:val="32"/>
        </w:rPr>
        <w:t xml:space="preserve">У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розділі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r w:rsidRPr="002352D6">
        <w:rPr>
          <w:rFonts w:ascii="Times New Roman" w:hAnsi="Times New Roman" w:cs="Times New Roman"/>
          <w:b/>
          <w:sz w:val="32"/>
          <w:szCs w:val="32"/>
        </w:rPr>
        <w:t>“</w:t>
      </w:r>
      <w:proofErr w:type="spellStart"/>
      <w:r w:rsidRPr="002352D6">
        <w:rPr>
          <w:rFonts w:ascii="Times New Roman" w:hAnsi="Times New Roman" w:cs="Times New Roman"/>
          <w:b/>
          <w:sz w:val="32"/>
          <w:szCs w:val="32"/>
        </w:rPr>
        <w:t>Аналіз</w:t>
      </w:r>
      <w:proofErr w:type="spellEnd"/>
      <w:r w:rsidRPr="002352D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b/>
          <w:sz w:val="32"/>
          <w:szCs w:val="32"/>
        </w:rPr>
        <w:t>літературних</w:t>
      </w:r>
      <w:proofErr w:type="spellEnd"/>
      <w:r w:rsidRPr="002352D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b/>
          <w:sz w:val="32"/>
          <w:szCs w:val="32"/>
        </w:rPr>
        <w:t>джерел</w:t>
      </w:r>
      <w:proofErr w:type="spellEnd"/>
      <w:r w:rsidRPr="002352D6">
        <w:rPr>
          <w:rFonts w:ascii="Times New Roman" w:hAnsi="Times New Roman" w:cs="Times New Roman"/>
          <w:b/>
          <w:sz w:val="32"/>
          <w:szCs w:val="32"/>
        </w:rPr>
        <w:t xml:space="preserve"> з теми </w:t>
      </w:r>
      <w:proofErr w:type="spellStart"/>
      <w:r w:rsidRPr="002352D6">
        <w:rPr>
          <w:rFonts w:ascii="Times New Roman" w:hAnsi="Times New Roman" w:cs="Times New Roman"/>
          <w:b/>
          <w:sz w:val="32"/>
          <w:szCs w:val="32"/>
        </w:rPr>
        <w:t>дослідження</w:t>
      </w:r>
      <w:proofErr w:type="spellEnd"/>
      <w:r w:rsidR="00BF5F3F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дається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теоретичний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аналіз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30364">
        <w:rPr>
          <w:rFonts w:ascii="Times New Roman" w:hAnsi="Times New Roman" w:cs="Times New Roman"/>
          <w:sz w:val="32"/>
          <w:szCs w:val="32"/>
        </w:rPr>
        <w:t>науково-</w:t>
      </w:r>
      <w:r>
        <w:rPr>
          <w:rFonts w:ascii="Times New Roman" w:hAnsi="Times New Roman" w:cs="Times New Roman"/>
          <w:sz w:val="32"/>
          <w:szCs w:val="32"/>
        </w:rPr>
        <w:t>мет</w:t>
      </w:r>
      <w:r w:rsidRPr="002352D6">
        <w:rPr>
          <w:rFonts w:ascii="Times New Roman" w:hAnsi="Times New Roman" w:cs="Times New Roman"/>
          <w:sz w:val="32"/>
          <w:szCs w:val="32"/>
        </w:rPr>
        <w:t>одичної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літератури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з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пос</w:t>
      </w:r>
      <w:r>
        <w:rPr>
          <w:rFonts w:ascii="Times New Roman" w:hAnsi="Times New Roman" w:cs="Times New Roman"/>
          <w:sz w:val="32"/>
          <w:szCs w:val="32"/>
        </w:rPr>
        <w:t>иланням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>
        <w:rPr>
          <w:rFonts w:ascii="Times New Roman" w:hAnsi="Times New Roman" w:cs="Times New Roman"/>
          <w:sz w:val="32"/>
          <w:szCs w:val="32"/>
        </w:rPr>
        <w:t>авторів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використаних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джерел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обсяг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розділу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1</w:t>
      </w:r>
      <w:r w:rsidRPr="002352D6">
        <w:rPr>
          <w:rFonts w:ascii="Times New Roman" w:hAnsi="Times New Roman" w:cs="Times New Roman"/>
          <w:sz w:val="32"/>
          <w:szCs w:val="32"/>
        </w:rPr>
        <w:t xml:space="preserve">0-15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стор</w:t>
      </w:r>
      <w:r w:rsidR="00BF5F3F">
        <w:rPr>
          <w:rFonts w:ascii="Times New Roman" w:hAnsi="Times New Roman" w:cs="Times New Roman"/>
          <w:sz w:val="32"/>
          <w:szCs w:val="32"/>
          <w:lang w:val="uk-UA"/>
        </w:rPr>
        <w:t>інок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. Студент повинен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проаналізувати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думку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різних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авторів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зіставити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їх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дати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особисту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інтерпретаці</w:t>
      </w:r>
      <w:r w:rsidRPr="002352D6">
        <w:rPr>
          <w:rFonts w:ascii="Times New Roman" w:hAnsi="Times New Roman" w:cs="Times New Roman"/>
          <w:sz w:val="32"/>
          <w:szCs w:val="32"/>
        </w:rPr>
        <w:t>ю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>.</w:t>
      </w:r>
    </w:p>
    <w:p w:rsidR="002352D6" w:rsidRPr="002352D6" w:rsidRDefault="002352D6" w:rsidP="00130364">
      <w:pPr>
        <w:tabs>
          <w:tab w:val="left" w:pos="6982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352D6">
        <w:rPr>
          <w:rFonts w:ascii="Times New Roman" w:hAnsi="Times New Roman" w:cs="Times New Roman"/>
          <w:sz w:val="32"/>
          <w:szCs w:val="32"/>
        </w:rPr>
        <w:t xml:space="preserve">У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розділі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r w:rsidRPr="002352D6">
        <w:rPr>
          <w:rFonts w:ascii="Times New Roman" w:hAnsi="Times New Roman" w:cs="Times New Roman"/>
          <w:b/>
          <w:sz w:val="32"/>
          <w:szCs w:val="32"/>
        </w:rPr>
        <w:t>“</w:t>
      </w:r>
      <w:proofErr w:type="spellStart"/>
      <w:r w:rsidRPr="002352D6">
        <w:rPr>
          <w:rFonts w:ascii="Times New Roman" w:hAnsi="Times New Roman" w:cs="Times New Roman"/>
          <w:b/>
          <w:sz w:val="32"/>
          <w:szCs w:val="32"/>
        </w:rPr>
        <w:t>Організація</w:t>
      </w:r>
      <w:proofErr w:type="spellEnd"/>
      <w:r w:rsidRPr="002352D6">
        <w:rPr>
          <w:rFonts w:ascii="Times New Roman" w:hAnsi="Times New Roman" w:cs="Times New Roman"/>
          <w:b/>
          <w:sz w:val="32"/>
          <w:szCs w:val="32"/>
        </w:rPr>
        <w:t xml:space="preserve"> і методика </w:t>
      </w:r>
      <w:proofErr w:type="spellStart"/>
      <w:r w:rsidRPr="002352D6">
        <w:rPr>
          <w:rFonts w:ascii="Times New Roman" w:hAnsi="Times New Roman" w:cs="Times New Roman"/>
          <w:b/>
          <w:sz w:val="32"/>
          <w:szCs w:val="32"/>
        </w:rPr>
        <w:t>дослідження</w:t>
      </w:r>
      <w:proofErr w:type="spellEnd"/>
      <w:r w:rsidRPr="002352D6">
        <w:rPr>
          <w:rFonts w:ascii="Times New Roman" w:hAnsi="Times New Roman" w:cs="Times New Roman"/>
          <w:b/>
          <w:sz w:val="32"/>
          <w:szCs w:val="32"/>
        </w:rPr>
        <w:t>”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описуються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умови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проведення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експериментальних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досліджень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(де проводились, з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яким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контингентом, в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яких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умовах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, де і як проводились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виміри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тощо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);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методи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які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використовувалися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експериментальній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частині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, методики </w:t>
      </w:r>
      <w:proofErr w:type="spellStart"/>
      <w:r w:rsidR="0014417B">
        <w:rPr>
          <w:rFonts w:ascii="Times New Roman" w:hAnsi="Times New Roman" w:cs="Times New Roman"/>
          <w:sz w:val="32"/>
          <w:szCs w:val="32"/>
        </w:rPr>
        <w:t>розробки</w:t>
      </w:r>
      <w:proofErr w:type="spellEnd"/>
      <w:r w:rsidR="00144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417B">
        <w:rPr>
          <w:rFonts w:ascii="Times New Roman" w:hAnsi="Times New Roman" w:cs="Times New Roman"/>
          <w:sz w:val="32"/>
          <w:szCs w:val="32"/>
        </w:rPr>
        <w:t>експериментальної</w:t>
      </w:r>
      <w:proofErr w:type="spellEnd"/>
      <w:r w:rsidR="00144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417B">
        <w:rPr>
          <w:rFonts w:ascii="Times New Roman" w:hAnsi="Times New Roman" w:cs="Times New Roman"/>
          <w:sz w:val="32"/>
          <w:szCs w:val="32"/>
        </w:rPr>
        <w:t>програми</w:t>
      </w:r>
      <w:proofErr w:type="spellEnd"/>
      <w:r w:rsidR="0014417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14417B">
        <w:rPr>
          <w:rFonts w:ascii="Times New Roman" w:hAnsi="Times New Roman" w:cs="Times New Roman"/>
          <w:sz w:val="32"/>
          <w:szCs w:val="32"/>
        </w:rPr>
        <w:t>то</w:t>
      </w:r>
      <w:r w:rsidRPr="002352D6">
        <w:rPr>
          <w:rFonts w:ascii="Times New Roman" w:hAnsi="Times New Roman" w:cs="Times New Roman"/>
          <w:sz w:val="32"/>
          <w:szCs w:val="32"/>
        </w:rPr>
        <w:t>що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. При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вико</w:t>
      </w:r>
      <w:r w:rsidR="0014417B">
        <w:rPr>
          <w:rFonts w:ascii="Times New Roman" w:hAnsi="Times New Roman" w:cs="Times New Roman"/>
          <w:sz w:val="32"/>
          <w:szCs w:val="32"/>
        </w:rPr>
        <w:t>ристанні</w:t>
      </w:r>
      <w:proofErr w:type="spellEnd"/>
      <w:r w:rsidR="0014417B">
        <w:rPr>
          <w:rFonts w:ascii="Times New Roman" w:hAnsi="Times New Roman" w:cs="Times New Roman"/>
          <w:sz w:val="32"/>
          <w:szCs w:val="32"/>
        </w:rPr>
        <w:t xml:space="preserve"> методик: </w:t>
      </w:r>
      <w:proofErr w:type="spellStart"/>
      <w:r w:rsidR="0014417B">
        <w:rPr>
          <w:rFonts w:ascii="Times New Roman" w:hAnsi="Times New Roman" w:cs="Times New Roman"/>
          <w:sz w:val="32"/>
          <w:szCs w:val="32"/>
        </w:rPr>
        <w:t>потрібно</w:t>
      </w:r>
      <w:proofErr w:type="spellEnd"/>
      <w:r w:rsidR="00144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417B">
        <w:rPr>
          <w:rFonts w:ascii="Times New Roman" w:hAnsi="Times New Roman" w:cs="Times New Roman"/>
          <w:sz w:val="32"/>
          <w:szCs w:val="32"/>
        </w:rPr>
        <w:t>роби</w:t>
      </w:r>
      <w:r w:rsidRPr="002352D6">
        <w:rPr>
          <w:rFonts w:ascii="Times New Roman" w:hAnsi="Times New Roman" w:cs="Times New Roman"/>
          <w:sz w:val="32"/>
          <w:szCs w:val="32"/>
        </w:rPr>
        <w:t>ти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посилання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авторів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>.</w:t>
      </w:r>
    </w:p>
    <w:p w:rsidR="002352D6" w:rsidRPr="002352D6" w:rsidRDefault="002352D6" w:rsidP="00130364">
      <w:pPr>
        <w:tabs>
          <w:tab w:val="left" w:pos="6982"/>
        </w:tabs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352D6">
        <w:rPr>
          <w:rFonts w:ascii="Times New Roman" w:hAnsi="Times New Roman" w:cs="Times New Roman"/>
          <w:sz w:val="32"/>
          <w:szCs w:val="32"/>
        </w:rPr>
        <w:t xml:space="preserve">У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розділі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r w:rsidRPr="002352D6">
        <w:rPr>
          <w:rFonts w:ascii="Times New Roman" w:hAnsi="Times New Roman" w:cs="Times New Roman"/>
          <w:b/>
          <w:sz w:val="32"/>
          <w:szCs w:val="32"/>
        </w:rPr>
        <w:t>“</w:t>
      </w:r>
      <w:proofErr w:type="spellStart"/>
      <w:r w:rsidRPr="002352D6">
        <w:rPr>
          <w:rFonts w:ascii="Times New Roman" w:hAnsi="Times New Roman" w:cs="Times New Roman"/>
          <w:b/>
          <w:sz w:val="32"/>
          <w:szCs w:val="32"/>
        </w:rPr>
        <w:t>Результати</w:t>
      </w:r>
      <w:proofErr w:type="spellEnd"/>
      <w:r w:rsidRPr="002352D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b/>
          <w:sz w:val="32"/>
          <w:szCs w:val="32"/>
        </w:rPr>
        <w:t>дослідження</w:t>
      </w:r>
      <w:proofErr w:type="spellEnd"/>
      <w:r w:rsidRPr="002352D6">
        <w:rPr>
          <w:rFonts w:ascii="Times New Roman" w:hAnsi="Times New Roman" w:cs="Times New Roman"/>
          <w:b/>
          <w:sz w:val="32"/>
          <w:szCs w:val="32"/>
        </w:rPr>
        <w:t xml:space="preserve"> та </w:t>
      </w:r>
      <w:proofErr w:type="spellStart"/>
      <w:r w:rsidRPr="002352D6">
        <w:rPr>
          <w:rFonts w:ascii="Times New Roman" w:hAnsi="Times New Roman" w:cs="Times New Roman"/>
          <w:b/>
          <w:sz w:val="32"/>
          <w:szCs w:val="32"/>
        </w:rPr>
        <w:t>їх</w:t>
      </w:r>
      <w:proofErr w:type="spellEnd"/>
      <w:r w:rsidRPr="002352D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b/>
          <w:sz w:val="32"/>
          <w:szCs w:val="32"/>
        </w:rPr>
        <w:t>обговорення</w:t>
      </w:r>
      <w:proofErr w:type="spellEnd"/>
      <w:r w:rsidRPr="002352D6">
        <w:rPr>
          <w:rFonts w:ascii="Times New Roman" w:hAnsi="Times New Roman" w:cs="Times New Roman"/>
          <w:b/>
          <w:sz w:val="32"/>
          <w:szCs w:val="32"/>
        </w:rPr>
        <w:t>”</w:t>
      </w:r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подаються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відомості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отримані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ході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експерименту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їх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аналіз</w:t>
      </w:r>
      <w:r w:rsidRPr="002352D6">
        <w:rPr>
          <w:rFonts w:ascii="Times New Roman" w:hAnsi="Times New Roman" w:cs="Times New Roman"/>
          <w:sz w:val="32"/>
          <w:szCs w:val="32"/>
        </w:rPr>
        <w:t xml:space="preserve"> і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обговорення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відповідно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до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поставлених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завдань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, з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представленням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таблиць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діаграм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графіків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>.</w:t>
      </w:r>
    </w:p>
    <w:p w:rsidR="002352D6" w:rsidRPr="002352D6" w:rsidRDefault="002352D6" w:rsidP="00130364">
      <w:pPr>
        <w:tabs>
          <w:tab w:val="left" w:pos="6982"/>
        </w:tabs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У </w:t>
      </w:r>
      <w:proofErr w:type="spellStart"/>
      <w:r>
        <w:rPr>
          <w:rFonts w:ascii="Times New Roman" w:hAnsi="Times New Roman" w:cs="Times New Roman"/>
          <w:sz w:val="32"/>
          <w:szCs w:val="32"/>
        </w:rPr>
        <w:t>тексті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автор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оперує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тільки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статистичними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показниками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отриманими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результаті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обробки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цифрового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матеріалу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Первинні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результати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досліджень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оформляються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у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вигляді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протоколів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які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виносяться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додатки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>.</w:t>
      </w:r>
    </w:p>
    <w:p w:rsidR="002352D6" w:rsidRPr="002352D6" w:rsidRDefault="002352D6" w:rsidP="00130364">
      <w:pPr>
        <w:tabs>
          <w:tab w:val="left" w:pos="6982"/>
        </w:tabs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352D6">
        <w:rPr>
          <w:rFonts w:ascii="Times New Roman" w:hAnsi="Times New Roman" w:cs="Times New Roman"/>
          <w:sz w:val="32"/>
          <w:szCs w:val="32"/>
        </w:rPr>
        <w:t xml:space="preserve">У </w:t>
      </w:r>
      <w:proofErr w:type="spellStart"/>
      <w:r w:rsidRPr="002352D6">
        <w:rPr>
          <w:rFonts w:ascii="Times New Roman" w:hAnsi="Times New Roman" w:cs="Times New Roman"/>
          <w:b/>
          <w:sz w:val="32"/>
          <w:szCs w:val="32"/>
        </w:rPr>
        <w:t>висновках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узагальнюються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результати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проведеного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дослідження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Кожен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пункт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висновку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позначається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відповідним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номером і повинен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відповідати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поставленим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у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роботі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завданням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>.</w:t>
      </w:r>
    </w:p>
    <w:p w:rsidR="002308A5" w:rsidRDefault="002352D6" w:rsidP="00130364">
      <w:pPr>
        <w:tabs>
          <w:tab w:val="left" w:pos="6982"/>
        </w:tabs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Крім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висновків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потрібно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подати </w:t>
      </w:r>
      <w:proofErr w:type="spellStart"/>
      <w:r w:rsidRPr="002352D6">
        <w:rPr>
          <w:rFonts w:ascii="Times New Roman" w:hAnsi="Times New Roman" w:cs="Times New Roman"/>
          <w:b/>
          <w:sz w:val="32"/>
          <w:szCs w:val="32"/>
        </w:rPr>
        <w:t>практичні</w:t>
      </w:r>
      <w:proofErr w:type="spellEnd"/>
      <w:r w:rsidRPr="002352D6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proofErr w:type="spellStart"/>
      <w:r w:rsidRPr="002352D6">
        <w:rPr>
          <w:rFonts w:ascii="Times New Roman" w:hAnsi="Times New Roman" w:cs="Times New Roman"/>
          <w:b/>
          <w:sz w:val="32"/>
          <w:szCs w:val="32"/>
        </w:rPr>
        <w:t>рекомендації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щодо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застосування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вправ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, методики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тренувань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тестування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які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були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отримані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ході</w:t>
      </w:r>
      <w:proofErr w:type="spellEnd"/>
      <w:r w:rsidRPr="00235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</w:rPr>
        <w:t>досліджень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2352D6" w:rsidRPr="002352D6" w:rsidRDefault="002352D6" w:rsidP="00130364">
      <w:pPr>
        <w:tabs>
          <w:tab w:val="left" w:pos="6982"/>
        </w:tabs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2352D6">
        <w:rPr>
          <w:rFonts w:ascii="Times New Roman" w:hAnsi="Times New Roman" w:cs="Times New Roman"/>
          <w:b/>
          <w:sz w:val="32"/>
          <w:szCs w:val="32"/>
          <w:lang w:val="uk-UA"/>
        </w:rPr>
        <w:t>Список літератури</w:t>
      </w:r>
      <w:r w:rsidRPr="002352D6">
        <w:rPr>
          <w:rFonts w:ascii="Times New Roman" w:hAnsi="Times New Roman" w:cs="Times New Roman"/>
          <w:sz w:val="32"/>
          <w:szCs w:val="32"/>
          <w:lang w:val="uk-UA"/>
        </w:rPr>
        <w:t xml:space="preserve"> включає перелік використаної літератури в алфавітному порядку з повним бібліографічним описом джерел і з нумерацією по порядку. При цьому</w:t>
      </w:r>
      <w:r w:rsidR="00BF5F3F">
        <w:rPr>
          <w:rFonts w:ascii="Times New Roman" w:hAnsi="Times New Roman" w:cs="Times New Roman"/>
          <w:sz w:val="32"/>
          <w:szCs w:val="32"/>
          <w:lang w:val="uk-UA"/>
        </w:rPr>
        <w:t>,</w:t>
      </w:r>
      <w:r w:rsidRPr="002352D6">
        <w:rPr>
          <w:rFonts w:ascii="Times New Roman" w:hAnsi="Times New Roman" w:cs="Times New Roman"/>
          <w:sz w:val="32"/>
          <w:szCs w:val="32"/>
          <w:lang w:val="uk-UA"/>
        </w:rPr>
        <w:t xml:space="preserve"> до списку входить тільки та література, на яку були зроблені посилання в тексті роботи. Спочатку перераховується література укра</w:t>
      </w:r>
      <w:r>
        <w:rPr>
          <w:rFonts w:ascii="Times New Roman" w:hAnsi="Times New Roman" w:cs="Times New Roman"/>
          <w:sz w:val="32"/>
          <w:szCs w:val="32"/>
          <w:lang w:val="uk-UA"/>
        </w:rPr>
        <w:t>їнською (російською) мовами, пот</w:t>
      </w:r>
      <w:r w:rsidRPr="002352D6">
        <w:rPr>
          <w:rFonts w:ascii="Times New Roman" w:hAnsi="Times New Roman" w:cs="Times New Roman"/>
          <w:sz w:val="32"/>
          <w:szCs w:val="32"/>
          <w:lang w:val="uk-UA"/>
        </w:rPr>
        <w:t>ім іноземною.</w:t>
      </w:r>
    </w:p>
    <w:p w:rsidR="0001236C" w:rsidRDefault="002352D6" w:rsidP="00DC63FC">
      <w:pPr>
        <w:tabs>
          <w:tab w:val="left" w:pos="6982"/>
        </w:tabs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2352D6">
        <w:rPr>
          <w:rFonts w:ascii="Times New Roman" w:hAnsi="Times New Roman" w:cs="Times New Roman"/>
          <w:b/>
          <w:sz w:val="32"/>
          <w:szCs w:val="32"/>
          <w:lang w:val="uk-UA"/>
        </w:rPr>
        <w:t>Додатки</w:t>
      </w:r>
      <w:r w:rsidRPr="002352D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–</w:t>
      </w:r>
      <w:r w:rsidRPr="002352D6">
        <w:rPr>
          <w:rFonts w:ascii="Times New Roman" w:hAnsi="Times New Roman" w:cs="Times New Roman"/>
          <w:sz w:val="32"/>
          <w:szCs w:val="32"/>
          <w:lang w:val="uk-UA"/>
        </w:rPr>
        <w:t xml:space="preserve"> до цього розділу по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трібно включали такий матеріал: </w:t>
      </w:r>
      <w:r w:rsidRPr="002352D6">
        <w:rPr>
          <w:rFonts w:ascii="Times New Roman" w:hAnsi="Times New Roman" w:cs="Times New Roman"/>
          <w:sz w:val="32"/>
          <w:szCs w:val="32"/>
          <w:lang w:val="uk-UA"/>
        </w:rPr>
        <w:t>анкети, пер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винні результати вимірів, схеми </w:t>
      </w:r>
      <w:r w:rsidR="00DC63FC">
        <w:rPr>
          <w:rFonts w:ascii="Times New Roman" w:hAnsi="Times New Roman" w:cs="Times New Roman"/>
          <w:sz w:val="32"/>
          <w:szCs w:val="32"/>
          <w:lang w:val="uk-UA"/>
        </w:rPr>
        <w:t>приладів тощо.</w:t>
      </w:r>
    </w:p>
    <w:p w:rsidR="00DC63FC" w:rsidRPr="00DC63FC" w:rsidRDefault="00DC63FC" w:rsidP="00DC63FC">
      <w:pPr>
        <w:tabs>
          <w:tab w:val="left" w:pos="6982"/>
        </w:tabs>
        <w:spacing w:line="360" w:lineRule="auto"/>
        <w:ind w:firstLine="709"/>
        <w:jc w:val="both"/>
        <w:rPr>
          <w:rFonts w:ascii="Times New Roman" w:hAnsi="Times New Roman" w:cs="Times New Roman"/>
          <w:sz w:val="18"/>
          <w:szCs w:val="32"/>
          <w:lang w:val="uk-UA"/>
        </w:rPr>
      </w:pPr>
    </w:p>
    <w:p w:rsidR="002352D6" w:rsidRPr="00DC63FC" w:rsidRDefault="002352D6" w:rsidP="00130364">
      <w:pPr>
        <w:tabs>
          <w:tab w:val="left" w:pos="6982"/>
        </w:tabs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r w:rsidRPr="00DC63FC">
        <w:rPr>
          <w:rFonts w:ascii="Times New Roman" w:hAnsi="Times New Roman" w:cs="Times New Roman"/>
          <w:b/>
          <w:sz w:val="28"/>
          <w:szCs w:val="32"/>
          <w:lang w:val="uk-UA"/>
        </w:rPr>
        <w:t>ОФОРМЛЕННЯ МАТЕРІАЛУ</w:t>
      </w:r>
    </w:p>
    <w:p w:rsidR="002352D6" w:rsidRPr="002352D6" w:rsidRDefault="002352D6" w:rsidP="00130364">
      <w:pPr>
        <w:tabs>
          <w:tab w:val="left" w:pos="6982"/>
        </w:tabs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2352D6">
        <w:rPr>
          <w:rFonts w:ascii="Times New Roman" w:hAnsi="Times New Roman" w:cs="Times New Roman"/>
          <w:b/>
          <w:sz w:val="32"/>
          <w:szCs w:val="32"/>
          <w:lang w:val="uk-UA"/>
        </w:rPr>
        <w:t>Текстовий матеріал.</w:t>
      </w:r>
      <w:r w:rsidRPr="002352D6">
        <w:rPr>
          <w:rFonts w:ascii="Times New Roman" w:hAnsi="Times New Roman" w:cs="Times New Roman"/>
          <w:sz w:val="32"/>
          <w:szCs w:val="32"/>
          <w:lang w:val="uk-UA"/>
        </w:rPr>
        <w:t xml:space="preserve"> Курсова робота повинна бути віддрукована на друкарській машині через 2 інтервали або на принтері через 1,5 інтервали шрифт </w:t>
      </w:r>
      <w:proofErr w:type="spellStart"/>
      <w:r w:rsidRPr="002352D6">
        <w:rPr>
          <w:rFonts w:ascii="Times New Roman" w:hAnsi="Times New Roman" w:cs="Times New Roman"/>
          <w:sz w:val="32"/>
          <w:szCs w:val="32"/>
          <w:lang w:val="uk-UA"/>
        </w:rPr>
        <w:t>Times</w:t>
      </w:r>
      <w:proofErr w:type="spellEnd"/>
      <w:r w:rsidRPr="002352D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  <w:lang w:val="uk-UA"/>
        </w:rPr>
        <w:t>New</w:t>
      </w:r>
      <w:proofErr w:type="spellEnd"/>
      <w:r w:rsidRPr="002352D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2352D6">
        <w:rPr>
          <w:rFonts w:ascii="Times New Roman" w:hAnsi="Times New Roman" w:cs="Times New Roman"/>
          <w:sz w:val="32"/>
          <w:szCs w:val="32"/>
          <w:lang w:val="uk-UA"/>
        </w:rPr>
        <w:t>Roman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2352D6">
        <w:rPr>
          <w:rFonts w:ascii="Times New Roman" w:hAnsi="Times New Roman" w:cs="Times New Roman"/>
          <w:sz w:val="32"/>
          <w:szCs w:val="32"/>
          <w:lang w:val="uk-UA"/>
        </w:rPr>
        <w:t xml:space="preserve">кегель №14 на стандартних листах формату А4 (210x297мм) з дотриманням розмірів </w:t>
      </w:r>
      <w:r w:rsidRPr="002352D6"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полів: верхнє і нижнє </w:t>
      </w:r>
      <w:r>
        <w:rPr>
          <w:rFonts w:ascii="Times New Roman" w:hAnsi="Times New Roman" w:cs="Times New Roman"/>
          <w:sz w:val="32"/>
          <w:szCs w:val="32"/>
          <w:lang w:val="uk-UA"/>
        </w:rPr>
        <w:t>–</w:t>
      </w:r>
      <w:r w:rsidRPr="002352D6">
        <w:rPr>
          <w:rFonts w:ascii="Times New Roman" w:hAnsi="Times New Roman" w:cs="Times New Roman"/>
          <w:sz w:val="32"/>
          <w:szCs w:val="32"/>
          <w:lang w:val="uk-UA"/>
        </w:rPr>
        <w:t xml:space="preserve"> 20-25, пране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– </w:t>
      </w:r>
      <w:r w:rsidRPr="002352D6">
        <w:rPr>
          <w:rFonts w:ascii="Times New Roman" w:hAnsi="Times New Roman" w:cs="Times New Roman"/>
          <w:sz w:val="32"/>
          <w:szCs w:val="32"/>
          <w:lang w:val="uk-UA"/>
        </w:rPr>
        <w:t xml:space="preserve">10-15, ліве </w:t>
      </w:r>
      <w:r>
        <w:rPr>
          <w:rFonts w:ascii="Times New Roman" w:hAnsi="Times New Roman" w:cs="Times New Roman"/>
          <w:sz w:val="32"/>
          <w:szCs w:val="32"/>
          <w:lang w:val="uk-UA"/>
        </w:rPr>
        <w:t>–</w:t>
      </w:r>
      <w:r w:rsidRPr="002352D6">
        <w:rPr>
          <w:rFonts w:ascii="Times New Roman" w:hAnsi="Times New Roman" w:cs="Times New Roman"/>
          <w:sz w:val="32"/>
          <w:szCs w:val="32"/>
          <w:lang w:val="uk-UA"/>
        </w:rPr>
        <w:t xml:space="preserve"> 20-30мм. Кожний рядок повинен містили не більше, ніж 60-65 знаків, включаючи інтервали між словами. Номери сторінок вказуються на середині верхньої частини листка без крапок і літературних знаків. Кожна сторінка нумерується. П</w:t>
      </w:r>
      <w:r>
        <w:rPr>
          <w:rFonts w:ascii="Times New Roman" w:hAnsi="Times New Roman" w:cs="Times New Roman"/>
          <w:sz w:val="32"/>
          <w:szCs w:val="32"/>
          <w:lang w:val="uk-UA"/>
        </w:rPr>
        <w:t>ершою сторінкою вважається титульний лист, дру</w:t>
      </w:r>
      <w:r w:rsidRPr="002352D6">
        <w:rPr>
          <w:rFonts w:ascii="Times New Roman" w:hAnsi="Times New Roman" w:cs="Times New Roman"/>
          <w:sz w:val="32"/>
          <w:szCs w:val="32"/>
          <w:lang w:val="uk-UA"/>
        </w:rPr>
        <w:t xml:space="preserve">гою </w:t>
      </w:r>
      <w:r>
        <w:rPr>
          <w:rFonts w:ascii="Times New Roman" w:hAnsi="Times New Roman" w:cs="Times New Roman"/>
          <w:sz w:val="32"/>
          <w:szCs w:val="32"/>
          <w:lang w:val="uk-UA"/>
        </w:rPr>
        <w:t>–</w:t>
      </w:r>
      <w:r w:rsidRPr="002352D6">
        <w:rPr>
          <w:rFonts w:ascii="Times New Roman" w:hAnsi="Times New Roman" w:cs="Times New Roman"/>
          <w:sz w:val="32"/>
          <w:szCs w:val="32"/>
          <w:lang w:val="uk-UA"/>
        </w:rPr>
        <w:t xml:space="preserve"> зміст, але вони не нумеруються. Нумерація сторінок починається з цифри 3 на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третьому листку. Назву основних </w:t>
      </w:r>
      <w:r w:rsidRPr="002352D6">
        <w:rPr>
          <w:rFonts w:ascii="Times New Roman" w:hAnsi="Times New Roman" w:cs="Times New Roman"/>
          <w:sz w:val="32"/>
          <w:szCs w:val="32"/>
          <w:lang w:val="uk-UA"/>
        </w:rPr>
        <w:t xml:space="preserve">розділів пишуть прописними буквами, а підрозділів </w:t>
      </w:r>
      <w:r>
        <w:rPr>
          <w:rFonts w:ascii="Times New Roman" w:hAnsi="Times New Roman" w:cs="Times New Roman"/>
          <w:sz w:val="32"/>
          <w:szCs w:val="32"/>
          <w:lang w:val="uk-UA"/>
        </w:rPr>
        <w:t>–</w:t>
      </w:r>
      <w:r w:rsidRPr="002352D6">
        <w:rPr>
          <w:rFonts w:ascii="Times New Roman" w:hAnsi="Times New Roman" w:cs="Times New Roman"/>
          <w:sz w:val="32"/>
          <w:szCs w:val="32"/>
          <w:lang w:val="uk-UA"/>
        </w:rPr>
        <w:t xml:space="preserve"> звичайними. Заголовки пишуть по центру, виділяючи їх від основного тексту зверху і знизу трьома інтервалами; крапки в кінці заголовків і підрозділів не ставляться; не допускається переносів; текст повинен ділитися на абзаци, якими виділяються відносно відокремлені за змістом частини. Кожний абзац починається з нового рядка, відступ — 5 знаків. Формули і прізвища іноземних авторів можуть вписуватися чорною пастою або тушшю. Зв’язок списку літератури з текстом здійснюється за допомогою посилань, для нумерації яких використовуються арабські цифри.</w:t>
      </w:r>
    </w:p>
    <w:p w:rsidR="002352D6" w:rsidRDefault="002352D6" w:rsidP="00130364">
      <w:pPr>
        <w:tabs>
          <w:tab w:val="left" w:pos="6982"/>
        </w:tabs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2352D6">
        <w:rPr>
          <w:rFonts w:ascii="Times New Roman" w:hAnsi="Times New Roman" w:cs="Times New Roman"/>
          <w:sz w:val="32"/>
          <w:szCs w:val="32"/>
          <w:lang w:val="uk-UA"/>
        </w:rPr>
        <w:t xml:space="preserve">Наприклад, якщо автор посилається на роботу, яка подана в списку використаної літератури під номером 9, то ця цифра і повинна ставитися в тексті роботи у квадратних дужках (ОС. </w:t>
      </w:r>
      <w:proofErr w:type="spellStart"/>
      <w:r w:rsidRPr="002352D6">
        <w:rPr>
          <w:rFonts w:ascii="Times New Roman" w:hAnsi="Times New Roman" w:cs="Times New Roman"/>
          <w:sz w:val="32"/>
          <w:szCs w:val="32"/>
          <w:lang w:val="uk-UA"/>
        </w:rPr>
        <w:t>Куц</w:t>
      </w:r>
      <w:proofErr w:type="spellEnd"/>
      <w:r w:rsidRPr="002352D6">
        <w:rPr>
          <w:rFonts w:ascii="Times New Roman" w:hAnsi="Times New Roman" w:cs="Times New Roman"/>
          <w:sz w:val="32"/>
          <w:szCs w:val="32"/>
          <w:lang w:val="uk-UA"/>
        </w:rPr>
        <w:t xml:space="preserve"> [9] стверджує ...), або у дослідженнях останніх років установлено ефективність сучасних інформаційних технологій у підготовці фахівців з фізичної культури і спорту [9; 11; 20]). Тоді, коли потрібно навести цитату, дослівний опис визначених положень або висновків, то зазначається і номер сторінки, звідки ці висловлювання взяті. </w:t>
      </w:r>
      <w:r w:rsidRPr="002352D6">
        <w:rPr>
          <w:rFonts w:ascii="Times New Roman" w:hAnsi="Times New Roman" w:cs="Times New Roman"/>
          <w:sz w:val="32"/>
          <w:szCs w:val="32"/>
          <w:lang w:val="uk-UA"/>
        </w:rPr>
        <w:lastRenderedPageBreak/>
        <w:t>Наприклад, (“Навчання руховим діям, - вказує Н.І. Ніколаєнко [10. - С.11], складається...”). Цитата в роботі береться в лапки.</w:t>
      </w:r>
    </w:p>
    <w:p w:rsidR="002352D6" w:rsidRPr="002352D6" w:rsidRDefault="002352D6" w:rsidP="00130364">
      <w:pPr>
        <w:tabs>
          <w:tab w:val="left" w:pos="6982"/>
        </w:tabs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2352D6">
        <w:rPr>
          <w:rFonts w:ascii="Times New Roman" w:hAnsi="Times New Roman" w:cs="Times New Roman"/>
          <w:sz w:val="32"/>
          <w:szCs w:val="32"/>
          <w:lang w:val="uk-UA"/>
        </w:rPr>
        <w:t xml:space="preserve">Курсові роботи бажано виконувати на комп’ютері з використанням сучасних текстових і графічних редакторів, електронних таблиць. Перевага комп’ютерного оформлення беззаперечна. Це підвищення якості оформлення роботи, значне скорочення кількості </w:t>
      </w:r>
      <w:proofErr w:type="spellStart"/>
      <w:r w:rsidRPr="002352D6">
        <w:rPr>
          <w:rFonts w:ascii="Times New Roman" w:hAnsi="Times New Roman" w:cs="Times New Roman"/>
          <w:sz w:val="32"/>
          <w:szCs w:val="32"/>
          <w:lang w:val="uk-UA"/>
        </w:rPr>
        <w:t>неточностей</w:t>
      </w:r>
      <w:proofErr w:type="spellEnd"/>
      <w:r w:rsidRPr="002352D6">
        <w:rPr>
          <w:rFonts w:ascii="Times New Roman" w:hAnsi="Times New Roman" w:cs="Times New Roman"/>
          <w:sz w:val="32"/>
          <w:szCs w:val="32"/>
          <w:lang w:val="uk-UA"/>
        </w:rPr>
        <w:t xml:space="preserve"> і помилок, простота їх виправлення, повний набір можливостей для вписування в текст математичних формул, іноземного тексту, виконання складних рисунків, графіків, діаграм і таблиць.</w:t>
      </w:r>
    </w:p>
    <w:p w:rsidR="002352D6" w:rsidRPr="002352D6" w:rsidRDefault="002352D6" w:rsidP="00130364">
      <w:pPr>
        <w:tabs>
          <w:tab w:val="left" w:pos="6982"/>
        </w:tabs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D96492">
        <w:rPr>
          <w:rFonts w:ascii="Times New Roman" w:hAnsi="Times New Roman" w:cs="Times New Roman"/>
          <w:b/>
          <w:sz w:val="32"/>
          <w:szCs w:val="32"/>
          <w:lang w:val="uk-UA"/>
        </w:rPr>
        <w:t>Цифрова інформація</w:t>
      </w:r>
      <w:r w:rsidRPr="002352D6">
        <w:rPr>
          <w:rFonts w:ascii="Times New Roman" w:hAnsi="Times New Roman" w:cs="Times New Roman"/>
          <w:sz w:val="32"/>
          <w:szCs w:val="32"/>
          <w:lang w:val="uk-UA"/>
        </w:rPr>
        <w:t xml:space="preserve">. У курсових роботах значне місце посідає цифрова інформація, шо найчастіше оформлюється у вигляді таблиць, які повинні відрізнятися компактністю і мати одноманітність у побудові. Кожна таблиця нумерується і має назву. Слово “Таблиця” скорочувати не можна, і порядкова цифра (без </w:t>
      </w:r>
      <w:proofErr w:type="spellStart"/>
      <w:r w:rsidRPr="002352D6">
        <w:rPr>
          <w:rFonts w:ascii="Times New Roman" w:hAnsi="Times New Roman" w:cs="Times New Roman"/>
          <w:sz w:val="32"/>
          <w:szCs w:val="32"/>
          <w:lang w:val="uk-UA"/>
        </w:rPr>
        <w:t>знака</w:t>
      </w:r>
      <w:proofErr w:type="spellEnd"/>
      <w:r w:rsidRPr="002352D6">
        <w:rPr>
          <w:rFonts w:ascii="Times New Roman" w:hAnsi="Times New Roman" w:cs="Times New Roman"/>
          <w:sz w:val="32"/>
          <w:szCs w:val="32"/>
          <w:lang w:val="uk-UA"/>
        </w:rPr>
        <w:t xml:space="preserve"> №) пишеться в правому, верхньому куті листка, нижче посередині рядка розміщується назва таблиці звичайними літерами і ще нижче - сама таблиця. У тексті на всі таблиці повинні бути посилання, коли в роботі тільки одна таблиця, то слово “таблиця” пишеться повністю. В інших випадках ~ скорочено, наприклад, (.... У табл. 2).</w:t>
      </w:r>
    </w:p>
    <w:p w:rsidR="002352D6" w:rsidRPr="002352D6" w:rsidRDefault="002352D6" w:rsidP="00130364">
      <w:pPr>
        <w:tabs>
          <w:tab w:val="left" w:pos="6982"/>
        </w:tabs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D96492">
        <w:rPr>
          <w:rFonts w:ascii="Times New Roman" w:hAnsi="Times New Roman" w:cs="Times New Roman"/>
          <w:b/>
          <w:sz w:val="32"/>
          <w:szCs w:val="32"/>
          <w:lang w:val="uk-UA"/>
        </w:rPr>
        <w:t>Графічний матеріал.</w:t>
      </w:r>
      <w:r w:rsidRPr="002352D6">
        <w:rPr>
          <w:rFonts w:ascii="Times New Roman" w:hAnsi="Times New Roman" w:cs="Times New Roman"/>
          <w:sz w:val="32"/>
          <w:szCs w:val="32"/>
          <w:lang w:val="uk-UA"/>
        </w:rPr>
        <w:t xml:space="preserve"> Важливим доповненням до статистичного аналізу й узагальненню результатів є ілюстрація (рисунки). Вони </w:t>
      </w:r>
      <w:r w:rsidR="00D96492">
        <w:rPr>
          <w:rFonts w:ascii="Times New Roman" w:hAnsi="Times New Roman" w:cs="Times New Roman"/>
          <w:sz w:val="32"/>
          <w:szCs w:val="32"/>
          <w:lang w:val="uk-UA"/>
        </w:rPr>
        <w:t xml:space="preserve">можуть бути у вигляді графіків, </w:t>
      </w:r>
      <w:r w:rsidRPr="002352D6">
        <w:rPr>
          <w:rFonts w:ascii="Times New Roman" w:hAnsi="Times New Roman" w:cs="Times New Roman"/>
          <w:sz w:val="32"/>
          <w:szCs w:val="32"/>
          <w:lang w:val="uk-UA"/>
        </w:rPr>
        <w:t xml:space="preserve">схем, діаграм, фотографій. Рисунки мають окрему нумерацію. Підпис до рисунку робиться внизу в такому порядку, скорочене слово (рис.), порядковий номер рисунка </w:t>
      </w:r>
      <w:r w:rsidRPr="002352D6"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(без </w:t>
      </w:r>
      <w:proofErr w:type="spellStart"/>
      <w:r w:rsidRPr="002352D6">
        <w:rPr>
          <w:rFonts w:ascii="Times New Roman" w:hAnsi="Times New Roman" w:cs="Times New Roman"/>
          <w:sz w:val="32"/>
          <w:szCs w:val="32"/>
          <w:lang w:val="uk-UA"/>
        </w:rPr>
        <w:t>знака</w:t>
      </w:r>
      <w:proofErr w:type="spellEnd"/>
      <w:r w:rsidRPr="002352D6">
        <w:rPr>
          <w:rFonts w:ascii="Times New Roman" w:hAnsi="Times New Roman" w:cs="Times New Roman"/>
          <w:sz w:val="32"/>
          <w:szCs w:val="32"/>
          <w:lang w:val="uk-UA"/>
        </w:rPr>
        <w:t xml:space="preserve"> №), крапка, назва рисунку з великої літери, в кінці крапка не ставиться. Розміщувати в роботі ілюстрації потрібно безпосередню після посилань у тексті, наприклад, (рис. 10), в якому вони згадуються вперше, або на наступній сторінці,</w:t>
      </w:r>
      <w:r w:rsidR="00D96492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2352D6">
        <w:rPr>
          <w:rFonts w:ascii="Times New Roman" w:hAnsi="Times New Roman" w:cs="Times New Roman"/>
          <w:sz w:val="32"/>
          <w:szCs w:val="32"/>
          <w:lang w:val="uk-UA"/>
        </w:rPr>
        <w:t>якщо в указаному місці вони не поміщаються.</w:t>
      </w:r>
    </w:p>
    <w:p w:rsidR="002352D6" w:rsidRPr="002352D6" w:rsidRDefault="002352D6" w:rsidP="00130364">
      <w:pPr>
        <w:tabs>
          <w:tab w:val="left" w:pos="6982"/>
        </w:tabs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2352D6">
        <w:rPr>
          <w:rFonts w:ascii="Times New Roman" w:hAnsi="Times New Roman" w:cs="Times New Roman"/>
          <w:sz w:val="32"/>
          <w:szCs w:val="32"/>
          <w:lang w:val="uk-UA"/>
        </w:rPr>
        <w:t>Найчастіше результати досліджень представлені у вигляді діаграм і графіків, для оформлення яких потрібно використовувати графічні редактори електро</w:t>
      </w:r>
      <w:r w:rsidR="00D96492">
        <w:rPr>
          <w:rFonts w:ascii="Times New Roman" w:hAnsi="Times New Roman" w:cs="Times New Roman"/>
          <w:sz w:val="32"/>
          <w:szCs w:val="32"/>
          <w:lang w:val="uk-UA"/>
        </w:rPr>
        <w:t xml:space="preserve">нних таблиць на </w:t>
      </w:r>
      <w:r w:rsidRPr="002352D6">
        <w:rPr>
          <w:rFonts w:ascii="Times New Roman" w:hAnsi="Times New Roman" w:cs="Times New Roman"/>
          <w:sz w:val="32"/>
          <w:szCs w:val="32"/>
          <w:lang w:val="uk-UA"/>
        </w:rPr>
        <w:t>комп’ютері.</w:t>
      </w:r>
    </w:p>
    <w:p w:rsidR="002352D6" w:rsidRDefault="002352D6" w:rsidP="002352D6">
      <w:pPr>
        <w:tabs>
          <w:tab w:val="left" w:pos="6982"/>
        </w:tabs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D96492" w:rsidRDefault="00D96492" w:rsidP="002352D6">
      <w:pPr>
        <w:tabs>
          <w:tab w:val="left" w:pos="6982"/>
        </w:tabs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D96492" w:rsidRDefault="00D96492" w:rsidP="002352D6">
      <w:pPr>
        <w:tabs>
          <w:tab w:val="left" w:pos="6982"/>
        </w:tabs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D96492" w:rsidRDefault="00D96492" w:rsidP="002352D6">
      <w:pPr>
        <w:tabs>
          <w:tab w:val="left" w:pos="6982"/>
        </w:tabs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D96492" w:rsidRDefault="00D96492" w:rsidP="002352D6">
      <w:pPr>
        <w:tabs>
          <w:tab w:val="left" w:pos="6982"/>
        </w:tabs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01236C" w:rsidRDefault="0001236C" w:rsidP="000E76E9">
      <w:pPr>
        <w:tabs>
          <w:tab w:val="left" w:pos="6982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A41B5E" w:rsidRDefault="00A41B5E" w:rsidP="00D96492">
      <w:pPr>
        <w:tabs>
          <w:tab w:val="left" w:pos="6982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DC63FC" w:rsidRDefault="00DC63FC" w:rsidP="00D96492">
      <w:pPr>
        <w:tabs>
          <w:tab w:val="left" w:pos="6982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DC63FC" w:rsidRDefault="00DC63FC" w:rsidP="00D96492">
      <w:pPr>
        <w:tabs>
          <w:tab w:val="left" w:pos="6982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DC63FC" w:rsidRDefault="00DC63FC" w:rsidP="00D96492">
      <w:pPr>
        <w:tabs>
          <w:tab w:val="left" w:pos="6982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DC63FC" w:rsidRDefault="00DC63FC" w:rsidP="00D96492">
      <w:pPr>
        <w:tabs>
          <w:tab w:val="left" w:pos="6982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A41B5E" w:rsidRDefault="00A41B5E" w:rsidP="00D96492">
      <w:pPr>
        <w:tabs>
          <w:tab w:val="left" w:pos="6982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341CF" w:rsidRDefault="000341CF" w:rsidP="00D96492">
      <w:pPr>
        <w:tabs>
          <w:tab w:val="left" w:pos="6982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D96492" w:rsidRPr="00D96492" w:rsidRDefault="00D96492" w:rsidP="00130364">
      <w:pPr>
        <w:tabs>
          <w:tab w:val="left" w:pos="6982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D96492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4. ПІДГОТОВКА І ЗАХИСТ КУРСОВИХ РОБІТ</w:t>
      </w:r>
    </w:p>
    <w:p w:rsidR="00956FB1" w:rsidRPr="00D96492" w:rsidRDefault="00D96492" w:rsidP="001C660D">
      <w:pPr>
        <w:tabs>
          <w:tab w:val="left" w:pos="6982"/>
        </w:tabs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D96492">
        <w:rPr>
          <w:rFonts w:ascii="Times New Roman" w:hAnsi="Times New Roman" w:cs="Times New Roman"/>
          <w:sz w:val="32"/>
          <w:szCs w:val="32"/>
          <w:lang w:val="uk-UA"/>
        </w:rPr>
        <w:t>Виконана курсова робота підписується студе</w:t>
      </w:r>
      <w:r>
        <w:rPr>
          <w:rFonts w:ascii="Times New Roman" w:hAnsi="Times New Roman" w:cs="Times New Roman"/>
          <w:sz w:val="32"/>
          <w:szCs w:val="32"/>
          <w:lang w:val="uk-UA"/>
        </w:rPr>
        <w:t>нтом на останній сторінці і здає</w:t>
      </w:r>
      <w:r w:rsidRPr="00D96492">
        <w:rPr>
          <w:rFonts w:ascii="Times New Roman" w:hAnsi="Times New Roman" w:cs="Times New Roman"/>
          <w:sz w:val="32"/>
          <w:szCs w:val="32"/>
          <w:lang w:val="uk-UA"/>
        </w:rPr>
        <w:t>ться науковому керівникові за 10-15 днів до захист</w:t>
      </w:r>
      <w:r w:rsidR="001C660D">
        <w:rPr>
          <w:rFonts w:ascii="Times New Roman" w:hAnsi="Times New Roman" w:cs="Times New Roman"/>
          <w:sz w:val="32"/>
          <w:szCs w:val="32"/>
          <w:lang w:val="uk-UA"/>
        </w:rPr>
        <w:t xml:space="preserve">у. </w:t>
      </w:r>
      <w:r w:rsidR="00AF4E7E">
        <w:rPr>
          <w:rFonts w:ascii="Times New Roman" w:hAnsi="Times New Roman" w:cs="Times New Roman"/>
          <w:sz w:val="32"/>
          <w:szCs w:val="32"/>
          <w:lang w:val="uk-UA"/>
        </w:rPr>
        <w:t>Відповідно до П</w:t>
      </w:r>
      <w:r w:rsidR="00956FB1">
        <w:rPr>
          <w:rFonts w:ascii="Times New Roman" w:hAnsi="Times New Roman" w:cs="Times New Roman"/>
          <w:sz w:val="32"/>
          <w:szCs w:val="32"/>
          <w:lang w:val="uk-UA"/>
        </w:rPr>
        <w:t xml:space="preserve">оложення </w:t>
      </w:r>
      <w:r w:rsidR="00956FB1" w:rsidRPr="00956FB1">
        <w:rPr>
          <w:rFonts w:ascii="Times New Roman" w:hAnsi="Times New Roman" w:cs="Times New Roman"/>
          <w:sz w:val="32"/>
          <w:szCs w:val="32"/>
          <w:lang w:val="uk-UA"/>
        </w:rPr>
        <w:t>про дотримання академічної добр</w:t>
      </w:r>
      <w:r w:rsidR="00956FB1">
        <w:rPr>
          <w:rFonts w:ascii="Times New Roman" w:hAnsi="Times New Roman" w:cs="Times New Roman"/>
          <w:sz w:val="32"/>
          <w:szCs w:val="32"/>
          <w:lang w:val="uk-UA"/>
        </w:rPr>
        <w:t xml:space="preserve">очесності науково-педагогічними </w:t>
      </w:r>
      <w:r w:rsidR="00956FB1" w:rsidRPr="00956FB1">
        <w:rPr>
          <w:rFonts w:ascii="Times New Roman" w:hAnsi="Times New Roman" w:cs="Times New Roman"/>
          <w:sz w:val="32"/>
          <w:szCs w:val="32"/>
          <w:lang w:val="uk-UA"/>
        </w:rPr>
        <w:t>працівниками та здобувачами вищої освіти Вінницького державного</w:t>
      </w:r>
      <w:r w:rsidR="00956FB1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956FB1" w:rsidRPr="00956FB1">
        <w:rPr>
          <w:rFonts w:ascii="Times New Roman" w:hAnsi="Times New Roman" w:cs="Times New Roman"/>
          <w:sz w:val="32"/>
          <w:szCs w:val="32"/>
          <w:lang w:val="uk-UA"/>
        </w:rPr>
        <w:t>педагогічного університету імені Михайла Коцюбинського</w:t>
      </w:r>
      <w:r w:rsidR="00AF4E7E">
        <w:rPr>
          <w:rFonts w:ascii="Times New Roman" w:hAnsi="Times New Roman" w:cs="Times New Roman"/>
          <w:sz w:val="32"/>
          <w:szCs w:val="32"/>
          <w:lang w:val="uk-UA"/>
        </w:rPr>
        <w:t xml:space="preserve"> (</w:t>
      </w:r>
      <w:r w:rsidR="00AF4E7E" w:rsidRPr="00AF4E7E">
        <w:rPr>
          <w:rFonts w:ascii="Times New Roman" w:hAnsi="Times New Roman" w:cs="Times New Roman"/>
          <w:sz w:val="32"/>
          <w:szCs w:val="32"/>
          <w:lang w:val="uk-UA"/>
        </w:rPr>
        <w:t>Наказ Вінницького державного педагогічного університе</w:t>
      </w:r>
      <w:r w:rsidR="00AF4E7E">
        <w:rPr>
          <w:rFonts w:ascii="Times New Roman" w:hAnsi="Times New Roman" w:cs="Times New Roman"/>
          <w:sz w:val="32"/>
          <w:szCs w:val="32"/>
          <w:lang w:val="uk-UA"/>
        </w:rPr>
        <w:t>ту імені Михайла Коцюбинського від 29</w:t>
      </w:r>
      <w:r w:rsidR="00AF4E7E" w:rsidRPr="00AF4E7E">
        <w:rPr>
          <w:rFonts w:ascii="Times New Roman" w:hAnsi="Times New Roman" w:cs="Times New Roman"/>
          <w:sz w:val="32"/>
          <w:szCs w:val="32"/>
          <w:lang w:val="uk-UA"/>
        </w:rPr>
        <w:t xml:space="preserve"> вересня 2016 р. №152 од</w:t>
      </w:r>
      <w:r w:rsidR="00AF4E7E">
        <w:rPr>
          <w:rFonts w:ascii="Times New Roman" w:hAnsi="Times New Roman" w:cs="Times New Roman"/>
          <w:sz w:val="32"/>
          <w:szCs w:val="32"/>
          <w:lang w:val="uk-UA"/>
        </w:rPr>
        <w:t>)</w:t>
      </w:r>
      <w:r w:rsidR="00956FB1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r w:rsidR="00956FB1" w:rsidRPr="00D96492">
        <w:rPr>
          <w:rFonts w:ascii="Times New Roman" w:hAnsi="Times New Roman" w:cs="Times New Roman"/>
          <w:sz w:val="32"/>
          <w:szCs w:val="32"/>
          <w:lang w:val="uk-UA"/>
        </w:rPr>
        <w:t xml:space="preserve">курсова робота </w:t>
      </w:r>
      <w:r w:rsidR="00956FB1">
        <w:rPr>
          <w:rFonts w:ascii="Times New Roman" w:hAnsi="Times New Roman" w:cs="Times New Roman"/>
          <w:sz w:val="32"/>
          <w:szCs w:val="32"/>
          <w:lang w:val="uk-UA"/>
        </w:rPr>
        <w:t xml:space="preserve">обов’язково повинна пройти перевірку </w:t>
      </w:r>
      <w:r w:rsidR="00956FB1" w:rsidRPr="00956FB1">
        <w:rPr>
          <w:rFonts w:ascii="Times New Roman" w:hAnsi="Times New Roman" w:cs="Times New Roman"/>
          <w:sz w:val="32"/>
          <w:szCs w:val="32"/>
          <w:lang w:val="uk-UA"/>
        </w:rPr>
        <w:t>на академічний плагіат</w:t>
      </w:r>
      <w:r w:rsidR="00956FB1">
        <w:rPr>
          <w:rFonts w:ascii="Times New Roman" w:hAnsi="Times New Roman" w:cs="Times New Roman"/>
          <w:sz w:val="32"/>
          <w:szCs w:val="32"/>
          <w:lang w:val="uk-UA"/>
        </w:rPr>
        <w:t>.</w:t>
      </w:r>
      <w:r w:rsidR="00956FB1" w:rsidRPr="00956FB1">
        <w:rPr>
          <w:rFonts w:ascii="Times New Roman" w:hAnsi="Times New Roman" w:cs="Times New Roman"/>
          <w:sz w:val="32"/>
          <w:szCs w:val="32"/>
          <w:lang w:val="uk-UA"/>
        </w:rPr>
        <w:t xml:space="preserve"> Перевірку </w:t>
      </w:r>
      <w:r w:rsidR="00956FB1">
        <w:rPr>
          <w:rFonts w:ascii="Times New Roman" w:hAnsi="Times New Roman" w:cs="Times New Roman"/>
          <w:sz w:val="32"/>
          <w:szCs w:val="32"/>
          <w:lang w:val="uk-UA"/>
        </w:rPr>
        <w:t xml:space="preserve">курсових робіт здобувачів вищої освіти </w:t>
      </w:r>
      <w:r w:rsidR="00956FB1" w:rsidRPr="00956FB1">
        <w:rPr>
          <w:rFonts w:ascii="Times New Roman" w:hAnsi="Times New Roman" w:cs="Times New Roman"/>
          <w:sz w:val="32"/>
          <w:szCs w:val="32"/>
          <w:lang w:val="uk-UA"/>
        </w:rPr>
        <w:t>здійснює безпосередньо викладач або керівник кваліфікаційної роботи на етапі загальної перевірки роботи. Вищезазначені особи при виявлені факту академічного плагіату надають мотивовані висновки для розгляду роботи на засіданні кафедри.</w:t>
      </w:r>
      <w:r w:rsidR="001C660D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956FB1" w:rsidRPr="00D96492">
        <w:rPr>
          <w:rFonts w:ascii="Times New Roman" w:hAnsi="Times New Roman" w:cs="Times New Roman"/>
          <w:sz w:val="32"/>
          <w:szCs w:val="32"/>
          <w:lang w:val="uk-UA"/>
        </w:rPr>
        <w:t>Після перевірки науковий керівник дає дозвіл на захист, візуючи свій пі</w:t>
      </w:r>
      <w:r w:rsidR="00956FB1">
        <w:rPr>
          <w:rFonts w:ascii="Times New Roman" w:hAnsi="Times New Roman" w:cs="Times New Roman"/>
          <w:sz w:val="32"/>
          <w:szCs w:val="32"/>
          <w:lang w:val="uk-UA"/>
        </w:rPr>
        <w:t>дпис на титульному листку про допуск до захисту.</w:t>
      </w:r>
    </w:p>
    <w:p w:rsidR="00D96492" w:rsidRPr="00D96492" w:rsidRDefault="00D96492" w:rsidP="00130364">
      <w:pPr>
        <w:tabs>
          <w:tab w:val="left" w:pos="6982"/>
        </w:tabs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D96492">
        <w:rPr>
          <w:rFonts w:ascii="Times New Roman" w:hAnsi="Times New Roman" w:cs="Times New Roman"/>
          <w:sz w:val="32"/>
          <w:szCs w:val="32"/>
          <w:lang w:val="uk-UA"/>
        </w:rPr>
        <w:t xml:space="preserve">Захист курсових робіт здійснюється перед комісією, призначеною завідувачем кафедри, в яку входять науковий керівник і два-три провідних викладачі. Список студентів допущених до захисту, з визначенням місця захисту, дня і часу вивішуються завчасно. Захист курсової роботи повинен показати рівень науково-теоретичної підготовки студента. Зміст роботи дозволяє зробити висновок про те, якою мірою студент оволодів навичками наукового дослідження, а відповіді на поставлені в процесі захисту питання </w:t>
      </w:r>
      <w:r w:rsidR="007066FF">
        <w:rPr>
          <w:rFonts w:ascii="Times New Roman" w:hAnsi="Times New Roman" w:cs="Times New Roman"/>
          <w:sz w:val="32"/>
          <w:szCs w:val="32"/>
          <w:lang w:val="uk-UA"/>
        </w:rPr>
        <w:t>–</w:t>
      </w:r>
      <w:r w:rsidRPr="00D96492">
        <w:rPr>
          <w:rFonts w:ascii="Times New Roman" w:hAnsi="Times New Roman" w:cs="Times New Roman"/>
          <w:sz w:val="32"/>
          <w:szCs w:val="32"/>
          <w:lang w:val="uk-UA"/>
        </w:rPr>
        <w:t xml:space="preserve"> наскільки самостійно мислить та уміє відстоювати власну думку.</w:t>
      </w:r>
    </w:p>
    <w:p w:rsidR="00D96492" w:rsidRPr="00D96492" w:rsidRDefault="00D96492" w:rsidP="00130364">
      <w:pPr>
        <w:tabs>
          <w:tab w:val="left" w:pos="6982"/>
        </w:tabs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D96492"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Одним із важливих етапів підготовки є написання тексту доповіді, розрахованого на 8-10 хв. </w:t>
      </w:r>
      <w:r w:rsidR="0075498E">
        <w:rPr>
          <w:rFonts w:ascii="Times New Roman" w:hAnsi="Times New Roman" w:cs="Times New Roman"/>
          <w:sz w:val="32"/>
          <w:szCs w:val="32"/>
          <w:lang w:val="uk-UA"/>
        </w:rPr>
        <w:t>п</w:t>
      </w:r>
      <w:r w:rsidRPr="00D96492">
        <w:rPr>
          <w:rFonts w:ascii="Times New Roman" w:hAnsi="Times New Roman" w:cs="Times New Roman"/>
          <w:sz w:val="32"/>
          <w:szCs w:val="32"/>
          <w:lang w:val="uk-UA"/>
        </w:rPr>
        <w:t>убл</w:t>
      </w:r>
      <w:r w:rsidR="001C660D">
        <w:rPr>
          <w:rFonts w:ascii="Times New Roman" w:hAnsi="Times New Roman" w:cs="Times New Roman"/>
          <w:sz w:val="32"/>
          <w:szCs w:val="32"/>
          <w:lang w:val="uk-UA"/>
        </w:rPr>
        <w:t>ічного виступу</w:t>
      </w:r>
      <w:r w:rsidRPr="00D96492">
        <w:rPr>
          <w:rFonts w:ascii="Times New Roman" w:hAnsi="Times New Roman" w:cs="Times New Roman"/>
          <w:sz w:val="32"/>
          <w:szCs w:val="32"/>
          <w:lang w:val="uk-UA"/>
        </w:rPr>
        <w:t xml:space="preserve">, і підготовка ілюстрованого </w:t>
      </w:r>
      <w:r w:rsidR="00862BC9">
        <w:rPr>
          <w:rFonts w:ascii="Times New Roman" w:hAnsi="Times New Roman" w:cs="Times New Roman"/>
          <w:sz w:val="32"/>
          <w:szCs w:val="32"/>
          <w:lang w:val="uk-UA"/>
        </w:rPr>
        <w:t>матеріалу, тому що читати текст</w:t>
      </w:r>
      <w:r w:rsidRPr="00D96492">
        <w:rPr>
          <w:rFonts w:ascii="Times New Roman" w:hAnsi="Times New Roman" w:cs="Times New Roman"/>
          <w:sz w:val="32"/>
          <w:szCs w:val="32"/>
          <w:lang w:val="uk-UA"/>
        </w:rPr>
        <w:t xml:space="preserve"> курсової роботи не дозволяється. Доповідь по</w:t>
      </w:r>
      <w:r>
        <w:rPr>
          <w:rFonts w:ascii="Times New Roman" w:hAnsi="Times New Roman" w:cs="Times New Roman"/>
          <w:sz w:val="32"/>
          <w:szCs w:val="32"/>
          <w:lang w:val="uk-UA"/>
        </w:rPr>
        <w:t>трібно скласти за таким планом:</w:t>
      </w:r>
    </w:p>
    <w:p w:rsidR="00D96492" w:rsidRPr="00D96492" w:rsidRDefault="00D96492" w:rsidP="00130364">
      <w:pPr>
        <w:tabs>
          <w:tab w:val="left" w:pos="6982"/>
        </w:tabs>
        <w:spacing w:line="276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1</w:t>
      </w:r>
      <w:r w:rsidRPr="00D96492">
        <w:rPr>
          <w:rFonts w:ascii="Times New Roman" w:hAnsi="Times New Roman" w:cs="Times New Roman"/>
          <w:sz w:val="32"/>
          <w:szCs w:val="32"/>
          <w:lang w:val="uk-UA"/>
        </w:rPr>
        <w:t>. Коротке визначення вибору геми, актуальність (теоретична і практична значущість).</w:t>
      </w:r>
    </w:p>
    <w:p w:rsidR="00D96492" w:rsidRPr="00D96492" w:rsidRDefault="00D96492" w:rsidP="00130364">
      <w:pPr>
        <w:tabs>
          <w:tab w:val="left" w:pos="6982"/>
        </w:tabs>
        <w:spacing w:line="276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2. </w:t>
      </w:r>
      <w:r w:rsidRPr="00D96492">
        <w:rPr>
          <w:rFonts w:ascii="Times New Roman" w:hAnsi="Times New Roman" w:cs="Times New Roman"/>
          <w:sz w:val="32"/>
          <w:szCs w:val="32"/>
          <w:lang w:val="uk-UA"/>
        </w:rPr>
        <w:t>Постановка завдань.</w:t>
      </w:r>
    </w:p>
    <w:p w:rsidR="00D96492" w:rsidRPr="00D96492" w:rsidRDefault="00D96492" w:rsidP="00130364">
      <w:pPr>
        <w:tabs>
          <w:tab w:val="left" w:pos="6982"/>
        </w:tabs>
        <w:spacing w:line="276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3. </w:t>
      </w:r>
      <w:r w:rsidRPr="00D96492">
        <w:rPr>
          <w:rFonts w:ascii="Times New Roman" w:hAnsi="Times New Roman" w:cs="Times New Roman"/>
          <w:sz w:val="32"/>
          <w:szCs w:val="32"/>
          <w:lang w:val="uk-UA"/>
        </w:rPr>
        <w:t>Методи дослідження.</w:t>
      </w:r>
    </w:p>
    <w:p w:rsidR="00D96492" w:rsidRPr="00D96492" w:rsidRDefault="00D96492" w:rsidP="00130364">
      <w:pPr>
        <w:tabs>
          <w:tab w:val="left" w:pos="6982"/>
        </w:tabs>
        <w:spacing w:line="276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4. </w:t>
      </w:r>
      <w:r w:rsidRPr="00D96492">
        <w:rPr>
          <w:rFonts w:ascii="Times New Roman" w:hAnsi="Times New Roman" w:cs="Times New Roman"/>
          <w:sz w:val="32"/>
          <w:szCs w:val="32"/>
          <w:lang w:val="uk-UA"/>
        </w:rPr>
        <w:t>Аналіз теоретичних і експериментальних даних.</w:t>
      </w:r>
    </w:p>
    <w:p w:rsidR="00D96492" w:rsidRPr="00D96492" w:rsidRDefault="00D96492" w:rsidP="00130364">
      <w:pPr>
        <w:tabs>
          <w:tab w:val="left" w:pos="6982"/>
        </w:tabs>
        <w:spacing w:line="276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5. </w:t>
      </w:r>
      <w:r w:rsidRPr="00D96492">
        <w:rPr>
          <w:rFonts w:ascii="Times New Roman" w:hAnsi="Times New Roman" w:cs="Times New Roman"/>
          <w:sz w:val="32"/>
          <w:szCs w:val="32"/>
          <w:lang w:val="uk-UA"/>
        </w:rPr>
        <w:t>Висновки.</w:t>
      </w:r>
    </w:p>
    <w:p w:rsidR="00234E02" w:rsidRDefault="00D96492" w:rsidP="001C660D">
      <w:pPr>
        <w:tabs>
          <w:tab w:val="left" w:pos="6982"/>
        </w:tabs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D96492">
        <w:rPr>
          <w:rFonts w:ascii="Times New Roman" w:hAnsi="Times New Roman" w:cs="Times New Roman"/>
          <w:sz w:val="32"/>
          <w:szCs w:val="32"/>
          <w:lang w:val="uk-UA"/>
        </w:rPr>
        <w:t>На захист, зазвичай, запрошують усіх студентів, які спеціал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ізуються в цьому виді спорту. </w:t>
      </w:r>
      <w:r w:rsidRPr="00D96492">
        <w:rPr>
          <w:rFonts w:ascii="Times New Roman" w:hAnsi="Times New Roman" w:cs="Times New Roman"/>
          <w:sz w:val="32"/>
          <w:szCs w:val="32"/>
          <w:lang w:val="uk-UA"/>
        </w:rPr>
        <w:t>Під час захисту ведеться спеціальний протокол, в якому записує</w:t>
      </w:r>
      <w:r w:rsidR="0014417B">
        <w:rPr>
          <w:rFonts w:ascii="Times New Roman" w:hAnsi="Times New Roman" w:cs="Times New Roman"/>
          <w:sz w:val="32"/>
          <w:szCs w:val="32"/>
          <w:lang w:val="uk-UA"/>
        </w:rPr>
        <w:t>ться дата проведення за</w:t>
      </w:r>
      <w:r w:rsidR="0075498E">
        <w:rPr>
          <w:rFonts w:ascii="Times New Roman" w:hAnsi="Times New Roman" w:cs="Times New Roman"/>
          <w:sz w:val="32"/>
          <w:szCs w:val="32"/>
          <w:lang w:val="uk-UA"/>
        </w:rPr>
        <w:t>х</w:t>
      </w:r>
      <w:r w:rsidR="0014417B">
        <w:rPr>
          <w:rFonts w:ascii="Times New Roman" w:hAnsi="Times New Roman" w:cs="Times New Roman"/>
          <w:sz w:val="32"/>
          <w:szCs w:val="32"/>
          <w:lang w:val="uk-UA"/>
        </w:rPr>
        <w:t>исту, т</w:t>
      </w:r>
      <w:r w:rsidRPr="00D96492">
        <w:rPr>
          <w:rFonts w:ascii="Times New Roman" w:hAnsi="Times New Roman" w:cs="Times New Roman"/>
          <w:sz w:val="32"/>
          <w:szCs w:val="32"/>
          <w:lang w:val="uk-UA"/>
        </w:rPr>
        <w:t xml:space="preserve">ема курсової роботи, фіксуються поставлені запитання і відповіді студента, оцінка за курсову роботу. Оцінка оголошується після завершення захисту і обговорення його результатів членами комісії. </w:t>
      </w:r>
    </w:p>
    <w:p w:rsidR="005159C4" w:rsidRDefault="00D96492" w:rsidP="001C660D">
      <w:pPr>
        <w:tabs>
          <w:tab w:val="left" w:pos="6982"/>
        </w:tabs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D96492">
        <w:rPr>
          <w:rFonts w:ascii="Times New Roman" w:hAnsi="Times New Roman" w:cs="Times New Roman"/>
          <w:sz w:val="32"/>
          <w:szCs w:val="32"/>
          <w:lang w:val="uk-UA"/>
        </w:rPr>
        <w:t>Після захисту на титульному листі курсової роботи записується номер протоколу, дата захисту і оцінка, завірена керівником роботи. Захищені курсові роботи зберігаються на кафедрі. Оцінка також записується в екзаменаційну</w:t>
      </w:r>
      <w:r w:rsidR="006C1D12">
        <w:rPr>
          <w:rFonts w:ascii="Times New Roman" w:hAnsi="Times New Roman" w:cs="Times New Roman"/>
          <w:sz w:val="32"/>
          <w:szCs w:val="32"/>
          <w:lang w:val="uk-UA"/>
        </w:rPr>
        <w:t xml:space="preserve"> відомість і залікову)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книжку. </w:t>
      </w:r>
      <w:r w:rsidRPr="00D96492">
        <w:rPr>
          <w:rFonts w:ascii="Times New Roman" w:hAnsi="Times New Roman" w:cs="Times New Roman"/>
          <w:sz w:val="32"/>
          <w:szCs w:val="32"/>
          <w:lang w:val="uk-UA"/>
        </w:rPr>
        <w:t>При незадовільній оцінці</w:t>
      </w:r>
      <w:r w:rsidR="001C660D">
        <w:rPr>
          <w:rFonts w:ascii="Times New Roman" w:hAnsi="Times New Roman" w:cs="Times New Roman"/>
          <w:sz w:val="32"/>
          <w:szCs w:val="32"/>
          <w:lang w:val="uk-UA"/>
        </w:rPr>
        <w:t>,</w:t>
      </w:r>
      <w:r w:rsidRPr="00D96492">
        <w:rPr>
          <w:rFonts w:ascii="Times New Roman" w:hAnsi="Times New Roman" w:cs="Times New Roman"/>
          <w:sz w:val="32"/>
          <w:szCs w:val="32"/>
          <w:lang w:val="uk-UA"/>
        </w:rPr>
        <w:t xml:space="preserve"> робота повер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тається </w:t>
      </w:r>
      <w:r w:rsidRPr="00D96492">
        <w:rPr>
          <w:rFonts w:ascii="Times New Roman" w:hAnsi="Times New Roman" w:cs="Times New Roman"/>
          <w:sz w:val="32"/>
          <w:szCs w:val="32"/>
          <w:lang w:val="uk-UA"/>
        </w:rPr>
        <w:t xml:space="preserve">студентові для усунення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недоліків з подальшим повторним </w:t>
      </w:r>
      <w:r w:rsidRPr="00D96492">
        <w:rPr>
          <w:rFonts w:ascii="Times New Roman" w:hAnsi="Times New Roman" w:cs="Times New Roman"/>
          <w:sz w:val="32"/>
          <w:szCs w:val="32"/>
          <w:lang w:val="uk-UA"/>
        </w:rPr>
        <w:t>захистом. Неявка на захист без поважної причини розглядається як заборгованість. Студенти, які не виконали і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D96492">
        <w:rPr>
          <w:rFonts w:ascii="Times New Roman" w:hAnsi="Times New Roman" w:cs="Times New Roman"/>
          <w:sz w:val="32"/>
          <w:szCs w:val="32"/>
          <w:lang w:val="uk-UA"/>
        </w:rPr>
        <w:t>не захистили курсову роботу в запланований термін екзаменів не допускаються.</w:t>
      </w:r>
    </w:p>
    <w:p w:rsidR="005159C4" w:rsidRDefault="005159C4" w:rsidP="00886A91">
      <w:pPr>
        <w:pStyle w:val="a9"/>
        <w:numPr>
          <w:ilvl w:val="0"/>
          <w:numId w:val="8"/>
        </w:numPr>
        <w:tabs>
          <w:tab w:val="left" w:pos="426"/>
        </w:tabs>
        <w:spacing w:after="0"/>
        <w:ind w:left="0" w:firstLine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886A91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ТЕМАТИКА КУРСОВИХ РОБІТ</w:t>
      </w:r>
    </w:p>
    <w:p w:rsidR="00886A91" w:rsidRPr="00886A91" w:rsidRDefault="00886A91" w:rsidP="00886A91">
      <w:pPr>
        <w:pStyle w:val="a9"/>
        <w:spacing w:after="0"/>
        <w:ind w:left="786"/>
        <w:rPr>
          <w:rFonts w:ascii="Times New Roman" w:hAnsi="Times New Roman" w:cs="Times New Roman"/>
          <w:b/>
          <w:sz w:val="12"/>
          <w:szCs w:val="32"/>
          <w:lang w:val="uk-UA"/>
        </w:rPr>
      </w:pPr>
    </w:p>
    <w:p w:rsidR="00886A91" w:rsidRDefault="00EA5D8D" w:rsidP="005F2F66">
      <w:pPr>
        <w:pStyle w:val="a9"/>
        <w:numPr>
          <w:ilvl w:val="1"/>
          <w:numId w:val="8"/>
        </w:numPr>
        <w:spacing w:line="276" w:lineRule="auto"/>
        <w:ind w:left="0" w:firstLine="709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З навчальної дисципліни: «</w:t>
      </w:r>
      <w:r w:rsidR="00886A91" w:rsidRPr="00886A91">
        <w:rPr>
          <w:rFonts w:ascii="Times New Roman" w:hAnsi="Times New Roman" w:cs="Times New Roman"/>
          <w:b/>
          <w:sz w:val="32"/>
          <w:szCs w:val="32"/>
          <w:lang w:val="uk-UA"/>
        </w:rPr>
        <w:t>Управління підготовкою юних спортсменів»</w:t>
      </w:r>
    </w:p>
    <w:p w:rsidR="00886A91" w:rsidRPr="00DC63FC" w:rsidRDefault="00886A91" w:rsidP="00886A91">
      <w:pPr>
        <w:pStyle w:val="a9"/>
        <w:ind w:left="0"/>
        <w:jc w:val="center"/>
        <w:rPr>
          <w:rFonts w:ascii="Times New Roman" w:hAnsi="Times New Roman" w:cs="Times New Roman"/>
          <w:b/>
          <w:sz w:val="2"/>
          <w:szCs w:val="32"/>
          <w:lang w:val="uk-UA"/>
        </w:rPr>
      </w:pPr>
    </w:p>
    <w:tbl>
      <w:tblPr>
        <w:tblStyle w:val="aa"/>
        <w:tblW w:w="963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8216"/>
      </w:tblGrid>
      <w:tr w:rsidR="00886A91" w:rsidRPr="00EA2EB3" w:rsidTr="00913F96">
        <w:trPr>
          <w:trHeight w:val="340"/>
        </w:trPr>
        <w:tc>
          <w:tcPr>
            <w:tcW w:w="1418" w:type="dxa"/>
          </w:tcPr>
          <w:p w:rsidR="00886A91" w:rsidRPr="00E05A4A" w:rsidRDefault="00886A91" w:rsidP="00886A91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1.</w:t>
            </w:r>
          </w:p>
        </w:tc>
        <w:tc>
          <w:tcPr>
            <w:tcW w:w="8216" w:type="dxa"/>
          </w:tcPr>
          <w:p w:rsidR="001C6E6C" w:rsidRPr="00913F96" w:rsidRDefault="00886A91" w:rsidP="001C6E6C">
            <w:pPr>
              <w:jc w:val="both"/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530807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 xml:space="preserve">Методика застосування технічних засобів навчання в підготовці юних баскетболістів, футболістів і </w:t>
            </w:r>
            <w:proofErr w:type="spellStart"/>
            <w:r w:rsidRPr="00530807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т.д</w:t>
            </w:r>
            <w:proofErr w:type="spellEnd"/>
            <w:r w:rsidRPr="00530807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. (за своєю спеціалізацією).</w:t>
            </w:r>
          </w:p>
        </w:tc>
      </w:tr>
      <w:tr w:rsidR="00886A91" w:rsidTr="00913F96">
        <w:trPr>
          <w:trHeight w:val="340"/>
        </w:trPr>
        <w:tc>
          <w:tcPr>
            <w:tcW w:w="1418" w:type="dxa"/>
          </w:tcPr>
          <w:p w:rsidR="00886A91" w:rsidRPr="00E05A4A" w:rsidRDefault="00886A91" w:rsidP="00886A91">
            <w:pPr>
              <w:rPr>
                <w:sz w:val="30"/>
                <w:szCs w:val="30"/>
              </w:rPr>
            </w:pP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2.</w:t>
            </w:r>
          </w:p>
        </w:tc>
        <w:tc>
          <w:tcPr>
            <w:tcW w:w="8216" w:type="dxa"/>
          </w:tcPr>
          <w:p w:rsidR="00886A91" w:rsidRPr="00530807" w:rsidRDefault="00886A91" w:rsidP="00886A91">
            <w:pPr>
              <w:jc w:val="both"/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530807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Методика застосування комплексного педагогічного контролю в управлінні підготовкою юних спортсменів.</w:t>
            </w:r>
          </w:p>
        </w:tc>
      </w:tr>
      <w:tr w:rsidR="00886A91" w:rsidTr="00913F96">
        <w:trPr>
          <w:trHeight w:val="340"/>
        </w:trPr>
        <w:tc>
          <w:tcPr>
            <w:tcW w:w="1418" w:type="dxa"/>
          </w:tcPr>
          <w:p w:rsidR="00886A91" w:rsidRPr="00E05A4A" w:rsidRDefault="00886A91" w:rsidP="00886A91">
            <w:pPr>
              <w:rPr>
                <w:sz w:val="30"/>
                <w:szCs w:val="30"/>
              </w:rPr>
            </w:pP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3.</w:t>
            </w:r>
          </w:p>
        </w:tc>
        <w:tc>
          <w:tcPr>
            <w:tcW w:w="8216" w:type="dxa"/>
          </w:tcPr>
          <w:p w:rsidR="00886A91" w:rsidRPr="00530807" w:rsidRDefault="00886A91" w:rsidP="00886A91">
            <w:pPr>
              <w:jc w:val="both"/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530807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Документи планування навчального-тренувального процесу юних спортсменів та методика їх складання.</w:t>
            </w:r>
          </w:p>
        </w:tc>
      </w:tr>
      <w:tr w:rsidR="00886A91" w:rsidTr="00913F96">
        <w:trPr>
          <w:trHeight w:val="340"/>
        </w:trPr>
        <w:tc>
          <w:tcPr>
            <w:tcW w:w="1418" w:type="dxa"/>
          </w:tcPr>
          <w:p w:rsidR="00886A91" w:rsidRPr="00E05A4A" w:rsidRDefault="00886A91" w:rsidP="00886A91">
            <w:pPr>
              <w:rPr>
                <w:sz w:val="30"/>
                <w:szCs w:val="30"/>
              </w:rPr>
            </w:pP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4.</w:t>
            </w:r>
          </w:p>
        </w:tc>
        <w:tc>
          <w:tcPr>
            <w:tcW w:w="8216" w:type="dxa"/>
          </w:tcPr>
          <w:p w:rsidR="00886A91" w:rsidRPr="00530807" w:rsidRDefault="00886A91" w:rsidP="00886A91">
            <w:pPr>
              <w:jc w:val="both"/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530807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 xml:space="preserve">Спортивна орієнтація і відбір юних спортсменів в процесі початкової </w:t>
            </w:r>
            <w:proofErr w:type="spellStart"/>
            <w:r w:rsidRPr="00530807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багатоборної</w:t>
            </w:r>
            <w:proofErr w:type="spellEnd"/>
            <w:r w:rsidRPr="00530807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 xml:space="preserve"> підготовки.</w:t>
            </w:r>
          </w:p>
        </w:tc>
      </w:tr>
      <w:tr w:rsidR="00886A91" w:rsidTr="00913F96">
        <w:trPr>
          <w:trHeight w:val="340"/>
        </w:trPr>
        <w:tc>
          <w:tcPr>
            <w:tcW w:w="1418" w:type="dxa"/>
          </w:tcPr>
          <w:p w:rsidR="00886A91" w:rsidRPr="00E05A4A" w:rsidRDefault="00886A91" w:rsidP="00886A91">
            <w:pPr>
              <w:rPr>
                <w:sz w:val="30"/>
                <w:szCs w:val="30"/>
              </w:rPr>
            </w:pP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5.</w:t>
            </w:r>
          </w:p>
        </w:tc>
        <w:tc>
          <w:tcPr>
            <w:tcW w:w="8216" w:type="dxa"/>
          </w:tcPr>
          <w:p w:rsidR="00886A91" w:rsidRPr="00530807" w:rsidRDefault="00886A91" w:rsidP="00886A91">
            <w:pPr>
              <w:jc w:val="both"/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530807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Дослідження техніко-тактичної підготовленості юних волейболістів, баскетболістів і т.</w:t>
            </w:r>
            <w:r w:rsidR="007066FF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 xml:space="preserve"> </w:t>
            </w:r>
            <w:r w:rsidRPr="00530807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д. (за своєю спеціалізацією).</w:t>
            </w:r>
          </w:p>
        </w:tc>
      </w:tr>
      <w:tr w:rsidR="00886A91" w:rsidTr="00913F96">
        <w:trPr>
          <w:trHeight w:val="340"/>
        </w:trPr>
        <w:tc>
          <w:tcPr>
            <w:tcW w:w="1418" w:type="dxa"/>
          </w:tcPr>
          <w:p w:rsidR="00886A91" w:rsidRPr="00E05A4A" w:rsidRDefault="00886A91" w:rsidP="00886A91">
            <w:pPr>
              <w:rPr>
                <w:sz w:val="30"/>
                <w:szCs w:val="30"/>
              </w:rPr>
            </w:pP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6.</w:t>
            </w:r>
          </w:p>
        </w:tc>
        <w:tc>
          <w:tcPr>
            <w:tcW w:w="8216" w:type="dxa"/>
          </w:tcPr>
          <w:p w:rsidR="00886A91" w:rsidRPr="00530807" w:rsidRDefault="00886A91" w:rsidP="00886A91">
            <w:pPr>
              <w:jc w:val="both"/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530807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Дослідження фізичної підготовленості юних волейболістів, баскетболістів і т.</w:t>
            </w:r>
            <w:r w:rsidR="007066FF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 xml:space="preserve"> </w:t>
            </w:r>
            <w:r w:rsidRPr="00530807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д.</w:t>
            </w:r>
            <w:r w:rsidR="001C6E6C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 xml:space="preserve"> </w:t>
            </w:r>
            <w:r w:rsidRPr="00530807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(за своєю спеціалізацією).</w:t>
            </w:r>
          </w:p>
        </w:tc>
      </w:tr>
      <w:tr w:rsidR="00886A91" w:rsidTr="00913F96">
        <w:trPr>
          <w:trHeight w:val="340"/>
        </w:trPr>
        <w:tc>
          <w:tcPr>
            <w:tcW w:w="1418" w:type="dxa"/>
          </w:tcPr>
          <w:p w:rsidR="00886A91" w:rsidRPr="00E05A4A" w:rsidRDefault="00886A91" w:rsidP="00886A91">
            <w:pPr>
              <w:rPr>
                <w:sz w:val="30"/>
                <w:szCs w:val="30"/>
              </w:rPr>
            </w:pP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7.</w:t>
            </w:r>
          </w:p>
        </w:tc>
        <w:tc>
          <w:tcPr>
            <w:tcW w:w="8216" w:type="dxa"/>
          </w:tcPr>
          <w:p w:rsidR="00886A91" w:rsidRPr="00530807" w:rsidRDefault="00886A91" w:rsidP="00886A91">
            <w:pPr>
              <w:jc w:val="both"/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530807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Методика навчання руховим діям юних спортсменів (в залежності від спеціалізації).</w:t>
            </w:r>
          </w:p>
        </w:tc>
      </w:tr>
      <w:tr w:rsidR="00886A91" w:rsidTr="00913F96">
        <w:trPr>
          <w:trHeight w:val="340"/>
        </w:trPr>
        <w:tc>
          <w:tcPr>
            <w:tcW w:w="1418" w:type="dxa"/>
          </w:tcPr>
          <w:p w:rsidR="00886A91" w:rsidRPr="00E05A4A" w:rsidRDefault="00886A91" w:rsidP="00886A91">
            <w:pPr>
              <w:rPr>
                <w:sz w:val="30"/>
                <w:szCs w:val="30"/>
              </w:rPr>
            </w:pP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8.</w:t>
            </w:r>
          </w:p>
        </w:tc>
        <w:tc>
          <w:tcPr>
            <w:tcW w:w="8216" w:type="dxa"/>
          </w:tcPr>
          <w:p w:rsidR="00886A91" w:rsidRPr="00530807" w:rsidRDefault="00886A91" w:rsidP="00886A91">
            <w:pPr>
              <w:jc w:val="both"/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530807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Методика виховної роботи з юними спортсменами.</w:t>
            </w:r>
          </w:p>
        </w:tc>
      </w:tr>
      <w:tr w:rsidR="00886A91" w:rsidTr="00913F96">
        <w:trPr>
          <w:trHeight w:val="340"/>
        </w:trPr>
        <w:tc>
          <w:tcPr>
            <w:tcW w:w="1418" w:type="dxa"/>
          </w:tcPr>
          <w:p w:rsidR="00886A91" w:rsidRPr="00E05A4A" w:rsidRDefault="00886A91" w:rsidP="00886A91">
            <w:pPr>
              <w:rPr>
                <w:sz w:val="30"/>
                <w:szCs w:val="30"/>
              </w:rPr>
            </w:pP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9.</w:t>
            </w:r>
          </w:p>
        </w:tc>
        <w:tc>
          <w:tcPr>
            <w:tcW w:w="8216" w:type="dxa"/>
          </w:tcPr>
          <w:p w:rsidR="00886A91" w:rsidRPr="005E26D9" w:rsidRDefault="00886A91" w:rsidP="00886A91">
            <w:pPr>
              <w:jc w:val="both"/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5E26D9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Організація і методика проведення змагань з юними спортсменами.</w:t>
            </w:r>
          </w:p>
        </w:tc>
      </w:tr>
      <w:tr w:rsidR="00886A91" w:rsidTr="00913F96">
        <w:trPr>
          <w:trHeight w:val="340"/>
        </w:trPr>
        <w:tc>
          <w:tcPr>
            <w:tcW w:w="1418" w:type="dxa"/>
          </w:tcPr>
          <w:p w:rsidR="00886A91" w:rsidRPr="00E05A4A" w:rsidRDefault="00886A91" w:rsidP="00886A91">
            <w:pPr>
              <w:rPr>
                <w:sz w:val="30"/>
                <w:szCs w:val="30"/>
              </w:rPr>
            </w:pP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10.</w:t>
            </w:r>
          </w:p>
        </w:tc>
        <w:tc>
          <w:tcPr>
            <w:tcW w:w="8216" w:type="dxa"/>
          </w:tcPr>
          <w:p w:rsidR="00886A91" w:rsidRPr="005E26D9" w:rsidRDefault="00886A91" w:rsidP="00886A91">
            <w:pPr>
              <w:jc w:val="both"/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5E26D9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Організація і методика проведення фізкультурно-оздоровчих</w:t>
            </w:r>
            <w:r w:rsidR="001C6E6C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 xml:space="preserve"> і спортивно- масових заходів з</w:t>
            </w:r>
            <w:r w:rsidRPr="005E26D9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а місцем проживання.</w:t>
            </w:r>
          </w:p>
        </w:tc>
      </w:tr>
      <w:tr w:rsidR="00886A91" w:rsidTr="00913F96">
        <w:trPr>
          <w:trHeight w:val="340"/>
        </w:trPr>
        <w:tc>
          <w:tcPr>
            <w:tcW w:w="1418" w:type="dxa"/>
          </w:tcPr>
          <w:p w:rsidR="00886A91" w:rsidRPr="00E05A4A" w:rsidRDefault="00886A91" w:rsidP="00886A91">
            <w:pPr>
              <w:rPr>
                <w:sz w:val="30"/>
                <w:szCs w:val="30"/>
              </w:rPr>
            </w:pP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11.</w:t>
            </w:r>
          </w:p>
        </w:tc>
        <w:tc>
          <w:tcPr>
            <w:tcW w:w="8216" w:type="dxa"/>
          </w:tcPr>
          <w:p w:rsidR="00886A91" w:rsidRPr="005E26D9" w:rsidRDefault="00886A91" w:rsidP="00886A91">
            <w:pPr>
              <w:jc w:val="both"/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5E26D9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Управління спортивною підготовкою юних спортсменів в річному циклі тренування</w:t>
            </w:r>
          </w:p>
        </w:tc>
      </w:tr>
      <w:tr w:rsidR="00886A91" w:rsidTr="00913F96">
        <w:trPr>
          <w:trHeight w:val="340"/>
        </w:trPr>
        <w:tc>
          <w:tcPr>
            <w:tcW w:w="1418" w:type="dxa"/>
          </w:tcPr>
          <w:p w:rsidR="00886A91" w:rsidRPr="00E05A4A" w:rsidRDefault="00886A91" w:rsidP="00886A91">
            <w:pPr>
              <w:rPr>
                <w:sz w:val="30"/>
                <w:szCs w:val="30"/>
              </w:rPr>
            </w:pP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12.</w:t>
            </w:r>
          </w:p>
        </w:tc>
        <w:tc>
          <w:tcPr>
            <w:tcW w:w="8216" w:type="dxa"/>
          </w:tcPr>
          <w:p w:rsidR="00886A91" w:rsidRPr="005E26D9" w:rsidRDefault="00886A91" w:rsidP="00886A91">
            <w:pPr>
              <w:jc w:val="both"/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5E26D9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Управління підготовкою юних спортсменів в процесі багаторічного тренування.</w:t>
            </w:r>
          </w:p>
        </w:tc>
      </w:tr>
      <w:tr w:rsidR="00886A91" w:rsidTr="00913F96">
        <w:trPr>
          <w:trHeight w:val="340"/>
        </w:trPr>
        <w:tc>
          <w:tcPr>
            <w:tcW w:w="1418" w:type="dxa"/>
          </w:tcPr>
          <w:p w:rsidR="00886A91" w:rsidRPr="00E05A4A" w:rsidRDefault="00886A91" w:rsidP="00886A91">
            <w:pPr>
              <w:rPr>
                <w:sz w:val="30"/>
                <w:szCs w:val="30"/>
              </w:rPr>
            </w:pP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13.</w:t>
            </w:r>
          </w:p>
        </w:tc>
        <w:tc>
          <w:tcPr>
            <w:tcW w:w="8216" w:type="dxa"/>
          </w:tcPr>
          <w:p w:rsidR="00886A91" w:rsidRPr="005E26D9" w:rsidRDefault="00886A91" w:rsidP="00886A91">
            <w:pPr>
              <w:jc w:val="both"/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5E26D9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Моделювання і прогнозування в підготовці юних спортсменів.</w:t>
            </w:r>
          </w:p>
        </w:tc>
      </w:tr>
      <w:tr w:rsidR="00886A91" w:rsidTr="00913F96">
        <w:trPr>
          <w:trHeight w:val="340"/>
        </w:trPr>
        <w:tc>
          <w:tcPr>
            <w:tcW w:w="1418" w:type="dxa"/>
          </w:tcPr>
          <w:p w:rsidR="00886A91" w:rsidRPr="00E05A4A" w:rsidRDefault="00886A91" w:rsidP="00886A91">
            <w:pPr>
              <w:rPr>
                <w:sz w:val="30"/>
                <w:szCs w:val="30"/>
              </w:rPr>
            </w:pP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14.</w:t>
            </w:r>
          </w:p>
        </w:tc>
        <w:tc>
          <w:tcPr>
            <w:tcW w:w="8216" w:type="dxa"/>
          </w:tcPr>
          <w:p w:rsidR="00886A91" w:rsidRPr="000C4388" w:rsidRDefault="00886A91" w:rsidP="00886A91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0C4388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Організація і методика проведення лікарсько-педагогічного контролю в спорті.</w:t>
            </w:r>
          </w:p>
        </w:tc>
      </w:tr>
      <w:tr w:rsidR="00886A91" w:rsidTr="00913F96">
        <w:trPr>
          <w:trHeight w:val="340"/>
        </w:trPr>
        <w:tc>
          <w:tcPr>
            <w:tcW w:w="1418" w:type="dxa"/>
          </w:tcPr>
          <w:p w:rsidR="00886A91" w:rsidRPr="00E05A4A" w:rsidRDefault="00886A91" w:rsidP="00886A91">
            <w:pPr>
              <w:rPr>
                <w:sz w:val="30"/>
                <w:szCs w:val="30"/>
              </w:rPr>
            </w:pP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15.</w:t>
            </w:r>
          </w:p>
        </w:tc>
        <w:tc>
          <w:tcPr>
            <w:tcW w:w="8216" w:type="dxa"/>
          </w:tcPr>
          <w:p w:rsidR="00886A91" w:rsidRPr="000C4388" w:rsidRDefault="00886A91" w:rsidP="00886A91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0C4388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Форми і методи пропаганди фізичної культури і спорту.</w:t>
            </w:r>
          </w:p>
        </w:tc>
      </w:tr>
      <w:tr w:rsidR="00886A91" w:rsidTr="00913F96">
        <w:trPr>
          <w:trHeight w:val="340"/>
        </w:trPr>
        <w:tc>
          <w:tcPr>
            <w:tcW w:w="1418" w:type="dxa"/>
          </w:tcPr>
          <w:p w:rsidR="00886A91" w:rsidRPr="00E05A4A" w:rsidRDefault="00886A91" w:rsidP="00886A91">
            <w:pPr>
              <w:rPr>
                <w:sz w:val="30"/>
                <w:szCs w:val="30"/>
              </w:rPr>
            </w:pP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16.</w:t>
            </w:r>
          </w:p>
        </w:tc>
        <w:tc>
          <w:tcPr>
            <w:tcW w:w="8216" w:type="dxa"/>
          </w:tcPr>
          <w:p w:rsidR="00886A91" w:rsidRPr="000C4388" w:rsidRDefault="00886A91" w:rsidP="00886A91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0C4388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Характеристика основних спортивних споруд, їх устрій і оснащення</w:t>
            </w:r>
          </w:p>
        </w:tc>
      </w:tr>
      <w:tr w:rsidR="00886A91" w:rsidTr="00913F96">
        <w:trPr>
          <w:trHeight w:val="340"/>
        </w:trPr>
        <w:tc>
          <w:tcPr>
            <w:tcW w:w="1418" w:type="dxa"/>
          </w:tcPr>
          <w:p w:rsidR="00886A91" w:rsidRPr="00E05A4A" w:rsidRDefault="00886A91" w:rsidP="00886A91">
            <w:pPr>
              <w:rPr>
                <w:sz w:val="30"/>
                <w:szCs w:val="30"/>
              </w:rPr>
            </w:pP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17.</w:t>
            </w:r>
          </w:p>
        </w:tc>
        <w:tc>
          <w:tcPr>
            <w:tcW w:w="8216" w:type="dxa"/>
          </w:tcPr>
          <w:p w:rsidR="00886A91" w:rsidRPr="000C4388" w:rsidRDefault="00886A91" w:rsidP="0014417B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0C4388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 xml:space="preserve">Організація фізкультурно-оздоровчої і спортивно-масової роботи </w:t>
            </w:r>
            <w:r w:rsidR="0014417B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за місцем проживання</w:t>
            </w:r>
            <w:r w:rsidRPr="000C4388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.</w:t>
            </w:r>
          </w:p>
        </w:tc>
      </w:tr>
      <w:tr w:rsidR="00886A91" w:rsidTr="00913F96">
        <w:trPr>
          <w:trHeight w:val="340"/>
        </w:trPr>
        <w:tc>
          <w:tcPr>
            <w:tcW w:w="1418" w:type="dxa"/>
          </w:tcPr>
          <w:p w:rsidR="00886A91" w:rsidRPr="00E05A4A" w:rsidRDefault="00886A91" w:rsidP="00886A91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18.</w:t>
            </w:r>
          </w:p>
        </w:tc>
        <w:tc>
          <w:tcPr>
            <w:tcW w:w="8216" w:type="dxa"/>
          </w:tcPr>
          <w:p w:rsidR="00886A91" w:rsidRPr="000C4388" w:rsidRDefault="00886A91" w:rsidP="00886A91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0C4388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Організація підготовки спортивних резервів в Україні.</w:t>
            </w:r>
          </w:p>
        </w:tc>
      </w:tr>
      <w:tr w:rsidR="00886A91" w:rsidTr="00913F96">
        <w:trPr>
          <w:trHeight w:val="340"/>
        </w:trPr>
        <w:tc>
          <w:tcPr>
            <w:tcW w:w="1418" w:type="dxa"/>
          </w:tcPr>
          <w:p w:rsidR="00886A91" w:rsidRDefault="00886A91" w:rsidP="00886A91">
            <w:pPr>
              <w:pStyle w:val="a9"/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</w:t>
            </w:r>
            <w:r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9</w:t>
            </w: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.</w:t>
            </w:r>
          </w:p>
        </w:tc>
        <w:tc>
          <w:tcPr>
            <w:tcW w:w="8216" w:type="dxa"/>
          </w:tcPr>
          <w:p w:rsidR="00886A91" w:rsidRPr="000C4388" w:rsidRDefault="00886A91" w:rsidP="001C6E6C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0C4388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 xml:space="preserve">Форми організації масової, оздоровчої, фізкультурної і спортивної роботи в школі, </w:t>
            </w:r>
            <w:r w:rsidR="0014417B" w:rsidRPr="005F2F6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ДЮСШ</w:t>
            </w:r>
            <w:r w:rsidRPr="000C4388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 xml:space="preserve">, </w:t>
            </w:r>
            <w:r w:rsidR="001C6E6C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ЗВО</w:t>
            </w:r>
            <w:r w:rsidRPr="000C4388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.</w:t>
            </w:r>
          </w:p>
        </w:tc>
      </w:tr>
      <w:tr w:rsidR="00886A91" w:rsidTr="00913F96">
        <w:trPr>
          <w:trHeight w:val="340"/>
        </w:trPr>
        <w:tc>
          <w:tcPr>
            <w:tcW w:w="1418" w:type="dxa"/>
          </w:tcPr>
          <w:p w:rsidR="00886A91" w:rsidRDefault="00886A91" w:rsidP="00886A91">
            <w:pPr>
              <w:pStyle w:val="a9"/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uk-UA"/>
              </w:rPr>
              <w:lastRenderedPageBreak/>
              <w:t>Тема 20</w:t>
            </w: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.</w:t>
            </w:r>
          </w:p>
        </w:tc>
        <w:tc>
          <w:tcPr>
            <w:tcW w:w="8216" w:type="dxa"/>
          </w:tcPr>
          <w:p w:rsidR="00886A91" w:rsidRPr="000C4388" w:rsidRDefault="00886A91" w:rsidP="00886A91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0C4388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Організація фізичного виховання в спортивно-оздоровчих таборах.</w:t>
            </w:r>
          </w:p>
        </w:tc>
      </w:tr>
      <w:tr w:rsidR="001C6E6C" w:rsidTr="00913F96">
        <w:trPr>
          <w:trHeight w:val="340"/>
        </w:trPr>
        <w:tc>
          <w:tcPr>
            <w:tcW w:w="1418" w:type="dxa"/>
          </w:tcPr>
          <w:p w:rsidR="001C6E6C" w:rsidRDefault="001C6E6C" w:rsidP="00886A91">
            <w:pPr>
              <w:pStyle w:val="a9"/>
              <w:ind w:left="0"/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21</w:t>
            </w: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.</w:t>
            </w:r>
          </w:p>
        </w:tc>
        <w:tc>
          <w:tcPr>
            <w:tcW w:w="8216" w:type="dxa"/>
          </w:tcPr>
          <w:p w:rsidR="001C6E6C" w:rsidRPr="000C4388" w:rsidRDefault="001C6E6C" w:rsidP="00886A91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Дослідження вікових особливостей юних спортсменів</w:t>
            </w:r>
            <w:r w:rsidR="0014417B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.</w:t>
            </w:r>
          </w:p>
        </w:tc>
      </w:tr>
      <w:tr w:rsidR="001C6E6C" w:rsidTr="00913F96">
        <w:trPr>
          <w:trHeight w:val="340"/>
        </w:trPr>
        <w:tc>
          <w:tcPr>
            <w:tcW w:w="1418" w:type="dxa"/>
          </w:tcPr>
          <w:p w:rsidR="001C6E6C" w:rsidRDefault="001C6E6C" w:rsidP="00886A91">
            <w:pPr>
              <w:pStyle w:val="a9"/>
              <w:ind w:left="0"/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22</w:t>
            </w: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.</w:t>
            </w:r>
          </w:p>
        </w:tc>
        <w:tc>
          <w:tcPr>
            <w:tcW w:w="8216" w:type="dxa"/>
          </w:tcPr>
          <w:p w:rsidR="001C6E6C" w:rsidRDefault="001C6E6C" w:rsidP="00886A91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 xml:space="preserve">Організація роботи з </w:t>
            </w:r>
            <w:r w:rsidR="0014417B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юними спортсменами ДЮСШ.</w:t>
            </w:r>
          </w:p>
        </w:tc>
      </w:tr>
      <w:tr w:rsidR="005F2F66" w:rsidTr="00913F96">
        <w:trPr>
          <w:trHeight w:val="340"/>
        </w:trPr>
        <w:tc>
          <w:tcPr>
            <w:tcW w:w="1418" w:type="dxa"/>
          </w:tcPr>
          <w:p w:rsidR="005F2F66" w:rsidRDefault="005F2F66" w:rsidP="005F2F66">
            <w:pPr>
              <w:pStyle w:val="a9"/>
              <w:ind w:left="0"/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5F2F6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23.</w:t>
            </w:r>
          </w:p>
        </w:tc>
        <w:tc>
          <w:tcPr>
            <w:tcW w:w="8216" w:type="dxa"/>
          </w:tcPr>
          <w:p w:rsidR="005F2F66" w:rsidRPr="00F57C16" w:rsidRDefault="005F2F66" w:rsidP="005F2F66">
            <w:pPr>
              <w:pStyle w:val="a9"/>
              <w:ind w:left="0"/>
              <w:jc w:val="both"/>
              <w:rPr>
                <w:sz w:val="28"/>
                <w:szCs w:val="28"/>
              </w:rPr>
            </w:pPr>
            <w:r w:rsidRPr="005F2F6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Методика проведення занять з фі</w:t>
            </w:r>
            <w:r w:rsidR="0014417B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зичної підготовки у ДЮСШ на етап</w:t>
            </w:r>
            <w:r w:rsidRPr="005F2F6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і початкової спортивної підготовки.</w:t>
            </w:r>
          </w:p>
        </w:tc>
      </w:tr>
      <w:tr w:rsidR="005F2F66" w:rsidTr="00913F96">
        <w:trPr>
          <w:trHeight w:val="340"/>
        </w:trPr>
        <w:tc>
          <w:tcPr>
            <w:tcW w:w="1418" w:type="dxa"/>
          </w:tcPr>
          <w:p w:rsidR="005F2F66" w:rsidRDefault="005F2F66" w:rsidP="005F2F66">
            <w:pPr>
              <w:pStyle w:val="a9"/>
              <w:ind w:left="0"/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5F2F6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24.</w:t>
            </w:r>
          </w:p>
        </w:tc>
        <w:tc>
          <w:tcPr>
            <w:tcW w:w="8216" w:type="dxa"/>
          </w:tcPr>
          <w:p w:rsidR="005F2F66" w:rsidRPr="005F2F66" w:rsidRDefault="005F2F66" w:rsidP="00913F96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5F2F6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Особливості спортивного відбору юних спортсменів на етапі початкової підготовки.</w:t>
            </w:r>
          </w:p>
        </w:tc>
      </w:tr>
      <w:tr w:rsidR="005F2F66" w:rsidTr="00913F96">
        <w:trPr>
          <w:trHeight w:val="340"/>
        </w:trPr>
        <w:tc>
          <w:tcPr>
            <w:tcW w:w="1418" w:type="dxa"/>
          </w:tcPr>
          <w:p w:rsidR="005F2F66" w:rsidRDefault="005F2F66" w:rsidP="005F2F66">
            <w:pPr>
              <w:pStyle w:val="a9"/>
              <w:ind w:left="0"/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5F2F6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25.</w:t>
            </w:r>
          </w:p>
        </w:tc>
        <w:tc>
          <w:tcPr>
            <w:tcW w:w="8216" w:type="dxa"/>
          </w:tcPr>
          <w:p w:rsidR="005F2F66" w:rsidRPr="005F2F66" w:rsidRDefault="005F2F66" w:rsidP="00913F96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5F2F6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Спортивний відбір юних спортсменів для занять видом спорту (за спеціалізацією).</w:t>
            </w:r>
          </w:p>
        </w:tc>
      </w:tr>
      <w:tr w:rsidR="005F2F66" w:rsidTr="00913F96">
        <w:trPr>
          <w:trHeight w:val="340"/>
        </w:trPr>
        <w:tc>
          <w:tcPr>
            <w:tcW w:w="1418" w:type="dxa"/>
          </w:tcPr>
          <w:p w:rsidR="005F2F66" w:rsidRDefault="005F2F66" w:rsidP="005F2F66">
            <w:pPr>
              <w:pStyle w:val="a9"/>
              <w:ind w:left="0"/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5F2F6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26.</w:t>
            </w:r>
          </w:p>
        </w:tc>
        <w:tc>
          <w:tcPr>
            <w:tcW w:w="8216" w:type="dxa"/>
          </w:tcPr>
          <w:p w:rsidR="005F2F66" w:rsidRPr="005F2F66" w:rsidRDefault="005F2F66" w:rsidP="00913F96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5F2F6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Технологія спортивного відбору у групах базової підготовки спортивної школи.</w:t>
            </w:r>
          </w:p>
        </w:tc>
      </w:tr>
      <w:tr w:rsidR="005F2F66" w:rsidTr="00913F96">
        <w:trPr>
          <w:trHeight w:val="340"/>
        </w:trPr>
        <w:tc>
          <w:tcPr>
            <w:tcW w:w="1418" w:type="dxa"/>
          </w:tcPr>
          <w:p w:rsidR="005F2F66" w:rsidRDefault="005F2F66" w:rsidP="005F2F66">
            <w:pPr>
              <w:pStyle w:val="a9"/>
              <w:ind w:left="0"/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5F2F6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27.</w:t>
            </w:r>
          </w:p>
        </w:tc>
        <w:tc>
          <w:tcPr>
            <w:tcW w:w="8216" w:type="dxa"/>
          </w:tcPr>
          <w:p w:rsidR="005F2F66" w:rsidRPr="005F2F66" w:rsidRDefault="005F2F66" w:rsidP="00913F96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5F2F6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Методика навчально-тренувального процесу на етапі спеціалізованої базової підготовки.</w:t>
            </w:r>
          </w:p>
        </w:tc>
      </w:tr>
      <w:tr w:rsidR="005F2F66" w:rsidTr="00913F96">
        <w:trPr>
          <w:trHeight w:val="340"/>
        </w:trPr>
        <w:tc>
          <w:tcPr>
            <w:tcW w:w="1418" w:type="dxa"/>
          </w:tcPr>
          <w:p w:rsidR="005F2F66" w:rsidRDefault="005F2F66" w:rsidP="005F2F66">
            <w:pPr>
              <w:pStyle w:val="a9"/>
              <w:ind w:left="0"/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5F2F6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28.</w:t>
            </w:r>
          </w:p>
        </w:tc>
        <w:tc>
          <w:tcPr>
            <w:tcW w:w="8216" w:type="dxa"/>
          </w:tcPr>
          <w:p w:rsidR="005F2F66" w:rsidRPr="005F2F66" w:rsidRDefault="005F2F66" w:rsidP="00913F96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5F2F6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Удосконалення індивідуальної техніки та тактики в обраному виді спорту на етапі підготовки до вищих досягнень.</w:t>
            </w:r>
          </w:p>
        </w:tc>
      </w:tr>
      <w:tr w:rsidR="005F2F66" w:rsidTr="00913F96">
        <w:trPr>
          <w:trHeight w:val="340"/>
        </w:trPr>
        <w:tc>
          <w:tcPr>
            <w:tcW w:w="1418" w:type="dxa"/>
          </w:tcPr>
          <w:p w:rsidR="005F2F66" w:rsidRDefault="005F2F66" w:rsidP="005F2F66">
            <w:pPr>
              <w:pStyle w:val="a9"/>
              <w:ind w:left="0"/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5F2F6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29.</w:t>
            </w:r>
          </w:p>
        </w:tc>
        <w:tc>
          <w:tcPr>
            <w:tcW w:w="8216" w:type="dxa"/>
          </w:tcPr>
          <w:p w:rsidR="005F2F66" w:rsidRPr="005F2F66" w:rsidRDefault="005F2F66" w:rsidP="00913F96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5F2F6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Методика навчально-тренувального процесу на початковому етапі підготовки у ДЮСШ.</w:t>
            </w:r>
          </w:p>
        </w:tc>
      </w:tr>
      <w:tr w:rsidR="005F2F66" w:rsidRPr="00EA2EB3" w:rsidTr="00913F96">
        <w:trPr>
          <w:trHeight w:val="340"/>
        </w:trPr>
        <w:tc>
          <w:tcPr>
            <w:tcW w:w="1418" w:type="dxa"/>
          </w:tcPr>
          <w:p w:rsidR="005F2F66" w:rsidRDefault="005F2F66" w:rsidP="005F2F66">
            <w:pPr>
              <w:pStyle w:val="a9"/>
              <w:ind w:left="0"/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5F2F6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30.</w:t>
            </w:r>
          </w:p>
        </w:tc>
        <w:tc>
          <w:tcPr>
            <w:tcW w:w="8216" w:type="dxa"/>
          </w:tcPr>
          <w:p w:rsidR="005F2F66" w:rsidRDefault="005F2F66" w:rsidP="005F2F66">
            <w:pPr>
              <w:pStyle w:val="a9"/>
              <w:spacing w:after="160"/>
              <w:ind w:left="0"/>
              <w:jc w:val="both"/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5F2F6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Методика реабілітації та поліпшення фізичного стану вихованців різних нозологій у групах фізкультурно-реабілітаційної підготовки у ДЮСШ для інвалідів.</w:t>
            </w:r>
          </w:p>
          <w:p w:rsidR="00913F96" w:rsidRPr="00CA3B93" w:rsidRDefault="00913F96" w:rsidP="005F2F66">
            <w:pPr>
              <w:pStyle w:val="a9"/>
              <w:spacing w:after="160"/>
              <w:ind w:left="0"/>
              <w:jc w:val="both"/>
              <w:rPr>
                <w:rFonts w:ascii="Times New Roman" w:hAnsi="Times New Roman" w:cs="Times New Roman"/>
                <w:sz w:val="8"/>
                <w:szCs w:val="30"/>
                <w:lang w:val="uk-UA"/>
              </w:rPr>
            </w:pPr>
          </w:p>
        </w:tc>
      </w:tr>
    </w:tbl>
    <w:p w:rsidR="005159C4" w:rsidRDefault="00EA5D8D" w:rsidP="00913F96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5.2</w:t>
      </w:r>
      <w:r w:rsidR="005159C4" w:rsidRPr="005159C4">
        <w:rPr>
          <w:rFonts w:ascii="Times New Roman" w:hAnsi="Times New Roman" w:cs="Times New Roman"/>
          <w:b/>
          <w:sz w:val="32"/>
          <w:szCs w:val="32"/>
          <w:lang w:val="uk-UA"/>
        </w:rPr>
        <w:t>. З волейболу</w:t>
      </w:r>
    </w:p>
    <w:p w:rsidR="00E05A4A" w:rsidRPr="00E05A4A" w:rsidRDefault="00E05A4A" w:rsidP="005159C4">
      <w:pPr>
        <w:jc w:val="center"/>
        <w:rPr>
          <w:rFonts w:ascii="Times New Roman" w:hAnsi="Times New Roman" w:cs="Times New Roman"/>
          <w:b/>
          <w:sz w:val="2"/>
          <w:szCs w:val="32"/>
          <w:lang w:val="uk-UA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211"/>
      </w:tblGrid>
      <w:tr w:rsidR="005159C4" w:rsidRPr="00E05A4A" w:rsidTr="00913F96">
        <w:trPr>
          <w:trHeight w:val="20"/>
        </w:trPr>
        <w:tc>
          <w:tcPr>
            <w:tcW w:w="1418" w:type="dxa"/>
          </w:tcPr>
          <w:p w:rsidR="005159C4" w:rsidRPr="00E05A4A" w:rsidRDefault="007D6605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</w:t>
            </w:r>
            <w:r w:rsidR="00386D46"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.</w:t>
            </w:r>
          </w:p>
        </w:tc>
        <w:tc>
          <w:tcPr>
            <w:tcW w:w="8211" w:type="dxa"/>
          </w:tcPr>
          <w:p w:rsidR="005159C4" w:rsidRPr="00E05A4A" w:rsidRDefault="005159C4" w:rsidP="00913F96">
            <w:pPr>
              <w:pStyle w:val="20"/>
              <w:spacing w:before="0" w:line="240" w:lineRule="auto"/>
              <w:rPr>
                <w:sz w:val="30"/>
                <w:szCs w:val="30"/>
              </w:rPr>
            </w:pPr>
            <w:r w:rsidRPr="00E05A4A">
              <w:rPr>
                <w:color w:val="000000"/>
                <w:sz w:val="30"/>
                <w:szCs w:val="30"/>
                <w:lang w:val="uk-UA" w:eastAsia="uk-UA" w:bidi="uk-UA"/>
              </w:rPr>
              <w:t>Форми та зміст занять із волейболу зі школярами в оздоровчих таборах.</w:t>
            </w:r>
          </w:p>
        </w:tc>
      </w:tr>
      <w:tr w:rsidR="007D6605" w:rsidRPr="00E05A4A" w:rsidTr="00913F96">
        <w:trPr>
          <w:trHeight w:val="20"/>
        </w:trPr>
        <w:tc>
          <w:tcPr>
            <w:tcW w:w="1418" w:type="dxa"/>
          </w:tcPr>
          <w:p w:rsidR="007D6605" w:rsidRPr="00E05A4A" w:rsidRDefault="007D6605" w:rsidP="00386D46">
            <w:pPr>
              <w:rPr>
                <w:sz w:val="30"/>
                <w:szCs w:val="30"/>
              </w:rPr>
            </w:pP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2</w:t>
            </w:r>
            <w:r w:rsidR="00386D46"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.</w:t>
            </w:r>
          </w:p>
        </w:tc>
        <w:tc>
          <w:tcPr>
            <w:tcW w:w="8211" w:type="dxa"/>
          </w:tcPr>
          <w:p w:rsidR="007D6605" w:rsidRPr="00E05A4A" w:rsidRDefault="007D6605" w:rsidP="00913F96">
            <w:pPr>
              <w:pStyle w:val="20"/>
              <w:spacing w:before="0" w:line="240" w:lineRule="auto"/>
              <w:rPr>
                <w:sz w:val="30"/>
                <w:szCs w:val="30"/>
              </w:rPr>
            </w:pPr>
            <w:r w:rsidRPr="00E05A4A">
              <w:rPr>
                <w:color w:val="000000"/>
                <w:sz w:val="30"/>
                <w:szCs w:val="30"/>
                <w:lang w:val="uk-UA" w:eastAsia="uk-UA" w:bidi="uk-UA"/>
              </w:rPr>
              <w:t>Позакласна робота з волейболу в школі.</w:t>
            </w:r>
          </w:p>
        </w:tc>
      </w:tr>
      <w:tr w:rsidR="007D6605" w:rsidRPr="00E05A4A" w:rsidTr="00913F96">
        <w:trPr>
          <w:trHeight w:val="20"/>
        </w:trPr>
        <w:tc>
          <w:tcPr>
            <w:tcW w:w="1418" w:type="dxa"/>
          </w:tcPr>
          <w:p w:rsidR="007D6605" w:rsidRPr="00E05A4A" w:rsidRDefault="007D6605" w:rsidP="00386D46">
            <w:pPr>
              <w:rPr>
                <w:sz w:val="30"/>
                <w:szCs w:val="30"/>
              </w:rPr>
            </w:pP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3</w:t>
            </w:r>
            <w:r w:rsidR="00386D46"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.</w:t>
            </w:r>
          </w:p>
        </w:tc>
        <w:tc>
          <w:tcPr>
            <w:tcW w:w="8211" w:type="dxa"/>
          </w:tcPr>
          <w:p w:rsidR="007D6605" w:rsidRPr="00E05A4A" w:rsidRDefault="007D6605" w:rsidP="00913F96">
            <w:pPr>
              <w:pStyle w:val="20"/>
              <w:spacing w:before="0" w:line="240" w:lineRule="auto"/>
              <w:rPr>
                <w:sz w:val="30"/>
                <w:szCs w:val="30"/>
                <w:lang w:val="uk-UA"/>
              </w:rPr>
            </w:pPr>
            <w:r w:rsidRPr="00E05A4A">
              <w:rPr>
                <w:color w:val="000000"/>
                <w:sz w:val="30"/>
                <w:szCs w:val="30"/>
                <w:lang w:val="uk-UA" w:eastAsia="uk-UA" w:bidi="uk-UA"/>
              </w:rPr>
              <w:t>Рухливі ігри, підготовчі і підвідні вправи як один із засобів підготовки юних волейболістів.</w:t>
            </w:r>
          </w:p>
        </w:tc>
      </w:tr>
      <w:tr w:rsidR="007D6605" w:rsidRPr="00E05A4A" w:rsidTr="00913F96">
        <w:trPr>
          <w:trHeight w:val="20"/>
        </w:trPr>
        <w:tc>
          <w:tcPr>
            <w:tcW w:w="1418" w:type="dxa"/>
          </w:tcPr>
          <w:p w:rsidR="007D6605" w:rsidRPr="00E05A4A" w:rsidRDefault="007D6605" w:rsidP="00386D46">
            <w:pPr>
              <w:rPr>
                <w:sz w:val="30"/>
                <w:szCs w:val="30"/>
              </w:rPr>
            </w:pP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4</w:t>
            </w:r>
            <w:r w:rsidR="00386D46"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.</w:t>
            </w:r>
          </w:p>
        </w:tc>
        <w:tc>
          <w:tcPr>
            <w:tcW w:w="8211" w:type="dxa"/>
          </w:tcPr>
          <w:p w:rsidR="007D6605" w:rsidRPr="00E05A4A" w:rsidRDefault="0014417B" w:rsidP="00913F96">
            <w:pPr>
              <w:pStyle w:val="20"/>
              <w:spacing w:before="0" w:line="240" w:lineRule="auto"/>
              <w:rPr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  <w:lang w:val="uk-UA" w:eastAsia="uk-UA" w:bidi="uk-UA"/>
              </w:rPr>
              <w:t>Особливості методики навчання</w:t>
            </w:r>
            <w:r w:rsidR="007D6605" w:rsidRPr="00E05A4A">
              <w:rPr>
                <w:color w:val="000000"/>
                <w:sz w:val="30"/>
                <w:szCs w:val="30"/>
                <w:lang w:val="uk-UA" w:eastAsia="uk-UA" w:bidi="uk-UA"/>
              </w:rPr>
              <w:t>, тренування дітей шкільного віку з волейболу.</w:t>
            </w:r>
          </w:p>
        </w:tc>
      </w:tr>
      <w:tr w:rsidR="007D6605" w:rsidRPr="00E05A4A" w:rsidTr="00913F96">
        <w:trPr>
          <w:trHeight w:val="20"/>
        </w:trPr>
        <w:tc>
          <w:tcPr>
            <w:tcW w:w="1418" w:type="dxa"/>
          </w:tcPr>
          <w:p w:rsidR="007D6605" w:rsidRPr="00E05A4A" w:rsidRDefault="007D6605" w:rsidP="00386D46">
            <w:pPr>
              <w:rPr>
                <w:sz w:val="30"/>
                <w:szCs w:val="30"/>
              </w:rPr>
            </w:pP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5</w:t>
            </w:r>
            <w:r w:rsidR="00386D46"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.</w:t>
            </w:r>
          </w:p>
        </w:tc>
        <w:tc>
          <w:tcPr>
            <w:tcW w:w="8211" w:type="dxa"/>
          </w:tcPr>
          <w:p w:rsidR="007D6605" w:rsidRPr="00E05A4A" w:rsidRDefault="007D6605" w:rsidP="00E05A4A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05A4A">
              <w:rPr>
                <w:rFonts w:ascii="Times New Roman" w:hAnsi="Times New Roman" w:cs="Times New Roman"/>
                <w:color w:val="000000"/>
                <w:sz w:val="30"/>
                <w:szCs w:val="30"/>
                <w:lang w:val="uk-UA" w:eastAsia="uk-UA" w:bidi="uk-UA"/>
              </w:rPr>
              <w:t xml:space="preserve">Методика навчання технічним прийомам гри у волейбол на </w:t>
            </w:r>
            <w:proofErr w:type="spellStart"/>
            <w:r w:rsidRPr="00E05A4A">
              <w:rPr>
                <w:rFonts w:ascii="Times New Roman" w:hAnsi="Times New Roman" w:cs="Times New Roman"/>
                <w:color w:val="000000"/>
                <w:sz w:val="30"/>
                <w:szCs w:val="30"/>
                <w:lang w:val="uk-UA" w:eastAsia="uk-UA" w:bidi="uk-UA"/>
              </w:rPr>
              <w:t>уроках</w:t>
            </w:r>
            <w:proofErr w:type="spellEnd"/>
            <w:r w:rsidRPr="00E05A4A">
              <w:rPr>
                <w:rFonts w:ascii="Times New Roman" w:hAnsi="Times New Roman" w:cs="Times New Roman"/>
                <w:color w:val="000000"/>
                <w:sz w:val="30"/>
                <w:szCs w:val="30"/>
                <w:lang w:val="uk-UA" w:eastAsia="uk-UA" w:bidi="uk-UA"/>
              </w:rPr>
              <w:t xml:space="preserve"> у школі. Критерії успішності</w:t>
            </w:r>
          </w:p>
        </w:tc>
      </w:tr>
      <w:tr w:rsidR="007D6605" w:rsidRPr="00E05A4A" w:rsidTr="00913F96">
        <w:trPr>
          <w:trHeight w:val="20"/>
        </w:trPr>
        <w:tc>
          <w:tcPr>
            <w:tcW w:w="1418" w:type="dxa"/>
          </w:tcPr>
          <w:p w:rsidR="007D6605" w:rsidRPr="00E05A4A" w:rsidRDefault="007D6605" w:rsidP="00386D46">
            <w:pPr>
              <w:rPr>
                <w:sz w:val="30"/>
                <w:szCs w:val="30"/>
              </w:rPr>
            </w:pP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6</w:t>
            </w:r>
            <w:r w:rsidR="00386D46"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.</w:t>
            </w:r>
          </w:p>
        </w:tc>
        <w:tc>
          <w:tcPr>
            <w:tcW w:w="8211" w:type="dxa"/>
          </w:tcPr>
          <w:p w:rsidR="007D6605" w:rsidRPr="00E05A4A" w:rsidRDefault="007D6605" w:rsidP="00913F96">
            <w:pPr>
              <w:pStyle w:val="20"/>
              <w:spacing w:before="0" w:line="240" w:lineRule="auto"/>
              <w:rPr>
                <w:sz w:val="30"/>
                <w:szCs w:val="30"/>
              </w:rPr>
            </w:pPr>
            <w:r w:rsidRPr="00E05A4A">
              <w:rPr>
                <w:color w:val="000000"/>
                <w:sz w:val="30"/>
                <w:szCs w:val="30"/>
                <w:lang w:val="uk-UA" w:eastAsia="uk-UA" w:bidi="uk-UA"/>
              </w:rPr>
              <w:t>Ефективність використання прийому та передачі м’яча двома руками знизу в захисних діях.</w:t>
            </w:r>
          </w:p>
        </w:tc>
      </w:tr>
      <w:tr w:rsidR="007D6605" w:rsidRPr="00E05A4A" w:rsidTr="00913F96">
        <w:trPr>
          <w:trHeight w:val="20"/>
        </w:trPr>
        <w:tc>
          <w:tcPr>
            <w:tcW w:w="1418" w:type="dxa"/>
          </w:tcPr>
          <w:p w:rsidR="007D6605" w:rsidRPr="00E05A4A" w:rsidRDefault="007D6605" w:rsidP="00386D46">
            <w:pPr>
              <w:rPr>
                <w:sz w:val="30"/>
                <w:szCs w:val="30"/>
              </w:rPr>
            </w:pP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7</w:t>
            </w:r>
            <w:r w:rsidR="00386D46"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.</w:t>
            </w:r>
          </w:p>
        </w:tc>
        <w:tc>
          <w:tcPr>
            <w:tcW w:w="8211" w:type="dxa"/>
          </w:tcPr>
          <w:p w:rsidR="007D6605" w:rsidRPr="00E05A4A" w:rsidRDefault="007D6605" w:rsidP="00913F96">
            <w:pPr>
              <w:pStyle w:val="20"/>
              <w:spacing w:before="0" w:line="240" w:lineRule="auto"/>
              <w:rPr>
                <w:sz w:val="30"/>
                <w:szCs w:val="30"/>
              </w:rPr>
            </w:pPr>
            <w:r w:rsidRPr="00E05A4A">
              <w:rPr>
                <w:color w:val="000000"/>
                <w:sz w:val="30"/>
                <w:szCs w:val="30"/>
                <w:lang w:val="uk-UA" w:eastAsia="uk-UA" w:bidi="uk-UA"/>
              </w:rPr>
              <w:t>Подача у волейболі як один із засобів нападу.</w:t>
            </w:r>
          </w:p>
        </w:tc>
      </w:tr>
      <w:tr w:rsidR="007D6605" w:rsidRPr="00E05A4A" w:rsidTr="00913F96">
        <w:trPr>
          <w:trHeight w:val="20"/>
        </w:trPr>
        <w:tc>
          <w:tcPr>
            <w:tcW w:w="1418" w:type="dxa"/>
          </w:tcPr>
          <w:p w:rsidR="007D6605" w:rsidRPr="00E05A4A" w:rsidRDefault="007D6605" w:rsidP="00386D46">
            <w:pPr>
              <w:rPr>
                <w:sz w:val="30"/>
                <w:szCs w:val="30"/>
              </w:rPr>
            </w:pP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8</w:t>
            </w:r>
            <w:r w:rsidR="00386D46"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.</w:t>
            </w:r>
          </w:p>
        </w:tc>
        <w:tc>
          <w:tcPr>
            <w:tcW w:w="8211" w:type="dxa"/>
          </w:tcPr>
          <w:p w:rsidR="007D6605" w:rsidRPr="00E05A4A" w:rsidRDefault="007D6605" w:rsidP="00913F96">
            <w:pPr>
              <w:pStyle w:val="20"/>
              <w:shd w:val="clear" w:color="auto" w:fill="auto"/>
              <w:tabs>
                <w:tab w:val="left" w:pos="1159"/>
                <w:tab w:val="left" w:pos="4757"/>
              </w:tabs>
              <w:spacing w:before="0" w:line="240" w:lineRule="auto"/>
              <w:rPr>
                <w:sz w:val="30"/>
                <w:szCs w:val="30"/>
              </w:rPr>
            </w:pPr>
            <w:r w:rsidRPr="00E05A4A">
              <w:rPr>
                <w:color w:val="000000"/>
                <w:sz w:val="30"/>
                <w:szCs w:val="30"/>
                <w:lang w:val="uk-UA" w:eastAsia="uk-UA" w:bidi="uk-UA"/>
              </w:rPr>
              <w:t>Початкове навчання юних волейболістів тактиці гри.</w:t>
            </w:r>
          </w:p>
        </w:tc>
      </w:tr>
      <w:tr w:rsidR="007D6605" w:rsidRPr="00E05A4A" w:rsidTr="00913F96">
        <w:trPr>
          <w:trHeight w:val="20"/>
        </w:trPr>
        <w:tc>
          <w:tcPr>
            <w:tcW w:w="1418" w:type="dxa"/>
          </w:tcPr>
          <w:p w:rsidR="007D6605" w:rsidRPr="00E05A4A" w:rsidRDefault="007D6605" w:rsidP="00386D46">
            <w:pPr>
              <w:rPr>
                <w:sz w:val="30"/>
                <w:szCs w:val="30"/>
              </w:rPr>
            </w:pP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9</w:t>
            </w:r>
            <w:r w:rsidR="00386D46"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.</w:t>
            </w:r>
          </w:p>
        </w:tc>
        <w:tc>
          <w:tcPr>
            <w:tcW w:w="8211" w:type="dxa"/>
          </w:tcPr>
          <w:p w:rsidR="007D6605" w:rsidRPr="00E05A4A" w:rsidRDefault="007D6605" w:rsidP="00913F96">
            <w:pPr>
              <w:pStyle w:val="20"/>
              <w:shd w:val="clear" w:color="auto" w:fill="auto"/>
              <w:tabs>
                <w:tab w:val="left" w:pos="1159"/>
                <w:tab w:val="left" w:pos="4757"/>
              </w:tabs>
              <w:spacing w:before="0" w:line="240" w:lineRule="auto"/>
              <w:rPr>
                <w:sz w:val="30"/>
                <w:szCs w:val="30"/>
              </w:rPr>
            </w:pPr>
            <w:r w:rsidRPr="00E05A4A">
              <w:rPr>
                <w:color w:val="000000"/>
                <w:sz w:val="30"/>
                <w:szCs w:val="30"/>
                <w:lang w:val="uk-UA" w:eastAsia="uk-UA" w:bidi="uk-UA"/>
              </w:rPr>
              <w:t>Порівняльна характеристика ефективності використання одиночного і групового блокування у волейболі. Методика навчання блокування.</w:t>
            </w:r>
          </w:p>
        </w:tc>
      </w:tr>
      <w:tr w:rsidR="007D6605" w:rsidRPr="00E05A4A" w:rsidTr="00913F96">
        <w:trPr>
          <w:trHeight w:val="20"/>
        </w:trPr>
        <w:tc>
          <w:tcPr>
            <w:tcW w:w="1418" w:type="dxa"/>
          </w:tcPr>
          <w:p w:rsidR="007D6605" w:rsidRPr="00E05A4A" w:rsidRDefault="007D6605" w:rsidP="00386D46">
            <w:pPr>
              <w:rPr>
                <w:sz w:val="30"/>
                <w:szCs w:val="30"/>
              </w:rPr>
            </w:pP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10</w:t>
            </w:r>
            <w:r w:rsidR="00386D46"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.</w:t>
            </w:r>
          </w:p>
        </w:tc>
        <w:tc>
          <w:tcPr>
            <w:tcW w:w="8211" w:type="dxa"/>
          </w:tcPr>
          <w:p w:rsidR="007D6605" w:rsidRPr="00E05A4A" w:rsidRDefault="007D6605" w:rsidP="00913F96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E05A4A">
              <w:rPr>
                <w:color w:val="000000"/>
                <w:sz w:val="30"/>
                <w:szCs w:val="30"/>
                <w:lang w:val="uk-UA" w:eastAsia="uk-UA" w:bidi="uk-UA"/>
              </w:rPr>
              <w:t>Системи гри в нападі та їх ефективність.</w:t>
            </w:r>
          </w:p>
        </w:tc>
      </w:tr>
      <w:tr w:rsidR="007D6605" w:rsidRPr="00E05A4A" w:rsidTr="00913F96">
        <w:trPr>
          <w:trHeight w:val="20"/>
        </w:trPr>
        <w:tc>
          <w:tcPr>
            <w:tcW w:w="1418" w:type="dxa"/>
          </w:tcPr>
          <w:p w:rsidR="007D6605" w:rsidRPr="00E05A4A" w:rsidRDefault="007D6605" w:rsidP="00386D46">
            <w:pPr>
              <w:rPr>
                <w:sz w:val="30"/>
                <w:szCs w:val="30"/>
              </w:rPr>
            </w:pP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lastRenderedPageBreak/>
              <w:t>Тема 11</w:t>
            </w:r>
            <w:r w:rsidR="00386D46"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.</w:t>
            </w:r>
          </w:p>
        </w:tc>
        <w:tc>
          <w:tcPr>
            <w:tcW w:w="8211" w:type="dxa"/>
          </w:tcPr>
          <w:p w:rsidR="007D6605" w:rsidRPr="00E05A4A" w:rsidRDefault="007D6605" w:rsidP="00913F96">
            <w:pPr>
              <w:pStyle w:val="20"/>
              <w:shd w:val="clear" w:color="auto" w:fill="auto"/>
              <w:tabs>
                <w:tab w:val="left" w:pos="1159"/>
                <w:tab w:val="left" w:pos="4757"/>
              </w:tabs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E05A4A">
              <w:rPr>
                <w:color w:val="000000"/>
                <w:sz w:val="30"/>
                <w:szCs w:val="30"/>
                <w:lang w:val="uk-UA" w:eastAsia="uk-UA" w:bidi="uk-UA"/>
              </w:rPr>
              <w:t>Взаємодія гравців при системі гри</w:t>
            </w:r>
            <w:r w:rsidR="00E05A4A">
              <w:rPr>
                <w:color w:val="000000"/>
                <w:sz w:val="30"/>
                <w:szCs w:val="30"/>
                <w:lang w:val="uk-UA" w:eastAsia="uk-UA" w:bidi="uk-UA"/>
              </w:rPr>
              <w:t xml:space="preserve"> з другої передачі через </w:t>
            </w:r>
            <w:proofErr w:type="spellStart"/>
            <w:r w:rsidR="00E05A4A">
              <w:rPr>
                <w:color w:val="000000"/>
                <w:sz w:val="30"/>
                <w:szCs w:val="30"/>
                <w:lang w:val="uk-UA" w:eastAsia="uk-UA" w:bidi="uk-UA"/>
              </w:rPr>
              <w:t>виходящ</w:t>
            </w:r>
            <w:r w:rsidRPr="00E05A4A">
              <w:rPr>
                <w:color w:val="000000"/>
                <w:sz w:val="30"/>
                <w:szCs w:val="30"/>
                <w:lang w:val="uk-UA" w:eastAsia="uk-UA" w:bidi="uk-UA"/>
              </w:rPr>
              <w:t>ого</w:t>
            </w:r>
            <w:proofErr w:type="spellEnd"/>
            <w:r w:rsidRPr="00E05A4A">
              <w:rPr>
                <w:color w:val="000000"/>
                <w:sz w:val="30"/>
                <w:szCs w:val="30"/>
                <w:lang w:val="uk-UA" w:eastAsia="uk-UA" w:bidi="uk-UA"/>
              </w:rPr>
              <w:t xml:space="preserve"> гравця задньої лінії.</w:t>
            </w:r>
          </w:p>
        </w:tc>
      </w:tr>
      <w:tr w:rsidR="007D6605" w:rsidRPr="00E05A4A" w:rsidTr="00913F96">
        <w:trPr>
          <w:trHeight w:val="20"/>
        </w:trPr>
        <w:tc>
          <w:tcPr>
            <w:tcW w:w="1418" w:type="dxa"/>
          </w:tcPr>
          <w:p w:rsidR="007D6605" w:rsidRPr="00E05A4A" w:rsidRDefault="007D6605" w:rsidP="00386D46">
            <w:pPr>
              <w:rPr>
                <w:sz w:val="30"/>
                <w:szCs w:val="30"/>
              </w:rPr>
            </w:pP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12</w:t>
            </w:r>
            <w:r w:rsidR="00386D46"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.</w:t>
            </w:r>
          </w:p>
        </w:tc>
        <w:tc>
          <w:tcPr>
            <w:tcW w:w="8211" w:type="dxa"/>
          </w:tcPr>
          <w:p w:rsidR="007D6605" w:rsidRPr="00E05A4A" w:rsidRDefault="007D6605" w:rsidP="00913F96">
            <w:pPr>
              <w:pStyle w:val="20"/>
              <w:shd w:val="clear" w:color="auto" w:fill="auto"/>
              <w:tabs>
                <w:tab w:val="left" w:pos="1159"/>
                <w:tab w:val="left" w:pos="4757"/>
              </w:tabs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E05A4A">
              <w:rPr>
                <w:color w:val="000000"/>
                <w:sz w:val="30"/>
                <w:szCs w:val="30"/>
                <w:lang w:val="uk-UA" w:eastAsia="uk-UA" w:bidi="uk-UA"/>
              </w:rPr>
              <w:t>Системи захисту у волейболі та їх використання. Методика навчання командним діям у захисті та її удосконалення.</w:t>
            </w:r>
          </w:p>
        </w:tc>
      </w:tr>
      <w:tr w:rsidR="007D6605" w:rsidRPr="00E05A4A" w:rsidTr="00913F96">
        <w:trPr>
          <w:trHeight w:val="20"/>
        </w:trPr>
        <w:tc>
          <w:tcPr>
            <w:tcW w:w="1418" w:type="dxa"/>
          </w:tcPr>
          <w:p w:rsidR="007D6605" w:rsidRPr="00E05A4A" w:rsidRDefault="007D6605" w:rsidP="00386D46">
            <w:pPr>
              <w:rPr>
                <w:sz w:val="30"/>
                <w:szCs w:val="30"/>
              </w:rPr>
            </w:pP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13</w:t>
            </w:r>
            <w:r w:rsidR="00386D46"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.</w:t>
            </w:r>
          </w:p>
        </w:tc>
        <w:tc>
          <w:tcPr>
            <w:tcW w:w="8211" w:type="dxa"/>
          </w:tcPr>
          <w:p w:rsidR="007D6605" w:rsidRPr="00E05A4A" w:rsidRDefault="007D6605" w:rsidP="00913F96">
            <w:pPr>
              <w:pStyle w:val="20"/>
              <w:shd w:val="clear" w:color="auto" w:fill="auto"/>
              <w:tabs>
                <w:tab w:val="left" w:pos="1159"/>
                <w:tab w:val="left" w:pos="4757"/>
              </w:tabs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E05A4A">
              <w:rPr>
                <w:color w:val="000000"/>
                <w:sz w:val="30"/>
                <w:szCs w:val="30"/>
                <w:lang w:val="uk-UA" w:eastAsia="uk-UA" w:bidi="uk-UA"/>
              </w:rPr>
              <w:t>Планування та облік навчальної та позакласної роботи з волейболу в школі. Норми допустимих навантажень для юних волейболістів.</w:t>
            </w:r>
          </w:p>
        </w:tc>
      </w:tr>
      <w:tr w:rsidR="007D6605" w:rsidRPr="00E05A4A" w:rsidTr="00913F96">
        <w:trPr>
          <w:trHeight w:val="20"/>
        </w:trPr>
        <w:tc>
          <w:tcPr>
            <w:tcW w:w="1418" w:type="dxa"/>
          </w:tcPr>
          <w:p w:rsidR="007D6605" w:rsidRPr="00E05A4A" w:rsidRDefault="007D6605" w:rsidP="00386D46">
            <w:pPr>
              <w:rPr>
                <w:sz w:val="30"/>
                <w:szCs w:val="30"/>
              </w:rPr>
            </w:pP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14</w:t>
            </w:r>
            <w:r w:rsidR="00386D46"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.</w:t>
            </w:r>
          </w:p>
        </w:tc>
        <w:tc>
          <w:tcPr>
            <w:tcW w:w="8211" w:type="dxa"/>
          </w:tcPr>
          <w:p w:rsidR="007D6605" w:rsidRPr="00E05A4A" w:rsidRDefault="007D6605" w:rsidP="00913F96">
            <w:pPr>
              <w:pStyle w:val="20"/>
              <w:shd w:val="clear" w:color="auto" w:fill="auto"/>
              <w:tabs>
                <w:tab w:val="left" w:pos="1159"/>
                <w:tab w:val="left" w:pos="4757"/>
              </w:tabs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E05A4A">
              <w:rPr>
                <w:color w:val="000000"/>
                <w:sz w:val="30"/>
                <w:szCs w:val="30"/>
                <w:lang w:val="uk-UA" w:eastAsia="uk-UA" w:bidi="uk-UA"/>
              </w:rPr>
              <w:t>Особливості навчально-тренувальної роботи з волейболу зі школярами.</w:t>
            </w:r>
          </w:p>
        </w:tc>
      </w:tr>
      <w:tr w:rsidR="007D6605" w:rsidRPr="00E05A4A" w:rsidTr="00913F96">
        <w:trPr>
          <w:trHeight w:val="20"/>
        </w:trPr>
        <w:tc>
          <w:tcPr>
            <w:tcW w:w="1418" w:type="dxa"/>
          </w:tcPr>
          <w:p w:rsidR="007D6605" w:rsidRPr="00E05A4A" w:rsidRDefault="007D6605" w:rsidP="00386D46">
            <w:pPr>
              <w:rPr>
                <w:sz w:val="30"/>
                <w:szCs w:val="30"/>
              </w:rPr>
            </w:pP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15</w:t>
            </w:r>
            <w:r w:rsidR="00386D46"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.</w:t>
            </w:r>
          </w:p>
        </w:tc>
        <w:tc>
          <w:tcPr>
            <w:tcW w:w="8211" w:type="dxa"/>
          </w:tcPr>
          <w:p w:rsidR="007D6605" w:rsidRPr="00E05A4A" w:rsidRDefault="007D6605" w:rsidP="00913F96">
            <w:pPr>
              <w:pStyle w:val="20"/>
              <w:shd w:val="clear" w:color="auto" w:fill="auto"/>
              <w:tabs>
                <w:tab w:val="left" w:pos="1159"/>
                <w:tab w:val="left" w:pos="4757"/>
              </w:tabs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E05A4A">
              <w:rPr>
                <w:color w:val="000000"/>
                <w:sz w:val="30"/>
                <w:szCs w:val="30"/>
                <w:lang w:val="uk-UA" w:eastAsia="uk-UA" w:bidi="uk-UA"/>
              </w:rPr>
              <w:t>Вплив загальної фізичної підготовки на розвиток стрибучості волейболістів.</w:t>
            </w:r>
          </w:p>
        </w:tc>
      </w:tr>
      <w:tr w:rsidR="007D6605" w:rsidRPr="00E05A4A" w:rsidTr="00913F96">
        <w:trPr>
          <w:trHeight w:val="20"/>
        </w:trPr>
        <w:tc>
          <w:tcPr>
            <w:tcW w:w="1418" w:type="dxa"/>
          </w:tcPr>
          <w:p w:rsidR="007D6605" w:rsidRPr="00E05A4A" w:rsidRDefault="007D6605" w:rsidP="00386D46">
            <w:pPr>
              <w:rPr>
                <w:sz w:val="30"/>
                <w:szCs w:val="30"/>
              </w:rPr>
            </w:pP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16</w:t>
            </w:r>
            <w:r w:rsidR="00386D46"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.</w:t>
            </w:r>
          </w:p>
        </w:tc>
        <w:tc>
          <w:tcPr>
            <w:tcW w:w="8211" w:type="dxa"/>
          </w:tcPr>
          <w:p w:rsidR="007D6605" w:rsidRPr="00E05A4A" w:rsidRDefault="007D6605" w:rsidP="00913F96">
            <w:pPr>
              <w:pStyle w:val="20"/>
              <w:shd w:val="clear" w:color="auto" w:fill="auto"/>
              <w:tabs>
                <w:tab w:val="left" w:pos="1159"/>
                <w:tab w:val="left" w:pos="4757"/>
              </w:tabs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E05A4A">
              <w:rPr>
                <w:color w:val="000000"/>
                <w:sz w:val="30"/>
                <w:szCs w:val="30"/>
                <w:lang w:val="uk-UA" w:eastAsia="uk-UA" w:bidi="uk-UA"/>
              </w:rPr>
              <w:t>Розвиток стрибучості у волейболістів.</w:t>
            </w:r>
          </w:p>
        </w:tc>
      </w:tr>
      <w:tr w:rsidR="007D6605" w:rsidRPr="00E05A4A" w:rsidTr="00913F96">
        <w:trPr>
          <w:trHeight w:val="20"/>
        </w:trPr>
        <w:tc>
          <w:tcPr>
            <w:tcW w:w="1418" w:type="dxa"/>
          </w:tcPr>
          <w:p w:rsidR="007D6605" w:rsidRPr="00E05A4A" w:rsidRDefault="007D6605" w:rsidP="00386D46">
            <w:pPr>
              <w:rPr>
                <w:sz w:val="30"/>
                <w:szCs w:val="30"/>
              </w:rPr>
            </w:pP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17</w:t>
            </w:r>
            <w:r w:rsidR="00386D46"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.</w:t>
            </w:r>
          </w:p>
        </w:tc>
        <w:tc>
          <w:tcPr>
            <w:tcW w:w="8211" w:type="dxa"/>
          </w:tcPr>
          <w:p w:rsidR="007D6605" w:rsidRPr="00E05A4A" w:rsidRDefault="007D6605" w:rsidP="00913F96">
            <w:pPr>
              <w:pStyle w:val="20"/>
              <w:shd w:val="clear" w:color="auto" w:fill="auto"/>
              <w:tabs>
                <w:tab w:val="left" w:pos="1159"/>
                <w:tab w:val="left" w:pos="4757"/>
              </w:tabs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E05A4A">
              <w:rPr>
                <w:color w:val="000000"/>
                <w:sz w:val="30"/>
                <w:szCs w:val="30"/>
                <w:lang w:val="uk-UA" w:eastAsia="uk-UA" w:bidi="uk-UA"/>
              </w:rPr>
              <w:t>Зміст і аналіз уроків навчально-тренувальної роботи в ДЮСШ з волейболу в підготовчому, змагальному, перехідному</w:t>
            </w:r>
            <w:r w:rsidR="00E05A4A">
              <w:rPr>
                <w:color w:val="000000"/>
                <w:sz w:val="30"/>
                <w:szCs w:val="30"/>
                <w:lang w:val="uk-UA" w:eastAsia="uk-UA" w:bidi="uk-UA"/>
              </w:rPr>
              <w:t xml:space="preserve"> </w:t>
            </w:r>
            <w:r w:rsidRPr="00E05A4A">
              <w:rPr>
                <w:color w:val="000000"/>
                <w:sz w:val="30"/>
                <w:szCs w:val="30"/>
                <w:lang w:val="uk-UA" w:eastAsia="uk-UA" w:bidi="uk-UA"/>
              </w:rPr>
              <w:t>періодах.</w:t>
            </w:r>
          </w:p>
        </w:tc>
      </w:tr>
      <w:tr w:rsidR="005159C4" w:rsidRPr="00E05A4A" w:rsidTr="00913F96">
        <w:trPr>
          <w:trHeight w:val="20"/>
        </w:trPr>
        <w:tc>
          <w:tcPr>
            <w:tcW w:w="1418" w:type="dxa"/>
          </w:tcPr>
          <w:p w:rsidR="005159C4" w:rsidRPr="00E05A4A" w:rsidRDefault="007D6605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18</w:t>
            </w:r>
            <w:r w:rsidR="00386D46"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.</w:t>
            </w:r>
          </w:p>
        </w:tc>
        <w:tc>
          <w:tcPr>
            <w:tcW w:w="8211" w:type="dxa"/>
          </w:tcPr>
          <w:p w:rsidR="005159C4" w:rsidRDefault="005159C4" w:rsidP="00DC63FC">
            <w:pPr>
              <w:pStyle w:val="20"/>
              <w:shd w:val="clear" w:color="auto" w:fill="auto"/>
              <w:tabs>
                <w:tab w:val="left" w:pos="1159"/>
                <w:tab w:val="left" w:pos="4757"/>
              </w:tabs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E05A4A">
              <w:rPr>
                <w:color w:val="000000"/>
                <w:sz w:val="30"/>
                <w:szCs w:val="30"/>
                <w:lang w:val="uk-UA" w:eastAsia="uk-UA" w:bidi="uk-UA"/>
              </w:rPr>
              <w:t>Еволюція правил змагань і їх вплив на розвиток техніки і тактики гри у волейбол.</w:t>
            </w:r>
          </w:p>
          <w:p w:rsidR="00E05A4A" w:rsidRPr="00CA3B93" w:rsidRDefault="00E05A4A" w:rsidP="00E05A4A">
            <w:pPr>
              <w:pStyle w:val="20"/>
              <w:shd w:val="clear" w:color="auto" w:fill="auto"/>
              <w:tabs>
                <w:tab w:val="left" w:pos="1159"/>
                <w:tab w:val="left" w:pos="4757"/>
              </w:tabs>
              <w:spacing w:before="0" w:after="160" w:line="240" w:lineRule="auto"/>
              <w:rPr>
                <w:color w:val="000000"/>
                <w:sz w:val="2"/>
                <w:szCs w:val="30"/>
                <w:lang w:val="uk-UA" w:eastAsia="uk-UA" w:bidi="uk-UA"/>
              </w:rPr>
            </w:pPr>
          </w:p>
        </w:tc>
      </w:tr>
    </w:tbl>
    <w:p w:rsidR="005159C4" w:rsidRPr="005159C4" w:rsidRDefault="00EA5D8D" w:rsidP="005159C4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5.3</w:t>
      </w:r>
      <w:r w:rsidR="004328EE">
        <w:rPr>
          <w:rFonts w:ascii="Times New Roman" w:hAnsi="Times New Roman" w:cs="Times New Roman"/>
          <w:b/>
          <w:bCs/>
          <w:sz w:val="32"/>
          <w:szCs w:val="32"/>
        </w:rPr>
        <w:t>. З</w:t>
      </w:r>
      <w:r w:rsidR="005159C4" w:rsidRPr="005159C4">
        <w:rPr>
          <w:rFonts w:ascii="Times New Roman" w:hAnsi="Times New Roman" w:cs="Times New Roman"/>
          <w:b/>
          <w:bCs/>
          <w:sz w:val="32"/>
          <w:szCs w:val="32"/>
        </w:rPr>
        <w:t xml:space="preserve"> гандболу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211"/>
      </w:tblGrid>
      <w:tr w:rsidR="007D6605" w:rsidTr="00913F96">
        <w:trPr>
          <w:trHeight w:val="20"/>
        </w:trPr>
        <w:tc>
          <w:tcPr>
            <w:tcW w:w="1418" w:type="dxa"/>
          </w:tcPr>
          <w:p w:rsidR="007D6605" w:rsidRPr="00E05A4A" w:rsidRDefault="007D6605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</w:t>
            </w:r>
            <w:r w:rsidR="00386D46"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.</w:t>
            </w:r>
          </w:p>
        </w:tc>
        <w:tc>
          <w:tcPr>
            <w:tcW w:w="8211" w:type="dxa"/>
          </w:tcPr>
          <w:p w:rsidR="007D6605" w:rsidRPr="00E05A4A" w:rsidRDefault="007D6605" w:rsidP="00913F96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E05A4A">
              <w:rPr>
                <w:color w:val="000000"/>
                <w:sz w:val="30"/>
                <w:szCs w:val="30"/>
                <w:lang w:val="uk-UA" w:eastAsia="uk-UA" w:bidi="uk-UA"/>
              </w:rPr>
              <w:t>Форми та зміст занять з гандболу зі школярами в оздоровчих таборах.</w:t>
            </w:r>
          </w:p>
        </w:tc>
      </w:tr>
      <w:tr w:rsidR="007D6605" w:rsidTr="00913F96">
        <w:trPr>
          <w:trHeight w:val="20"/>
        </w:trPr>
        <w:tc>
          <w:tcPr>
            <w:tcW w:w="1418" w:type="dxa"/>
          </w:tcPr>
          <w:p w:rsidR="007D6605" w:rsidRPr="00E05A4A" w:rsidRDefault="007D6605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2</w:t>
            </w:r>
            <w:r w:rsidR="00386D46"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.</w:t>
            </w:r>
          </w:p>
        </w:tc>
        <w:tc>
          <w:tcPr>
            <w:tcW w:w="8211" w:type="dxa"/>
          </w:tcPr>
          <w:p w:rsidR="007D6605" w:rsidRPr="00E05A4A" w:rsidRDefault="005E4C82" w:rsidP="00913F96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>
              <w:rPr>
                <w:color w:val="000000"/>
                <w:sz w:val="30"/>
                <w:szCs w:val="30"/>
                <w:lang w:val="uk-UA" w:eastAsia="uk-UA" w:bidi="uk-UA"/>
              </w:rPr>
              <w:t>П</w:t>
            </w:r>
            <w:r w:rsidR="007D6605" w:rsidRPr="00E05A4A">
              <w:rPr>
                <w:color w:val="000000"/>
                <w:sz w:val="30"/>
                <w:szCs w:val="30"/>
                <w:lang w:val="uk-UA" w:eastAsia="uk-UA" w:bidi="uk-UA"/>
              </w:rPr>
              <w:t>озакласна робота з гандболу в школі.</w:t>
            </w:r>
          </w:p>
        </w:tc>
      </w:tr>
      <w:tr w:rsidR="007D6605" w:rsidRPr="00EA2EB3" w:rsidTr="00913F96">
        <w:trPr>
          <w:trHeight w:val="20"/>
        </w:trPr>
        <w:tc>
          <w:tcPr>
            <w:tcW w:w="1418" w:type="dxa"/>
          </w:tcPr>
          <w:p w:rsidR="007D6605" w:rsidRPr="00E05A4A" w:rsidRDefault="007D6605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3</w:t>
            </w:r>
            <w:r w:rsidR="00386D46"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.</w:t>
            </w:r>
          </w:p>
        </w:tc>
        <w:tc>
          <w:tcPr>
            <w:tcW w:w="8211" w:type="dxa"/>
          </w:tcPr>
          <w:p w:rsidR="007D6605" w:rsidRPr="00E05A4A" w:rsidRDefault="007D6605" w:rsidP="00913F96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E05A4A">
              <w:rPr>
                <w:color w:val="000000"/>
                <w:sz w:val="30"/>
                <w:szCs w:val="30"/>
                <w:lang w:val="uk-UA" w:eastAsia="uk-UA" w:bidi="uk-UA"/>
              </w:rPr>
              <w:t>Рухливі ігри, підготовчі вправи як один із засобів підготовки юних гандболістів.</w:t>
            </w:r>
          </w:p>
        </w:tc>
      </w:tr>
      <w:tr w:rsidR="007D6605" w:rsidTr="00913F96">
        <w:trPr>
          <w:trHeight w:val="20"/>
        </w:trPr>
        <w:tc>
          <w:tcPr>
            <w:tcW w:w="1418" w:type="dxa"/>
          </w:tcPr>
          <w:p w:rsidR="007D6605" w:rsidRPr="00E05A4A" w:rsidRDefault="007D6605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4</w:t>
            </w:r>
            <w:r w:rsidR="00386D46"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.</w:t>
            </w:r>
          </w:p>
        </w:tc>
        <w:tc>
          <w:tcPr>
            <w:tcW w:w="8211" w:type="dxa"/>
          </w:tcPr>
          <w:p w:rsidR="007D6605" w:rsidRPr="00E05A4A" w:rsidRDefault="007D6605" w:rsidP="00913F96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E05A4A">
              <w:rPr>
                <w:color w:val="000000"/>
                <w:sz w:val="30"/>
                <w:szCs w:val="30"/>
                <w:lang w:val="uk-UA" w:eastAsia="uk-UA" w:bidi="uk-UA"/>
              </w:rPr>
              <w:t>Особливості методики навчання і тренування дітей шкільного віку з гандболу.</w:t>
            </w:r>
          </w:p>
        </w:tc>
      </w:tr>
      <w:tr w:rsidR="007D6605" w:rsidTr="00913F96">
        <w:trPr>
          <w:trHeight w:val="20"/>
        </w:trPr>
        <w:tc>
          <w:tcPr>
            <w:tcW w:w="1418" w:type="dxa"/>
          </w:tcPr>
          <w:p w:rsidR="007D6605" w:rsidRPr="00E05A4A" w:rsidRDefault="007D6605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5</w:t>
            </w:r>
            <w:r w:rsidR="00386D46"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.</w:t>
            </w:r>
          </w:p>
        </w:tc>
        <w:tc>
          <w:tcPr>
            <w:tcW w:w="8211" w:type="dxa"/>
          </w:tcPr>
          <w:p w:rsidR="007D6605" w:rsidRPr="00E05A4A" w:rsidRDefault="007D6605" w:rsidP="00913F96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E05A4A">
              <w:rPr>
                <w:color w:val="000000"/>
                <w:sz w:val="30"/>
                <w:szCs w:val="30"/>
                <w:lang w:val="uk-UA" w:eastAsia="uk-UA" w:bidi="uk-UA"/>
              </w:rPr>
              <w:t xml:space="preserve">Методика навчання технічним прийомам гри в гандбол на </w:t>
            </w:r>
            <w:proofErr w:type="spellStart"/>
            <w:r w:rsidRPr="00E05A4A">
              <w:rPr>
                <w:color w:val="000000"/>
                <w:sz w:val="30"/>
                <w:szCs w:val="30"/>
                <w:lang w:val="uk-UA" w:eastAsia="uk-UA" w:bidi="uk-UA"/>
              </w:rPr>
              <w:t>уроках</w:t>
            </w:r>
            <w:proofErr w:type="spellEnd"/>
            <w:r w:rsidRPr="00E05A4A">
              <w:rPr>
                <w:color w:val="000000"/>
                <w:sz w:val="30"/>
                <w:szCs w:val="30"/>
                <w:lang w:val="uk-UA" w:eastAsia="uk-UA" w:bidi="uk-UA"/>
              </w:rPr>
              <w:t xml:space="preserve"> у школі.</w:t>
            </w:r>
          </w:p>
        </w:tc>
      </w:tr>
      <w:tr w:rsidR="007D6605" w:rsidTr="00913F96">
        <w:trPr>
          <w:trHeight w:val="20"/>
        </w:trPr>
        <w:tc>
          <w:tcPr>
            <w:tcW w:w="1418" w:type="dxa"/>
          </w:tcPr>
          <w:p w:rsidR="007D6605" w:rsidRPr="00E05A4A" w:rsidRDefault="007D6605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6</w:t>
            </w:r>
            <w:r w:rsidR="00386D46"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.</w:t>
            </w:r>
          </w:p>
        </w:tc>
        <w:tc>
          <w:tcPr>
            <w:tcW w:w="8211" w:type="dxa"/>
          </w:tcPr>
          <w:p w:rsidR="007D6605" w:rsidRPr="00E05A4A" w:rsidRDefault="007D6605" w:rsidP="00913F96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E05A4A">
              <w:rPr>
                <w:color w:val="000000"/>
                <w:sz w:val="30"/>
                <w:szCs w:val="30"/>
                <w:lang w:val="uk-UA" w:eastAsia="uk-UA" w:bidi="uk-UA"/>
              </w:rPr>
              <w:t>Методика навчання кидків у ворота в падінні.</w:t>
            </w:r>
          </w:p>
        </w:tc>
      </w:tr>
      <w:tr w:rsidR="007D6605" w:rsidTr="00913F96">
        <w:trPr>
          <w:trHeight w:val="20"/>
        </w:trPr>
        <w:tc>
          <w:tcPr>
            <w:tcW w:w="1418" w:type="dxa"/>
          </w:tcPr>
          <w:p w:rsidR="007D6605" w:rsidRPr="00E05A4A" w:rsidRDefault="007D6605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7</w:t>
            </w:r>
            <w:r w:rsidR="00386D46"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.</w:t>
            </w:r>
          </w:p>
        </w:tc>
        <w:tc>
          <w:tcPr>
            <w:tcW w:w="8211" w:type="dxa"/>
          </w:tcPr>
          <w:p w:rsidR="007D6605" w:rsidRPr="00E05A4A" w:rsidRDefault="007D6605" w:rsidP="00913F96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E05A4A">
              <w:rPr>
                <w:color w:val="000000"/>
                <w:sz w:val="30"/>
                <w:szCs w:val="30"/>
                <w:lang w:val="uk-UA" w:eastAsia="uk-UA" w:bidi="uk-UA"/>
              </w:rPr>
              <w:t>Початкове навчання юних гандболістів тактиці гри.</w:t>
            </w:r>
          </w:p>
        </w:tc>
      </w:tr>
      <w:tr w:rsidR="007D6605" w:rsidTr="00913F96">
        <w:trPr>
          <w:trHeight w:val="20"/>
        </w:trPr>
        <w:tc>
          <w:tcPr>
            <w:tcW w:w="1418" w:type="dxa"/>
          </w:tcPr>
          <w:p w:rsidR="007D6605" w:rsidRPr="00E05A4A" w:rsidRDefault="007D6605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8</w:t>
            </w:r>
            <w:r w:rsidR="00386D46"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.</w:t>
            </w:r>
          </w:p>
        </w:tc>
        <w:tc>
          <w:tcPr>
            <w:tcW w:w="8211" w:type="dxa"/>
          </w:tcPr>
          <w:p w:rsidR="007D6605" w:rsidRPr="00E05A4A" w:rsidRDefault="007D6605" w:rsidP="00913F96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E05A4A">
              <w:rPr>
                <w:color w:val="000000"/>
                <w:sz w:val="30"/>
                <w:szCs w:val="30"/>
                <w:lang w:val="uk-UA" w:eastAsia="uk-UA" w:bidi="uk-UA"/>
              </w:rPr>
              <w:t>Спеціальні вправи для оволодіння індивідуальними, груповими та командними тактичними діями нападу в гандболі на заняттях у групах початкової підготовки.</w:t>
            </w:r>
          </w:p>
        </w:tc>
      </w:tr>
      <w:tr w:rsidR="007D6605" w:rsidTr="00913F96">
        <w:trPr>
          <w:trHeight w:val="20"/>
        </w:trPr>
        <w:tc>
          <w:tcPr>
            <w:tcW w:w="1418" w:type="dxa"/>
          </w:tcPr>
          <w:p w:rsidR="007D6605" w:rsidRPr="00E05A4A" w:rsidRDefault="007D6605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9</w:t>
            </w:r>
            <w:r w:rsidR="00386D46"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.</w:t>
            </w:r>
          </w:p>
        </w:tc>
        <w:tc>
          <w:tcPr>
            <w:tcW w:w="8211" w:type="dxa"/>
          </w:tcPr>
          <w:p w:rsidR="007D6605" w:rsidRPr="00E05A4A" w:rsidRDefault="007D6605" w:rsidP="00913F96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E05A4A">
              <w:rPr>
                <w:color w:val="000000"/>
                <w:sz w:val="30"/>
                <w:szCs w:val="30"/>
                <w:lang w:val="uk-UA" w:eastAsia="uk-UA" w:bidi="uk-UA"/>
              </w:rPr>
              <w:t>Спеціальні вправи для оволодіння індивідуальними, груповими та командними діями захисту на заняттях в групах початкової підготовки з гандболу.</w:t>
            </w:r>
          </w:p>
        </w:tc>
      </w:tr>
      <w:tr w:rsidR="007D6605" w:rsidTr="00913F96">
        <w:trPr>
          <w:trHeight w:val="20"/>
        </w:trPr>
        <w:tc>
          <w:tcPr>
            <w:tcW w:w="1418" w:type="dxa"/>
          </w:tcPr>
          <w:p w:rsidR="007D6605" w:rsidRPr="00E05A4A" w:rsidRDefault="007D6605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10</w:t>
            </w:r>
            <w:r w:rsidR="00386D46"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.</w:t>
            </w:r>
          </w:p>
        </w:tc>
        <w:tc>
          <w:tcPr>
            <w:tcW w:w="8211" w:type="dxa"/>
          </w:tcPr>
          <w:p w:rsidR="007D6605" w:rsidRPr="00E05A4A" w:rsidRDefault="007D6605" w:rsidP="00913F96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E05A4A">
              <w:rPr>
                <w:color w:val="000000"/>
                <w:sz w:val="30"/>
                <w:szCs w:val="30"/>
                <w:lang w:val="uk-UA" w:eastAsia="uk-UA" w:bidi="uk-UA"/>
              </w:rPr>
              <w:t>Методика навчання та вдосконалення тактичним діям юних гандболістів у швидкому прориві.</w:t>
            </w:r>
          </w:p>
        </w:tc>
      </w:tr>
      <w:tr w:rsidR="007D6605" w:rsidTr="00913F96">
        <w:trPr>
          <w:trHeight w:val="20"/>
        </w:trPr>
        <w:tc>
          <w:tcPr>
            <w:tcW w:w="1418" w:type="dxa"/>
          </w:tcPr>
          <w:p w:rsidR="007D6605" w:rsidRPr="00E05A4A" w:rsidRDefault="007D6605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11</w:t>
            </w:r>
            <w:r w:rsidR="00386D46"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.</w:t>
            </w:r>
          </w:p>
        </w:tc>
        <w:tc>
          <w:tcPr>
            <w:tcW w:w="8211" w:type="dxa"/>
          </w:tcPr>
          <w:p w:rsidR="007D6605" w:rsidRPr="00E05A4A" w:rsidRDefault="007D6605" w:rsidP="00913F96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E05A4A">
              <w:rPr>
                <w:color w:val="000000"/>
                <w:sz w:val="30"/>
                <w:szCs w:val="30"/>
                <w:lang w:val="uk-UA" w:eastAsia="uk-UA" w:bidi="uk-UA"/>
              </w:rPr>
              <w:t>Планування й облік навчальної та позакласної роботи з гандболу в школі. Норми допустимих навантажень для юних гандболістів.</w:t>
            </w:r>
          </w:p>
        </w:tc>
      </w:tr>
      <w:tr w:rsidR="007D6605" w:rsidTr="00913F96">
        <w:trPr>
          <w:trHeight w:val="20"/>
        </w:trPr>
        <w:tc>
          <w:tcPr>
            <w:tcW w:w="1418" w:type="dxa"/>
          </w:tcPr>
          <w:p w:rsidR="007D6605" w:rsidRPr="00E05A4A" w:rsidRDefault="007D6605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lastRenderedPageBreak/>
              <w:t>Тема 12</w:t>
            </w:r>
            <w:r w:rsidR="00386D46"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.</w:t>
            </w:r>
          </w:p>
        </w:tc>
        <w:tc>
          <w:tcPr>
            <w:tcW w:w="8211" w:type="dxa"/>
          </w:tcPr>
          <w:p w:rsidR="007D6605" w:rsidRPr="00E05A4A" w:rsidRDefault="007D6605" w:rsidP="00913F96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E05A4A">
              <w:rPr>
                <w:color w:val="000000"/>
                <w:sz w:val="30"/>
                <w:szCs w:val="30"/>
                <w:lang w:val="uk-UA" w:eastAsia="uk-UA" w:bidi="uk-UA"/>
              </w:rPr>
              <w:t>Зміст і аналіз уроків у навчально тренувальній роботі в ДЮСШ з гандболу в підготовчому, змагальному та перехідному періодах.</w:t>
            </w:r>
          </w:p>
        </w:tc>
      </w:tr>
      <w:tr w:rsidR="007D6605" w:rsidRPr="00EA2EB3" w:rsidTr="00913F96">
        <w:trPr>
          <w:trHeight w:val="20"/>
        </w:trPr>
        <w:tc>
          <w:tcPr>
            <w:tcW w:w="1418" w:type="dxa"/>
          </w:tcPr>
          <w:p w:rsidR="007D6605" w:rsidRPr="00E05A4A" w:rsidRDefault="007D6605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13</w:t>
            </w:r>
            <w:r w:rsidR="00386D46" w:rsidRPr="00E05A4A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.</w:t>
            </w:r>
          </w:p>
        </w:tc>
        <w:tc>
          <w:tcPr>
            <w:tcW w:w="8211" w:type="dxa"/>
          </w:tcPr>
          <w:p w:rsidR="007D6605" w:rsidRPr="00E05A4A" w:rsidRDefault="007D6605" w:rsidP="00DC63FC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E05A4A">
              <w:rPr>
                <w:color w:val="000000"/>
                <w:sz w:val="30"/>
                <w:szCs w:val="30"/>
                <w:lang w:val="uk-UA" w:eastAsia="uk-UA" w:bidi="uk-UA"/>
              </w:rPr>
              <w:t>Педагогічні аспекти контролю за фізичною і технічною підготовленістю гандболістів.</w:t>
            </w:r>
          </w:p>
        </w:tc>
      </w:tr>
    </w:tbl>
    <w:p w:rsidR="005159C4" w:rsidRPr="00913F96" w:rsidRDefault="005159C4">
      <w:pPr>
        <w:rPr>
          <w:sz w:val="2"/>
          <w:lang w:val="uk-UA"/>
        </w:rPr>
      </w:pPr>
    </w:p>
    <w:p w:rsidR="005159C4" w:rsidRPr="005159C4" w:rsidRDefault="00EA5D8D" w:rsidP="005159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5.4. З</w:t>
      </w:r>
      <w:r w:rsidR="005159C4" w:rsidRPr="005159C4">
        <w:rPr>
          <w:rFonts w:ascii="Times New Roman" w:hAnsi="Times New Roman" w:cs="Times New Roman"/>
          <w:b/>
          <w:sz w:val="32"/>
          <w:szCs w:val="32"/>
        </w:rPr>
        <w:t xml:space="preserve"> футболу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211"/>
      </w:tblGrid>
      <w:tr w:rsidR="00386D46" w:rsidTr="00913F96">
        <w:trPr>
          <w:trHeight w:val="20"/>
        </w:trPr>
        <w:tc>
          <w:tcPr>
            <w:tcW w:w="1418" w:type="dxa"/>
          </w:tcPr>
          <w:p w:rsidR="00386D46" w:rsidRPr="001C6E6C" w:rsidRDefault="00386D46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1C6E6C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1.</w:t>
            </w:r>
          </w:p>
        </w:tc>
        <w:tc>
          <w:tcPr>
            <w:tcW w:w="8211" w:type="dxa"/>
          </w:tcPr>
          <w:p w:rsidR="00386D46" w:rsidRPr="001C6E6C" w:rsidRDefault="00386D46" w:rsidP="00913F96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1C6E6C">
              <w:rPr>
                <w:color w:val="000000"/>
                <w:sz w:val="30"/>
                <w:szCs w:val="30"/>
                <w:lang w:val="uk-UA" w:eastAsia="uk-UA" w:bidi="uk-UA"/>
              </w:rPr>
              <w:t>Тактика футболу.</w:t>
            </w:r>
          </w:p>
        </w:tc>
      </w:tr>
      <w:tr w:rsidR="00386D46" w:rsidTr="00913F96">
        <w:trPr>
          <w:trHeight w:val="20"/>
        </w:trPr>
        <w:tc>
          <w:tcPr>
            <w:tcW w:w="1418" w:type="dxa"/>
          </w:tcPr>
          <w:p w:rsidR="00386D46" w:rsidRPr="001C6E6C" w:rsidRDefault="00386D46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1C6E6C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2.</w:t>
            </w:r>
          </w:p>
        </w:tc>
        <w:tc>
          <w:tcPr>
            <w:tcW w:w="8211" w:type="dxa"/>
          </w:tcPr>
          <w:p w:rsidR="00386D46" w:rsidRPr="001C6E6C" w:rsidRDefault="00386D46" w:rsidP="00913F96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1C6E6C">
              <w:rPr>
                <w:color w:val="000000"/>
                <w:sz w:val="30"/>
                <w:szCs w:val="30"/>
                <w:lang w:val="uk-UA" w:eastAsia="uk-UA" w:bidi="uk-UA"/>
              </w:rPr>
              <w:t>Модельні характеристики змагальної діяльності футболістів базисних розрядів.</w:t>
            </w:r>
          </w:p>
        </w:tc>
      </w:tr>
      <w:tr w:rsidR="00386D46" w:rsidTr="00913F96">
        <w:trPr>
          <w:trHeight w:val="20"/>
        </w:trPr>
        <w:tc>
          <w:tcPr>
            <w:tcW w:w="1418" w:type="dxa"/>
          </w:tcPr>
          <w:p w:rsidR="00386D46" w:rsidRPr="001C6E6C" w:rsidRDefault="00386D46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1C6E6C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3.</w:t>
            </w:r>
          </w:p>
        </w:tc>
        <w:tc>
          <w:tcPr>
            <w:tcW w:w="8211" w:type="dxa"/>
          </w:tcPr>
          <w:p w:rsidR="00386D46" w:rsidRPr="001C6E6C" w:rsidRDefault="00386D46" w:rsidP="00913F96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1C6E6C">
              <w:rPr>
                <w:color w:val="000000"/>
                <w:sz w:val="30"/>
                <w:szCs w:val="30"/>
                <w:lang w:val="uk-UA" w:eastAsia="uk-UA" w:bidi="uk-UA"/>
              </w:rPr>
              <w:t>Гра воротаря в сучасному футболі.</w:t>
            </w:r>
          </w:p>
        </w:tc>
      </w:tr>
      <w:tr w:rsidR="00386D46" w:rsidTr="00913F96">
        <w:trPr>
          <w:trHeight w:val="20"/>
        </w:trPr>
        <w:tc>
          <w:tcPr>
            <w:tcW w:w="1418" w:type="dxa"/>
          </w:tcPr>
          <w:p w:rsidR="00386D46" w:rsidRPr="001C6E6C" w:rsidRDefault="00386D46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1C6E6C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4.</w:t>
            </w:r>
          </w:p>
        </w:tc>
        <w:tc>
          <w:tcPr>
            <w:tcW w:w="8211" w:type="dxa"/>
          </w:tcPr>
          <w:p w:rsidR="00386D46" w:rsidRPr="001C6E6C" w:rsidRDefault="00386D46" w:rsidP="00913F96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1C6E6C">
              <w:rPr>
                <w:color w:val="000000"/>
                <w:sz w:val="30"/>
                <w:szCs w:val="30"/>
                <w:lang w:val="uk-UA" w:eastAsia="uk-UA" w:bidi="uk-UA"/>
              </w:rPr>
              <w:t>Відбір і технічна підготовка юних футболістів.</w:t>
            </w:r>
          </w:p>
        </w:tc>
      </w:tr>
      <w:tr w:rsidR="00386D46" w:rsidTr="00913F96">
        <w:trPr>
          <w:trHeight w:val="20"/>
        </w:trPr>
        <w:tc>
          <w:tcPr>
            <w:tcW w:w="1418" w:type="dxa"/>
          </w:tcPr>
          <w:p w:rsidR="00386D46" w:rsidRPr="001C6E6C" w:rsidRDefault="00386D46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1C6E6C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5.</w:t>
            </w:r>
          </w:p>
        </w:tc>
        <w:tc>
          <w:tcPr>
            <w:tcW w:w="8211" w:type="dxa"/>
          </w:tcPr>
          <w:p w:rsidR="00386D46" w:rsidRPr="001C6E6C" w:rsidRDefault="00386D46" w:rsidP="00913F96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1C6E6C">
              <w:rPr>
                <w:color w:val="000000"/>
                <w:sz w:val="30"/>
                <w:szCs w:val="30"/>
                <w:lang w:val="uk-UA" w:eastAsia="uk-UA" w:bidi="uk-UA"/>
              </w:rPr>
              <w:t>Сучасні тенденції розвитку футболу у світі.</w:t>
            </w:r>
          </w:p>
        </w:tc>
      </w:tr>
      <w:tr w:rsidR="00386D46" w:rsidTr="00913F96">
        <w:trPr>
          <w:trHeight w:val="20"/>
        </w:trPr>
        <w:tc>
          <w:tcPr>
            <w:tcW w:w="1418" w:type="dxa"/>
          </w:tcPr>
          <w:p w:rsidR="00386D46" w:rsidRPr="001C6E6C" w:rsidRDefault="00386D46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1C6E6C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6.</w:t>
            </w:r>
          </w:p>
        </w:tc>
        <w:tc>
          <w:tcPr>
            <w:tcW w:w="8211" w:type="dxa"/>
          </w:tcPr>
          <w:p w:rsidR="00386D46" w:rsidRPr="001C6E6C" w:rsidRDefault="00386D46" w:rsidP="00913F96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1C6E6C">
              <w:rPr>
                <w:color w:val="000000"/>
                <w:sz w:val="30"/>
                <w:szCs w:val="30"/>
                <w:lang w:val="uk-UA" w:eastAsia="uk-UA" w:bidi="uk-UA"/>
              </w:rPr>
              <w:t>Морально-вольова підготовка футболіста.</w:t>
            </w:r>
          </w:p>
        </w:tc>
      </w:tr>
      <w:tr w:rsidR="00386D46" w:rsidTr="00913F96">
        <w:trPr>
          <w:trHeight w:val="20"/>
        </w:trPr>
        <w:tc>
          <w:tcPr>
            <w:tcW w:w="1418" w:type="dxa"/>
          </w:tcPr>
          <w:p w:rsidR="00386D46" w:rsidRPr="001C6E6C" w:rsidRDefault="00386D46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1C6E6C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7.</w:t>
            </w:r>
          </w:p>
        </w:tc>
        <w:tc>
          <w:tcPr>
            <w:tcW w:w="8211" w:type="dxa"/>
          </w:tcPr>
          <w:p w:rsidR="00386D46" w:rsidRPr="001C6E6C" w:rsidRDefault="00386D46" w:rsidP="00913F96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1C6E6C">
              <w:rPr>
                <w:color w:val="000000"/>
                <w:sz w:val="30"/>
                <w:szCs w:val="30"/>
                <w:lang w:val="uk-UA" w:eastAsia="uk-UA" w:bidi="uk-UA"/>
              </w:rPr>
              <w:t>Управління спортивним тренуванням у футболі.</w:t>
            </w:r>
          </w:p>
        </w:tc>
      </w:tr>
      <w:tr w:rsidR="00386D46" w:rsidTr="00913F96">
        <w:trPr>
          <w:trHeight w:val="20"/>
        </w:trPr>
        <w:tc>
          <w:tcPr>
            <w:tcW w:w="1418" w:type="dxa"/>
          </w:tcPr>
          <w:p w:rsidR="00386D46" w:rsidRPr="001C6E6C" w:rsidRDefault="00386D46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1C6E6C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8.</w:t>
            </w:r>
          </w:p>
        </w:tc>
        <w:tc>
          <w:tcPr>
            <w:tcW w:w="8211" w:type="dxa"/>
          </w:tcPr>
          <w:p w:rsidR="00386D46" w:rsidRPr="001C6E6C" w:rsidRDefault="00386D46" w:rsidP="00913F96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1C6E6C">
              <w:rPr>
                <w:color w:val="000000"/>
                <w:sz w:val="30"/>
                <w:szCs w:val="30"/>
                <w:lang w:val="uk-UA" w:eastAsia="uk-UA" w:bidi="uk-UA"/>
              </w:rPr>
              <w:t>Деякі аспекти тактичної підготовки футболістів.</w:t>
            </w:r>
          </w:p>
        </w:tc>
      </w:tr>
      <w:tr w:rsidR="00386D46" w:rsidTr="00913F96">
        <w:trPr>
          <w:trHeight w:val="20"/>
        </w:trPr>
        <w:tc>
          <w:tcPr>
            <w:tcW w:w="1418" w:type="dxa"/>
          </w:tcPr>
          <w:p w:rsidR="00386D46" w:rsidRPr="001C6E6C" w:rsidRDefault="00386D46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1C6E6C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9.</w:t>
            </w:r>
          </w:p>
        </w:tc>
        <w:tc>
          <w:tcPr>
            <w:tcW w:w="8211" w:type="dxa"/>
          </w:tcPr>
          <w:p w:rsidR="00386D46" w:rsidRPr="001C6E6C" w:rsidRDefault="00386D46" w:rsidP="00913F96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1C6E6C">
              <w:rPr>
                <w:color w:val="000000"/>
                <w:sz w:val="30"/>
                <w:szCs w:val="30"/>
                <w:lang w:val="uk-UA" w:eastAsia="uk-UA" w:bidi="uk-UA"/>
              </w:rPr>
              <w:t>Еволюція розвитку тактики футболу.</w:t>
            </w:r>
          </w:p>
        </w:tc>
      </w:tr>
      <w:tr w:rsidR="00386D46" w:rsidTr="00913F96">
        <w:trPr>
          <w:trHeight w:val="20"/>
        </w:trPr>
        <w:tc>
          <w:tcPr>
            <w:tcW w:w="1418" w:type="dxa"/>
          </w:tcPr>
          <w:p w:rsidR="00386D46" w:rsidRPr="001C6E6C" w:rsidRDefault="00386D46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1C6E6C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10.</w:t>
            </w:r>
          </w:p>
        </w:tc>
        <w:tc>
          <w:tcPr>
            <w:tcW w:w="8211" w:type="dxa"/>
          </w:tcPr>
          <w:p w:rsidR="00386D46" w:rsidRPr="001C6E6C" w:rsidRDefault="00386D46" w:rsidP="00913F96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1C6E6C">
              <w:rPr>
                <w:color w:val="000000"/>
                <w:sz w:val="30"/>
                <w:szCs w:val="30"/>
                <w:lang w:val="uk-UA" w:eastAsia="uk-UA" w:bidi="uk-UA"/>
              </w:rPr>
              <w:t>Характеристика технічних дій у футболі.</w:t>
            </w:r>
          </w:p>
        </w:tc>
      </w:tr>
      <w:tr w:rsidR="00386D46" w:rsidTr="00913F96">
        <w:trPr>
          <w:trHeight w:val="20"/>
        </w:trPr>
        <w:tc>
          <w:tcPr>
            <w:tcW w:w="1418" w:type="dxa"/>
          </w:tcPr>
          <w:p w:rsidR="00386D46" w:rsidRPr="001C6E6C" w:rsidRDefault="00386D46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1C6E6C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11.</w:t>
            </w:r>
          </w:p>
        </w:tc>
        <w:tc>
          <w:tcPr>
            <w:tcW w:w="8211" w:type="dxa"/>
          </w:tcPr>
          <w:p w:rsidR="00386D46" w:rsidRPr="001C6E6C" w:rsidRDefault="00386D46" w:rsidP="00913F96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1C6E6C">
              <w:rPr>
                <w:color w:val="000000"/>
                <w:sz w:val="30"/>
                <w:szCs w:val="30"/>
                <w:lang w:val="uk-UA" w:eastAsia="uk-UA" w:bidi="uk-UA"/>
              </w:rPr>
              <w:t xml:space="preserve">Психологічна підготовка як один із </w:t>
            </w:r>
            <w:r w:rsidR="00FA56FF" w:rsidRPr="001C6E6C">
              <w:rPr>
                <w:color w:val="000000"/>
                <w:sz w:val="30"/>
                <w:szCs w:val="30"/>
                <w:lang w:val="uk-UA" w:eastAsia="uk-UA" w:bidi="uk-UA"/>
              </w:rPr>
              <w:t>аспектів підготовленості футбол</w:t>
            </w:r>
            <w:r w:rsidRPr="001C6E6C">
              <w:rPr>
                <w:color w:val="000000"/>
                <w:sz w:val="30"/>
                <w:szCs w:val="30"/>
                <w:lang w:val="uk-UA" w:eastAsia="uk-UA" w:bidi="uk-UA"/>
              </w:rPr>
              <w:t>істів.</w:t>
            </w:r>
          </w:p>
        </w:tc>
      </w:tr>
      <w:tr w:rsidR="00386D46" w:rsidTr="00913F96">
        <w:trPr>
          <w:trHeight w:val="20"/>
        </w:trPr>
        <w:tc>
          <w:tcPr>
            <w:tcW w:w="1418" w:type="dxa"/>
          </w:tcPr>
          <w:p w:rsidR="00386D46" w:rsidRPr="001C6E6C" w:rsidRDefault="00386D46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1C6E6C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12.</w:t>
            </w:r>
          </w:p>
        </w:tc>
        <w:tc>
          <w:tcPr>
            <w:tcW w:w="8211" w:type="dxa"/>
          </w:tcPr>
          <w:p w:rsidR="00386D46" w:rsidRPr="001C6E6C" w:rsidRDefault="00386D46" w:rsidP="00913F96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1C6E6C">
              <w:rPr>
                <w:color w:val="000000"/>
                <w:sz w:val="30"/>
                <w:szCs w:val="30"/>
                <w:lang w:val="uk-UA" w:eastAsia="uk-UA" w:bidi="uk-UA"/>
              </w:rPr>
              <w:t>Індивідуальна підготовка футболістів груп спортивного вдосконалення в ДЮСШ.</w:t>
            </w:r>
          </w:p>
        </w:tc>
      </w:tr>
      <w:tr w:rsidR="00386D46" w:rsidTr="00913F96">
        <w:trPr>
          <w:trHeight w:val="20"/>
        </w:trPr>
        <w:tc>
          <w:tcPr>
            <w:tcW w:w="1418" w:type="dxa"/>
          </w:tcPr>
          <w:p w:rsidR="00386D46" w:rsidRPr="001C6E6C" w:rsidRDefault="00386D46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1C6E6C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13.</w:t>
            </w:r>
          </w:p>
        </w:tc>
        <w:tc>
          <w:tcPr>
            <w:tcW w:w="8211" w:type="dxa"/>
          </w:tcPr>
          <w:p w:rsidR="00386D46" w:rsidRPr="001C6E6C" w:rsidRDefault="00386D46" w:rsidP="00913F96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1C6E6C">
              <w:rPr>
                <w:color w:val="000000"/>
                <w:sz w:val="30"/>
                <w:szCs w:val="30"/>
                <w:lang w:val="uk-UA" w:eastAsia="uk-UA" w:bidi="uk-UA"/>
              </w:rPr>
              <w:t>Історичні аспекти розвитку футболу в Україні.</w:t>
            </w:r>
          </w:p>
        </w:tc>
      </w:tr>
      <w:tr w:rsidR="00386D46" w:rsidTr="00913F96">
        <w:trPr>
          <w:trHeight w:val="20"/>
        </w:trPr>
        <w:tc>
          <w:tcPr>
            <w:tcW w:w="1418" w:type="dxa"/>
          </w:tcPr>
          <w:p w:rsidR="00386D46" w:rsidRPr="001C6E6C" w:rsidRDefault="00386D46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1C6E6C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14.</w:t>
            </w:r>
          </w:p>
        </w:tc>
        <w:tc>
          <w:tcPr>
            <w:tcW w:w="8211" w:type="dxa"/>
          </w:tcPr>
          <w:p w:rsidR="00386D46" w:rsidRPr="001C6E6C" w:rsidRDefault="00386D46" w:rsidP="00913F96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1C6E6C">
              <w:rPr>
                <w:color w:val="000000"/>
                <w:sz w:val="30"/>
                <w:szCs w:val="30"/>
                <w:lang w:val="uk-UA" w:eastAsia="uk-UA" w:bidi="uk-UA"/>
              </w:rPr>
              <w:t>Історія розвитку вінницького футболу.</w:t>
            </w:r>
          </w:p>
        </w:tc>
      </w:tr>
      <w:tr w:rsidR="00386D46" w:rsidTr="00913F96">
        <w:trPr>
          <w:trHeight w:val="20"/>
        </w:trPr>
        <w:tc>
          <w:tcPr>
            <w:tcW w:w="1418" w:type="dxa"/>
          </w:tcPr>
          <w:p w:rsidR="00386D46" w:rsidRPr="001C6E6C" w:rsidRDefault="00386D46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1C6E6C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15.</w:t>
            </w:r>
          </w:p>
        </w:tc>
        <w:tc>
          <w:tcPr>
            <w:tcW w:w="8211" w:type="dxa"/>
          </w:tcPr>
          <w:p w:rsidR="00386D46" w:rsidRPr="001C6E6C" w:rsidRDefault="00386D46" w:rsidP="00913F96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1C6E6C">
              <w:rPr>
                <w:color w:val="000000"/>
                <w:sz w:val="30"/>
                <w:szCs w:val="30"/>
                <w:lang w:val="uk-UA" w:eastAsia="uk-UA" w:bidi="uk-UA"/>
              </w:rPr>
              <w:t>Комплексний контроль в процесі тренувальних занять із футболу.</w:t>
            </w:r>
          </w:p>
        </w:tc>
      </w:tr>
      <w:tr w:rsidR="00386D46" w:rsidTr="00913F96">
        <w:trPr>
          <w:trHeight w:val="20"/>
        </w:trPr>
        <w:tc>
          <w:tcPr>
            <w:tcW w:w="1418" w:type="dxa"/>
          </w:tcPr>
          <w:p w:rsidR="00386D46" w:rsidRPr="001C6E6C" w:rsidRDefault="00386D46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1C6E6C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16.</w:t>
            </w:r>
          </w:p>
        </w:tc>
        <w:tc>
          <w:tcPr>
            <w:tcW w:w="8211" w:type="dxa"/>
          </w:tcPr>
          <w:p w:rsidR="00386D46" w:rsidRPr="001C6E6C" w:rsidRDefault="00386D46" w:rsidP="00913F96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1C6E6C">
              <w:rPr>
                <w:color w:val="000000"/>
                <w:sz w:val="30"/>
                <w:szCs w:val="30"/>
                <w:lang w:val="uk-UA" w:eastAsia="uk-UA" w:bidi="uk-UA"/>
              </w:rPr>
              <w:t>Засоби технічної підготовки юних футболістів.</w:t>
            </w:r>
          </w:p>
        </w:tc>
      </w:tr>
      <w:tr w:rsidR="00386D46" w:rsidTr="00913F96">
        <w:trPr>
          <w:trHeight w:val="20"/>
        </w:trPr>
        <w:tc>
          <w:tcPr>
            <w:tcW w:w="1418" w:type="dxa"/>
          </w:tcPr>
          <w:p w:rsidR="00386D46" w:rsidRPr="001C6E6C" w:rsidRDefault="00386D46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1C6E6C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17.</w:t>
            </w:r>
          </w:p>
        </w:tc>
        <w:tc>
          <w:tcPr>
            <w:tcW w:w="8211" w:type="dxa"/>
          </w:tcPr>
          <w:p w:rsidR="00386D46" w:rsidRPr="001C6E6C" w:rsidRDefault="00386D46" w:rsidP="00913F96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1C6E6C">
              <w:rPr>
                <w:color w:val="000000"/>
                <w:sz w:val="30"/>
                <w:szCs w:val="30"/>
                <w:lang w:val="uk-UA" w:eastAsia="uk-UA" w:bidi="uk-UA"/>
              </w:rPr>
              <w:t>Засоби фізичної підготовки юних футболістів.</w:t>
            </w:r>
          </w:p>
        </w:tc>
      </w:tr>
      <w:tr w:rsidR="00386D46" w:rsidTr="00913F96">
        <w:trPr>
          <w:trHeight w:val="20"/>
        </w:trPr>
        <w:tc>
          <w:tcPr>
            <w:tcW w:w="1418" w:type="dxa"/>
          </w:tcPr>
          <w:p w:rsidR="00386D46" w:rsidRPr="001C6E6C" w:rsidRDefault="00386D46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1C6E6C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18.</w:t>
            </w:r>
          </w:p>
        </w:tc>
        <w:tc>
          <w:tcPr>
            <w:tcW w:w="8211" w:type="dxa"/>
          </w:tcPr>
          <w:p w:rsidR="00386D46" w:rsidRPr="001C6E6C" w:rsidRDefault="00386D46" w:rsidP="00DC63FC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1C6E6C">
              <w:rPr>
                <w:color w:val="000000"/>
                <w:sz w:val="30"/>
                <w:szCs w:val="30"/>
                <w:lang w:val="uk-UA" w:eastAsia="uk-UA" w:bidi="uk-UA"/>
              </w:rPr>
              <w:t>Педагогічні аспекти контролю за фізичною і технічною підготовленістю футболістів.</w:t>
            </w:r>
          </w:p>
        </w:tc>
      </w:tr>
    </w:tbl>
    <w:p w:rsidR="007D6605" w:rsidRPr="00CA3B93" w:rsidRDefault="007D6605">
      <w:pPr>
        <w:rPr>
          <w:sz w:val="2"/>
        </w:rPr>
      </w:pPr>
    </w:p>
    <w:p w:rsidR="007D6605" w:rsidRPr="007D6605" w:rsidRDefault="00EA5D8D" w:rsidP="007D66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5.5</w:t>
      </w:r>
      <w:r w:rsidR="004328EE">
        <w:rPr>
          <w:rFonts w:ascii="Times New Roman" w:hAnsi="Times New Roman" w:cs="Times New Roman"/>
          <w:b/>
          <w:bCs/>
          <w:sz w:val="32"/>
          <w:szCs w:val="32"/>
        </w:rPr>
        <w:t>. З</w:t>
      </w:r>
      <w:r w:rsidR="007D6605" w:rsidRPr="007D6605">
        <w:rPr>
          <w:rFonts w:ascii="Times New Roman" w:hAnsi="Times New Roman" w:cs="Times New Roman"/>
          <w:b/>
          <w:bCs/>
          <w:sz w:val="32"/>
          <w:szCs w:val="32"/>
        </w:rPr>
        <w:t xml:space="preserve"> баскетболу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211"/>
      </w:tblGrid>
      <w:tr w:rsidR="00386D46" w:rsidRPr="007D6605" w:rsidTr="005E4C82">
        <w:trPr>
          <w:trHeight w:val="20"/>
        </w:trPr>
        <w:tc>
          <w:tcPr>
            <w:tcW w:w="1418" w:type="dxa"/>
          </w:tcPr>
          <w:p w:rsidR="00386D46" w:rsidRPr="001C6E6C" w:rsidRDefault="00386D46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1C6E6C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1.</w:t>
            </w:r>
          </w:p>
        </w:tc>
        <w:tc>
          <w:tcPr>
            <w:tcW w:w="8211" w:type="dxa"/>
          </w:tcPr>
          <w:p w:rsidR="00386D46" w:rsidRPr="001C6E6C" w:rsidRDefault="00386D46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1C6E6C">
              <w:rPr>
                <w:color w:val="000000"/>
                <w:sz w:val="30"/>
                <w:szCs w:val="30"/>
                <w:lang w:val="uk-UA" w:eastAsia="uk-UA" w:bidi="uk-UA"/>
              </w:rPr>
              <w:t>Урок як основна форма організації занять з баскетболу у школі.</w:t>
            </w:r>
          </w:p>
        </w:tc>
      </w:tr>
      <w:tr w:rsidR="00386D46" w:rsidRPr="007D6605" w:rsidTr="005E4C82">
        <w:trPr>
          <w:trHeight w:val="20"/>
        </w:trPr>
        <w:tc>
          <w:tcPr>
            <w:tcW w:w="1418" w:type="dxa"/>
          </w:tcPr>
          <w:p w:rsidR="00386D46" w:rsidRPr="001C6E6C" w:rsidRDefault="00386D46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1C6E6C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2.</w:t>
            </w:r>
          </w:p>
        </w:tc>
        <w:tc>
          <w:tcPr>
            <w:tcW w:w="8211" w:type="dxa"/>
          </w:tcPr>
          <w:p w:rsidR="00386D46" w:rsidRPr="001C6E6C" w:rsidRDefault="00386D46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1C6E6C">
              <w:rPr>
                <w:color w:val="000000"/>
                <w:sz w:val="30"/>
                <w:szCs w:val="30"/>
                <w:lang w:val="uk-UA" w:eastAsia="uk-UA" w:bidi="uk-UA"/>
              </w:rPr>
              <w:t>Позакласна робота з баскетболу в школі.</w:t>
            </w:r>
          </w:p>
        </w:tc>
      </w:tr>
      <w:tr w:rsidR="00386D46" w:rsidRPr="007D6605" w:rsidTr="005E4C82">
        <w:trPr>
          <w:trHeight w:val="20"/>
        </w:trPr>
        <w:tc>
          <w:tcPr>
            <w:tcW w:w="1418" w:type="dxa"/>
          </w:tcPr>
          <w:p w:rsidR="00386D46" w:rsidRPr="001C6E6C" w:rsidRDefault="00386D46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1C6E6C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3.</w:t>
            </w:r>
          </w:p>
        </w:tc>
        <w:tc>
          <w:tcPr>
            <w:tcW w:w="8211" w:type="dxa"/>
          </w:tcPr>
          <w:p w:rsidR="00386D46" w:rsidRPr="001C6E6C" w:rsidRDefault="00386D46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1C6E6C">
              <w:rPr>
                <w:color w:val="000000"/>
                <w:sz w:val="30"/>
                <w:szCs w:val="30"/>
                <w:lang w:val="uk-UA" w:eastAsia="uk-UA" w:bidi="uk-UA"/>
              </w:rPr>
              <w:t>Форми та зміст занять з баскетболу зі школярами в оздоровчих таборах.</w:t>
            </w:r>
          </w:p>
        </w:tc>
      </w:tr>
      <w:tr w:rsidR="00386D46" w:rsidRPr="00EA2EB3" w:rsidTr="005E4C82">
        <w:trPr>
          <w:trHeight w:val="20"/>
        </w:trPr>
        <w:tc>
          <w:tcPr>
            <w:tcW w:w="1418" w:type="dxa"/>
          </w:tcPr>
          <w:p w:rsidR="00386D46" w:rsidRPr="001C6E6C" w:rsidRDefault="00386D46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1C6E6C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4.</w:t>
            </w:r>
          </w:p>
        </w:tc>
        <w:tc>
          <w:tcPr>
            <w:tcW w:w="8211" w:type="dxa"/>
          </w:tcPr>
          <w:p w:rsidR="00386D46" w:rsidRPr="001C6E6C" w:rsidRDefault="00386D46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1C6E6C">
              <w:rPr>
                <w:color w:val="000000"/>
                <w:sz w:val="30"/>
                <w:szCs w:val="30"/>
                <w:lang w:val="uk-UA" w:eastAsia="uk-UA" w:bidi="uk-UA"/>
              </w:rPr>
              <w:t>Рухливі ігри, підготовчі вправи як один із засобів підготовки юних баскетболістів.</w:t>
            </w:r>
          </w:p>
        </w:tc>
      </w:tr>
      <w:tr w:rsidR="00386D46" w:rsidRPr="007D6605" w:rsidTr="005E4C82">
        <w:trPr>
          <w:trHeight w:val="20"/>
        </w:trPr>
        <w:tc>
          <w:tcPr>
            <w:tcW w:w="1418" w:type="dxa"/>
          </w:tcPr>
          <w:p w:rsidR="00386D46" w:rsidRPr="001C6E6C" w:rsidRDefault="00386D46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1C6E6C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5.</w:t>
            </w:r>
          </w:p>
        </w:tc>
        <w:tc>
          <w:tcPr>
            <w:tcW w:w="8211" w:type="dxa"/>
          </w:tcPr>
          <w:p w:rsidR="00386D46" w:rsidRPr="001C6E6C" w:rsidRDefault="00386D46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1C6E6C">
              <w:rPr>
                <w:color w:val="000000"/>
                <w:sz w:val="30"/>
                <w:szCs w:val="30"/>
                <w:lang w:val="uk-UA" w:eastAsia="uk-UA" w:bidi="uk-UA"/>
              </w:rPr>
              <w:t>Особливості методики навчання і тренування дітей шкільного віку з баскетболу.</w:t>
            </w:r>
          </w:p>
        </w:tc>
      </w:tr>
      <w:tr w:rsidR="00386D46" w:rsidRPr="007D6605" w:rsidTr="005E4C82">
        <w:trPr>
          <w:trHeight w:val="20"/>
        </w:trPr>
        <w:tc>
          <w:tcPr>
            <w:tcW w:w="1418" w:type="dxa"/>
          </w:tcPr>
          <w:p w:rsidR="00386D46" w:rsidRPr="001C6E6C" w:rsidRDefault="00386D46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1C6E6C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lastRenderedPageBreak/>
              <w:t>Тема 6.</w:t>
            </w:r>
          </w:p>
        </w:tc>
        <w:tc>
          <w:tcPr>
            <w:tcW w:w="8211" w:type="dxa"/>
          </w:tcPr>
          <w:p w:rsidR="00386D46" w:rsidRPr="001C6E6C" w:rsidRDefault="00386D46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1C6E6C">
              <w:rPr>
                <w:color w:val="000000"/>
                <w:sz w:val="30"/>
                <w:szCs w:val="30"/>
                <w:lang w:val="uk-UA" w:eastAsia="uk-UA" w:bidi="uk-UA"/>
              </w:rPr>
              <w:t xml:space="preserve">Методика навчання технічним прийомам гри в баскетбол на </w:t>
            </w:r>
            <w:proofErr w:type="spellStart"/>
            <w:r w:rsidRPr="001C6E6C">
              <w:rPr>
                <w:color w:val="000000"/>
                <w:sz w:val="30"/>
                <w:szCs w:val="30"/>
                <w:lang w:val="uk-UA" w:eastAsia="uk-UA" w:bidi="uk-UA"/>
              </w:rPr>
              <w:t>уроках</w:t>
            </w:r>
            <w:proofErr w:type="spellEnd"/>
            <w:r w:rsidRPr="001C6E6C">
              <w:rPr>
                <w:color w:val="000000"/>
                <w:sz w:val="30"/>
                <w:szCs w:val="30"/>
                <w:lang w:val="uk-UA" w:eastAsia="uk-UA" w:bidi="uk-UA"/>
              </w:rPr>
              <w:t>.</w:t>
            </w:r>
          </w:p>
        </w:tc>
      </w:tr>
      <w:tr w:rsidR="00386D46" w:rsidRPr="007D6605" w:rsidTr="005E4C82">
        <w:trPr>
          <w:trHeight w:val="20"/>
        </w:trPr>
        <w:tc>
          <w:tcPr>
            <w:tcW w:w="1418" w:type="dxa"/>
          </w:tcPr>
          <w:p w:rsidR="00386D46" w:rsidRPr="001C6E6C" w:rsidRDefault="00386D46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1C6E6C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7.</w:t>
            </w:r>
          </w:p>
        </w:tc>
        <w:tc>
          <w:tcPr>
            <w:tcW w:w="8211" w:type="dxa"/>
          </w:tcPr>
          <w:p w:rsidR="00386D46" w:rsidRPr="001C6E6C" w:rsidRDefault="00386D46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1C6E6C">
              <w:rPr>
                <w:color w:val="000000"/>
                <w:sz w:val="30"/>
                <w:szCs w:val="30"/>
                <w:lang w:val="uk-UA" w:eastAsia="uk-UA" w:bidi="uk-UA"/>
              </w:rPr>
              <w:t>Методика вдосконалення влучності кидків м’яча в кошик на заняттях із баскетболістами.</w:t>
            </w:r>
          </w:p>
        </w:tc>
      </w:tr>
      <w:tr w:rsidR="00386D46" w:rsidRPr="007D6605" w:rsidTr="005E4C82">
        <w:trPr>
          <w:trHeight w:val="20"/>
        </w:trPr>
        <w:tc>
          <w:tcPr>
            <w:tcW w:w="1418" w:type="dxa"/>
          </w:tcPr>
          <w:p w:rsidR="00386D46" w:rsidRPr="001C6E6C" w:rsidRDefault="00386D46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1C6E6C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8.</w:t>
            </w:r>
          </w:p>
        </w:tc>
        <w:tc>
          <w:tcPr>
            <w:tcW w:w="8211" w:type="dxa"/>
          </w:tcPr>
          <w:p w:rsidR="00386D46" w:rsidRPr="001C6E6C" w:rsidRDefault="00386D46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1C6E6C">
              <w:rPr>
                <w:color w:val="000000"/>
                <w:sz w:val="30"/>
                <w:szCs w:val="30"/>
                <w:lang w:val="uk-UA" w:eastAsia="uk-UA" w:bidi="uk-UA"/>
              </w:rPr>
              <w:t>Початкове навчання юних баскетболістів тактики гри.</w:t>
            </w:r>
          </w:p>
        </w:tc>
      </w:tr>
      <w:tr w:rsidR="00386D46" w:rsidRPr="007D6605" w:rsidTr="005E4C82">
        <w:trPr>
          <w:trHeight w:val="20"/>
        </w:trPr>
        <w:tc>
          <w:tcPr>
            <w:tcW w:w="1418" w:type="dxa"/>
          </w:tcPr>
          <w:p w:rsidR="00386D46" w:rsidRPr="001C6E6C" w:rsidRDefault="00386D46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1C6E6C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9.</w:t>
            </w:r>
          </w:p>
        </w:tc>
        <w:tc>
          <w:tcPr>
            <w:tcW w:w="8211" w:type="dxa"/>
          </w:tcPr>
          <w:p w:rsidR="00386D46" w:rsidRPr="001C6E6C" w:rsidRDefault="0014417B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>
              <w:rPr>
                <w:color w:val="000000"/>
                <w:sz w:val="30"/>
                <w:szCs w:val="30"/>
                <w:lang w:val="uk-UA" w:eastAsia="uk-UA" w:bidi="uk-UA"/>
              </w:rPr>
              <w:t>Спеціал</w:t>
            </w:r>
            <w:r w:rsidR="00386D46" w:rsidRPr="001C6E6C">
              <w:rPr>
                <w:color w:val="000000"/>
                <w:sz w:val="30"/>
                <w:szCs w:val="30"/>
                <w:lang w:val="uk-UA" w:eastAsia="uk-UA" w:bidi="uk-UA"/>
              </w:rPr>
              <w:t>ьні вправи для оволодіння індивідуальними, груповими та командними тактичними діями нападу з баскетболу з групах початкової підготовки.</w:t>
            </w:r>
          </w:p>
        </w:tc>
      </w:tr>
      <w:tr w:rsidR="00386D46" w:rsidRPr="007D6605" w:rsidTr="005E4C82">
        <w:trPr>
          <w:trHeight w:val="20"/>
        </w:trPr>
        <w:tc>
          <w:tcPr>
            <w:tcW w:w="1418" w:type="dxa"/>
          </w:tcPr>
          <w:p w:rsidR="00386D46" w:rsidRPr="001C6E6C" w:rsidRDefault="00386D46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1C6E6C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10.</w:t>
            </w:r>
          </w:p>
        </w:tc>
        <w:tc>
          <w:tcPr>
            <w:tcW w:w="8211" w:type="dxa"/>
          </w:tcPr>
          <w:p w:rsidR="00386D46" w:rsidRPr="001C6E6C" w:rsidRDefault="00386D46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1C6E6C">
              <w:rPr>
                <w:color w:val="000000"/>
                <w:sz w:val="30"/>
                <w:szCs w:val="30"/>
                <w:lang w:val="uk-UA" w:eastAsia="uk-UA" w:bidi="uk-UA"/>
              </w:rPr>
              <w:t>Спеціальні вправи для оволодіння індивідуальними, груповими та командним і тактичними діями захисну з баскетболу на заняттях та в групах початкової підготовки.</w:t>
            </w:r>
          </w:p>
        </w:tc>
      </w:tr>
      <w:tr w:rsidR="00386D46" w:rsidRPr="007D6605" w:rsidTr="005E4C82">
        <w:trPr>
          <w:trHeight w:val="20"/>
        </w:trPr>
        <w:tc>
          <w:tcPr>
            <w:tcW w:w="1418" w:type="dxa"/>
          </w:tcPr>
          <w:p w:rsidR="00386D46" w:rsidRPr="001C6E6C" w:rsidRDefault="00386D46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1C6E6C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11.</w:t>
            </w:r>
          </w:p>
        </w:tc>
        <w:tc>
          <w:tcPr>
            <w:tcW w:w="8211" w:type="dxa"/>
          </w:tcPr>
          <w:p w:rsidR="00386D46" w:rsidRPr="001C6E6C" w:rsidRDefault="00386D46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1C6E6C">
              <w:rPr>
                <w:color w:val="000000"/>
                <w:sz w:val="30"/>
                <w:szCs w:val="30"/>
                <w:lang w:val="uk-UA" w:eastAsia="uk-UA" w:bidi="uk-UA"/>
              </w:rPr>
              <w:t>Особливості підготовки центрового гравця в баскетболі.</w:t>
            </w:r>
          </w:p>
        </w:tc>
      </w:tr>
      <w:tr w:rsidR="00386D46" w:rsidRPr="007D6605" w:rsidTr="005E4C82">
        <w:trPr>
          <w:trHeight w:val="20"/>
        </w:trPr>
        <w:tc>
          <w:tcPr>
            <w:tcW w:w="1418" w:type="dxa"/>
          </w:tcPr>
          <w:p w:rsidR="00386D46" w:rsidRPr="001C6E6C" w:rsidRDefault="00386D46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1C6E6C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12.</w:t>
            </w:r>
          </w:p>
        </w:tc>
        <w:tc>
          <w:tcPr>
            <w:tcW w:w="8211" w:type="dxa"/>
          </w:tcPr>
          <w:p w:rsidR="00386D46" w:rsidRPr="001C6E6C" w:rsidRDefault="00386D46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1C6E6C">
              <w:rPr>
                <w:color w:val="000000"/>
                <w:sz w:val="30"/>
                <w:szCs w:val="30"/>
                <w:lang w:val="uk-UA" w:eastAsia="uk-UA" w:bidi="uk-UA"/>
              </w:rPr>
              <w:t>Методика навчання та вдосконалення юних баскетболістів у швидкому прориві.</w:t>
            </w:r>
          </w:p>
        </w:tc>
      </w:tr>
      <w:tr w:rsidR="00386D46" w:rsidRPr="007D6605" w:rsidTr="005E4C82">
        <w:trPr>
          <w:trHeight w:val="20"/>
        </w:trPr>
        <w:tc>
          <w:tcPr>
            <w:tcW w:w="1418" w:type="dxa"/>
          </w:tcPr>
          <w:p w:rsidR="00386D46" w:rsidRPr="001C6E6C" w:rsidRDefault="00386D46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1C6E6C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13.</w:t>
            </w:r>
          </w:p>
        </w:tc>
        <w:tc>
          <w:tcPr>
            <w:tcW w:w="8211" w:type="dxa"/>
          </w:tcPr>
          <w:p w:rsidR="00386D46" w:rsidRPr="001C6E6C" w:rsidRDefault="00386D46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1C6E6C">
              <w:rPr>
                <w:color w:val="000000"/>
                <w:sz w:val="30"/>
                <w:szCs w:val="30"/>
                <w:lang w:val="uk-UA" w:eastAsia="uk-UA" w:bidi="uk-UA"/>
              </w:rPr>
              <w:t>Застосування заслонів у тактиці гри баскетболісток у групах спортивного вдосконалення.</w:t>
            </w:r>
          </w:p>
        </w:tc>
      </w:tr>
      <w:tr w:rsidR="00386D46" w:rsidRPr="007D6605" w:rsidTr="005E4C82">
        <w:trPr>
          <w:trHeight w:val="20"/>
        </w:trPr>
        <w:tc>
          <w:tcPr>
            <w:tcW w:w="1418" w:type="dxa"/>
          </w:tcPr>
          <w:p w:rsidR="00386D46" w:rsidRPr="001C6E6C" w:rsidRDefault="00386D46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1C6E6C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14.</w:t>
            </w:r>
          </w:p>
        </w:tc>
        <w:tc>
          <w:tcPr>
            <w:tcW w:w="8211" w:type="dxa"/>
          </w:tcPr>
          <w:p w:rsidR="00386D46" w:rsidRPr="001C6E6C" w:rsidRDefault="00386D46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1C6E6C">
              <w:rPr>
                <w:color w:val="000000"/>
                <w:sz w:val="30"/>
                <w:szCs w:val="30"/>
                <w:lang w:val="uk-UA" w:eastAsia="uk-UA" w:bidi="uk-UA"/>
              </w:rPr>
              <w:t>Планування та облік навчальної роботи з баскетболу в школі. Норми необхідних навантажень для баскетболістів-початківців.</w:t>
            </w:r>
          </w:p>
        </w:tc>
      </w:tr>
      <w:tr w:rsidR="00386D46" w:rsidRPr="007D6605" w:rsidTr="005E4C82">
        <w:trPr>
          <w:trHeight w:val="20"/>
        </w:trPr>
        <w:tc>
          <w:tcPr>
            <w:tcW w:w="1418" w:type="dxa"/>
          </w:tcPr>
          <w:p w:rsidR="00386D46" w:rsidRPr="001C6E6C" w:rsidRDefault="00386D46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1C6E6C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15.</w:t>
            </w:r>
          </w:p>
        </w:tc>
        <w:tc>
          <w:tcPr>
            <w:tcW w:w="8211" w:type="dxa"/>
          </w:tcPr>
          <w:p w:rsidR="00386D46" w:rsidRPr="001C6E6C" w:rsidRDefault="00386D46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1C6E6C">
              <w:rPr>
                <w:color w:val="000000"/>
                <w:sz w:val="30"/>
                <w:szCs w:val="30"/>
                <w:lang w:val="uk-UA" w:eastAsia="uk-UA" w:bidi="uk-UA"/>
              </w:rPr>
              <w:t>Фізична підготовка на заняттях з баскетболу з дітьми початкової підготовки в групах ДЮСШ</w:t>
            </w:r>
          </w:p>
        </w:tc>
      </w:tr>
      <w:tr w:rsidR="00386D46" w:rsidRPr="007D6605" w:rsidTr="005E4C82">
        <w:trPr>
          <w:trHeight w:val="20"/>
        </w:trPr>
        <w:tc>
          <w:tcPr>
            <w:tcW w:w="1418" w:type="dxa"/>
          </w:tcPr>
          <w:p w:rsidR="00386D46" w:rsidRPr="001C6E6C" w:rsidRDefault="00386D46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1C6E6C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16.</w:t>
            </w:r>
          </w:p>
        </w:tc>
        <w:tc>
          <w:tcPr>
            <w:tcW w:w="8211" w:type="dxa"/>
          </w:tcPr>
          <w:p w:rsidR="00386D46" w:rsidRPr="001C6E6C" w:rsidRDefault="00386D46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1C6E6C">
              <w:rPr>
                <w:color w:val="000000"/>
                <w:sz w:val="30"/>
                <w:szCs w:val="30"/>
                <w:lang w:val="uk-UA" w:eastAsia="uk-UA" w:bidi="uk-UA"/>
              </w:rPr>
              <w:t>Розвиток стрибучості в юних баскетболістів.</w:t>
            </w:r>
          </w:p>
        </w:tc>
      </w:tr>
      <w:tr w:rsidR="00386D46" w:rsidRPr="007D6605" w:rsidTr="005E4C82">
        <w:trPr>
          <w:trHeight w:val="20"/>
        </w:trPr>
        <w:tc>
          <w:tcPr>
            <w:tcW w:w="1418" w:type="dxa"/>
          </w:tcPr>
          <w:p w:rsidR="00386D46" w:rsidRPr="001C6E6C" w:rsidRDefault="00386D46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1C6E6C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17.</w:t>
            </w:r>
          </w:p>
        </w:tc>
        <w:tc>
          <w:tcPr>
            <w:tcW w:w="8211" w:type="dxa"/>
          </w:tcPr>
          <w:p w:rsidR="00386D46" w:rsidRPr="001C6E6C" w:rsidRDefault="00386D46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1C6E6C">
              <w:rPr>
                <w:color w:val="000000"/>
                <w:sz w:val="30"/>
                <w:szCs w:val="30"/>
                <w:lang w:val="uk-UA" w:eastAsia="uk-UA" w:bidi="uk-UA"/>
              </w:rPr>
              <w:t>Зміст і аналіз уроків у навчально-тренувальній роботі в ДЮСШ з баскетболу в підготовчому, змагальному та перехідному періодах.</w:t>
            </w:r>
          </w:p>
        </w:tc>
      </w:tr>
      <w:tr w:rsidR="00386D46" w:rsidRPr="00EA2EB3" w:rsidTr="005E4C82">
        <w:trPr>
          <w:trHeight w:val="20"/>
        </w:trPr>
        <w:tc>
          <w:tcPr>
            <w:tcW w:w="1418" w:type="dxa"/>
          </w:tcPr>
          <w:p w:rsidR="00386D46" w:rsidRPr="001C6E6C" w:rsidRDefault="00386D46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1C6E6C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18.</w:t>
            </w:r>
          </w:p>
        </w:tc>
        <w:tc>
          <w:tcPr>
            <w:tcW w:w="8211" w:type="dxa"/>
          </w:tcPr>
          <w:p w:rsidR="00386D46" w:rsidRPr="001C6E6C" w:rsidRDefault="00386D46" w:rsidP="006672D1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1C6E6C">
              <w:rPr>
                <w:color w:val="000000"/>
                <w:sz w:val="30"/>
                <w:szCs w:val="30"/>
                <w:lang w:val="uk-UA" w:eastAsia="uk-UA" w:bidi="uk-UA"/>
              </w:rPr>
              <w:t xml:space="preserve">Педагогічні </w:t>
            </w:r>
            <w:r w:rsidR="006672D1">
              <w:rPr>
                <w:color w:val="000000"/>
                <w:sz w:val="30"/>
                <w:szCs w:val="30"/>
                <w:lang w:val="uk-UA" w:eastAsia="uk-UA" w:bidi="uk-UA"/>
              </w:rPr>
              <w:t>аспекти контролю за фізичною і технічною п</w:t>
            </w:r>
            <w:r w:rsidRPr="001C6E6C">
              <w:rPr>
                <w:color w:val="000000"/>
                <w:sz w:val="30"/>
                <w:szCs w:val="30"/>
                <w:lang w:val="uk-UA" w:eastAsia="uk-UA" w:bidi="uk-UA"/>
              </w:rPr>
              <w:t>ід</w:t>
            </w:r>
            <w:r w:rsidR="006672D1">
              <w:rPr>
                <w:color w:val="000000"/>
                <w:sz w:val="30"/>
                <w:szCs w:val="30"/>
                <w:lang w:val="uk-UA" w:eastAsia="uk-UA" w:bidi="uk-UA"/>
              </w:rPr>
              <w:t>готовлен</w:t>
            </w:r>
            <w:r w:rsidRPr="001C6E6C">
              <w:rPr>
                <w:color w:val="000000"/>
                <w:sz w:val="30"/>
                <w:szCs w:val="30"/>
                <w:lang w:val="uk-UA" w:eastAsia="uk-UA" w:bidi="uk-UA"/>
              </w:rPr>
              <w:t>істю баскетболістів.</w:t>
            </w:r>
          </w:p>
        </w:tc>
      </w:tr>
    </w:tbl>
    <w:p w:rsidR="007D6605" w:rsidRPr="005E4C82" w:rsidRDefault="007D6605" w:rsidP="007D6605">
      <w:pPr>
        <w:jc w:val="center"/>
        <w:rPr>
          <w:rFonts w:ascii="Times New Roman" w:hAnsi="Times New Roman" w:cs="Times New Roman"/>
          <w:b/>
          <w:sz w:val="2"/>
          <w:szCs w:val="32"/>
          <w:lang w:val="uk-UA"/>
        </w:rPr>
      </w:pPr>
    </w:p>
    <w:p w:rsidR="007D6605" w:rsidRPr="007D6605" w:rsidRDefault="00EA5D8D" w:rsidP="007D66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5.6</w:t>
      </w:r>
      <w:r w:rsidR="004328EE">
        <w:rPr>
          <w:rFonts w:ascii="Times New Roman" w:hAnsi="Times New Roman" w:cs="Times New Roman"/>
          <w:b/>
          <w:sz w:val="32"/>
          <w:szCs w:val="32"/>
        </w:rPr>
        <w:t>. З</w:t>
      </w:r>
      <w:r w:rsidR="007D6605" w:rsidRPr="007D660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7D6605" w:rsidRPr="007D6605">
        <w:rPr>
          <w:rFonts w:ascii="Times New Roman" w:hAnsi="Times New Roman" w:cs="Times New Roman"/>
          <w:b/>
          <w:sz w:val="32"/>
          <w:szCs w:val="32"/>
        </w:rPr>
        <w:t>хокею</w:t>
      </w:r>
      <w:proofErr w:type="spellEnd"/>
      <w:r w:rsidR="007D6605" w:rsidRPr="007D6605">
        <w:rPr>
          <w:rFonts w:ascii="Times New Roman" w:hAnsi="Times New Roman" w:cs="Times New Roman"/>
          <w:b/>
          <w:sz w:val="32"/>
          <w:szCs w:val="32"/>
        </w:rPr>
        <w:t xml:space="preserve"> на </w:t>
      </w:r>
      <w:proofErr w:type="spellStart"/>
      <w:r w:rsidR="007D6605" w:rsidRPr="007D6605">
        <w:rPr>
          <w:rFonts w:ascii="Times New Roman" w:hAnsi="Times New Roman" w:cs="Times New Roman"/>
          <w:b/>
          <w:sz w:val="32"/>
          <w:szCs w:val="32"/>
        </w:rPr>
        <w:t>траві</w:t>
      </w:r>
      <w:proofErr w:type="spellEnd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211"/>
      </w:tblGrid>
      <w:tr w:rsidR="00386D46" w:rsidTr="005E4C82">
        <w:trPr>
          <w:trHeight w:val="20"/>
        </w:trPr>
        <w:tc>
          <w:tcPr>
            <w:tcW w:w="1418" w:type="dxa"/>
          </w:tcPr>
          <w:p w:rsidR="00386D46" w:rsidRPr="001C6E6C" w:rsidRDefault="00386D46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1C6E6C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1.</w:t>
            </w:r>
          </w:p>
        </w:tc>
        <w:tc>
          <w:tcPr>
            <w:tcW w:w="8211" w:type="dxa"/>
          </w:tcPr>
          <w:p w:rsidR="00386D46" w:rsidRPr="001C6E6C" w:rsidRDefault="00386D46" w:rsidP="0014417B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1C6E6C">
              <w:rPr>
                <w:color w:val="000000"/>
                <w:sz w:val="30"/>
                <w:szCs w:val="30"/>
                <w:lang w:val="uk-UA" w:eastAsia="uk-UA" w:bidi="uk-UA"/>
              </w:rPr>
              <w:t>Історія розвитку хокею на траві.</w:t>
            </w:r>
          </w:p>
        </w:tc>
      </w:tr>
      <w:tr w:rsidR="00386D46" w:rsidTr="005E4C82">
        <w:trPr>
          <w:trHeight w:val="20"/>
        </w:trPr>
        <w:tc>
          <w:tcPr>
            <w:tcW w:w="1418" w:type="dxa"/>
          </w:tcPr>
          <w:p w:rsidR="00386D46" w:rsidRPr="001C6E6C" w:rsidRDefault="00386D46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1C6E6C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2.</w:t>
            </w:r>
          </w:p>
        </w:tc>
        <w:tc>
          <w:tcPr>
            <w:tcW w:w="8211" w:type="dxa"/>
          </w:tcPr>
          <w:p w:rsidR="00386D46" w:rsidRPr="001C6E6C" w:rsidRDefault="00386D46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1C6E6C">
              <w:rPr>
                <w:color w:val="000000"/>
                <w:sz w:val="30"/>
                <w:szCs w:val="30"/>
                <w:lang w:val="uk-UA" w:eastAsia="uk-UA" w:bidi="uk-UA"/>
              </w:rPr>
              <w:t>Історичні аспекти розвитку хокею на траві в Україні.</w:t>
            </w:r>
          </w:p>
        </w:tc>
      </w:tr>
      <w:tr w:rsidR="00386D46" w:rsidTr="005E4C82">
        <w:trPr>
          <w:trHeight w:val="20"/>
        </w:trPr>
        <w:tc>
          <w:tcPr>
            <w:tcW w:w="1418" w:type="dxa"/>
          </w:tcPr>
          <w:p w:rsidR="00386D46" w:rsidRPr="001C6E6C" w:rsidRDefault="00386D46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1C6E6C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3.</w:t>
            </w:r>
          </w:p>
        </w:tc>
        <w:tc>
          <w:tcPr>
            <w:tcW w:w="8211" w:type="dxa"/>
          </w:tcPr>
          <w:p w:rsidR="00386D46" w:rsidRPr="001C6E6C" w:rsidRDefault="00D70EEF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>
              <w:rPr>
                <w:color w:val="000000"/>
                <w:sz w:val="30"/>
                <w:szCs w:val="30"/>
                <w:lang w:val="uk-UA" w:eastAsia="uk-UA" w:bidi="uk-UA"/>
              </w:rPr>
              <w:t>Еволюція</w:t>
            </w:r>
            <w:r w:rsidR="00386D46" w:rsidRPr="001C6E6C">
              <w:rPr>
                <w:color w:val="000000"/>
                <w:sz w:val="30"/>
                <w:szCs w:val="30"/>
                <w:lang w:val="uk-UA" w:eastAsia="uk-UA" w:bidi="uk-UA"/>
              </w:rPr>
              <w:t xml:space="preserve"> тактики гри в хокей на траві.</w:t>
            </w:r>
          </w:p>
        </w:tc>
      </w:tr>
      <w:tr w:rsidR="00386D46" w:rsidTr="005E4C82">
        <w:trPr>
          <w:trHeight w:val="20"/>
        </w:trPr>
        <w:tc>
          <w:tcPr>
            <w:tcW w:w="1418" w:type="dxa"/>
          </w:tcPr>
          <w:p w:rsidR="00386D46" w:rsidRPr="001C6E6C" w:rsidRDefault="00386D46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1C6E6C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4.</w:t>
            </w:r>
          </w:p>
        </w:tc>
        <w:tc>
          <w:tcPr>
            <w:tcW w:w="8211" w:type="dxa"/>
          </w:tcPr>
          <w:p w:rsidR="00386D46" w:rsidRPr="001C6E6C" w:rsidRDefault="00386D46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1C6E6C">
              <w:rPr>
                <w:color w:val="000000"/>
                <w:sz w:val="30"/>
                <w:szCs w:val="30"/>
                <w:lang w:val="uk-UA" w:eastAsia="uk-UA" w:bidi="uk-UA"/>
              </w:rPr>
              <w:t>Тактика сучасного хокею на траві.</w:t>
            </w:r>
          </w:p>
        </w:tc>
      </w:tr>
      <w:tr w:rsidR="00386D46" w:rsidTr="005E4C82">
        <w:trPr>
          <w:trHeight w:val="20"/>
        </w:trPr>
        <w:tc>
          <w:tcPr>
            <w:tcW w:w="1418" w:type="dxa"/>
          </w:tcPr>
          <w:p w:rsidR="00386D46" w:rsidRPr="001C6E6C" w:rsidRDefault="00386D46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1C6E6C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5.</w:t>
            </w:r>
          </w:p>
        </w:tc>
        <w:tc>
          <w:tcPr>
            <w:tcW w:w="8211" w:type="dxa"/>
          </w:tcPr>
          <w:p w:rsidR="00386D46" w:rsidRPr="001C6E6C" w:rsidRDefault="00386D46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1C6E6C">
              <w:rPr>
                <w:color w:val="000000"/>
                <w:sz w:val="30"/>
                <w:szCs w:val="30"/>
                <w:lang w:val="uk-UA" w:eastAsia="uk-UA" w:bidi="uk-UA"/>
              </w:rPr>
              <w:t>Фізична підготовка в хокеї на траві.</w:t>
            </w:r>
          </w:p>
        </w:tc>
      </w:tr>
      <w:tr w:rsidR="00386D46" w:rsidTr="005E4C82">
        <w:trPr>
          <w:trHeight w:val="20"/>
        </w:trPr>
        <w:tc>
          <w:tcPr>
            <w:tcW w:w="1418" w:type="dxa"/>
          </w:tcPr>
          <w:p w:rsidR="00386D46" w:rsidRPr="001C6E6C" w:rsidRDefault="00386D46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1C6E6C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6.</w:t>
            </w:r>
          </w:p>
        </w:tc>
        <w:tc>
          <w:tcPr>
            <w:tcW w:w="8211" w:type="dxa"/>
          </w:tcPr>
          <w:p w:rsidR="00386D46" w:rsidRPr="001C6E6C" w:rsidRDefault="00386D46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1C6E6C">
              <w:rPr>
                <w:color w:val="000000"/>
                <w:sz w:val="30"/>
                <w:szCs w:val="30"/>
                <w:lang w:val="uk-UA" w:eastAsia="uk-UA" w:bidi="uk-UA"/>
              </w:rPr>
              <w:t>Технічна підготовка хокеїстів на траві.</w:t>
            </w:r>
          </w:p>
        </w:tc>
      </w:tr>
      <w:tr w:rsidR="00386D46" w:rsidTr="005E4C82">
        <w:trPr>
          <w:trHeight w:val="20"/>
        </w:trPr>
        <w:tc>
          <w:tcPr>
            <w:tcW w:w="1418" w:type="dxa"/>
          </w:tcPr>
          <w:p w:rsidR="00386D46" w:rsidRPr="001C6E6C" w:rsidRDefault="00386D46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1C6E6C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7.</w:t>
            </w:r>
          </w:p>
        </w:tc>
        <w:tc>
          <w:tcPr>
            <w:tcW w:w="8211" w:type="dxa"/>
          </w:tcPr>
          <w:p w:rsidR="00386D46" w:rsidRPr="001C6E6C" w:rsidRDefault="00386D46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1C6E6C">
              <w:rPr>
                <w:color w:val="000000"/>
                <w:sz w:val="30"/>
                <w:szCs w:val="30"/>
                <w:lang w:val="uk-UA" w:eastAsia="uk-UA" w:bidi="uk-UA"/>
              </w:rPr>
              <w:t>Тактична підготовка хокеїстів на траві.</w:t>
            </w:r>
          </w:p>
        </w:tc>
      </w:tr>
      <w:tr w:rsidR="00386D46" w:rsidTr="005E4C82">
        <w:trPr>
          <w:trHeight w:val="20"/>
        </w:trPr>
        <w:tc>
          <w:tcPr>
            <w:tcW w:w="1418" w:type="dxa"/>
          </w:tcPr>
          <w:p w:rsidR="00386D46" w:rsidRPr="001C6E6C" w:rsidRDefault="00386D46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1C6E6C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8.</w:t>
            </w:r>
          </w:p>
        </w:tc>
        <w:tc>
          <w:tcPr>
            <w:tcW w:w="8211" w:type="dxa"/>
          </w:tcPr>
          <w:p w:rsidR="00386D46" w:rsidRPr="001C6E6C" w:rsidRDefault="00386D46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1C6E6C">
              <w:rPr>
                <w:color w:val="000000"/>
                <w:sz w:val="30"/>
                <w:szCs w:val="30"/>
                <w:lang w:val="uk-UA" w:eastAsia="uk-UA" w:bidi="uk-UA"/>
              </w:rPr>
              <w:t>Функціональні обов’язки хокеїстів на траві в процесі гри.</w:t>
            </w:r>
          </w:p>
        </w:tc>
      </w:tr>
      <w:tr w:rsidR="00386D46" w:rsidTr="005E4C82">
        <w:trPr>
          <w:trHeight w:val="20"/>
        </w:trPr>
        <w:tc>
          <w:tcPr>
            <w:tcW w:w="1418" w:type="dxa"/>
          </w:tcPr>
          <w:p w:rsidR="00386D46" w:rsidRPr="001C6E6C" w:rsidRDefault="00386D46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1C6E6C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9.</w:t>
            </w:r>
          </w:p>
        </w:tc>
        <w:tc>
          <w:tcPr>
            <w:tcW w:w="8211" w:type="dxa"/>
          </w:tcPr>
          <w:p w:rsidR="00386D46" w:rsidRPr="001C6E6C" w:rsidRDefault="00386D46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1C6E6C">
              <w:rPr>
                <w:color w:val="000000"/>
                <w:sz w:val="30"/>
                <w:szCs w:val="30"/>
                <w:lang w:val="uk-UA" w:eastAsia="uk-UA" w:bidi="uk-UA"/>
              </w:rPr>
              <w:t>Відбір дітей для занять хокеєм на траві.</w:t>
            </w:r>
          </w:p>
        </w:tc>
      </w:tr>
      <w:tr w:rsidR="00386D46" w:rsidTr="005E4C82">
        <w:trPr>
          <w:trHeight w:val="20"/>
        </w:trPr>
        <w:tc>
          <w:tcPr>
            <w:tcW w:w="1418" w:type="dxa"/>
          </w:tcPr>
          <w:p w:rsidR="00386D46" w:rsidRPr="001C6E6C" w:rsidRDefault="00386D46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1C6E6C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10.</w:t>
            </w:r>
          </w:p>
        </w:tc>
        <w:tc>
          <w:tcPr>
            <w:tcW w:w="8211" w:type="dxa"/>
          </w:tcPr>
          <w:p w:rsidR="00386D46" w:rsidRPr="001C6E6C" w:rsidRDefault="00386D46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1C6E6C">
              <w:rPr>
                <w:color w:val="000000"/>
                <w:sz w:val="30"/>
                <w:szCs w:val="30"/>
                <w:lang w:val="uk-UA" w:eastAsia="uk-UA" w:bidi="uk-UA"/>
              </w:rPr>
              <w:t>Засоби відновлення спортивної працездатності хокеїстів на траві.</w:t>
            </w:r>
          </w:p>
        </w:tc>
      </w:tr>
      <w:tr w:rsidR="00386D46" w:rsidTr="005E4C82">
        <w:trPr>
          <w:trHeight w:val="20"/>
        </w:trPr>
        <w:tc>
          <w:tcPr>
            <w:tcW w:w="1418" w:type="dxa"/>
          </w:tcPr>
          <w:p w:rsidR="00386D46" w:rsidRPr="001C6E6C" w:rsidRDefault="00386D46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1C6E6C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11.</w:t>
            </w:r>
          </w:p>
        </w:tc>
        <w:tc>
          <w:tcPr>
            <w:tcW w:w="8211" w:type="dxa"/>
          </w:tcPr>
          <w:p w:rsidR="00386D46" w:rsidRPr="001C6E6C" w:rsidRDefault="00386D46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1C6E6C">
              <w:rPr>
                <w:color w:val="000000"/>
                <w:sz w:val="30"/>
                <w:szCs w:val="30"/>
                <w:lang w:val="uk-UA" w:eastAsia="uk-UA" w:bidi="uk-UA"/>
              </w:rPr>
              <w:t>Засоби фізичної підготовки гравців у хокеї на траві.</w:t>
            </w:r>
          </w:p>
        </w:tc>
      </w:tr>
      <w:tr w:rsidR="00386D46" w:rsidTr="005E4C82">
        <w:trPr>
          <w:trHeight w:val="20"/>
        </w:trPr>
        <w:tc>
          <w:tcPr>
            <w:tcW w:w="1418" w:type="dxa"/>
          </w:tcPr>
          <w:p w:rsidR="00386D46" w:rsidRPr="001C6E6C" w:rsidRDefault="00386D46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1C6E6C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lastRenderedPageBreak/>
              <w:t>Тема 12.</w:t>
            </w:r>
          </w:p>
        </w:tc>
        <w:tc>
          <w:tcPr>
            <w:tcW w:w="8211" w:type="dxa"/>
          </w:tcPr>
          <w:p w:rsidR="00386D46" w:rsidRPr="001C6E6C" w:rsidRDefault="00386D46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1C6E6C">
              <w:rPr>
                <w:color w:val="000000"/>
                <w:sz w:val="30"/>
                <w:szCs w:val="30"/>
                <w:lang w:val="uk-UA" w:eastAsia="uk-UA" w:bidi="uk-UA"/>
              </w:rPr>
              <w:t>Комплексний контро</w:t>
            </w:r>
            <w:r w:rsidR="0014417B">
              <w:rPr>
                <w:color w:val="000000"/>
                <w:sz w:val="30"/>
                <w:szCs w:val="30"/>
                <w:lang w:val="uk-UA" w:eastAsia="uk-UA" w:bidi="uk-UA"/>
              </w:rPr>
              <w:t>ль в процесі тренувальних занят</w:t>
            </w:r>
            <w:r w:rsidRPr="001C6E6C">
              <w:rPr>
                <w:color w:val="000000"/>
                <w:sz w:val="30"/>
                <w:szCs w:val="30"/>
                <w:lang w:val="uk-UA" w:eastAsia="uk-UA" w:bidi="uk-UA"/>
              </w:rPr>
              <w:t>ь з хокею на траві.</w:t>
            </w:r>
          </w:p>
        </w:tc>
      </w:tr>
      <w:tr w:rsidR="00386D46" w:rsidTr="005E4C82">
        <w:trPr>
          <w:trHeight w:val="20"/>
        </w:trPr>
        <w:tc>
          <w:tcPr>
            <w:tcW w:w="1418" w:type="dxa"/>
          </w:tcPr>
          <w:p w:rsidR="00386D46" w:rsidRPr="001C6E6C" w:rsidRDefault="00386D46" w:rsidP="00386D4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1C6E6C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13.</w:t>
            </w:r>
          </w:p>
        </w:tc>
        <w:tc>
          <w:tcPr>
            <w:tcW w:w="8211" w:type="dxa"/>
          </w:tcPr>
          <w:p w:rsidR="00386D46" w:rsidRDefault="00386D46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1C6E6C">
              <w:rPr>
                <w:color w:val="000000"/>
                <w:sz w:val="30"/>
                <w:szCs w:val="30"/>
                <w:lang w:val="uk-UA" w:eastAsia="uk-UA" w:bidi="uk-UA"/>
              </w:rPr>
              <w:t>Модельні характеристики змагальної діяльності хокеїстів на траві високої кваліфікації.</w:t>
            </w:r>
          </w:p>
          <w:p w:rsidR="00913F96" w:rsidRPr="00CA3B93" w:rsidRDefault="00913F96" w:rsidP="001C6E6C">
            <w:pPr>
              <w:pStyle w:val="20"/>
              <w:spacing w:before="0" w:after="160" w:line="240" w:lineRule="auto"/>
              <w:rPr>
                <w:color w:val="000000"/>
                <w:sz w:val="2"/>
                <w:szCs w:val="30"/>
                <w:lang w:val="uk-UA" w:eastAsia="uk-UA" w:bidi="uk-UA"/>
              </w:rPr>
            </w:pPr>
          </w:p>
        </w:tc>
      </w:tr>
    </w:tbl>
    <w:p w:rsidR="00FA514D" w:rsidRDefault="009A147F" w:rsidP="009A147F">
      <w:pPr>
        <w:pStyle w:val="1"/>
        <w:numPr>
          <w:ilvl w:val="1"/>
          <w:numId w:val="2"/>
        </w:numPr>
        <w:rPr>
          <w:rFonts w:eastAsiaTheme="minorHAnsi"/>
          <w:sz w:val="32"/>
          <w:szCs w:val="32"/>
          <w:lang w:eastAsia="en-US"/>
        </w:rPr>
      </w:pPr>
      <w:proofErr w:type="spellStart"/>
      <w:r>
        <w:rPr>
          <w:rFonts w:eastAsiaTheme="minorHAnsi"/>
          <w:sz w:val="32"/>
          <w:szCs w:val="32"/>
          <w:lang w:eastAsia="en-US"/>
        </w:rPr>
        <w:t>Зі</w:t>
      </w:r>
      <w:proofErr w:type="spellEnd"/>
      <w:r>
        <w:rPr>
          <w:rFonts w:eastAsiaTheme="minorHAnsi"/>
          <w:sz w:val="32"/>
          <w:szCs w:val="32"/>
          <w:lang w:eastAsia="en-US"/>
        </w:rPr>
        <w:t xml:space="preserve"> </w:t>
      </w:r>
      <w:r>
        <w:rPr>
          <w:rFonts w:eastAsiaTheme="minorHAnsi"/>
          <w:sz w:val="32"/>
          <w:szCs w:val="32"/>
          <w:lang w:val="uk-UA" w:eastAsia="en-US"/>
        </w:rPr>
        <w:t>с</w:t>
      </w:r>
      <w:proofErr w:type="spellStart"/>
      <w:r w:rsidR="00FA514D" w:rsidRPr="00FA514D">
        <w:rPr>
          <w:rFonts w:eastAsiaTheme="minorHAnsi"/>
          <w:sz w:val="32"/>
          <w:szCs w:val="32"/>
          <w:lang w:eastAsia="en-US"/>
        </w:rPr>
        <w:t>портивн</w:t>
      </w:r>
      <w:r>
        <w:rPr>
          <w:rFonts w:eastAsiaTheme="minorHAnsi"/>
          <w:sz w:val="32"/>
          <w:szCs w:val="32"/>
          <w:lang w:val="uk-UA" w:eastAsia="en-US"/>
        </w:rPr>
        <w:t>ої</w:t>
      </w:r>
      <w:proofErr w:type="spellEnd"/>
      <w:r>
        <w:rPr>
          <w:rFonts w:eastAsiaTheme="minorHAnsi"/>
          <w:sz w:val="32"/>
          <w:szCs w:val="32"/>
          <w:lang w:eastAsia="en-US"/>
        </w:rPr>
        <w:t xml:space="preserve"> </w:t>
      </w:r>
      <w:proofErr w:type="spellStart"/>
      <w:r>
        <w:rPr>
          <w:rFonts w:eastAsiaTheme="minorHAnsi"/>
          <w:sz w:val="32"/>
          <w:szCs w:val="32"/>
          <w:lang w:eastAsia="en-US"/>
        </w:rPr>
        <w:t>боротьби</w:t>
      </w:r>
      <w:proofErr w:type="spellEnd"/>
    </w:p>
    <w:p w:rsidR="00FA514D" w:rsidRPr="005E4C82" w:rsidRDefault="00FA514D" w:rsidP="00FA514D">
      <w:pPr>
        <w:rPr>
          <w:sz w:val="4"/>
        </w:rPr>
      </w:pPr>
    </w:p>
    <w:tbl>
      <w:tblPr>
        <w:tblStyle w:val="aa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18"/>
        <w:gridCol w:w="8074"/>
      </w:tblGrid>
      <w:tr w:rsidR="00FA514D" w:rsidRPr="00DF2624" w:rsidTr="005E4C82">
        <w:trPr>
          <w:trHeight w:val="113"/>
        </w:trPr>
        <w:tc>
          <w:tcPr>
            <w:tcW w:w="1418" w:type="dxa"/>
          </w:tcPr>
          <w:p w:rsidR="00FA514D" w:rsidRPr="00FA514D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1.</w:t>
            </w:r>
          </w:p>
        </w:tc>
        <w:tc>
          <w:tcPr>
            <w:tcW w:w="8074" w:type="dxa"/>
          </w:tcPr>
          <w:p w:rsidR="00FA514D" w:rsidRPr="00FA514D" w:rsidRDefault="00FA514D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Організаційні та методичні основи побудови спортивного тренування в греко-римській боротьбі.</w:t>
            </w:r>
          </w:p>
        </w:tc>
      </w:tr>
      <w:tr w:rsidR="00FA514D" w:rsidRPr="00DF2624" w:rsidTr="005E4C82">
        <w:trPr>
          <w:trHeight w:val="113"/>
        </w:trPr>
        <w:tc>
          <w:tcPr>
            <w:tcW w:w="1418" w:type="dxa"/>
          </w:tcPr>
          <w:p w:rsidR="00FA514D" w:rsidRPr="00FA514D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2.</w:t>
            </w:r>
          </w:p>
        </w:tc>
        <w:tc>
          <w:tcPr>
            <w:tcW w:w="8074" w:type="dxa"/>
          </w:tcPr>
          <w:p w:rsidR="00FA514D" w:rsidRPr="00FA514D" w:rsidRDefault="00FA514D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Організаційні та методичні основи побудови спортивного тренування в дзюдо.</w:t>
            </w:r>
          </w:p>
        </w:tc>
      </w:tr>
      <w:tr w:rsidR="00FA514D" w:rsidRPr="00DF2624" w:rsidTr="005E4C82">
        <w:trPr>
          <w:trHeight w:val="113"/>
        </w:trPr>
        <w:tc>
          <w:tcPr>
            <w:tcW w:w="1418" w:type="dxa"/>
          </w:tcPr>
          <w:p w:rsidR="00FA514D" w:rsidRPr="00FA514D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3.</w:t>
            </w:r>
          </w:p>
        </w:tc>
        <w:tc>
          <w:tcPr>
            <w:tcW w:w="8074" w:type="dxa"/>
          </w:tcPr>
          <w:p w:rsidR="00FA514D" w:rsidRPr="00FA514D" w:rsidRDefault="00FA514D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Організаційні та методичні основи побудови спортивного тренування в боротьбі самбо.</w:t>
            </w:r>
          </w:p>
        </w:tc>
      </w:tr>
      <w:tr w:rsidR="00FA514D" w:rsidRPr="00DF2624" w:rsidTr="005E4C82">
        <w:trPr>
          <w:trHeight w:val="113"/>
        </w:trPr>
        <w:tc>
          <w:tcPr>
            <w:tcW w:w="1418" w:type="dxa"/>
          </w:tcPr>
          <w:p w:rsidR="00FA514D" w:rsidRPr="00FA514D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4.</w:t>
            </w:r>
          </w:p>
        </w:tc>
        <w:tc>
          <w:tcPr>
            <w:tcW w:w="8074" w:type="dxa"/>
          </w:tcPr>
          <w:p w:rsidR="00FA514D" w:rsidRPr="00FA514D" w:rsidRDefault="00FA514D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Організаційні та методичні основи побудови спортивного тренування в вільній боротьбі.</w:t>
            </w:r>
          </w:p>
        </w:tc>
      </w:tr>
      <w:tr w:rsidR="00FA514D" w:rsidRPr="00DF2624" w:rsidTr="005E4C82">
        <w:trPr>
          <w:trHeight w:val="113"/>
        </w:trPr>
        <w:tc>
          <w:tcPr>
            <w:tcW w:w="1418" w:type="dxa"/>
          </w:tcPr>
          <w:p w:rsidR="00FA514D" w:rsidRPr="00FA514D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5.</w:t>
            </w:r>
          </w:p>
        </w:tc>
        <w:tc>
          <w:tcPr>
            <w:tcW w:w="8074" w:type="dxa"/>
          </w:tcPr>
          <w:p w:rsidR="00FA514D" w:rsidRPr="00FA514D" w:rsidRDefault="00FA514D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Порівняльна характеристика показників фізичного розвитку борців різної спортивної кваліфікації та віку.</w:t>
            </w:r>
          </w:p>
        </w:tc>
      </w:tr>
      <w:tr w:rsidR="00FA514D" w:rsidRPr="00EA2EB3" w:rsidTr="005E4C82">
        <w:trPr>
          <w:trHeight w:val="113"/>
        </w:trPr>
        <w:tc>
          <w:tcPr>
            <w:tcW w:w="1418" w:type="dxa"/>
          </w:tcPr>
          <w:p w:rsidR="00FA514D" w:rsidRPr="00FA514D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6.</w:t>
            </w:r>
          </w:p>
        </w:tc>
        <w:tc>
          <w:tcPr>
            <w:tcW w:w="8074" w:type="dxa"/>
          </w:tcPr>
          <w:p w:rsidR="00FA514D" w:rsidRPr="00FA514D" w:rsidRDefault="00FA514D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Порівняльна характеристика показників фізичної підготовленості борців різної спортивної кваліфікації.</w:t>
            </w:r>
          </w:p>
        </w:tc>
      </w:tr>
      <w:tr w:rsidR="00FA514D" w:rsidRPr="00DF2624" w:rsidTr="005E4C82">
        <w:trPr>
          <w:trHeight w:val="113"/>
        </w:trPr>
        <w:tc>
          <w:tcPr>
            <w:tcW w:w="1418" w:type="dxa"/>
          </w:tcPr>
          <w:p w:rsidR="00FA514D" w:rsidRPr="00FA514D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7.</w:t>
            </w:r>
          </w:p>
        </w:tc>
        <w:tc>
          <w:tcPr>
            <w:tcW w:w="8074" w:type="dxa"/>
          </w:tcPr>
          <w:p w:rsidR="00FA514D" w:rsidRPr="00FA514D" w:rsidRDefault="00FA514D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Особливості методики викладання елементів боротьби в загально</w:t>
            </w: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softHyphen/>
              <w:t>освітніх школах і центрах професійно-технічної освіти.</w:t>
            </w:r>
          </w:p>
        </w:tc>
      </w:tr>
      <w:tr w:rsidR="00FA514D" w:rsidRPr="00DF2624" w:rsidTr="005E4C82">
        <w:trPr>
          <w:trHeight w:val="113"/>
        </w:trPr>
        <w:tc>
          <w:tcPr>
            <w:tcW w:w="1418" w:type="dxa"/>
          </w:tcPr>
          <w:p w:rsidR="00FA514D" w:rsidRPr="00FA514D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8.</w:t>
            </w:r>
          </w:p>
        </w:tc>
        <w:tc>
          <w:tcPr>
            <w:tcW w:w="8074" w:type="dxa"/>
          </w:tcPr>
          <w:p w:rsidR="00FA514D" w:rsidRPr="00FA514D" w:rsidRDefault="00FA514D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Методика використання навчаючих програм при засвоєнні техніко-тактичних дій в спортивній боротьбі.</w:t>
            </w:r>
          </w:p>
        </w:tc>
      </w:tr>
      <w:tr w:rsidR="00FA514D" w:rsidRPr="00DF2624" w:rsidTr="005E4C82">
        <w:trPr>
          <w:trHeight w:val="113"/>
        </w:trPr>
        <w:tc>
          <w:tcPr>
            <w:tcW w:w="1418" w:type="dxa"/>
          </w:tcPr>
          <w:p w:rsidR="00FA514D" w:rsidRPr="00FA514D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9.</w:t>
            </w:r>
          </w:p>
        </w:tc>
        <w:tc>
          <w:tcPr>
            <w:tcW w:w="8074" w:type="dxa"/>
          </w:tcPr>
          <w:p w:rsidR="00FA514D" w:rsidRPr="00FA514D" w:rsidRDefault="00FA514D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Методика навчання страхуванню і допомозі при викладанні прийомів боротьби.</w:t>
            </w:r>
          </w:p>
        </w:tc>
      </w:tr>
      <w:tr w:rsidR="00FA514D" w:rsidRPr="00DF2624" w:rsidTr="005E4C82">
        <w:trPr>
          <w:trHeight w:val="113"/>
        </w:trPr>
        <w:tc>
          <w:tcPr>
            <w:tcW w:w="1418" w:type="dxa"/>
          </w:tcPr>
          <w:p w:rsidR="00FA514D" w:rsidRPr="00FA514D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10.</w:t>
            </w:r>
          </w:p>
        </w:tc>
        <w:tc>
          <w:tcPr>
            <w:tcW w:w="8074" w:type="dxa"/>
          </w:tcPr>
          <w:p w:rsidR="00FA514D" w:rsidRPr="00FA514D" w:rsidRDefault="00FA514D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Методика застосування тренувальних пристроїв та тренажерів в спортивному тренуванні борців.</w:t>
            </w:r>
          </w:p>
        </w:tc>
      </w:tr>
      <w:tr w:rsidR="00FA514D" w:rsidRPr="00DF2624" w:rsidTr="005E4C82">
        <w:trPr>
          <w:trHeight w:val="113"/>
        </w:trPr>
        <w:tc>
          <w:tcPr>
            <w:tcW w:w="1418" w:type="dxa"/>
          </w:tcPr>
          <w:p w:rsidR="00FA514D" w:rsidRPr="00FA514D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11.</w:t>
            </w:r>
          </w:p>
        </w:tc>
        <w:tc>
          <w:tcPr>
            <w:tcW w:w="8074" w:type="dxa"/>
          </w:tcPr>
          <w:p w:rsidR="00FA514D" w:rsidRPr="00FA514D" w:rsidRDefault="00FA514D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Методика розвитку швидкісних здібностей у борців різного віку.</w:t>
            </w:r>
          </w:p>
        </w:tc>
      </w:tr>
      <w:tr w:rsidR="00FA514D" w:rsidRPr="00DF2624" w:rsidTr="005E4C82">
        <w:trPr>
          <w:trHeight w:val="113"/>
        </w:trPr>
        <w:tc>
          <w:tcPr>
            <w:tcW w:w="1418" w:type="dxa"/>
          </w:tcPr>
          <w:p w:rsidR="00FA514D" w:rsidRPr="00FA514D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12.</w:t>
            </w:r>
          </w:p>
        </w:tc>
        <w:tc>
          <w:tcPr>
            <w:tcW w:w="8074" w:type="dxa"/>
          </w:tcPr>
          <w:p w:rsidR="00FA514D" w:rsidRPr="00FA514D" w:rsidRDefault="00FA514D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Методика розвитку силових здібностей у борців різного віку.</w:t>
            </w:r>
          </w:p>
        </w:tc>
      </w:tr>
      <w:tr w:rsidR="00FA514D" w:rsidRPr="00DF2624" w:rsidTr="005E4C82">
        <w:trPr>
          <w:trHeight w:val="113"/>
        </w:trPr>
        <w:tc>
          <w:tcPr>
            <w:tcW w:w="1418" w:type="dxa"/>
          </w:tcPr>
          <w:p w:rsidR="00FA514D" w:rsidRPr="00FA514D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13.</w:t>
            </w:r>
          </w:p>
        </w:tc>
        <w:tc>
          <w:tcPr>
            <w:tcW w:w="8074" w:type="dxa"/>
          </w:tcPr>
          <w:p w:rsidR="00FA514D" w:rsidRPr="00FA514D" w:rsidRDefault="00FA514D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Методика розвитку координаційних здібностей у борців різного віку.</w:t>
            </w:r>
          </w:p>
        </w:tc>
      </w:tr>
      <w:tr w:rsidR="00FA514D" w:rsidRPr="00DF2624" w:rsidTr="005E4C82">
        <w:trPr>
          <w:trHeight w:val="113"/>
        </w:trPr>
        <w:tc>
          <w:tcPr>
            <w:tcW w:w="1418" w:type="dxa"/>
          </w:tcPr>
          <w:p w:rsidR="00FA514D" w:rsidRPr="00FA514D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14.</w:t>
            </w:r>
          </w:p>
        </w:tc>
        <w:tc>
          <w:tcPr>
            <w:tcW w:w="8074" w:type="dxa"/>
          </w:tcPr>
          <w:p w:rsidR="00FA514D" w:rsidRPr="00FA514D" w:rsidRDefault="00FA514D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Методика розвитку витривалості у борців різного віку.</w:t>
            </w:r>
          </w:p>
        </w:tc>
      </w:tr>
      <w:tr w:rsidR="00FA514D" w:rsidRPr="00DF2624" w:rsidTr="005E4C82">
        <w:trPr>
          <w:trHeight w:val="113"/>
        </w:trPr>
        <w:tc>
          <w:tcPr>
            <w:tcW w:w="1418" w:type="dxa"/>
          </w:tcPr>
          <w:p w:rsidR="00FA514D" w:rsidRPr="00FA514D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15.</w:t>
            </w:r>
          </w:p>
        </w:tc>
        <w:tc>
          <w:tcPr>
            <w:tcW w:w="8074" w:type="dxa"/>
          </w:tcPr>
          <w:p w:rsidR="00FA514D" w:rsidRPr="00FA514D" w:rsidRDefault="00FA514D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Методика розвитку гнучкості у борців різного віку.</w:t>
            </w:r>
          </w:p>
        </w:tc>
      </w:tr>
      <w:tr w:rsidR="00FA514D" w:rsidRPr="00EA2EB3" w:rsidTr="005E4C82">
        <w:trPr>
          <w:trHeight w:val="113"/>
        </w:trPr>
        <w:tc>
          <w:tcPr>
            <w:tcW w:w="1418" w:type="dxa"/>
          </w:tcPr>
          <w:p w:rsidR="00FA514D" w:rsidRPr="00FA514D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16.</w:t>
            </w:r>
          </w:p>
        </w:tc>
        <w:tc>
          <w:tcPr>
            <w:tcW w:w="8074" w:type="dxa"/>
          </w:tcPr>
          <w:p w:rsidR="00FA514D" w:rsidRPr="00FA514D" w:rsidRDefault="00FA514D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Методика вивчення прийомів окремих класифікаційних груп (прийомів самострахування, кидків, переворотів, утримань, больових прийо</w:t>
            </w: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softHyphen/>
              <w:t xml:space="preserve">мів, комбінацій прийомів, захисних дій, </w:t>
            </w:r>
            <w:proofErr w:type="spellStart"/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контрприйомів</w:t>
            </w:r>
            <w:proofErr w:type="spellEnd"/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) в процесі багаторічних тренувань.</w:t>
            </w:r>
          </w:p>
        </w:tc>
      </w:tr>
      <w:tr w:rsidR="00FA514D" w:rsidRPr="00DF2624" w:rsidTr="005E4C82">
        <w:trPr>
          <w:trHeight w:val="113"/>
        </w:trPr>
        <w:tc>
          <w:tcPr>
            <w:tcW w:w="1418" w:type="dxa"/>
          </w:tcPr>
          <w:p w:rsidR="00FA514D" w:rsidRPr="00FA514D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17.</w:t>
            </w:r>
          </w:p>
        </w:tc>
        <w:tc>
          <w:tcPr>
            <w:tcW w:w="8074" w:type="dxa"/>
          </w:tcPr>
          <w:p w:rsidR="00FA514D" w:rsidRPr="00FA514D" w:rsidRDefault="00FA514D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 xml:space="preserve">Методика застосування спеціально-підготовчих вправ на заняттях з боротьби спортсменами різного віку та </w:t>
            </w: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lastRenderedPageBreak/>
              <w:t>кваліфікації.</w:t>
            </w:r>
          </w:p>
        </w:tc>
      </w:tr>
      <w:tr w:rsidR="00FA514D" w:rsidRPr="00DF2624" w:rsidTr="005E4C82">
        <w:trPr>
          <w:trHeight w:val="113"/>
        </w:trPr>
        <w:tc>
          <w:tcPr>
            <w:tcW w:w="1418" w:type="dxa"/>
          </w:tcPr>
          <w:p w:rsidR="00FA514D" w:rsidRPr="00FA514D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lastRenderedPageBreak/>
              <w:t>Тема 18.</w:t>
            </w:r>
          </w:p>
        </w:tc>
        <w:tc>
          <w:tcPr>
            <w:tcW w:w="8074" w:type="dxa"/>
          </w:tcPr>
          <w:p w:rsidR="00FA514D" w:rsidRPr="00FA514D" w:rsidRDefault="00FA514D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Планування та проведення теоретичної підготовки борців в багаторічному спортивному тренуванні.</w:t>
            </w:r>
          </w:p>
        </w:tc>
      </w:tr>
      <w:tr w:rsidR="00FA514D" w:rsidRPr="00DF2624" w:rsidTr="005E4C82">
        <w:trPr>
          <w:trHeight w:val="113"/>
        </w:trPr>
        <w:tc>
          <w:tcPr>
            <w:tcW w:w="1418" w:type="dxa"/>
          </w:tcPr>
          <w:p w:rsidR="00FA514D" w:rsidRPr="00FA514D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19.</w:t>
            </w:r>
          </w:p>
        </w:tc>
        <w:tc>
          <w:tcPr>
            <w:tcW w:w="8074" w:type="dxa"/>
          </w:tcPr>
          <w:p w:rsidR="00FA514D" w:rsidRPr="00FA514D" w:rsidRDefault="00FA514D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Планування та проведення тактичної підготовки борців в багаторіч</w:t>
            </w: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softHyphen/>
              <w:t>ному спортивному тренуванні.</w:t>
            </w:r>
          </w:p>
        </w:tc>
      </w:tr>
      <w:tr w:rsidR="00FA514D" w:rsidRPr="00DF2624" w:rsidTr="005E4C82">
        <w:trPr>
          <w:trHeight w:val="113"/>
        </w:trPr>
        <w:tc>
          <w:tcPr>
            <w:tcW w:w="1418" w:type="dxa"/>
          </w:tcPr>
          <w:p w:rsidR="00FA514D" w:rsidRPr="00FA514D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20.</w:t>
            </w:r>
          </w:p>
        </w:tc>
        <w:tc>
          <w:tcPr>
            <w:tcW w:w="8074" w:type="dxa"/>
          </w:tcPr>
          <w:p w:rsidR="00FA514D" w:rsidRPr="00FA514D" w:rsidRDefault="00FA514D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Особливості попередньої підготовки дітей в умовах загальноосвітньої школи до вступу в ДЮСШ на відділення спортивної боротьби.</w:t>
            </w:r>
          </w:p>
        </w:tc>
      </w:tr>
      <w:tr w:rsidR="00FA514D" w:rsidRPr="00DF2624" w:rsidTr="005E4C82">
        <w:trPr>
          <w:trHeight w:val="113"/>
        </w:trPr>
        <w:tc>
          <w:tcPr>
            <w:tcW w:w="1418" w:type="dxa"/>
          </w:tcPr>
          <w:p w:rsidR="00FA514D" w:rsidRPr="00FA514D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21.</w:t>
            </w:r>
          </w:p>
        </w:tc>
        <w:tc>
          <w:tcPr>
            <w:tcW w:w="8074" w:type="dxa"/>
          </w:tcPr>
          <w:p w:rsidR="00FA514D" w:rsidRPr="00FA514D" w:rsidRDefault="00FA514D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Методика попередньої підготовки дітей до систематичних занять спортивною боротьбою.</w:t>
            </w:r>
          </w:p>
        </w:tc>
      </w:tr>
      <w:tr w:rsidR="00FA514D" w:rsidRPr="00DF2624" w:rsidTr="005E4C82">
        <w:trPr>
          <w:trHeight w:val="113"/>
        </w:trPr>
        <w:tc>
          <w:tcPr>
            <w:tcW w:w="1418" w:type="dxa"/>
          </w:tcPr>
          <w:p w:rsidR="00FA514D" w:rsidRPr="00FA514D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22.</w:t>
            </w:r>
          </w:p>
        </w:tc>
        <w:tc>
          <w:tcPr>
            <w:tcW w:w="8074" w:type="dxa"/>
          </w:tcPr>
          <w:p w:rsidR="00FA514D" w:rsidRPr="00FA514D" w:rsidRDefault="00FA514D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Планування спортивних тренувань юних борців в річному циклі занять.</w:t>
            </w:r>
          </w:p>
        </w:tc>
      </w:tr>
      <w:tr w:rsidR="00FA514D" w:rsidRPr="00DF2624" w:rsidTr="005E4C82">
        <w:trPr>
          <w:trHeight w:val="113"/>
        </w:trPr>
        <w:tc>
          <w:tcPr>
            <w:tcW w:w="1418" w:type="dxa"/>
          </w:tcPr>
          <w:p w:rsidR="00FA514D" w:rsidRPr="00FA514D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23.</w:t>
            </w:r>
          </w:p>
        </w:tc>
        <w:tc>
          <w:tcPr>
            <w:tcW w:w="8074" w:type="dxa"/>
          </w:tcPr>
          <w:p w:rsidR="00FA514D" w:rsidRPr="00FA514D" w:rsidRDefault="00FA514D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Планування спортивних тренувань кваліфікованих борців в річному циклі занять.</w:t>
            </w:r>
          </w:p>
        </w:tc>
      </w:tr>
      <w:tr w:rsidR="00FA514D" w:rsidRPr="00DF2624" w:rsidTr="005E4C82">
        <w:trPr>
          <w:trHeight w:val="113"/>
        </w:trPr>
        <w:tc>
          <w:tcPr>
            <w:tcW w:w="1418" w:type="dxa"/>
          </w:tcPr>
          <w:p w:rsidR="00FA514D" w:rsidRPr="00FA514D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24.</w:t>
            </w:r>
          </w:p>
        </w:tc>
        <w:tc>
          <w:tcPr>
            <w:tcW w:w="8074" w:type="dxa"/>
          </w:tcPr>
          <w:p w:rsidR="00FA514D" w:rsidRPr="00FA514D" w:rsidRDefault="00FA514D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Планування спортивних тренувань кваліфікованих борців на етапі безпосередньої підготовки до змагань.</w:t>
            </w:r>
          </w:p>
        </w:tc>
      </w:tr>
      <w:tr w:rsidR="00FA514D" w:rsidRPr="00DF2624" w:rsidTr="005E4C82">
        <w:trPr>
          <w:trHeight w:val="113"/>
        </w:trPr>
        <w:tc>
          <w:tcPr>
            <w:tcW w:w="1418" w:type="dxa"/>
          </w:tcPr>
          <w:p w:rsidR="00FA514D" w:rsidRPr="00FA514D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25.</w:t>
            </w:r>
          </w:p>
        </w:tc>
        <w:tc>
          <w:tcPr>
            <w:tcW w:w="8074" w:type="dxa"/>
          </w:tcPr>
          <w:p w:rsidR="00FA514D" w:rsidRPr="00FA514D" w:rsidRDefault="00FA514D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Планування та методика проведення спортивних тренувань в групах початкової підготовки.</w:t>
            </w:r>
          </w:p>
        </w:tc>
      </w:tr>
      <w:tr w:rsidR="00FA514D" w:rsidRPr="00DF2624" w:rsidTr="005E4C82">
        <w:trPr>
          <w:trHeight w:val="113"/>
        </w:trPr>
        <w:tc>
          <w:tcPr>
            <w:tcW w:w="1418" w:type="dxa"/>
          </w:tcPr>
          <w:p w:rsidR="00FA514D" w:rsidRPr="00FA514D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26.</w:t>
            </w:r>
          </w:p>
        </w:tc>
        <w:tc>
          <w:tcPr>
            <w:tcW w:w="8074" w:type="dxa"/>
          </w:tcPr>
          <w:p w:rsidR="00FA514D" w:rsidRPr="00FA514D" w:rsidRDefault="00FA514D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Планування та методика проведення спортивних тренувань в групах попередньої базової підготовки.</w:t>
            </w:r>
          </w:p>
        </w:tc>
      </w:tr>
      <w:tr w:rsidR="00FA514D" w:rsidRPr="00DF2624" w:rsidTr="005E4C82">
        <w:trPr>
          <w:trHeight w:val="113"/>
        </w:trPr>
        <w:tc>
          <w:tcPr>
            <w:tcW w:w="1418" w:type="dxa"/>
          </w:tcPr>
          <w:p w:rsidR="00FA514D" w:rsidRPr="00FA514D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27.</w:t>
            </w:r>
          </w:p>
        </w:tc>
        <w:tc>
          <w:tcPr>
            <w:tcW w:w="8074" w:type="dxa"/>
          </w:tcPr>
          <w:p w:rsidR="00FA514D" w:rsidRPr="00FA514D" w:rsidRDefault="00FA514D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Планування та методика проведення спортивних тренувань в групах спеціалізованої базової підготовки.</w:t>
            </w:r>
          </w:p>
        </w:tc>
      </w:tr>
      <w:tr w:rsidR="00FA514D" w:rsidRPr="00DF2624" w:rsidTr="005E4C82">
        <w:trPr>
          <w:trHeight w:val="113"/>
        </w:trPr>
        <w:tc>
          <w:tcPr>
            <w:tcW w:w="1418" w:type="dxa"/>
          </w:tcPr>
          <w:p w:rsidR="00FA514D" w:rsidRPr="00FA514D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28.</w:t>
            </w:r>
          </w:p>
        </w:tc>
        <w:tc>
          <w:tcPr>
            <w:tcW w:w="8074" w:type="dxa"/>
          </w:tcPr>
          <w:p w:rsidR="00FA514D" w:rsidRPr="00FA514D" w:rsidRDefault="00FA514D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Планування та методика проведення спортивних тренувань в групах вищої спортивної майстерності.</w:t>
            </w:r>
          </w:p>
        </w:tc>
      </w:tr>
      <w:tr w:rsidR="00FA514D" w:rsidRPr="00EA2EB3" w:rsidTr="005E4C82">
        <w:trPr>
          <w:trHeight w:val="113"/>
        </w:trPr>
        <w:tc>
          <w:tcPr>
            <w:tcW w:w="1418" w:type="dxa"/>
          </w:tcPr>
          <w:p w:rsidR="00FA514D" w:rsidRPr="00FA514D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29.</w:t>
            </w:r>
          </w:p>
        </w:tc>
        <w:tc>
          <w:tcPr>
            <w:tcW w:w="8074" w:type="dxa"/>
          </w:tcPr>
          <w:p w:rsidR="00FA514D" w:rsidRPr="00FA514D" w:rsidRDefault="00FA514D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Дослідження рівня техніко-тактичної підготовленості борців різних вікових груп і кваліфікації.</w:t>
            </w:r>
          </w:p>
        </w:tc>
      </w:tr>
      <w:tr w:rsidR="00FA514D" w:rsidRPr="00DF2624" w:rsidTr="005E4C82">
        <w:trPr>
          <w:trHeight w:val="113"/>
        </w:trPr>
        <w:tc>
          <w:tcPr>
            <w:tcW w:w="1418" w:type="dxa"/>
          </w:tcPr>
          <w:p w:rsidR="00FA514D" w:rsidRPr="00FA514D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30.</w:t>
            </w:r>
          </w:p>
        </w:tc>
        <w:tc>
          <w:tcPr>
            <w:tcW w:w="8074" w:type="dxa"/>
          </w:tcPr>
          <w:p w:rsidR="00FA514D" w:rsidRPr="00FA514D" w:rsidRDefault="00FA514D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Методика формування навичок ведення комбінаційного стилю боротьби у спортсменів різної кваліфікації.</w:t>
            </w:r>
          </w:p>
        </w:tc>
      </w:tr>
      <w:tr w:rsidR="00FA514D" w:rsidRPr="00DF2624" w:rsidTr="005E4C82">
        <w:trPr>
          <w:trHeight w:val="113"/>
        </w:trPr>
        <w:tc>
          <w:tcPr>
            <w:tcW w:w="1418" w:type="dxa"/>
          </w:tcPr>
          <w:p w:rsidR="00FA514D" w:rsidRPr="00FA514D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 xml:space="preserve">Тема </w:t>
            </w:r>
            <w:r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3</w:t>
            </w: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1.</w:t>
            </w:r>
          </w:p>
        </w:tc>
        <w:tc>
          <w:tcPr>
            <w:tcW w:w="8074" w:type="dxa"/>
          </w:tcPr>
          <w:p w:rsidR="00FA514D" w:rsidRPr="00FA514D" w:rsidRDefault="00FA514D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Особливості застосування методу прогнозування в спортивному тренуванні борців.</w:t>
            </w:r>
          </w:p>
        </w:tc>
      </w:tr>
      <w:tr w:rsidR="00FA514D" w:rsidRPr="00DF2624" w:rsidTr="005E4C82">
        <w:trPr>
          <w:trHeight w:val="113"/>
        </w:trPr>
        <w:tc>
          <w:tcPr>
            <w:tcW w:w="1418" w:type="dxa"/>
          </w:tcPr>
          <w:p w:rsidR="00FA514D" w:rsidRPr="00FA514D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 xml:space="preserve">Тема </w:t>
            </w:r>
            <w:r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3</w:t>
            </w: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2.</w:t>
            </w:r>
          </w:p>
        </w:tc>
        <w:tc>
          <w:tcPr>
            <w:tcW w:w="8074" w:type="dxa"/>
          </w:tcPr>
          <w:p w:rsidR="00FA514D" w:rsidRPr="00FA514D" w:rsidRDefault="00FA514D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Критерії оцінювання майстерності тренера-викладача з боротьби і шляхи її підвищення.</w:t>
            </w:r>
          </w:p>
        </w:tc>
      </w:tr>
      <w:tr w:rsidR="00FA514D" w:rsidRPr="00DF2624" w:rsidTr="005E4C82">
        <w:trPr>
          <w:trHeight w:val="113"/>
        </w:trPr>
        <w:tc>
          <w:tcPr>
            <w:tcW w:w="1418" w:type="dxa"/>
          </w:tcPr>
          <w:p w:rsidR="00FA514D" w:rsidRPr="00FA514D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 xml:space="preserve">Тема </w:t>
            </w:r>
            <w:r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3</w:t>
            </w: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3.</w:t>
            </w:r>
          </w:p>
        </w:tc>
        <w:tc>
          <w:tcPr>
            <w:tcW w:w="8074" w:type="dxa"/>
          </w:tcPr>
          <w:p w:rsidR="00FA514D" w:rsidRPr="00FA514D" w:rsidRDefault="00FA514D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Критерії оцінювання якості проведення навчально-тренуваль</w:t>
            </w: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softHyphen/>
              <w:t>них занять з боротьби з метою їх вдосконалення.</w:t>
            </w:r>
          </w:p>
        </w:tc>
      </w:tr>
      <w:tr w:rsidR="00FA514D" w:rsidRPr="00DF2624" w:rsidTr="005E4C82">
        <w:trPr>
          <w:trHeight w:val="113"/>
        </w:trPr>
        <w:tc>
          <w:tcPr>
            <w:tcW w:w="1418" w:type="dxa"/>
          </w:tcPr>
          <w:p w:rsidR="00FA514D" w:rsidRPr="00FA514D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 xml:space="preserve">Тема </w:t>
            </w:r>
            <w:r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3</w:t>
            </w: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4.</w:t>
            </w:r>
          </w:p>
        </w:tc>
        <w:tc>
          <w:tcPr>
            <w:tcW w:w="8074" w:type="dxa"/>
          </w:tcPr>
          <w:p w:rsidR="00FA514D" w:rsidRPr="00FA514D" w:rsidRDefault="00FA514D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Методика організації і проведення змагань із спортивної боротьби та простим формам одноборств в умовах школи.</w:t>
            </w:r>
          </w:p>
        </w:tc>
      </w:tr>
      <w:tr w:rsidR="00FA514D" w:rsidRPr="00DF2624" w:rsidTr="005E4C82">
        <w:trPr>
          <w:trHeight w:val="113"/>
        </w:trPr>
        <w:tc>
          <w:tcPr>
            <w:tcW w:w="1418" w:type="dxa"/>
          </w:tcPr>
          <w:p w:rsidR="00FA514D" w:rsidRPr="00FA514D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 xml:space="preserve">Тема </w:t>
            </w:r>
            <w:r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3</w:t>
            </w: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5.</w:t>
            </w:r>
          </w:p>
        </w:tc>
        <w:tc>
          <w:tcPr>
            <w:tcW w:w="8074" w:type="dxa"/>
          </w:tcPr>
          <w:p w:rsidR="00FA514D" w:rsidRPr="00FA514D" w:rsidRDefault="00FA514D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Методика підготовки юних інструкторів зі спортивних видів боротьби.</w:t>
            </w:r>
          </w:p>
        </w:tc>
      </w:tr>
      <w:tr w:rsidR="00FA514D" w:rsidRPr="00DF2624" w:rsidTr="005E4C82">
        <w:trPr>
          <w:trHeight w:val="113"/>
        </w:trPr>
        <w:tc>
          <w:tcPr>
            <w:tcW w:w="1418" w:type="dxa"/>
          </w:tcPr>
          <w:p w:rsidR="00FA514D" w:rsidRPr="00FA514D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 xml:space="preserve">Тема </w:t>
            </w:r>
            <w:r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3</w:t>
            </w: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6.</w:t>
            </w:r>
          </w:p>
        </w:tc>
        <w:tc>
          <w:tcPr>
            <w:tcW w:w="8074" w:type="dxa"/>
          </w:tcPr>
          <w:p w:rsidR="00FA514D" w:rsidRPr="00FA514D" w:rsidRDefault="00FA514D" w:rsidP="005E4C82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Методика підготовки юних суддів зі спортивних видів боротьби.</w:t>
            </w:r>
          </w:p>
        </w:tc>
      </w:tr>
      <w:tr w:rsidR="00FA514D" w:rsidRPr="00DF2624" w:rsidTr="005E4C82">
        <w:trPr>
          <w:trHeight w:val="113"/>
        </w:trPr>
        <w:tc>
          <w:tcPr>
            <w:tcW w:w="1418" w:type="dxa"/>
          </w:tcPr>
          <w:p w:rsidR="00FA514D" w:rsidRPr="00FA514D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 xml:space="preserve">Тема </w:t>
            </w:r>
            <w:r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3</w:t>
            </w: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7.</w:t>
            </w:r>
          </w:p>
        </w:tc>
        <w:tc>
          <w:tcPr>
            <w:tcW w:w="8074" w:type="dxa"/>
          </w:tcPr>
          <w:p w:rsidR="00FA514D" w:rsidRPr="00FA514D" w:rsidRDefault="00FA514D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Методи запобігання небезпечних ситуацій в вільній і греко-</w:t>
            </w: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lastRenderedPageBreak/>
              <w:t>римській боротьбі</w:t>
            </w:r>
          </w:p>
        </w:tc>
      </w:tr>
    </w:tbl>
    <w:p w:rsidR="00FA514D" w:rsidRDefault="009A147F" w:rsidP="009A147F">
      <w:pPr>
        <w:pStyle w:val="1"/>
        <w:numPr>
          <w:ilvl w:val="1"/>
          <w:numId w:val="2"/>
        </w:numPr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val="uk-UA" w:eastAsia="en-US"/>
        </w:rPr>
        <w:lastRenderedPageBreak/>
        <w:t xml:space="preserve">З </w:t>
      </w:r>
      <w:r>
        <w:rPr>
          <w:rFonts w:eastAsiaTheme="minorHAnsi"/>
          <w:sz w:val="32"/>
          <w:szCs w:val="32"/>
          <w:lang w:eastAsia="en-US"/>
        </w:rPr>
        <w:t>боксу</w:t>
      </w:r>
    </w:p>
    <w:p w:rsidR="00FA514D" w:rsidRPr="005E4C82" w:rsidRDefault="00FA514D" w:rsidP="00FA514D">
      <w:pPr>
        <w:rPr>
          <w:sz w:val="2"/>
        </w:rPr>
      </w:pPr>
    </w:p>
    <w:tbl>
      <w:tblPr>
        <w:tblStyle w:val="aa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18"/>
        <w:gridCol w:w="8074"/>
      </w:tblGrid>
      <w:tr w:rsidR="00FA514D" w:rsidRPr="00EA2EB3" w:rsidTr="005E4C82">
        <w:trPr>
          <w:trHeight w:val="20"/>
        </w:trPr>
        <w:tc>
          <w:tcPr>
            <w:tcW w:w="1418" w:type="dxa"/>
          </w:tcPr>
          <w:p w:rsidR="00FA514D" w:rsidRPr="00FA514D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1.</w:t>
            </w:r>
          </w:p>
        </w:tc>
        <w:tc>
          <w:tcPr>
            <w:tcW w:w="8074" w:type="dxa"/>
          </w:tcPr>
          <w:p w:rsidR="00FA514D" w:rsidRPr="00FA514D" w:rsidRDefault="00FA514D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Порівняльна характеристика показників фізичного розвитку боксерів різної спортивної кваліфікації та віку.</w:t>
            </w:r>
          </w:p>
        </w:tc>
      </w:tr>
      <w:tr w:rsidR="00FA514D" w:rsidRPr="00EA2EB3" w:rsidTr="005E4C82">
        <w:trPr>
          <w:trHeight w:val="20"/>
        </w:trPr>
        <w:tc>
          <w:tcPr>
            <w:tcW w:w="1418" w:type="dxa"/>
          </w:tcPr>
          <w:p w:rsidR="00FA514D" w:rsidRPr="00FA514D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2.</w:t>
            </w:r>
          </w:p>
        </w:tc>
        <w:tc>
          <w:tcPr>
            <w:tcW w:w="8074" w:type="dxa"/>
          </w:tcPr>
          <w:p w:rsidR="00FA514D" w:rsidRPr="00FA514D" w:rsidRDefault="00FA514D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Порівняльна характеристика показників фізичної підготовленості боксерів різної спортивної кваліфікації та віку.</w:t>
            </w:r>
          </w:p>
        </w:tc>
      </w:tr>
      <w:tr w:rsidR="00FA514D" w:rsidRPr="00DF2624" w:rsidTr="005E4C82">
        <w:trPr>
          <w:trHeight w:val="20"/>
        </w:trPr>
        <w:tc>
          <w:tcPr>
            <w:tcW w:w="1418" w:type="dxa"/>
          </w:tcPr>
          <w:p w:rsidR="00FA514D" w:rsidRPr="00FA514D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3.</w:t>
            </w:r>
          </w:p>
        </w:tc>
        <w:tc>
          <w:tcPr>
            <w:tcW w:w="8074" w:type="dxa"/>
          </w:tcPr>
          <w:p w:rsidR="00FA514D" w:rsidRPr="00FA514D" w:rsidRDefault="00FA514D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Методика програмованого навчання техніко-тактичним діям в боксі.</w:t>
            </w:r>
          </w:p>
        </w:tc>
      </w:tr>
      <w:tr w:rsidR="00FA514D" w:rsidRPr="00DF2624" w:rsidTr="005E4C82">
        <w:trPr>
          <w:trHeight w:val="20"/>
        </w:trPr>
        <w:tc>
          <w:tcPr>
            <w:tcW w:w="1418" w:type="dxa"/>
          </w:tcPr>
          <w:p w:rsidR="00FA514D" w:rsidRPr="00FA514D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4.</w:t>
            </w:r>
          </w:p>
        </w:tc>
        <w:tc>
          <w:tcPr>
            <w:tcW w:w="8074" w:type="dxa"/>
          </w:tcPr>
          <w:p w:rsidR="00FA514D" w:rsidRPr="00FA514D" w:rsidRDefault="00FA514D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Методика застосування тренувальних пристроїв та тренажерів в спортивному тренуванні боксерів.</w:t>
            </w:r>
          </w:p>
        </w:tc>
      </w:tr>
      <w:tr w:rsidR="00FA514D" w:rsidRPr="00DF2624" w:rsidTr="005E4C82">
        <w:trPr>
          <w:trHeight w:val="20"/>
        </w:trPr>
        <w:tc>
          <w:tcPr>
            <w:tcW w:w="1418" w:type="dxa"/>
          </w:tcPr>
          <w:p w:rsidR="00FA514D" w:rsidRPr="00FA514D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5.</w:t>
            </w:r>
          </w:p>
        </w:tc>
        <w:tc>
          <w:tcPr>
            <w:tcW w:w="8074" w:type="dxa"/>
          </w:tcPr>
          <w:p w:rsidR="00FA514D" w:rsidRPr="00FA514D" w:rsidRDefault="00FA514D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Методика розвитку швидкісних здібностей у боксерів.</w:t>
            </w:r>
          </w:p>
        </w:tc>
      </w:tr>
      <w:tr w:rsidR="00FA514D" w:rsidRPr="00DF2624" w:rsidTr="005E4C82">
        <w:trPr>
          <w:trHeight w:val="20"/>
        </w:trPr>
        <w:tc>
          <w:tcPr>
            <w:tcW w:w="1418" w:type="dxa"/>
          </w:tcPr>
          <w:p w:rsidR="00FA514D" w:rsidRPr="00FA514D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6.</w:t>
            </w:r>
          </w:p>
        </w:tc>
        <w:tc>
          <w:tcPr>
            <w:tcW w:w="8074" w:type="dxa"/>
          </w:tcPr>
          <w:p w:rsidR="00FA514D" w:rsidRPr="00FA514D" w:rsidRDefault="00FA514D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Методика навчання початківців-боксерів техніці захисних дій.</w:t>
            </w:r>
          </w:p>
        </w:tc>
      </w:tr>
      <w:tr w:rsidR="00FA514D" w:rsidRPr="00DF2624" w:rsidTr="005E4C82">
        <w:trPr>
          <w:trHeight w:val="20"/>
        </w:trPr>
        <w:tc>
          <w:tcPr>
            <w:tcW w:w="1418" w:type="dxa"/>
          </w:tcPr>
          <w:p w:rsidR="00FA514D" w:rsidRPr="00FA514D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7.</w:t>
            </w:r>
          </w:p>
        </w:tc>
        <w:tc>
          <w:tcPr>
            <w:tcW w:w="8074" w:type="dxa"/>
          </w:tcPr>
          <w:p w:rsidR="00FA514D" w:rsidRPr="00FA514D" w:rsidRDefault="00FA514D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Методика навчання початківців-боксерів техніці атакуючих дій.</w:t>
            </w:r>
          </w:p>
        </w:tc>
      </w:tr>
      <w:tr w:rsidR="00FA514D" w:rsidRPr="00DF2624" w:rsidTr="005E4C82">
        <w:trPr>
          <w:trHeight w:val="20"/>
        </w:trPr>
        <w:tc>
          <w:tcPr>
            <w:tcW w:w="1418" w:type="dxa"/>
          </w:tcPr>
          <w:p w:rsidR="00FA514D" w:rsidRPr="00FA514D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8.</w:t>
            </w:r>
          </w:p>
        </w:tc>
        <w:tc>
          <w:tcPr>
            <w:tcW w:w="8074" w:type="dxa"/>
          </w:tcPr>
          <w:p w:rsidR="00FA514D" w:rsidRPr="00FA514D" w:rsidRDefault="00FA514D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Методика застосування спеціально-підготовчих вправ на заняттях з боксу спортсменами різного віку та кваліфікації.</w:t>
            </w:r>
          </w:p>
        </w:tc>
      </w:tr>
      <w:tr w:rsidR="00FA514D" w:rsidRPr="00DF2624" w:rsidTr="005E4C82">
        <w:trPr>
          <w:trHeight w:val="20"/>
        </w:trPr>
        <w:tc>
          <w:tcPr>
            <w:tcW w:w="1418" w:type="dxa"/>
          </w:tcPr>
          <w:p w:rsidR="00FA514D" w:rsidRPr="00FA514D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9.</w:t>
            </w:r>
          </w:p>
        </w:tc>
        <w:tc>
          <w:tcPr>
            <w:tcW w:w="8074" w:type="dxa"/>
          </w:tcPr>
          <w:p w:rsidR="00FA514D" w:rsidRPr="00FA514D" w:rsidRDefault="00FA514D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Планування та проведення теоретичної підготовки боксерів в багаторічному спортивному тренуванні.</w:t>
            </w:r>
          </w:p>
        </w:tc>
      </w:tr>
      <w:tr w:rsidR="00FA514D" w:rsidRPr="00DF2624" w:rsidTr="005E4C82">
        <w:trPr>
          <w:trHeight w:val="20"/>
        </w:trPr>
        <w:tc>
          <w:tcPr>
            <w:tcW w:w="1418" w:type="dxa"/>
          </w:tcPr>
          <w:p w:rsidR="00FA514D" w:rsidRPr="00FA514D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10.</w:t>
            </w:r>
          </w:p>
        </w:tc>
        <w:tc>
          <w:tcPr>
            <w:tcW w:w="8074" w:type="dxa"/>
          </w:tcPr>
          <w:p w:rsidR="00FA514D" w:rsidRPr="00FA514D" w:rsidRDefault="00FA514D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Планування спортивних тренувань юних (кваліфікованих) боксерів в річному циклі.</w:t>
            </w:r>
          </w:p>
        </w:tc>
      </w:tr>
      <w:tr w:rsidR="00FA514D" w:rsidRPr="00DF2624" w:rsidTr="005E4C82">
        <w:trPr>
          <w:trHeight w:val="20"/>
        </w:trPr>
        <w:tc>
          <w:tcPr>
            <w:tcW w:w="1418" w:type="dxa"/>
          </w:tcPr>
          <w:p w:rsidR="00FA514D" w:rsidRPr="00FA514D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11.</w:t>
            </w:r>
          </w:p>
        </w:tc>
        <w:tc>
          <w:tcPr>
            <w:tcW w:w="8074" w:type="dxa"/>
          </w:tcPr>
          <w:p w:rsidR="00FA514D" w:rsidRPr="00FA514D" w:rsidRDefault="00FA514D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Планування спортивних тренувань кваліфікованих боксерів на етапі безпосередньої підготовки до змагань.</w:t>
            </w:r>
          </w:p>
        </w:tc>
      </w:tr>
      <w:tr w:rsidR="00FA514D" w:rsidRPr="00EA2EB3" w:rsidTr="005E4C82">
        <w:trPr>
          <w:trHeight w:val="20"/>
        </w:trPr>
        <w:tc>
          <w:tcPr>
            <w:tcW w:w="1418" w:type="dxa"/>
          </w:tcPr>
          <w:p w:rsidR="00FA514D" w:rsidRPr="00FA514D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12.</w:t>
            </w:r>
          </w:p>
        </w:tc>
        <w:tc>
          <w:tcPr>
            <w:tcW w:w="8074" w:type="dxa"/>
          </w:tcPr>
          <w:p w:rsidR="00FA514D" w:rsidRPr="00FA514D" w:rsidRDefault="00FA514D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 xml:space="preserve">Дослідження рівня техніко-тактичної підготовленості боксерів різних вікових груп і кваліфікації.                           </w:t>
            </w:r>
          </w:p>
        </w:tc>
      </w:tr>
      <w:tr w:rsidR="00FA514D" w:rsidRPr="00DF2624" w:rsidTr="005E4C82">
        <w:trPr>
          <w:trHeight w:val="20"/>
        </w:trPr>
        <w:tc>
          <w:tcPr>
            <w:tcW w:w="1418" w:type="dxa"/>
          </w:tcPr>
          <w:p w:rsidR="00FA514D" w:rsidRPr="00FA514D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13.</w:t>
            </w:r>
          </w:p>
        </w:tc>
        <w:tc>
          <w:tcPr>
            <w:tcW w:w="8074" w:type="dxa"/>
          </w:tcPr>
          <w:p w:rsidR="00FA514D" w:rsidRPr="00FA514D" w:rsidRDefault="00FA514D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 xml:space="preserve">Особливості застосування методу прогнозування в спортивному тренуванні боксерів. </w:t>
            </w:r>
          </w:p>
        </w:tc>
      </w:tr>
      <w:tr w:rsidR="00FA514D" w:rsidRPr="00DF2624" w:rsidTr="005E4C82">
        <w:trPr>
          <w:trHeight w:val="20"/>
        </w:trPr>
        <w:tc>
          <w:tcPr>
            <w:tcW w:w="1418" w:type="dxa"/>
          </w:tcPr>
          <w:p w:rsidR="00FA514D" w:rsidRPr="00FA514D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14.</w:t>
            </w:r>
          </w:p>
        </w:tc>
        <w:tc>
          <w:tcPr>
            <w:tcW w:w="8074" w:type="dxa"/>
          </w:tcPr>
          <w:p w:rsidR="00FA514D" w:rsidRPr="00FA514D" w:rsidRDefault="00FA514D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Методика навчання початківців-боксерів техніці атакуючих дій.</w:t>
            </w:r>
          </w:p>
        </w:tc>
      </w:tr>
      <w:tr w:rsidR="00FA514D" w:rsidRPr="00EA2EB3" w:rsidTr="005E4C82">
        <w:trPr>
          <w:trHeight w:val="20"/>
        </w:trPr>
        <w:tc>
          <w:tcPr>
            <w:tcW w:w="1418" w:type="dxa"/>
          </w:tcPr>
          <w:p w:rsidR="00FA514D" w:rsidRPr="00FA514D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15.</w:t>
            </w:r>
          </w:p>
        </w:tc>
        <w:tc>
          <w:tcPr>
            <w:tcW w:w="8074" w:type="dxa"/>
          </w:tcPr>
          <w:p w:rsidR="00FA514D" w:rsidRPr="00FA514D" w:rsidRDefault="00FA514D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Дослідження рівня техніко-тактичної підготовленості боксерів високої кваліфікації.</w:t>
            </w:r>
          </w:p>
        </w:tc>
      </w:tr>
      <w:tr w:rsidR="00FA514D" w:rsidRPr="00DF2624" w:rsidTr="005E4C82">
        <w:trPr>
          <w:trHeight w:val="20"/>
        </w:trPr>
        <w:tc>
          <w:tcPr>
            <w:tcW w:w="1418" w:type="dxa"/>
          </w:tcPr>
          <w:p w:rsidR="00FA514D" w:rsidRPr="00FA514D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A514D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16.</w:t>
            </w:r>
          </w:p>
        </w:tc>
        <w:tc>
          <w:tcPr>
            <w:tcW w:w="8074" w:type="dxa"/>
          </w:tcPr>
          <w:p w:rsidR="00FA514D" w:rsidRPr="00FA514D" w:rsidRDefault="00FA514D" w:rsidP="00FA514D">
            <w:pPr>
              <w:pStyle w:val="20"/>
              <w:spacing w:before="0" w:after="16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 xml:space="preserve">Методика навчання техніко-тактичним діям в </w:t>
            </w:r>
            <w:proofErr w:type="spellStart"/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тхеквондо</w:t>
            </w:r>
            <w:proofErr w:type="spellEnd"/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.</w:t>
            </w:r>
          </w:p>
        </w:tc>
      </w:tr>
    </w:tbl>
    <w:p w:rsidR="00FA514D" w:rsidRPr="00CA3B93" w:rsidRDefault="00FA514D" w:rsidP="00FA514D">
      <w:pPr>
        <w:spacing w:line="240" w:lineRule="auto"/>
        <w:rPr>
          <w:sz w:val="2"/>
          <w:szCs w:val="24"/>
        </w:rPr>
      </w:pPr>
    </w:p>
    <w:p w:rsidR="00FA514D" w:rsidRPr="009A147F" w:rsidRDefault="009A147F" w:rsidP="009A147F">
      <w:pPr>
        <w:pStyle w:val="1"/>
        <w:numPr>
          <w:ilvl w:val="1"/>
          <w:numId w:val="2"/>
        </w:numPr>
        <w:rPr>
          <w:rFonts w:eastAsiaTheme="minorHAnsi"/>
          <w:sz w:val="32"/>
          <w:szCs w:val="32"/>
          <w:lang w:val="uk-UA" w:eastAsia="en-US"/>
        </w:rPr>
      </w:pPr>
      <w:r>
        <w:rPr>
          <w:rFonts w:eastAsiaTheme="minorHAnsi"/>
          <w:sz w:val="32"/>
          <w:szCs w:val="32"/>
          <w:lang w:val="uk-UA" w:eastAsia="en-US"/>
        </w:rPr>
        <w:t>Зі с</w:t>
      </w:r>
      <w:proofErr w:type="spellStart"/>
      <w:r>
        <w:rPr>
          <w:rFonts w:eastAsiaTheme="minorHAnsi"/>
          <w:sz w:val="32"/>
          <w:szCs w:val="32"/>
          <w:lang w:eastAsia="en-US"/>
        </w:rPr>
        <w:t>портивн</w:t>
      </w:r>
      <w:r w:rsidR="00D33C6E">
        <w:rPr>
          <w:rFonts w:eastAsiaTheme="minorHAnsi"/>
          <w:sz w:val="32"/>
          <w:szCs w:val="32"/>
          <w:lang w:eastAsia="en-US"/>
        </w:rPr>
        <w:t>о</w:t>
      </w:r>
      <w:proofErr w:type="spellEnd"/>
      <w:r w:rsidR="00D33C6E">
        <w:rPr>
          <w:rFonts w:eastAsiaTheme="minorHAnsi"/>
          <w:sz w:val="32"/>
          <w:szCs w:val="32"/>
          <w:lang w:val="uk-UA" w:eastAsia="en-US"/>
        </w:rPr>
        <w:t>ї</w:t>
      </w:r>
      <w:r>
        <w:rPr>
          <w:rFonts w:eastAsiaTheme="minorHAnsi"/>
          <w:sz w:val="32"/>
          <w:szCs w:val="32"/>
          <w:lang w:eastAsia="en-US"/>
        </w:rPr>
        <w:t xml:space="preserve"> </w:t>
      </w:r>
      <w:proofErr w:type="spellStart"/>
      <w:r>
        <w:rPr>
          <w:rFonts w:eastAsiaTheme="minorHAnsi"/>
          <w:sz w:val="32"/>
          <w:szCs w:val="32"/>
          <w:lang w:eastAsia="en-US"/>
        </w:rPr>
        <w:t>гімнастики</w:t>
      </w:r>
      <w:proofErr w:type="spellEnd"/>
      <w:r>
        <w:rPr>
          <w:rFonts w:eastAsiaTheme="minorHAnsi"/>
          <w:sz w:val="32"/>
          <w:szCs w:val="32"/>
          <w:lang w:eastAsia="en-US"/>
        </w:rPr>
        <w:t xml:space="preserve"> та </w:t>
      </w:r>
      <w:proofErr w:type="spellStart"/>
      <w:r>
        <w:rPr>
          <w:rFonts w:eastAsiaTheme="minorHAnsi"/>
          <w:sz w:val="32"/>
          <w:szCs w:val="32"/>
          <w:lang w:eastAsia="en-US"/>
        </w:rPr>
        <w:t>с</w:t>
      </w:r>
      <w:r w:rsidR="00FA514D" w:rsidRPr="00FA514D">
        <w:rPr>
          <w:rFonts w:eastAsiaTheme="minorHAnsi"/>
          <w:sz w:val="32"/>
          <w:szCs w:val="32"/>
          <w:lang w:eastAsia="en-US"/>
        </w:rPr>
        <w:t>портивн</w:t>
      </w:r>
      <w:r>
        <w:rPr>
          <w:rFonts w:eastAsiaTheme="minorHAnsi"/>
          <w:sz w:val="32"/>
          <w:szCs w:val="32"/>
          <w:lang w:val="uk-UA" w:eastAsia="en-US"/>
        </w:rPr>
        <w:t>ої</w:t>
      </w:r>
      <w:proofErr w:type="spellEnd"/>
      <w:r w:rsidR="00FA514D" w:rsidRPr="00FA514D">
        <w:rPr>
          <w:rFonts w:eastAsiaTheme="minorHAnsi"/>
          <w:sz w:val="32"/>
          <w:szCs w:val="32"/>
          <w:lang w:eastAsia="en-US"/>
        </w:rPr>
        <w:t xml:space="preserve"> акробатик</w:t>
      </w:r>
      <w:r>
        <w:rPr>
          <w:rFonts w:eastAsiaTheme="minorHAnsi"/>
          <w:sz w:val="32"/>
          <w:szCs w:val="32"/>
          <w:lang w:val="uk-UA" w:eastAsia="en-US"/>
        </w:rPr>
        <w:t>и</w:t>
      </w:r>
    </w:p>
    <w:p w:rsidR="00FA514D" w:rsidRPr="00CA3B93" w:rsidRDefault="00FA514D" w:rsidP="00FA514D">
      <w:pPr>
        <w:rPr>
          <w:sz w:val="2"/>
        </w:rPr>
      </w:pPr>
    </w:p>
    <w:tbl>
      <w:tblPr>
        <w:tblStyle w:val="aa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18"/>
        <w:gridCol w:w="8074"/>
      </w:tblGrid>
      <w:tr w:rsidR="00FA514D" w:rsidRPr="00DF2624" w:rsidTr="00913F96">
        <w:tc>
          <w:tcPr>
            <w:tcW w:w="1418" w:type="dxa"/>
          </w:tcPr>
          <w:p w:rsidR="00FA514D" w:rsidRPr="00913F96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1.</w:t>
            </w:r>
          </w:p>
        </w:tc>
        <w:tc>
          <w:tcPr>
            <w:tcW w:w="8074" w:type="dxa"/>
          </w:tcPr>
          <w:p w:rsidR="00FA514D" w:rsidRPr="00FA514D" w:rsidRDefault="00FA514D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Історичний огляд виникнення і розвитку гімнастичних систем в Західній Європі.</w:t>
            </w:r>
          </w:p>
        </w:tc>
      </w:tr>
      <w:tr w:rsidR="00FA514D" w:rsidRPr="00DF2624" w:rsidTr="00913F96">
        <w:tc>
          <w:tcPr>
            <w:tcW w:w="1418" w:type="dxa"/>
          </w:tcPr>
          <w:p w:rsidR="00FA514D" w:rsidRPr="00913F96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2.</w:t>
            </w:r>
          </w:p>
        </w:tc>
        <w:tc>
          <w:tcPr>
            <w:tcW w:w="8074" w:type="dxa"/>
          </w:tcPr>
          <w:p w:rsidR="00FA514D" w:rsidRPr="00FA514D" w:rsidRDefault="00FA514D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Історичний огляд виникнення і розвитку гімнастичних систем в Україні.</w:t>
            </w:r>
          </w:p>
        </w:tc>
      </w:tr>
      <w:tr w:rsidR="00FA514D" w:rsidRPr="00DF2624" w:rsidTr="00913F96">
        <w:tc>
          <w:tcPr>
            <w:tcW w:w="1418" w:type="dxa"/>
          </w:tcPr>
          <w:p w:rsidR="00FA514D" w:rsidRPr="00913F96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3.</w:t>
            </w:r>
          </w:p>
        </w:tc>
        <w:tc>
          <w:tcPr>
            <w:tcW w:w="8074" w:type="dxa"/>
          </w:tcPr>
          <w:p w:rsidR="00FA514D" w:rsidRPr="00FA514D" w:rsidRDefault="00FA514D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Історія розвитку спортивної акробатики на Вінниччині.</w:t>
            </w:r>
          </w:p>
        </w:tc>
      </w:tr>
      <w:tr w:rsidR="00FA514D" w:rsidRPr="00DF2624" w:rsidTr="00913F96">
        <w:tc>
          <w:tcPr>
            <w:tcW w:w="1418" w:type="dxa"/>
          </w:tcPr>
          <w:p w:rsidR="00FA514D" w:rsidRPr="00913F96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lastRenderedPageBreak/>
              <w:t>Тема 4.</w:t>
            </w:r>
          </w:p>
        </w:tc>
        <w:tc>
          <w:tcPr>
            <w:tcW w:w="8074" w:type="dxa"/>
          </w:tcPr>
          <w:p w:rsidR="00FA514D" w:rsidRPr="00FA514D" w:rsidRDefault="00FA514D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 xml:space="preserve">Гімнастика </w:t>
            </w:r>
            <w:r w:rsidR="00913F96">
              <w:rPr>
                <w:color w:val="000000"/>
                <w:sz w:val="30"/>
                <w:szCs w:val="30"/>
                <w:lang w:val="uk-UA" w:eastAsia="uk-UA" w:bidi="uk-UA"/>
              </w:rPr>
              <w:t>–</w:t>
            </w: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 xml:space="preserve"> методична основа викладання фізичної культури в школі.</w:t>
            </w:r>
          </w:p>
        </w:tc>
      </w:tr>
      <w:tr w:rsidR="00FA514D" w:rsidRPr="00DF2624" w:rsidTr="00913F96">
        <w:tc>
          <w:tcPr>
            <w:tcW w:w="1418" w:type="dxa"/>
          </w:tcPr>
          <w:p w:rsidR="00FA514D" w:rsidRPr="00913F96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5.</w:t>
            </w:r>
          </w:p>
        </w:tc>
        <w:tc>
          <w:tcPr>
            <w:tcW w:w="8074" w:type="dxa"/>
          </w:tcPr>
          <w:p w:rsidR="00FA514D" w:rsidRPr="00FA514D" w:rsidRDefault="00FA514D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Основні тенденції розвитку гімнастики в Україні на сучасному етапі.</w:t>
            </w:r>
          </w:p>
        </w:tc>
      </w:tr>
      <w:tr w:rsidR="00FA514D" w:rsidRPr="00DF2624" w:rsidTr="00913F96">
        <w:tc>
          <w:tcPr>
            <w:tcW w:w="1418" w:type="dxa"/>
          </w:tcPr>
          <w:p w:rsidR="00FA514D" w:rsidRPr="00913F96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6.</w:t>
            </w:r>
          </w:p>
        </w:tc>
        <w:tc>
          <w:tcPr>
            <w:tcW w:w="8074" w:type="dxa"/>
          </w:tcPr>
          <w:p w:rsidR="00FA514D" w:rsidRPr="00FA514D" w:rsidRDefault="00FA514D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Дидактичні основи навчання гімнастичним вправам.</w:t>
            </w:r>
          </w:p>
        </w:tc>
      </w:tr>
      <w:tr w:rsidR="00FA514D" w:rsidRPr="00DF2624" w:rsidTr="00913F96">
        <w:tc>
          <w:tcPr>
            <w:tcW w:w="1418" w:type="dxa"/>
          </w:tcPr>
          <w:p w:rsidR="00FA514D" w:rsidRPr="00913F96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7.</w:t>
            </w:r>
          </w:p>
        </w:tc>
        <w:tc>
          <w:tcPr>
            <w:tcW w:w="8074" w:type="dxa"/>
          </w:tcPr>
          <w:p w:rsidR="00FA514D" w:rsidRPr="00FA514D" w:rsidRDefault="00FA514D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Роль підготовчих і підвідних вправ при навчанні гімнастичним вправам в   1-2, 4-9, 10-11 класах.</w:t>
            </w:r>
          </w:p>
        </w:tc>
      </w:tr>
      <w:tr w:rsidR="00FA514D" w:rsidRPr="00DF2624" w:rsidTr="00913F96">
        <w:tc>
          <w:tcPr>
            <w:tcW w:w="1418" w:type="dxa"/>
          </w:tcPr>
          <w:p w:rsidR="00FA514D" w:rsidRPr="00913F96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8.</w:t>
            </w:r>
          </w:p>
        </w:tc>
        <w:tc>
          <w:tcPr>
            <w:tcW w:w="8074" w:type="dxa"/>
          </w:tcPr>
          <w:p w:rsidR="00FA514D" w:rsidRPr="00FA514D" w:rsidRDefault="00FA514D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Характеристика гімнастичного розділу шкільної програми та методика його вивчення.</w:t>
            </w:r>
          </w:p>
        </w:tc>
      </w:tr>
      <w:tr w:rsidR="00FA514D" w:rsidRPr="00DF2624" w:rsidTr="00913F96">
        <w:tc>
          <w:tcPr>
            <w:tcW w:w="1418" w:type="dxa"/>
          </w:tcPr>
          <w:p w:rsidR="00FA514D" w:rsidRPr="00913F96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9.</w:t>
            </w:r>
          </w:p>
        </w:tc>
        <w:tc>
          <w:tcPr>
            <w:tcW w:w="8074" w:type="dxa"/>
          </w:tcPr>
          <w:p w:rsidR="00FA514D" w:rsidRPr="00FA514D" w:rsidRDefault="00FA514D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Система методичних прийомів навчання гімнастичним вправам.</w:t>
            </w:r>
          </w:p>
        </w:tc>
      </w:tr>
      <w:tr w:rsidR="00FA514D" w:rsidRPr="00DF2624" w:rsidTr="00913F96">
        <w:tc>
          <w:tcPr>
            <w:tcW w:w="1418" w:type="dxa"/>
          </w:tcPr>
          <w:p w:rsidR="00FA514D" w:rsidRPr="00913F96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10.</w:t>
            </w:r>
          </w:p>
        </w:tc>
        <w:tc>
          <w:tcPr>
            <w:tcW w:w="8074" w:type="dxa"/>
          </w:tcPr>
          <w:p w:rsidR="00FA514D" w:rsidRPr="00FA514D" w:rsidRDefault="00FA514D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Сучасні методи спортивного тренування в гімнастиці.</w:t>
            </w:r>
          </w:p>
        </w:tc>
      </w:tr>
      <w:tr w:rsidR="00FA514D" w:rsidRPr="00DF2624" w:rsidTr="00913F96">
        <w:tc>
          <w:tcPr>
            <w:tcW w:w="1418" w:type="dxa"/>
          </w:tcPr>
          <w:p w:rsidR="00FA514D" w:rsidRPr="00913F96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11.</w:t>
            </w:r>
          </w:p>
        </w:tc>
        <w:tc>
          <w:tcPr>
            <w:tcW w:w="8074" w:type="dxa"/>
          </w:tcPr>
          <w:p w:rsidR="00FA514D" w:rsidRPr="00FA514D" w:rsidRDefault="00FA514D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Методи оцінки і засоби розвитку спеціальних (гімнастичних) фізичних якостей школярів.</w:t>
            </w:r>
          </w:p>
        </w:tc>
      </w:tr>
      <w:tr w:rsidR="00FA514D" w:rsidRPr="00DF2624" w:rsidTr="00913F96">
        <w:tc>
          <w:tcPr>
            <w:tcW w:w="1418" w:type="dxa"/>
          </w:tcPr>
          <w:p w:rsidR="00FA514D" w:rsidRPr="00913F96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12.</w:t>
            </w:r>
          </w:p>
        </w:tc>
        <w:tc>
          <w:tcPr>
            <w:tcW w:w="8074" w:type="dxa"/>
          </w:tcPr>
          <w:p w:rsidR="00FA514D" w:rsidRPr="00FA514D" w:rsidRDefault="00FA514D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Сучасні технічні засоби навчання і спортивного тренування в гімнастиці.</w:t>
            </w:r>
          </w:p>
        </w:tc>
      </w:tr>
      <w:tr w:rsidR="00FA514D" w:rsidRPr="00DF2624" w:rsidTr="00913F96">
        <w:tc>
          <w:tcPr>
            <w:tcW w:w="1418" w:type="dxa"/>
          </w:tcPr>
          <w:p w:rsidR="00FA514D" w:rsidRPr="00913F96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13.</w:t>
            </w:r>
          </w:p>
        </w:tc>
        <w:tc>
          <w:tcPr>
            <w:tcW w:w="8074" w:type="dxa"/>
          </w:tcPr>
          <w:p w:rsidR="00FA514D" w:rsidRPr="00FA514D" w:rsidRDefault="00FA514D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Особливості організації занять з гімнастики в умовах сільської школи.</w:t>
            </w:r>
          </w:p>
        </w:tc>
      </w:tr>
      <w:tr w:rsidR="00FA514D" w:rsidRPr="00DF2624" w:rsidTr="00913F96">
        <w:tc>
          <w:tcPr>
            <w:tcW w:w="1418" w:type="dxa"/>
          </w:tcPr>
          <w:p w:rsidR="00FA514D" w:rsidRPr="00913F96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14.</w:t>
            </w:r>
          </w:p>
        </w:tc>
        <w:tc>
          <w:tcPr>
            <w:tcW w:w="8074" w:type="dxa"/>
          </w:tcPr>
          <w:p w:rsidR="00FA514D" w:rsidRPr="00FA514D" w:rsidRDefault="00FA514D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Особливості планування навчальної роботи з гімнастики в 1-2, 4-9, 10-11 класах середньої загальноосвітньої школи.</w:t>
            </w:r>
          </w:p>
        </w:tc>
      </w:tr>
      <w:tr w:rsidR="00FA514D" w:rsidRPr="00DF2624" w:rsidTr="00913F96">
        <w:tc>
          <w:tcPr>
            <w:tcW w:w="1418" w:type="dxa"/>
          </w:tcPr>
          <w:p w:rsidR="00FA514D" w:rsidRPr="00913F96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15.</w:t>
            </w:r>
          </w:p>
        </w:tc>
        <w:tc>
          <w:tcPr>
            <w:tcW w:w="8074" w:type="dxa"/>
          </w:tcPr>
          <w:p w:rsidR="00FA514D" w:rsidRPr="00FA514D" w:rsidRDefault="00FA514D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Методи відбору для спеціалізації з спортивної гімнастики в ДЮСШ.</w:t>
            </w:r>
          </w:p>
        </w:tc>
      </w:tr>
      <w:tr w:rsidR="00FA514D" w:rsidRPr="00DF2624" w:rsidTr="00913F96">
        <w:tc>
          <w:tcPr>
            <w:tcW w:w="1418" w:type="dxa"/>
          </w:tcPr>
          <w:p w:rsidR="00FA514D" w:rsidRPr="00913F96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16.</w:t>
            </w:r>
          </w:p>
        </w:tc>
        <w:tc>
          <w:tcPr>
            <w:tcW w:w="8074" w:type="dxa"/>
          </w:tcPr>
          <w:p w:rsidR="00FA514D" w:rsidRPr="00FA514D" w:rsidRDefault="00FA514D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Методика навчання спортсменів ДЮСШ гімнастичним вправам на різних гімнастичних приладах.</w:t>
            </w:r>
          </w:p>
        </w:tc>
      </w:tr>
      <w:tr w:rsidR="00FA514D" w:rsidRPr="00DF2624" w:rsidTr="00913F96">
        <w:tc>
          <w:tcPr>
            <w:tcW w:w="1418" w:type="dxa"/>
          </w:tcPr>
          <w:p w:rsidR="00FA514D" w:rsidRPr="00913F96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17.</w:t>
            </w:r>
          </w:p>
        </w:tc>
        <w:tc>
          <w:tcPr>
            <w:tcW w:w="8074" w:type="dxa"/>
          </w:tcPr>
          <w:p w:rsidR="00FA514D" w:rsidRPr="00FA514D" w:rsidRDefault="00FA514D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Аналіз раціональної техніки виконання складних гімнастичних вправ сучасного чоловічого (жіночого) гімнастичного багатоборства.</w:t>
            </w:r>
          </w:p>
        </w:tc>
      </w:tr>
      <w:tr w:rsidR="00FA514D" w:rsidRPr="00DF2624" w:rsidTr="00913F96">
        <w:tc>
          <w:tcPr>
            <w:tcW w:w="1418" w:type="dxa"/>
          </w:tcPr>
          <w:p w:rsidR="00FA514D" w:rsidRPr="00913F96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18.</w:t>
            </w:r>
          </w:p>
        </w:tc>
        <w:tc>
          <w:tcPr>
            <w:tcW w:w="8074" w:type="dxa"/>
          </w:tcPr>
          <w:p w:rsidR="00FA514D" w:rsidRPr="00FA514D" w:rsidRDefault="00FA514D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Деякі особливості роботи викладача на заняттях з гімнастики в школі.</w:t>
            </w:r>
          </w:p>
        </w:tc>
      </w:tr>
      <w:tr w:rsidR="00FA514D" w:rsidRPr="00DF2624" w:rsidTr="00913F96">
        <w:tc>
          <w:tcPr>
            <w:tcW w:w="1418" w:type="dxa"/>
          </w:tcPr>
          <w:p w:rsidR="00FA514D" w:rsidRPr="00913F96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19.</w:t>
            </w:r>
          </w:p>
        </w:tc>
        <w:tc>
          <w:tcPr>
            <w:tcW w:w="8074" w:type="dxa"/>
          </w:tcPr>
          <w:p w:rsidR="00FA514D" w:rsidRPr="00FA514D" w:rsidRDefault="00FA514D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Особливості змагальної і тренувальної діяльності в спортивній гімнастиці.</w:t>
            </w:r>
          </w:p>
        </w:tc>
      </w:tr>
      <w:tr w:rsidR="00FA514D" w:rsidRPr="00DF2624" w:rsidTr="00913F96">
        <w:tc>
          <w:tcPr>
            <w:tcW w:w="1418" w:type="dxa"/>
          </w:tcPr>
          <w:p w:rsidR="00FA514D" w:rsidRPr="00913F96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20.</w:t>
            </w:r>
          </w:p>
        </w:tc>
        <w:tc>
          <w:tcPr>
            <w:tcW w:w="8074" w:type="dxa"/>
          </w:tcPr>
          <w:p w:rsidR="00FA514D" w:rsidRPr="00FA514D" w:rsidRDefault="00FA514D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Характеристика видів гімнастики з врахуванням її специфіки.</w:t>
            </w:r>
          </w:p>
        </w:tc>
      </w:tr>
      <w:tr w:rsidR="00FA514D" w:rsidRPr="00DF2624" w:rsidTr="00913F96">
        <w:tc>
          <w:tcPr>
            <w:tcW w:w="1418" w:type="dxa"/>
          </w:tcPr>
          <w:p w:rsidR="00FA514D" w:rsidRPr="00913F96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21.</w:t>
            </w:r>
          </w:p>
        </w:tc>
        <w:tc>
          <w:tcPr>
            <w:tcW w:w="8074" w:type="dxa"/>
          </w:tcPr>
          <w:p w:rsidR="00FA514D" w:rsidRPr="00FA514D" w:rsidRDefault="00FA514D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 xml:space="preserve">Дидактичні основи навчання техніки і тактики, розвиток фізичних якостей з врахуванням специфіки спортивної гімнастики. </w:t>
            </w:r>
          </w:p>
        </w:tc>
      </w:tr>
      <w:tr w:rsidR="00FA514D" w:rsidRPr="00DF2624" w:rsidTr="00913F96">
        <w:tc>
          <w:tcPr>
            <w:tcW w:w="1418" w:type="dxa"/>
          </w:tcPr>
          <w:p w:rsidR="00FA514D" w:rsidRPr="00913F96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22.</w:t>
            </w:r>
          </w:p>
        </w:tc>
        <w:tc>
          <w:tcPr>
            <w:tcW w:w="8074" w:type="dxa"/>
          </w:tcPr>
          <w:p w:rsidR="00FA514D" w:rsidRPr="00FA514D" w:rsidRDefault="00FA514D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Методика відбору дітей для занять акробатикою.</w:t>
            </w:r>
          </w:p>
        </w:tc>
      </w:tr>
      <w:tr w:rsidR="00FA514D" w:rsidRPr="00DF2624" w:rsidTr="00913F96">
        <w:tc>
          <w:tcPr>
            <w:tcW w:w="1418" w:type="dxa"/>
          </w:tcPr>
          <w:p w:rsidR="00FA514D" w:rsidRPr="00913F96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23.</w:t>
            </w:r>
          </w:p>
        </w:tc>
        <w:tc>
          <w:tcPr>
            <w:tcW w:w="8074" w:type="dxa"/>
          </w:tcPr>
          <w:p w:rsidR="00FA514D" w:rsidRPr="00FA514D" w:rsidRDefault="00FA514D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Методика тренування юних акробатів.</w:t>
            </w:r>
          </w:p>
        </w:tc>
      </w:tr>
      <w:tr w:rsidR="00FA514D" w:rsidRPr="00DF2624" w:rsidTr="00913F96">
        <w:tc>
          <w:tcPr>
            <w:tcW w:w="1418" w:type="dxa"/>
          </w:tcPr>
          <w:p w:rsidR="00FA514D" w:rsidRPr="00913F96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24.</w:t>
            </w:r>
          </w:p>
        </w:tc>
        <w:tc>
          <w:tcPr>
            <w:tcW w:w="8074" w:type="dxa"/>
          </w:tcPr>
          <w:p w:rsidR="00FA514D" w:rsidRPr="00FA514D" w:rsidRDefault="00FA514D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Управління тренувальним навантаженням в тижневому циклі підготовки акробатів високої кваліфікації.</w:t>
            </w:r>
          </w:p>
        </w:tc>
      </w:tr>
      <w:tr w:rsidR="00FA514D" w:rsidRPr="00DF2624" w:rsidTr="00913F96">
        <w:tc>
          <w:tcPr>
            <w:tcW w:w="1418" w:type="dxa"/>
          </w:tcPr>
          <w:p w:rsidR="00FA514D" w:rsidRPr="00913F96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25.</w:t>
            </w:r>
          </w:p>
        </w:tc>
        <w:tc>
          <w:tcPr>
            <w:tcW w:w="8074" w:type="dxa"/>
          </w:tcPr>
          <w:p w:rsidR="00FA514D" w:rsidRPr="00FA514D" w:rsidRDefault="00FA514D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Методика розвитку рухових якостей у акробатів-</w:t>
            </w: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lastRenderedPageBreak/>
              <w:t>початківців.</w:t>
            </w:r>
          </w:p>
        </w:tc>
      </w:tr>
      <w:tr w:rsidR="00FA514D" w:rsidRPr="00DF2624" w:rsidTr="00913F96">
        <w:tc>
          <w:tcPr>
            <w:tcW w:w="1418" w:type="dxa"/>
          </w:tcPr>
          <w:p w:rsidR="00FA514D" w:rsidRPr="00913F96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lastRenderedPageBreak/>
              <w:t>Тема 26.</w:t>
            </w:r>
          </w:p>
        </w:tc>
        <w:tc>
          <w:tcPr>
            <w:tcW w:w="8074" w:type="dxa"/>
          </w:tcPr>
          <w:p w:rsidR="00FA514D" w:rsidRPr="00FA514D" w:rsidRDefault="00FA514D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Методика розвитку рухових якостей у акробатів на етапі спортивного вдосконалення.</w:t>
            </w:r>
          </w:p>
        </w:tc>
      </w:tr>
      <w:tr w:rsidR="00FA514D" w:rsidRPr="00EA2EB3" w:rsidTr="00913F96">
        <w:tc>
          <w:tcPr>
            <w:tcW w:w="1418" w:type="dxa"/>
          </w:tcPr>
          <w:p w:rsidR="00FA514D" w:rsidRPr="00913F96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27.</w:t>
            </w:r>
          </w:p>
        </w:tc>
        <w:tc>
          <w:tcPr>
            <w:tcW w:w="8074" w:type="dxa"/>
          </w:tcPr>
          <w:p w:rsidR="00FA514D" w:rsidRPr="00FA514D" w:rsidRDefault="00FA514D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Дослідження гнучкості, як провідної фізичної якості у спортивній акробатиці.</w:t>
            </w:r>
          </w:p>
        </w:tc>
      </w:tr>
      <w:tr w:rsidR="00FA514D" w:rsidRPr="00DF2624" w:rsidTr="00913F96">
        <w:tc>
          <w:tcPr>
            <w:tcW w:w="1418" w:type="dxa"/>
          </w:tcPr>
          <w:p w:rsidR="00FA514D" w:rsidRPr="00913F96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28.</w:t>
            </w:r>
          </w:p>
        </w:tc>
        <w:tc>
          <w:tcPr>
            <w:tcW w:w="8074" w:type="dxa"/>
          </w:tcPr>
          <w:p w:rsidR="00FA514D" w:rsidRPr="00FA514D" w:rsidRDefault="00FA514D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 xml:space="preserve">Методика навчання акробатичним вправам школярів молодших класів на </w:t>
            </w:r>
            <w:proofErr w:type="spellStart"/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уроках</w:t>
            </w:r>
            <w:proofErr w:type="spellEnd"/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 xml:space="preserve"> фізичної культури.</w:t>
            </w:r>
          </w:p>
        </w:tc>
      </w:tr>
      <w:tr w:rsidR="00FA514D" w:rsidRPr="00DF2624" w:rsidTr="00913F96">
        <w:tc>
          <w:tcPr>
            <w:tcW w:w="1418" w:type="dxa"/>
          </w:tcPr>
          <w:p w:rsidR="00FA514D" w:rsidRPr="00913F96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29.</w:t>
            </w:r>
          </w:p>
        </w:tc>
        <w:tc>
          <w:tcPr>
            <w:tcW w:w="8074" w:type="dxa"/>
          </w:tcPr>
          <w:p w:rsidR="00FA514D" w:rsidRPr="00FA514D" w:rsidRDefault="00FA514D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 xml:space="preserve">Методика навчання акробатичним вправам школярів середніх класів на </w:t>
            </w:r>
            <w:proofErr w:type="spellStart"/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уроках</w:t>
            </w:r>
            <w:proofErr w:type="spellEnd"/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 xml:space="preserve"> фізичної культури.</w:t>
            </w:r>
          </w:p>
        </w:tc>
      </w:tr>
      <w:tr w:rsidR="00FA514D" w:rsidRPr="00DF2624" w:rsidTr="00913F96">
        <w:tc>
          <w:tcPr>
            <w:tcW w:w="1418" w:type="dxa"/>
          </w:tcPr>
          <w:p w:rsidR="00FA514D" w:rsidRPr="00913F96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30.</w:t>
            </w:r>
          </w:p>
        </w:tc>
        <w:tc>
          <w:tcPr>
            <w:tcW w:w="8074" w:type="dxa"/>
          </w:tcPr>
          <w:p w:rsidR="00FA514D" w:rsidRPr="00FA514D" w:rsidRDefault="00FA514D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 xml:space="preserve">Методика навчання акробатичним вправам школярів старших класів на </w:t>
            </w:r>
            <w:proofErr w:type="spellStart"/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уроках</w:t>
            </w:r>
            <w:proofErr w:type="spellEnd"/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 xml:space="preserve"> фізичної культури.</w:t>
            </w:r>
          </w:p>
        </w:tc>
      </w:tr>
      <w:tr w:rsidR="00FA514D" w:rsidRPr="00DF2624" w:rsidTr="00913F96">
        <w:tc>
          <w:tcPr>
            <w:tcW w:w="1418" w:type="dxa"/>
          </w:tcPr>
          <w:p w:rsidR="00FA514D" w:rsidRPr="00913F96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31.</w:t>
            </w:r>
          </w:p>
        </w:tc>
        <w:tc>
          <w:tcPr>
            <w:tcW w:w="8074" w:type="dxa"/>
          </w:tcPr>
          <w:p w:rsidR="00FA514D" w:rsidRPr="00FA514D" w:rsidRDefault="00FA514D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Фізична підготовка акробатів-стрибунів.</w:t>
            </w:r>
          </w:p>
        </w:tc>
      </w:tr>
      <w:tr w:rsidR="00FA514D" w:rsidRPr="00DF2624" w:rsidTr="00913F96">
        <w:tc>
          <w:tcPr>
            <w:tcW w:w="1418" w:type="dxa"/>
          </w:tcPr>
          <w:p w:rsidR="00FA514D" w:rsidRPr="00913F96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32.</w:t>
            </w:r>
          </w:p>
        </w:tc>
        <w:tc>
          <w:tcPr>
            <w:tcW w:w="8074" w:type="dxa"/>
          </w:tcPr>
          <w:p w:rsidR="00FA514D" w:rsidRPr="00FA514D" w:rsidRDefault="00FA514D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 xml:space="preserve">Методика розвитку гнучкості у школярів молодших класів на </w:t>
            </w:r>
            <w:proofErr w:type="spellStart"/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уроках</w:t>
            </w:r>
            <w:proofErr w:type="spellEnd"/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 xml:space="preserve"> фізичної культури.</w:t>
            </w:r>
          </w:p>
        </w:tc>
      </w:tr>
      <w:tr w:rsidR="00FA514D" w:rsidRPr="00DF2624" w:rsidTr="00913F96">
        <w:tc>
          <w:tcPr>
            <w:tcW w:w="1418" w:type="dxa"/>
          </w:tcPr>
          <w:p w:rsidR="00FA514D" w:rsidRPr="00913F96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33.</w:t>
            </w:r>
          </w:p>
        </w:tc>
        <w:tc>
          <w:tcPr>
            <w:tcW w:w="8074" w:type="dxa"/>
          </w:tcPr>
          <w:p w:rsidR="00FA514D" w:rsidRPr="00FA514D" w:rsidRDefault="00FA514D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Формування постави школярів засобами фізичного виховання і спорту.</w:t>
            </w:r>
          </w:p>
        </w:tc>
      </w:tr>
      <w:tr w:rsidR="00FA514D" w:rsidRPr="00DF2624" w:rsidTr="00913F96">
        <w:tc>
          <w:tcPr>
            <w:tcW w:w="1418" w:type="dxa"/>
          </w:tcPr>
          <w:p w:rsidR="00FA514D" w:rsidRPr="00913F96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34.</w:t>
            </w:r>
          </w:p>
        </w:tc>
        <w:tc>
          <w:tcPr>
            <w:tcW w:w="8074" w:type="dxa"/>
          </w:tcPr>
          <w:p w:rsidR="00FA514D" w:rsidRPr="00FA514D" w:rsidRDefault="00FA514D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 xml:space="preserve">Впровадження оздоровчих видів гімнастики на </w:t>
            </w:r>
            <w:proofErr w:type="spellStart"/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уроках</w:t>
            </w:r>
            <w:proofErr w:type="spellEnd"/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 xml:space="preserve"> фізичної культури.</w:t>
            </w:r>
          </w:p>
        </w:tc>
      </w:tr>
      <w:tr w:rsidR="00FA514D" w:rsidRPr="00DF2624" w:rsidTr="00913F96">
        <w:tc>
          <w:tcPr>
            <w:tcW w:w="1418" w:type="dxa"/>
          </w:tcPr>
          <w:p w:rsidR="00FA514D" w:rsidRPr="00913F96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35.</w:t>
            </w:r>
          </w:p>
        </w:tc>
        <w:tc>
          <w:tcPr>
            <w:tcW w:w="8074" w:type="dxa"/>
          </w:tcPr>
          <w:p w:rsidR="00FA514D" w:rsidRPr="00FA514D" w:rsidRDefault="00FA514D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Дидактичні основи навчання техніці і тактиці, розвиток фізичних якостей з врахуванням специфіки спортивної гімнастики.</w:t>
            </w:r>
          </w:p>
        </w:tc>
      </w:tr>
      <w:tr w:rsidR="00FA514D" w:rsidRPr="00DF2624" w:rsidTr="00913F96">
        <w:tc>
          <w:tcPr>
            <w:tcW w:w="1418" w:type="dxa"/>
          </w:tcPr>
          <w:p w:rsidR="00FA514D" w:rsidRPr="00913F96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36.</w:t>
            </w:r>
          </w:p>
        </w:tc>
        <w:tc>
          <w:tcPr>
            <w:tcW w:w="8074" w:type="dxa"/>
          </w:tcPr>
          <w:p w:rsidR="00FA514D" w:rsidRPr="00FA514D" w:rsidRDefault="00FA514D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Характеристика видів гімнастики з врахуванням її специфіки.</w:t>
            </w:r>
          </w:p>
        </w:tc>
      </w:tr>
      <w:tr w:rsidR="00FA514D" w:rsidRPr="00DF2624" w:rsidTr="00913F96">
        <w:tc>
          <w:tcPr>
            <w:tcW w:w="1418" w:type="dxa"/>
          </w:tcPr>
          <w:p w:rsidR="00FA514D" w:rsidRPr="00913F96" w:rsidRDefault="00FA514D" w:rsidP="00FA514D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37.</w:t>
            </w:r>
          </w:p>
        </w:tc>
        <w:tc>
          <w:tcPr>
            <w:tcW w:w="8074" w:type="dxa"/>
          </w:tcPr>
          <w:p w:rsidR="00FA514D" w:rsidRPr="00FA514D" w:rsidRDefault="00FA514D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A514D">
              <w:rPr>
                <w:color w:val="000000"/>
                <w:sz w:val="30"/>
                <w:szCs w:val="30"/>
                <w:lang w:val="uk-UA" w:eastAsia="uk-UA" w:bidi="uk-UA"/>
              </w:rPr>
              <w:t>Особливості методики  розвитку гнучкості у юних акробатів на   етапі попередньої базової  підготовки.</w:t>
            </w:r>
          </w:p>
        </w:tc>
      </w:tr>
    </w:tbl>
    <w:p w:rsidR="00FA514D" w:rsidRPr="00DC63FC" w:rsidRDefault="00FA514D" w:rsidP="00FA514D">
      <w:pPr>
        <w:rPr>
          <w:sz w:val="4"/>
        </w:rPr>
      </w:pPr>
    </w:p>
    <w:p w:rsidR="00FA514D" w:rsidRPr="009A147F" w:rsidRDefault="007066FF" w:rsidP="009A147F">
      <w:pPr>
        <w:pStyle w:val="1"/>
        <w:numPr>
          <w:ilvl w:val="1"/>
          <w:numId w:val="2"/>
        </w:numPr>
        <w:rPr>
          <w:rFonts w:eastAsiaTheme="minorHAnsi"/>
          <w:sz w:val="32"/>
          <w:szCs w:val="32"/>
          <w:lang w:val="uk-UA" w:eastAsia="en-US"/>
        </w:rPr>
      </w:pPr>
      <w:r>
        <w:rPr>
          <w:rFonts w:eastAsiaTheme="minorHAnsi"/>
          <w:sz w:val="32"/>
          <w:szCs w:val="32"/>
          <w:lang w:eastAsia="en-US"/>
        </w:rPr>
        <w:t xml:space="preserve"> </w:t>
      </w:r>
      <w:r w:rsidR="009A147F">
        <w:rPr>
          <w:rFonts w:eastAsiaTheme="minorHAnsi"/>
          <w:sz w:val="32"/>
          <w:szCs w:val="32"/>
          <w:lang w:eastAsia="en-US"/>
        </w:rPr>
        <w:t xml:space="preserve">З </w:t>
      </w:r>
      <w:r w:rsidR="009A147F">
        <w:rPr>
          <w:rFonts w:eastAsiaTheme="minorHAnsi"/>
          <w:sz w:val="32"/>
          <w:szCs w:val="32"/>
          <w:lang w:val="uk-UA" w:eastAsia="en-US"/>
        </w:rPr>
        <w:t>х</w:t>
      </w:r>
      <w:proofErr w:type="spellStart"/>
      <w:r w:rsidR="00FA514D" w:rsidRPr="00913F96">
        <w:rPr>
          <w:rFonts w:eastAsiaTheme="minorHAnsi"/>
          <w:sz w:val="32"/>
          <w:szCs w:val="32"/>
          <w:lang w:eastAsia="en-US"/>
        </w:rPr>
        <w:t>удожн</w:t>
      </w:r>
      <w:r w:rsidR="009A147F">
        <w:rPr>
          <w:rFonts w:eastAsiaTheme="minorHAnsi"/>
          <w:sz w:val="32"/>
          <w:szCs w:val="32"/>
          <w:lang w:val="uk-UA" w:eastAsia="en-US"/>
        </w:rPr>
        <w:t>ьої</w:t>
      </w:r>
      <w:proofErr w:type="spellEnd"/>
      <w:r w:rsidR="009A147F">
        <w:rPr>
          <w:rFonts w:eastAsiaTheme="minorHAnsi"/>
          <w:sz w:val="32"/>
          <w:szCs w:val="32"/>
          <w:lang w:val="uk-UA" w:eastAsia="en-US"/>
        </w:rPr>
        <w:t xml:space="preserve"> </w:t>
      </w:r>
      <w:proofErr w:type="spellStart"/>
      <w:r w:rsidR="00FA514D" w:rsidRPr="00913F96">
        <w:rPr>
          <w:rFonts w:eastAsiaTheme="minorHAnsi"/>
          <w:sz w:val="32"/>
          <w:szCs w:val="32"/>
          <w:lang w:eastAsia="en-US"/>
        </w:rPr>
        <w:t>гімнастик</w:t>
      </w:r>
      <w:proofErr w:type="spellEnd"/>
      <w:r w:rsidR="009A147F">
        <w:rPr>
          <w:rFonts w:eastAsiaTheme="minorHAnsi"/>
          <w:sz w:val="32"/>
          <w:szCs w:val="32"/>
          <w:lang w:val="uk-UA" w:eastAsia="en-US"/>
        </w:rPr>
        <w:t>и</w:t>
      </w:r>
    </w:p>
    <w:p w:rsidR="00913F96" w:rsidRPr="00CA3B93" w:rsidRDefault="00913F96" w:rsidP="00913F96">
      <w:pPr>
        <w:rPr>
          <w:sz w:val="6"/>
        </w:rPr>
      </w:pPr>
    </w:p>
    <w:tbl>
      <w:tblPr>
        <w:tblStyle w:val="aa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18"/>
        <w:gridCol w:w="8074"/>
      </w:tblGrid>
      <w:tr w:rsidR="00913F96" w:rsidRPr="00DF2624" w:rsidTr="00CA3B93">
        <w:trPr>
          <w:trHeight w:val="20"/>
        </w:trPr>
        <w:tc>
          <w:tcPr>
            <w:tcW w:w="1418" w:type="dxa"/>
          </w:tcPr>
          <w:p w:rsidR="00913F96" w:rsidRPr="00913F96" w:rsidRDefault="00913F96" w:rsidP="00913F9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1.</w:t>
            </w:r>
          </w:p>
        </w:tc>
        <w:tc>
          <w:tcPr>
            <w:tcW w:w="8074" w:type="dxa"/>
          </w:tcPr>
          <w:p w:rsidR="00913F96" w:rsidRPr="00913F96" w:rsidRDefault="00913F96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913F96">
              <w:rPr>
                <w:color w:val="000000"/>
                <w:sz w:val="30"/>
                <w:szCs w:val="30"/>
                <w:lang w:val="uk-UA" w:eastAsia="uk-UA" w:bidi="uk-UA"/>
              </w:rPr>
              <w:t>Підготовка студенток педагогічного університету до спортивно-масової роботи з художньої гімнастики</w:t>
            </w:r>
          </w:p>
        </w:tc>
      </w:tr>
      <w:tr w:rsidR="00913F96" w:rsidRPr="00DF2624" w:rsidTr="00CA3B93">
        <w:trPr>
          <w:trHeight w:val="20"/>
        </w:trPr>
        <w:tc>
          <w:tcPr>
            <w:tcW w:w="1418" w:type="dxa"/>
          </w:tcPr>
          <w:p w:rsidR="00913F96" w:rsidRPr="00913F96" w:rsidRDefault="00913F96" w:rsidP="00913F9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2.</w:t>
            </w:r>
          </w:p>
        </w:tc>
        <w:tc>
          <w:tcPr>
            <w:tcW w:w="8074" w:type="dxa"/>
          </w:tcPr>
          <w:p w:rsidR="00913F96" w:rsidRPr="00913F96" w:rsidRDefault="00913F96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913F96">
              <w:rPr>
                <w:color w:val="000000"/>
                <w:sz w:val="30"/>
                <w:szCs w:val="30"/>
                <w:lang w:val="uk-UA" w:eastAsia="uk-UA" w:bidi="uk-UA"/>
              </w:rPr>
              <w:t>Методика педагогічного контролю на заняттях з юними гімнастками враховуючи вікові особливості організму.</w:t>
            </w:r>
          </w:p>
        </w:tc>
      </w:tr>
      <w:tr w:rsidR="00913F96" w:rsidRPr="00DF2624" w:rsidTr="00CA3B93">
        <w:trPr>
          <w:trHeight w:val="20"/>
        </w:trPr>
        <w:tc>
          <w:tcPr>
            <w:tcW w:w="1418" w:type="dxa"/>
          </w:tcPr>
          <w:p w:rsidR="00913F96" w:rsidRPr="00913F96" w:rsidRDefault="00913F96" w:rsidP="00913F9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3.</w:t>
            </w:r>
          </w:p>
        </w:tc>
        <w:tc>
          <w:tcPr>
            <w:tcW w:w="8074" w:type="dxa"/>
          </w:tcPr>
          <w:p w:rsidR="00913F96" w:rsidRPr="00913F96" w:rsidRDefault="00913F96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913F96">
              <w:rPr>
                <w:color w:val="000000"/>
                <w:sz w:val="30"/>
                <w:szCs w:val="30"/>
                <w:lang w:val="uk-UA" w:eastAsia="uk-UA" w:bidi="uk-UA"/>
              </w:rPr>
              <w:t>Комплексний розвиток фізичних якостей дівчат 3-7 років методами художньої гімнастики.</w:t>
            </w:r>
          </w:p>
        </w:tc>
      </w:tr>
      <w:tr w:rsidR="00913F96" w:rsidRPr="00DF2624" w:rsidTr="00CA3B93">
        <w:trPr>
          <w:trHeight w:val="20"/>
        </w:trPr>
        <w:tc>
          <w:tcPr>
            <w:tcW w:w="1418" w:type="dxa"/>
          </w:tcPr>
          <w:p w:rsidR="00913F96" w:rsidRPr="00913F96" w:rsidRDefault="00913F96" w:rsidP="00913F9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4.</w:t>
            </w:r>
          </w:p>
        </w:tc>
        <w:tc>
          <w:tcPr>
            <w:tcW w:w="8074" w:type="dxa"/>
          </w:tcPr>
          <w:p w:rsidR="00913F96" w:rsidRPr="00913F96" w:rsidRDefault="00913F96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913F96">
              <w:rPr>
                <w:color w:val="000000"/>
                <w:sz w:val="30"/>
                <w:szCs w:val="30"/>
                <w:lang w:val="uk-UA" w:eastAsia="uk-UA" w:bidi="uk-UA"/>
              </w:rPr>
              <w:t xml:space="preserve">Ефективні умови формування правильної постави засобами художньої гімнастики у </w:t>
            </w:r>
            <w:proofErr w:type="spellStart"/>
            <w:r w:rsidRPr="00913F96">
              <w:rPr>
                <w:color w:val="000000"/>
                <w:sz w:val="30"/>
                <w:szCs w:val="30"/>
                <w:lang w:val="uk-UA" w:eastAsia="uk-UA" w:bidi="uk-UA"/>
              </w:rPr>
              <w:t>дівчаток</w:t>
            </w:r>
            <w:proofErr w:type="spellEnd"/>
            <w:r w:rsidRPr="00913F96">
              <w:rPr>
                <w:color w:val="000000"/>
                <w:sz w:val="30"/>
                <w:szCs w:val="30"/>
                <w:lang w:val="uk-UA" w:eastAsia="uk-UA" w:bidi="uk-UA"/>
              </w:rPr>
              <w:t xml:space="preserve"> 7-9 років.</w:t>
            </w:r>
          </w:p>
        </w:tc>
      </w:tr>
      <w:tr w:rsidR="00913F96" w:rsidRPr="00DF2624" w:rsidTr="00CA3B93">
        <w:trPr>
          <w:trHeight w:val="20"/>
        </w:trPr>
        <w:tc>
          <w:tcPr>
            <w:tcW w:w="1418" w:type="dxa"/>
          </w:tcPr>
          <w:p w:rsidR="00913F96" w:rsidRPr="00913F96" w:rsidRDefault="00913F96" w:rsidP="00913F9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5.</w:t>
            </w:r>
          </w:p>
        </w:tc>
        <w:tc>
          <w:tcPr>
            <w:tcW w:w="8074" w:type="dxa"/>
          </w:tcPr>
          <w:p w:rsidR="00913F96" w:rsidRPr="00913F96" w:rsidRDefault="00913F96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913F96">
              <w:rPr>
                <w:color w:val="000000"/>
                <w:sz w:val="30"/>
                <w:szCs w:val="30"/>
                <w:lang w:val="uk-UA" w:eastAsia="uk-UA" w:bidi="uk-UA"/>
              </w:rPr>
              <w:t xml:space="preserve">Засоби і методи художньої гімнастики на </w:t>
            </w:r>
            <w:proofErr w:type="spellStart"/>
            <w:r w:rsidRPr="00913F96">
              <w:rPr>
                <w:color w:val="000000"/>
                <w:sz w:val="30"/>
                <w:szCs w:val="30"/>
                <w:lang w:val="uk-UA" w:eastAsia="uk-UA" w:bidi="uk-UA"/>
              </w:rPr>
              <w:t>уроках</w:t>
            </w:r>
            <w:proofErr w:type="spellEnd"/>
            <w:r w:rsidRPr="00913F96">
              <w:rPr>
                <w:color w:val="000000"/>
                <w:sz w:val="30"/>
                <w:szCs w:val="30"/>
                <w:lang w:val="uk-UA" w:eastAsia="uk-UA" w:bidi="uk-UA"/>
              </w:rPr>
              <w:t xml:space="preserve"> фізичної культури 1-4 класів.</w:t>
            </w:r>
          </w:p>
        </w:tc>
      </w:tr>
      <w:tr w:rsidR="00913F96" w:rsidRPr="00DF2624" w:rsidTr="00CA3B93">
        <w:trPr>
          <w:trHeight w:val="20"/>
        </w:trPr>
        <w:tc>
          <w:tcPr>
            <w:tcW w:w="1418" w:type="dxa"/>
          </w:tcPr>
          <w:p w:rsidR="00913F96" w:rsidRPr="00913F96" w:rsidRDefault="00913F96" w:rsidP="00913F9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6.</w:t>
            </w:r>
          </w:p>
        </w:tc>
        <w:tc>
          <w:tcPr>
            <w:tcW w:w="8074" w:type="dxa"/>
          </w:tcPr>
          <w:p w:rsidR="00913F96" w:rsidRPr="00913F96" w:rsidRDefault="00913F96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913F96">
              <w:rPr>
                <w:color w:val="000000"/>
                <w:sz w:val="30"/>
                <w:szCs w:val="30"/>
                <w:lang w:val="uk-UA" w:eastAsia="uk-UA" w:bidi="uk-UA"/>
              </w:rPr>
              <w:t>Естетичне виховання майбутнього вчителя фізичної культури (на прикладі художньої гімнастики).</w:t>
            </w:r>
          </w:p>
        </w:tc>
      </w:tr>
      <w:tr w:rsidR="00913F96" w:rsidRPr="00DF2624" w:rsidTr="00CA3B93">
        <w:trPr>
          <w:trHeight w:val="20"/>
        </w:trPr>
        <w:tc>
          <w:tcPr>
            <w:tcW w:w="1418" w:type="dxa"/>
          </w:tcPr>
          <w:p w:rsidR="00913F96" w:rsidRPr="00913F96" w:rsidRDefault="00913F96" w:rsidP="00913F9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7.</w:t>
            </w:r>
          </w:p>
        </w:tc>
        <w:tc>
          <w:tcPr>
            <w:tcW w:w="8074" w:type="dxa"/>
          </w:tcPr>
          <w:p w:rsidR="00913F96" w:rsidRPr="00913F96" w:rsidRDefault="00913F96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913F96">
              <w:rPr>
                <w:color w:val="000000"/>
                <w:sz w:val="30"/>
                <w:szCs w:val="30"/>
                <w:lang w:val="uk-UA" w:eastAsia="uk-UA" w:bidi="uk-UA"/>
              </w:rPr>
              <w:t xml:space="preserve">Організаційні та методичні основи побудови спортивного </w:t>
            </w:r>
            <w:r w:rsidRPr="00913F96">
              <w:rPr>
                <w:color w:val="000000"/>
                <w:sz w:val="30"/>
                <w:szCs w:val="30"/>
                <w:lang w:val="uk-UA" w:eastAsia="uk-UA" w:bidi="uk-UA"/>
              </w:rPr>
              <w:lastRenderedPageBreak/>
              <w:t>тренування в художній гімнастиці.</w:t>
            </w:r>
          </w:p>
        </w:tc>
      </w:tr>
      <w:tr w:rsidR="00913F96" w:rsidRPr="00EA2EB3" w:rsidTr="00CA3B93">
        <w:trPr>
          <w:trHeight w:val="20"/>
        </w:trPr>
        <w:tc>
          <w:tcPr>
            <w:tcW w:w="1418" w:type="dxa"/>
          </w:tcPr>
          <w:p w:rsidR="00913F96" w:rsidRPr="00913F96" w:rsidRDefault="00913F96" w:rsidP="00913F9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lastRenderedPageBreak/>
              <w:t>Тема 8.</w:t>
            </w:r>
          </w:p>
        </w:tc>
        <w:tc>
          <w:tcPr>
            <w:tcW w:w="8074" w:type="dxa"/>
          </w:tcPr>
          <w:p w:rsidR="00913F96" w:rsidRPr="00913F96" w:rsidRDefault="00913F96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913F96">
              <w:rPr>
                <w:color w:val="000000"/>
                <w:sz w:val="30"/>
                <w:szCs w:val="30"/>
                <w:lang w:val="uk-UA" w:eastAsia="uk-UA" w:bidi="uk-UA"/>
              </w:rPr>
              <w:t>Порівняльна характеристика показників фізичного розвитку дівчат, які займаються художньою гімнастикою різної спортивної кваліфікації та віку.</w:t>
            </w:r>
          </w:p>
        </w:tc>
      </w:tr>
      <w:tr w:rsidR="00913F96" w:rsidRPr="00DF2624" w:rsidTr="00CA3B93">
        <w:trPr>
          <w:trHeight w:val="20"/>
        </w:trPr>
        <w:tc>
          <w:tcPr>
            <w:tcW w:w="1418" w:type="dxa"/>
          </w:tcPr>
          <w:p w:rsidR="00913F96" w:rsidRPr="00913F96" w:rsidRDefault="00913F96" w:rsidP="00913F9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9.</w:t>
            </w:r>
          </w:p>
        </w:tc>
        <w:tc>
          <w:tcPr>
            <w:tcW w:w="8074" w:type="dxa"/>
          </w:tcPr>
          <w:p w:rsidR="00913F96" w:rsidRPr="00913F96" w:rsidRDefault="00913F96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913F96">
              <w:rPr>
                <w:color w:val="000000"/>
                <w:sz w:val="30"/>
                <w:szCs w:val="30"/>
                <w:lang w:val="uk-UA" w:eastAsia="uk-UA" w:bidi="uk-UA"/>
              </w:rPr>
              <w:t>Методика розвитку координаційних здібностей у дівчат, які займаються художньою гімнастикою.</w:t>
            </w:r>
          </w:p>
        </w:tc>
      </w:tr>
      <w:tr w:rsidR="00913F96" w:rsidRPr="00DF2624" w:rsidTr="00CA3B93">
        <w:trPr>
          <w:trHeight w:val="20"/>
        </w:trPr>
        <w:tc>
          <w:tcPr>
            <w:tcW w:w="1418" w:type="dxa"/>
          </w:tcPr>
          <w:p w:rsidR="00913F96" w:rsidRPr="00913F96" w:rsidRDefault="00913F96" w:rsidP="00913F9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10.</w:t>
            </w:r>
          </w:p>
        </w:tc>
        <w:tc>
          <w:tcPr>
            <w:tcW w:w="8074" w:type="dxa"/>
          </w:tcPr>
          <w:p w:rsidR="00913F96" w:rsidRPr="00913F96" w:rsidRDefault="00913F96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913F96">
              <w:rPr>
                <w:color w:val="000000"/>
                <w:sz w:val="30"/>
                <w:szCs w:val="30"/>
                <w:lang w:val="uk-UA" w:eastAsia="uk-UA" w:bidi="uk-UA"/>
              </w:rPr>
              <w:t>Методика розвитку гнучкості у дівчат, які займаються художньою гімнастикою.</w:t>
            </w:r>
          </w:p>
        </w:tc>
      </w:tr>
      <w:tr w:rsidR="00913F96" w:rsidRPr="00DF2624" w:rsidTr="00CA3B93">
        <w:trPr>
          <w:trHeight w:val="20"/>
        </w:trPr>
        <w:tc>
          <w:tcPr>
            <w:tcW w:w="1418" w:type="dxa"/>
          </w:tcPr>
          <w:p w:rsidR="00913F96" w:rsidRPr="00913F96" w:rsidRDefault="00913F96" w:rsidP="00913F9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11.</w:t>
            </w:r>
          </w:p>
        </w:tc>
        <w:tc>
          <w:tcPr>
            <w:tcW w:w="8074" w:type="dxa"/>
          </w:tcPr>
          <w:p w:rsidR="00913F96" w:rsidRPr="00913F96" w:rsidRDefault="00913F96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913F96">
              <w:rPr>
                <w:color w:val="000000"/>
                <w:sz w:val="30"/>
                <w:szCs w:val="30"/>
                <w:lang w:val="uk-UA" w:eastAsia="uk-UA" w:bidi="uk-UA"/>
              </w:rPr>
              <w:t>Планування та проведення технічної підготовки спортсменок-художниць в багаторіч</w:t>
            </w:r>
            <w:r w:rsidRPr="00913F96">
              <w:rPr>
                <w:color w:val="000000"/>
                <w:sz w:val="30"/>
                <w:szCs w:val="30"/>
                <w:lang w:val="uk-UA" w:eastAsia="uk-UA" w:bidi="uk-UA"/>
              </w:rPr>
              <w:softHyphen/>
              <w:t>ному спортивному тренуванні.</w:t>
            </w:r>
          </w:p>
        </w:tc>
      </w:tr>
      <w:tr w:rsidR="00913F96" w:rsidRPr="00DF2624" w:rsidTr="00CA3B93">
        <w:trPr>
          <w:trHeight w:val="20"/>
        </w:trPr>
        <w:tc>
          <w:tcPr>
            <w:tcW w:w="1418" w:type="dxa"/>
          </w:tcPr>
          <w:p w:rsidR="00913F96" w:rsidRPr="00913F96" w:rsidRDefault="00913F96" w:rsidP="00913F9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12.</w:t>
            </w:r>
          </w:p>
        </w:tc>
        <w:tc>
          <w:tcPr>
            <w:tcW w:w="8074" w:type="dxa"/>
          </w:tcPr>
          <w:p w:rsidR="00913F96" w:rsidRPr="00913F96" w:rsidRDefault="00913F96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913F96">
              <w:rPr>
                <w:color w:val="000000"/>
                <w:sz w:val="30"/>
                <w:szCs w:val="30"/>
                <w:lang w:val="uk-UA" w:eastAsia="uk-UA" w:bidi="uk-UA"/>
              </w:rPr>
              <w:t>Планування та методика проведення навчально-тренувальних занять в групі початкової підготовки.</w:t>
            </w:r>
          </w:p>
        </w:tc>
      </w:tr>
      <w:tr w:rsidR="00913F96" w:rsidRPr="00DF2624" w:rsidTr="00CA3B93">
        <w:trPr>
          <w:trHeight w:val="20"/>
        </w:trPr>
        <w:tc>
          <w:tcPr>
            <w:tcW w:w="1418" w:type="dxa"/>
          </w:tcPr>
          <w:p w:rsidR="00913F96" w:rsidRPr="00913F96" w:rsidRDefault="00913F96" w:rsidP="00913F9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13.</w:t>
            </w:r>
          </w:p>
        </w:tc>
        <w:tc>
          <w:tcPr>
            <w:tcW w:w="8074" w:type="dxa"/>
          </w:tcPr>
          <w:p w:rsidR="00913F96" w:rsidRPr="00913F96" w:rsidRDefault="00913F96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913F96">
              <w:rPr>
                <w:color w:val="000000"/>
                <w:sz w:val="30"/>
                <w:szCs w:val="30"/>
                <w:lang w:val="uk-UA" w:eastAsia="uk-UA" w:bidi="uk-UA"/>
              </w:rPr>
              <w:t>Методика навчання спортсменок-художниць групи початкової пі</w:t>
            </w:r>
            <w:r>
              <w:rPr>
                <w:color w:val="000000"/>
                <w:sz w:val="30"/>
                <w:szCs w:val="30"/>
                <w:lang w:val="uk-UA" w:eastAsia="uk-UA" w:bidi="uk-UA"/>
              </w:rPr>
              <w:t>дготовки вправам з предметами у</w:t>
            </w:r>
            <w:r w:rsidRPr="00913F96">
              <w:rPr>
                <w:color w:val="000000"/>
                <w:sz w:val="30"/>
                <w:szCs w:val="30"/>
                <w:lang w:val="uk-UA" w:eastAsia="uk-UA" w:bidi="uk-UA"/>
              </w:rPr>
              <w:t xml:space="preserve"> художній гімнастиці.</w:t>
            </w:r>
          </w:p>
        </w:tc>
      </w:tr>
      <w:tr w:rsidR="00913F96" w:rsidRPr="00DF2624" w:rsidTr="00CA3B93">
        <w:trPr>
          <w:trHeight w:val="20"/>
        </w:trPr>
        <w:tc>
          <w:tcPr>
            <w:tcW w:w="1418" w:type="dxa"/>
          </w:tcPr>
          <w:p w:rsidR="00913F96" w:rsidRPr="00913F96" w:rsidRDefault="00913F96" w:rsidP="00913F9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14.</w:t>
            </w:r>
          </w:p>
        </w:tc>
        <w:tc>
          <w:tcPr>
            <w:tcW w:w="8074" w:type="dxa"/>
          </w:tcPr>
          <w:p w:rsidR="00913F96" w:rsidRPr="00913F96" w:rsidRDefault="00913F96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913F96">
              <w:rPr>
                <w:color w:val="000000"/>
                <w:sz w:val="30"/>
                <w:szCs w:val="30"/>
                <w:lang w:val="uk-UA" w:eastAsia="uk-UA" w:bidi="uk-UA"/>
              </w:rPr>
              <w:t>Історичний огляд виникнення і розвитку художньої гімнастики.</w:t>
            </w:r>
          </w:p>
        </w:tc>
      </w:tr>
      <w:tr w:rsidR="00913F96" w:rsidRPr="00DF2624" w:rsidTr="00CA3B93">
        <w:trPr>
          <w:trHeight w:val="20"/>
        </w:trPr>
        <w:tc>
          <w:tcPr>
            <w:tcW w:w="1418" w:type="dxa"/>
          </w:tcPr>
          <w:p w:rsidR="00913F96" w:rsidRPr="00913F96" w:rsidRDefault="00913F96" w:rsidP="00913F9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15.</w:t>
            </w:r>
          </w:p>
        </w:tc>
        <w:tc>
          <w:tcPr>
            <w:tcW w:w="8074" w:type="dxa"/>
          </w:tcPr>
          <w:p w:rsidR="00913F96" w:rsidRPr="00913F96" w:rsidRDefault="00913F96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913F96">
              <w:rPr>
                <w:color w:val="000000"/>
                <w:sz w:val="30"/>
                <w:szCs w:val="30"/>
                <w:lang w:val="uk-UA" w:eastAsia="uk-UA" w:bidi="uk-UA"/>
              </w:rPr>
              <w:t>Дидактичні основи навчання гімнастичним вправам.</w:t>
            </w:r>
          </w:p>
        </w:tc>
      </w:tr>
      <w:tr w:rsidR="00913F96" w:rsidRPr="00DF2624" w:rsidTr="00CA3B93">
        <w:trPr>
          <w:trHeight w:val="20"/>
        </w:trPr>
        <w:tc>
          <w:tcPr>
            <w:tcW w:w="1418" w:type="dxa"/>
          </w:tcPr>
          <w:p w:rsidR="00913F96" w:rsidRPr="00913F96" w:rsidRDefault="00913F96" w:rsidP="00913F9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16.</w:t>
            </w:r>
          </w:p>
        </w:tc>
        <w:tc>
          <w:tcPr>
            <w:tcW w:w="8074" w:type="dxa"/>
          </w:tcPr>
          <w:p w:rsidR="00913F96" w:rsidRPr="00913F96" w:rsidRDefault="00913F96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913F96">
              <w:rPr>
                <w:color w:val="000000"/>
                <w:sz w:val="30"/>
                <w:szCs w:val="30"/>
                <w:lang w:val="uk-UA" w:eastAsia="uk-UA" w:bidi="uk-UA"/>
              </w:rPr>
              <w:t>Сучасні технічні засоби навчання і спортивного тренування в художній гімнастиці.</w:t>
            </w:r>
          </w:p>
        </w:tc>
      </w:tr>
      <w:tr w:rsidR="00913F96" w:rsidRPr="00DF2624" w:rsidTr="00CA3B93">
        <w:trPr>
          <w:trHeight w:val="20"/>
        </w:trPr>
        <w:tc>
          <w:tcPr>
            <w:tcW w:w="1418" w:type="dxa"/>
          </w:tcPr>
          <w:p w:rsidR="00913F96" w:rsidRPr="00913F96" w:rsidRDefault="00913F96" w:rsidP="00913F9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17.</w:t>
            </w:r>
          </w:p>
        </w:tc>
        <w:tc>
          <w:tcPr>
            <w:tcW w:w="8074" w:type="dxa"/>
          </w:tcPr>
          <w:p w:rsidR="00913F96" w:rsidRPr="00913F96" w:rsidRDefault="00913F96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913F96">
              <w:rPr>
                <w:color w:val="000000"/>
                <w:sz w:val="30"/>
                <w:szCs w:val="30"/>
                <w:lang w:val="uk-UA" w:eastAsia="uk-UA" w:bidi="uk-UA"/>
              </w:rPr>
              <w:t>Характеристика змісту та засобів художньої гімнастики в процесі спортивної підготовки.</w:t>
            </w:r>
          </w:p>
        </w:tc>
      </w:tr>
      <w:tr w:rsidR="00913F96" w:rsidRPr="00DF2624" w:rsidTr="00CA3B93">
        <w:trPr>
          <w:trHeight w:val="20"/>
        </w:trPr>
        <w:tc>
          <w:tcPr>
            <w:tcW w:w="1418" w:type="dxa"/>
          </w:tcPr>
          <w:p w:rsidR="00913F96" w:rsidRPr="00913F96" w:rsidRDefault="00913F96" w:rsidP="00913F9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18.</w:t>
            </w:r>
          </w:p>
        </w:tc>
        <w:tc>
          <w:tcPr>
            <w:tcW w:w="8074" w:type="dxa"/>
          </w:tcPr>
          <w:p w:rsidR="00913F96" w:rsidRPr="00913F96" w:rsidRDefault="00913F96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913F96">
              <w:rPr>
                <w:color w:val="000000"/>
                <w:sz w:val="30"/>
                <w:szCs w:val="30"/>
                <w:lang w:val="uk-UA" w:eastAsia="uk-UA" w:bidi="uk-UA"/>
              </w:rPr>
              <w:t>Методи відбору для спеціалізації з художньої гімнастики в ДЮСШ.</w:t>
            </w:r>
          </w:p>
        </w:tc>
      </w:tr>
      <w:tr w:rsidR="00913F96" w:rsidRPr="00DF2624" w:rsidTr="00CA3B93">
        <w:trPr>
          <w:trHeight w:val="20"/>
        </w:trPr>
        <w:tc>
          <w:tcPr>
            <w:tcW w:w="1418" w:type="dxa"/>
          </w:tcPr>
          <w:p w:rsidR="00913F96" w:rsidRPr="00913F96" w:rsidRDefault="00913F96" w:rsidP="00913F9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19.</w:t>
            </w:r>
          </w:p>
        </w:tc>
        <w:tc>
          <w:tcPr>
            <w:tcW w:w="8074" w:type="dxa"/>
          </w:tcPr>
          <w:p w:rsidR="00913F96" w:rsidRPr="00913F96" w:rsidRDefault="00913F96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913F96">
              <w:rPr>
                <w:color w:val="000000"/>
                <w:sz w:val="30"/>
                <w:szCs w:val="30"/>
                <w:lang w:val="uk-UA" w:eastAsia="uk-UA" w:bidi="uk-UA"/>
              </w:rPr>
              <w:t>Методика навчання спортсменів ДЮСШ гімнастичним вправам з предметами та без предметів.</w:t>
            </w:r>
          </w:p>
        </w:tc>
      </w:tr>
      <w:tr w:rsidR="00913F96" w:rsidRPr="00DF2624" w:rsidTr="00CA3B93">
        <w:trPr>
          <w:trHeight w:val="20"/>
        </w:trPr>
        <w:tc>
          <w:tcPr>
            <w:tcW w:w="1418" w:type="dxa"/>
          </w:tcPr>
          <w:p w:rsidR="00913F96" w:rsidRPr="00913F96" w:rsidRDefault="00913F96" w:rsidP="00913F9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20.</w:t>
            </w:r>
          </w:p>
        </w:tc>
        <w:tc>
          <w:tcPr>
            <w:tcW w:w="8074" w:type="dxa"/>
          </w:tcPr>
          <w:p w:rsidR="00913F96" w:rsidRPr="00913F96" w:rsidRDefault="00913F96" w:rsidP="00CA3B93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913F96">
              <w:rPr>
                <w:color w:val="000000"/>
                <w:sz w:val="30"/>
                <w:szCs w:val="30"/>
                <w:lang w:val="uk-UA" w:eastAsia="uk-UA" w:bidi="uk-UA"/>
              </w:rPr>
              <w:t>Аналіз раціональної техніки виконання складних гімнастичних вправ у художній гімнастиці.</w:t>
            </w:r>
          </w:p>
        </w:tc>
      </w:tr>
      <w:tr w:rsidR="00913F96" w:rsidRPr="00DF2624" w:rsidTr="00CA3B93">
        <w:trPr>
          <w:trHeight w:val="20"/>
        </w:trPr>
        <w:tc>
          <w:tcPr>
            <w:tcW w:w="1418" w:type="dxa"/>
          </w:tcPr>
          <w:p w:rsidR="00913F96" w:rsidRPr="00913F96" w:rsidRDefault="00913F96" w:rsidP="00913F96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21.</w:t>
            </w:r>
          </w:p>
        </w:tc>
        <w:tc>
          <w:tcPr>
            <w:tcW w:w="8074" w:type="dxa"/>
          </w:tcPr>
          <w:p w:rsidR="00913F96" w:rsidRPr="00913F96" w:rsidRDefault="00913F96" w:rsidP="00913F96">
            <w:pPr>
              <w:pStyle w:val="20"/>
              <w:spacing w:before="0" w:after="16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913F96">
              <w:rPr>
                <w:color w:val="000000"/>
                <w:sz w:val="30"/>
                <w:szCs w:val="30"/>
                <w:lang w:val="uk-UA" w:eastAsia="uk-UA" w:bidi="uk-UA"/>
              </w:rPr>
              <w:t>Методика розвитку рухових якостей у спортсменок, які займаються художньою гімнастикою.</w:t>
            </w:r>
          </w:p>
        </w:tc>
      </w:tr>
    </w:tbl>
    <w:p w:rsidR="00FA514D" w:rsidRPr="00F401E0" w:rsidRDefault="00FA514D" w:rsidP="00FA514D">
      <w:pPr>
        <w:rPr>
          <w:sz w:val="2"/>
        </w:rPr>
      </w:pPr>
    </w:p>
    <w:p w:rsidR="00833A4F" w:rsidRDefault="00833A4F" w:rsidP="00833A4F">
      <w:pPr>
        <w:pStyle w:val="1"/>
        <w:numPr>
          <w:ilvl w:val="1"/>
          <w:numId w:val="2"/>
        </w:numPr>
        <w:rPr>
          <w:rFonts w:eastAsiaTheme="minorHAnsi"/>
          <w:sz w:val="32"/>
          <w:szCs w:val="32"/>
          <w:lang w:val="uk-UA" w:eastAsia="en-US"/>
        </w:rPr>
      </w:pPr>
      <w:r>
        <w:rPr>
          <w:rFonts w:eastAsiaTheme="minorHAnsi"/>
          <w:sz w:val="32"/>
          <w:szCs w:val="32"/>
          <w:lang w:val="uk-UA" w:eastAsia="en-US"/>
        </w:rPr>
        <w:t>З</w:t>
      </w:r>
      <w:r w:rsidRPr="00833A4F">
        <w:rPr>
          <w:rFonts w:eastAsiaTheme="minorHAnsi"/>
          <w:sz w:val="32"/>
          <w:szCs w:val="32"/>
          <w:lang w:val="uk-UA" w:eastAsia="en-US"/>
        </w:rPr>
        <w:t xml:space="preserve"> легкої атлетики </w:t>
      </w:r>
    </w:p>
    <w:p w:rsidR="00833A4F" w:rsidRPr="00F401E0" w:rsidRDefault="00833A4F" w:rsidP="00833A4F">
      <w:pPr>
        <w:rPr>
          <w:sz w:val="2"/>
          <w:lang w:val="uk-UA"/>
        </w:rPr>
      </w:pPr>
    </w:p>
    <w:tbl>
      <w:tblPr>
        <w:tblStyle w:val="aa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18"/>
        <w:gridCol w:w="8074"/>
      </w:tblGrid>
      <w:tr w:rsidR="00833A4F" w:rsidRPr="00DF2624" w:rsidTr="00F401E0">
        <w:trPr>
          <w:trHeight w:val="20"/>
        </w:trPr>
        <w:tc>
          <w:tcPr>
            <w:tcW w:w="1418" w:type="dxa"/>
          </w:tcPr>
          <w:p w:rsidR="00833A4F" w:rsidRPr="00913F96" w:rsidRDefault="00833A4F" w:rsidP="00833A4F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1.</w:t>
            </w:r>
          </w:p>
        </w:tc>
        <w:tc>
          <w:tcPr>
            <w:tcW w:w="8074" w:type="dxa"/>
          </w:tcPr>
          <w:p w:rsidR="00833A4F" w:rsidRPr="00833A4F" w:rsidRDefault="00833A4F" w:rsidP="00833A4F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833A4F">
              <w:rPr>
                <w:color w:val="000000"/>
                <w:sz w:val="30"/>
                <w:szCs w:val="30"/>
                <w:lang w:val="uk-UA" w:eastAsia="uk-UA" w:bidi="uk-UA"/>
              </w:rPr>
              <w:t>Українські легкоатлети на Олімпійських іграх (1952-2016).</w:t>
            </w:r>
          </w:p>
        </w:tc>
      </w:tr>
      <w:tr w:rsidR="00833A4F" w:rsidRPr="00DF2624" w:rsidTr="00F401E0">
        <w:trPr>
          <w:trHeight w:val="20"/>
        </w:trPr>
        <w:tc>
          <w:tcPr>
            <w:tcW w:w="1418" w:type="dxa"/>
          </w:tcPr>
          <w:p w:rsidR="00833A4F" w:rsidRPr="00913F96" w:rsidRDefault="00833A4F" w:rsidP="00833A4F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2.</w:t>
            </w:r>
          </w:p>
        </w:tc>
        <w:tc>
          <w:tcPr>
            <w:tcW w:w="8074" w:type="dxa"/>
          </w:tcPr>
          <w:p w:rsidR="00833A4F" w:rsidRPr="00833A4F" w:rsidRDefault="00833A4F" w:rsidP="00833A4F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833A4F">
              <w:rPr>
                <w:color w:val="000000"/>
                <w:sz w:val="30"/>
                <w:szCs w:val="30"/>
                <w:lang w:val="uk-UA" w:eastAsia="uk-UA" w:bidi="uk-UA"/>
              </w:rPr>
              <w:t>Досвід роботи секції легкої атлетики в загальноосвітній школі.</w:t>
            </w:r>
          </w:p>
        </w:tc>
      </w:tr>
      <w:tr w:rsidR="00833A4F" w:rsidRPr="00DF2624" w:rsidTr="00F401E0">
        <w:trPr>
          <w:trHeight w:val="20"/>
        </w:trPr>
        <w:tc>
          <w:tcPr>
            <w:tcW w:w="1418" w:type="dxa"/>
          </w:tcPr>
          <w:p w:rsidR="00833A4F" w:rsidRPr="00913F96" w:rsidRDefault="00833A4F" w:rsidP="00833A4F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3.</w:t>
            </w:r>
          </w:p>
        </w:tc>
        <w:tc>
          <w:tcPr>
            <w:tcW w:w="8074" w:type="dxa"/>
          </w:tcPr>
          <w:p w:rsidR="00833A4F" w:rsidRPr="00833A4F" w:rsidRDefault="00833A4F" w:rsidP="00833A4F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833A4F">
              <w:rPr>
                <w:color w:val="000000"/>
                <w:sz w:val="30"/>
                <w:szCs w:val="30"/>
                <w:lang w:val="uk-UA" w:eastAsia="uk-UA" w:bidi="uk-UA"/>
              </w:rPr>
              <w:t>Аналіз техніки бігу на короткі дистанції (60 або 100м).</w:t>
            </w:r>
          </w:p>
        </w:tc>
      </w:tr>
      <w:tr w:rsidR="00833A4F" w:rsidRPr="00DF2624" w:rsidTr="00F401E0">
        <w:trPr>
          <w:trHeight w:val="20"/>
        </w:trPr>
        <w:tc>
          <w:tcPr>
            <w:tcW w:w="1418" w:type="dxa"/>
          </w:tcPr>
          <w:p w:rsidR="00833A4F" w:rsidRPr="00913F96" w:rsidRDefault="00833A4F" w:rsidP="00833A4F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4.</w:t>
            </w:r>
          </w:p>
        </w:tc>
        <w:tc>
          <w:tcPr>
            <w:tcW w:w="8074" w:type="dxa"/>
          </w:tcPr>
          <w:p w:rsidR="00833A4F" w:rsidRPr="00833A4F" w:rsidRDefault="00833A4F" w:rsidP="00833A4F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833A4F">
              <w:rPr>
                <w:color w:val="000000"/>
                <w:sz w:val="30"/>
                <w:szCs w:val="30"/>
                <w:lang w:val="uk-UA" w:eastAsia="uk-UA" w:bidi="uk-UA"/>
              </w:rPr>
              <w:t>Аналіз техніки бігу на 200м.</w:t>
            </w:r>
          </w:p>
        </w:tc>
      </w:tr>
      <w:tr w:rsidR="00833A4F" w:rsidRPr="00DF2624" w:rsidTr="00F401E0">
        <w:trPr>
          <w:trHeight w:val="20"/>
        </w:trPr>
        <w:tc>
          <w:tcPr>
            <w:tcW w:w="1418" w:type="dxa"/>
          </w:tcPr>
          <w:p w:rsidR="00833A4F" w:rsidRPr="00913F96" w:rsidRDefault="00833A4F" w:rsidP="00833A4F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5.</w:t>
            </w:r>
          </w:p>
        </w:tc>
        <w:tc>
          <w:tcPr>
            <w:tcW w:w="8074" w:type="dxa"/>
          </w:tcPr>
          <w:p w:rsidR="00833A4F" w:rsidRPr="00833A4F" w:rsidRDefault="00833A4F" w:rsidP="00833A4F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833A4F">
              <w:rPr>
                <w:color w:val="000000"/>
                <w:sz w:val="30"/>
                <w:szCs w:val="30"/>
                <w:lang w:val="uk-UA" w:eastAsia="uk-UA" w:bidi="uk-UA"/>
              </w:rPr>
              <w:t>Аналіз техніки естафетного бігу.</w:t>
            </w:r>
          </w:p>
        </w:tc>
      </w:tr>
      <w:tr w:rsidR="00833A4F" w:rsidRPr="00DF2624" w:rsidTr="00F401E0">
        <w:trPr>
          <w:trHeight w:val="20"/>
        </w:trPr>
        <w:tc>
          <w:tcPr>
            <w:tcW w:w="1418" w:type="dxa"/>
          </w:tcPr>
          <w:p w:rsidR="00833A4F" w:rsidRPr="00913F96" w:rsidRDefault="00833A4F" w:rsidP="00833A4F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6.</w:t>
            </w:r>
          </w:p>
        </w:tc>
        <w:tc>
          <w:tcPr>
            <w:tcW w:w="8074" w:type="dxa"/>
          </w:tcPr>
          <w:p w:rsidR="00833A4F" w:rsidRPr="00833A4F" w:rsidRDefault="00833A4F" w:rsidP="00833A4F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833A4F">
              <w:rPr>
                <w:color w:val="000000"/>
                <w:sz w:val="30"/>
                <w:szCs w:val="30"/>
                <w:lang w:val="uk-UA" w:eastAsia="uk-UA" w:bidi="uk-UA"/>
              </w:rPr>
              <w:t xml:space="preserve">Аналіз техніки бар'єрного бігу на 109 м (жінки) або 110м </w:t>
            </w:r>
            <w:r w:rsidRPr="00833A4F">
              <w:rPr>
                <w:color w:val="000000"/>
                <w:sz w:val="30"/>
                <w:szCs w:val="30"/>
                <w:lang w:val="uk-UA" w:eastAsia="uk-UA" w:bidi="uk-UA"/>
              </w:rPr>
              <w:lastRenderedPageBreak/>
              <w:t>(чоловіки).</w:t>
            </w:r>
          </w:p>
        </w:tc>
      </w:tr>
      <w:tr w:rsidR="00833A4F" w:rsidRPr="00DF2624" w:rsidTr="00F401E0">
        <w:trPr>
          <w:trHeight w:val="20"/>
        </w:trPr>
        <w:tc>
          <w:tcPr>
            <w:tcW w:w="1418" w:type="dxa"/>
          </w:tcPr>
          <w:p w:rsidR="00833A4F" w:rsidRPr="00913F96" w:rsidRDefault="00833A4F" w:rsidP="00833A4F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lastRenderedPageBreak/>
              <w:t>Тема 7.</w:t>
            </w:r>
          </w:p>
        </w:tc>
        <w:tc>
          <w:tcPr>
            <w:tcW w:w="8074" w:type="dxa"/>
          </w:tcPr>
          <w:p w:rsidR="00833A4F" w:rsidRPr="00833A4F" w:rsidRDefault="00833A4F" w:rsidP="00833A4F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833A4F">
              <w:rPr>
                <w:color w:val="000000"/>
                <w:sz w:val="30"/>
                <w:szCs w:val="30"/>
                <w:lang w:val="uk-UA" w:eastAsia="uk-UA" w:bidi="uk-UA"/>
              </w:rPr>
              <w:t>Аналіз техніки бігу на середні дистанції.</w:t>
            </w:r>
          </w:p>
        </w:tc>
      </w:tr>
      <w:tr w:rsidR="00833A4F" w:rsidRPr="00011050" w:rsidTr="00F401E0">
        <w:trPr>
          <w:trHeight w:val="20"/>
        </w:trPr>
        <w:tc>
          <w:tcPr>
            <w:tcW w:w="1418" w:type="dxa"/>
          </w:tcPr>
          <w:p w:rsidR="00833A4F" w:rsidRPr="00913F96" w:rsidRDefault="00833A4F" w:rsidP="00833A4F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8.</w:t>
            </w:r>
          </w:p>
        </w:tc>
        <w:tc>
          <w:tcPr>
            <w:tcW w:w="8074" w:type="dxa"/>
          </w:tcPr>
          <w:p w:rsidR="00833A4F" w:rsidRPr="00833A4F" w:rsidRDefault="00833A4F" w:rsidP="00833A4F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833A4F">
              <w:rPr>
                <w:color w:val="000000"/>
                <w:sz w:val="30"/>
                <w:szCs w:val="30"/>
                <w:lang w:val="uk-UA" w:eastAsia="uk-UA" w:bidi="uk-UA"/>
              </w:rPr>
              <w:t>Аналіз техніки стрибка у висоту з розбігу способом "переступання".</w:t>
            </w:r>
          </w:p>
        </w:tc>
      </w:tr>
      <w:tr w:rsidR="00833A4F" w:rsidRPr="00DF2624" w:rsidTr="00F401E0">
        <w:trPr>
          <w:trHeight w:val="20"/>
        </w:trPr>
        <w:tc>
          <w:tcPr>
            <w:tcW w:w="1418" w:type="dxa"/>
          </w:tcPr>
          <w:p w:rsidR="00833A4F" w:rsidRPr="00913F96" w:rsidRDefault="00833A4F" w:rsidP="00833A4F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9.</w:t>
            </w:r>
          </w:p>
        </w:tc>
        <w:tc>
          <w:tcPr>
            <w:tcW w:w="8074" w:type="dxa"/>
          </w:tcPr>
          <w:p w:rsidR="00833A4F" w:rsidRPr="00833A4F" w:rsidRDefault="00833A4F" w:rsidP="00833A4F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833A4F">
              <w:rPr>
                <w:color w:val="000000"/>
                <w:sz w:val="30"/>
                <w:szCs w:val="30"/>
                <w:lang w:val="uk-UA" w:eastAsia="uk-UA" w:bidi="uk-UA"/>
              </w:rPr>
              <w:t xml:space="preserve"> Аналіз техніки стрибка у висоту з розбігу способом "перекидний" або способом "</w:t>
            </w:r>
            <w:proofErr w:type="spellStart"/>
            <w:r w:rsidRPr="00833A4F">
              <w:rPr>
                <w:color w:val="000000"/>
                <w:sz w:val="30"/>
                <w:szCs w:val="30"/>
                <w:lang w:val="uk-UA" w:eastAsia="uk-UA" w:bidi="uk-UA"/>
              </w:rPr>
              <w:t>фосбері-флоп</w:t>
            </w:r>
            <w:proofErr w:type="spellEnd"/>
            <w:r w:rsidRPr="00833A4F">
              <w:rPr>
                <w:color w:val="000000"/>
                <w:sz w:val="30"/>
                <w:szCs w:val="30"/>
                <w:lang w:val="uk-UA" w:eastAsia="uk-UA" w:bidi="uk-UA"/>
              </w:rPr>
              <w:t>".</w:t>
            </w:r>
          </w:p>
        </w:tc>
      </w:tr>
      <w:tr w:rsidR="00833A4F" w:rsidRPr="00DF2624" w:rsidTr="00F401E0">
        <w:trPr>
          <w:trHeight w:val="20"/>
        </w:trPr>
        <w:tc>
          <w:tcPr>
            <w:tcW w:w="1418" w:type="dxa"/>
          </w:tcPr>
          <w:p w:rsidR="00833A4F" w:rsidRPr="00913F96" w:rsidRDefault="00833A4F" w:rsidP="00833A4F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10.</w:t>
            </w:r>
          </w:p>
        </w:tc>
        <w:tc>
          <w:tcPr>
            <w:tcW w:w="8074" w:type="dxa"/>
          </w:tcPr>
          <w:p w:rsidR="00833A4F" w:rsidRPr="00833A4F" w:rsidRDefault="00833A4F" w:rsidP="00833A4F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833A4F">
              <w:rPr>
                <w:color w:val="000000"/>
                <w:sz w:val="30"/>
                <w:szCs w:val="30"/>
                <w:lang w:val="uk-UA" w:eastAsia="uk-UA" w:bidi="uk-UA"/>
              </w:rPr>
              <w:t>Аналіз техніки стрибка у довжину з розбігу способом "зігнувши ноги".</w:t>
            </w:r>
          </w:p>
        </w:tc>
      </w:tr>
      <w:tr w:rsidR="00833A4F" w:rsidRPr="00DF2624" w:rsidTr="00F401E0">
        <w:trPr>
          <w:trHeight w:val="20"/>
        </w:trPr>
        <w:tc>
          <w:tcPr>
            <w:tcW w:w="1418" w:type="dxa"/>
          </w:tcPr>
          <w:p w:rsidR="00833A4F" w:rsidRPr="00913F96" w:rsidRDefault="00833A4F" w:rsidP="00833A4F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11.</w:t>
            </w:r>
          </w:p>
        </w:tc>
        <w:tc>
          <w:tcPr>
            <w:tcW w:w="8074" w:type="dxa"/>
          </w:tcPr>
          <w:p w:rsidR="00833A4F" w:rsidRPr="00833A4F" w:rsidRDefault="00833A4F" w:rsidP="00833A4F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833A4F">
              <w:rPr>
                <w:color w:val="000000"/>
                <w:sz w:val="30"/>
                <w:szCs w:val="30"/>
                <w:lang w:val="uk-UA" w:eastAsia="uk-UA" w:bidi="uk-UA"/>
              </w:rPr>
              <w:t>Аналіз техніки стрибка у довжину з розбігу способом "прогнувшись " або "ножиці".</w:t>
            </w:r>
          </w:p>
        </w:tc>
      </w:tr>
      <w:tr w:rsidR="00833A4F" w:rsidRPr="00DF2624" w:rsidTr="00F401E0">
        <w:trPr>
          <w:trHeight w:val="20"/>
        </w:trPr>
        <w:tc>
          <w:tcPr>
            <w:tcW w:w="1418" w:type="dxa"/>
          </w:tcPr>
          <w:p w:rsidR="00833A4F" w:rsidRPr="00913F96" w:rsidRDefault="00833A4F" w:rsidP="00833A4F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12.</w:t>
            </w:r>
          </w:p>
        </w:tc>
        <w:tc>
          <w:tcPr>
            <w:tcW w:w="8074" w:type="dxa"/>
          </w:tcPr>
          <w:p w:rsidR="00833A4F" w:rsidRPr="00833A4F" w:rsidRDefault="00833A4F" w:rsidP="00833A4F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833A4F">
              <w:rPr>
                <w:color w:val="000000"/>
                <w:sz w:val="30"/>
                <w:szCs w:val="30"/>
                <w:lang w:val="uk-UA" w:eastAsia="uk-UA" w:bidi="uk-UA"/>
              </w:rPr>
              <w:t>Аналіз техніки потрійного стрибка з розбігу.</w:t>
            </w:r>
          </w:p>
        </w:tc>
      </w:tr>
      <w:tr w:rsidR="00833A4F" w:rsidRPr="00DF2624" w:rsidTr="00F401E0">
        <w:trPr>
          <w:trHeight w:val="20"/>
        </w:trPr>
        <w:tc>
          <w:tcPr>
            <w:tcW w:w="1418" w:type="dxa"/>
          </w:tcPr>
          <w:p w:rsidR="00833A4F" w:rsidRPr="00913F96" w:rsidRDefault="00833A4F" w:rsidP="00833A4F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13.</w:t>
            </w:r>
          </w:p>
        </w:tc>
        <w:tc>
          <w:tcPr>
            <w:tcW w:w="8074" w:type="dxa"/>
          </w:tcPr>
          <w:p w:rsidR="00833A4F" w:rsidRPr="00833A4F" w:rsidRDefault="00833A4F" w:rsidP="00833A4F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833A4F">
              <w:rPr>
                <w:color w:val="000000"/>
                <w:sz w:val="30"/>
                <w:szCs w:val="30"/>
                <w:lang w:val="uk-UA" w:eastAsia="uk-UA" w:bidi="uk-UA"/>
              </w:rPr>
              <w:t>Аналіз техніки метання списа або гранати, або малого м'яча.</w:t>
            </w:r>
          </w:p>
        </w:tc>
      </w:tr>
      <w:tr w:rsidR="00833A4F" w:rsidRPr="00DF2624" w:rsidTr="00F401E0">
        <w:trPr>
          <w:trHeight w:val="20"/>
        </w:trPr>
        <w:tc>
          <w:tcPr>
            <w:tcW w:w="1418" w:type="dxa"/>
          </w:tcPr>
          <w:p w:rsidR="00833A4F" w:rsidRPr="00913F96" w:rsidRDefault="00833A4F" w:rsidP="00833A4F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14.</w:t>
            </w:r>
          </w:p>
        </w:tc>
        <w:tc>
          <w:tcPr>
            <w:tcW w:w="8074" w:type="dxa"/>
          </w:tcPr>
          <w:p w:rsidR="00833A4F" w:rsidRPr="00833A4F" w:rsidRDefault="00833A4F" w:rsidP="00833A4F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833A4F">
              <w:rPr>
                <w:color w:val="000000"/>
                <w:sz w:val="30"/>
                <w:szCs w:val="30"/>
                <w:lang w:val="uk-UA" w:eastAsia="uk-UA" w:bidi="uk-UA"/>
              </w:rPr>
              <w:t>Аналіз техніки штовхання ядра.</w:t>
            </w:r>
          </w:p>
        </w:tc>
      </w:tr>
      <w:tr w:rsidR="00833A4F" w:rsidRPr="00DF2624" w:rsidTr="00F401E0">
        <w:trPr>
          <w:trHeight w:val="20"/>
        </w:trPr>
        <w:tc>
          <w:tcPr>
            <w:tcW w:w="1418" w:type="dxa"/>
          </w:tcPr>
          <w:p w:rsidR="00833A4F" w:rsidRPr="00913F96" w:rsidRDefault="00833A4F" w:rsidP="00833A4F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15.</w:t>
            </w:r>
          </w:p>
        </w:tc>
        <w:tc>
          <w:tcPr>
            <w:tcW w:w="8074" w:type="dxa"/>
          </w:tcPr>
          <w:p w:rsidR="00833A4F" w:rsidRPr="00833A4F" w:rsidRDefault="00833A4F" w:rsidP="00833A4F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833A4F">
              <w:rPr>
                <w:color w:val="000000"/>
                <w:sz w:val="30"/>
                <w:szCs w:val="30"/>
                <w:lang w:val="uk-UA" w:eastAsia="uk-UA" w:bidi="uk-UA"/>
              </w:rPr>
              <w:t>Методика навчання техніки бігу на короткі дистанції.</w:t>
            </w:r>
          </w:p>
        </w:tc>
      </w:tr>
      <w:tr w:rsidR="00833A4F" w:rsidRPr="00DF2624" w:rsidTr="00F401E0">
        <w:trPr>
          <w:trHeight w:val="20"/>
        </w:trPr>
        <w:tc>
          <w:tcPr>
            <w:tcW w:w="1418" w:type="dxa"/>
          </w:tcPr>
          <w:p w:rsidR="00833A4F" w:rsidRPr="00913F96" w:rsidRDefault="00833A4F" w:rsidP="00833A4F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16.</w:t>
            </w:r>
          </w:p>
        </w:tc>
        <w:tc>
          <w:tcPr>
            <w:tcW w:w="8074" w:type="dxa"/>
          </w:tcPr>
          <w:p w:rsidR="00833A4F" w:rsidRPr="00833A4F" w:rsidRDefault="00833A4F" w:rsidP="00833A4F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833A4F">
              <w:rPr>
                <w:color w:val="000000"/>
                <w:sz w:val="30"/>
                <w:szCs w:val="30"/>
                <w:lang w:val="uk-UA" w:eastAsia="uk-UA" w:bidi="uk-UA"/>
              </w:rPr>
              <w:t>Методика навчання техніки естафетного бігу.</w:t>
            </w:r>
          </w:p>
        </w:tc>
      </w:tr>
      <w:tr w:rsidR="00833A4F" w:rsidRPr="00DF2624" w:rsidTr="00F401E0">
        <w:trPr>
          <w:trHeight w:val="20"/>
        </w:trPr>
        <w:tc>
          <w:tcPr>
            <w:tcW w:w="1418" w:type="dxa"/>
          </w:tcPr>
          <w:p w:rsidR="00833A4F" w:rsidRPr="00913F96" w:rsidRDefault="00833A4F" w:rsidP="00833A4F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17.</w:t>
            </w:r>
          </w:p>
        </w:tc>
        <w:tc>
          <w:tcPr>
            <w:tcW w:w="8074" w:type="dxa"/>
          </w:tcPr>
          <w:p w:rsidR="00833A4F" w:rsidRPr="00833A4F" w:rsidRDefault="00833A4F" w:rsidP="00833A4F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833A4F">
              <w:rPr>
                <w:color w:val="000000"/>
                <w:sz w:val="30"/>
                <w:szCs w:val="30"/>
                <w:lang w:val="uk-UA" w:eastAsia="uk-UA" w:bidi="uk-UA"/>
              </w:rPr>
              <w:t>Методика навчання техніки бар '</w:t>
            </w:r>
            <w:proofErr w:type="spellStart"/>
            <w:r w:rsidRPr="00833A4F">
              <w:rPr>
                <w:color w:val="000000"/>
                <w:sz w:val="30"/>
                <w:szCs w:val="30"/>
                <w:lang w:val="uk-UA" w:eastAsia="uk-UA" w:bidi="uk-UA"/>
              </w:rPr>
              <w:t>срного</w:t>
            </w:r>
            <w:proofErr w:type="spellEnd"/>
            <w:r w:rsidRPr="00833A4F">
              <w:rPr>
                <w:color w:val="000000"/>
                <w:sz w:val="30"/>
                <w:szCs w:val="30"/>
                <w:lang w:val="uk-UA" w:eastAsia="uk-UA" w:bidi="uk-UA"/>
              </w:rPr>
              <w:t xml:space="preserve"> бігу.</w:t>
            </w:r>
          </w:p>
        </w:tc>
      </w:tr>
      <w:tr w:rsidR="00833A4F" w:rsidRPr="00DF2624" w:rsidTr="00F401E0">
        <w:trPr>
          <w:trHeight w:val="20"/>
        </w:trPr>
        <w:tc>
          <w:tcPr>
            <w:tcW w:w="1418" w:type="dxa"/>
          </w:tcPr>
          <w:p w:rsidR="00833A4F" w:rsidRPr="00913F96" w:rsidRDefault="00833A4F" w:rsidP="00833A4F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18.</w:t>
            </w:r>
          </w:p>
        </w:tc>
        <w:tc>
          <w:tcPr>
            <w:tcW w:w="8074" w:type="dxa"/>
          </w:tcPr>
          <w:p w:rsidR="00833A4F" w:rsidRPr="00833A4F" w:rsidRDefault="00833A4F" w:rsidP="00833A4F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833A4F">
              <w:rPr>
                <w:color w:val="000000"/>
                <w:sz w:val="30"/>
                <w:szCs w:val="30"/>
                <w:lang w:val="uk-UA" w:eastAsia="uk-UA" w:bidi="uk-UA"/>
              </w:rPr>
              <w:t>Методика навчання техніки стрибка у висоту способом "переступання" або "перекидний", або способом "</w:t>
            </w:r>
            <w:proofErr w:type="spellStart"/>
            <w:r w:rsidRPr="00833A4F">
              <w:rPr>
                <w:color w:val="000000"/>
                <w:sz w:val="30"/>
                <w:szCs w:val="30"/>
                <w:lang w:val="uk-UA" w:eastAsia="uk-UA" w:bidi="uk-UA"/>
              </w:rPr>
              <w:t>фосбері-флоп</w:t>
            </w:r>
            <w:proofErr w:type="spellEnd"/>
            <w:r w:rsidRPr="00833A4F">
              <w:rPr>
                <w:color w:val="000000"/>
                <w:sz w:val="30"/>
                <w:szCs w:val="30"/>
                <w:lang w:val="uk-UA" w:eastAsia="uk-UA" w:bidi="uk-UA"/>
              </w:rPr>
              <w:t xml:space="preserve">". </w:t>
            </w:r>
          </w:p>
        </w:tc>
      </w:tr>
      <w:tr w:rsidR="00833A4F" w:rsidRPr="00DF2624" w:rsidTr="00F401E0">
        <w:trPr>
          <w:trHeight w:val="20"/>
        </w:trPr>
        <w:tc>
          <w:tcPr>
            <w:tcW w:w="1418" w:type="dxa"/>
          </w:tcPr>
          <w:p w:rsidR="00833A4F" w:rsidRPr="00913F96" w:rsidRDefault="00833A4F" w:rsidP="00833A4F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19.</w:t>
            </w:r>
          </w:p>
        </w:tc>
        <w:tc>
          <w:tcPr>
            <w:tcW w:w="8074" w:type="dxa"/>
          </w:tcPr>
          <w:p w:rsidR="00833A4F" w:rsidRPr="00833A4F" w:rsidRDefault="00833A4F" w:rsidP="00833A4F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833A4F">
              <w:rPr>
                <w:color w:val="000000"/>
                <w:sz w:val="30"/>
                <w:szCs w:val="30"/>
                <w:lang w:val="uk-UA" w:eastAsia="uk-UA" w:bidi="uk-UA"/>
              </w:rPr>
              <w:t>Методика навчання відштовхуванню в стрибках у висоту.</w:t>
            </w:r>
          </w:p>
        </w:tc>
      </w:tr>
      <w:tr w:rsidR="00833A4F" w:rsidRPr="00DF2624" w:rsidTr="00F401E0">
        <w:trPr>
          <w:trHeight w:val="20"/>
        </w:trPr>
        <w:tc>
          <w:tcPr>
            <w:tcW w:w="1418" w:type="dxa"/>
          </w:tcPr>
          <w:p w:rsidR="00833A4F" w:rsidRPr="00913F96" w:rsidRDefault="00833A4F" w:rsidP="00833A4F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20.</w:t>
            </w:r>
          </w:p>
        </w:tc>
        <w:tc>
          <w:tcPr>
            <w:tcW w:w="8074" w:type="dxa"/>
          </w:tcPr>
          <w:p w:rsidR="00833A4F" w:rsidRPr="00833A4F" w:rsidRDefault="00833A4F" w:rsidP="00833A4F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833A4F">
              <w:rPr>
                <w:color w:val="000000"/>
                <w:sz w:val="30"/>
                <w:szCs w:val="30"/>
                <w:lang w:val="uk-UA" w:eastAsia="uk-UA" w:bidi="uk-UA"/>
              </w:rPr>
              <w:t>Методика навчання техніки стрибка у довжину і розбігу способом "зігнувши ноги", або "прогнувшись".</w:t>
            </w:r>
          </w:p>
        </w:tc>
      </w:tr>
      <w:tr w:rsidR="00833A4F" w:rsidRPr="00DF2624" w:rsidTr="00F401E0">
        <w:trPr>
          <w:trHeight w:val="20"/>
        </w:trPr>
        <w:tc>
          <w:tcPr>
            <w:tcW w:w="1418" w:type="dxa"/>
          </w:tcPr>
          <w:p w:rsidR="00833A4F" w:rsidRPr="00913F96" w:rsidRDefault="00833A4F" w:rsidP="00833A4F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21.</w:t>
            </w:r>
          </w:p>
        </w:tc>
        <w:tc>
          <w:tcPr>
            <w:tcW w:w="8074" w:type="dxa"/>
          </w:tcPr>
          <w:p w:rsidR="00833A4F" w:rsidRPr="00833A4F" w:rsidRDefault="00F401E0" w:rsidP="00833A4F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Методика навчання техніки потрійного стрибка з розбігу.</w:t>
            </w:r>
          </w:p>
        </w:tc>
      </w:tr>
      <w:tr w:rsidR="00F401E0" w:rsidRPr="00DF2624" w:rsidTr="00F401E0">
        <w:trPr>
          <w:trHeight w:val="20"/>
        </w:trPr>
        <w:tc>
          <w:tcPr>
            <w:tcW w:w="1418" w:type="dxa"/>
          </w:tcPr>
          <w:p w:rsidR="00F401E0" w:rsidRPr="00913F96" w:rsidRDefault="00F401E0" w:rsidP="00F401E0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401E0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 xml:space="preserve">Тема 22.  </w:t>
            </w:r>
          </w:p>
        </w:tc>
        <w:tc>
          <w:tcPr>
            <w:tcW w:w="8074" w:type="dxa"/>
          </w:tcPr>
          <w:p w:rsidR="00F401E0" w:rsidRPr="00F401E0" w:rsidRDefault="00F401E0" w:rsidP="00F401E0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Методика навчання техніки відштовхування в стрибках у довжину або потрійним з розбігу і точності потрапляння на брусок.</w:t>
            </w:r>
          </w:p>
        </w:tc>
      </w:tr>
      <w:tr w:rsidR="00F401E0" w:rsidRPr="00DF2624" w:rsidTr="00F401E0">
        <w:trPr>
          <w:trHeight w:val="20"/>
        </w:trPr>
        <w:tc>
          <w:tcPr>
            <w:tcW w:w="1418" w:type="dxa"/>
          </w:tcPr>
          <w:p w:rsidR="00F401E0" w:rsidRPr="00913F96" w:rsidRDefault="00F401E0" w:rsidP="00F401E0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401E0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 xml:space="preserve">Тема 23.  </w:t>
            </w:r>
          </w:p>
        </w:tc>
        <w:tc>
          <w:tcPr>
            <w:tcW w:w="8074" w:type="dxa"/>
          </w:tcPr>
          <w:p w:rsidR="00F401E0" w:rsidRPr="00F401E0" w:rsidRDefault="00F401E0" w:rsidP="00F401E0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Методика навчання техніки метання малого м'яча або гранати, або списа.</w:t>
            </w:r>
          </w:p>
        </w:tc>
      </w:tr>
      <w:tr w:rsidR="00F401E0" w:rsidRPr="00DF2624" w:rsidTr="00F401E0">
        <w:trPr>
          <w:trHeight w:val="20"/>
        </w:trPr>
        <w:tc>
          <w:tcPr>
            <w:tcW w:w="1418" w:type="dxa"/>
          </w:tcPr>
          <w:p w:rsidR="00F401E0" w:rsidRPr="00913F96" w:rsidRDefault="00F401E0" w:rsidP="00F401E0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401E0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 xml:space="preserve">Тема 24.  </w:t>
            </w:r>
          </w:p>
        </w:tc>
        <w:tc>
          <w:tcPr>
            <w:tcW w:w="8074" w:type="dxa"/>
          </w:tcPr>
          <w:p w:rsidR="00F401E0" w:rsidRPr="00F401E0" w:rsidRDefault="00F401E0" w:rsidP="00F401E0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Методика навчання техніки штовхання ядра.</w:t>
            </w:r>
          </w:p>
        </w:tc>
      </w:tr>
      <w:tr w:rsidR="00F401E0" w:rsidRPr="00DF2624" w:rsidTr="00F401E0">
        <w:trPr>
          <w:trHeight w:val="20"/>
        </w:trPr>
        <w:tc>
          <w:tcPr>
            <w:tcW w:w="1418" w:type="dxa"/>
          </w:tcPr>
          <w:p w:rsidR="00F401E0" w:rsidRPr="00913F96" w:rsidRDefault="00F401E0" w:rsidP="00F401E0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401E0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 xml:space="preserve">Тема 25.  </w:t>
            </w:r>
          </w:p>
        </w:tc>
        <w:tc>
          <w:tcPr>
            <w:tcW w:w="8074" w:type="dxa"/>
          </w:tcPr>
          <w:p w:rsidR="00F401E0" w:rsidRPr="00F401E0" w:rsidRDefault="00F401E0" w:rsidP="00F401E0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 xml:space="preserve">Дослідження раціонального співвідношення засобів тренування з бігу на короткі дистанції в </w:t>
            </w:r>
            <w:proofErr w:type="spellStart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макроциклі</w:t>
            </w:r>
            <w:proofErr w:type="spellEnd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.</w:t>
            </w:r>
          </w:p>
        </w:tc>
      </w:tr>
      <w:tr w:rsidR="00F401E0" w:rsidRPr="00EA2EB3" w:rsidTr="00F401E0">
        <w:trPr>
          <w:trHeight w:val="20"/>
        </w:trPr>
        <w:tc>
          <w:tcPr>
            <w:tcW w:w="1418" w:type="dxa"/>
          </w:tcPr>
          <w:p w:rsidR="00F401E0" w:rsidRPr="00913F96" w:rsidRDefault="00F401E0" w:rsidP="00F401E0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401E0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 xml:space="preserve">Тема 26.  </w:t>
            </w:r>
          </w:p>
        </w:tc>
        <w:tc>
          <w:tcPr>
            <w:tcW w:w="8074" w:type="dxa"/>
          </w:tcPr>
          <w:p w:rsidR="00F401E0" w:rsidRPr="00F401E0" w:rsidRDefault="00F401E0" w:rsidP="00F401E0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Дослідження раціонального співвідношення обсягу та інтенсивності виконання вправ в тренувальному мегациклі з бігу ті короткі дистанції.</w:t>
            </w:r>
          </w:p>
        </w:tc>
      </w:tr>
      <w:tr w:rsidR="00F401E0" w:rsidRPr="00DF2624" w:rsidTr="00F401E0">
        <w:trPr>
          <w:trHeight w:val="20"/>
        </w:trPr>
        <w:tc>
          <w:tcPr>
            <w:tcW w:w="1418" w:type="dxa"/>
          </w:tcPr>
          <w:p w:rsidR="00F401E0" w:rsidRPr="00913F96" w:rsidRDefault="00F401E0" w:rsidP="00F401E0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401E0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 xml:space="preserve">Тема 27.  </w:t>
            </w:r>
          </w:p>
        </w:tc>
        <w:tc>
          <w:tcPr>
            <w:tcW w:w="8074" w:type="dxa"/>
          </w:tcPr>
          <w:p w:rsidR="00F401E0" w:rsidRPr="00F401E0" w:rsidRDefault="00F401E0" w:rsidP="00F401E0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 xml:space="preserve">Дослідження змагальної підготовки бігунів на короткі дистанції в </w:t>
            </w:r>
            <w:proofErr w:type="spellStart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макроциклі</w:t>
            </w:r>
            <w:proofErr w:type="spellEnd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.</w:t>
            </w:r>
          </w:p>
        </w:tc>
      </w:tr>
      <w:tr w:rsidR="00F401E0" w:rsidRPr="00DF2624" w:rsidTr="00F401E0">
        <w:trPr>
          <w:trHeight w:val="20"/>
        </w:trPr>
        <w:tc>
          <w:tcPr>
            <w:tcW w:w="1418" w:type="dxa"/>
          </w:tcPr>
          <w:p w:rsidR="00F401E0" w:rsidRPr="00913F96" w:rsidRDefault="00F401E0" w:rsidP="00F401E0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401E0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 xml:space="preserve">Тема 28.  </w:t>
            </w:r>
          </w:p>
        </w:tc>
        <w:tc>
          <w:tcPr>
            <w:tcW w:w="8074" w:type="dxa"/>
          </w:tcPr>
          <w:p w:rsidR="00F401E0" w:rsidRPr="00F401E0" w:rsidRDefault="00F401E0" w:rsidP="00F401E0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Контрольні вправи та методика їх використання в системі тренувань бігунів на короткі дистанції.</w:t>
            </w:r>
          </w:p>
        </w:tc>
      </w:tr>
      <w:tr w:rsidR="00F401E0" w:rsidRPr="00DF2624" w:rsidTr="00F401E0">
        <w:trPr>
          <w:trHeight w:val="20"/>
        </w:trPr>
        <w:tc>
          <w:tcPr>
            <w:tcW w:w="1418" w:type="dxa"/>
          </w:tcPr>
          <w:p w:rsidR="00F401E0" w:rsidRPr="00913F96" w:rsidRDefault="00F401E0" w:rsidP="00F401E0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401E0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 xml:space="preserve">Тема 29.  </w:t>
            </w:r>
          </w:p>
        </w:tc>
        <w:tc>
          <w:tcPr>
            <w:tcW w:w="8074" w:type="dxa"/>
          </w:tcPr>
          <w:p w:rsidR="00F401E0" w:rsidRPr="00F401E0" w:rsidRDefault="00F401E0" w:rsidP="00F401E0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 xml:space="preserve">Дослідження раціонального співвідношення засобів тренування в бігові на 400 м або в бігові на середні або в бігові чи довгі дистанції в </w:t>
            </w:r>
            <w:proofErr w:type="spellStart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макроциклі</w:t>
            </w:r>
            <w:proofErr w:type="spellEnd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.</w:t>
            </w:r>
          </w:p>
        </w:tc>
      </w:tr>
      <w:tr w:rsidR="00F401E0" w:rsidRPr="00DF2624" w:rsidTr="00F401E0">
        <w:trPr>
          <w:trHeight w:val="20"/>
        </w:trPr>
        <w:tc>
          <w:tcPr>
            <w:tcW w:w="1418" w:type="dxa"/>
          </w:tcPr>
          <w:p w:rsidR="00F401E0" w:rsidRPr="00913F96" w:rsidRDefault="00F401E0" w:rsidP="00F401E0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401E0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lastRenderedPageBreak/>
              <w:t>Тема</w:t>
            </w:r>
            <w:r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 xml:space="preserve"> 3</w:t>
            </w:r>
            <w:r w:rsidRPr="00F401E0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 xml:space="preserve">0.  </w:t>
            </w:r>
          </w:p>
        </w:tc>
        <w:tc>
          <w:tcPr>
            <w:tcW w:w="8074" w:type="dxa"/>
          </w:tcPr>
          <w:p w:rsidR="00F401E0" w:rsidRPr="00F401E0" w:rsidRDefault="00F401E0" w:rsidP="00F401E0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 xml:space="preserve">Дослідження змагальної підготовки в бігові на 200 або 400 м в </w:t>
            </w:r>
            <w:proofErr w:type="spellStart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макроциклі</w:t>
            </w:r>
            <w:proofErr w:type="spellEnd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 xml:space="preserve">. </w:t>
            </w:r>
          </w:p>
        </w:tc>
      </w:tr>
      <w:tr w:rsidR="00F401E0" w:rsidRPr="00DF2624" w:rsidTr="00F401E0">
        <w:trPr>
          <w:trHeight w:val="20"/>
        </w:trPr>
        <w:tc>
          <w:tcPr>
            <w:tcW w:w="1418" w:type="dxa"/>
          </w:tcPr>
          <w:p w:rsidR="00F401E0" w:rsidRPr="00913F96" w:rsidRDefault="00F401E0" w:rsidP="00F401E0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401E0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 xml:space="preserve">Тема 31.  </w:t>
            </w:r>
          </w:p>
        </w:tc>
        <w:tc>
          <w:tcPr>
            <w:tcW w:w="8074" w:type="dxa"/>
          </w:tcPr>
          <w:p w:rsidR="00F401E0" w:rsidRPr="00F401E0" w:rsidRDefault="00F401E0" w:rsidP="00F401E0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 xml:space="preserve">Дослідження змагальної підготовки в бігові на середні дистанції або в бігові на довгі дистанції в </w:t>
            </w:r>
            <w:proofErr w:type="spellStart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макроциклі</w:t>
            </w:r>
            <w:proofErr w:type="spellEnd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.</w:t>
            </w:r>
          </w:p>
        </w:tc>
      </w:tr>
      <w:tr w:rsidR="00F401E0" w:rsidRPr="00EA2EB3" w:rsidTr="00F401E0">
        <w:trPr>
          <w:trHeight w:val="20"/>
        </w:trPr>
        <w:tc>
          <w:tcPr>
            <w:tcW w:w="1418" w:type="dxa"/>
          </w:tcPr>
          <w:p w:rsidR="00F401E0" w:rsidRPr="00913F96" w:rsidRDefault="00F401E0" w:rsidP="00F401E0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401E0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 xml:space="preserve">Тема 32.  </w:t>
            </w:r>
          </w:p>
        </w:tc>
        <w:tc>
          <w:tcPr>
            <w:tcW w:w="8074" w:type="dxa"/>
          </w:tcPr>
          <w:p w:rsidR="00F401E0" w:rsidRPr="00F401E0" w:rsidRDefault="00F401E0" w:rsidP="00F401E0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 xml:space="preserve">Дослідження раціонального співвідношення засобів тренування в бігові на 110 м з бар'єрами або 100 м з бар'єрами в </w:t>
            </w:r>
            <w:proofErr w:type="spellStart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макроциклі</w:t>
            </w:r>
            <w:proofErr w:type="spellEnd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.</w:t>
            </w:r>
          </w:p>
        </w:tc>
      </w:tr>
      <w:tr w:rsidR="00F401E0" w:rsidRPr="00EA2EB3" w:rsidTr="00F401E0">
        <w:trPr>
          <w:trHeight w:val="20"/>
        </w:trPr>
        <w:tc>
          <w:tcPr>
            <w:tcW w:w="1418" w:type="dxa"/>
          </w:tcPr>
          <w:p w:rsidR="00F401E0" w:rsidRPr="00913F96" w:rsidRDefault="00F401E0" w:rsidP="00F401E0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401E0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 xml:space="preserve">Тема 33.  </w:t>
            </w:r>
          </w:p>
        </w:tc>
        <w:tc>
          <w:tcPr>
            <w:tcW w:w="8074" w:type="dxa"/>
          </w:tcPr>
          <w:p w:rsidR="00F401E0" w:rsidRPr="00F401E0" w:rsidRDefault="00F401E0" w:rsidP="00F401E0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 xml:space="preserve">Дослідження раціонального співвідношення обсягу та інтенсивності виконання вправу тренувальному </w:t>
            </w:r>
            <w:proofErr w:type="spellStart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мезоциклі</w:t>
            </w:r>
            <w:proofErr w:type="spellEnd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 xml:space="preserve"> в бар'єрному бігові (110 або 400 м у юнаків, 100 або 400м у дівчат).</w:t>
            </w:r>
          </w:p>
        </w:tc>
      </w:tr>
      <w:tr w:rsidR="00F401E0" w:rsidRPr="00DF2624" w:rsidTr="00F401E0">
        <w:trPr>
          <w:trHeight w:val="20"/>
        </w:trPr>
        <w:tc>
          <w:tcPr>
            <w:tcW w:w="1418" w:type="dxa"/>
          </w:tcPr>
          <w:p w:rsidR="00F401E0" w:rsidRPr="00913F96" w:rsidRDefault="00F401E0" w:rsidP="00F401E0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401E0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 xml:space="preserve">Тема 34.  </w:t>
            </w:r>
          </w:p>
        </w:tc>
        <w:tc>
          <w:tcPr>
            <w:tcW w:w="8074" w:type="dxa"/>
          </w:tcPr>
          <w:p w:rsidR="00F401E0" w:rsidRPr="00F401E0" w:rsidRDefault="00F401E0" w:rsidP="00F401E0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 xml:space="preserve">Дослідження змагальної підготовки у бар'єристів в </w:t>
            </w:r>
            <w:proofErr w:type="spellStart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макроциклі</w:t>
            </w:r>
            <w:proofErr w:type="spellEnd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.</w:t>
            </w:r>
          </w:p>
        </w:tc>
      </w:tr>
      <w:tr w:rsidR="00F401E0" w:rsidRPr="00DF2624" w:rsidTr="00F401E0">
        <w:trPr>
          <w:trHeight w:val="20"/>
        </w:trPr>
        <w:tc>
          <w:tcPr>
            <w:tcW w:w="1418" w:type="dxa"/>
          </w:tcPr>
          <w:p w:rsidR="00F401E0" w:rsidRPr="00913F96" w:rsidRDefault="00F401E0" w:rsidP="00F401E0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401E0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35.</w:t>
            </w:r>
          </w:p>
        </w:tc>
        <w:tc>
          <w:tcPr>
            <w:tcW w:w="8074" w:type="dxa"/>
          </w:tcPr>
          <w:p w:rsidR="00F401E0" w:rsidRPr="00F401E0" w:rsidRDefault="00F401E0" w:rsidP="00F401E0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Контрольні вправи і методика їх використання в системі тренувань бар'єристів.</w:t>
            </w:r>
          </w:p>
        </w:tc>
      </w:tr>
      <w:tr w:rsidR="00F401E0" w:rsidRPr="00DF2624" w:rsidTr="00F401E0">
        <w:trPr>
          <w:trHeight w:val="20"/>
        </w:trPr>
        <w:tc>
          <w:tcPr>
            <w:tcW w:w="1418" w:type="dxa"/>
          </w:tcPr>
          <w:p w:rsidR="00F401E0" w:rsidRPr="00F401E0" w:rsidRDefault="00F401E0" w:rsidP="00F401E0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401E0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36</w:t>
            </w:r>
          </w:p>
        </w:tc>
        <w:tc>
          <w:tcPr>
            <w:tcW w:w="8074" w:type="dxa"/>
          </w:tcPr>
          <w:p w:rsidR="00F401E0" w:rsidRPr="00F401E0" w:rsidRDefault="00F401E0" w:rsidP="00F401E0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 xml:space="preserve">Дослідження раціонального співвідношення засобів тренування в стрибках у висоту в </w:t>
            </w:r>
            <w:proofErr w:type="spellStart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макроциклі</w:t>
            </w:r>
            <w:proofErr w:type="spellEnd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.</w:t>
            </w:r>
          </w:p>
        </w:tc>
      </w:tr>
      <w:tr w:rsidR="00F401E0" w:rsidRPr="00DF2624" w:rsidTr="00F401E0">
        <w:trPr>
          <w:trHeight w:val="20"/>
        </w:trPr>
        <w:tc>
          <w:tcPr>
            <w:tcW w:w="1418" w:type="dxa"/>
          </w:tcPr>
          <w:p w:rsidR="00F401E0" w:rsidRPr="00F401E0" w:rsidRDefault="00F401E0" w:rsidP="00F401E0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401E0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37.</w:t>
            </w:r>
          </w:p>
        </w:tc>
        <w:tc>
          <w:tcPr>
            <w:tcW w:w="8074" w:type="dxa"/>
          </w:tcPr>
          <w:p w:rsidR="00F401E0" w:rsidRPr="00F401E0" w:rsidRDefault="00F401E0" w:rsidP="00F401E0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 xml:space="preserve">Дослідження раціонального співвідношення обсягу та інтенсивності виконання вправ в тренувальному </w:t>
            </w:r>
            <w:proofErr w:type="spellStart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мезоциклі</w:t>
            </w:r>
            <w:proofErr w:type="spellEnd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 xml:space="preserve"> стрибунів у висоту.</w:t>
            </w:r>
          </w:p>
        </w:tc>
      </w:tr>
      <w:tr w:rsidR="00F401E0" w:rsidRPr="00DF2624" w:rsidTr="00F401E0">
        <w:trPr>
          <w:trHeight w:val="20"/>
        </w:trPr>
        <w:tc>
          <w:tcPr>
            <w:tcW w:w="1418" w:type="dxa"/>
          </w:tcPr>
          <w:p w:rsidR="00F401E0" w:rsidRPr="00F401E0" w:rsidRDefault="00F401E0" w:rsidP="00F401E0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401E0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 xml:space="preserve">Тема 38.  </w:t>
            </w:r>
          </w:p>
        </w:tc>
        <w:tc>
          <w:tcPr>
            <w:tcW w:w="8074" w:type="dxa"/>
          </w:tcPr>
          <w:p w:rsidR="00F401E0" w:rsidRPr="00F401E0" w:rsidRDefault="00F401E0" w:rsidP="00F401E0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 xml:space="preserve">Дослідження змагальної підготовки стрибунів у висоту в </w:t>
            </w:r>
            <w:proofErr w:type="spellStart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макроциклі</w:t>
            </w:r>
            <w:proofErr w:type="spellEnd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.</w:t>
            </w:r>
          </w:p>
        </w:tc>
      </w:tr>
      <w:tr w:rsidR="00F401E0" w:rsidRPr="00DF2624" w:rsidTr="00F401E0">
        <w:trPr>
          <w:trHeight w:val="20"/>
        </w:trPr>
        <w:tc>
          <w:tcPr>
            <w:tcW w:w="1418" w:type="dxa"/>
          </w:tcPr>
          <w:p w:rsidR="00F401E0" w:rsidRPr="00F401E0" w:rsidRDefault="00F401E0" w:rsidP="00F401E0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401E0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 xml:space="preserve">Тема 39.  </w:t>
            </w:r>
          </w:p>
        </w:tc>
        <w:tc>
          <w:tcPr>
            <w:tcW w:w="8074" w:type="dxa"/>
          </w:tcPr>
          <w:p w:rsidR="00F401E0" w:rsidRPr="00F401E0" w:rsidRDefault="00F401E0" w:rsidP="00F401E0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Контрольні вправи і методика їх використання в системі цілорічного тренування стрибунів у висоту.</w:t>
            </w:r>
          </w:p>
        </w:tc>
      </w:tr>
      <w:tr w:rsidR="00F401E0" w:rsidRPr="00DF2624" w:rsidTr="00F401E0">
        <w:trPr>
          <w:trHeight w:val="20"/>
        </w:trPr>
        <w:tc>
          <w:tcPr>
            <w:tcW w:w="1418" w:type="dxa"/>
          </w:tcPr>
          <w:p w:rsidR="00F401E0" w:rsidRPr="00F401E0" w:rsidRDefault="00F401E0" w:rsidP="00F401E0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401E0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 xml:space="preserve">Тема 40.  </w:t>
            </w:r>
          </w:p>
        </w:tc>
        <w:tc>
          <w:tcPr>
            <w:tcW w:w="8074" w:type="dxa"/>
          </w:tcPr>
          <w:p w:rsidR="00F401E0" w:rsidRPr="00F401E0" w:rsidRDefault="00F401E0" w:rsidP="00F401E0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 xml:space="preserve">Дослідження раціонального співвідношення засобів тренування в стрибках у довжину в </w:t>
            </w:r>
            <w:proofErr w:type="spellStart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макроциклі</w:t>
            </w:r>
            <w:proofErr w:type="spellEnd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.</w:t>
            </w:r>
          </w:p>
        </w:tc>
      </w:tr>
      <w:tr w:rsidR="00F401E0" w:rsidRPr="00DF2624" w:rsidTr="00F401E0">
        <w:trPr>
          <w:trHeight w:val="20"/>
        </w:trPr>
        <w:tc>
          <w:tcPr>
            <w:tcW w:w="1418" w:type="dxa"/>
          </w:tcPr>
          <w:p w:rsidR="00F401E0" w:rsidRPr="00F401E0" w:rsidRDefault="00F401E0" w:rsidP="00F401E0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401E0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41</w:t>
            </w:r>
          </w:p>
        </w:tc>
        <w:tc>
          <w:tcPr>
            <w:tcW w:w="8074" w:type="dxa"/>
          </w:tcPr>
          <w:p w:rsidR="00F401E0" w:rsidRPr="00F401E0" w:rsidRDefault="00F401E0" w:rsidP="00F401E0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 xml:space="preserve">Дослідження раціонального співвідношення обсягу та інтенсивності виконання вправ в тренувальному </w:t>
            </w:r>
            <w:proofErr w:type="spellStart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мезоциклі</w:t>
            </w:r>
            <w:proofErr w:type="spellEnd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 xml:space="preserve"> стрибунів у довжину.</w:t>
            </w:r>
          </w:p>
        </w:tc>
      </w:tr>
      <w:tr w:rsidR="00F401E0" w:rsidRPr="00DF2624" w:rsidTr="00F401E0">
        <w:trPr>
          <w:trHeight w:val="20"/>
        </w:trPr>
        <w:tc>
          <w:tcPr>
            <w:tcW w:w="1418" w:type="dxa"/>
          </w:tcPr>
          <w:p w:rsidR="00F401E0" w:rsidRPr="00F401E0" w:rsidRDefault="00F401E0" w:rsidP="00F401E0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401E0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42.</w:t>
            </w:r>
          </w:p>
        </w:tc>
        <w:tc>
          <w:tcPr>
            <w:tcW w:w="8074" w:type="dxa"/>
          </w:tcPr>
          <w:p w:rsidR="00F401E0" w:rsidRPr="00F401E0" w:rsidRDefault="00F401E0" w:rsidP="00F401E0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 xml:space="preserve">Дослідження змагальної підготовки стрибунів у довжину в </w:t>
            </w:r>
            <w:proofErr w:type="spellStart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макроциклі</w:t>
            </w:r>
            <w:proofErr w:type="spellEnd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.</w:t>
            </w:r>
          </w:p>
        </w:tc>
      </w:tr>
      <w:tr w:rsidR="00F401E0" w:rsidRPr="00DF2624" w:rsidTr="00F401E0">
        <w:trPr>
          <w:trHeight w:val="20"/>
        </w:trPr>
        <w:tc>
          <w:tcPr>
            <w:tcW w:w="1418" w:type="dxa"/>
          </w:tcPr>
          <w:p w:rsidR="00F401E0" w:rsidRPr="00F401E0" w:rsidRDefault="00F401E0" w:rsidP="00F401E0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401E0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 xml:space="preserve">Тема 43.  </w:t>
            </w:r>
          </w:p>
        </w:tc>
        <w:tc>
          <w:tcPr>
            <w:tcW w:w="8074" w:type="dxa"/>
          </w:tcPr>
          <w:p w:rsidR="00F401E0" w:rsidRPr="00F401E0" w:rsidRDefault="00F401E0" w:rsidP="00F401E0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Контрольні вправи і методика їх використання в системі цілорічного тренування стрибунів у довжину.</w:t>
            </w:r>
          </w:p>
        </w:tc>
      </w:tr>
      <w:tr w:rsidR="00F401E0" w:rsidRPr="00DF2624" w:rsidTr="00F401E0">
        <w:trPr>
          <w:trHeight w:val="20"/>
        </w:trPr>
        <w:tc>
          <w:tcPr>
            <w:tcW w:w="1418" w:type="dxa"/>
          </w:tcPr>
          <w:p w:rsidR="00F401E0" w:rsidRPr="00F401E0" w:rsidRDefault="00F401E0" w:rsidP="00F401E0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401E0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 xml:space="preserve">Тема 44.  </w:t>
            </w:r>
          </w:p>
        </w:tc>
        <w:tc>
          <w:tcPr>
            <w:tcW w:w="8074" w:type="dxa"/>
          </w:tcPr>
          <w:p w:rsidR="00F401E0" w:rsidRPr="00F401E0" w:rsidRDefault="00F401E0" w:rsidP="00F401E0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 xml:space="preserve">Дослідження раціонального співвідношення засобів   тренування в стрибках потрійним з розбігу в </w:t>
            </w:r>
            <w:proofErr w:type="spellStart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макроциклі</w:t>
            </w:r>
            <w:proofErr w:type="spellEnd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.</w:t>
            </w:r>
          </w:p>
        </w:tc>
      </w:tr>
      <w:tr w:rsidR="00F401E0" w:rsidRPr="00EA2EB3" w:rsidTr="00F401E0">
        <w:trPr>
          <w:trHeight w:val="20"/>
        </w:trPr>
        <w:tc>
          <w:tcPr>
            <w:tcW w:w="1418" w:type="dxa"/>
          </w:tcPr>
          <w:p w:rsidR="00F401E0" w:rsidRPr="00F401E0" w:rsidRDefault="00F401E0" w:rsidP="00F401E0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401E0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 xml:space="preserve">Тема 45.  </w:t>
            </w:r>
          </w:p>
        </w:tc>
        <w:tc>
          <w:tcPr>
            <w:tcW w:w="8074" w:type="dxa"/>
          </w:tcPr>
          <w:p w:rsidR="00F401E0" w:rsidRPr="00F401E0" w:rsidRDefault="00F401E0" w:rsidP="00F401E0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 xml:space="preserve">Дослідження раціонального співвідношення обсягу та інтенсивності виконання вправ в тренувальному </w:t>
            </w:r>
            <w:proofErr w:type="spellStart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мезоциклі</w:t>
            </w:r>
            <w:proofErr w:type="spellEnd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 xml:space="preserve"> стрибунів потрійним з розбігу.</w:t>
            </w:r>
          </w:p>
        </w:tc>
      </w:tr>
      <w:tr w:rsidR="00F401E0" w:rsidRPr="00DF2624" w:rsidTr="00F401E0">
        <w:trPr>
          <w:trHeight w:val="20"/>
        </w:trPr>
        <w:tc>
          <w:tcPr>
            <w:tcW w:w="1418" w:type="dxa"/>
          </w:tcPr>
          <w:p w:rsidR="00F401E0" w:rsidRPr="00F401E0" w:rsidRDefault="00F401E0" w:rsidP="00F401E0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401E0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 xml:space="preserve">Тема 46.  </w:t>
            </w:r>
          </w:p>
        </w:tc>
        <w:tc>
          <w:tcPr>
            <w:tcW w:w="8074" w:type="dxa"/>
          </w:tcPr>
          <w:p w:rsidR="00F401E0" w:rsidRPr="00F401E0" w:rsidRDefault="00F401E0" w:rsidP="00F401E0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 xml:space="preserve">Дослідження змагальної підготовки стрибунів потрійним з розбігу в </w:t>
            </w:r>
            <w:proofErr w:type="spellStart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макроциклі</w:t>
            </w:r>
            <w:proofErr w:type="spellEnd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.</w:t>
            </w:r>
          </w:p>
        </w:tc>
      </w:tr>
      <w:tr w:rsidR="00F401E0" w:rsidRPr="00DF2624" w:rsidTr="00F401E0">
        <w:trPr>
          <w:trHeight w:val="20"/>
        </w:trPr>
        <w:tc>
          <w:tcPr>
            <w:tcW w:w="1418" w:type="dxa"/>
          </w:tcPr>
          <w:p w:rsidR="00F401E0" w:rsidRPr="00F401E0" w:rsidRDefault="00F401E0" w:rsidP="00F401E0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401E0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 xml:space="preserve">Тема 47.  </w:t>
            </w:r>
          </w:p>
        </w:tc>
        <w:tc>
          <w:tcPr>
            <w:tcW w:w="8074" w:type="dxa"/>
          </w:tcPr>
          <w:p w:rsidR="00F401E0" w:rsidRPr="00F401E0" w:rsidRDefault="00F401E0" w:rsidP="00F401E0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 xml:space="preserve">Контрольні вправи та методика їх використання в системі </w:t>
            </w:r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lastRenderedPageBreak/>
              <w:t>цілорічного тренування стрибунів потрійним і з розбігу.</w:t>
            </w:r>
          </w:p>
        </w:tc>
      </w:tr>
      <w:tr w:rsidR="00F401E0" w:rsidRPr="00DF2624" w:rsidTr="00F401E0">
        <w:trPr>
          <w:trHeight w:val="20"/>
        </w:trPr>
        <w:tc>
          <w:tcPr>
            <w:tcW w:w="1418" w:type="dxa"/>
          </w:tcPr>
          <w:p w:rsidR="00F401E0" w:rsidRPr="00F401E0" w:rsidRDefault="00F401E0" w:rsidP="00F401E0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401E0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lastRenderedPageBreak/>
              <w:t xml:space="preserve">Тема 48.  </w:t>
            </w:r>
          </w:p>
        </w:tc>
        <w:tc>
          <w:tcPr>
            <w:tcW w:w="8074" w:type="dxa"/>
          </w:tcPr>
          <w:p w:rsidR="00F401E0" w:rsidRPr="00F401E0" w:rsidRDefault="00F401E0" w:rsidP="00F401E0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 xml:space="preserve">Дослідження раціонального співвідношення засобів тренування в метанні ядра (або метанні одного з спортивних приладів) в </w:t>
            </w:r>
            <w:proofErr w:type="spellStart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макроциклі</w:t>
            </w:r>
            <w:proofErr w:type="spellEnd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.</w:t>
            </w:r>
          </w:p>
        </w:tc>
      </w:tr>
      <w:tr w:rsidR="00F401E0" w:rsidRPr="00EA2EB3" w:rsidTr="00F401E0">
        <w:trPr>
          <w:trHeight w:val="20"/>
        </w:trPr>
        <w:tc>
          <w:tcPr>
            <w:tcW w:w="1418" w:type="dxa"/>
          </w:tcPr>
          <w:p w:rsidR="00F401E0" w:rsidRPr="00F401E0" w:rsidRDefault="00F401E0" w:rsidP="00F401E0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401E0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 xml:space="preserve">Тема 49.  </w:t>
            </w:r>
          </w:p>
        </w:tc>
        <w:tc>
          <w:tcPr>
            <w:tcW w:w="8074" w:type="dxa"/>
          </w:tcPr>
          <w:p w:rsidR="00F401E0" w:rsidRPr="00F401E0" w:rsidRDefault="00F401E0" w:rsidP="00F401E0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 xml:space="preserve">Дослідження раціонального співвідношення обсягу та інтенсивності вправу тренувальному </w:t>
            </w:r>
            <w:proofErr w:type="spellStart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мезоциклі</w:t>
            </w:r>
            <w:proofErr w:type="spellEnd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 xml:space="preserve"> в штовханні ядра (або метанні одного з спортивних приладів).</w:t>
            </w:r>
          </w:p>
        </w:tc>
      </w:tr>
      <w:tr w:rsidR="00F401E0" w:rsidRPr="00DF2624" w:rsidTr="00F401E0">
        <w:trPr>
          <w:trHeight w:val="20"/>
        </w:trPr>
        <w:tc>
          <w:tcPr>
            <w:tcW w:w="1418" w:type="dxa"/>
          </w:tcPr>
          <w:p w:rsidR="00F401E0" w:rsidRPr="00F401E0" w:rsidRDefault="00F401E0" w:rsidP="00F401E0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401E0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50.</w:t>
            </w:r>
          </w:p>
        </w:tc>
        <w:tc>
          <w:tcPr>
            <w:tcW w:w="8074" w:type="dxa"/>
          </w:tcPr>
          <w:p w:rsidR="00F401E0" w:rsidRPr="00F401E0" w:rsidRDefault="00F401E0" w:rsidP="00F401E0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 xml:space="preserve">Дослідження змагальної підготовки спортсмені» у штовханні ядра (або метанні одного і спортивних приладів) в </w:t>
            </w:r>
            <w:proofErr w:type="spellStart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макроциклі</w:t>
            </w:r>
            <w:proofErr w:type="spellEnd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.</w:t>
            </w:r>
          </w:p>
        </w:tc>
      </w:tr>
      <w:tr w:rsidR="00F401E0" w:rsidRPr="00DF2624" w:rsidTr="00F401E0">
        <w:trPr>
          <w:trHeight w:val="20"/>
        </w:trPr>
        <w:tc>
          <w:tcPr>
            <w:tcW w:w="1418" w:type="dxa"/>
          </w:tcPr>
          <w:p w:rsidR="00F401E0" w:rsidRPr="00F401E0" w:rsidRDefault="00F401E0" w:rsidP="00F401E0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401E0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51.</w:t>
            </w:r>
          </w:p>
        </w:tc>
        <w:tc>
          <w:tcPr>
            <w:tcW w:w="8074" w:type="dxa"/>
          </w:tcPr>
          <w:p w:rsidR="00F401E0" w:rsidRPr="00F401E0" w:rsidRDefault="00F401E0" w:rsidP="00F401E0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Контрольні вправи та методики їх використання в системі цілорічного тренування в штовханні ядра (або метанні одного з спортивних приладів).</w:t>
            </w:r>
          </w:p>
        </w:tc>
      </w:tr>
      <w:tr w:rsidR="00F401E0" w:rsidRPr="00DF2624" w:rsidTr="00F401E0">
        <w:trPr>
          <w:trHeight w:val="20"/>
        </w:trPr>
        <w:tc>
          <w:tcPr>
            <w:tcW w:w="1418" w:type="dxa"/>
          </w:tcPr>
          <w:p w:rsidR="00F401E0" w:rsidRPr="00F401E0" w:rsidRDefault="00F401E0" w:rsidP="00F401E0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401E0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 xml:space="preserve">Тема 52.  </w:t>
            </w:r>
          </w:p>
        </w:tc>
        <w:tc>
          <w:tcPr>
            <w:tcW w:w="8074" w:type="dxa"/>
          </w:tcPr>
          <w:p w:rsidR="00F401E0" w:rsidRPr="00F401E0" w:rsidRDefault="00F401E0" w:rsidP="00F401E0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 xml:space="preserve">Дослідження методів виховання швидкості рухів у бігунів на короткі дистанції в </w:t>
            </w:r>
            <w:proofErr w:type="spellStart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мезоциклі</w:t>
            </w:r>
            <w:proofErr w:type="spellEnd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 xml:space="preserve"> (або </w:t>
            </w:r>
            <w:proofErr w:type="spellStart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макроциклі</w:t>
            </w:r>
            <w:proofErr w:type="spellEnd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 xml:space="preserve">). </w:t>
            </w:r>
          </w:p>
        </w:tc>
      </w:tr>
      <w:tr w:rsidR="00F401E0" w:rsidRPr="00DF2624" w:rsidTr="00F401E0">
        <w:trPr>
          <w:trHeight w:val="20"/>
        </w:trPr>
        <w:tc>
          <w:tcPr>
            <w:tcW w:w="1418" w:type="dxa"/>
          </w:tcPr>
          <w:p w:rsidR="00F401E0" w:rsidRPr="00F401E0" w:rsidRDefault="00F401E0" w:rsidP="00F401E0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401E0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 xml:space="preserve">Тема 53.  </w:t>
            </w:r>
          </w:p>
        </w:tc>
        <w:tc>
          <w:tcPr>
            <w:tcW w:w="8074" w:type="dxa"/>
          </w:tcPr>
          <w:p w:rsidR="00F401E0" w:rsidRPr="00F401E0" w:rsidRDefault="00F401E0" w:rsidP="00F401E0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 xml:space="preserve">Дослідження методики виховання швидкісної витривалості в бігові на 200 м (або 400 м) в </w:t>
            </w:r>
            <w:proofErr w:type="spellStart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мезоциклі</w:t>
            </w:r>
            <w:proofErr w:type="spellEnd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 xml:space="preserve"> (або в </w:t>
            </w:r>
            <w:proofErr w:type="spellStart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макроциклі</w:t>
            </w:r>
            <w:proofErr w:type="spellEnd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).</w:t>
            </w:r>
          </w:p>
        </w:tc>
      </w:tr>
      <w:tr w:rsidR="00F401E0" w:rsidRPr="00EA2EB3" w:rsidTr="00F401E0">
        <w:trPr>
          <w:trHeight w:val="20"/>
        </w:trPr>
        <w:tc>
          <w:tcPr>
            <w:tcW w:w="1418" w:type="dxa"/>
          </w:tcPr>
          <w:p w:rsidR="00F401E0" w:rsidRPr="00F401E0" w:rsidRDefault="00F401E0" w:rsidP="00F401E0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401E0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 xml:space="preserve">Тема 54.  </w:t>
            </w:r>
          </w:p>
        </w:tc>
        <w:tc>
          <w:tcPr>
            <w:tcW w:w="8074" w:type="dxa"/>
          </w:tcPr>
          <w:p w:rsidR="00F401E0" w:rsidRPr="00F401E0" w:rsidRDefault="00F401E0" w:rsidP="00F401E0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 xml:space="preserve">Дослідження методів виконання спеціальної витривалості бігунів чи середні (або довгі) дистанції в </w:t>
            </w:r>
            <w:proofErr w:type="spellStart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мезоциклі</w:t>
            </w:r>
            <w:proofErr w:type="spellEnd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 xml:space="preserve"> (або </w:t>
            </w:r>
            <w:proofErr w:type="spellStart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макроциклі</w:t>
            </w:r>
            <w:proofErr w:type="spellEnd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).</w:t>
            </w:r>
          </w:p>
        </w:tc>
      </w:tr>
      <w:tr w:rsidR="00F401E0" w:rsidRPr="00EA2EB3" w:rsidTr="00F401E0">
        <w:trPr>
          <w:trHeight w:val="20"/>
        </w:trPr>
        <w:tc>
          <w:tcPr>
            <w:tcW w:w="1418" w:type="dxa"/>
          </w:tcPr>
          <w:p w:rsidR="00F401E0" w:rsidRPr="00F401E0" w:rsidRDefault="00F401E0" w:rsidP="00F401E0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401E0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55</w:t>
            </w:r>
          </w:p>
        </w:tc>
        <w:tc>
          <w:tcPr>
            <w:tcW w:w="8074" w:type="dxa"/>
          </w:tcPr>
          <w:p w:rsidR="00F401E0" w:rsidRPr="00F401E0" w:rsidRDefault="00F401E0" w:rsidP="00F401E0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 xml:space="preserve">Дослідження методики виховання спеціальної гнучкості у бар’єристів в </w:t>
            </w:r>
            <w:proofErr w:type="spellStart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мезоциклі</w:t>
            </w:r>
            <w:proofErr w:type="spellEnd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 xml:space="preserve"> (або </w:t>
            </w:r>
            <w:proofErr w:type="spellStart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макроциклі</w:t>
            </w:r>
            <w:proofErr w:type="spellEnd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).</w:t>
            </w:r>
          </w:p>
        </w:tc>
      </w:tr>
      <w:tr w:rsidR="00F401E0" w:rsidRPr="00EA2EB3" w:rsidTr="00F401E0">
        <w:trPr>
          <w:trHeight w:val="20"/>
        </w:trPr>
        <w:tc>
          <w:tcPr>
            <w:tcW w:w="1418" w:type="dxa"/>
          </w:tcPr>
          <w:p w:rsidR="00F401E0" w:rsidRPr="00F401E0" w:rsidRDefault="00F401E0" w:rsidP="00F401E0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401E0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 xml:space="preserve">Тема 56.  </w:t>
            </w:r>
          </w:p>
        </w:tc>
        <w:tc>
          <w:tcPr>
            <w:tcW w:w="8074" w:type="dxa"/>
          </w:tcPr>
          <w:p w:rsidR="00F401E0" w:rsidRPr="00F401E0" w:rsidRDefault="00F401E0" w:rsidP="00F401E0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 xml:space="preserve">Дослідження методів виховання спеціальної стрибучості у стрибунів у висоту (або довжину, або потрійним) в </w:t>
            </w:r>
            <w:proofErr w:type="spellStart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мезоциклі</w:t>
            </w:r>
            <w:proofErr w:type="spellEnd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 xml:space="preserve"> (або </w:t>
            </w:r>
            <w:proofErr w:type="spellStart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макроциклі</w:t>
            </w:r>
            <w:proofErr w:type="spellEnd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).</w:t>
            </w:r>
          </w:p>
        </w:tc>
      </w:tr>
      <w:tr w:rsidR="00F401E0" w:rsidRPr="00DF2624" w:rsidTr="00F401E0">
        <w:trPr>
          <w:trHeight w:val="20"/>
        </w:trPr>
        <w:tc>
          <w:tcPr>
            <w:tcW w:w="1418" w:type="dxa"/>
          </w:tcPr>
          <w:p w:rsidR="00F401E0" w:rsidRPr="00F401E0" w:rsidRDefault="00F401E0" w:rsidP="00F401E0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401E0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57.</w:t>
            </w:r>
          </w:p>
        </w:tc>
        <w:tc>
          <w:tcPr>
            <w:tcW w:w="8074" w:type="dxa"/>
          </w:tcPr>
          <w:p w:rsidR="00F401E0" w:rsidRPr="00F401E0" w:rsidRDefault="00F401E0" w:rsidP="00F401E0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 xml:space="preserve">Дослідження виховання спеціальної сили у стрибунів в </w:t>
            </w:r>
            <w:proofErr w:type="spellStart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мезоциклі</w:t>
            </w:r>
            <w:proofErr w:type="spellEnd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 xml:space="preserve"> (або </w:t>
            </w:r>
            <w:proofErr w:type="spellStart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макроциклі</w:t>
            </w:r>
            <w:proofErr w:type="spellEnd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).</w:t>
            </w:r>
          </w:p>
        </w:tc>
      </w:tr>
      <w:tr w:rsidR="00F401E0" w:rsidRPr="00DF2624" w:rsidTr="00F401E0">
        <w:trPr>
          <w:trHeight w:val="20"/>
        </w:trPr>
        <w:tc>
          <w:tcPr>
            <w:tcW w:w="1418" w:type="dxa"/>
          </w:tcPr>
          <w:p w:rsidR="00F401E0" w:rsidRPr="00F401E0" w:rsidRDefault="00F401E0" w:rsidP="00F401E0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F401E0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58.</w:t>
            </w:r>
          </w:p>
        </w:tc>
        <w:tc>
          <w:tcPr>
            <w:tcW w:w="8074" w:type="dxa"/>
          </w:tcPr>
          <w:p w:rsidR="00F401E0" w:rsidRPr="00F401E0" w:rsidRDefault="00F401E0" w:rsidP="00F401E0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 xml:space="preserve">Дослідження методів виховання спеціальної сили у метальників списа (або диска, або молота, або в штовханні ядра) в </w:t>
            </w:r>
            <w:proofErr w:type="spellStart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мезоциклі</w:t>
            </w:r>
            <w:proofErr w:type="spellEnd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 xml:space="preserve"> (або </w:t>
            </w:r>
            <w:proofErr w:type="spellStart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макроциклі</w:t>
            </w:r>
            <w:proofErr w:type="spellEnd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).</w:t>
            </w:r>
          </w:p>
        </w:tc>
      </w:tr>
    </w:tbl>
    <w:p w:rsidR="00FA514D" w:rsidRPr="00F401E0" w:rsidRDefault="00FA514D">
      <w:pPr>
        <w:rPr>
          <w:rFonts w:ascii="Times New Roman" w:hAnsi="Times New Roman" w:cs="Times New Roman"/>
          <w:sz w:val="14"/>
          <w:szCs w:val="32"/>
        </w:rPr>
      </w:pPr>
    </w:p>
    <w:p w:rsidR="00FA514D" w:rsidRDefault="00F401E0" w:rsidP="00F401E0">
      <w:pPr>
        <w:pStyle w:val="1"/>
        <w:numPr>
          <w:ilvl w:val="1"/>
          <w:numId w:val="2"/>
        </w:numPr>
        <w:rPr>
          <w:rFonts w:eastAsiaTheme="minorHAnsi"/>
          <w:sz w:val="32"/>
          <w:szCs w:val="32"/>
          <w:lang w:val="uk-UA" w:eastAsia="en-US"/>
        </w:rPr>
      </w:pPr>
      <w:r w:rsidRPr="00F401E0">
        <w:rPr>
          <w:rFonts w:eastAsiaTheme="minorHAnsi"/>
          <w:sz w:val="32"/>
          <w:szCs w:val="32"/>
          <w:lang w:val="uk-UA" w:eastAsia="en-US"/>
        </w:rPr>
        <w:t>З силових вид</w:t>
      </w:r>
      <w:r w:rsidR="00D40FFF">
        <w:rPr>
          <w:rFonts w:eastAsiaTheme="minorHAnsi"/>
          <w:sz w:val="32"/>
          <w:szCs w:val="32"/>
          <w:lang w:val="uk-UA" w:eastAsia="en-US"/>
        </w:rPr>
        <w:t>і</w:t>
      </w:r>
      <w:r w:rsidRPr="00F401E0">
        <w:rPr>
          <w:rFonts w:eastAsiaTheme="minorHAnsi"/>
          <w:sz w:val="32"/>
          <w:szCs w:val="32"/>
          <w:lang w:val="uk-UA" w:eastAsia="en-US"/>
        </w:rPr>
        <w:t>в спорту</w:t>
      </w:r>
    </w:p>
    <w:p w:rsidR="00F401E0" w:rsidRPr="00F401E0" w:rsidRDefault="00F401E0" w:rsidP="00F401E0">
      <w:pPr>
        <w:rPr>
          <w:sz w:val="2"/>
          <w:lang w:val="uk-UA"/>
        </w:rPr>
      </w:pPr>
    </w:p>
    <w:tbl>
      <w:tblPr>
        <w:tblStyle w:val="aa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18"/>
        <w:gridCol w:w="8074"/>
      </w:tblGrid>
      <w:tr w:rsidR="00F401E0" w:rsidRPr="00DF2624" w:rsidTr="003D2A9D">
        <w:trPr>
          <w:trHeight w:val="20"/>
        </w:trPr>
        <w:tc>
          <w:tcPr>
            <w:tcW w:w="1418" w:type="dxa"/>
          </w:tcPr>
          <w:p w:rsidR="00F401E0" w:rsidRPr="00913F96" w:rsidRDefault="00F401E0" w:rsidP="00F401E0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1.</w:t>
            </w:r>
          </w:p>
        </w:tc>
        <w:tc>
          <w:tcPr>
            <w:tcW w:w="8074" w:type="dxa"/>
          </w:tcPr>
          <w:p w:rsidR="00F401E0" w:rsidRPr="00F401E0" w:rsidRDefault="00F401E0" w:rsidP="00F401E0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Передумови виникнення силових видів спорту в Україні.</w:t>
            </w:r>
          </w:p>
        </w:tc>
      </w:tr>
      <w:tr w:rsidR="00F401E0" w:rsidRPr="00DF2624" w:rsidTr="003D2A9D">
        <w:trPr>
          <w:trHeight w:val="20"/>
        </w:trPr>
        <w:tc>
          <w:tcPr>
            <w:tcW w:w="1418" w:type="dxa"/>
          </w:tcPr>
          <w:p w:rsidR="00F401E0" w:rsidRPr="00913F96" w:rsidRDefault="00F401E0" w:rsidP="00F401E0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2.</w:t>
            </w:r>
          </w:p>
        </w:tc>
        <w:tc>
          <w:tcPr>
            <w:tcW w:w="8074" w:type="dxa"/>
          </w:tcPr>
          <w:p w:rsidR="00F401E0" w:rsidRPr="00F401E0" w:rsidRDefault="00F401E0" w:rsidP="00F401E0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Економічні та соціальні питання розвитку силових видів спорту в Україні на сучасному етапі.</w:t>
            </w:r>
          </w:p>
        </w:tc>
      </w:tr>
      <w:tr w:rsidR="00F401E0" w:rsidRPr="00DF2624" w:rsidTr="003D2A9D">
        <w:trPr>
          <w:trHeight w:val="20"/>
        </w:trPr>
        <w:tc>
          <w:tcPr>
            <w:tcW w:w="1418" w:type="dxa"/>
          </w:tcPr>
          <w:p w:rsidR="00F401E0" w:rsidRPr="00913F96" w:rsidRDefault="00F401E0" w:rsidP="00F401E0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3.</w:t>
            </w:r>
          </w:p>
        </w:tc>
        <w:tc>
          <w:tcPr>
            <w:tcW w:w="8074" w:type="dxa"/>
          </w:tcPr>
          <w:p w:rsidR="00F401E0" w:rsidRPr="00F401E0" w:rsidRDefault="00F401E0" w:rsidP="00F401E0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 xml:space="preserve">Методика навчання техніки в силових видах спорту  на різних етапах багаторічної підготовки (на прикладі: важка атлетика, </w:t>
            </w:r>
            <w:proofErr w:type="spellStart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пауерліфтинг</w:t>
            </w:r>
            <w:proofErr w:type="spellEnd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, гирьовий спорт, бодібілдинг).</w:t>
            </w:r>
          </w:p>
        </w:tc>
      </w:tr>
      <w:tr w:rsidR="00F401E0" w:rsidRPr="00DF2624" w:rsidTr="003D2A9D">
        <w:trPr>
          <w:trHeight w:val="20"/>
        </w:trPr>
        <w:tc>
          <w:tcPr>
            <w:tcW w:w="1418" w:type="dxa"/>
          </w:tcPr>
          <w:p w:rsidR="00F401E0" w:rsidRPr="00913F96" w:rsidRDefault="00F401E0" w:rsidP="00F401E0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4.</w:t>
            </w:r>
          </w:p>
        </w:tc>
        <w:tc>
          <w:tcPr>
            <w:tcW w:w="8074" w:type="dxa"/>
          </w:tcPr>
          <w:p w:rsidR="00F401E0" w:rsidRPr="00F401E0" w:rsidRDefault="00F401E0" w:rsidP="00F401E0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 xml:space="preserve">Методика розвитку рухових якостей спортсменів, що спеціалізуються в силових видах спорту (на прикладі: важка </w:t>
            </w:r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lastRenderedPageBreak/>
              <w:t xml:space="preserve">атлетика, </w:t>
            </w:r>
            <w:proofErr w:type="spellStart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пауерліфтинг</w:t>
            </w:r>
            <w:proofErr w:type="spellEnd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, гирьовий спорт, бодібілдинг)</w:t>
            </w:r>
          </w:p>
        </w:tc>
      </w:tr>
      <w:tr w:rsidR="00F401E0" w:rsidRPr="00DF2624" w:rsidTr="003D2A9D">
        <w:trPr>
          <w:trHeight w:val="20"/>
        </w:trPr>
        <w:tc>
          <w:tcPr>
            <w:tcW w:w="1418" w:type="dxa"/>
          </w:tcPr>
          <w:p w:rsidR="00F401E0" w:rsidRPr="00913F96" w:rsidRDefault="00F401E0" w:rsidP="00F401E0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lastRenderedPageBreak/>
              <w:t>Тема 5.</w:t>
            </w:r>
          </w:p>
        </w:tc>
        <w:tc>
          <w:tcPr>
            <w:tcW w:w="8074" w:type="dxa"/>
          </w:tcPr>
          <w:p w:rsidR="00F401E0" w:rsidRPr="00F401E0" w:rsidRDefault="00F401E0" w:rsidP="00F401E0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Традиційні та сучасні методи тренування в силових видах спорту.</w:t>
            </w:r>
          </w:p>
        </w:tc>
      </w:tr>
      <w:tr w:rsidR="00F401E0" w:rsidRPr="00DF2624" w:rsidTr="003D2A9D">
        <w:trPr>
          <w:trHeight w:val="20"/>
        </w:trPr>
        <w:tc>
          <w:tcPr>
            <w:tcW w:w="1418" w:type="dxa"/>
          </w:tcPr>
          <w:p w:rsidR="00493BE2" w:rsidRDefault="00493BE2" w:rsidP="00F401E0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</w:p>
          <w:p w:rsidR="00F401E0" w:rsidRPr="00913F96" w:rsidRDefault="00F401E0" w:rsidP="00F401E0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6.</w:t>
            </w:r>
          </w:p>
        </w:tc>
        <w:tc>
          <w:tcPr>
            <w:tcW w:w="8074" w:type="dxa"/>
          </w:tcPr>
          <w:p w:rsidR="00493BE2" w:rsidRDefault="00493BE2" w:rsidP="00F401E0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</w:p>
          <w:p w:rsidR="00F401E0" w:rsidRPr="00F401E0" w:rsidRDefault="00F401E0" w:rsidP="00F401E0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 xml:space="preserve">Контроль та оцінка функціональної підготовленості спортсменів в силових видах спорту (на прикладі: важка атлетика, </w:t>
            </w:r>
            <w:proofErr w:type="spellStart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пауерліфтинг</w:t>
            </w:r>
            <w:proofErr w:type="spellEnd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, гирьовий спорт, бодібілдинг).</w:t>
            </w:r>
          </w:p>
        </w:tc>
      </w:tr>
      <w:tr w:rsidR="00F401E0" w:rsidRPr="00DF2624" w:rsidTr="003D2A9D">
        <w:trPr>
          <w:trHeight w:val="20"/>
        </w:trPr>
        <w:tc>
          <w:tcPr>
            <w:tcW w:w="1418" w:type="dxa"/>
          </w:tcPr>
          <w:p w:rsidR="00F401E0" w:rsidRPr="00913F96" w:rsidRDefault="00F401E0" w:rsidP="00F401E0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7.</w:t>
            </w:r>
          </w:p>
        </w:tc>
        <w:tc>
          <w:tcPr>
            <w:tcW w:w="8074" w:type="dxa"/>
          </w:tcPr>
          <w:p w:rsidR="00F401E0" w:rsidRPr="00F401E0" w:rsidRDefault="00F401E0" w:rsidP="00F401E0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Засоби та методи педагогічного контролю в силових видах спорту.</w:t>
            </w:r>
          </w:p>
        </w:tc>
      </w:tr>
      <w:tr w:rsidR="00F401E0" w:rsidRPr="00011050" w:rsidTr="003D2A9D">
        <w:trPr>
          <w:trHeight w:val="20"/>
        </w:trPr>
        <w:tc>
          <w:tcPr>
            <w:tcW w:w="1418" w:type="dxa"/>
          </w:tcPr>
          <w:p w:rsidR="00F401E0" w:rsidRPr="00913F96" w:rsidRDefault="00F401E0" w:rsidP="00F401E0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8.</w:t>
            </w:r>
          </w:p>
        </w:tc>
        <w:tc>
          <w:tcPr>
            <w:tcW w:w="8074" w:type="dxa"/>
          </w:tcPr>
          <w:p w:rsidR="00F401E0" w:rsidRPr="00F401E0" w:rsidRDefault="00F401E0" w:rsidP="00F401E0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 xml:space="preserve">Функціональні характеристики змагальної діяльності спортсменів в силових видах спорту (на прикладі: важка атлетика, </w:t>
            </w:r>
            <w:proofErr w:type="spellStart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пауерліфтинг</w:t>
            </w:r>
            <w:proofErr w:type="spellEnd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, гирьовий спорт, бодібілдинг).</w:t>
            </w:r>
          </w:p>
        </w:tc>
      </w:tr>
      <w:tr w:rsidR="00F401E0" w:rsidRPr="00DF2624" w:rsidTr="003D2A9D">
        <w:trPr>
          <w:trHeight w:val="20"/>
        </w:trPr>
        <w:tc>
          <w:tcPr>
            <w:tcW w:w="1418" w:type="dxa"/>
          </w:tcPr>
          <w:p w:rsidR="00F401E0" w:rsidRPr="00913F96" w:rsidRDefault="00F401E0" w:rsidP="00F401E0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9.</w:t>
            </w:r>
          </w:p>
        </w:tc>
        <w:tc>
          <w:tcPr>
            <w:tcW w:w="8074" w:type="dxa"/>
          </w:tcPr>
          <w:p w:rsidR="00F401E0" w:rsidRPr="00F401E0" w:rsidRDefault="00F401E0" w:rsidP="00F401E0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 xml:space="preserve">Педагогічні характеристики змагальної діяльності в силових видах спорту (на прикладі: важка атлетика, </w:t>
            </w:r>
            <w:proofErr w:type="spellStart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пауерліфтинг</w:t>
            </w:r>
            <w:proofErr w:type="spellEnd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, гирьовий спорт, бодібілдинг).</w:t>
            </w:r>
          </w:p>
        </w:tc>
      </w:tr>
      <w:tr w:rsidR="00F401E0" w:rsidRPr="00DF2624" w:rsidTr="003D2A9D">
        <w:trPr>
          <w:trHeight w:val="20"/>
        </w:trPr>
        <w:tc>
          <w:tcPr>
            <w:tcW w:w="1418" w:type="dxa"/>
          </w:tcPr>
          <w:p w:rsidR="00F401E0" w:rsidRPr="00913F96" w:rsidRDefault="00F401E0" w:rsidP="00F401E0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10.</w:t>
            </w:r>
          </w:p>
        </w:tc>
        <w:tc>
          <w:tcPr>
            <w:tcW w:w="8074" w:type="dxa"/>
          </w:tcPr>
          <w:p w:rsidR="00F401E0" w:rsidRPr="00F401E0" w:rsidRDefault="00F401E0" w:rsidP="00F401E0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 xml:space="preserve">Вдосконалення структури підготовленості спортсменів в силових видах спорту (на прикладі: важка атлетика, </w:t>
            </w:r>
            <w:proofErr w:type="spellStart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пауерліфтинг</w:t>
            </w:r>
            <w:proofErr w:type="spellEnd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, гирьовий спорт, бодібілдинг).</w:t>
            </w:r>
          </w:p>
        </w:tc>
      </w:tr>
      <w:tr w:rsidR="00F401E0" w:rsidRPr="00DF2624" w:rsidTr="003D2A9D">
        <w:trPr>
          <w:trHeight w:val="20"/>
        </w:trPr>
        <w:tc>
          <w:tcPr>
            <w:tcW w:w="1418" w:type="dxa"/>
          </w:tcPr>
          <w:p w:rsidR="00F401E0" w:rsidRPr="00913F96" w:rsidRDefault="00F401E0" w:rsidP="00F401E0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11.</w:t>
            </w:r>
          </w:p>
        </w:tc>
        <w:tc>
          <w:tcPr>
            <w:tcW w:w="8074" w:type="dxa"/>
          </w:tcPr>
          <w:p w:rsidR="00F401E0" w:rsidRPr="00F401E0" w:rsidRDefault="00F401E0" w:rsidP="00F401E0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 xml:space="preserve">Визначення шляхів корекції тренувального процесу в силових видах спорту  на підставі педагогічних та функціональних характеристик підготовленості, які були отримані в результаті оперативного, поточного, етапного контролю (на прикладі: важка атлетика, </w:t>
            </w:r>
            <w:proofErr w:type="spellStart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пауерліфтинг</w:t>
            </w:r>
            <w:proofErr w:type="spellEnd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, гирьовий спорт, бодібілдинг).</w:t>
            </w:r>
          </w:p>
        </w:tc>
      </w:tr>
      <w:tr w:rsidR="00F401E0" w:rsidRPr="00EA2EB3" w:rsidTr="003D2A9D">
        <w:trPr>
          <w:trHeight w:val="20"/>
        </w:trPr>
        <w:tc>
          <w:tcPr>
            <w:tcW w:w="1418" w:type="dxa"/>
          </w:tcPr>
          <w:p w:rsidR="00F401E0" w:rsidRPr="00913F96" w:rsidRDefault="00F401E0" w:rsidP="00F401E0">
            <w:pPr>
              <w:rPr>
                <w:rFonts w:ascii="Times New Roman" w:hAnsi="Times New Roman" w:cs="Times New Roman"/>
                <w:sz w:val="30"/>
                <w:szCs w:val="30"/>
                <w:lang w:val="uk-UA"/>
              </w:rPr>
            </w:pPr>
            <w:r w:rsidRPr="00913F96">
              <w:rPr>
                <w:rFonts w:ascii="Times New Roman" w:hAnsi="Times New Roman" w:cs="Times New Roman"/>
                <w:sz w:val="30"/>
                <w:szCs w:val="30"/>
                <w:lang w:val="uk-UA"/>
              </w:rPr>
              <w:t>Тема 12.</w:t>
            </w:r>
          </w:p>
        </w:tc>
        <w:tc>
          <w:tcPr>
            <w:tcW w:w="8074" w:type="dxa"/>
          </w:tcPr>
          <w:p w:rsidR="00F401E0" w:rsidRPr="00F401E0" w:rsidRDefault="00F401E0" w:rsidP="00F401E0">
            <w:pPr>
              <w:pStyle w:val="20"/>
              <w:spacing w:before="0" w:line="240" w:lineRule="auto"/>
              <w:rPr>
                <w:color w:val="000000"/>
                <w:sz w:val="30"/>
                <w:szCs w:val="30"/>
                <w:lang w:val="uk-UA" w:eastAsia="uk-UA" w:bidi="uk-UA"/>
              </w:rPr>
            </w:pPr>
            <w:proofErr w:type="spellStart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Морфо</w:t>
            </w:r>
            <w:proofErr w:type="spellEnd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 xml:space="preserve">-функціональні відмінності спортсменів різної кваліфікації, в різних силових видах спорту (на прикладі: важка атлетика, </w:t>
            </w:r>
            <w:proofErr w:type="spellStart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>пауерліфтинг</w:t>
            </w:r>
            <w:proofErr w:type="spellEnd"/>
            <w:r w:rsidRPr="00F401E0">
              <w:rPr>
                <w:color w:val="000000"/>
                <w:sz w:val="30"/>
                <w:szCs w:val="30"/>
                <w:lang w:val="uk-UA" w:eastAsia="uk-UA" w:bidi="uk-UA"/>
              </w:rPr>
              <w:t xml:space="preserve">, гирьовий спорт, бодібілдинг). </w:t>
            </w:r>
          </w:p>
        </w:tc>
      </w:tr>
    </w:tbl>
    <w:p w:rsidR="00F401E0" w:rsidRPr="0061058E" w:rsidRDefault="00F401E0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F401E0" w:rsidRDefault="00F401E0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5159C4" w:rsidRPr="0061058E" w:rsidRDefault="005159C4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br w:type="page"/>
      </w:r>
    </w:p>
    <w:p w:rsidR="002C78A8" w:rsidRPr="00DC63FC" w:rsidRDefault="002C78A8" w:rsidP="00DC63FC">
      <w:pPr>
        <w:tabs>
          <w:tab w:val="left" w:pos="6982"/>
        </w:tabs>
        <w:spacing w:before="24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DC63FC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ВИКОРИСТАНІ ТА РЕКОМЕНДОВАНІ ЛІТЕРАТУРНІ ДЖЕРЕЛА</w:t>
      </w:r>
    </w:p>
    <w:p w:rsidR="00AB4D19" w:rsidRPr="00833A4F" w:rsidRDefault="00AB4D19" w:rsidP="00234E02">
      <w:pPr>
        <w:pStyle w:val="a9"/>
        <w:numPr>
          <w:ilvl w:val="0"/>
          <w:numId w:val="5"/>
        </w:numPr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3A4F">
        <w:rPr>
          <w:rFonts w:ascii="Times New Roman" w:hAnsi="Times New Roman" w:cs="Times New Roman"/>
          <w:sz w:val="28"/>
          <w:szCs w:val="28"/>
          <w:lang w:val="uk-UA"/>
        </w:rPr>
        <w:t xml:space="preserve">Губа В.П., Шестаков М.П., Бубнов Н.Б., Борисенко М.П. </w:t>
      </w:r>
      <w:proofErr w:type="spellStart"/>
      <w:r w:rsidRPr="00833A4F">
        <w:rPr>
          <w:rFonts w:ascii="Times New Roman" w:hAnsi="Times New Roman" w:cs="Times New Roman"/>
          <w:sz w:val="28"/>
          <w:szCs w:val="28"/>
          <w:lang w:val="uk-UA"/>
        </w:rPr>
        <w:t>Измерения</w:t>
      </w:r>
      <w:proofErr w:type="spellEnd"/>
      <w:r w:rsidRPr="00833A4F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833A4F">
        <w:rPr>
          <w:rFonts w:ascii="Times New Roman" w:hAnsi="Times New Roman" w:cs="Times New Roman"/>
          <w:sz w:val="28"/>
          <w:szCs w:val="28"/>
          <w:lang w:val="uk-UA"/>
        </w:rPr>
        <w:t>вычисления</w:t>
      </w:r>
      <w:proofErr w:type="spellEnd"/>
      <w:r w:rsidRPr="00833A4F">
        <w:rPr>
          <w:rFonts w:ascii="Times New Roman" w:hAnsi="Times New Roman" w:cs="Times New Roman"/>
          <w:sz w:val="28"/>
          <w:szCs w:val="28"/>
          <w:lang w:val="uk-UA"/>
        </w:rPr>
        <w:t xml:space="preserve">  в спортивно-</w:t>
      </w:r>
      <w:proofErr w:type="spellStart"/>
      <w:r w:rsidRPr="00833A4F">
        <w:rPr>
          <w:rFonts w:ascii="Times New Roman" w:hAnsi="Times New Roman" w:cs="Times New Roman"/>
          <w:sz w:val="28"/>
          <w:szCs w:val="28"/>
          <w:lang w:val="uk-UA"/>
        </w:rPr>
        <w:t>педагогической</w:t>
      </w:r>
      <w:proofErr w:type="spellEnd"/>
      <w:r w:rsidRPr="00833A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33A4F">
        <w:rPr>
          <w:rFonts w:ascii="Times New Roman" w:hAnsi="Times New Roman" w:cs="Times New Roman"/>
          <w:sz w:val="28"/>
          <w:szCs w:val="28"/>
          <w:lang w:val="uk-UA"/>
        </w:rPr>
        <w:t>практике</w:t>
      </w:r>
      <w:proofErr w:type="spellEnd"/>
      <w:r w:rsidRPr="00833A4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833A4F">
        <w:rPr>
          <w:rFonts w:ascii="Times New Roman" w:hAnsi="Times New Roman" w:cs="Times New Roman"/>
          <w:sz w:val="28"/>
          <w:szCs w:val="28"/>
          <w:lang w:val="uk-UA"/>
        </w:rPr>
        <w:t>Учебное</w:t>
      </w:r>
      <w:proofErr w:type="spellEnd"/>
      <w:r w:rsidRPr="00833A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33A4F">
        <w:rPr>
          <w:rFonts w:ascii="Times New Roman" w:hAnsi="Times New Roman" w:cs="Times New Roman"/>
          <w:sz w:val="28"/>
          <w:szCs w:val="28"/>
          <w:lang w:val="uk-UA"/>
        </w:rPr>
        <w:t>пособие</w:t>
      </w:r>
      <w:proofErr w:type="spellEnd"/>
      <w:r w:rsidRPr="00833A4F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833A4F">
        <w:rPr>
          <w:rFonts w:ascii="Times New Roman" w:hAnsi="Times New Roman" w:cs="Times New Roman"/>
          <w:sz w:val="28"/>
          <w:szCs w:val="28"/>
          <w:lang w:val="uk-UA"/>
        </w:rPr>
        <w:t>вузов</w:t>
      </w:r>
      <w:proofErr w:type="spellEnd"/>
      <w:r w:rsidRPr="00833A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33A4F">
        <w:rPr>
          <w:rFonts w:ascii="Times New Roman" w:hAnsi="Times New Roman" w:cs="Times New Roman"/>
          <w:sz w:val="28"/>
          <w:szCs w:val="28"/>
          <w:lang w:val="uk-UA"/>
        </w:rPr>
        <w:t>физической</w:t>
      </w:r>
      <w:proofErr w:type="spellEnd"/>
      <w:r w:rsidRPr="00833A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33A4F">
        <w:rPr>
          <w:rFonts w:ascii="Times New Roman" w:hAnsi="Times New Roman" w:cs="Times New Roman"/>
          <w:sz w:val="28"/>
          <w:szCs w:val="28"/>
          <w:lang w:val="uk-UA"/>
        </w:rPr>
        <w:t>культуры</w:t>
      </w:r>
      <w:proofErr w:type="spellEnd"/>
      <w:r w:rsidRPr="00833A4F">
        <w:rPr>
          <w:rFonts w:ascii="Times New Roman" w:hAnsi="Times New Roman" w:cs="Times New Roman"/>
          <w:sz w:val="28"/>
          <w:szCs w:val="28"/>
          <w:lang w:val="uk-UA"/>
        </w:rPr>
        <w:t xml:space="preserve">. 2-е </w:t>
      </w:r>
      <w:proofErr w:type="spellStart"/>
      <w:r w:rsidRPr="00833A4F">
        <w:rPr>
          <w:rFonts w:ascii="Times New Roman" w:hAnsi="Times New Roman" w:cs="Times New Roman"/>
          <w:sz w:val="28"/>
          <w:szCs w:val="28"/>
          <w:lang w:val="uk-UA"/>
        </w:rPr>
        <w:t>издание</w:t>
      </w:r>
      <w:proofErr w:type="spellEnd"/>
      <w:r w:rsidRPr="00833A4F">
        <w:rPr>
          <w:rFonts w:ascii="Times New Roman" w:hAnsi="Times New Roman" w:cs="Times New Roman"/>
          <w:sz w:val="28"/>
          <w:szCs w:val="28"/>
          <w:lang w:val="uk-UA"/>
        </w:rPr>
        <w:t xml:space="preserve">. М.: </w:t>
      </w:r>
      <w:proofErr w:type="spellStart"/>
      <w:r w:rsidRPr="00833A4F">
        <w:rPr>
          <w:rFonts w:ascii="Times New Roman" w:hAnsi="Times New Roman" w:cs="Times New Roman"/>
          <w:sz w:val="28"/>
          <w:szCs w:val="28"/>
          <w:lang w:val="uk-UA"/>
        </w:rPr>
        <w:t>Физкультура</w:t>
      </w:r>
      <w:proofErr w:type="spellEnd"/>
      <w:r w:rsidRPr="00833A4F">
        <w:rPr>
          <w:rFonts w:ascii="Times New Roman" w:hAnsi="Times New Roman" w:cs="Times New Roman"/>
          <w:sz w:val="28"/>
          <w:szCs w:val="28"/>
          <w:lang w:val="uk-UA"/>
        </w:rPr>
        <w:t xml:space="preserve"> и спорт. 2006. 220 с.</w:t>
      </w:r>
    </w:p>
    <w:p w:rsidR="00AB4D19" w:rsidRPr="00833A4F" w:rsidRDefault="00AB4D19" w:rsidP="00234E02">
      <w:pPr>
        <w:pStyle w:val="a9"/>
        <w:numPr>
          <w:ilvl w:val="0"/>
          <w:numId w:val="5"/>
        </w:numPr>
        <w:spacing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3A4F">
        <w:rPr>
          <w:rFonts w:ascii="Times New Roman" w:hAnsi="Times New Roman" w:cs="Times New Roman"/>
          <w:sz w:val="28"/>
          <w:szCs w:val="28"/>
          <w:lang w:val="uk-UA"/>
        </w:rPr>
        <w:t xml:space="preserve">Гуревич Р.С., Сидоренко В.Д., </w:t>
      </w:r>
      <w:proofErr w:type="spellStart"/>
      <w:r w:rsidRPr="00833A4F">
        <w:rPr>
          <w:rFonts w:ascii="Times New Roman" w:hAnsi="Times New Roman" w:cs="Times New Roman"/>
          <w:sz w:val="28"/>
          <w:szCs w:val="28"/>
          <w:lang w:val="uk-UA"/>
        </w:rPr>
        <w:t>Кадемія</w:t>
      </w:r>
      <w:proofErr w:type="spellEnd"/>
      <w:r w:rsidRPr="00833A4F">
        <w:rPr>
          <w:rFonts w:ascii="Times New Roman" w:hAnsi="Times New Roman" w:cs="Times New Roman"/>
          <w:sz w:val="28"/>
          <w:szCs w:val="28"/>
          <w:lang w:val="uk-UA"/>
        </w:rPr>
        <w:t xml:space="preserve"> М.Ю. Як підготувати і захистити дипломну роботу? (для студентів педагогічних вищих навчальних закладів очної та заочної форми навчання освітньо-кваліфікаційних рівнів «бакалавр-спеціаліст-магістр». Вінниця: ТОВ «Планер». 2010. 80 с.</w:t>
      </w:r>
    </w:p>
    <w:p w:rsidR="00234E02" w:rsidRPr="00234E02" w:rsidRDefault="00234E02" w:rsidP="00234E02">
      <w:pPr>
        <w:pStyle w:val="a9"/>
        <w:numPr>
          <w:ilvl w:val="0"/>
          <w:numId w:val="5"/>
        </w:numPr>
        <w:spacing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34E02">
        <w:rPr>
          <w:rFonts w:ascii="Times New Roman" w:hAnsi="Times New Roman" w:cs="Times New Roman"/>
          <w:sz w:val="28"/>
          <w:szCs w:val="28"/>
        </w:rPr>
        <w:t>Драчук</w:t>
      </w:r>
      <w:proofErr w:type="spellEnd"/>
      <w:r w:rsidRPr="00234E02">
        <w:rPr>
          <w:rFonts w:ascii="Times New Roman" w:hAnsi="Times New Roman" w:cs="Times New Roman"/>
          <w:sz w:val="28"/>
          <w:szCs w:val="28"/>
        </w:rPr>
        <w:t xml:space="preserve"> А.І. </w:t>
      </w:r>
      <w:proofErr w:type="spellStart"/>
      <w:r w:rsidRPr="00234E02">
        <w:rPr>
          <w:rFonts w:ascii="Times New Roman" w:hAnsi="Times New Roman" w:cs="Times New Roman"/>
          <w:sz w:val="28"/>
          <w:szCs w:val="28"/>
        </w:rPr>
        <w:t>Теорія</w:t>
      </w:r>
      <w:proofErr w:type="spellEnd"/>
      <w:r w:rsidRPr="00234E02">
        <w:rPr>
          <w:rFonts w:ascii="Times New Roman" w:hAnsi="Times New Roman" w:cs="Times New Roman"/>
          <w:sz w:val="28"/>
          <w:szCs w:val="28"/>
        </w:rPr>
        <w:t xml:space="preserve"> і методика </w:t>
      </w:r>
      <w:proofErr w:type="spellStart"/>
      <w:r w:rsidRPr="00234E02">
        <w:rPr>
          <w:rFonts w:ascii="Times New Roman" w:hAnsi="Times New Roman" w:cs="Times New Roman"/>
          <w:sz w:val="28"/>
          <w:szCs w:val="28"/>
        </w:rPr>
        <w:t>викладання</w:t>
      </w:r>
      <w:proofErr w:type="spellEnd"/>
      <w:r w:rsidRPr="00234E02">
        <w:rPr>
          <w:rFonts w:ascii="Times New Roman" w:hAnsi="Times New Roman" w:cs="Times New Roman"/>
          <w:sz w:val="28"/>
          <w:szCs w:val="28"/>
        </w:rPr>
        <w:t xml:space="preserve"> гандболу: </w:t>
      </w:r>
      <w:proofErr w:type="spellStart"/>
      <w:r w:rsidRPr="00234E02">
        <w:rPr>
          <w:rFonts w:ascii="Times New Roman" w:hAnsi="Times New Roman" w:cs="Times New Roman"/>
          <w:sz w:val="28"/>
          <w:szCs w:val="28"/>
        </w:rPr>
        <w:t>Навчальний</w:t>
      </w:r>
      <w:proofErr w:type="spellEnd"/>
      <w:r w:rsidRPr="00234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4E02">
        <w:rPr>
          <w:rFonts w:ascii="Times New Roman" w:hAnsi="Times New Roman" w:cs="Times New Roman"/>
          <w:sz w:val="28"/>
          <w:szCs w:val="28"/>
        </w:rPr>
        <w:t>пос</w:t>
      </w:r>
      <w:proofErr w:type="gramEnd"/>
      <w:r w:rsidRPr="00234E02">
        <w:rPr>
          <w:rFonts w:ascii="Times New Roman" w:hAnsi="Times New Roman" w:cs="Times New Roman"/>
          <w:sz w:val="28"/>
          <w:szCs w:val="28"/>
        </w:rPr>
        <w:t>ібник</w:t>
      </w:r>
      <w:proofErr w:type="spellEnd"/>
      <w:r w:rsidRPr="00234E02">
        <w:rPr>
          <w:rFonts w:ascii="Times New Roman" w:hAnsi="Times New Roman" w:cs="Times New Roman"/>
          <w:sz w:val="28"/>
          <w:szCs w:val="28"/>
        </w:rPr>
        <w:t>. 3</w:t>
      </w:r>
      <w:r>
        <w:rPr>
          <w:rFonts w:ascii="Times New Roman" w:hAnsi="Times New Roman" w:cs="Times New Roman"/>
          <w:sz w:val="28"/>
          <w:szCs w:val="28"/>
        </w:rPr>
        <w:t xml:space="preserve">-тє вид.,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доповн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переробл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Вінниця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2019. </w:t>
      </w:r>
      <w:r w:rsidRPr="00234E02">
        <w:rPr>
          <w:rFonts w:ascii="Times New Roman" w:hAnsi="Times New Roman" w:cs="Times New Roman"/>
          <w:sz w:val="28"/>
          <w:szCs w:val="28"/>
        </w:rPr>
        <w:t>252с.</w:t>
      </w:r>
    </w:p>
    <w:p w:rsidR="00AB4D19" w:rsidRPr="00833A4F" w:rsidRDefault="00AB4D19" w:rsidP="00234E02">
      <w:pPr>
        <w:pStyle w:val="a9"/>
        <w:numPr>
          <w:ilvl w:val="0"/>
          <w:numId w:val="5"/>
        </w:numPr>
        <w:spacing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33A4F">
        <w:rPr>
          <w:rFonts w:ascii="Times New Roman" w:hAnsi="Times New Roman" w:cs="Times New Roman"/>
          <w:sz w:val="28"/>
          <w:szCs w:val="28"/>
          <w:lang w:val="uk-UA"/>
        </w:rPr>
        <w:t>Драчук</w:t>
      </w:r>
      <w:proofErr w:type="spellEnd"/>
      <w:r w:rsidRPr="00833A4F">
        <w:rPr>
          <w:rFonts w:ascii="Times New Roman" w:hAnsi="Times New Roman" w:cs="Times New Roman"/>
          <w:sz w:val="28"/>
          <w:szCs w:val="28"/>
          <w:lang w:val="uk-UA"/>
        </w:rPr>
        <w:t xml:space="preserve"> А.І. Тематика курсових робіт зі спортивних ігор і методика їх написання. Навчально-методичний посібник для студентів інституту фізичного виховання і спорту. Вінниця: ВДПУ ім. М. Коцюбинського. 2005. 64 с.</w:t>
      </w:r>
    </w:p>
    <w:p w:rsidR="00AB4D19" w:rsidRPr="00833A4F" w:rsidRDefault="00AB4D19" w:rsidP="00234E02">
      <w:pPr>
        <w:pStyle w:val="a9"/>
        <w:numPr>
          <w:ilvl w:val="0"/>
          <w:numId w:val="5"/>
        </w:numPr>
        <w:spacing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33A4F">
        <w:rPr>
          <w:rFonts w:ascii="Times New Roman" w:hAnsi="Times New Roman" w:cs="Times New Roman"/>
          <w:sz w:val="28"/>
          <w:szCs w:val="28"/>
        </w:rPr>
        <w:t xml:space="preserve">Евдокимов В.И., </w:t>
      </w:r>
      <w:proofErr w:type="spellStart"/>
      <w:r w:rsidRPr="00833A4F">
        <w:rPr>
          <w:rFonts w:ascii="Times New Roman" w:hAnsi="Times New Roman" w:cs="Times New Roman"/>
          <w:sz w:val="28"/>
          <w:szCs w:val="28"/>
        </w:rPr>
        <w:t>Чурганов</w:t>
      </w:r>
      <w:proofErr w:type="spellEnd"/>
      <w:r w:rsidRPr="00833A4F">
        <w:rPr>
          <w:rFonts w:ascii="Times New Roman" w:hAnsi="Times New Roman" w:cs="Times New Roman"/>
          <w:sz w:val="28"/>
          <w:szCs w:val="28"/>
        </w:rPr>
        <w:t xml:space="preserve"> О.А. Методология и методика проведения научной роботы по физической культуре и спорту. 2-е изд., исп. и доп. М.: Советский спорт, 2010. 246 с.: ил.</w:t>
      </w:r>
    </w:p>
    <w:p w:rsidR="00AB4D19" w:rsidRPr="00833A4F" w:rsidRDefault="00AB4D19" w:rsidP="00234E02">
      <w:pPr>
        <w:pStyle w:val="a9"/>
        <w:numPr>
          <w:ilvl w:val="0"/>
          <w:numId w:val="5"/>
        </w:numPr>
        <w:spacing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33A4F">
        <w:rPr>
          <w:rFonts w:ascii="Times New Roman" w:hAnsi="Times New Roman" w:cs="Times New Roman"/>
          <w:sz w:val="28"/>
          <w:szCs w:val="28"/>
        </w:rPr>
        <w:t xml:space="preserve">Железняк Ю.Д., Петров П.К. Основы научно-методической деятельности в физической культуре и спорте: Учеб. пособие для студ. </w:t>
      </w:r>
      <w:proofErr w:type="spellStart"/>
      <w:r w:rsidRPr="00833A4F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833A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33A4F">
        <w:rPr>
          <w:rFonts w:ascii="Times New Roman" w:hAnsi="Times New Roman" w:cs="Times New Roman"/>
          <w:sz w:val="28"/>
          <w:szCs w:val="28"/>
        </w:rPr>
        <w:t>пед</w:t>
      </w:r>
      <w:proofErr w:type="spellEnd"/>
      <w:r w:rsidRPr="00833A4F">
        <w:rPr>
          <w:rFonts w:ascii="Times New Roman" w:hAnsi="Times New Roman" w:cs="Times New Roman"/>
          <w:sz w:val="28"/>
          <w:szCs w:val="28"/>
        </w:rPr>
        <w:t>. учеб. заведений. М.: Издательский центр «Академия», 2002. 264 с.</w:t>
      </w:r>
    </w:p>
    <w:p w:rsidR="00AB4D19" w:rsidRPr="00833A4F" w:rsidRDefault="00AB4D19" w:rsidP="00234E02">
      <w:pPr>
        <w:pStyle w:val="a9"/>
        <w:numPr>
          <w:ilvl w:val="0"/>
          <w:numId w:val="5"/>
        </w:numPr>
        <w:tabs>
          <w:tab w:val="left" w:pos="426"/>
          <w:tab w:val="left" w:pos="993"/>
        </w:tabs>
        <w:spacing w:before="24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3A4F">
        <w:rPr>
          <w:rFonts w:ascii="Times New Roman" w:hAnsi="Times New Roman" w:cs="Times New Roman"/>
          <w:sz w:val="28"/>
          <w:szCs w:val="28"/>
        </w:rPr>
        <w:t>Костюкевич</w:t>
      </w:r>
      <w:proofErr w:type="spellEnd"/>
      <w:r w:rsidRPr="00833A4F">
        <w:rPr>
          <w:rFonts w:ascii="Times New Roman" w:hAnsi="Times New Roman" w:cs="Times New Roman"/>
          <w:sz w:val="28"/>
          <w:szCs w:val="28"/>
        </w:rPr>
        <w:t xml:space="preserve"> В.М. </w:t>
      </w:r>
      <w:proofErr w:type="spellStart"/>
      <w:r w:rsidRPr="00833A4F">
        <w:rPr>
          <w:rFonts w:ascii="Times New Roman" w:hAnsi="Times New Roman" w:cs="Times New Roman"/>
          <w:sz w:val="28"/>
          <w:szCs w:val="28"/>
        </w:rPr>
        <w:t>Дипломна</w:t>
      </w:r>
      <w:proofErr w:type="spellEnd"/>
      <w:r w:rsidRPr="00833A4F">
        <w:rPr>
          <w:rFonts w:ascii="Times New Roman" w:hAnsi="Times New Roman" w:cs="Times New Roman"/>
          <w:sz w:val="28"/>
          <w:szCs w:val="28"/>
        </w:rPr>
        <w:t xml:space="preserve"> робота: структура, </w:t>
      </w:r>
      <w:proofErr w:type="spellStart"/>
      <w:r w:rsidRPr="00833A4F">
        <w:rPr>
          <w:rFonts w:ascii="Times New Roman" w:hAnsi="Times New Roman" w:cs="Times New Roman"/>
          <w:sz w:val="28"/>
          <w:szCs w:val="28"/>
        </w:rPr>
        <w:t>зміст</w:t>
      </w:r>
      <w:proofErr w:type="spellEnd"/>
      <w:r w:rsidRPr="00833A4F">
        <w:rPr>
          <w:rFonts w:ascii="Times New Roman" w:hAnsi="Times New Roman" w:cs="Times New Roman"/>
          <w:sz w:val="28"/>
          <w:szCs w:val="28"/>
        </w:rPr>
        <w:t xml:space="preserve">, методика </w:t>
      </w:r>
      <w:proofErr w:type="spellStart"/>
      <w:r w:rsidRPr="00833A4F">
        <w:rPr>
          <w:rFonts w:ascii="Times New Roman" w:hAnsi="Times New Roman" w:cs="Times New Roman"/>
          <w:sz w:val="28"/>
          <w:szCs w:val="28"/>
        </w:rPr>
        <w:t>написання</w:t>
      </w:r>
      <w:proofErr w:type="spellEnd"/>
      <w:r w:rsidRPr="00833A4F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Pr="00833A4F">
        <w:rPr>
          <w:rFonts w:ascii="Times New Roman" w:hAnsi="Times New Roman" w:cs="Times New Roman"/>
          <w:sz w:val="28"/>
          <w:szCs w:val="28"/>
        </w:rPr>
        <w:t>Вінниця</w:t>
      </w:r>
      <w:proofErr w:type="spellEnd"/>
      <w:r w:rsidRPr="00833A4F">
        <w:rPr>
          <w:rFonts w:ascii="Times New Roman" w:hAnsi="Times New Roman" w:cs="Times New Roman"/>
          <w:sz w:val="28"/>
          <w:szCs w:val="28"/>
        </w:rPr>
        <w:t>: ТОВ «Планер». 2005, 213 с.</w:t>
      </w:r>
    </w:p>
    <w:p w:rsidR="00AB4D19" w:rsidRPr="00833A4F" w:rsidRDefault="00AB4D19" w:rsidP="00234E02">
      <w:pPr>
        <w:pStyle w:val="a9"/>
        <w:numPr>
          <w:ilvl w:val="0"/>
          <w:numId w:val="5"/>
        </w:numPr>
        <w:spacing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3A4F">
        <w:rPr>
          <w:rFonts w:ascii="Times New Roman" w:hAnsi="Times New Roman" w:cs="Times New Roman"/>
          <w:sz w:val="28"/>
          <w:szCs w:val="28"/>
        </w:rPr>
        <w:t>Костюкевич</w:t>
      </w:r>
      <w:proofErr w:type="spellEnd"/>
      <w:r w:rsidRPr="00833A4F">
        <w:rPr>
          <w:rFonts w:ascii="Times New Roman" w:hAnsi="Times New Roman" w:cs="Times New Roman"/>
          <w:sz w:val="28"/>
          <w:szCs w:val="28"/>
        </w:rPr>
        <w:t xml:space="preserve"> В.М., Воронова В.І., </w:t>
      </w:r>
      <w:proofErr w:type="spellStart"/>
      <w:r w:rsidRPr="00833A4F">
        <w:rPr>
          <w:rFonts w:ascii="Times New Roman" w:hAnsi="Times New Roman" w:cs="Times New Roman"/>
          <w:sz w:val="28"/>
          <w:szCs w:val="28"/>
        </w:rPr>
        <w:t>Шинкарук</w:t>
      </w:r>
      <w:proofErr w:type="spellEnd"/>
      <w:r w:rsidRPr="00833A4F">
        <w:rPr>
          <w:rFonts w:ascii="Times New Roman" w:hAnsi="Times New Roman" w:cs="Times New Roman"/>
          <w:sz w:val="28"/>
          <w:szCs w:val="28"/>
        </w:rPr>
        <w:t xml:space="preserve"> О.А., Борисова О.В. </w:t>
      </w:r>
      <w:proofErr w:type="spellStart"/>
      <w:r w:rsidRPr="00833A4F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833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A4F">
        <w:rPr>
          <w:rFonts w:ascii="Times New Roman" w:hAnsi="Times New Roman" w:cs="Times New Roman"/>
          <w:sz w:val="28"/>
          <w:szCs w:val="28"/>
        </w:rPr>
        <w:t>науково-дослідної</w:t>
      </w:r>
      <w:proofErr w:type="spellEnd"/>
      <w:r w:rsidRPr="00833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A4F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833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A4F">
        <w:rPr>
          <w:rFonts w:ascii="Times New Roman" w:hAnsi="Times New Roman" w:cs="Times New Roman"/>
          <w:sz w:val="28"/>
          <w:szCs w:val="28"/>
        </w:rPr>
        <w:t>магістрантів</w:t>
      </w:r>
      <w:proofErr w:type="spellEnd"/>
      <w:r w:rsidRPr="00833A4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33A4F">
        <w:rPr>
          <w:rFonts w:ascii="Times New Roman" w:hAnsi="Times New Roman" w:cs="Times New Roman"/>
          <w:sz w:val="28"/>
          <w:szCs w:val="28"/>
        </w:rPr>
        <w:t>аспірантів</w:t>
      </w:r>
      <w:proofErr w:type="spellEnd"/>
      <w:r w:rsidRPr="00833A4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33A4F">
        <w:rPr>
          <w:rFonts w:ascii="Times New Roman" w:hAnsi="Times New Roman" w:cs="Times New Roman"/>
          <w:sz w:val="28"/>
          <w:szCs w:val="28"/>
        </w:rPr>
        <w:t>вищих</w:t>
      </w:r>
      <w:proofErr w:type="spellEnd"/>
      <w:r w:rsidRPr="00833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A4F">
        <w:rPr>
          <w:rFonts w:ascii="Times New Roman" w:hAnsi="Times New Roman" w:cs="Times New Roman"/>
          <w:sz w:val="28"/>
          <w:szCs w:val="28"/>
        </w:rPr>
        <w:t>навчальних</w:t>
      </w:r>
      <w:proofErr w:type="spellEnd"/>
      <w:r w:rsidRPr="00833A4F">
        <w:rPr>
          <w:rFonts w:ascii="Times New Roman" w:hAnsi="Times New Roman" w:cs="Times New Roman"/>
          <w:sz w:val="28"/>
          <w:szCs w:val="28"/>
        </w:rPr>
        <w:t xml:space="preserve"> закладах (</w:t>
      </w:r>
      <w:proofErr w:type="spellStart"/>
      <w:r w:rsidRPr="00833A4F">
        <w:rPr>
          <w:rFonts w:ascii="Times New Roman" w:hAnsi="Times New Roman" w:cs="Times New Roman"/>
          <w:sz w:val="28"/>
          <w:szCs w:val="28"/>
        </w:rPr>
        <w:t>спеціальність</w:t>
      </w:r>
      <w:proofErr w:type="spellEnd"/>
      <w:r w:rsidRPr="00833A4F">
        <w:rPr>
          <w:rFonts w:ascii="Times New Roman" w:hAnsi="Times New Roman" w:cs="Times New Roman"/>
          <w:sz w:val="28"/>
          <w:szCs w:val="28"/>
        </w:rPr>
        <w:t xml:space="preserve">: 017 </w:t>
      </w:r>
      <w:proofErr w:type="spellStart"/>
      <w:r w:rsidRPr="00833A4F">
        <w:rPr>
          <w:rFonts w:ascii="Times New Roman" w:hAnsi="Times New Roman" w:cs="Times New Roman"/>
          <w:sz w:val="28"/>
          <w:szCs w:val="28"/>
        </w:rPr>
        <w:t>Фізична</w:t>
      </w:r>
      <w:proofErr w:type="spellEnd"/>
      <w:r w:rsidRPr="00833A4F">
        <w:rPr>
          <w:rFonts w:ascii="Times New Roman" w:hAnsi="Times New Roman" w:cs="Times New Roman"/>
          <w:sz w:val="28"/>
          <w:szCs w:val="28"/>
        </w:rPr>
        <w:t xml:space="preserve"> культура і спорт): </w:t>
      </w:r>
      <w:proofErr w:type="spellStart"/>
      <w:r w:rsidRPr="00833A4F">
        <w:rPr>
          <w:rFonts w:ascii="Times New Roman" w:hAnsi="Times New Roman" w:cs="Times New Roman"/>
          <w:sz w:val="28"/>
          <w:szCs w:val="28"/>
        </w:rPr>
        <w:t>Навчальний</w:t>
      </w:r>
      <w:proofErr w:type="spellEnd"/>
      <w:r w:rsidRPr="00833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A4F">
        <w:rPr>
          <w:rFonts w:ascii="Times New Roman" w:hAnsi="Times New Roman" w:cs="Times New Roman"/>
          <w:sz w:val="28"/>
          <w:szCs w:val="28"/>
        </w:rPr>
        <w:t>посібник</w:t>
      </w:r>
      <w:proofErr w:type="spellEnd"/>
      <w:r w:rsidRPr="00833A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33A4F">
        <w:rPr>
          <w:rFonts w:ascii="Times New Roman" w:hAnsi="Times New Roman" w:cs="Times New Roman"/>
          <w:sz w:val="28"/>
          <w:szCs w:val="28"/>
        </w:rPr>
        <w:t>Вінниця</w:t>
      </w:r>
      <w:proofErr w:type="spellEnd"/>
      <w:r w:rsidRPr="00833A4F">
        <w:rPr>
          <w:rFonts w:ascii="Times New Roman" w:hAnsi="Times New Roman" w:cs="Times New Roman"/>
          <w:sz w:val="28"/>
          <w:szCs w:val="28"/>
        </w:rPr>
        <w:t>: ТОВ «</w:t>
      </w:r>
      <w:proofErr w:type="spellStart"/>
      <w:r w:rsidRPr="00833A4F">
        <w:rPr>
          <w:rFonts w:ascii="Times New Roman" w:hAnsi="Times New Roman" w:cs="Times New Roman"/>
          <w:sz w:val="28"/>
          <w:szCs w:val="28"/>
        </w:rPr>
        <w:t>Нілан</w:t>
      </w:r>
      <w:proofErr w:type="spellEnd"/>
      <w:r w:rsidRPr="00833A4F">
        <w:rPr>
          <w:rFonts w:ascii="Times New Roman" w:hAnsi="Times New Roman" w:cs="Times New Roman"/>
          <w:sz w:val="28"/>
          <w:szCs w:val="28"/>
        </w:rPr>
        <w:t>-ЛТД». 2016, 554 с.</w:t>
      </w:r>
    </w:p>
    <w:p w:rsidR="00AB4D19" w:rsidRPr="00833A4F" w:rsidRDefault="00AB4D19" w:rsidP="00234E02">
      <w:pPr>
        <w:pStyle w:val="a9"/>
        <w:numPr>
          <w:ilvl w:val="0"/>
          <w:numId w:val="5"/>
        </w:numPr>
        <w:spacing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3A4F">
        <w:rPr>
          <w:rFonts w:ascii="Times New Roman" w:hAnsi="Times New Roman" w:cs="Times New Roman"/>
          <w:sz w:val="28"/>
          <w:szCs w:val="28"/>
        </w:rPr>
        <w:t>Костюкевич</w:t>
      </w:r>
      <w:proofErr w:type="spellEnd"/>
      <w:r w:rsidRPr="00833A4F">
        <w:rPr>
          <w:rFonts w:ascii="Times New Roman" w:hAnsi="Times New Roman" w:cs="Times New Roman"/>
          <w:sz w:val="28"/>
          <w:szCs w:val="28"/>
        </w:rPr>
        <w:t xml:space="preserve"> В.М., </w:t>
      </w:r>
      <w:proofErr w:type="spellStart"/>
      <w:r w:rsidRPr="00833A4F">
        <w:rPr>
          <w:rFonts w:ascii="Times New Roman" w:hAnsi="Times New Roman" w:cs="Times New Roman"/>
          <w:sz w:val="28"/>
          <w:szCs w:val="28"/>
        </w:rPr>
        <w:t>Коннова</w:t>
      </w:r>
      <w:proofErr w:type="spellEnd"/>
      <w:r w:rsidRPr="00833A4F">
        <w:rPr>
          <w:rFonts w:ascii="Times New Roman" w:hAnsi="Times New Roman" w:cs="Times New Roman"/>
          <w:sz w:val="28"/>
          <w:szCs w:val="28"/>
        </w:rPr>
        <w:t xml:space="preserve"> М.В. </w:t>
      </w:r>
      <w:proofErr w:type="spellStart"/>
      <w:r w:rsidRPr="00833A4F">
        <w:rPr>
          <w:rFonts w:ascii="Times New Roman" w:hAnsi="Times New Roman" w:cs="Times New Roman"/>
          <w:sz w:val="28"/>
          <w:szCs w:val="28"/>
        </w:rPr>
        <w:t>Методологія</w:t>
      </w:r>
      <w:proofErr w:type="spellEnd"/>
      <w:r w:rsidRPr="00833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A4F">
        <w:rPr>
          <w:rFonts w:ascii="Times New Roman" w:hAnsi="Times New Roman" w:cs="Times New Roman"/>
          <w:sz w:val="28"/>
          <w:szCs w:val="28"/>
        </w:rPr>
        <w:t>наукових</w:t>
      </w:r>
      <w:proofErr w:type="spellEnd"/>
      <w:r w:rsidRPr="00833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A4F">
        <w:rPr>
          <w:rFonts w:ascii="Times New Roman" w:hAnsi="Times New Roman" w:cs="Times New Roman"/>
          <w:sz w:val="28"/>
          <w:szCs w:val="28"/>
        </w:rPr>
        <w:t>досліджень</w:t>
      </w:r>
      <w:proofErr w:type="spellEnd"/>
      <w:r w:rsidRPr="00833A4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33A4F">
        <w:rPr>
          <w:rFonts w:ascii="Times New Roman" w:hAnsi="Times New Roman" w:cs="Times New Roman"/>
          <w:sz w:val="28"/>
          <w:szCs w:val="28"/>
        </w:rPr>
        <w:t>навчальний</w:t>
      </w:r>
      <w:proofErr w:type="spellEnd"/>
      <w:r w:rsidRPr="00833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A4F">
        <w:rPr>
          <w:rFonts w:ascii="Times New Roman" w:hAnsi="Times New Roman" w:cs="Times New Roman"/>
          <w:sz w:val="28"/>
          <w:szCs w:val="28"/>
        </w:rPr>
        <w:t>посібник</w:t>
      </w:r>
      <w:proofErr w:type="spellEnd"/>
      <w:r w:rsidRPr="00833A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33A4F">
        <w:rPr>
          <w:rFonts w:ascii="Times New Roman" w:hAnsi="Times New Roman" w:cs="Times New Roman"/>
          <w:sz w:val="28"/>
          <w:szCs w:val="28"/>
        </w:rPr>
        <w:t>Вінниця</w:t>
      </w:r>
      <w:proofErr w:type="spellEnd"/>
      <w:r w:rsidRPr="00833A4F">
        <w:rPr>
          <w:rFonts w:ascii="Times New Roman" w:hAnsi="Times New Roman" w:cs="Times New Roman"/>
          <w:sz w:val="28"/>
          <w:szCs w:val="28"/>
        </w:rPr>
        <w:t>: ТОВ «Планер». 2017, 172 с.</w:t>
      </w:r>
    </w:p>
    <w:p w:rsidR="00AB4D19" w:rsidRPr="00833A4F" w:rsidRDefault="00AB4D19" w:rsidP="00234E02">
      <w:pPr>
        <w:pStyle w:val="a9"/>
        <w:numPr>
          <w:ilvl w:val="0"/>
          <w:numId w:val="5"/>
        </w:numPr>
        <w:spacing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3A4F">
        <w:rPr>
          <w:rFonts w:ascii="Times New Roman" w:hAnsi="Times New Roman" w:cs="Times New Roman"/>
          <w:sz w:val="28"/>
          <w:szCs w:val="28"/>
        </w:rPr>
        <w:t>Начинская</w:t>
      </w:r>
      <w:proofErr w:type="spellEnd"/>
      <w:r w:rsidRPr="00833A4F">
        <w:rPr>
          <w:rFonts w:ascii="Times New Roman" w:hAnsi="Times New Roman" w:cs="Times New Roman"/>
          <w:sz w:val="28"/>
          <w:szCs w:val="28"/>
        </w:rPr>
        <w:t xml:space="preserve"> С.В. Основы спортивной статистики. К.: </w:t>
      </w:r>
      <w:proofErr w:type="spellStart"/>
      <w:r w:rsidRPr="00833A4F">
        <w:rPr>
          <w:rFonts w:ascii="Times New Roman" w:hAnsi="Times New Roman" w:cs="Times New Roman"/>
          <w:sz w:val="28"/>
          <w:szCs w:val="28"/>
        </w:rPr>
        <w:t>Вища</w:t>
      </w:r>
      <w:proofErr w:type="spellEnd"/>
      <w:r w:rsidRPr="00833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A4F">
        <w:rPr>
          <w:rFonts w:ascii="Times New Roman" w:hAnsi="Times New Roman" w:cs="Times New Roman"/>
          <w:sz w:val="28"/>
          <w:szCs w:val="28"/>
        </w:rPr>
        <w:t>шк</w:t>
      </w:r>
      <w:proofErr w:type="spellEnd"/>
      <w:r w:rsidRPr="00833A4F">
        <w:rPr>
          <w:rFonts w:ascii="Times New Roman" w:hAnsi="Times New Roman" w:cs="Times New Roman"/>
          <w:sz w:val="28"/>
          <w:szCs w:val="28"/>
        </w:rPr>
        <w:t>. головне изд-во</w:t>
      </w:r>
      <w:proofErr w:type="gramStart"/>
      <w:r w:rsidRPr="00833A4F">
        <w:rPr>
          <w:rFonts w:ascii="Times New Roman" w:hAnsi="Times New Roman" w:cs="Times New Roman"/>
          <w:sz w:val="28"/>
          <w:szCs w:val="28"/>
        </w:rPr>
        <w:t xml:space="preserve">., </w:t>
      </w:r>
      <w:proofErr w:type="gramEnd"/>
      <w:r w:rsidRPr="00833A4F">
        <w:rPr>
          <w:rFonts w:ascii="Times New Roman" w:hAnsi="Times New Roman" w:cs="Times New Roman"/>
          <w:sz w:val="28"/>
          <w:szCs w:val="28"/>
        </w:rPr>
        <w:t>1987. 189 с.</w:t>
      </w:r>
    </w:p>
    <w:p w:rsidR="00D96492" w:rsidRPr="00833A4F" w:rsidRDefault="00AB4D19" w:rsidP="00234E02">
      <w:pPr>
        <w:pStyle w:val="a9"/>
        <w:numPr>
          <w:ilvl w:val="0"/>
          <w:numId w:val="5"/>
        </w:numPr>
        <w:spacing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3A4F">
        <w:rPr>
          <w:rFonts w:ascii="Times New Roman" w:hAnsi="Times New Roman" w:cs="Times New Roman"/>
          <w:sz w:val="28"/>
          <w:szCs w:val="28"/>
        </w:rPr>
        <w:t>Яковлів</w:t>
      </w:r>
      <w:proofErr w:type="spellEnd"/>
      <w:r w:rsidRPr="00833A4F">
        <w:rPr>
          <w:rFonts w:ascii="Times New Roman" w:hAnsi="Times New Roman" w:cs="Times New Roman"/>
          <w:sz w:val="28"/>
          <w:szCs w:val="28"/>
        </w:rPr>
        <w:t xml:space="preserve"> В.Л.  </w:t>
      </w:r>
      <w:proofErr w:type="spellStart"/>
      <w:r w:rsidRPr="00833A4F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833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A4F">
        <w:rPr>
          <w:rFonts w:ascii="Times New Roman" w:hAnsi="Times New Roman" w:cs="Times New Roman"/>
          <w:sz w:val="28"/>
          <w:szCs w:val="28"/>
        </w:rPr>
        <w:t>підготовкою</w:t>
      </w:r>
      <w:proofErr w:type="spellEnd"/>
      <w:r w:rsidRPr="00833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A4F">
        <w:rPr>
          <w:rFonts w:ascii="Times New Roman" w:hAnsi="Times New Roman" w:cs="Times New Roman"/>
          <w:sz w:val="28"/>
          <w:szCs w:val="28"/>
        </w:rPr>
        <w:t>юних</w:t>
      </w:r>
      <w:proofErr w:type="spellEnd"/>
      <w:r w:rsidRPr="00833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A4F">
        <w:rPr>
          <w:rFonts w:ascii="Times New Roman" w:hAnsi="Times New Roman" w:cs="Times New Roman"/>
          <w:sz w:val="28"/>
          <w:szCs w:val="28"/>
        </w:rPr>
        <w:t>спортсменів</w:t>
      </w:r>
      <w:proofErr w:type="spellEnd"/>
      <w:r w:rsidRPr="00833A4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33A4F">
        <w:rPr>
          <w:rFonts w:ascii="Times New Roman" w:hAnsi="Times New Roman" w:cs="Times New Roman"/>
          <w:sz w:val="28"/>
          <w:szCs w:val="28"/>
        </w:rPr>
        <w:t>навчальний</w:t>
      </w:r>
      <w:proofErr w:type="spellEnd"/>
      <w:r w:rsidRPr="00833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A4F">
        <w:rPr>
          <w:rFonts w:ascii="Times New Roman" w:hAnsi="Times New Roman" w:cs="Times New Roman"/>
          <w:sz w:val="28"/>
          <w:szCs w:val="28"/>
        </w:rPr>
        <w:t>посібник</w:t>
      </w:r>
      <w:proofErr w:type="spellEnd"/>
      <w:r w:rsidRPr="00833A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33A4F">
        <w:rPr>
          <w:rFonts w:ascii="Times New Roman" w:hAnsi="Times New Roman" w:cs="Times New Roman"/>
          <w:sz w:val="28"/>
          <w:szCs w:val="28"/>
        </w:rPr>
        <w:t>Вінниця</w:t>
      </w:r>
      <w:proofErr w:type="spellEnd"/>
      <w:r w:rsidRPr="00833A4F">
        <w:rPr>
          <w:rFonts w:ascii="Times New Roman" w:hAnsi="Times New Roman" w:cs="Times New Roman"/>
          <w:sz w:val="28"/>
          <w:szCs w:val="28"/>
        </w:rPr>
        <w:t>: ТОВ «Планер». 2018, 173 с.</w:t>
      </w:r>
      <w:r w:rsidR="00D96492" w:rsidRPr="00833A4F">
        <w:rPr>
          <w:rFonts w:ascii="Times New Roman" w:hAnsi="Times New Roman" w:cs="Times New Roman"/>
          <w:b/>
          <w:sz w:val="32"/>
          <w:szCs w:val="32"/>
          <w:lang w:val="uk-UA"/>
        </w:rPr>
        <w:br w:type="page"/>
      </w:r>
    </w:p>
    <w:p w:rsidR="00D96492" w:rsidRPr="0001236C" w:rsidRDefault="00D96492" w:rsidP="00D96492">
      <w:pPr>
        <w:tabs>
          <w:tab w:val="left" w:pos="6982"/>
        </w:tabs>
        <w:spacing w:line="360" w:lineRule="auto"/>
        <w:ind w:left="426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01236C">
        <w:rPr>
          <w:rFonts w:ascii="Times New Roman" w:hAnsi="Times New Roman" w:cs="Times New Roman"/>
          <w:b/>
          <w:sz w:val="40"/>
          <w:szCs w:val="40"/>
          <w:lang w:val="uk-UA"/>
        </w:rPr>
        <w:lastRenderedPageBreak/>
        <w:t>Додатки</w:t>
      </w:r>
    </w:p>
    <w:p w:rsidR="00D96492" w:rsidRPr="0001236C" w:rsidRDefault="00D96492" w:rsidP="00D96492">
      <w:pPr>
        <w:tabs>
          <w:tab w:val="left" w:pos="6982"/>
        </w:tabs>
        <w:spacing w:line="360" w:lineRule="auto"/>
        <w:ind w:left="426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1236C">
        <w:rPr>
          <w:rFonts w:ascii="Times New Roman" w:hAnsi="Times New Roman" w:cs="Times New Roman"/>
          <w:i/>
          <w:sz w:val="28"/>
          <w:szCs w:val="28"/>
          <w:lang w:val="uk-UA"/>
        </w:rPr>
        <w:t>Додаток 1</w:t>
      </w:r>
    </w:p>
    <w:p w:rsidR="00D161DA" w:rsidRDefault="00D161DA" w:rsidP="00D96492">
      <w:pPr>
        <w:tabs>
          <w:tab w:val="left" w:pos="6982"/>
        </w:tabs>
        <w:spacing w:line="360" w:lineRule="auto"/>
        <w:ind w:left="426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96492" w:rsidRDefault="00D96492" w:rsidP="00D96492">
      <w:pPr>
        <w:tabs>
          <w:tab w:val="left" w:pos="6982"/>
        </w:tabs>
        <w:spacing w:line="360" w:lineRule="auto"/>
        <w:ind w:left="426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96492">
        <w:rPr>
          <w:rFonts w:ascii="Times New Roman" w:hAnsi="Times New Roman" w:cs="Times New Roman"/>
          <w:sz w:val="32"/>
          <w:szCs w:val="32"/>
          <w:lang w:val="uk-UA"/>
        </w:rPr>
        <w:t>Зразки заяви</w:t>
      </w:r>
    </w:p>
    <w:p w:rsidR="00D161DA" w:rsidRPr="00D96492" w:rsidRDefault="00D161DA" w:rsidP="00D96492">
      <w:pPr>
        <w:tabs>
          <w:tab w:val="left" w:pos="6982"/>
        </w:tabs>
        <w:spacing w:line="360" w:lineRule="auto"/>
        <w:ind w:left="426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96492" w:rsidRDefault="00D96492" w:rsidP="0001236C">
      <w:pPr>
        <w:tabs>
          <w:tab w:val="left" w:pos="6982"/>
        </w:tabs>
        <w:spacing w:after="0" w:line="276" w:lineRule="auto"/>
        <w:ind w:left="426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Завідувач кафедри</w:t>
      </w:r>
    </w:p>
    <w:p w:rsidR="00D96492" w:rsidRDefault="00D96492" w:rsidP="0001236C">
      <w:pPr>
        <w:tabs>
          <w:tab w:val="left" w:pos="6982"/>
        </w:tabs>
        <w:spacing w:after="0" w:line="276" w:lineRule="auto"/>
        <w:ind w:left="426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___________</w:t>
      </w:r>
      <w:r w:rsidR="00D161DA">
        <w:rPr>
          <w:rFonts w:ascii="Times New Roman" w:hAnsi="Times New Roman" w:cs="Times New Roman"/>
          <w:sz w:val="32"/>
          <w:szCs w:val="32"/>
          <w:lang w:val="uk-UA"/>
        </w:rPr>
        <w:t>_______</w:t>
      </w:r>
      <w:r>
        <w:rPr>
          <w:rFonts w:ascii="Times New Roman" w:hAnsi="Times New Roman" w:cs="Times New Roman"/>
          <w:sz w:val="32"/>
          <w:szCs w:val="32"/>
          <w:lang w:val="uk-UA"/>
        </w:rPr>
        <w:t>_______</w:t>
      </w:r>
    </w:p>
    <w:p w:rsidR="00D96492" w:rsidRDefault="00D96492" w:rsidP="0001236C">
      <w:pPr>
        <w:tabs>
          <w:tab w:val="left" w:pos="6982"/>
        </w:tabs>
        <w:spacing w:after="0" w:line="276" w:lineRule="auto"/>
        <w:ind w:left="426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курс, група___</w:t>
      </w:r>
      <w:r w:rsidR="00D161DA">
        <w:rPr>
          <w:rFonts w:ascii="Times New Roman" w:hAnsi="Times New Roman" w:cs="Times New Roman"/>
          <w:sz w:val="32"/>
          <w:szCs w:val="32"/>
          <w:lang w:val="uk-UA"/>
        </w:rPr>
        <w:t>______</w:t>
      </w:r>
      <w:r>
        <w:rPr>
          <w:rFonts w:ascii="Times New Roman" w:hAnsi="Times New Roman" w:cs="Times New Roman"/>
          <w:sz w:val="32"/>
          <w:szCs w:val="32"/>
          <w:lang w:val="uk-UA"/>
        </w:rPr>
        <w:t>______</w:t>
      </w:r>
    </w:p>
    <w:p w:rsidR="00D161DA" w:rsidRDefault="00D96492" w:rsidP="0001236C">
      <w:pPr>
        <w:tabs>
          <w:tab w:val="left" w:pos="6982"/>
        </w:tabs>
        <w:spacing w:after="0" w:line="276" w:lineRule="auto"/>
        <w:ind w:left="426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П.І.Б. студента</w:t>
      </w:r>
      <w:r w:rsidR="00D161DA">
        <w:rPr>
          <w:rFonts w:ascii="Times New Roman" w:hAnsi="Times New Roman" w:cs="Times New Roman"/>
          <w:sz w:val="32"/>
          <w:szCs w:val="32"/>
          <w:lang w:val="uk-UA"/>
        </w:rPr>
        <w:t>____________</w:t>
      </w:r>
    </w:p>
    <w:p w:rsidR="00D161DA" w:rsidRDefault="00D161DA" w:rsidP="0001236C">
      <w:pPr>
        <w:tabs>
          <w:tab w:val="left" w:pos="6982"/>
        </w:tabs>
        <w:spacing w:after="0" w:line="276" w:lineRule="auto"/>
        <w:ind w:left="426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_________________________</w:t>
      </w:r>
    </w:p>
    <w:p w:rsidR="00D161DA" w:rsidRDefault="00B86A0C" w:rsidP="0001236C">
      <w:pPr>
        <w:tabs>
          <w:tab w:val="left" w:pos="6982"/>
        </w:tabs>
        <w:spacing w:after="0" w:line="276" w:lineRule="auto"/>
        <w:ind w:left="426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«___» _____________ 2020</w:t>
      </w:r>
      <w:r w:rsidR="00D161DA">
        <w:rPr>
          <w:rFonts w:ascii="Times New Roman" w:hAnsi="Times New Roman" w:cs="Times New Roman"/>
          <w:sz w:val="32"/>
          <w:szCs w:val="32"/>
          <w:lang w:val="uk-UA"/>
        </w:rPr>
        <w:t>р.</w:t>
      </w:r>
    </w:p>
    <w:p w:rsidR="00D161DA" w:rsidRDefault="00D161DA" w:rsidP="00D161DA">
      <w:pPr>
        <w:tabs>
          <w:tab w:val="left" w:pos="6982"/>
        </w:tabs>
        <w:spacing w:after="0" w:line="360" w:lineRule="auto"/>
        <w:ind w:left="426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D161DA" w:rsidRDefault="00D161DA" w:rsidP="00D161DA">
      <w:pPr>
        <w:tabs>
          <w:tab w:val="left" w:pos="6982"/>
        </w:tabs>
        <w:spacing w:after="0" w:line="360" w:lineRule="auto"/>
        <w:ind w:left="426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D161DA" w:rsidRPr="00D161DA" w:rsidRDefault="00D161DA" w:rsidP="00D161DA">
      <w:pPr>
        <w:tabs>
          <w:tab w:val="left" w:pos="6982"/>
        </w:tabs>
        <w:spacing w:after="0" w:line="360" w:lineRule="auto"/>
        <w:ind w:left="426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D161DA">
        <w:rPr>
          <w:rFonts w:ascii="Times New Roman" w:hAnsi="Times New Roman" w:cs="Times New Roman"/>
          <w:b/>
          <w:sz w:val="32"/>
          <w:szCs w:val="32"/>
          <w:lang w:val="uk-UA"/>
        </w:rPr>
        <w:t>Заява</w:t>
      </w:r>
    </w:p>
    <w:p w:rsidR="00D161DA" w:rsidRDefault="00D161DA" w:rsidP="00D161DA">
      <w:pPr>
        <w:tabs>
          <w:tab w:val="left" w:pos="6982"/>
        </w:tabs>
        <w:spacing w:after="0" w:line="276" w:lineRule="auto"/>
        <w:ind w:firstLine="567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Прошу дозволити написання курсової роботи на тему:________</w:t>
      </w:r>
    </w:p>
    <w:p w:rsidR="00D161DA" w:rsidRDefault="00D161DA" w:rsidP="00D161DA">
      <w:pPr>
        <w:tabs>
          <w:tab w:val="left" w:pos="6982"/>
        </w:tabs>
        <w:spacing w:after="0" w:line="276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____________________________________________________________________________________________________________________</w:t>
      </w:r>
    </w:p>
    <w:p w:rsidR="00D161DA" w:rsidRDefault="00D161DA" w:rsidP="00D161DA">
      <w:pPr>
        <w:tabs>
          <w:tab w:val="left" w:pos="6982"/>
        </w:tabs>
        <w:spacing w:after="0" w:line="276" w:lineRule="auto"/>
        <w:ind w:firstLine="567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Науковим керівником прошу призначити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к.п.н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. доцента ______</w:t>
      </w:r>
    </w:p>
    <w:p w:rsidR="00D161DA" w:rsidRDefault="00D161DA" w:rsidP="00D161DA">
      <w:pPr>
        <w:tabs>
          <w:tab w:val="left" w:pos="6982"/>
        </w:tabs>
        <w:spacing w:after="0" w:line="276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____________________________________________________________________________________________________________________</w:t>
      </w:r>
    </w:p>
    <w:p w:rsidR="00D161DA" w:rsidRDefault="00D161DA" w:rsidP="00D161DA">
      <w:pPr>
        <w:tabs>
          <w:tab w:val="left" w:pos="6982"/>
        </w:tabs>
        <w:spacing w:after="0" w:line="276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D161DA" w:rsidRDefault="00D161DA" w:rsidP="00D161DA">
      <w:pPr>
        <w:tabs>
          <w:tab w:val="left" w:pos="6982"/>
        </w:tabs>
        <w:spacing w:after="0" w:line="276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D161DA" w:rsidRDefault="00D161DA" w:rsidP="00D161DA">
      <w:pPr>
        <w:tabs>
          <w:tab w:val="left" w:pos="6982"/>
        </w:tabs>
        <w:spacing w:after="0" w:line="36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Підпис студента________________________</w:t>
      </w:r>
    </w:p>
    <w:p w:rsidR="00D161DA" w:rsidRDefault="00D161DA" w:rsidP="00D161DA">
      <w:pPr>
        <w:tabs>
          <w:tab w:val="left" w:pos="6982"/>
        </w:tabs>
        <w:spacing w:after="0" w:line="36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Підпис наукового керівника______________</w:t>
      </w:r>
    </w:p>
    <w:p w:rsidR="00D161DA" w:rsidRDefault="00D161DA" w:rsidP="00D161DA">
      <w:pPr>
        <w:tabs>
          <w:tab w:val="left" w:pos="6982"/>
        </w:tabs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01236C" w:rsidRDefault="0001236C" w:rsidP="0001236C">
      <w:pPr>
        <w:tabs>
          <w:tab w:val="left" w:pos="6982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A41B5E" w:rsidRDefault="00A41B5E" w:rsidP="00D161DA">
      <w:pPr>
        <w:tabs>
          <w:tab w:val="left" w:pos="6982"/>
        </w:tabs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41B5E" w:rsidRDefault="00A41B5E" w:rsidP="00D161DA">
      <w:pPr>
        <w:tabs>
          <w:tab w:val="left" w:pos="6982"/>
        </w:tabs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161DA" w:rsidRPr="0001236C" w:rsidRDefault="00D161DA" w:rsidP="00D161DA">
      <w:pPr>
        <w:tabs>
          <w:tab w:val="left" w:pos="6982"/>
        </w:tabs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1236C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Додаток 2</w:t>
      </w:r>
    </w:p>
    <w:p w:rsidR="00D161DA" w:rsidRPr="005738D9" w:rsidRDefault="00D161DA" w:rsidP="00EA5D8D">
      <w:pPr>
        <w:tabs>
          <w:tab w:val="left" w:pos="10773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38D9">
        <w:rPr>
          <w:rFonts w:ascii="Times New Roman" w:hAnsi="Times New Roman" w:cs="Times New Roman"/>
          <w:sz w:val="28"/>
          <w:szCs w:val="28"/>
        </w:rPr>
        <w:t>ВІННИЦЬКИЙ ДЕРЖАВНИЙ ПЕДАГОГІЧНИЙ УНІВЕРСИТЕТ</w:t>
      </w:r>
    </w:p>
    <w:p w:rsidR="00D161DA" w:rsidRPr="005738D9" w:rsidRDefault="00D161DA" w:rsidP="00EA5D8D">
      <w:pPr>
        <w:tabs>
          <w:tab w:val="left" w:pos="10773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38D9">
        <w:rPr>
          <w:rFonts w:ascii="Times New Roman" w:hAnsi="Times New Roman" w:cs="Times New Roman"/>
          <w:sz w:val="28"/>
          <w:szCs w:val="28"/>
        </w:rPr>
        <w:t>ІМЕНІ МИХАЙЛА КОЦЮБИНСЬКОГО</w:t>
      </w:r>
    </w:p>
    <w:p w:rsidR="00D161DA" w:rsidRPr="005738D9" w:rsidRDefault="00D161DA" w:rsidP="00EA5D8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738D9">
        <w:rPr>
          <w:rFonts w:ascii="Times New Roman" w:hAnsi="Times New Roman" w:cs="Times New Roman"/>
          <w:color w:val="000000"/>
          <w:sz w:val="28"/>
          <w:szCs w:val="28"/>
        </w:rPr>
        <w:t xml:space="preserve">Факультет </w:t>
      </w:r>
      <w:proofErr w:type="spellStart"/>
      <w:r w:rsidRPr="005738D9">
        <w:rPr>
          <w:rFonts w:ascii="Times New Roman" w:hAnsi="Times New Roman" w:cs="Times New Roman"/>
          <w:color w:val="000000"/>
          <w:sz w:val="28"/>
          <w:szCs w:val="28"/>
        </w:rPr>
        <w:t>фізичного</w:t>
      </w:r>
      <w:proofErr w:type="spellEnd"/>
      <w:r w:rsidRPr="005738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738D9">
        <w:rPr>
          <w:rFonts w:ascii="Times New Roman" w:hAnsi="Times New Roman" w:cs="Times New Roman"/>
          <w:color w:val="000000"/>
          <w:sz w:val="28"/>
          <w:szCs w:val="28"/>
        </w:rPr>
        <w:t>виховання</w:t>
      </w:r>
      <w:proofErr w:type="spellEnd"/>
      <w:r w:rsidRPr="005738D9">
        <w:rPr>
          <w:rFonts w:ascii="Times New Roman" w:hAnsi="Times New Roman" w:cs="Times New Roman"/>
          <w:color w:val="000000"/>
          <w:sz w:val="28"/>
          <w:szCs w:val="28"/>
        </w:rPr>
        <w:t xml:space="preserve"> і спорту</w:t>
      </w:r>
    </w:p>
    <w:p w:rsidR="00D161DA" w:rsidRPr="005738D9" w:rsidRDefault="00D161DA" w:rsidP="00EA5D8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738D9">
        <w:rPr>
          <w:rFonts w:ascii="Times New Roman" w:hAnsi="Times New Roman" w:cs="Times New Roman"/>
          <w:color w:val="000000"/>
          <w:sz w:val="28"/>
          <w:szCs w:val="28"/>
        </w:rPr>
        <w:t xml:space="preserve">Кафедра </w:t>
      </w:r>
      <w:proofErr w:type="spellStart"/>
      <w:r w:rsidRPr="005738D9">
        <w:rPr>
          <w:rFonts w:ascii="Times New Roman" w:hAnsi="Times New Roman" w:cs="Times New Roman"/>
          <w:color w:val="000000"/>
          <w:sz w:val="28"/>
          <w:szCs w:val="28"/>
        </w:rPr>
        <w:t>теорії</w:t>
      </w:r>
      <w:proofErr w:type="spellEnd"/>
      <w:r w:rsidRPr="005738D9">
        <w:rPr>
          <w:rFonts w:ascii="Times New Roman" w:hAnsi="Times New Roman" w:cs="Times New Roman"/>
          <w:color w:val="000000"/>
          <w:sz w:val="28"/>
          <w:szCs w:val="28"/>
        </w:rPr>
        <w:t xml:space="preserve"> і методики спорту</w:t>
      </w:r>
    </w:p>
    <w:p w:rsidR="00D161DA" w:rsidRPr="005738D9" w:rsidRDefault="00D161DA" w:rsidP="00D161DA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D161DA" w:rsidRPr="005738D9" w:rsidRDefault="00D161DA" w:rsidP="00D161DA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48"/>
          <w:szCs w:val="48"/>
        </w:rPr>
      </w:pPr>
      <w:r w:rsidRPr="005738D9">
        <w:rPr>
          <w:rFonts w:ascii="Times New Roman" w:hAnsi="Times New Roman" w:cs="Times New Roman"/>
          <w:b/>
          <w:color w:val="000000"/>
          <w:sz w:val="48"/>
          <w:szCs w:val="48"/>
        </w:rPr>
        <w:t xml:space="preserve">КУРСОВА РОБОТА </w:t>
      </w:r>
    </w:p>
    <w:p w:rsidR="00D161DA" w:rsidRPr="00EA5D8D" w:rsidRDefault="00EA5D8D" w:rsidP="00D161DA">
      <w:pPr>
        <w:spacing w:line="276" w:lineRule="auto"/>
        <w:jc w:val="center"/>
        <w:rPr>
          <w:rFonts w:ascii="Times New Roman" w:hAnsi="Times New Roman" w:cs="Times New Roman"/>
          <w:color w:val="000000"/>
          <w:sz w:val="36"/>
          <w:szCs w:val="36"/>
          <w:lang w:val="uk-UA"/>
        </w:rPr>
      </w:pPr>
      <w:r>
        <w:rPr>
          <w:rFonts w:ascii="Times New Roman" w:hAnsi="Times New Roman" w:cs="Times New Roman"/>
          <w:color w:val="000000"/>
          <w:sz w:val="36"/>
          <w:szCs w:val="36"/>
          <w:lang w:val="uk-UA"/>
        </w:rPr>
        <w:t>з управління підготовкою юних спортсменів</w:t>
      </w:r>
    </w:p>
    <w:p w:rsidR="006A195E" w:rsidRPr="005738D9" w:rsidRDefault="006A195E" w:rsidP="00D161DA">
      <w:pPr>
        <w:spacing w:line="276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:rsidR="00D161DA" w:rsidRPr="00EA5D8D" w:rsidRDefault="00D161DA" w:rsidP="00EA5D8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38D9">
        <w:rPr>
          <w:rFonts w:ascii="Times New Roman" w:hAnsi="Times New Roman" w:cs="Times New Roman"/>
          <w:color w:val="000000"/>
          <w:sz w:val="28"/>
          <w:szCs w:val="28"/>
        </w:rPr>
        <w:t xml:space="preserve">на тему: </w:t>
      </w:r>
      <w:r w:rsidR="00EA5D8D" w:rsidRPr="00EA5D8D">
        <w:rPr>
          <w:rFonts w:ascii="Times New Roman" w:hAnsi="Times New Roman" w:cs="Times New Roman"/>
          <w:b/>
          <w:color w:val="000000"/>
          <w:sz w:val="30"/>
          <w:szCs w:val="30"/>
          <w:lang w:val="uk-UA" w:eastAsia="uk-UA" w:bidi="uk-UA"/>
        </w:rPr>
        <w:t>Форми та зміст занять з баскетболу зі школярами в оздоровчих таборах</w:t>
      </w:r>
    </w:p>
    <w:p w:rsidR="00EA5D8D" w:rsidRPr="00C03740" w:rsidRDefault="00EA5D8D" w:rsidP="00EA5D8D">
      <w:pPr>
        <w:spacing w:line="276" w:lineRule="auto"/>
        <w:ind w:left="2694" w:right="-142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5B01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курсу </w:t>
      </w:r>
      <w:proofErr w:type="spellStart"/>
      <w:r w:rsidRPr="005B0179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групи</w:t>
      </w:r>
      <w:proofErr w:type="spellEnd"/>
      <w:r w:rsidRPr="005B01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037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</w:t>
      </w:r>
    </w:p>
    <w:p w:rsidR="00EA5D8D" w:rsidRPr="00EA5D8D" w:rsidRDefault="00EA5D8D" w:rsidP="00EA5D8D">
      <w:pPr>
        <w:spacing w:line="276" w:lineRule="auto"/>
        <w:ind w:left="2694" w:right="-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Освітньої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017</w:t>
      </w:r>
      <w:r w:rsidRPr="005B01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0179">
        <w:rPr>
          <w:rFonts w:ascii="Times New Roman" w:eastAsia="Times New Roman" w:hAnsi="Times New Roman" w:cs="Times New Roman"/>
          <w:sz w:val="28"/>
          <w:szCs w:val="28"/>
          <w:lang w:eastAsia="ru-RU"/>
        </w:rPr>
        <w:t>Фізична</w:t>
      </w:r>
      <w:proofErr w:type="spellEnd"/>
      <w:r w:rsidRPr="005B01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культура</w:t>
      </w:r>
      <w:r w:rsidRPr="00EA5D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 спорт</w:t>
      </w:r>
    </w:p>
    <w:p w:rsidR="00EA5D8D" w:rsidRDefault="00EA5D8D" w:rsidP="00EA5D8D">
      <w:pPr>
        <w:spacing w:line="276" w:lineRule="auto"/>
        <w:ind w:left="2694" w:right="-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B0179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Спеціальності</w:t>
      </w:r>
      <w:proofErr w:type="spellEnd"/>
      <w:r w:rsidRPr="005B01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017</w:t>
      </w:r>
      <w:r w:rsidRPr="005B01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0179">
        <w:rPr>
          <w:rFonts w:ascii="Times New Roman" w:eastAsia="Times New Roman" w:hAnsi="Times New Roman" w:cs="Times New Roman"/>
          <w:sz w:val="28"/>
          <w:szCs w:val="28"/>
          <w:lang w:eastAsia="ru-RU"/>
        </w:rPr>
        <w:t>Фізична</w:t>
      </w:r>
      <w:proofErr w:type="spellEnd"/>
      <w:r w:rsidRPr="005B01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культура</w:t>
      </w:r>
      <w:r w:rsidRPr="00EA5D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 спорт</w:t>
      </w:r>
      <w:r w:rsidRPr="005B01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A5D8D" w:rsidRPr="005B0179" w:rsidRDefault="00EA5D8D" w:rsidP="00EA5D8D">
      <w:pPr>
        <w:spacing w:line="276" w:lineRule="auto"/>
        <w:ind w:left="2694" w:right="-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B0179">
        <w:rPr>
          <w:rFonts w:ascii="Times New Roman" w:eastAsia="Times New Roman" w:hAnsi="Times New Roman" w:cs="Times New Roman"/>
          <w:sz w:val="28"/>
          <w:szCs w:val="28"/>
          <w:lang w:eastAsia="ru-RU"/>
        </w:rPr>
        <w:t>Галузі</w:t>
      </w:r>
      <w:proofErr w:type="spellEnd"/>
      <w:r w:rsidRPr="005B01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0179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знань</w:t>
      </w:r>
      <w:proofErr w:type="spellEnd"/>
      <w:r w:rsidRPr="005B01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01 </w:t>
      </w:r>
      <w:proofErr w:type="spellStart"/>
      <w:r w:rsidRPr="005B017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Освіта</w:t>
      </w:r>
      <w:proofErr w:type="spellEnd"/>
      <w:r w:rsidRPr="005B01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</w:t>
      </w:r>
      <w:proofErr w:type="spellStart"/>
      <w:r w:rsidRPr="005B0179">
        <w:rPr>
          <w:rFonts w:ascii="Times New Roman" w:eastAsia="Times New Roman" w:hAnsi="Times New Roman" w:cs="Times New Roman"/>
          <w:sz w:val="28"/>
          <w:szCs w:val="28"/>
          <w:lang w:eastAsia="ru-RU"/>
        </w:rPr>
        <w:t>Педагогіка</w:t>
      </w:r>
      <w:proofErr w:type="spellEnd"/>
    </w:p>
    <w:p w:rsidR="00EA5D8D" w:rsidRPr="005B0179" w:rsidRDefault="00EA5D8D" w:rsidP="00EA5D8D">
      <w:pPr>
        <w:spacing w:line="276" w:lineRule="auto"/>
        <w:ind w:left="2694" w:right="-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Зданевича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Сергія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Костянтиновича</w:t>
      </w:r>
      <w:proofErr w:type="spellEnd"/>
    </w:p>
    <w:p w:rsidR="00D161DA" w:rsidRPr="005738D9" w:rsidRDefault="00D161DA" w:rsidP="00D161DA">
      <w:pPr>
        <w:spacing w:line="240" w:lineRule="auto"/>
        <w:ind w:left="3600" w:right="-284"/>
        <w:rPr>
          <w:rFonts w:ascii="Times New Roman" w:hAnsi="Times New Roman" w:cs="Times New Roman"/>
          <w:sz w:val="28"/>
          <w:szCs w:val="28"/>
        </w:rPr>
      </w:pPr>
    </w:p>
    <w:p w:rsidR="00D161DA" w:rsidRPr="005738D9" w:rsidRDefault="006672D1" w:rsidP="005738D9">
      <w:pPr>
        <w:spacing w:line="240" w:lineRule="auto"/>
        <w:ind w:left="3686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Розширена</w:t>
      </w:r>
      <w:r w:rsidR="00D161DA" w:rsidRPr="005738D9">
        <w:rPr>
          <w:rFonts w:ascii="Times New Roman" w:hAnsi="Times New Roman" w:cs="Times New Roman"/>
          <w:sz w:val="28"/>
          <w:szCs w:val="28"/>
        </w:rPr>
        <w:t xml:space="preserve"> шкала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5738D9" w:rsidRPr="005738D9">
        <w:rPr>
          <w:rFonts w:ascii="Times New Roman" w:hAnsi="Times New Roman" w:cs="Times New Roman"/>
          <w:sz w:val="28"/>
          <w:szCs w:val="28"/>
        </w:rPr>
        <w:t>__</w:t>
      </w:r>
      <w:r w:rsidR="00D161DA" w:rsidRPr="005738D9">
        <w:rPr>
          <w:rFonts w:ascii="Times New Roman" w:hAnsi="Times New Roman" w:cs="Times New Roman"/>
          <w:sz w:val="28"/>
          <w:szCs w:val="28"/>
        </w:rPr>
        <w:t>_______________________</w:t>
      </w:r>
    </w:p>
    <w:p w:rsidR="00D161DA" w:rsidRPr="005738D9" w:rsidRDefault="005738D9" w:rsidP="005738D9">
      <w:pPr>
        <w:spacing w:line="240" w:lineRule="auto"/>
        <w:ind w:left="3686" w:right="-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балів</w:t>
      </w:r>
      <w:proofErr w:type="spellEnd"/>
      <w:r>
        <w:rPr>
          <w:rFonts w:ascii="Times New Roman" w:hAnsi="Times New Roman" w:cs="Times New Roman"/>
          <w:sz w:val="28"/>
          <w:szCs w:val="28"/>
        </w:rPr>
        <w:t>: __</w:t>
      </w:r>
      <w:r w:rsidR="00D161DA" w:rsidRPr="005738D9">
        <w:rPr>
          <w:rFonts w:ascii="Times New Roman" w:hAnsi="Times New Roman" w:cs="Times New Roman"/>
          <w:sz w:val="28"/>
          <w:szCs w:val="28"/>
        </w:rPr>
        <w:t xml:space="preserve">______ </w:t>
      </w:r>
      <w:proofErr w:type="spellStart"/>
      <w:r w:rsidR="00D161DA" w:rsidRPr="005738D9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="00D161DA" w:rsidRPr="005738D9">
        <w:rPr>
          <w:rFonts w:ascii="Times New Roman" w:hAnsi="Times New Roman" w:cs="Times New Roman"/>
          <w:sz w:val="28"/>
          <w:szCs w:val="28"/>
        </w:rPr>
        <w:t xml:space="preserve">: </w:t>
      </w:r>
      <w:r w:rsidR="00D161DA" w:rsidRPr="005738D9">
        <w:rPr>
          <w:rFonts w:ascii="Times New Roman" w:hAnsi="Times New Roman" w:cs="Times New Roman"/>
          <w:sz w:val="28"/>
          <w:szCs w:val="28"/>
          <w:lang w:val="en-US"/>
        </w:rPr>
        <w:t>ECTS</w:t>
      </w:r>
      <w:r>
        <w:rPr>
          <w:rFonts w:ascii="Times New Roman" w:hAnsi="Times New Roman" w:cs="Times New Roman"/>
          <w:sz w:val="28"/>
          <w:szCs w:val="28"/>
        </w:rPr>
        <w:t xml:space="preserve"> ___</w:t>
      </w:r>
      <w:r w:rsidR="00D161DA" w:rsidRPr="005738D9">
        <w:rPr>
          <w:rFonts w:ascii="Times New Roman" w:hAnsi="Times New Roman" w:cs="Times New Roman"/>
          <w:sz w:val="28"/>
          <w:szCs w:val="28"/>
        </w:rPr>
        <w:t>____</w:t>
      </w:r>
    </w:p>
    <w:p w:rsidR="00D161DA" w:rsidRPr="005738D9" w:rsidRDefault="00D161DA" w:rsidP="005738D9">
      <w:pPr>
        <w:spacing w:after="0" w:line="240" w:lineRule="auto"/>
        <w:ind w:left="1440" w:right="-284"/>
        <w:rPr>
          <w:rFonts w:ascii="Times New Roman" w:hAnsi="Times New Roman" w:cs="Times New Roman"/>
          <w:sz w:val="28"/>
          <w:szCs w:val="28"/>
        </w:rPr>
      </w:pPr>
      <w:r w:rsidRPr="005738D9">
        <w:rPr>
          <w:rFonts w:ascii="Times New Roman" w:hAnsi="Times New Roman" w:cs="Times New Roman"/>
          <w:sz w:val="28"/>
          <w:szCs w:val="28"/>
        </w:rPr>
        <w:t xml:space="preserve">Члени </w:t>
      </w:r>
      <w:proofErr w:type="spellStart"/>
      <w:r w:rsidRPr="005738D9">
        <w:rPr>
          <w:rFonts w:ascii="Times New Roman" w:hAnsi="Times New Roman" w:cs="Times New Roman"/>
          <w:sz w:val="28"/>
          <w:szCs w:val="28"/>
        </w:rPr>
        <w:t>комісії</w:t>
      </w:r>
      <w:proofErr w:type="spellEnd"/>
      <w:r w:rsidRPr="005738D9">
        <w:rPr>
          <w:rFonts w:ascii="Times New Roman" w:hAnsi="Times New Roman" w:cs="Times New Roman"/>
          <w:sz w:val="28"/>
          <w:szCs w:val="28"/>
        </w:rPr>
        <w:t xml:space="preserve"> _____________                       </w:t>
      </w:r>
      <w:r w:rsidR="005738D9">
        <w:rPr>
          <w:rFonts w:ascii="Times New Roman" w:hAnsi="Times New Roman" w:cs="Times New Roman"/>
          <w:sz w:val="28"/>
          <w:szCs w:val="28"/>
        </w:rPr>
        <w:t>____</w:t>
      </w:r>
      <w:r w:rsidRPr="005738D9">
        <w:rPr>
          <w:rFonts w:ascii="Times New Roman" w:hAnsi="Times New Roman" w:cs="Times New Roman"/>
          <w:sz w:val="28"/>
          <w:szCs w:val="28"/>
        </w:rPr>
        <w:t>_________________</w:t>
      </w:r>
    </w:p>
    <w:p w:rsidR="00D161DA" w:rsidRPr="005738D9" w:rsidRDefault="00D161DA" w:rsidP="005738D9">
      <w:pPr>
        <w:spacing w:after="0" w:line="240" w:lineRule="auto"/>
        <w:ind w:left="1440" w:right="-284"/>
        <w:rPr>
          <w:rFonts w:ascii="Times New Roman" w:hAnsi="Times New Roman" w:cs="Times New Roman"/>
        </w:rPr>
      </w:pPr>
      <w:r w:rsidRPr="005738D9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5738D9">
        <w:rPr>
          <w:rFonts w:ascii="Times New Roman" w:hAnsi="Times New Roman" w:cs="Times New Roman"/>
        </w:rPr>
        <w:t>(</w:t>
      </w:r>
      <w:proofErr w:type="spellStart"/>
      <w:proofErr w:type="gramStart"/>
      <w:r w:rsidRPr="005738D9">
        <w:rPr>
          <w:rFonts w:ascii="Times New Roman" w:hAnsi="Times New Roman" w:cs="Times New Roman"/>
        </w:rPr>
        <w:t>п</w:t>
      </w:r>
      <w:proofErr w:type="gramEnd"/>
      <w:r w:rsidRPr="005738D9">
        <w:rPr>
          <w:rFonts w:ascii="Times New Roman" w:hAnsi="Times New Roman" w:cs="Times New Roman"/>
        </w:rPr>
        <w:t>ідпис</w:t>
      </w:r>
      <w:proofErr w:type="spellEnd"/>
      <w:r w:rsidRPr="005738D9">
        <w:rPr>
          <w:rFonts w:ascii="Times New Roman" w:hAnsi="Times New Roman" w:cs="Times New Roman"/>
        </w:rPr>
        <w:t>)                                               (</w:t>
      </w:r>
      <w:proofErr w:type="spellStart"/>
      <w:r w:rsidRPr="005738D9">
        <w:rPr>
          <w:rFonts w:ascii="Times New Roman" w:hAnsi="Times New Roman" w:cs="Times New Roman"/>
        </w:rPr>
        <w:t>прізвище</w:t>
      </w:r>
      <w:proofErr w:type="spellEnd"/>
      <w:r w:rsidRPr="005738D9">
        <w:rPr>
          <w:rFonts w:ascii="Times New Roman" w:hAnsi="Times New Roman" w:cs="Times New Roman"/>
        </w:rPr>
        <w:t xml:space="preserve"> та </w:t>
      </w:r>
      <w:proofErr w:type="spellStart"/>
      <w:r w:rsidRPr="005738D9">
        <w:rPr>
          <w:rFonts w:ascii="Times New Roman" w:hAnsi="Times New Roman" w:cs="Times New Roman"/>
        </w:rPr>
        <w:t>ініціали</w:t>
      </w:r>
      <w:proofErr w:type="spellEnd"/>
      <w:r w:rsidRPr="005738D9">
        <w:rPr>
          <w:rFonts w:ascii="Times New Roman" w:hAnsi="Times New Roman" w:cs="Times New Roman"/>
        </w:rPr>
        <w:t>)</w:t>
      </w:r>
    </w:p>
    <w:p w:rsidR="00D161DA" w:rsidRPr="005738D9" w:rsidRDefault="00D161DA" w:rsidP="005738D9">
      <w:pPr>
        <w:spacing w:after="0" w:line="240" w:lineRule="auto"/>
        <w:ind w:left="1440" w:right="-284"/>
        <w:rPr>
          <w:rFonts w:ascii="Times New Roman" w:hAnsi="Times New Roman" w:cs="Times New Roman"/>
          <w:sz w:val="28"/>
          <w:szCs w:val="28"/>
        </w:rPr>
      </w:pPr>
      <w:r w:rsidRPr="005738D9">
        <w:rPr>
          <w:rFonts w:ascii="Times New Roman" w:hAnsi="Times New Roman" w:cs="Times New Roman"/>
          <w:sz w:val="28"/>
          <w:szCs w:val="28"/>
        </w:rPr>
        <w:t xml:space="preserve">                         _____________                       _____________________</w:t>
      </w:r>
    </w:p>
    <w:p w:rsidR="00D161DA" w:rsidRPr="005738D9" w:rsidRDefault="00D161DA" w:rsidP="005738D9">
      <w:pPr>
        <w:spacing w:after="0" w:line="240" w:lineRule="auto"/>
        <w:ind w:left="1440" w:right="-284"/>
        <w:rPr>
          <w:rFonts w:ascii="Times New Roman" w:hAnsi="Times New Roman" w:cs="Times New Roman"/>
        </w:rPr>
      </w:pPr>
      <w:r w:rsidRPr="005738D9">
        <w:rPr>
          <w:rFonts w:ascii="Times New Roman" w:hAnsi="Times New Roman" w:cs="Times New Roman"/>
        </w:rPr>
        <w:t xml:space="preserve">                                          (</w:t>
      </w:r>
      <w:proofErr w:type="spellStart"/>
      <w:proofErr w:type="gramStart"/>
      <w:r w:rsidRPr="005738D9">
        <w:rPr>
          <w:rFonts w:ascii="Times New Roman" w:hAnsi="Times New Roman" w:cs="Times New Roman"/>
        </w:rPr>
        <w:t>п</w:t>
      </w:r>
      <w:proofErr w:type="gramEnd"/>
      <w:r w:rsidRPr="005738D9">
        <w:rPr>
          <w:rFonts w:ascii="Times New Roman" w:hAnsi="Times New Roman" w:cs="Times New Roman"/>
        </w:rPr>
        <w:t>ідпис</w:t>
      </w:r>
      <w:proofErr w:type="spellEnd"/>
      <w:r w:rsidRPr="005738D9">
        <w:rPr>
          <w:rFonts w:ascii="Times New Roman" w:hAnsi="Times New Roman" w:cs="Times New Roman"/>
        </w:rPr>
        <w:t>)                                                (</w:t>
      </w:r>
      <w:proofErr w:type="spellStart"/>
      <w:r w:rsidRPr="005738D9">
        <w:rPr>
          <w:rFonts w:ascii="Times New Roman" w:hAnsi="Times New Roman" w:cs="Times New Roman"/>
        </w:rPr>
        <w:t>прізвище</w:t>
      </w:r>
      <w:proofErr w:type="spellEnd"/>
      <w:r w:rsidRPr="005738D9">
        <w:rPr>
          <w:rFonts w:ascii="Times New Roman" w:hAnsi="Times New Roman" w:cs="Times New Roman"/>
        </w:rPr>
        <w:t xml:space="preserve"> та </w:t>
      </w:r>
      <w:proofErr w:type="spellStart"/>
      <w:r w:rsidRPr="005738D9">
        <w:rPr>
          <w:rFonts w:ascii="Times New Roman" w:hAnsi="Times New Roman" w:cs="Times New Roman"/>
        </w:rPr>
        <w:t>ініціали</w:t>
      </w:r>
      <w:proofErr w:type="spellEnd"/>
      <w:r w:rsidRPr="005738D9">
        <w:rPr>
          <w:rFonts w:ascii="Times New Roman" w:hAnsi="Times New Roman" w:cs="Times New Roman"/>
        </w:rPr>
        <w:t>)</w:t>
      </w:r>
    </w:p>
    <w:p w:rsidR="00D161DA" w:rsidRPr="005738D9" w:rsidRDefault="00D161DA" w:rsidP="005738D9">
      <w:pPr>
        <w:spacing w:after="0" w:line="240" w:lineRule="auto"/>
        <w:ind w:left="1440" w:right="-284"/>
        <w:rPr>
          <w:rFonts w:ascii="Times New Roman" w:hAnsi="Times New Roman" w:cs="Times New Roman"/>
          <w:sz w:val="28"/>
          <w:szCs w:val="28"/>
        </w:rPr>
      </w:pPr>
      <w:r w:rsidRPr="005738D9">
        <w:rPr>
          <w:rFonts w:ascii="Times New Roman" w:hAnsi="Times New Roman" w:cs="Times New Roman"/>
          <w:sz w:val="28"/>
          <w:szCs w:val="28"/>
        </w:rPr>
        <w:t xml:space="preserve">                         _____________                       _____________________</w:t>
      </w:r>
    </w:p>
    <w:p w:rsidR="00D161DA" w:rsidRPr="005738D9" w:rsidRDefault="00D161DA" w:rsidP="005738D9">
      <w:pPr>
        <w:spacing w:after="0" w:line="240" w:lineRule="auto"/>
        <w:ind w:left="1440" w:right="-284"/>
        <w:rPr>
          <w:rFonts w:ascii="Times New Roman" w:hAnsi="Times New Roman" w:cs="Times New Roman"/>
        </w:rPr>
      </w:pPr>
      <w:r w:rsidRPr="005738D9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5738D9">
        <w:rPr>
          <w:rFonts w:ascii="Times New Roman" w:hAnsi="Times New Roman" w:cs="Times New Roman"/>
        </w:rPr>
        <w:t>(</w:t>
      </w:r>
      <w:proofErr w:type="spellStart"/>
      <w:proofErr w:type="gramStart"/>
      <w:r w:rsidRPr="005738D9">
        <w:rPr>
          <w:rFonts w:ascii="Times New Roman" w:hAnsi="Times New Roman" w:cs="Times New Roman"/>
        </w:rPr>
        <w:t>п</w:t>
      </w:r>
      <w:proofErr w:type="gramEnd"/>
      <w:r w:rsidRPr="005738D9">
        <w:rPr>
          <w:rFonts w:ascii="Times New Roman" w:hAnsi="Times New Roman" w:cs="Times New Roman"/>
        </w:rPr>
        <w:t>ідпис</w:t>
      </w:r>
      <w:proofErr w:type="spellEnd"/>
      <w:r w:rsidRPr="005738D9">
        <w:rPr>
          <w:rFonts w:ascii="Times New Roman" w:hAnsi="Times New Roman" w:cs="Times New Roman"/>
        </w:rPr>
        <w:t>)                                               (</w:t>
      </w:r>
      <w:proofErr w:type="spellStart"/>
      <w:r w:rsidRPr="005738D9">
        <w:rPr>
          <w:rFonts w:ascii="Times New Roman" w:hAnsi="Times New Roman" w:cs="Times New Roman"/>
        </w:rPr>
        <w:t>прізвище</w:t>
      </w:r>
      <w:proofErr w:type="spellEnd"/>
      <w:r w:rsidRPr="005738D9">
        <w:rPr>
          <w:rFonts w:ascii="Times New Roman" w:hAnsi="Times New Roman" w:cs="Times New Roman"/>
        </w:rPr>
        <w:t xml:space="preserve"> та </w:t>
      </w:r>
      <w:proofErr w:type="spellStart"/>
      <w:r w:rsidRPr="005738D9">
        <w:rPr>
          <w:rFonts w:ascii="Times New Roman" w:hAnsi="Times New Roman" w:cs="Times New Roman"/>
        </w:rPr>
        <w:t>ініціали</w:t>
      </w:r>
      <w:proofErr w:type="spellEnd"/>
      <w:r w:rsidRPr="005738D9">
        <w:rPr>
          <w:rFonts w:ascii="Times New Roman" w:hAnsi="Times New Roman" w:cs="Times New Roman"/>
        </w:rPr>
        <w:t>)</w:t>
      </w:r>
    </w:p>
    <w:p w:rsidR="005738D9" w:rsidRPr="005738D9" w:rsidRDefault="005738D9" w:rsidP="005738D9">
      <w:pPr>
        <w:ind w:right="-284"/>
        <w:rPr>
          <w:rFonts w:ascii="Times New Roman" w:hAnsi="Times New Roman" w:cs="Times New Roman"/>
          <w:sz w:val="28"/>
          <w:szCs w:val="28"/>
        </w:rPr>
      </w:pPr>
    </w:p>
    <w:p w:rsidR="005738D9" w:rsidRDefault="005738D9" w:rsidP="00D161DA">
      <w:pPr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6A195E" w:rsidRDefault="006A195E" w:rsidP="00D161DA">
      <w:pPr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5738D9" w:rsidRDefault="005738D9" w:rsidP="00D161DA">
      <w:pPr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EA5D8D" w:rsidRDefault="00EA5D8D" w:rsidP="006A195E">
      <w:pPr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Вінниця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2020</w:t>
      </w:r>
      <w:r w:rsidR="00D161DA" w:rsidRPr="00573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61DA" w:rsidRPr="005738D9">
        <w:rPr>
          <w:rFonts w:ascii="Times New Roman" w:hAnsi="Times New Roman" w:cs="Times New Roman"/>
          <w:sz w:val="28"/>
          <w:szCs w:val="28"/>
        </w:rPr>
        <w:t>рік</w:t>
      </w:r>
      <w:proofErr w:type="spellEnd"/>
    </w:p>
    <w:p w:rsidR="00EA5D8D" w:rsidRPr="0001236C" w:rsidRDefault="00EA5D8D" w:rsidP="00EA5D8D">
      <w:pPr>
        <w:tabs>
          <w:tab w:val="left" w:pos="6982"/>
        </w:tabs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Додаток 3</w:t>
      </w:r>
    </w:p>
    <w:p w:rsidR="00EA5D8D" w:rsidRPr="005738D9" w:rsidRDefault="00EA5D8D" w:rsidP="00EA5D8D">
      <w:pPr>
        <w:tabs>
          <w:tab w:val="left" w:pos="10773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38D9">
        <w:rPr>
          <w:rFonts w:ascii="Times New Roman" w:hAnsi="Times New Roman" w:cs="Times New Roman"/>
          <w:sz w:val="28"/>
          <w:szCs w:val="28"/>
        </w:rPr>
        <w:t>ВІННИЦЬКИЙ ДЕРЖАВНИЙ ПЕДАГОГІЧНИЙ УНІВЕРСИТЕТ</w:t>
      </w:r>
    </w:p>
    <w:p w:rsidR="00EA5D8D" w:rsidRPr="005738D9" w:rsidRDefault="00EA5D8D" w:rsidP="00EA5D8D">
      <w:pPr>
        <w:tabs>
          <w:tab w:val="left" w:pos="10773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38D9">
        <w:rPr>
          <w:rFonts w:ascii="Times New Roman" w:hAnsi="Times New Roman" w:cs="Times New Roman"/>
          <w:sz w:val="28"/>
          <w:szCs w:val="28"/>
        </w:rPr>
        <w:t>ІМЕНІ МИХАЙЛА КОЦЮБИНСЬКОГО</w:t>
      </w:r>
    </w:p>
    <w:p w:rsidR="00EA5D8D" w:rsidRPr="005738D9" w:rsidRDefault="00EA5D8D" w:rsidP="00EA5D8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738D9">
        <w:rPr>
          <w:rFonts w:ascii="Times New Roman" w:hAnsi="Times New Roman" w:cs="Times New Roman"/>
          <w:color w:val="000000"/>
          <w:sz w:val="28"/>
          <w:szCs w:val="28"/>
        </w:rPr>
        <w:t xml:space="preserve">Факультет </w:t>
      </w:r>
      <w:proofErr w:type="spellStart"/>
      <w:r w:rsidRPr="005738D9">
        <w:rPr>
          <w:rFonts w:ascii="Times New Roman" w:hAnsi="Times New Roman" w:cs="Times New Roman"/>
          <w:color w:val="000000"/>
          <w:sz w:val="28"/>
          <w:szCs w:val="28"/>
        </w:rPr>
        <w:t>фізичного</w:t>
      </w:r>
      <w:proofErr w:type="spellEnd"/>
      <w:r w:rsidRPr="005738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738D9">
        <w:rPr>
          <w:rFonts w:ascii="Times New Roman" w:hAnsi="Times New Roman" w:cs="Times New Roman"/>
          <w:color w:val="000000"/>
          <w:sz w:val="28"/>
          <w:szCs w:val="28"/>
        </w:rPr>
        <w:t>виховання</w:t>
      </w:r>
      <w:proofErr w:type="spellEnd"/>
      <w:r w:rsidRPr="005738D9">
        <w:rPr>
          <w:rFonts w:ascii="Times New Roman" w:hAnsi="Times New Roman" w:cs="Times New Roman"/>
          <w:color w:val="000000"/>
          <w:sz w:val="28"/>
          <w:szCs w:val="28"/>
        </w:rPr>
        <w:t xml:space="preserve"> і спорту</w:t>
      </w:r>
    </w:p>
    <w:p w:rsidR="00EA5D8D" w:rsidRPr="005738D9" w:rsidRDefault="00EA5D8D" w:rsidP="00EA5D8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738D9">
        <w:rPr>
          <w:rFonts w:ascii="Times New Roman" w:hAnsi="Times New Roman" w:cs="Times New Roman"/>
          <w:color w:val="000000"/>
          <w:sz w:val="28"/>
          <w:szCs w:val="28"/>
        </w:rPr>
        <w:t xml:space="preserve">Кафедра </w:t>
      </w:r>
      <w:proofErr w:type="spellStart"/>
      <w:r w:rsidRPr="005738D9">
        <w:rPr>
          <w:rFonts w:ascii="Times New Roman" w:hAnsi="Times New Roman" w:cs="Times New Roman"/>
          <w:color w:val="000000"/>
          <w:sz w:val="28"/>
          <w:szCs w:val="28"/>
        </w:rPr>
        <w:t>теорії</w:t>
      </w:r>
      <w:proofErr w:type="spellEnd"/>
      <w:r w:rsidRPr="005738D9">
        <w:rPr>
          <w:rFonts w:ascii="Times New Roman" w:hAnsi="Times New Roman" w:cs="Times New Roman"/>
          <w:color w:val="000000"/>
          <w:sz w:val="28"/>
          <w:szCs w:val="28"/>
        </w:rPr>
        <w:t xml:space="preserve"> і методики спорту</w:t>
      </w:r>
    </w:p>
    <w:p w:rsidR="00EA5D8D" w:rsidRPr="005738D9" w:rsidRDefault="00EA5D8D" w:rsidP="00EA5D8D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EA5D8D" w:rsidRPr="005738D9" w:rsidRDefault="00EA5D8D" w:rsidP="00EA5D8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48"/>
          <w:szCs w:val="48"/>
        </w:rPr>
      </w:pPr>
      <w:r w:rsidRPr="005738D9">
        <w:rPr>
          <w:rFonts w:ascii="Times New Roman" w:hAnsi="Times New Roman" w:cs="Times New Roman"/>
          <w:b/>
          <w:color w:val="000000"/>
          <w:sz w:val="48"/>
          <w:szCs w:val="48"/>
        </w:rPr>
        <w:t xml:space="preserve">КУРСОВА РОБОТА </w:t>
      </w:r>
    </w:p>
    <w:p w:rsidR="00EA5D8D" w:rsidRPr="00EA5D8D" w:rsidRDefault="00EA5D8D" w:rsidP="00EA5D8D">
      <w:pPr>
        <w:spacing w:line="276" w:lineRule="auto"/>
        <w:jc w:val="center"/>
        <w:rPr>
          <w:rFonts w:ascii="Times New Roman" w:hAnsi="Times New Roman" w:cs="Times New Roman"/>
          <w:color w:val="000000"/>
          <w:sz w:val="36"/>
          <w:szCs w:val="36"/>
          <w:lang w:val="uk-UA"/>
        </w:rPr>
      </w:pPr>
      <w:r>
        <w:rPr>
          <w:rFonts w:ascii="Times New Roman" w:hAnsi="Times New Roman" w:cs="Times New Roman"/>
          <w:color w:val="000000"/>
          <w:sz w:val="36"/>
          <w:szCs w:val="36"/>
          <w:lang w:val="uk-UA"/>
        </w:rPr>
        <w:t>з управління підготовкою юних спортсменів</w:t>
      </w:r>
    </w:p>
    <w:p w:rsidR="00EA5D8D" w:rsidRPr="005738D9" w:rsidRDefault="00EA5D8D" w:rsidP="00EA5D8D">
      <w:pPr>
        <w:spacing w:line="276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:rsidR="00EA5D8D" w:rsidRPr="00EA5D8D" w:rsidRDefault="00EA5D8D" w:rsidP="00EA5D8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38D9">
        <w:rPr>
          <w:rFonts w:ascii="Times New Roman" w:hAnsi="Times New Roman" w:cs="Times New Roman"/>
          <w:color w:val="000000"/>
          <w:sz w:val="28"/>
          <w:szCs w:val="28"/>
        </w:rPr>
        <w:t xml:space="preserve">на тему: </w:t>
      </w:r>
      <w:r w:rsidRPr="00EA5D8D">
        <w:rPr>
          <w:rFonts w:ascii="Times New Roman" w:hAnsi="Times New Roman" w:cs="Times New Roman"/>
          <w:b/>
          <w:color w:val="000000"/>
          <w:sz w:val="30"/>
          <w:szCs w:val="30"/>
          <w:lang w:val="uk-UA" w:eastAsia="uk-UA" w:bidi="uk-UA"/>
        </w:rPr>
        <w:t>Форми та зміст занять з баскетболу зі школярами в оздоровчих таборах</w:t>
      </w:r>
    </w:p>
    <w:p w:rsidR="00EA5D8D" w:rsidRPr="00C03740" w:rsidRDefault="00EA5D8D" w:rsidP="00EA5D8D">
      <w:pPr>
        <w:spacing w:line="276" w:lineRule="auto"/>
        <w:ind w:left="2694" w:right="-142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B017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5B01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курсу </w:t>
      </w:r>
      <w:proofErr w:type="spellStart"/>
      <w:r w:rsidRPr="005B0179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групи</w:t>
      </w:r>
      <w:proofErr w:type="spellEnd"/>
      <w:r w:rsidRPr="005B01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037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</w:t>
      </w:r>
    </w:p>
    <w:p w:rsidR="00EA5D8D" w:rsidRPr="005B0179" w:rsidRDefault="00EA5D8D" w:rsidP="00EA5D8D">
      <w:pPr>
        <w:spacing w:line="276" w:lineRule="auto"/>
        <w:ind w:left="2694" w:right="-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B017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Освітньої</w:t>
      </w:r>
      <w:proofErr w:type="spellEnd"/>
      <w:r w:rsidRPr="005B01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017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5B01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014 </w:t>
      </w:r>
      <w:proofErr w:type="spellStart"/>
      <w:r w:rsidRPr="005B0179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Середня</w:t>
      </w:r>
      <w:proofErr w:type="spellEnd"/>
      <w:r w:rsidRPr="005B01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017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освіта</w:t>
      </w:r>
      <w:proofErr w:type="spellEnd"/>
      <w:r w:rsidRPr="005B01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5B0179">
        <w:rPr>
          <w:rFonts w:ascii="Times New Roman" w:eastAsia="Times New Roman" w:hAnsi="Times New Roman" w:cs="Times New Roman"/>
          <w:sz w:val="28"/>
          <w:szCs w:val="28"/>
          <w:lang w:eastAsia="ru-RU"/>
        </w:rPr>
        <w:t>Фізична</w:t>
      </w:r>
      <w:proofErr w:type="spellEnd"/>
      <w:r w:rsidRPr="005B01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культура</w:t>
      </w:r>
    </w:p>
    <w:p w:rsidR="00EA5D8D" w:rsidRPr="005B0179" w:rsidRDefault="00EA5D8D" w:rsidP="00EA5D8D">
      <w:pPr>
        <w:spacing w:line="276" w:lineRule="auto"/>
        <w:ind w:left="2694" w:right="-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B0179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Спеціальності</w:t>
      </w:r>
      <w:proofErr w:type="spellEnd"/>
      <w:r w:rsidRPr="005B01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014 </w:t>
      </w:r>
      <w:proofErr w:type="spellStart"/>
      <w:r w:rsidRPr="005B0179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Середня</w:t>
      </w:r>
      <w:proofErr w:type="spellEnd"/>
      <w:r w:rsidRPr="005B01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017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освіта</w:t>
      </w:r>
      <w:proofErr w:type="spellEnd"/>
      <w:r w:rsidRPr="005B01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5B0179">
        <w:rPr>
          <w:rFonts w:ascii="Times New Roman" w:eastAsia="Times New Roman" w:hAnsi="Times New Roman" w:cs="Times New Roman"/>
          <w:sz w:val="28"/>
          <w:szCs w:val="28"/>
          <w:lang w:eastAsia="ru-RU"/>
        </w:rPr>
        <w:t>Фізична</w:t>
      </w:r>
      <w:proofErr w:type="spellEnd"/>
      <w:r w:rsidRPr="005B01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культура)</w:t>
      </w:r>
    </w:p>
    <w:p w:rsidR="00EA5D8D" w:rsidRPr="005B0179" w:rsidRDefault="00EA5D8D" w:rsidP="00EA5D8D">
      <w:pPr>
        <w:spacing w:line="276" w:lineRule="auto"/>
        <w:ind w:left="2694" w:right="-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B0179">
        <w:rPr>
          <w:rFonts w:ascii="Times New Roman" w:eastAsia="Times New Roman" w:hAnsi="Times New Roman" w:cs="Times New Roman"/>
          <w:sz w:val="28"/>
          <w:szCs w:val="28"/>
          <w:lang w:eastAsia="ru-RU"/>
        </w:rPr>
        <w:t>Галузі</w:t>
      </w:r>
      <w:proofErr w:type="spellEnd"/>
      <w:r w:rsidRPr="005B01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0179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знань</w:t>
      </w:r>
      <w:proofErr w:type="spellEnd"/>
      <w:r w:rsidRPr="005B01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01 </w:t>
      </w:r>
      <w:proofErr w:type="spellStart"/>
      <w:r w:rsidRPr="005B017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Освіта</w:t>
      </w:r>
      <w:proofErr w:type="spellEnd"/>
      <w:r w:rsidRPr="005B01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</w:t>
      </w:r>
      <w:proofErr w:type="spellStart"/>
      <w:r w:rsidRPr="005B0179">
        <w:rPr>
          <w:rFonts w:ascii="Times New Roman" w:eastAsia="Times New Roman" w:hAnsi="Times New Roman" w:cs="Times New Roman"/>
          <w:sz w:val="28"/>
          <w:szCs w:val="28"/>
          <w:lang w:eastAsia="ru-RU"/>
        </w:rPr>
        <w:t>Педагогіка</w:t>
      </w:r>
      <w:proofErr w:type="spellEnd"/>
    </w:p>
    <w:p w:rsidR="00EA5D8D" w:rsidRPr="005B0179" w:rsidRDefault="00EA5D8D" w:rsidP="00EA5D8D">
      <w:pPr>
        <w:spacing w:line="276" w:lineRule="auto"/>
        <w:ind w:left="2694" w:right="-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Зданевича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Сергія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Костянтиновича</w:t>
      </w:r>
      <w:proofErr w:type="spellEnd"/>
    </w:p>
    <w:p w:rsidR="00EA5D8D" w:rsidRPr="005738D9" w:rsidRDefault="00EA5D8D" w:rsidP="00EA5D8D">
      <w:pPr>
        <w:spacing w:line="240" w:lineRule="auto"/>
        <w:ind w:left="3600" w:right="-284"/>
        <w:rPr>
          <w:rFonts w:ascii="Times New Roman" w:hAnsi="Times New Roman" w:cs="Times New Roman"/>
          <w:sz w:val="28"/>
          <w:szCs w:val="28"/>
        </w:rPr>
      </w:pPr>
    </w:p>
    <w:p w:rsidR="00EA5D8D" w:rsidRPr="005738D9" w:rsidRDefault="006672D1" w:rsidP="00EA5D8D">
      <w:pPr>
        <w:spacing w:line="240" w:lineRule="auto"/>
        <w:ind w:left="3686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Розширена</w:t>
      </w:r>
      <w:r w:rsidR="00EA5D8D" w:rsidRPr="005738D9">
        <w:rPr>
          <w:rFonts w:ascii="Times New Roman" w:hAnsi="Times New Roman" w:cs="Times New Roman"/>
          <w:sz w:val="28"/>
          <w:szCs w:val="28"/>
        </w:rPr>
        <w:t xml:space="preserve"> шкала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A5D8D" w:rsidRPr="005738D9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EA5D8D" w:rsidRPr="005738D9">
        <w:rPr>
          <w:rFonts w:ascii="Times New Roman" w:hAnsi="Times New Roman" w:cs="Times New Roman"/>
          <w:sz w:val="28"/>
          <w:szCs w:val="28"/>
        </w:rPr>
        <w:t>_______________________</w:t>
      </w:r>
    </w:p>
    <w:p w:rsidR="00EA5D8D" w:rsidRPr="005738D9" w:rsidRDefault="00EA5D8D" w:rsidP="00EA5D8D">
      <w:pPr>
        <w:spacing w:line="240" w:lineRule="auto"/>
        <w:ind w:left="3686" w:right="-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балів</w:t>
      </w:r>
      <w:proofErr w:type="spellEnd"/>
      <w:r>
        <w:rPr>
          <w:rFonts w:ascii="Times New Roman" w:hAnsi="Times New Roman" w:cs="Times New Roman"/>
          <w:sz w:val="28"/>
          <w:szCs w:val="28"/>
        </w:rPr>
        <w:t>: __</w:t>
      </w:r>
      <w:r w:rsidRPr="005738D9">
        <w:rPr>
          <w:rFonts w:ascii="Times New Roman" w:hAnsi="Times New Roman" w:cs="Times New Roman"/>
          <w:sz w:val="28"/>
          <w:szCs w:val="28"/>
        </w:rPr>
        <w:t xml:space="preserve">______ </w:t>
      </w:r>
      <w:proofErr w:type="spellStart"/>
      <w:r w:rsidRPr="005738D9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5738D9">
        <w:rPr>
          <w:rFonts w:ascii="Times New Roman" w:hAnsi="Times New Roman" w:cs="Times New Roman"/>
          <w:sz w:val="28"/>
          <w:szCs w:val="28"/>
        </w:rPr>
        <w:t xml:space="preserve">: </w:t>
      </w:r>
      <w:r w:rsidRPr="005738D9">
        <w:rPr>
          <w:rFonts w:ascii="Times New Roman" w:hAnsi="Times New Roman" w:cs="Times New Roman"/>
          <w:sz w:val="28"/>
          <w:szCs w:val="28"/>
          <w:lang w:val="en-US"/>
        </w:rPr>
        <w:t>ECTS</w:t>
      </w:r>
      <w:r>
        <w:rPr>
          <w:rFonts w:ascii="Times New Roman" w:hAnsi="Times New Roman" w:cs="Times New Roman"/>
          <w:sz w:val="28"/>
          <w:szCs w:val="28"/>
        </w:rPr>
        <w:t xml:space="preserve"> ___</w:t>
      </w:r>
      <w:r w:rsidRPr="005738D9">
        <w:rPr>
          <w:rFonts w:ascii="Times New Roman" w:hAnsi="Times New Roman" w:cs="Times New Roman"/>
          <w:sz w:val="28"/>
          <w:szCs w:val="28"/>
        </w:rPr>
        <w:t>____</w:t>
      </w:r>
    </w:p>
    <w:p w:rsidR="00EA5D8D" w:rsidRPr="005738D9" w:rsidRDefault="00EA5D8D" w:rsidP="00EA5D8D">
      <w:pPr>
        <w:spacing w:after="0" w:line="240" w:lineRule="auto"/>
        <w:ind w:left="1440" w:right="-284"/>
        <w:rPr>
          <w:rFonts w:ascii="Times New Roman" w:hAnsi="Times New Roman" w:cs="Times New Roman"/>
          <w:sz w:val="28"/>
          <w:szCs w:val="28"/>
        </w:rPr>
      </w:pPr>
      <w:r w:rsidRPr="005738D9">
        <w:rPr>
          <w:rFonts w:ascii="Times New Roman" w:hAnsi="Times New Roman" w:cs="Times New Roman"/>
          <w:sz w:val="28"/>
          <w:szCs w:val="28"/>
        </w:rPr>
        <w:t xml:space="preserve">Члени </w:t>
      </w:r>
      <w:proofErr w:type="spellStart"/>
      <w:r w:rsidRPr="005738D9">
        <w:rPr>
          <w:rFonts w:ascii="Times New Roman" w:hAnsi="Times New Roman" w:cs="Times New Roman"/>
          <w:sz w:val="28"/>
          <w:szCs w:val="28"/>
        </w:rPr>
        <w:t>комісії</w:t>
      </w:r>
      <w:proofErr w:type="spellEnd"/>
      <w:r w:rsidRPr="005738D9">
        <w:rPr>
          <w:rFonts w:ascii="Times New Roman" w:hAnsi="Times New Roman" w:cs="Times New Roman"/>
          <w:sz w:val="28"/>
          <w:szCs w:val="28"/>
        </w:rPr>
        <w:t xml:space="preserve"> _____________                       </w:t>
      </w:r>
      <w:r>
        <w:rPr>
          <w:rFonts w:ascii="Times New Roman" w:hAnsi="Times New Roman" w:cs="Times New Roman"/>
          <w:sz w:val="28"/>
          <w:szCs w:val="28"/>
        </w:rPr>
        <w:t>____</w:t>
      </w:r>
      <w:r w:rsidRPr="005738D9">
        <w:rPr>
          <w:rFonts w:ascii="Times New Roman" w:hAnsi="Times New Roman" w:cs="Times New Roman"/>
          <w:sz w:val="28"/>
          <w:szCs w:val="28"/>
        </w:rPr>
        <w:t>_________________</w:t>
      </w:r>
    </w:p>
    <w:p w:rsidR="00EA5D8D" w:rsidRPr="005738D9" w:rsidRDefault="00EA5D8D" w:rsidP="00EA5D8D">
      <w:pPr>
        <w:spacing w:after="0" w:line="240" w:lineRule="auto"/>
        <w:ind w:left="1440" w:right="-284"/>
        <w:rPr>
          <w:rFonts w:ascii="Times New Roman" w:hAnsi="Times New Roman" w:cs="Times New Roman"/>
        </w:rPr>
      </w:pPr>
      <w:r w:rsidRPr="005738D9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5738D9">
        <w:rPr>
          <w:rFonts w:ascii="Times New Roman" w:hAnsi="Times New Roman" w:cs="Times New Roman"/>
        </w:rPr>
        <w:t>(</w:t>
      </w:r>
      <w:proofErr w:type="spellStart"/>
      <w:proofErr w:type="gramStart"/>
      <w:r w:rsidRPr="005738D9">
        <w:rPr>
          <w:rFonts w:ascii="Times New Roman" w:hAnsi="Times New Roman" w:cs="Times New Roman"/>
        </w:rPr>
        <w:t>п</w:t>
      </w:r>
      <w:proofErr w:type="gramEnd"/>
      <w:r w:rsidRPr="005738D9">
        <w:rPr>
          <w:rFonts w:ascii="Times New Roman" w:hAnsi="Times New Roman" w:cs="Times New Roman"/>
        </w:rPr>
        <w:t>ідпис</w:t>
      </w:r>
      <w:proofErr w:type="spellEnd"/>
      <w:r w:rsidRPr="005738D9">
        <w:rPr>
          <w:rFonts w:ascii="Times New Roman" w:hAnsi="Times New Roman" w:cs="Times New Roman"/>
        </w:rPr>
        <w:t>)                                               (</w:t>
      </w:r>
      <w:proofErr w:type="spellStart"/>
      <w:r w:rsidRPr="005738D9">
        <w:rPr>
          <w:rFonts w:ascii="Times New Roman" w:hAnsi="Times New Roman" w:cs="Times New Roman"/>
        </w:rPr>
        <w:t>прізвище</w:t>
      </w:r>
      <w:proofErr w:type="spellEnd"/>
      <w:r w:rsidRPr="005738D9">
        <w:rPr>
          <w:rFonts w:ascii="Times New Roman" w:hAnsi="Times New Roman" w:cs="Times New Roman"/>
        </w:rPr>
        <w:t xml:space="preserve"> та </w:t>
      </w:r>
      <w:proofErr w:type="spellStart"/>
      <w:r w:rsidRPr="005738D9">
        <w:rPr>
          <w:rFonts w:ascii="Times New Roman" w:hAnsi="Times New Roman" w:cs="Times New Roman"/>
        </w:rPr>
        <w:t>ініціали</w:t>
      </w:r>
      <w:proofErr w:type="spellEnd"/>
      <w:r w:rsidRPr="005738D9">
        <w:rPr>
          <w:rFonts w:ascii="Times New Roman" w:hAnsi="Times New Roman" w:cs="Times New Roman"/>
        </w:rPr>
        <w:t>)</w:t>
      </w:r>
    </w:p>
    <w:p w:rsidR="00EA5D8D" w:rsidRPr="005738D9" w:rsidRDefault="00EA5D8D" w:rsidP="00EA5D8D">
      <w:pPr>
        <w:spacing w:after="0" w:line="240" w:lineRule="auto"/>
        <w:ind w:left="1440" w:right="-284"/>
        <w:rPr>
          <w:rFonts w:ascii="Times New Roman" w:hAnsi="Times New Roman" w:cs="Times New Roman"/>
          <w:sz w:val="28"/>
          <w:szCs w:val="28"/>
        </w:rPr>
      </w:pPr>
      <w:r w:rsidRPr="005738D9">
        <w:rPr>
          <w:rFonts w:ascii="Times New Roman" w:hAnsi="Times New Roman" w:cs="Times New Roman"/>
          <w:sz w:val="28"/>
          <w:szCs w:val="28"/>
        </w:rPr>
        <w:t xml:space="preserve">                         _____________                       _____________________</w:t>
      </w:r>
    </w:p>
    <w:p w:rsidR="00EA5D8D" w:rsidRPr="005738D9" w:rsidRDefault="00EA5D8D" w:rsidP="00EA5D8D">
      <w:pPr>
        <w:spacing w:after="0" w:line="240" w:lineRule="auto"/>
        <w:ind w:left="1440" w:right="-284"/>
        <w:rPr>
          <w:rFonts w:ascii="Times New Roman" w:hAnsi="Times New Roman" w:cs="Times New Roman"/>
        </w:rPr>
      </w:pPr>
      <w:r w:rsidRPr="005738D9">
        <w:rPr>
          <w:rFonts w:ascii="Times New Roman" w:hAnsi="Times New Roman" w:cs="Times New Roman"/>
        </w:rPr>
        <w:t xml:space="preserve">                                          (</w:t>
      </w:r>
      <w:proofErr w:type="spellStart"/>
      <w:proofErr w:type="gramStart"/>
      <w:r w:rsidRPr="005738D9">
        <w:rPr>
          <w:rFonts w:ascii="Times New Roman" w:hAnsi="Times New Roman" w:cs="Times New Roman"/>
        </w:rPr>
        <w:t>п</w:t>
      </w:r>
      <w:proofErr w:type="gramEnd"/>
      <w:r w:rsidRPr="005738D9">
        <w:rPr>
          <w:rFonts w:ascii="Times New Roman" w:hAnsi="Times New Roman" w:cs="Times New Roman"/>
        </w:rPr>
        <w:t>ідпис</w:t>
      </w:r>
      <w:proofErr w:type="spellEnd"/>
      <w:r w:rsidRPr="005738D9">
        <w:rPr>
          <w:rFonts w:ascii="Times New Roman" w:hAnsi="Times New Roman" w:cs="Times New Roman"/>
        </w:rPr>
        <w:t>)                                                (</w:t>
      </w:r>
      <w:proofErr w:type="spellStart"/>
      <w:r w:rsidRPr="005738D9">
        <w:rPr>
          <w:rFonts w:ascii="Times New Roman" w:hAnsi="Times New Roman" w:cs="Times New Roman"/>
        </w:rPr>
        <w:t>прізвище</w:t>
      </w:r>
      <w:proofErr w:type="spellEnd"/>
      <w:r w:rsidRPr="005738D9">
        <w:rPr>
          <w:rFonts w:ascii="Times New Roman" w:hAnsi="Times New Roman" w:cs="Times New Roman"/>
        </w:rPr>
        <w:t xml:space="preserve"> та </w:t>
      </w:r>
      <w:proofErr w:type="spellStart"/>
      <w:r w:rsidRPr="005738D9">
        <w:rPr>
          <w:rFonts w:ascii="Times New Roman" w:hAnsi="Times New Roman" w:cs="Times New Roman"/>
        </w:rPr>
        <w:t>ініціали</w:t>
      </w:r>
      <w:proofErr w:type="spellEnd"/>
      <w:r w:rsidRPr="005738D9">
        <w:rPr>
          <w:rFonts w:ascii="Times New Roman" w:hAnsi="Times New Roman" w:cs="Times New Roman"/>
        </w:rPr>
        <w:t>)</w:t>
      </w:r>
    </w:p>
    <w:p w:rsidR="00EA5D8D" w:rsidRPr="005738D9" w:rsidRDefault="00EA5D8D" w:rsidP="00EA5D8D">
      <w:pPr>
        <w:spacing w:after="0" w:line="240" w:lineRule="auto"/>
        <w:ind w:left="1440" w:right="-284"/>
        <w:rPr>
          <w:rFonts w:ascii="Times New Roman" w:hAnsi="Times New Roman" w:cs="Times New Roman"/>
          <w:sz w:val="28"/>
          <w:szCs w:val="28"/>
        </w:rPr>
      </w:pPr>
      <w:r w:rsidRPr="005738D9">
        <w:rPr>
          <w:rFonts w:ascii="Times New Roman" w:hAnsi="Times New Roman" w:cs="Times New Roman"/>
          <w:sz w:val="28"/>
          <w:szCs w:val="28"/>
        </w:rPr>
        <w:t xml:space="preserve">                         _____________                       _____________________</w:t>
      </w:r>
    </w:p>
    <w:p w:rsidR="00EA5D8D" w:rsidRPr="005738D9" w:rsidRDefault="00EA5D8D" w:rsidP="00EA5D8D">
      <w:pPr>
        <w:spacing w:after="0" w:line="240" w:lineRule="auto"/>
        <w:ind w:left="1440" w:right="-284"/>
        <w:rPr>
          <w:rFonts w:ascii="Times New Roman" w:hAnsi="Times New Roman" w:cs="Times New Roman"/>
        </w:rPr>
      </w:pPr>
      <w:r w:rsidRPr="005738D9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5738D9">
        <w:rPr>
          <w:rFonts w:ascii="Times New Roman" w:hAnsi="Times New Roman" w:cs="Times New Roman"/>
        </w:rPr>
        <w:t>(</w:t>
      </w:r>
      <w:proofErr w:type="spellStart"/>
      <w:proofErr w:type="gramStart"/>
      <w:r w:rsidRPr="005738D9">
        <w:rPr>
          <w:rFonts w:ascii="Times New Roman" w:hAnsi="Times New Roman" w:cs="Times New Roman"/>
        </w:rPr>
        <w:t>п</w:t>
      </w:r>
      <w:proofErr w:type="gramEnd"/>
      <w:r w:rsidRPr="005738D9">
        <w:rPr>
          <w:rFonts w:ascii="Times New Roman" w:hAnsi="Times New Roman" w:cs="Times New Roman"/>
        </w:rPr>
        <w:t>ідпис</w:t>
      </w:r>
      <w:proofErr w:type="spellEnd"/>
      <w:r w:rsidRPr="005738D9">
        <w:rPr>
          <w:rFonts w:ascii="Times New Roman" w:hAnsi="Times New Roman" w:cs="Times New Roman"/>
        </w:rPr>
        <w:t>)                                               (</w:t>
      </w:r>
      <w:proofErr w:type="spellStart"/>
      <w:r w:rsidRPr="005738D9">
        <w:rPr>
          <w:rFonts w:ascii="Times New Roman" w:hAnsi="Times New Roman" w:cs="Times New Roman"/>
        </w:rPr>
        <w:t>прізвище</w:t>
      </w:r>
      <w:proofErr w:type="spellEnd"/>
      <w:r w:rsidRPr="005738D9">
        <w:rPr>
          <w:rFonts w:ascii="Times New Roman" w:hAnsi="Times New Roman" w:cs="Times New Roman"/>
        </w:rPr>
        <w:t xml:space="preserve"> та </w:t>
      </w:r>
      <w:proofErr w:type="spellStart"/>
      <w:r w:rsidRPr="005738D9">
        <w:rPr>
          <w:rFonts w:ascii="Times New Roman" w:hAnsi="Times New Roman" w:cs="Times New Roman"/>
        </w:rPr>
        <w:t>ініціали</w:t>
      </w:r>
      <w:proofErr w:type="spellEnd"/>
      <w:r w:rsidRPr="005738D9">
        <w:rPr>
          <w:rFonts w:ascii="Times New Roman" w:hAnsi="Times New Roman" w:cs="Times New Roman"/>
        </w:rPr>
        <w:t>)</w:t>
      </w:r>
    </w:p>
    <w:p w:rsidR="00EA5D8D" w:rsidRPr="005738D9" w:rsidRDefault="00EA5D8D" w:rsidP="00EA5D8D">
      <w:pPr>
        <w:ind w:right="-284"/>
        <w:rPr>
          <w:rFonts w:ascii="Times New Roman" w:hAnsi="Times New Roman" w:cs="Times New Roman"/>
          <w:sz w:val="28"/>
          <w:szCs w:val="28"/>
        </w:rPr>
      </w:pPr>
    </w:p>
    <w:p w:rsidR="00EA5D8D" w:rsidRDefault="00EA5D8D" w:rsidP="00EA5D8D">
      <w:pPr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EA5D8D" w:rsidRDefault="00EA5D8D" w:rsidP="00EA5D8D">
      <w:pPr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EA5D8D" w:rsidRDefault="00EA5D8D" w:rsidP="00EA5D8D">
      <w:pPr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6A195E" w:rsidRPr="006A195E" w:rsidRDefault="00EA5D8D" w:rsidP="00EA5D8D">
      <w:pPr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Вінниця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2020</w:t>
      </w:r>
      <w:r w:rsidRPr="00573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8D9">
        <w:rPr>
          <w:rFonts w:ascii="Times New Roman" w:hAnsi="Times New Roman" w:cs="Times New Roman"/>
          <w:sz w:val="28"/>
          <w:szCs w:val="28"/>
        </w:rPr>
        <w:t>рік</w:t>
      </w:r>
      <w:proofErr w:type="spellEnd"/>
    </w:p>
    <w:p w:rsidR="00E558DE" w:rsidRPr="0001236C" w:rsidRDefault="00126BB8" w:rsidP="00E558DE">
      <w:pPr>
        <w:tabs>
          <w:tab w:val="left" w:pos="6982"/>
        </w:tabs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lastRenderedPageBreak/>
        <w:t>Додаток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4</w:t>
      </w:r>
    </w:p>
    <w:p w:rsidR="00E558DE" w:rsidRPr="00E558DE" w:rsidRDefault="00E558DE" w:rsidP="00EA5D8D">
      <w:pPr>
        <w:tabs>
          <w:tab w:val="left" w:pos="6982"/>
        </w:tabs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E558DE">
        <w:rPr>
          <w:rFonts w:ascii="Times New Roman" w:hAnsi="Times New Roman" w:cs="Times New Roman"/>
          <w:sz w:val="32"/>
          <w:szCs w:val="32"/>
        </w:rPr>
        <w:t>Орієнтовна</w:t>
      </w:r>
      <w:proofErr w:type="spellEnd"/>
      <w:r w:rsidRPr="00E558DE">
        <w:rPr>
          <w:rFonts w:ascii="Times New Roman" w:hAnsi="Times New Roman" w:cs="Times New Roman"/>
          <w:sz w:val="32"/>
          <w:szCs w:val="32"/>
        </w:rPr>
        <w:t xml:space="preserve"> структура </w:t>
      </w:r>
      <w:proofErr w:type="spellStart"/>
      <w:r w:rsidRPr="00E558DE">
        <w:rPr>
          <w:rFonts w:ascii="Times New Roman" w:hAnsi="Times New Roman" w:cs="Times New Roman"/>
          <w:sz w:val="32"/>
          <w:szCs w:val="32"/>
        </w:rPr>
        <w:t>курсової</w:t>
      </w:r>
      <w:proofErr w:type="spellEnd"/>
      <w:r w:rsidRPr="00E55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58DE">
        <w:rPr>
          <w:rFonts w:ascii="Times New Roman" w:hAnsi="Times New Roman" w:cs="Times New Roman"/>
          <w:sz w:val="32"/>
          <w:szCs w:val="32"/>
        </w:rPr>
        <w:t>роботи</w:t>
      </w:r>
      <w:proofErr w:type="spellEnd"/>
    </w:p>
    <w:p w:rsidR="00E558DE" w:rsidRPr="00E558DE" w:rsidRDefault="00E558DE" w:rsidP="00EA5D8D">
      <w:pPr>
        <w:tabs>
          <w:tab w:val="left" w:pos="6982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558DE">
        <w:rPr>
          <w:rFonts w:ascii="Times New Roman" w:hAnsi="Times New Roman" w:cs="Times New Roman"/>
          <w:b/>
          <w:sz w:val="32"/>
          <w:szCs w:val="32"/>
        </w:rPr>
        <w:t>ТЕМА: “РОЗВИТОК КООРДИНАЦІЙНИХ</w:t>
      </w:r>
    </w:p>
    <w:p w:rsidR="00E558DE" w:rsidRPr="00E558DE" w:rsidRDefault="00E558DE" w:rsidP="00EA5D8D">
      <w:pPr>
        <w:tabs>
          <w:tab w:val="left" w:pos="6982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558DE">
        <w:rPr>
          <w:rFonts w:ascii="Times New Roman" w:hAnsi="Times New Roman" w:cs="Times New Roman"/>
          <w:b/>
          <w:sz w:val="32"/>
          <w:szCs w:val="32"/>
        </w:rPr>
        <w:t>ЗДІБНОСТЕЙ ДІТЕЙ МОЛОДШОГО</w:t>
      </w:r>
    </w:p>
    <w:p w:rsidR="00E558DE" w:rsidRPr="00E558DE" w:rsidRDefault="00E558DE" w:rsidP="00EA5D8D">
      <w:pPr>
        <w:tabs>
          <w:tab w:val="left" w:pos="6982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558DE">
        <w:rPr>
          <w:rFonts w:ascii="Times New Roman" w:hAnsi="Times New Roman" w:cs="Times New Roman"/>
          <w:b/>
          <w:sz w:val="32"/>
          <w:szCs w:val="32"/>
        </w:rPr>
        <w:t>ШКІЛЬНОГО ВІКУ”</w:t>
      </w:r>
    </w:p>
    <w:p w:rsidR="00E558DE" w:rsidRPr="00E558DE" w:rsidRDefault="00E558DE" w:rsidP="001C6E6C">
      <w:pPr>
        <w:tabs>
          <w:tab w:val="left" w:pos="698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558DE">
        <w:rPr>
          <w:rFonts w:ascii="Times New Roman" w:hAnsi="Times New Roman" w:cs="Times New Roman"/>
          <w:sz w:val="32"/>
          <w:szCs w:val="32"/>
        </w:rPr>
        <w:t>Вступ</w:t>
      </w:r>
      <w:proofErr w:type="spellEnd"/>
      <w:r w:rsidRPr="00E558DE">
        <w:rPr>
          <w:rFonts w:ascii="Times New Roman" w:hAnsi="Times New Roman" w:cs="Times New Roman"/>
          <w:sz w:val="32"/>
          <w:szCs w:val="32"/>
        </w:rPr>
        <w:t xml:space="preserve"> (2-3 с.)</w:t>
      </w:r>
    </w:p>
    <w:p w:rsidR="00E558DE" w:rsidRPr="00E558DE" w:rsidRDefault="00EA5D8D" w:rsidP="001C6E6C">
      <w:pPr>
        <w:tabs>
          <w:tab w:val="left" w:pos="698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E558DE" w:rsidRPr="00E558DE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E558DE" w:rsidRPr="00E558DE">
        <w:rPr>
          <w:rFonts w:ascii="Times New Roman" w:hAnsi="Times New Roman" w:cs="Times New Roman"/>
          <w:sz w:val="32"/>
          <w:szCs w:val="32"/>
        </w:rPr>
        <w:t>Особлив</w:t>
      </w:r>
      <w:r w:rsidR="006672D1">
        <w:rPr>
          <w:rFonts w:ascii="Times New Roman" w:hAnsi="Times New Roman" w:cs="Times New Roman"/>
          <w:sz w:val="32"/>
          <w:szCs w:val="32"/>
        </w:rPr>
        <w:t>ості</w:t>
      </w:r>
      <w:proofErr w:type="spellEnd"/>
      <w:r w:rsidR="006672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672D1">
        <w:rPr>
          <w:rFonts w:ascii="Times New Roman" w:hAnsi="Times New Roman" w:cs="Times New Roman"/>
          <w:sz w:val="32"/>
          <w:szCs w:val="32"/>
        </w:rPr>
        <w:t>фізичного</w:t>
      </w:r>
      <w:proofErr w:type="spellEnd"/>
      <w:r w:rsidR="006672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672D1">
        <w:rPr>
          <w:rFonts w:ascii="Times New Roman" w:hAnsi="Times New Roman" w:cs="Times New Roman"/>
          <w:sz w:val="32"/>
          <w:szCs w:val="32"/>
        </w:rPr>
        <w:t>розвитку</w:t>
      </w:r>
      <w:proofErr w:type="spellEnd"/>
      <w:r w:rsidR="006672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672D1">
        <w:rPr>
          <w:rFonts w:ascii="Times New Roman" w:hAnsi="Times New Roman" w:cs="Times New Roman"/>
          <w:sz w:val="32"/>
          <w:szCs w:val="32"/>
        </w:rPr>
        <w:t>д</w:t>
      </w:r>
      <w:r w:rsidR="00E558DE" w:rsidRPr="00E558DE">
        <w:rPr>
          <w:rFonts w:ascii="Times New Roman" w:hAnsi="Times New Roman" w:cs="Times New Roman"/>
          <w:sz w:val="32"/>
          <w:szCs w:val="32"/>
        </w:rPr>
        <w:t>ітей</w:t>
      </w:r>
      <w:proofErr w:type="spellEnd"/>
      <w:r w:rsidR="00E558DE" w:rsidRPr="00E55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558DE" w:rsidRPr="00E558DE">
        <w:rPr>
          <w:rFonts w:ascii="Times New Roman" w:hAnsi="Times New Roman" w:cs="Times New Roman"/>
          <w:sz w:val="32"/>
          <w:szCs w:val="32"/>
        </w:rPr>
        <w:t>мо</w:t>
      </w:r>
      <w:r>
        <w:rPr>
          <w:rFonts w:ascii="Times New Roman" w:hAnsi="Times New Roman" w:cs="Times New Roman"/>
          <w:sz w:val="32"/>
          <w:szCs w:val="32"/>
        </w:rPr>
        <w:t>лодшого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шкільного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віку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(5-6 с.)</w:t>
      </w:r>
      <w:r w:rsidR="00E558DE" w:rsidRPr="00E558DE">
        <w:rPr>
          <w:rFonts w:ascii="Times New Roman" w:hAnsi="Times New Roman" w:cs="Times New Roman"/>
          <w:sz w:val="32"/>
          <w:szCs w:val="32"/>
        </w:rPr>
        <w:t>.</w:t>
      </w:r>
    </w:p>
    <w:p w:rsidR="00E558DE" w:rsidRPr="00E558DE" w:rsidRDefault="00E558DE" w:rsidP="001C6E6C">
      <w:pPr>
        <w:tabs>
          <w:tab w:val="left" w:pos="698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1.1.</w:t>
      </w:r>
      <w:r w:rsidR="00EA5D8D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E558DE">
        <w:rPr>
          <w:rFonts w:ascii="Times New Roman" w:hAnsi="Times New Roman" w:cs="Times New Roman"/>
          <w:sz w:val="32"/>
          <w:szCs w:val="32"/>
        </w:rPr>
        <w:t xml:space="preserve">Характеристика </w:t>
      </w:r>
      <w:proofErr w:type="spellStart"/>
      <w:r w:rsidRPr="00E558DE">
        <w:rPr>
          <w:rFonts w:ascii="Times New Roman" w:hAnsi="Times New Roman" w:cs="Times New Roman"/>
          <w:sz w:val="32"/>
          <w:szCs w:val="32"/>
        </w:rPr>
        <w:t>вікових</w:t>
      </w:r>
      <w:proofErr w:type="spellEnd"/>
      <w:r w:rsidRPr="00E55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58DE">
        <w:rPr>
          <w:rFonts w:ascii="Times New Roman" w:hAnsi="Times New Roman" w:cs="Times New Roman"/>
          <w:sz w:val="32"/>
          <w:szCs w:val="32"/>
        </w:rPr>
        <w:t>особливостей</w:t>
      </w:r>
      <w:proofErr w:type="spellEnd"/>
      <w:r w:rsidRPr="00E55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дітей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молодшого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шкільного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віку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E558DE" w:rsidRPr="00E558DE" w:rsidRDefault="00E558DE" w:rsidP="001C6E6C">
      <w:pPr>
        <w:tabs>
          <w:tab w:val="left" w:pos="698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1.2.</w:t>
      </w:r>
      <w:r w:rsidR="00EA5D8D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E558DE">
        <w:rPr>
          <w:rFonts w:ascii="Times New Roman" w:hAnsi="Times New Roman" w:cs="Times New Roman"/>
          <w:sz w:val="32"/>
          <w:szCs w:val="32"/>
        </w:rPr>
        <w:t>Особлив</w:t>
      </w:r>
      <w:r w:rsidR="006672D1">
        <w:rPr>
          <w:rFonts w:ascii="Times New Roman" w:hAnsi="Times New Roman" w:cs="Times New Roman"/>
          <w:sz w:val="32"/>
          <w:szCs w:val="32"/>
        </w:rPr>
        <w:t>ості</w:t>
      </w:r>
      <w:proofErr w:type="spellEnd"/>
      <w:r w:rsidR="006672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672D1">
        <w:rPr>
          <w:rFonts w:ascii="Times New Roman" w:hAnsi="Times New Roman" w:cs="Times New Roman"/>
          <w:sz w:val="32"/>
          <w:szCs w:val="32"/>
        </w:rPr>
        <w:t>розвитку</w:t>
      </w:r>
      <w:proofErr w:type="spellEnd"/>
      <w:r w:rsidR="006672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672D1">
        <w:rPr>
          <w:rFonts w:ascii="Times New Roman" w:hAnsi="Times New Roman" w:cs="Times New Roman"/>
          <w:sz w:val="32"/>
          <w:szCs w:val="32"/>
        </w:rPr>
        <w:t>фізичних</w:t>
      </w:r>
      <w:proofErr w:type="spellEnd"/>
      <w:r w:rsidR="006672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672D1">
        <w:rPr>
          <w:rFonts w:ascii="Times New Roman" w:hAnsi="Times New Roman" w:cs="Times New Roman"/>
          <w:sz w:val="32"/>
          <w:szCs w:val="32"/>
        </w:rPr>
        <w:t>якостей</w:t>
      </w:r>
      <w:proofErr w:type="spellEnd"/>
      <w:r w:rsidR="006672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672D1">
        <w:rPr>
          <w:rFonts w:ascii="Times New Roman" w:hAnsi="Times New Roman" w:cs="Times New Roman"/>
          <w:sz w:val="32"/>
          <w:szCs w:val="32"/>
        </w:rPr>
        <w:t>д</w:t>
      </w:r>
      <w:r w:rsidRPr="00E558DE">
        <w:rPr>
          <w:rFonts w:ascii="Times New Roman" w:hAnsi="Times New Roman" w:cs="Times New Roman"/>
          <w:sz w:val="32"/>
          <w:szCs w:val="32"/>
        </w:rPr>
        <w:t>ітей</w:t>
      </w:r>
      <w:proofErr w:type="spellEnd"/>
      <w:r w:rsidRPr="00E55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58DE">
        <w:rPr>
          <w:rFonts w:ascii="Times New Roman" w:hAnsi="Times New Roman" w:cs="Times New Roman"/>
          <w:sz w:val="32"/>
          <w:szCs w:val="32"/>
        </w:rPr>
        <w:t>молодшого</w:t>
      </w:r>
      <w:proofErr w:type="spellEnd"/>
      <w:r w:rsidRPr="00E55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58DE">
        <w:rPr>
          <w:rFonts w:ascii="Times New Roman" w:hAnsi="Times New Roman" w:cs="Times New Roman"/>
          <w:sz w:val="32"/>
          <w:szCs w:val="32"/>
        </w:rPr>
        <w:t>шкільного</w:t>
      </w:r>
      <w:proofErr w:type="spellEnd"/>
      <w:r w:rsidRPr="00E55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58DE">
        <w:rPr>
          <w:rFonts w:ascii="Times New Roman" w:hAnsi="Times New Roman" w:cs="Times New Roman"/>
          <w:sz w:val="32"/>
          <w:szCs w:val="32"/>
        </w:rPr>
        <w:t>віку</w:t>
      </w:r>
      <w:proofErr w:type="spellEnd"/>
      <w:r w:rsidRPr="00E558DE">
        <w:rPr>
          <w:rFonts w:ascii="Times New Roman" w:hAnsi="Times New Roman" w:cs="Times New Roman"/>
          <w:sz w:val="32"/>
          <w:szCs w:val="32"/>
        </w:rPr>
        <w:t>.</w:t>
      </w:r>
    </w:p>
    <w:p w:rsidR="00E558DE" w:rsidRPr="00E558DE" w:rsidRDefault="00E558DE" w:rsidP="001C6E6C">
      <w:pPr>
        <w:tabs>
          <w:tab w:val="left" w:pos="698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="00EA5D8D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E558DE">
        <w:rPr>
          <w:rFonts w:ascii="Times New Roman" w:hAnsi="Times New Roman" w:cs="Times New Roman"/>
          <w:sz w:val="32"/>
          <w:szCs w:val="32"/>
        </w:rPr>
        <w:t>Координаційні</w:t>
      </w:r>
      <w:proofErr w:type="spellEnd"/>
      <w:r w:rsidRPr="00E55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58DE">
        <w:rPr>
          <w:rFonts w:ascii="Times New Roman" w:hAnsi="Times New Roman" w:cs="Times New Roman"/>
          <w:sz w:val="32"/>
          <w:szCs w:val="32"/>
        </w:rPr>
        <w:t>здібності</w:t>
      </w:r>
      <w:proofErr w:type="spellEnd"/>
      <w:r w:rsidRPr="00E558DE">
        <w:rPr>
          <w:rFonts w:ascii="Times New Roman" w:hAnsi="Times New Roman" w:cs="Times New Roman"/>
          <w:sz w:val="32"/>
          <w:szCs w:val="32"/>
        </w:rPr>
        <w:t xml:space="preserve"> як один </w:t>
      </w:r>
      <w:proofErr w:type="spellStart"/>
      <w:r w:rsidRPr="00E558DE">
        <w:rPr>
          <w:rFonts w:ascii="Times New Roman" w:hAnsi="Times New Roman" w:cs="Times New Roman"/>
          <w:sz w:val="32"/>
          <w:szCs w:val="32"/>
        </w:rPr>
        <w:t>із</w:t>
      </w:r>
      <w:proofErr w:type="spellEnd"/>
      <w:r w:rsidRPr="00E55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58DE">
        <w:rPr>
          <w:rFonts w:ascii="Times New Roman" w:hAnsi="Times New Roman" w:cs="Times New Roman"/>
          <w:sz w:val="32"/>
          <w:szCs w:val="32"/>
        </w:rPr>
        <w:t>видів</w:t>
      </w:r>
      <w:proofErr w:type="spellEnd"/>
      <w:r w:rsidRPr="00E55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58DE">
        <w:rPr>
          <w:rFonts w:ascii="Times New Roman" w:hAnsi="Times New Roman" w:cs="Times New Roman"/>
          <w:sz w:val="32"/>
          <w:szCs w:val="32"/>
        </w:rPr>
        <w:t>рухових</w:t>
      </w:r>
      <w:proofErr w:type="spellEnd"/>
      <w:r w:rsidRPr="00E55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58DE">
        <w:rPr>
          <w:rFonts w:ascii="Times New Roman" w:hAnsi="Times New Roman" w:cs="Times New Roman"/>
          <w:sz w:val="32"/>
          <w:szCs w:val="32"/>
        </w:rPr>
        <w:t>здібностей</w:t>
      </w:r>
      <w:proofErr w:type="spellEnd"/>
      <w:r w:rsidRPr="00E558DE">
        <w:rPr>
          <w:rFonts w:ascii="Times New Roman" w:hAnsi="Times New Roman" w:cs="Times New Roman"/>
          <w:sz w:val="32"/>
          <w:szCs w:val="32"/>
        </w:rPr>
        <w:t xml:space="preserve"> (4-6 с.).</w:t>
      </w:r>
    </w:p>
    <w:p w:rsidR="00E558DE" w:rsidRPr="00E558DE" w:rsidRDefault="00E558DE" w:rsidP="001C6E6C">
      <w:pPr>
        <w:tabs>
          <w:tab w:val="left" w:pos="698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2.1.</w:t>
      </w:r>
      <w:r w:rsidR="00EA5D8D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E558DE">
        <w:rPr>
          <w:rFonts w:ascii="Times New Roman" w:hAnsi="Times New Roman" w:cs="Times New Roman"/>
          <w:sz w:val="32"/>
          <w:szCs w:val="32"/>
        </w:rPr>
        <w:t>Поняття</w:t>
      </w:r>
      <w:proofErr w:type="spellEnd"/>
      <w:r w:rsidRPr="00E558DE"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 w:rsidRPr="00E558DE">
        <w:rPr>
          <w:rFonts w:ascii="Times New Roman" w:hAnsi="Times New Roman" w:cs="Times New Roman"/>
          <w:sz w:val="32"/>
          <w:szCs w:val="32"/>
        </w:rPr>
        <w:t>Координаційні</w:t>
      </w:r>
      <w:proofErr w:type="spellEnd"/>
      <w:r w:rsidRPr="00E55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58DE">
        <w:rPr>
          <w:rFonts w:ascii="Times New Roman" w:hAnsi="Times New Roman" w:cs="Times New Roman"/>
          <w:sz w:val="32"/>
          <w:szCs w:val="32"/>
        </w:rPr>
        <w:t>здібності</w:t>
      </w:r>
      <w:proofErr w:type="spellEnd"/>
      <w:r w:rsidRPr="00E558DE">
        <w:rPr>
          <w:rFonts w:ascii="Times New Roman" w:hAnsi="Times New Roman" w:cs="Times New Roman"/>
          <w:sz w:val="32"/>
          <w:szCs w:val="32"/>
        </w:rPr>
        <w:t>”.</w:t>
      </w:r>
    </w:p>
    <w:p w:rsidR="00E558DE" w:rsidRPr="00E558DE" w:rsidRDefault="00E558DE" w:rsidP="001C6E6C">
      <w:pPr>
        <w:tabs>
          <w:tab w:val="left" w:pos="698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2.2.</w:t>
      </w:r>
      <w:r w:rsidR="00EA5D8D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E558DE">
        <w:rPr>
          <w:rFonts w:ascii="Times New Roman" w:hAnsi="Times New Roman" w:cs="Times New Roman"/>
          <w:sz w:val="32"/>
          <w:szCs w:val="32"/>
        </w:rPr>
        <w:t>Види</w:t>
      </w:r>
      <w:proofErr w:type="spellEnd"/>
      <w:r w:rsidRPr="00E55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58DE">
        <w:rPr>
          <w:rFonts w:ascii="Times New Roman" w:hAnsi="Times New Roman" w:cs="Times New Roman"/>
          <w:sz w:val="32"/>
          <w:szCs w:val="32"/>
        </w:rPr>
        <w:t>координаційних</w:t>
      </w:r>
      <w:proofErr w:type="spellEnd"/>
      <w:r w:rsidRPr="00E55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58DE">
        <w:rPr>
          <w:rFonts w:ascii="Times New Roman" w:hAnsi="Times New Roman" w:cs="Times New Roman"/>
          <w:sz w:val="32"/>
          <w:szCs w:val="32"/>
        </w:rPr>
        <w:t>здібностей</w:t>
      </w:r>
      <w:proofErr w:type="spellEnd"/>
      <w:r w:rsidRPr="00E558DE">
        <w:rPr>
          <w:rFonts w:ascii="Times New Roman" w:hAnsi="Times New Roman" w:cs="Times New Roman"/>
          <w:sz w:val="32"/>
          <w:szCs w:val="32"/>
        </w:rPr>
        <w:t>.</w:t>
      </w:r>
    </w:p>
    <w:p w:rsidR="00E558DE" w:rsidRPr="00E558DE" w:rsidRDefault="00E558DE" w:rsidP="001C6E6C">
      <w:pPr>
        <w:tabs>
          <w:tab w:val="left" w:pos="698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="00EA5D8D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E558DE">
        <w:rPr>
          <w:rFonts w:ascii="Times New Roman" w:hAnsi="Times New Roman" w:cs="Times New Roman"/>
          <w:sz w:val="32"/>
          <w:szCs w:val="32"/>
        </w:rPr>
        <w:t>Методи</w:t>
      </w:r>
      <w:proofErr w:type="spellEnd"/>
      <w:r w:rsidRPr="00E55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58DE">
        <w:rPr>
          <w:rFonts w:ascii="Times New Roman" w:hAnsi="Times New Roman" w:cs="Times New Roman"/>
          <w:sz w:val="32"/>
          <w:szCs w:val="32"/>
        </w:rPr>
        <w:t>розвитку</w:t>
      </w:r>
      <w:proofErr w:type="spellEnd"/>
      <w:r w:rsidRPr="00E55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58DE">
        <w:rPr>
          <w:rFonts w:ascii="Times New Roman" w:hAnsi="Times New Roman" w:cs="Times New Roman"/>
          <w:sz w:val="32"/>
          <w:szCs w:val="32"/>
        </w:rPr>
        <w:t>координаційних</w:t>
      </w:r>
      <w:proofErr w:type="spellEnd"/>
      <w:r w:rsidRPr="00E55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58DE">
        <w:rPr>
          <w:rFonts w:ascii="Times New Roman" w:hAnsi="Times New Roman" w:cs="Times New Roman"/>
          <w:sz w:val="32"/>
          <w:szCs w:val="32"/>
        </w:rPr>
        <w:t>здібностей</w:t>
      </w:r>
      <w:proofErr w:type="spellEnd"/>
      <w:r w:rsidRPr="00E558DE">
        <w:rPr>
          <w:rFonts w:ascii="Times New Roman" w:hAnsi="Times New Roman" w:cs="Times New Roman"/>
          <w:sz w:val="32"/>
          <w:szCs w:val="32"/>
        </w:rPr>
        <w:t>.</w:t>
      </w:r>
    </w:p>
    <w:p w:rsidR="00E558DE" w:rsidRPr="00E558DE" w:rsidRDefault="00E558DE" w:rsidP="001C6E6C">
      <w:pPr>
        <w:tabs>
          <w:tab w:val="left" w:pos="698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3.1.</w:t>
      </w:r>
      <w:r w:rsidR="00EA5D8D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E558DE">
        <w:rPr>
          <w:rFonts w:ascii="Times New Roman" w:hAnsi="Times New Roman" w:cs="Times New Roman"/>
          <w:sz w:val="32"/>
          <w:szCs w:val="32"/>
        </w:rPr>
        <w:t>Методи</w:t>
      </w:r>
      <w:proofErr w:type="spellEnd"/>
      <w:r w:rsidRPr="00E55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58DE">
        <w:rPr>
          <w:rFonts w:ascii="Times New Roman" w:hAnsi="Times New Roman" w:cs="Times New Roman"/>
          <w:sz w:val="32"/>
          <w:szCs w:val="32"/>
        </w:rPr>
        <w:t>розвитку</w:t>
      </w:r>
      <w:proofErr w:type="spellEnd"/>
      <w:r w:rsidRPr="00E55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58DE">
        <w:rPr>
          <w:rFonts w:ascii="Times New Roman" w:hAnsi="Times New Roman" w:cs="Times New Roman"/>
          <w:sz w:val="32"/>
          <w:szCs w:val="32"/>
        </w:rPr>
        <w:t>координаційних</w:t>
      </w:r>
      <w:proofErr w:type="spellEnd"/>
      <w:r w:rsidRPr="00E55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58DE">
        <w:rPr>
          <w:rFonts w:ascii="Times New Roman" w:hAnsi="Times New Roman" w:cs="Times New Roman"/>
          <w:sz w:val="32"/>
          <w:szCs w:val="32"/>
        </w:rPr>
        <w:t>здібностей</w:t>
      </w:r>
      <w:proofErr w:type="spellEnd"/>
      <w:r w:rsidRPr="00E558DE">
        <w:rPr>
          <w:rFonts w:ascii="Times New Roman" w:hAnsi="Times New Roman" w:cs="Times New Roman"/>
          <w:sz w:val="32"/>
          <w:szCs w:val="32"/>
        </w:rPr>
        <w:t>.</w:t>
      </w:r>
    </w:p>
    <w:p w:rsidR="00E558DE" w:rsidRPr="00E558DE" w:rsidRDefault="00E558DE" w:rsidP="001C6E6C">
      <w:pPr>
        <w:tabs>
          <w:tab w:val="left" w:pos="698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3.2.</w:t>
      </w:r>
      <w:r w:rsidR="00EA5D8D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E558DE">
        <w:rPr>
          <w:rFonts w:ascii="Times New Roman" w:hAnsi="Times New Roman" w:cs="Times New Roman"/>
          <w:sz w:val="32"/>
          <w:szCs w:val="32"/>
        </w:rPr>
        <w:t>Методи</w:t>
      </w:r>
      <w:proofErr w:type="spellEnd"/>
      <w:r w:rsidRPr="00E55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58DE">
        <w:rPr>
          <w:rFonts w:ascii="Times New Roman" w:hAnsi="Times New Roman" w:cs="Times New Roman"/>
          <w:sz w:val="32"/>
          <w:szCs w:val="32"/>
        </w:rPr>
        <w:t>оцінки</w:t>
      </w:r>
      <w:proofErr w:type="spellEnd"/>
      <w:r w:rsidRPr="00E55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58DE">
        <w:rPr>
          <w:rFonts w:ascii="Times New Roman" w:hAnsi="Times New Roman" w:cs="Times New Roman"/>
          <w:sz w:val="32"/>
          <w:szCs w:val="32"/>
        </w:rPr>
        <w:t>координаційних</w:t>
      </w:r>
      <w:proofErr w:type="spellEnd"/>
      <w:r w:rsidRPr="00E55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58DE">
        <w:rPr>
          <w:rFonts w:ascii="Times New Roman" w:hAnsi="Times New Roman" w:cs="Times New Roman"/>
          <w:sz w:val="32"/>
          <w:szCs w:val="32"/>
        </w:rPr>
        <w:t>здібностей</w:t>
      </w:r>
      <w:proofErr w:type="spellEnd"/>
      <w:r w:rsidRPr="00E558DE">
        <w:rPr>
          <w:rFonts w:ascii="Times New Roman" w:hAnsi="Times New Roman" w:cs="Times New Roman"/>
          <w:sz w:val="32"/>
          <w:szCs w:val="32"/>
        </w:rPr>
        <w:t>.</w:t>
      </w:r>
    </w:p>
    <w:p w:rsidR="00E558DE" w:rsidRPr="00E558DE" w:rsidRDefault="00E558DE" w:rsidP="001C6E6C">
      <w:pPr>
        <w:tabs>
          <w:tab w:val="left" w:pos="698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3.3.</w:t>
      </w:r>
      <w:r w:rsidR="00EA5D8D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E558DE">
        <w:rPr>
          <w:rFonts w:ascii="Times New Roman" w:hAnsi="Times New Roman" w:cs="Times New Roman"/>
          <w:sz w:val="32"/>
          <w:szCs w:val="32"/>
        </w:rPr>
        <w:t xml:space="preserve">Методика </w:t>
      </w:r>
      <w:proofErr w:type="spellStart"/>
      <w:r w:rsidRPr="00E558DE">
        <w:rPr>
          <w:rFonts w:ascii="Times New Roman" w:hAnsi="Times New Roman" w:cs="Times New Roman"/>
          <w:sz w:val="32"/>
          <w:szCs w:val="32"/>
        </w:rPr>
        <w:t>розвитку</w:t>
      </w:r>
      <w:proofErr w:type="spellEnd"/>
      <w:r w:rsidRPr="00E55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58DE">
        <w:rPr>
          <w:rFonts w:ascii="Times New Roman" w:hAnsi="Times New Roman" w:cs="Times New Roman"/>
          <w:sz w:val="32"/>
          <w:szCs w:val="32"/>
        </w:rPr>
        <w:t>координаційних</w:t>
      </w:r>
      <w:proofErr w:type="spellEnd"/>
      <w:r w:rsidRPr="00E55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58DE">
        <w:rPr>
          <w:rFonts w:ascii="Times New Roman" w:hAnsi="Times New Roman" w:cs="Times New Roman"/>
          <w:sz w:val="32"/>
          <w:szCs w:val="32"/>
        </w:rPr>
        <w:t>здібностей</w:t>
      </w:r>
      <w:proofErr w:type="spellEnd"/>
      <w:r w:rsidRPr="00E55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58DE">
        <w:rPr>
          <w:rFonts w:ascii="Times New Roman" w:hAnsi="Times New Roman" w:cs="Times New Roman"/>
          <w:sz w:val="32"/>
          <w:szCs w:val="32"/>
        </w:rPr>
        <w:t>дітей</w:t>
      </w:r>
      <w:proofErr w:type="spellEnd"/>
      <w:r w:rsidRPr="00E55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58DE">
        <w:rPr>
          <w:rFonts w:ascii="Times New Roman" w:hAnsi="Times New Roman" w:cs="Times New Roman"/>
          <w:sz w:val="32"/>
          <w:szCs w:val="32"/>
        </w:rPr>
        <w:t>молодшого</w:t>
      </w:r>
      <w:proofErr w:type="spellEnd"/>
      <w:r w:rsidRPr="00E55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58DE">
        <w:rPr>
          <w:rFonts w:ascii="Times New Roman" w:hAnsi="Times New Roman" w:cs="Times New Roman"/>
          <w:sz w:val="32"/>
          <w:szCs w:val="32"/>
        </w:rPr>
        <w:t>шкільного</w:t>
      </w:r>
      <w:proofErr w:type="spellEnd"/>
      <w:r w:rsidRPr="00E55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58DE">
        <w:rPr>
          <w:rFonts w:ascii="Times New Roman" w:hAnsi="Times New Roman" w:cs="Times New Roman"/>
          <w:sz w:val="32"/>
          <w:szCs w:val="32"/>
        </w:rPr>
        <w:t>віку</w:t>
      </w:r>
      <w:proofErr w:type="spellEnd"/>
      <w:r w:rsidRPr="00E558DE">
        <w:rPr>
          <w:rFonts w:ascii="Times New Roman" w:hAnsi="Times New Roman" w:cs="Times New Roman"/>
          <w:sz w:val="32"/>
          <w:szCs w:val="32"/>
        </w:rPr>
        <w:t>.</w:t>
      </w:r>
    </w:p>
    <w:p w:rsidR="00E558DE" w:rsidRPr="00E558DE" w:rsidRDefault="00E558DE" w:rsidP="001C6E6C">
      <w:pPr>
        <w:tabs>
          <w:tab w:val="left" w:pos="698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558DE">
        <w:rPr>
          <w:rFonts w:ascii="Times New Roman" w:hAnsi="Times New Roman" w:cs="Times New Roman"/>
          <w:sz w:val="32"/>
          <w:szCs w:val="32"/>
        </w:rPr>
        <w:t>Висновки</w:t>
      </w:r>
      <w:proofErr w:type="spellEnd"/>
      <w:r w:rsidRPr="00E558DE">
        <w:rPr>
          <w:rFonts w:ascii="Times New Roman" w:hAnsi="Times New Roman" w:cs="Times New Roman"/>
          <w:sz w:val="32"/>
          <w:szCs w:val="32"/>
        </w:rPr>
        <w:t xml:space="preserve"> (1-2 с.)</w:t>
      </w:r>
    </w:p>
    <w:p w:rsidR="00D161DA" w:rsidRDefault="00E558DE" w:rsidP="001C6E6C">
      <w:pPr>
        <w:tabs>
          <w:tab w:val="left" w:pos="698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E558DE">
        <w:rPr>
          <w:rFonts w:ascii="Times New Roman" w:hAnsi="Times New Roman" w:cs="Times New Roman"/>
          <w:sz w:val="32"/>
          <w:szCs w:val="32"/>
        </w:rPr>
        <w:t xml:space="preserve">Список </w:t>
      </w:r>
      <w:proofErr w:type="spellStart"/>
      <w:r w:rsidRPr="00E558DE">
        <w:rPr>
          <w:rFonts w:ascii="Times New Roman" w:hAnsi="Times New Roman" w:cs="Times New Roman"/>
          <w:sz w:val="32"/>
          <w:szCs w:val="32"/>
        </w:rPr>
        <w:t>літературних</w:t>
      </w:r>
      <w:proofErr w:type="spellEnd"/>
      <w:r w:rsidRPr="00E55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58DE">
        <w:rPr>
          <w:rFonts w:ascii="Times New Roman" w:hAnsi="Times New Roman" w:cs="Times New Roman"/>
          <w:sz w:val="32"/>
          <w:szCs w:val="32"/>
        </w:rPr>
        <w:t>джерел</w:t>
      </w:r>
      <w:proofErr w:type="spellEnd"/>
      <w:r w:rsidRPr="00E558DE">
        <w:rPr>
          <w:rFonts w:ascii="Times New Roman" w:hAnsi="Times New Roman" w:cs="Times New Roman"/>
          <w:sz w:val="32"/>
          <w:szCs w:val="32"/>
        </w:rPr>
        <w:t xml:space="preserve"> (1-2 с.)</w:t>
      </w:r>
    </w:p>
    <w:p w:rsidR="00A41B5E" w:rsidRDefault="00A41B5E" w:rsidP="0001236C">
      <w:pPr>
        <w:tabs>
          <w:tab w:val="left" w:pos="6982"/>
        </w:tabs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41B5E" w:rsidRDefault="00A41B5E" w:rsidP="00E55D86">
      <w:pPr>
        <w:tabs>
          <w:tab w:val="left" w:pos="6982"/>
        </w:tabs>
        <w:spacing w:after="0" w:line="276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6A195E" w:rsidRDefault="006A195E" w:rsidP="0001236C">
      <w:pPr>
        <w:tabs>
          <w:tab w:val="left" w:pos="6982"/>
        </w:tabs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6672D1" w:rsidRDefault="006672D1" w:rsidP="0001236C">
      <w:pPr>
        <w:tabs>
          <w:tab w:val="left" w:pos="6982"/>
        </w:tabs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01236C" w:rsidRPr="0001236C" w:rsidRDefault="00126BB8" w:rsidP="0001236C">
      <w:pPr>
        <w:tabs>
          <w:tab w:val="left" w:pos="6982"/>
        </w:tabs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Додаток 5</w:t>
      </w:r>
    </w:p>
    <w:p w:rsidR="00E558DE" w:rsidRPr="004B356D" w:rsidRDefault="00E558DE" w:rsidP="004B356D">
      <w:pPr>
        <w:tabs>
          <w:tab w:val="left" w:pos="6982"/>
        </w:tabs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558DE">
        <w:rPr>
          <w:rFonts w:ascii="Times New Roman" w:hAnsi="Times New Roman" w:cs="Times New Roman"/>
          <w:b/>
          <w:sz w:val="32"/>
          <w:szCs w:val="32"/>
        </w:rPr>
        <w:t>Календарний</w:t>
      </w:r>
      <w:proofErr w:type="spellEnd"/>
      <w:r w:rsidRPr="00E558DE">
        <w:rPr>
          <w:rFonts w:ascii="Times New Roman" w:hAnsi="Times New Roman" w:cs="Times New Roman"/>
          <w:b/>
          <w:sz w:val="32"/>
          <w:szCs w:val="32"/>
        </w:rPr>
        <w:t xml:space="preserve"> план (</w:t>
      </w:r>
      <w:proofErr w:type="spellStart"/>
      <w:r w:rsidRPr="00E558DE">
        <w:rPr>
          <w:rFonts w:ascii="Times New Roman" w:hAnsi="Times New Roman" w:cs="Times New Roman"/>
          <w:b/>
          <w:sz w:val="32"/>
          <w:szCs w:val="32"/>
        </w:rPr>
        <w:t>орієнтовний</w:t>
      </w:r>
      <w:proofErr w:type="spellEnd"/>
      <w:r w:rsidRPr="00E558DE">
        <w:rPr>
          <w:rFonts w:ascii="Times New Roman" w:hAnsi="Times New Roman" w:cs="Times New Roman"/>
          <w:b/>
          <w:sz w:val="32"/>
          <w:szCs w:val="32"/>
        </w:rPr>
        <w:t>)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proofErr w:type="spellStart"/>
      <w:r w:rsidRPr="00E558DE">
        <w:rPr>
          <w:rFonts w:ascii="Times New Roman" w:hAnsi="Times New Roman" w:cs="Times New Roman"/>
          <w:b/>
          <w:sz w:val="32"/>
          <w:szCs w:val="32"/>
        </w:rPr>
        <w:t>підготовки</w:t>
      </w:r>
      <w:proofErr w:type="spellEnd"/>
      <w:r w:rsidRPr="00E558D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558DE">
        <w:rPr>
          <w:rFonts w:ascii="Times New Roman" w:hAnsi="Times New Roman" w:cs="Times New Roman"/>
          <w:b/>
          <w:sz w:val="32"/>
          <w:szCs w:val="32"/>
        </w:rPr>
        <w:t>курсової</w:t>
      </w:r>
      <w:proofErr w:type="spellEnd"/>
      <w:r w:rsidRPr="00E558D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558DE">
        <w:rPr>
          <w:rFonts w:ascii="Times New Roman" w:hAnsi="Times New Roman" w:cs="Times New Roman"/>
          <w:b/>
          <w:sz w:val="32"/>
          <w:szCs w:val="32"/>
        </w:rPr>
        <w:t>роботи</w:t>
      </w:r>
      <w:proofErr w:type="spellEnd"/>
      <w:r w:rsidRPr="00E558DE">
        <w:rPr>
          <w:rFonts w:ascii="Times New Roman" w:hAnsi="Times New Roman" w:cs="Times New Roman"/>
          <w:b/>
          <w:sz w:val="32"/>
          <w:szCs w:val="32"/>
        </w:rPr>
        <w:t xml:space="preserve"> студента (</w:t>
      </w:r>
      <w:proofErr w:type="spellStart"/>
      <w:r w:rsidRPr="00E558DE">
        <w:rPr>
          <w:rFonts w:ascii="Times New Roman" w:hAnsi="Times New Roman" w:cs="Times New Roman"/>
          <w:b/>
          <w:sz w:val="32"/>
          <w:szCs w:val="32"/>
        </w:rPr>
        <w:t>ки</w:t>
      </w:r>
      <w:proofErr w:type="spellEnd"/>
      <w:r w:rsidRPr="00E558DE">
        <w:rPr>
          <w:rFonts w:ascii="Times New Roman" w:hAnsi="Times New Roman" w:cs="Times New Roman"/>
          <w:b/>
          <w:sz w:val="32"/>
          <w:szCs w:val="32"/>
        </w:rPr>
        <w:t xml:space="preserve">) </w:t>
      </w:r>
      <w:r w:rsidRPr="00E558DE">
        <w:rPr>
          <w:rFonts w:ascii="Times New Roman" w:hAnsi="Times New Roman" w:cs="Times New Roman"/>
          <w:b/>
          <w:sz w:val="32"/>
          <w:szCs w:val="32"/>
          <w:lang w:val="uk-UA"/>
        </w:rPr>
        <w:t>факультету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proofErr w:type="spellStart"/>
      <w:r w:rsidRPr="00E558DE">
        <w:rPr>
          <w:rFonts w:ascii="Times New Roman" w:hAnsi="Times New Roman" w:cs="Times New Roman"/>
          <w:b/>
          <w:sz w:val="32"/>
          <w:szCs w:val="32"/>
        </w:rPr>
        <w:t>фізичного</w:t>
      </w:r>
      <w:proofErr w:type="spellEnd"/>
      <w:r w:rsidRPr="00E558D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558DE">
        <w:rPr>
          <w:rFonts w:ascii="Times New Roman" w:hAnsi="Times New Roman" w:cs="Times New Roman"/>
          <w:b/>
          <w:sz w:val="32"/>
          <w:szCs w:val="32"/>
        </w:rPr>
        <w:t>виховання</w:t>
      </w:r>
      <w:proofErr w:type="spellEnd"/>
      <w:r w:rsidRPr="00E558DE">
        <w:rPr>
          <w:rFonts w:ascii="Times New Roman" w:hAnsi="Times New Roman" w:cs="Times New Roman"/>
          <w:b/>
          <w:sz w:val="32"/>
          <w:szCs w:val="32"/>
        </w:rPr>
        <w:t xml:space="preserve"> і спорту </w:t>
      </w:r>
      <w:r w:rsidRPr="00E558DE">
        <w:rPr>
          <w:rFonts w:ascii="Times New Roman" w:hAnsi="Times New Roman" w:cs="Times New Roman"/>
          <w:b/>
          <w:sz w:val="32"/>
          <w:szCs w:val="32"/>
          <w:lang w:val="uk-UA"/>
        </w:rPr>
        <w:t>групи 4ФВЗ</w:t>
      </w:r>
    </w:p>
    <w:p w:rsidR="00E558DE" w:rsidRDefault="00E558DE" w:rsidP="00B86A0C">
      <w:pPr>
        <w:tabs>
          <w:tab w:val="left" w:pos="6982"/>
        </w:tabs>
        <w:spacing w:line="240" w:lineRule="auto"/>
        <w:jc w:val="both"/>
        <w:rPr>
          <w:rFonts w:ascii="Times New Roman" w:hAnsi="Times New Roman" w:cs="Times New Roman"/>
          <w:i/>
          <w:sz w:val="32"/>
          <w:szCs w:val="32"/>
        </w:rPr>
      </w:pPr>
      <w:r w:rsidRPr="00E558DE">
        <w:rPr>
          <w:rFonts w:ascii="Times New Roman" w:hAnsi="Times New Roman" w:cs="Times New Roman"/>
          <w:i/>
          <w:sz w:val="32"/>
          <w:szCs w:val="32"/>
        </w:rPr>
        <w:t xml:space="preserve">Тема: "Методика </w:t>
      </w:r>
      <w:proofErr w:type="spellStart"/>
      <w:r w:rsidRPr="00E558DE">
        <w:rPr>
          <w:rFonts w:ascii="Times New Roman" w:hAnsi="Times New Roman" w:cs="Times New Roman"/>
          <w:i/>
          <w:sz w:val="32"/>
          <w:szCs w:val="32"/>
        </w:rPr>
        <w:t>удосконалення</w:t>
      </w:r>
      <w:proofErr w:type="spellEnd"/>
      <w:r w:rsidRPr="00E558DE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E558DE">
        <w:rPr>
          <w:rFonts w:ascii="Times New Roman" w:hAnsi="Times New Roman" w:cs="Times New Roman"/>
          <w:i/>
          <w:sz w:val="32"/>
          <w:szCs w:val="32"/>
        </w:rPr>
        <w:t>точності</w:t>
      </w:r>
      <w:proofErr w:type="spellEnd"/>
      <w:r w:rsidRPr="00E558DE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E558DE">
        <w:rPr>
          <w:rFonts w:ascii="Times New Roman" w:hAnsi="Times New Roman" w:cs="Times New Roman"/>
          <w:i/>
          <w:sz w:val="32"/>
          <w:szCs w:val="32"/>
        </w:rPr>
        <w:t>кидків</w:t>
      </w:r>
      <w:proofErr w:type="spellEnd"/>
      <w:r w:rsidRPr="00E558DE">
        <w:rPr>
          <w:rFonts w:ascii="Times New Roman" w:hAnsi="Times New Roman" w:cs="Times New Roman"/>
          <w:i/>
          <w:sz w:val="32"/>
          <w:szCs w:val="32"/>
        </w:rPr>
        <w:t xml:space="preserve"> у</w:t>
      </w:r>
      <w:r>
        <w:rPr>
          <w:rFonts w:ascii="Times New Roman" w:hAnsi="Times New Roman" w:cs="Times New Roman"/>
          <w:i/>
          <w:sz w:val="32"/>
          <w:szCs w:val="32"/>
          <w:lang w:val="uk-UA"/>
        </w:rPr>
        <w:t xml:space="preserve"> </w:t>
      </w:r>
      <w:proofErr w:type="spellStart"/>
      <w:r w:rsidRPr="00E558DE">
        <w:rPr>
          <w:rFonts w:ascii="Times New Roman" w:hAnsi="Times New Roman" w:cs="Times New Roman"/>
          <w:i/>
          <w:sz w:val="32"/>
          <w:szCs w:val="32"/>
        </w:rPr>
        <w:t>кошик</w:t>
      </w:r>
      <w:proofErr w:type="spellEnd"/>
      <w:r w:rsidRPr="00E558DE">
        <w:rPr>
          <w:rFonts w:ascii="Times New Roman" w:hAnsi="Times New Roman" w:cs="Times New Roman"/>
          <w:i/>
          <w:sz w:val="32"/>
          <w:szCs w:val="32"/>
        </w:rPr>
        <w:t xml:space="preserve"> на </w:t>
      </w:r>
      <w:proofErr w:type="spellStart"/>
      <w:r w:rsidRPr="00E558DE">
        <w:rPr>
          <w:rFonts w:ascii="Times New Roman" w:hAnsi="Times New Roman" w:cs="Times New Roman"/>
          <w:i/>
          <w:sz w:val="32"/>
          <w:szCs w:val="32"/>
        </w:rPr>
        <w:t>з</w:t>
      </w:r>
      <w:r>
        <w:rPr>
          <w:rFonts w:ascii="Times New Roman" w:hAnsi="Times New Roman" w:cs="Times New Roman"/>
          <w:i/>
          <w:sz w:val="32"/>
          <w:szCs w:val="32"/>
        </w:rPr>
        <w:t>аняттях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з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юними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баскетболістами</w:t>
      </w:r>
      <w:proofErr w:type="spellEnd"/>
      <w:r w:rsidRPr="00E558DE">
        <w:rPr>
          <w:rFonts w:ascii="Times New Roman" w:hAnsi="Times New Roman" w:cs="Times New Roman"/>
          <w:i/>
          <w:sz w:val="32"/>
          <w:szCs w:val="32"/>
        </w:rPr>
        <w:t>”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00"/>
        <w:gridCol w:w="3627"/>
        <w:gridCol w:w="1622"/>
        <w:gridCol w:w="1701"/>
        <w:gridCol w:w="1695"/>
      </w:tblGrid>
      <w:tr w:rsidR="002B1431" w:rsidTr="00B86A0C">
        <w:trPr>
          <w:trHeight w:val="368"/>
          <w:jc w:val="center"/>
        </w:trPr>
        <w:tc>
          <w:tcPr>
            <w:tcW w:w="700" w:type="dxa"/>
            <w:vMerge w:val="restart"/>
          </w:tcPr>
          <w:p w:rsidR="002B1431" w:rsidRPr="002B1431" w:rsidRDefault="002B1431" w:rsidP="002B1431">
            <w:pPr>
              <w:tabs>
                <w:tab w:val="left" w:pos="6982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B14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п/п</w:t>
            </w:r>
          </w:p>
        </w:tc>
        <w:tc>
          <w:tcPr>
            <w:tcW w:w="3627" w:type="dxa"/>
            <w:vMerge w:val="restart"/>
          </w:tcPr>
          <w:p w:rsidR="002B1431" w:rsidRPr="002B1431" w:rsidRDefault="002B1431" w:rsidP="002B1431">
            <w:pPr>
              <w:tabs>
                <w:tab w:val="left" w:pos="698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B143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Зміст роботи</w:t>
            </w:r>
          </w:p>
        </w:tc>
        <w:tc>
          <w:tcPr>
            <w:tcW w:w="3323" w:type="dxa"/>
            <w:gridSpan w:val="2"/>
          </w:tcPr>
          <w:p w:rsidR="002B1431" w:rsidRPr="002B1431" w:rsidRDefault="002B1431" w:rsidP="002B1431">
            <w:pPr>
              <w:tabs>
                <w:tab w:val="left" w:pos="698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B143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Термін виконання</w:t>
            </w:r>
          </w:p>
        </w:tc>
        <w:tc>
          <w:tcPr>
            <w:tcW w:w="1695" w:type="dxa"/>
            <w:vMerge w:val="restart"/>
          </w:tcPr>
          <w:p w:rsidR="002B1431" w:rsidRPr="002B1431" w:rsidRDefault="002B1431" w:rsidP="002B1431">
            <w:pPr>
              <w:tabs>
                <w:tab w:val="left" w:pos="6982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B143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Відмітка про виконання</w:t>
            </w:r>
          </w:p>
        </w:tc>
      </w:tr>
      <w:tr w:rsidR="002B1431" w:rsidTr="00B86A0C">
        <w:trPr>
          <w:trHeight w:val="367"/>
          <w:jc w:val="center"/>
        </w:trPr>
        <w:tc>
          <w:tcPr>
            <w:tcW w:w="700" w:type="dxa"/>
            <w:vMerge/>
          </w:tcPr>
          <w:p w:rsidR="002B1431" w:rsidRPr="002B1431" w:rsidRDefault="002B1431" w:rsidP="002B1431">
            <w:pPr>
              <w:tabs>
                <w:tab w:val="left" w:pos="6982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27" w:type="dxa"/>
            <w:vMerge/>
          </w:tcPr>
          <w:p w:rsidR="002B1431" w:rsidRPr="002B1431" w:rsidRDefault="002B1431" w:rsidP="002B1431">
            <w:pPr>
              <w:tabs>
                <w:tab w:val="left" w:pos="698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1622" w:type="dxa"/>
          </w:tcPr>
          <w:p w:rsidR="002B1431" w:rsidRPr="002B1431" w:rsidRDefault="002B1431" w:rsidP="002B1431">
            <w:pPr>
              <w:tabs>
                <w:tab w:val="left" w:pos="698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B143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Початок</w:t>
            </w:r>
          </w:p>
        </w:tc>
        <w:tc>
          <w:tcPr>
            <w:tcW w:w="1701" w:type="dxa"/>
          </w:tcPr>
          <w:p w:rsidR="002B1431" w:rsidRPr="002B1431" w:rsidRDefault="002B1431" w:rsidP="002B1431">
            <w:pPr>
              <w:tabs>
                <w:tab w:val="left" w:pos="698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B143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1695" w:type="dxa"/>
            <w:vMerge/>
          </w:tcPr>
          <w:p w:rsidR="002B1431" w:rsidRDefault="002B1431" w:rsidP="00E558DE">
            <w:pPr>
              <w:tabs>
                <w:tab w:val="left" w:pos="6982"/>
              </w:tabs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558DE" w:rsidTr="00B86A0C">
        <w:trPr>
          <w:jc w:val="center"/>
        </w:trPr>
        <w:tc>
          <w:tcPr>
            <w:tcW w:w="700" w:type="dxa"/>
          </w:tcPr>
          <w:p w:rsidR="00E558DE" w:rsidRDefault="002B1431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B14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  <w:p w:rsidR="002B1431" w:rsidRDefault="002B1431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  <w:p w:rsidR="002B1431" w:rsidRDefault="002B1431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2B1431" w:rsidRDefault="002B1431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</w:t>
            </w:r>
          </w:p>
          <w:p w:rsidR="002B1431" w:rsidRDefault="002B1431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2B1431" w:rsidRDefault="002B1431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</w:p>
          <w:p w:rsidR="002B1431" w:rsidRDefault="002B1431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2B1431" w:rsidRDefault="002B1431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</w:t>
            </w:r>
          </w:p>
          <w:p w:rsidR="002B1431" w:rsidRDefault="002B1431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</w:t>
            </w:r>
          </w:p>
          <w:p w:rsidR="002B1431" w:rsidRDefault="002B1431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2B1431" w:rsidRDefault="002B1431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</w:t>
            </w: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</w:t>
            </w: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</w:t>
            </w: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</w:t>
            </w: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</w:t>
            </w: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B356D" w:rsidRPr="002B1431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12.</w:t>
            </w:r>
          </w:p>
        </w:tc>
        <w:tc>
          <w:tcPr>
            <w:tcW w:w="3627" w:type="dxa"/>
          </w:tcPr>
          <w:p w:rsidR="00E558DE" w:rsidRDefault="002B1431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B14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плану роботи.</w:t>
            </w:r>
          </w:p>
          <w:p w:rsidR="002B1431" w:rsidRDefault="002B1431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Аналіз науково-методичної літератури. </w:t>
            </w:r>
          </w:p>
          <w:p w:rsidR="002B1431" w:rsidRDefault="002B1431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Написання розділу «Огляд літератури».</w:t>
            </w:r>
          </w:p>
          <w:p w:rsidR="002B1431" w:rsidRDefault="002B1431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методики і плану проведення досліджень.</w:t>
            </w:r>
          </w:p>
          <w:p w:rsidR="002B1431" w:rsidRDefault="002B1431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Проведення досліджень.</w:t>
            </w:r>
          </w:p>
          <w:p w:rsidR="002B1431" w:rsidRDefault="002B1431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Обробка отриманих результатів</w:t>
            </w:r>
            <w:r w:rsidR="004B35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:rsidR="002B1431" w:rsidRDefault="002B1431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Написання</w:t>
            </w:r>
            <w:r w:rsidR="004B35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ІІ і ІІІ розділів.</w:t>
            </w: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Представлення першого варіанту роботи.</w:t>
            </w: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Виправлення і доопрацювання роботи.</w:t>
            </w: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Представлення кінцевого результату.</w:t>
            </w: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Підготовка до захисту:</w:t>
            </w:r>
          </w:p>
          <w:p w:rsidR="004B356D" w:rsidRDefault="004B356D" w:rsidP="004B356D">
            <w:pPr>
              <w:pStyle w:val="a9"/>
              <w:numPr>
                <w:ilvl w:val="0"/>
                <w:numId w:val="4"/>
              </w:num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підготовка тексту доповіді;</w:t>
            </w:r>
          </w:p>
          <w:p w:rsidR="004B356D" w:rsidRDefault="004B356D" w:rsidP="004B356D">
            <w:pPr>
              <w:pStyle w:val="a9"/>
              <w:numPr>
                <w:ilvl w:val="0"/>
                <w:numId w:val="4"/>
              </w:num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підготовка ілюстративного матеріалу;</w:t>
            </w:r>
          </w:p>
          <w:p w:rsidR="004B356D" w:rsidRDefault="004B356D" w:rsidP="004B356D">
            <w:pPr>
              <w:pStyle w:val="a9"/>
              <w:numPr>
                <w:ilvl w:val="0"/>
                <w:numId w:val="4"/>
              </w:num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репетиція захисту.</w:t>
            </w:r>
          </w:p>
          <w:p w:rsidR="004B356D" w:rsidRPr="004B356D" w:rsidRDefault="004B356D" w:rsidP="004B356D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Захист роботи.</w:t>
            </w:r>
          </w:p>
        </w:tc>
        <w:tc>
          <w:tcPr>
            <w:tcW w:w="1622" w:type="dxa"/>
          </w:tcPr>
          <w:p w:rsidR="00E558DE" w:rsidRDefault="002B1431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B14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05.05</w:t>
            </w:r>
          </w:p>
          <w:p w:rsidR="002B1431" w:rsidRDefault="002B1431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06.06</w:t>
            </w:r>
          </w:p>
          <w:p w:rsidR="002B1431" w:rsidRDefault="002B1431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2B1431" w:rsidRDefault="002B1431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11.09</w:t>
            </w:r>
          </w:p>
          <w:p w:rsidR="002B1431" w:rsidRDefault="002B1431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2B1431" w:rsidRDefault="002B1431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13.10</w:t>
            </w:r>
          </w:p>
          <w:p w:rsidR="002B1431" w:rsidRDefault="002B1431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2B1431" w:rsidRDefault="002B1431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01.11</w:t>
            </w:r>
          </w:p>
          <w:p w:rsidR="002B1431" w:rsidRDefault="002B1431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03.02</w:t>
            </w: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01.03</w:t>
            </w: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02.04</w:t>
            </w: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05.04</w:t>
            </w: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16.04</w:t>
            </w: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17.04</w:t>
            </w: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B356D" w:rsidRPr="002B1431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Відповідно</w:t>
            </w:r>
          </w:p>
        </w:tc>
        <w:tc>
          <w:tcPr>
            <w:tcW w:w="1701" w:type="dxa"/>
          </w:tcPr>
          <w:p w:rsidR="00E558DE" w:rsidRDefault="002B1431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B14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05.06</w:t>
            </w:r>
          </w:p>
          <w:p w:rsidR="002B1431" w:rsidRDefault="002B1431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10.09</w:t>
            </w:r>
          </w:p>
          <w:p w:rsidR="002B1431" w:rsidRDefault="002B1431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2B1431" w:rsidRDefault="002B1431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12.10</w:t>
            </w:r>
          </w:p>
          <w:p w:rsidR="002B1431" w:rsidRDefault="002B1431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2B1431" w:rsidRDefault="002B1431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30.10</w:t>
            </w:r>
          </w:p>
          <w:p w:rsidR="002B1431" w:rsidRDefault="002B1431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2B1431" w:rsidRDefault="002B1431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02.02</w:t>
            </w:r>
          </w:p>
          <w:p w:rsidR="002B1431" w:rsidRDefault="002B1431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28.02</w:t>
            </w: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30.03</w:t>
            </w: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15.04</w:t>
            </w: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20.04</w:t>
            </w: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B356D" w:rsidRPr="002B1431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розкладу</w:t>
            </w:r>
          </w:p>
        </w:tc>
        <w:tc>
          <w:tcPr>
            <w:tcW w:w="1695" w:type="dxa"/>
          </w:tcPr>
          <w:p w:rsidR="00E558DE" w:rsidRDefault="002B1431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B14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1-а атестація</w:t>
            </w:r>
          </w:p>
          <w:p w:rsidR="002B1431" w:rsidRDefault="002B1431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2B1431" w:rsidRDefault="002B1431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2-а атестація</w:t>
            </w: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B356D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B356D" w:rsidRPr="002B1431" w:rsidRDefault="004B356D" w:rsidP="002B1431">
            <w:pPr>
              <w:tabs>
                <w:tab w:val="left" w:pos="6982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3-я атестація</w:t>
            </w:r>
          </w:p>
        </w:tc>
      </w:tr>
    </w:tbl>
    <w:p w:rsidR="00E558DE" w:rsidRDefault="006A195E" w:rsidP="00B86A0C">
      <w:pPr>
        <w:tabs>
          <w:tab w:val="left" w:pos="6982"/>
        </w:tabs>
        <w:spacing w:before="240" w:after="0" w:line="276" w:lineRule="auto"/>
        <w:ind w:firstLine="3402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   </w:t>
      </w:r>
      <w:r w:rsidR="004B356D">
        <w:rPr>
          <w:rFonts w:ascii="Times New Roman" w:hAnsi="Times New Roman" w:cs="Times New Roman"/>
          <w:sz w:val="32"/>
          <w:szCs w:val="32"/>
          <w:lang w:val="uk-UA"/>
        </w:rPr>
        <w:t>Виконавець ____________________ підпис</w:t>
      </w:r>
    </w:p>
    <w:p w:rsidR="004B356D" w:rsidRDefault="00E55D86" w:rsidP="004B356D">
      <w:pPr>
        <w:tabs>
          <w:tab w:val="left" w:pos="6982"/>
        </w:tabs>
        <w:spacing w:after="0" w:line="276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  </w:t>
      </w:r>
      <w:r w:rsidR="004B356D">
        <w:rPr>
          <w:rFonts w:ascii="Times New Roman" w:hAnsi="Times New Roman" w:cs="Times New Roman"/>
          <w:sz w:val="32"/>
          <w:szCs w:val="32"/>
          <w:lang w:val="uk-UA"/>
        </w:rPr>
        <w:t>Науковий керівник</w:t>
      </w:r>
      <w:r w:rsidR="0001236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4B356D">
        <w:rPr>
          <w:rFonts w:ascii="Times New Roman" w:hAnsi="Times New Roman" w:cs="Times New Roman"/>
          <w:sz w:val="32"/>
          <w:szCs w:val="32"/>
          <w:lang w:val="uk-UA"/>
        </w:rPr>
        <w:t xml:space="preserve"> ______________ підпис</w:t>
      </w:r>
    </w:p>
    <w:p w:rsidR="004B356D" w:rsidRDefault="004B356D" w:rsidP="004B356D">
      <w:pPr>
        <w:tabs>
          <w:tab w:val="left" w:pos="6982"/>
        </w:tabs>
        <w:spacing w:after="0" w:line="276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  </w:t>
      </w:r>
      <w:r w:rsidR="006A195E">
        <w:rPr>
          <w:rFonts w:ascii="Times New Roman" w:hAnsi="Times New Roman" w:cs="Times New Roman"/>
          <w:sz w:val="32"/>
          <w:szCs w:val="32"/>
          <w:lang w:val="uk-UA"/>
        </w:rPr>
        <w:t xml:space="preserve">  </w:t>
      </w:r>
      <w:r>
        <w:rPr>
          <w:rFonts w:ascii="Times New Roman" w:hAnsi="Times New Roman" w:cs="Times New Roman"/>
          <w:sz w:val="32"/>
          <w:szCs w:val="32"/>
          <w:lang w:val="uk-UA"/>
        </w:rPr>
        <w:t>Дата заповнення</w:t>
      </w:r>
      <w:r w:rsidR="0001236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________________</w:t>
      </w:r>
    </w:p>
    <w:p w:rsidR="007437BC" w:rsidRDefault="007437BC" w:rsidP="004B356D">
      <w:pPr>
        <w:tabs>
          <w:tab w:val="left" w:pos="6982"/>
        </w:tabs>
        <w:spacing w:after="0" w:line="276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437BC" w:rsidRDefault="007437BC" w:rsidP="004B356D">
      <w:pPr>
        <w:tabs>
          <w:tab w:val="left" w:pos="6982"/>
        </w:tabs>
        <w:spacing w:after="0" w:line="276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41B5E" w:rsidRDefault="00A41B5E" w:rsidP="004B356D">
      <w:pPr>
        <w:tabs>
          <w:tab w:val="left" w:pos="6982"/>
        </w:tabs>
        <w:spacing w:after="0" w:line="276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437BC" w:rsidRDefault="007437BC" w:rsidP="004B356D">
      <w:pPr>
        <w:tabs>
          <w:tab w:val="left" w:pos="6982"/>
        </w:tabs>
        <w:spacing w:after="0" w:line="276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437BC" w:rsidRPr="00752E68" w:rsidRDefault="007437BC" w:rsidP="004B356D">
      <w:pPr>
        <w:tabs>
          <w:tab w:val="left" w:pos="6982"/>
        </w:tabs>
        <w:spacing w:after="0" w:line="276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52E68">
        <w:rPr>
          <w:rFonts w:ascii="Times New Roman" w:hAnsi="Times New Roman" w:cs="Times New Roman"/>
          <w:sz w:val="36"/>
          <w:szCs w:val="36"/>
          <w:lang w:val="uk-UA"/>
        </w:rPr>
        <w:t>Навчальне видання</w:t>
      </w:r>
    </w:p>
    <w:p w:rsidR="007437BC" w:rsidRDefault="007437BC" w:rsidP="004B356D">
      <w:pPr>
        <w:tabs>
          <w:tab w:val="left" w:pos="6982"/>
        </w:tabs>
        <w:spacing w:after="0" w:line="276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437BC" w:rsidRDefault="007437BC" w:rsidP="004B356D">
      <w:pPr>
        <w:tabs>
          <w:tab w:val="left" w:pos="6982"/>
        </w:tabs>
        <w:spacing w:after="0" w:line="276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437BC" w:rsidRDefault="00881656" w:rsidP="004B356D">
      <w:pPr>
        <w:tabs>
          <w:tab w:val="left" w:pos="6982"/>
        </w:tabs>
        <w:spacing w:after="0" w:line="276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  <w:lang w:val="uk-UA"/>
        </w:rPr>
        <w:t>Драчук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 А. І.</w:t>
      </w:r>
    </w:p>
    <w:p w:rsidR="00881656" w:rsidRPr="00752E68" w:rsidRDefault="00EA5D8D" w:rsidP="004B356D">
      <w:pPr>
        <w:tabs>
          <w:tab w:val="left" w:pos="6982"/>
        </w:tabs>
        <w:spacing w:after="0" w:line="276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  <w:lang w:val="uk-UA"/>
        </w:rPr>
        <w:t>Яковлів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 В.Л.</w:t>
      </w:r>
    </w:p>
    <w:p w:rsidR="007437BC" w:rsidRPr="00752E68" w:rsidRDefault="007437BC" w:rsidP="004B356D">
      <w:pPr>
        <w:tabs>
          <w:tab w:val="left" w:pos="6982"/>
        </w:tabs>
        <w:spacing w:after="0" w:line="276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7437BC" w:rsidRDefault="007437BC" w:rsidP="004B356D">
      <w:pPr>
        <w:tabs>
          <w:tab w:val="left" w:pos="6982"/>
        </w:tabs>
        <w:spacing w:after="0" w:line="276" w:lineRule="auto"/>
        <w:jc w:val="center"/>
        <w:rPr>
          <w:rFonts w:ascii="Times New Roman" w:hAnsi="Times New Roman" w:cs="Times New Roman"/>
          <w:b/>
          <w:sz w:val="44"/>
          <w:szCs w:val="44"/>
          <w:lang w:val="uk-UA"/>
        </w:rPr>
      </w:pPr>
    </w:p>
    <w:p w:rsidR="007437BC" w:rsidRPr="00752E68" w:rsidRDefault="007437BC" w:rsidP="004B356D">
      <w:pPr>
        <w:tabs>
          <w:tab w:val="left" w:pos="6982"/>
        </w:tabs>
        <w:spacing w:after="0" w:line="276" w:lineRule="auto"/>
        <w:jc w:val="center"/>
        <w:rPr>
          <w:rFonts w:ascii="Times New Roman" w:hAnsi="Times New Roman" w:cs="Times New Roman"/>
          <w:b/>
          <w:sz w:val="48"/>
          <w:szCs w:val="48"/>
          <w:lang w:val="uk-UA"/>
        </w:rPr>
      </w:pPr>
    </w:p>
    <w:p w:rsidR="007437BC" w:rsidRPr="00752E68" w:rsidRDefault="007437BC" w:rsidP="007437BC">
      <w:pPr>
        <w:jc w:val="center"/>
        <w:rPr>
          <w:rFonts w:ascii="Times New Roman" w:hAnsi="Times New Roman" w:cs="Times New Roman"/>
          <w:b/>
          <w:sz w:val="48"/>
          <w:szCs w:val="48"/>
          <w:lang w:val="uk-UA"/>
        </w:rPr>
      </w:pPr>
      <w:r w:rsidRPr="00752E68">
        <w:rPr>
          <w:rFonts w:ascii="Times New Roman" w:hAnsi="Times New Roman" w:cs="Times New Roman"/>
          <w:b/>
          <w:sz w:val="48"/>
          <w:szCs w:val="48"/>
          <w:lang w:val="uk-UA"/>
        </w:rPr>
        <w:t>Методичні рекомендації щодо написання курсових робіт</w:t>
      </w:r>
    </w:p>
    <w:p w:rsidR="00126BB8" w:rsidRDefault="00126BB8" w:rsidP="00126BB8">
      <w:pPr>
        <w:jc w:val="center"/>
        <w:rPr>
          <w:rFonts w:ascii="Times New Roman" w:hAnsi="Times New Roman" w:cs="Times New Roman"/>
          <w:b/>
          <w:sz w:val="40"/>
          <w:szCs w:val="48"/>
          <w:lang w:val="uk-UA"/>
        </w:rPr>
      </w:pPr>
      <w:r w:rsidRPr="007F0AC2">
        <w:rPr>
          <w:rFonts w:ascii="Times New Roman" w:hAnsi="Times New Roman" w:cs="Times New Roman"/>
          <w:b/>
          <w:sz w:val="40"/>
          <w:szCs w:val="48"/>
          <w:lang w:val="uk-UA"/>
        </w:rPr>
        <w:t>(за спеціальністю: 017 Фізична культура і спорт</w:t>
      </w:r>
      <w:r>
        <w:rPr>
          <w:rFonts w:ascii="Times New Roman" w:hAnsi="Times New Roman" w:cs="Times New Roman"/>
          <w:b/>
          <w:sz w:val="40"/>
          <w:szCs w:val="48"/>
          <w:lang w:val="uk-UA"/>
        </w:rPr>
        <w:t>,</w:t>
      </w:r>
    </w:p>
    <w:p w:rsidR="00126BB8" w:rsidRPr="007F0AC2" w:rsidRDefault="00126BB8" w:rsidP="00126BB8">
      <w:pPr>
        <w:jc w:val="center"/>
        <w:rPr>
          <w:rFonts w:ascii="Times New Roman" w:hAnsi="Times New Roman" w:cs="Times New Roman"/>
          <w:b/>
          <w:sz w:val="40"/>
          <w:szCs w:val="48"/>
          <w:lang w:val="uk-UA"/>
        </w:rPr>
      </w:pPr>
      <w:r>
        <w:rPr>
          <w:rFonts w:ascii="Times New Roman" w:hAnsi="Times New Roman" w:cs="Times New Roman"/>
          <w:b/>
          <w:sz w:val="40"/>
          <w:szCs w:val="48"/>
          <w:lang w:val="uk-UA"/>
        </w:rPr>
        <w:t>014 Середня освіта. Фізична культура</w:t>
      </w:r>
      <w:r w:rsidRPr="007F0AC2">
        <w:rPr>
          <w:rFonts w:ascii="Times New Roman" w:hAnsi="Times New Roman" w:cs="Times New Roman"/>
          <w:b/>
          <w:sz w:val="40"/>
          <w:szCs w:val="48"/>
          <w:lang w:val="uk-UA"/>
        </w:rPr>
        <w:t>)</w:t>
      </w:r>
    </w:p>
    <w:p w:rsidR="00126BB8" w:rsidRDefault="00126BB8" w:rsidP="00126BB8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:rsidR="007437BC" w:rsidRPr="007437BC" w:rsidRDefault="007437BC" w:rsidP="007437B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437BC" w:rsidRDefault="007437BC" w:rsidP="004B356D">
      <w:pPr>
        <w:tabs>
          <w:tab w:val="left" w:pos="6982"/>
        </w:tabs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437BC" w:rsidRDefault="007437BC" w:rsidP="004B356D">
      <w:pPr>
        <w:tabs>
          <w:tab w:val="left" w:pos="6982"/>
        </w:tabs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437BC" w:rsidRPr="00752E68" w:rsidRDefault="007437BC" w:rsidP="004B356D">
      <w:pPr>
        <w:tabs>
          <w:tab w:val="left" w:pos="6982"/>
        </w:tabs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437BC" w:rsidRPr="00752E68" w:rsidRDefault="007437BC" w:rsidP="007437BC">
      <w:pPr>
        <w:tabs>
          <w:tab w:val="left" w:pos="6982"/>
        </w:tabs>
        <w:spacing w:after="0" w:line="276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752E68">
        <w:rPr>
          <w:rFonts w:ascii="Times New Roman" w:hAnsi="Times New Roman" w:cs="Times New Roman"/>
          <w:sz w:val="32"/>
          <w:szCs w:val="32"/>
          <w:lang w:val="uk-UA"/>
        </w:rPr>
        <w:t xml:space="preserve">Комп’ютерна верстка: </w:t>
      </w:r>
      <w:r w:rsidR="0061058E">
        <w:rPr>
          <w:rFonts w:ascii="Times New Roman" w:hAnsi="Times New Roman" w:cs="Times New Roman"/>
          <w:sz w:val="32"/>
          <w:szCs w:val="32"/>
          <w:lang w:val="uk-UA"/>
        </w:rPr>
        <w:t xml:space="preserve">Альона </w:t>
      </w:r>
      <w:r w:rsidRPr="00752E68">
        <w:rPr>
          <w:rFonts w:ascii="Times New Roman" w:hAnsi="Times New Roman" w:cs="Times New Roman"/>
          <w:sz w:val="32"/>
          <w:szCs w:val="32"/>
          <w:lang w:val="uk-UA"/>
        </w:rPr>
        <w:t xml:space="preserve">Мартинюк </w:t>
      </w:r>
    </w:p>
    <w:p w:rsidR="007437BC" w:rsidRDefault="007437BC" w:rsidP="007437BC">
      <w:pPr>
        <w:tabs>
          <w:tab w:val="left" w:pos="6982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B4D19" w:rsidRDefault="00AB4D19" w:rsidP="007437BC">
      <w:pPr>
        <w:tabs>
          <w:tab w:val="left" w:pos="6982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437BC" w:rsidRDefault="007437BC" w:rsidP="007437BC">
      <w:pPr>
        <w:tabs>
          <w:tab w:val="left" w:pos="6982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437BC" w:rsidRPr="007437BC" w:rsidRDefault="007437BC" w:rsidP="007437BC">
      <w:pPr>
        <w:tabs>
          <w:tab w:val="left" w:pos="6982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437BC" w:rsidRDefault="007437BC" w:rsidP="007437BC">
      <w:pPr>
        <w:tabs>
          <w:tab w:val="left" w:pos="6982"/>
        </w:tabs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437BC" w:rsidRPr="00752E68" w:rsidRDefault="007437BC" w:rsidP="007437BC">
      <w:pPr>
        <w:tabs>
          <w:tab w:val="left" w:pos="6982"/>
        </w:tabs>
        <w:spacing w:after="0" w:line="276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752E68">
        <w:rPr>
          <w:rFonts w:ascii="Times New Roman" w:hAnsi="Times New Roman" w:cs="Times New Roman"/>
          <w:sz w:val="32"/>
          <w:szCs w:val="32"/>
          <w:lang w:val="uk-UA"/>
        </w:rPr>
        <w:t>Підписано до друку</w:t>
      </w:r>
      <w:r w:rsidR="00D40FFF">
        <w:rPr>
          <w:rFonts w:ascii="Times New Roman" w:hAnsi="Times New Roman" w:cs="Times New Roman"/>
          <w:sz w:val="32"/>
          <w:szCs w:val="32"/>
          <w:lang w:val="uk-UA"/>
        </w:rPr>
        <w:t xml:space="preserve"> 20.12.</w:t>
      </w:r>
      <w:r w:rsidR="00B35E70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D40FFF">
        <w:rPr>
          <w:rFonts w:ascii="Times New Roman" w:hAnsi="Times New Roman" w:cs="Times New Roman"/>
          <w:sz w:val="32"/>
          <w:szCs w:val="32"/>
          <w:lang w:val="uk-UA"/>
        </w:rPr>
        <w:t>2019</w:t>
      </w:r>
      <w:r w:rsidR="00B35E70">
        <w:rPr>
          <w:rFonts w:ascii="Times New Roman" w:hAnsi="Times New Roman" w:cs="Times New Roman"/>
          <w:sz w:val="32"/>
          <w:szCs w:val="32"/>
          <w:lang w:val="uk-UA"/>
        </w:rPr>
        <w:t xml:space="preserve"> р.</w:t>
      </w:r>
    </w:p>
    <w:p w:rsidR="007437BC" w:rsidRPr="00752E68" w:rsidRDefault="003D2A9D" w:rsidP="007437BC">
      <w:pPr>
        <w:tabs>
          <w:tab w:val="left" w:pos="6982"/>
        </w:tabs>
        <w:spacing w:after="0" w:line="276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2768708</wp:posOffset>
                </wp:positionH>
                <wp:positionV relativeFrom="paragraph">
                  <wp:posOffset>1080291</wp:posOffset>
                </wp:positionV>
                <wp:extent cx="759124" cy="431321"/>
                <wp:effectExtent l="0" t="0" r="22225" b="2603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24" cy="43132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4163F48" id="Прямоугольник 7" o:spid="_x0000_s1026" style="position:absolute;margin-left:218pt;margin-top:85.05pt;width:59.75pt;height:33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" fillcolor="white [3201]" strokecolor="white [3212]" strokeweight="1pt"/>
            </w:pict>
          </mc:Fallback>
        </mc:AlternateContent>
      </w:r>
      <w:r w:rsidR="00B35E70">
        <w:rPr>
          <w:rFonts w:ascii="Times New Roman" w:hAnsi="Times New Roman" w:cs="Times New Roman"/>
          <w:sz w:val="32"/>
          <w:szCs w:val="32"/>
          <w:lang w:val="uk-UA"/>
        </w:rPr>
        <w:t>Виготовлено з оригінал-макету</w:t>
      </w:r>
      <w:r w:rsidR="007437BC" w:rsidRPr="00752E68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B35E70">
        <w:rPr>
          <w:rFonts w:ascii="Times New Roman" w:hAnsi="Times New Roman" w:cs="Times New Roman"/>
          <w:sz w:val="32"/>
          <w:szCs w:val="32"/>
          <w:lang w:val="uk-UA"/>
        </w:rPr>
        <w:t>у</w:t>
      </w:r>
      <w:r w:rsidR="007437BC" w:rsidRPr="00752E68">
        <w:rPr>
          <w:rFonts w:ascii="Times New Roman" w:hAnsi="Times New Roman" w:cs="Times New Roman"/>
          <w:sz w:val="32"/>
          <w:szCs w:val="32"/>
          <w:lang w:val="uk-UA"/>
        </w:rPr>
        <w:t xml:space="preserve"> Вінницькому державному педагогічному університеті імені Михайла Коцюбинського. 21100, м. Вінниця, вул. Острозького, 32</w:t>
      </w:r>
    </w:p>
    <w:sectPr w:rsidR="007437BC" w:rsidRPr="00752E68" w:rsidSect="00704147">
      <w:footerReference w:type="default" r:id="rId9"/>
      <w:pgSz w:w="11906" w:h="16838"/>
      <w:pgMar w:top="1440" w:right="707" w:bottom="1134" w:left="1560" w:header="45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FB1" w:rsidRDefault="00956FB1" w:rsidP="0088322C">
      <w:pPr>
        <w:spacing w:after="0" w:line="240" w:lineRule="auto"/>
      </w:pPr>
      <w:r>
        <w:separator/>
      </w:r>
    </w:p>
  </w:endnote>
  <w:endnote w:type="continuationSeparator" w:id="0">
    <w:p w:rsidR="00956FB1" w:rsidRDefault="00956FB1" w:rsidP="00883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56560981"/>
      <w:docPartObj>
        <w:docPartGallery w:val="Page Numbers (Bottom of Page)"/>
        <w:docPartUnique/>
      </w:docPartObj>
    </w:sdtPr>
    <w:sdtEndPr/>
    <w:sdtContent>
      <w:p w:rsidR="00956FB1" w:rsidRDefault="00956FB1">
        <w:pPr>
          <w:pStyle w:val="a5"/>
          <w:jc w:val="center"/>
        </w:pPr>
        <w:r w:rsidRPr="007F227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F227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F227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24DD9">
          <w:rPr>
            <w:rFonts w:ascii="Times New Roman" w:hAnsi="Times New Roman" w:cs="Times New Roman"/>
            <w:noProof/>
            <w:sz w:val="24"/>
            <w:szCs w:val="24"/>
          </w:rPr>
          <w:t>52</w:t>
        </w:r>
        <w:r w:rsidRPr="007F227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956FB1" w:rsidRDefault="00956FB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FB1" w:rsidRDefault="00956FB1" w:rsidP="0088322C">
      <w:pPr>
        <w:spacing w:after="0" w:line="240" w:lineRule="auto"/>
      </w:pPr>
      <w:r>
        <w:separator/>
      </w:r>
    </w:p>
  </w:footnote>
  <w:footnote w:type="continuationSeparator" w:id="0">
    <w:p w:rsidR="00956FB1" w:rsidRDefault="00956FB1" w:rsidP="00883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A440A"/>
    <w:multiLevelType w:val="multilevel"/>
    <w:tmpl w:val="7E30894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">
    <w:nsid w:val="168529E6"/>
    <w:multiLevelType w:val="multilevel"/>
    <w:tmpl w:val="DDB6092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2">
    <w:nsid w:val="2552704F"/>
    <w:multiLevelType w:val="hybridMultilevel"/>
    <w:tmpl w:val="B7D02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B715AC"/>
    <w:multiLevelType w:val="hybridMultilevel"/>
    <w:tmpl w:val="8D244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B94723"/>
    <w:multiLevelType w:val="multilevel"/>
    <w:tmpl w:val="DC82E5AC"/>
    <w:lvl w:ilvl="0">
      <w:start w:val="5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5">
    <w:nsid w:val="3F5F536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F8C0F79"/>
    <w:multiLevelType w:val="hybridMultilevel"/>
    <w:tmpl w:val="B1185AFC"/>
    <w:lvl w:ilvl="0" w:tplc="07E4F1C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916EC"/>
    <w:multiLevelType w:val="hybridMultilevel"/>
    <w:tmpl w:val="CA28FDCE"/>
    <w:lvl w:ilvl="0" w:tplc="1E061E1A">
      <w:start w:val="8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68426C38"/>
    <w:multiLevelType w:val="hybridMultilevel"/>
    <w:tmpl w:val="00B69D7E"/>
    <w:lvl w:ilvl="0" w:tplc="5956B6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mirrorMargins/>
  <w:proofState w:spelling="clean" w:grammar="clean"/>
  <w:defaultTabStop w:val="708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2B"/>
    <w:rsid w:val="00011050"/>
    <w:rsid w:val="0001236C"/>
    <w:rsid w:val="00015CDF"/>
    <w:rsid w:val="00025A7B"/>
    <w:rsid w:val="000341CF"/>
    <w:rsid w:val="00092260"/>
    <w:rsid w:val="00093FE7"/>
    <w:rsid w:val="00095E71"/>
    <w:rsid w:val="000B1BBA"/>
    <w:rsid w:val="000E76E9"/>
    <w:rsid w:val="00104DF5"/>
    <w:rsid w:val="00122676"/>
    <w:rsid w:val="00126BB8"/>
    <w:rsid w:val="00130364"/>
    <w:rsid w:val="0014417B"/>
    <w:rsid w:val="00160907"/>
    <w:rsid w:val="0016102B"/>
    <w:rsid w:val="00183717"/>
    <w:rsid w:val="001A58D7"/>
    <w:rsid w:val="001C660D"/>
    <w:rsid w:val="001C6E6C"/>
    <w:rsid w:val="001D250C"/>
    <w:rsid w:val="001D557C"/>
    <w:rsid w:val="001E0EFE"/>
    <w:rsid w:val="002308A5"/>
    <w:rsid w:val="00234E02"/>
    <w:rsid w:val="002352D6"/>
    <w:rsid w:val="002B1431"/>
    <w:rsid w:val="002C2D5F"/>
    <w:rsid w:val="002C78A8"/>
    <w:rsid w:val="002D7117"/>
    <w:rsid w:val="00312659"/>
    <w:rsid w:val="00312737"/>
    <w:rsid w:val="003136B9"/>
    <w:rsid w:val="00315BCA"/>
    <w:rsid w:val="00322D53"/>
    <w:rsid w:val="00325CD0"/>
    <w:rsid w:val="00386D46"/>
    <w:rsid w:val="003C7D55"/>
    <w:rsid w:val="003D2A9D"/>
    <w:rsid w:val="003E0420"/>
    <w:rsid w:val="003F07A4"/>
    <w:rsid w:val="0041362F"/>
    <w:rsid w:val="004328EE"/>
    <w:rsid w:val="00451D80"/>
    <w:rsid w:val="00472E4B"/>
    <w:rsid w:val="0047699C"/>
    <w:rsid w:val="00493BE2"/>
    <w:rsid w:val="004A5480"/>
    <w:rsid w:val="004B356D"/>
    <w:rsid w:val="004C7063"/>
    <w:rsid w:val="004E2760"/>
    <w:rsid w:val="004F4BEB"/>
    <w:rsid w:val="005106C7"/>
    <w:rsid w:val="005159C4"/>
    <w:rsid w:val="005738D9"/>
    <w:rsid w:val="00580BDE"/>
    <w:rsid w:val="005A4A0B"/>
    <w:rsid w:val="005C4402"/>
    <w:rsid w:val="005E4C82"/>
    <w:rsid w:val="005F2F66"/>
    <w:rsid w:val="0061058E"/>
    <w:rsid w:val="0063377E"/>
    <w:rsid w:val="006367F6"/>
    <w:rsid w:val="006374FC"/>
    <w:rsid w:val="006672D1"/>
    <w:rsid w:val="006A195E"/>
    <w:rsid w:val="006A3777"/>
    <w:rsid w:val="006C1D12"/>
    <w:rsid w:val="00703930"/>
    <w:rsid w:val="00704147"/>
    <w:rsid w:val="007066FF"/>
    <w:rsid w:val="00722EFC"/>
    <w:rsid w:val="00733406"/>
    <w:rsid w:val="007437BC"/>
    <w:rsid w:val="00752E68"/>
    <w:rsid w:val="0075498E"/>
    <w:rsid w:val="00757D6E"/>
    <w:rsid w:val="00761050"/>
    <w:rsid w:val="00764E2F"/>
    <w:rsid w:val="00765F17"/>
    <w:rsid w:val="00766367"/>
    <w:rsid w:val="00791934"/>
    <w:rsid w:val="007B5A9B"/>
    <w:rsid w:val="007D6605"/>
    <w:rsid w:val="007F07E7"/>
    <w:rsid w:val="007F0AC2"/>
    <w:rsid w:val="007F227C"/>
    <w:rsid w:val="007F2730"/>
    <w:rsid w:val="008057CC"/>
    <w:rsid w:val="00824A04"/>
    <w:rsid w:val="00833A4F"/>
    <w:rsid w:val="00853741"/>
    <w:rsid w:val="00862BC9"/>
    <w:rsid w:val="00881656"/>
    <w:rsid w:val="0088322C"/>
    <w:rsid w:val="00886A91"/>
    <w:rsid w:val="008B78F2"/>
    <w:rsid w:val="00913F96"/>
    <w:rsid w:val="00941216"/>
    <w:rsid w:val="00951F46"/>
    <w:rsid w:val="00956FB1"/>
    <w:rsid w:val="009721A9"/>
    <w:rsid w:val="00986E54"/>
    <w:rsid w:val="009948C6"/>
    <w:rsid w:val="009A147F"/>
    <w:rsid w:val="009B235B"/>
    <w:rsid w:val="009E1C44"/>
    <w:rsid w:val="009E5893"/>
    <w:rsid w:val="00A031C4"/>
    <w:rsid w:val="00A10DF3"/>
    <w:rsid w:val="00A12D06"/>
    <w:rsid w:val="00A1568B"/>
    <w:rsid w:val="00A37F3C"/>
    <w:rsid w:val="00A410E8"/>
    <w:rsid w:val="00A41B5E"/>
    <w:rsid w:val="00A67EC3"/>
    <w:rsid w:val="00A7461D"/>
    <w:rsid w:val="00A95013"/>
    <w:rsid w:val="00A9755A"/>
    <w:rsid w:val="00AA495A"/>
    <w:rsid w:val="00AA6DEE"/>
    <w:rsid w:val="00AB4D19"/>
    <w:rsid w:val="00AF4E7E"/>
    <w:rsid w:val="00B20912"/>
    <w:rsid w:val="00B35E70"/>
    <w:rsid w:val="00B86A0C"/>
    <w:rsid w:val="00BC7BFD"/>
    <w:rsid w:val="00BF5F3F"/>
    <w:rsid w:val="00C03740"/>
    <w:rsid w:val="00C04101"/>
    <w:rsid w:val="00C219B8"/>
    <w:rsid w:val="00C251D9"/>
    <w:rsid w:val="00C44C42"/>
    <w:rsid w:val="00C63894"/>
    <w:rsid w:val="00C73E09"/>
    <w:rsid w:val="00C806D8"/>
    <w:rsid w:val="00C95552"/>
    <w:rsid w:val="00CA3B93"/>
    <w:rsid w:val="00CA44CF"/>
    <w:rsid w:val="00CD5A4F"/>
    <w:rsid w:val="00CF5DFB"/>
    <w:rsid w:val="00D161DA"/>
    <w:rsid w:val="00D2554E"/>
    <w:rsid w:val="00D33C6E"/>
    <w:rsid w:val="00D40FFF"/>
    <w:rsid w:val="00D53DF2"/>
    <w:rsid w:val="00D64BD1"/>
    <w:rsid w:val="00D70EEF"/>
    <w:rsid w:val="00D9508C"/>
    <w:rsid w:val="00D96492"/>
    <w:rsid w:val="00DB4E19"/>
    <w:rsid w:val="00DB61EE"/>
    <w:rsid w:val="00DC63FC"/>
    <w:rsid w:val="00DD51CC"/>
    <w:rsid w:val="00E00C5D"/>
    <w:rsid w:val="00E05A4A"/>
    <w:rsid w:val="00E558DE"/>
    <w:rsid w:val="00E55D86"/>
    <w:rsid w:val="00EA2EB3"/>
    <w:rsid w:val="00EA5D8D"/>
    <w:rsid w:val="00EE2078"/>
    <w:rsid w:val="00F24DD9"/>
    <w:rsid w:val="00F401E0"/>
    <w:rsid w:val="00F46FB3"/>
    <w:rsid w:val="00F708BA"/>
    <w:rsid w:val="00F75C22"/>
    <w:rsid w:val="00F8341E"/>
    <w:rsid w:val="00FA054B"/>
    <w:rsid w:val="00FA23EE"/>
    <w:rsid w:val="00FA514D"/>
    <w:rsid w:val="00FA56FF"/>
    <w:rsid w:val="00FB59E1"/>
    <w:rsid w:val="00FD336F"/>
    <w:rsid w:val="00FE2C8F"/>
    <w:rsid w:val="00FE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A514D"/>
    <w:pPr>
      <w:keepNext/>
      <w:widowControl w:val="0"/>
      <w:autoSpaceDE w:val="0"/>
      <w:autoSpaceDN w:val="0"/>
      <w:adjustRightInd w:val="0"/>
      <w:spacing w:after="0" w:line="240" w:lineRule="auto"/>
      <w:ind w:firstLine="454"/>
      <w:jc w:val="center"/>
      <w:outlineLvl w:val="0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32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322C"/>
  </w:style>
  <w:style w:type="paragraph" w:styleId="a5">
    <w:name w:val="footer"/>
    <w:basedOn w:val="a"/>
    <w:link w:val="a6"/>
    <w:uiPriority w:val="99"/>
    <w:unhideWhenUsed/>
    <w:rsid w:val="008832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322C"/>
  </w:style>
  <w:style w:type="paragraph" w:styleId="a7">
    <w:name w:val="Balloon Text"/>
    <w:basedOn w:val="a"/>
    <w:link w:val="a8"/>
    <w:uiPriority w:val="99"/>
    <w:semiHidden/>
    <w:unhideWhenUsed/>
    <w:rsid w:val="00761050"/>
    <w:pPr>
      <w:spacing w:after="0" w:line="240" w:lineRule="auto"/>
    </w:pPr>
    <w:rPr>
      <w:rFonts w:ascii="Calibri" w:hAnsi="Calibr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61050"/>
    <w:rPr>
      <w:rFonts w:ascii="Calibri" w:hAnsi="Calibri"/>
      <w:sz w:val="18"/>
      <w:szCs w:val="18"/>
    </w:rPr>
  </w:style>
  <w:style w:type="paragraph" w:styleId="a9">
    <w:name w:val="List Paragraph"/>
    <w:basedOn w:val="a"/>
    <w:uiPriority w:val="34"/>
    <w:qFormat/>
    <w:rsid w:val="00C251D9"/>
    <w:pPr>
      <w:ind w:left="720"/>
      <w:contextualSpacing/>
    </w:pPr>
  </w:style>
  <w:style w:type="character" w:customStyle="1" w:styleId="2">
    <w:name w:val="Основной текст (2)_"/>
    <w:basedOn w:val="a0"/>
    <w:link w:val="20"/>
    <w:rsid w:val="00C251D9"/>
    <w:rPr>
      <w:rFonts w:ascii="Times New Roman" w:eastAsia="Times New Roman" w:hAnsi="Times New Roman" w:cs="Times New Roman"/>
      <w:sz w:val="24"/>
      <w:szCs w:val="24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C251D9"/>
    <w:pPr>
      <w:widowControl w:val="0"/>
      <w:shd w:val="clear" w:color="auto" w:fill="FFFFFF"/>
      <w:spacing w:before="240" w:after="0" w:line="413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aa">
    <w:name w:val="Table Grid"/>
    <w:basedOn w:val="a1"/>
    <w:rsid w:val="00AA4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Оглавление (2)_"/>
    <w:basedOn w:val="a0"/>
    <w:link w:val="22"/>
    <w:rsid w:val="001E0EFE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212pt">
    <w:name w:val="Оглавление (2) + 12 pt"/>
    <w:basedOn w:val="21"/>
    <w:rsid w:val="001E0EFE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FFFFFF"/>
      <w:lang w:val="uk-UA" w:eastAsia="uk-UA" w:bidi="uk-UA"/>
    </w:rPr>
  </w:style>
  <w:style w:type="character" w:customStyle="1" w:styleId="3">
    <w:name w:val="Оглавление (3)_"/>
    <w:basedOn w:val="a0"/>
    <w:link w:val="30"/>
    <w:rsid w:val="001E0EFE"/>
    <w:rPr>
      <w:rFonts w:ascii="Times New Roman" w:eastAsia="Times New Roman" w:hAnsi="Times New Roman" w:cs="Times New Roman"/>
      <w:spacing w:val="20"/>
      <w:shd w:val="clear" w:color="auto" w:fill="FFFFFF"/>
    </w:rPr>
  </w:style>
  <w:style w:type="character" w:customStyle="1" w:styleId="4">
    <w:name w:val="Оглавление (4)_"/>
    <w:basedOn w:val="a0"/>
    <w:link w:val="40"/>
    <w:rsid w:val="001E0EFE"/>
    <w:rPr>
      <w:rFonts w:ascii="Times New Roman" w:eastAsia="Times New Roman" w:hAnsi="Times New Roman" w:cs="Times New Roman"/>
      <w:sz w:val="24"/>
      <w:szCs w:val="24"/>
      <w:shd w:val="clear" w:color="auto" w:fill="FFFFFF"/>
    </w:rPr>
  </w:style>
  <w:style w:type="character" w:customStyle="1" w:styleId="4115pt">
    <w:name w:val="Оглавление (4) + 11;5 pt;Курсив"/>
    <w:basedOn w:val="4"/>
    <w:rsid w:val="001E0EFE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uk-UA" w:eastAsia="uk-UA" w:bidi="uk-UA"/>
    </w:rPr>
  </w:style>
  <w:style w:type="paragraph" w:customStyle="1" w:styleId="22">
    <w:name w:val="Оглавление (2)"/>
    <w:basedOn w:val="a"/>
    <w:link w:val="21"/>
    <w:rsid w:val="001E0EFE"/>
    <w:pPr>
      <w:widowControl w:val="0"/>
      <w:shd w:val="clear" w:color="auto" w:fill="FFFFFF"/>
      <w:spacing w:after="0" w:line="0" w:lineRule="atLeast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0">
    <w:name w:val="Оглавление (3)"/>
    <w:basedOn w:val="a"/>
    <w:link w:val="3"/>
    <w:rsid w:val="001E0EFE"/>
    <w:pPr>
      <w:widowControl w:val="0"/>
      <w:shd w:val="clear" w:color="auto" w:fill="FFFFFF"/>
      <w:spacing w:after="0" w:line="0" w:lineRule="atLeast"/>
      <w:jc w:val="both"/>
    </w:pPr>
    <w:rPr>
      <w:rFonts w:ascii="Times New Roman" w:eastAsia="Times New Roman" w:hAnsi="Times New Roman" w:cs="Times New Roman"/>
      <w:spacing w:val="20"/>
    </w:rPr>
  </w:style>
  <w:style w:type="paragraph" w:customStyle="1" w:styleId="40">
    <w:name w:val="Оглавление (4)"/>
    <w:basedOn w:val="a"/>
    <w:link w:val="4"/>
    <w:rsid w:val="001E0EFE"/>
    <w:pPr>
      <w:widowControl w:val="0"/>
      <w:shd w:val="clear" w:color="auto" w:fill="FFFFFF"/>
      <w:spacing w:after="240" w:line="0" w:lineRule="atLeast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Placeholder Text"/>
    <w:basedOn w:val="a0"/>
    <w:uiPriority w:val="99"/>
    <w:semiHidden/>
    <w:rsid w:val="00122676"/>
    <w:rPr>
      <w:color w:val="808080"/>
    </w:rPr>
  </w:style>
  <w:style w:type="character" w:customStyle="1" w:styleId="31">
    <w:name w:val="Основной текст (3)_"/>
    <w:basedOn w:val="a0"/>
    <w:link w:val="32"/>
    <w:rsid w:val="005159C4"/>
    <w:rPr>
      <w:rFonts w:ascii="Segoe UI" w:eastAsia="Segoe UI" w:hAnsi="Segoe UI" w:cs="Segoe UI"/>
      <w:sz w:val="21"/>
      <w:szCs w:val="21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5159C4"/>
    <w:pPr>
      <w:widowControl w:val="0"/>
      <w:shd w:val="clear" w:color="auto" w:fill="FFFFFF"/>
      <w:spacing w:before="900" w:after="240" w:line="845" w:lineRule="exact"/>
      <w:jc w:val="both"/>
    </w:pPr>
    <w:rPr>
      <w:rFonts w:ascii="Segoe UI" w:eastAsia="Segoe UI" w:hAnsi="Segoe UI" w:cs="Segoe UI"/>
      <w:sz w:val="21"/>
      <w:szCs w:val="21"/>
    </w:rPr>
  </w:style>
  <w:style w:type="character" w:customStyle="1" w:styleId="27pt">
    <w:name w:val="Основной текст (2) + 7 pt"/>
    <w:basedOn w:val="2"/>
    <w:rsid w:val="005159C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 w:eastAsia="uk-UA" w:bidi="uk-UA"/>
    </w:rPr>
  </w:style>
  <w:style w:type="character" w:customStyle="1" w:styleId="214pt">
    <w:name w:val="Основной текст (2) + 14 pt;Полужирный"/>
    <w:basedOn w:val="2"/>
    <w:rsid w:val="005159C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uk-UA" w:eastAsia="uk-UA" w:bidi="uk-UA"/>
    </w:rPr>
  </w:style>
  <w:style w:type="character" w:customStyle="1" w:styleId="ac">
    <w:name w:val="Подпись к таблице_"/>
    <w:basedOn w:val="a0"/>
    <w:link w:val="ad"/>
    <w:rsid w:val="007D6605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ad">
    <w:name w:val="Подпись к таблице"/>
    <w:basedOn w:val="a"/>
    <w:link w:val="ac"/>
    <w:rsid w:val="007D6605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rsid w:val="00FA514D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ae">
    <w:name w:val="Body Text Indent"/>
    <w:basedOn w:val="a"/>
    <w:link w:val="af"/>
    <w:rsid w:val="00FA514D"/>
    <w:pPr>
      <w:widowControl w:val="0"/>
      <w:autoSpaceDE w:val="0"/>
      <w:autoSpaceDN w:val="0"/>
      <w:adjustRightInd w:val="0"/>
      <w:spacing w:before="40" w:after="0" w:line="260" w:lineRule="auto"/>
      <w:ind w:right="400" w:firstLine="20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af">
    <w:name w:val="Основной текст с отступом Знак"/>
    <w:basedOn w:val="a0"/>
    <w:link w:val="ae"/>
    <w:rsid w:val="00FA514D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23">
    <w:name w:val="Body Text Indent 2"/>
    <w:basedOn w:val="a"/>
    <w:link w:val="24"/>
    <w:rsid w:val="00FA514D"/>
    <w:pPr>
      <w:widowControl w:val="0"/>
      <w:autoSpaceDE w:val="0"/>
      <w:autoSpaceDN w:val="0"/>
      <w:adjustRightInd w:val="0"/>
      <w:spacing w:before="40" w:after="0" w:line="260" w:lineRule="auto"/>
      <w:ind w:right="600" w:firstLine="20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24">
    <w:name w:val="Основной текст с отступом 2 Знак"/>
    <w:basedOn w:val="a0"/>
    <w:link w:val="23"/>
    <w:rsid w:val="00FA514D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f0">
    <w:name w:val="Body Text"/>
    <w:basedOn w:val="a"/>
    <w:link w:val="af1"/>
    <w:rsid w:val="00FA514D"/>
    <w:pPr>
      <w:widowControl w:val="0"/>
      <w:autoSpaceDE w:val="0"/>
      <w:autoSpaceDN w:val="0"/>
      <w:adjustRightInd w:val="0"/>
      <w:spacing w:after="0" w:line="260" w:lineRule="auto"/>
      <w:ind w:right="800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af1">
    <w:name w:val="Основной текст Знак"/>
    <w:basedOn w:val="a0"/>
    <w:link w:val="af0"/>
    <w:rsid w:val="00FA514D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25">
    <w:name w:val="Body Text 2"/>
    <w:basedOn w:val="a"/>
    <w:link w:val="26"/>
    <w:rsid w:val="00FA514D"/>
    <w:pPr>
      <w:widowControl w:val="0"/>
      <w:autoSpaceDE w:val="0"/>
      <w:autoSpaceDN w:val="0"/>
      <w:adjustRightInd w:val="0"/>
      <w:spacing w:before="20" w:after="0" w:line="260" w:lineRule="auto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26">
    <w:name w:val="Основной текст 2 Знак"/>
    <w:basedOn w:val="a0"/>
    <w:link w:val="25"/>
    <w:rsid w:val="00FA514D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33">
    <w:name w:val="Body Text 3"/>
    <w:basedOn w:val="a"/>
    <w:link w:val="34"/>
    <w:rsid w:val="00FA514D"/>
    <w:pPr>
      <w:widowControl w:val="0"/>
      <w:autoSpaceDE w:val="0"/>
      <w:autoSpaceDN w:val="0"/>
      <w:adjustRightInd w:val="0"/>
      <w:spacing w:after="0" w:line="260" w:lineRule="auto"/>
      <w:ind w:right="1000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34">
    <w:name w:val="Основной текст 3 Знак"/>
    <w:basedOn w:val="a0"/>
    <w:link w:val="33"/>
    <w:rsid w:val="00FA514D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35">
    <w:name w:val="Body Text Indent 3"/>
    <w:basedOn w:val="a"/>
    <w:link w:val="36"/>
    <w:rsid w:val="00FA514D"/>
    <w:pPr>
      <w:widowControl w:val="0"/>
      <w:autoSpaceDE w:val="0"/>
      <w:autoSpaceDN w:val="0"/>
      <w:adjustRightInd w:val="0"/>
      <w:spacing w:before="60" w:after="0" w:line="260" w:lineRule="auto"/>
      <w:ind w:right="600" w:hanging="20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36">
    <w:name w:val="Основной текст с отступом 3 Знак"/>
    <w:basedOn w:val="a0"/>
    <w:link w:val="35"/>
    <w:rsid w:val="00FA514D"/>
    <w:rPr>
      <w:rFonts w:ascii="Times New Roman" w:eastAsia="Times New Roman" w:hAnsi="Times New Roman" w:cs="Times New Roman"/>
      <w:sz w:val="28"/>
      <w:szCs w:val="28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A514D"/>
    <w:pPr>
      <w:keepNext/>
      <w:widowControl w:val="0"/>
      <w:autoSpaceDE w:val="0"/>
      <w:autoSpaceDN w:val="0"/>
      <w:adjustRightInd w:val="0"/>
      <w:spacing w:after="0" w:line="240" w:lineRule="auto"/>
      <w:ind w:firstLine="454"/>
      <w:jc w:val="center"/>
      <w:outlineLvl w:val="0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32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322C"/>
  </w:style>
  <w:style w:type="paragraph" w:styleId="a5">
    <w:name w:val="footer"/>
    <w:basedOn w:val="a"/>
    <w:link w:val="a6"/>
    <w:uiPriority w:val="99"/>
    <w:unhideWhenUsed/>
    <w:rsid w:val="008832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322C"/>
  </w:style>
  <w:style w:type="paragraph" w:styleId="a7">
    <w:name w:val="Balloon Text"/>
    <w:basedOn w:val="a"/>
    <w:link w:val="a8"/>
    <w:uiPriority w:val="99"/>
    <w:semiHidden/>
    <w:unhideWhenUsed/>
    <w:rsid w:val="00761050"/>
    <w:pPr>
      <w:spacing w:after="0" w:line="240" w:lineRule="auto"/>
    </w:pPr>
    <w:rPr>
      <w:rFonts w:ascii="Calibri" w:hAnsi="Calibr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61050"/>
    <w:rPr>
      <w:rFonts w:ascii="Calibri" w:hAnsi="Calibri"/>
      <w:sz w:val="18"/>
      <w:szCs w:val="18"/>
    </w:rPr>
  </w:style>
  <w:style w:type="paragraph" w:styleId="a9">
    <w:name w:val="List Paragraph"/>
    <w:basedOn w:val="a"/>
    <w:uiPriority w:val="34"/>
    <w:qFormat/>
    <w:rsid w:val="00C251D9"/>
    <w:pPr>
      <w:ind w:left="720"/>
      <w:contextualSpacing/>
    </w:pPr>
  </w:style>
  <w:style w:type="character" w:customStyle="1" w:styleId="2">
    <w:name w:val="Основной текст (2)_"/>
    <w:basedOn w:val="a0"/>
    <w:link w:val="20"/>
    <w:rsid w:val="00C251D9"/>
    <w:rPr>
      <w:rFonts w:ascii="Times New Roman" w:eastAsia="Times New Roman" w:hAnsi="Times New Roman" w:cs="Times New Roman"/>
      <w:sz w:val="24"/>
      <w:szCs w:val="24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C251D9"/>
    <w:pPr>
      <w:widowControl w:val="0"/>
      <w:shd w:val="clear" w:color="auto" w:fill="FFFFFF"/>
      <w:spacing w:before="240" w:after="0" w:line="413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aa">
    <w:name w:val="Table Grid"/>
    <w:basedOn w:val="a1"/>
    <w:rsid w:val="00AA4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Оглавление (2)_"/>
    <w:basedOn w:val="a0"/>
    <w:link w:val="22"/>
    <w:rsid w:val="001E0EFE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212pt">
    <w:name w:val="Оглавление (2) + 12 pt"/>
    <w:basedOn w:val="21"/>
    <w:rsid w:val="001E0EFE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FFFFFF"/>
      <w:lang w:val="uk-UA" w:eastAsia="uk-UA" w:bidi="uk-UA"/>
    </w:rPr>
  </w:style>
  <w:style w:type="character" w:customStyle="1" w:styleId="3">
    <w:name w:val="Оглавление (3)_"/>
    <w:basedOn w:val="a0"/>
    <w:link w:val="30"/>
    <w:rsid w:val="001E0EFE"/>
    <w:rPr>
      <w:rFonts w:ascii="Times New Roman" w:eastAsia="Times New Roman" w:hAnsi="Times New Roman" w:cs="Times New Roman"/>
      <w:spacing w:val="20"/>
      <w:shd w:val="clear" w:color="auto" w:fill="FFFFFF"/>
    </w:rPr>
  </w:style>
  <w:style w:type="character" w:customStyle="1" w:styleId="4">
    <w:name w:val="Оглавление (4)_"/>
    <w:basedOn w:val="a0"/>
    <w:link w:val="40"/>
    <w:rsid w:val="001E0EFE"/>
    <w:rPr>
      <w:rFonts w:ascii="Times New Roman" w:eastAsia="Times New Roman" w:hAnsi="Times New Roman" w:cs="Times New Roman"/>
      <w:sz w:val="24"/>
      <w:szCs w:val="24"/>
      <w:shd w:val="clear" w:color="auto" w:fill="FFFFFF"/>
    </w:rPr>
  </w:style>
  <w:style w:type="character" w:customStyle="1" w:styleId="4115pt">
    <w:name w:val="Оглавление (4) + 11;5 pt;Курсив"/>
    <w:basedOn w:val="4"/>
    <w:rsid w:val="001E0EFE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uk-UA" w:eastAsia="uk-UA" w:bidi="uk-UA"/>
    </w:rPr>
  </w:style>
  <w:style w:type="paragraph" w:customStyle="1" w:styleId="22">
    <w:name w:val="Оглавление (2)"/>
    <w:basedOn w:val="a"/>
    <w:link w:val="21"/>
    <w:rsid w:val="001E0EFE"/>
    <w:pPr>
      <w:widowControl w:val="0"/>
      <w:shd w:val="clear" w:color="auto" w:fill="FFFFFF"/>
      <w:spacing w:after="0" w:line="0" w:lineRule="atLeast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0">
    <w:name w:val="Оглавление (3)"/>
    <w:basedOn w:val="a"/>
    <w:link w:val="3"/>
    <w:rsid w:val="001E0EFE"/>
    <w:pPr>
      <w:widowControl w:val="0"/>
      <w:shd w:val="clear" w:color="auto" w:fill="FFFFFF"/>
      <w:spacing w:after="0" w:line="0" w:lineRule="atLeast"/>
      <w:jc w:val="both"/>
    </w:pPr>
    <w:rPr>
      <w:rFonts w:ascii="Times New Roman" w:eastAsia="Times New Roman" w:hAnsi="Times New Roman" w:cs="Times New Roman"/>
      <w:spacing w:val="20"/>
    </w:rPr>
  </w:style>
  <w:style w:type="paragraph" w:customStyle="1" w:styleId="40">
    <w:name w:val="Оглавление (4)"/>
    <w:basedOn w:val="a"/>
    <w:link w:val="4"/>
    <w:rsid w:val="001E0EFE"/>
    <w:pPr>
      <w:widowControl w:val="0"/>
      <w:shd w:val="clear" w:color="auto" w:fill="FFFFFF"/>
      <w:spacing w:after="240" w:line="0" w:lineRule="atLeast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Placeholder Text"/>
    <w:basedOn w:val="a0"/>
    <w:uiPriority w:val="99"/>
    <w:semiHidden/>
    <w:rsid w:val="00122676"/>
    <w:rPr>
      <w:color w:val="808080"/>
    </w:rPr>
  </w:style>
  <w:style w:type="character" w:customStyle="1" w:styleId="31">
    <w:name w:val="Основной текст (3)_"/>
    <w:basedOn w:val="a0"/>
    <w:link w:val="32"/>
    <w:rsid w:val="005159C4"/>
    <w:rPr>
      <w:rFonts w:ascii="Segoe UI" w:eastAsia="Segoe UI" w:hAnsi="Segoe UI" w:cs="Segoe UI"/>
      <w:sz w:val="21"/>
      <w:szCs w:val="21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5159C4"/>
    <w:pPr>
      <w:widowControl w:val="0"/>
      <w:shd w:val="clear" w:color="auto" w:fill="FFFFFF"/>
      <w:spacing w:before="900" w:after="240" w:line="845" w:lineRule="exact"/>
      <w:jc w:val="both"/>
    </w:pPr>
    <w:rPr>
      <w:rFonts w:ascii="Segoe UI" w:eastAsia="Segoe UI" w:hAnsi="Segoe UI" w:cs="Segoe UI"/>
      <w:sz w:val="21"/>
      <w:szCs w:val="21"/>
    </w:rPr>
  </w:style>
  <w:style w:type="character" w:customStyle="1" w:styleId="27pt">
    <w:name w:val="Основной текст (2) + 7 pt"/>
    <w:basedOn w:val="2"/>
    <w:rsid w:val="005159C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 w:eastAsia="uk-UA" w:bidi="uk-UA"/>
    </w:rPr>
  </w:style>
  <w:style w:type="character" w:customStyle="1" w:styleId="214pt">
    <w:name w:val="Основной текст (2) + 14 pt;Полужирный"/>
    <w:basedOn w:val="2"/>
    <w:rsid w:val="005159C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uk-UA" w:eastAsia="uk-UA" w:bidi="uk-UA"/>
    </w:rPr>
  </w:style>
  <w:style w:type="character" w:customStyle="1" w:styleId="ac">
    <w:name w:val="Подпись к таблице_"/>
    <w:basedOn w:val="a0"/>
    <w:link w:val="ad"/>
    <w:rsid w:val="007D6605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ad">
    <w:name w:val="Подпись к таблице"/>
    <w:basedOn w:val="a"/>
    <w:link w:val="ac"/>
    <w:rsid w:val="007D6605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rsid w:val="00FA514D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ae">
    <w:name w:val="Body Text Indent"/>
    <w:basedOn w:val="a"/>
    <w:link w:val="af"/>
    <w:rsid w:val="00FA514D"/>
    <w:pPr>
      <w:widowControl w:val="0"/>
      <w:autoSpaceDE w:val="0"/>
      <w:autoSpaceDN w:val="0"/>
      <w:adjustRightInd w:val="0"/>
      <w:spacing w:before="40" w:after="0" w:line="260" w:lineRule="auto"/>
      <w:ind w:right="400" w:firstLine="20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af">
    <w:name w:val="Основной текст с отступом Знак"/>
    <w:basedOn w:val="a0"/>
    <w:link w:val="ae"/>
    <w:rsid w:val="00FA514D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23">
    <w:name w:val="Body Text Indent 2"/>
    <w:basedOn w:val="a"/>
    <w:link w:val="24"/>
    <w:rsid w:val="00FA514D"/>
    <w:pPr>
      <w:widowControl w:val="0"/>
      <w:autoSpaceDE w:val="0"/>
      <w:autoSpaceDN w:val="0"/>
      <w:adjustRightInd w:val="0"/>
      <w:spacing w:before="40" w:after="0" w:line="260" w:lineRule="auto"/>
      <w:ind w:right="600" w:firstLine="20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24">
    <w:name w:val="Основной текст с отступом 2 Знак"/>
    <w:basedOn w:val="a0"/>
    <w:link w:val="23"/>
    <w:rsid w:val="00FA514D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f0">
    <w:name w:val="Body Text"/>
    <w:basedOn w:val="a"/>
    <w:link w:val="af1"/>
    <w:rsid w:val="00FA514D"/>
    <w:pPr>
      <w:widowControl w:val="0"/>
      <w:autoSpaceDE w:val="0"/>
      <w:autoSpaceDN w:val="0"/>
      <w:adjustRightInd w:val="0"/>
      <w:spacing w:after="0" w:line="260" w:lineRule="auto"/>
      <w:ind w:right="800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af1">
    <w:name w:val="Основной текст Знак"/>
    <w:basedOn w:val="a0"/>
    <w:link w:val="af0"/>
    <w:rsid w:val="00FA514D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25">
    <w:name w:val="Body Text 2"/>
    <w:basedOn w:val="a"/>
    <w:link w:val="26"/>
    <w:rsid w:val="00FA514D"/>
    <w:pPr>
      <w:widowControl w:val="0"/>
      <w:autoSpaceDE w:val="0"/>
      <w:autoSpaceDN w:val="0"/>
      <w:adjustRightInd w:val="0"/>
      <w:spacing w:before="20" w:after="0" w:line="260" w:lineRule="auto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26">
    <w:name w:val="Основной текст 2 Знак"/>
    <w:basedOn w:val="a0"/>
    <w:link w:val="25"/>
    <w:rsid w:val="00FA514D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33">
    <w:name w:val="Body Text 3"/>
    <w:basedOn w:val="a"/>
    <w:link w:val="34"/>
    <w:rsid w:val="00FA514D"/>
    <w:pPr>
      <w:widowControl w:val="0"/>
      <w:autoSpaceDE w:val="0"/>
      <w:autoSpaceDN w:val="0"/>
      <w:adjustRightInd w:val="0"/>
      <w:spacing w:after="0" w:line="260" w:lineRule="auto"/>
      <w:ind w:right="1000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34">
    <w:name w:val="Основной текст 3 Знак"/>
    <w:basedOn w:val="a0"/>
    <w:link w:val="33"/>
    <w:rsid w:val="00FA514D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35">
    <w:name w:val="Body Text Indent 3"/>
    <w:basedOn w:val="a"/>
    <w:link w:val="36"/>
    <w:rsid w:val="00FA514D"/>
    <w:pPr>
      <w:widowControl w:val="0"/>
      <w:autoSpaceDE w:val="0"/>
      <w:autoSpaceDN w:val="0"/>
      <w:adjustRightInd w:val="0"/>
      <w:spacing w:before="60" w:after="0" w:line="260" w:lineRule="auto"/>
      <w:ind w:right="600" w:hanging="20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36">
    <w:name w:val="Основной текст с отступом 3 Знак"/>
    <w:basedOn w:val="a0"/>
    <w:link w:val="35"/>
    <w:rsid w:val="00FA514D"/>
    <w:rPr>
      <w:rFonts w:ascii="Times New Roman" w:eastAsia="Times New Roman" w:hAnsi="Times New Roman" w:cs="Times New Roman"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5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67BAC-7111-4D2F-88CD-820A4B35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52</Pages>
  <Words>10247</Words>
  <Characters>58410</Characters>
  <Application>Microsoft Office Word</Application>
  <DocSecurity>0</DocSecurity>
  <Lines>486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137(1)</dc:creator>
  <cp:keywords/>
  <dc:description/>
  <cp:lastModifiedBy>Пользователь</cp:lastModifiedBy>
  <cp:revision>50</cp:revision>
  <cp:lastPrinted>2020-01-29T10:12:00Z</cp:lastPrinted>
  <dcterms:created xsi:type="dcterms:W3CDTF">2020-01-14T11:38:00Z</dcterms:created>
  <dcterms:modified xsi:type="dcterms:W3CDTF">2020-01-31T20:32:00Z</dcterms:modified>
</cp:coreProperties>
</file>