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Промты для ИИ: сборка и приёмка модуля SpanVerify</w:t>
      </w:r>
    </w:p>
    <w:p>
      <w:r>
        <w:t>Пакет из четырёх промтов для генерации рабочего приложения силами ИИ</w:t>
      </w:r>
    </w:p>
    <w:p>
      <w:r>
        <w:t>(Claude, ChatGPT, Gemini, DeepSeek, локальные модели) и один короткий — для</w:t>
      </w:r>
    </w:p>
    <w:p>
      <w:r>
        <w:t>Cursor/Copilot. Промты согласованы с уже реализованным модулем</w:t>
      </w:r>
    </w:p>
    <w:p>
      <w:r>
        <w:rPr>
          <w:rFonts w:ascii="Consolas" w:hAnsi="Consolas"/>
          <w:color w:val="224488"/>
          <w:sz w:val="19"/>
        </w:rPr>
        <w:t>spanverify-module/</w:t>
      </w:r>
      <w:r>
        <w:t>, поэтому результат можно сравнить с рабочим эталоном.</w:t>
      </w:r>
    </w:p>
    <w:p>
      <w:r>
        <w:rPr>
          <w:b/>
        </w:rPr>
        <w:t>Как пользоваться:</w:t>
      </w:r>
      <w:r>
        <w:t xml:space="preserve"> копируйте промт целиком, одним сообщением. Если модель</w:t>
      </w:r>
    </w:p>
    <w:p>
      <w:r>
        <w:t>обрывает ответ — пишите «продолжи с файла X» и прикладывайте предыдущий вывод.</w:t>
      </w:r>
    </w:p>
    <w:p>
      <w:r>
        <w:rPr>
          <w:b/>
        </w:rPr>
        <w:t>Важно про цифры.</w:t>
      </w:r>
      <w:r>
        <w:t xml:space="preserve"> Все промты требуют честной отчётности: качество</w:t>
      </w:r>
    </w:p>
    <w:p>
      <w:r>
        <w:t>подтверждается только на размеченных данных в режиме реальной модели. Если</w:t>
      </w:r>
    </w:p>
    <w:p>
      <w:r>
        <w:t>модель начинает выдавать «точность 98 %» без прогона на данных — это признак</w:t>
      </w:r>
    </w:p>
    <w:p>
      <w:r>
        <w:t>выдуманного результата.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Промт 1. Собери приложение целиком</w:t>
      </w:r>
    </w:p>
    <w:p>
      <w:pPr>
        <w:pStyle w:val="IntenseQuote"/>
      </w:pPr>
      <w:r>
        <w:t xml:space="preserve">Ты — инженер-разработчик. Собери законченный Python-проект </w:t>
      </w:r>
      <w:r>
        <w:rPr>
          <w:rFonts w:ascii="Consolas" w:hAnsi="Consolas"/>
          <w:color w:val="224488"/>
          <w:sz w:val="19"/>
        </w:rPr>
        <w:t>spanverify</w:t>
      </w:r>
      <w:r>
        <w:t xml:space="preserve"> —</w:t>
      </w:r>
    </w:p>
    <w:p>
      <w:pPr>
        <w:pStyle w:val="IntenseQuote"/>
      </w:pPr>
      <w:r>
        <w:t>локальный анализатор, который находит в тексте фрагменты, написанные</w:t>
      </w:r>
    </w:p>
    <w:p>
      <w:pPr>
        <w:pStyle w:val="IntenseQuote"/>
      </w:pPr>
      <w:r>
        <w:t>языковой моделью, и оценивает долю участия ИИ.</w:t>
      </w:r>
    </w:p>
    <w:p>
      <w:r>
        <w:t>&gt;</w:t>
      </w:r>
    </w:p>
    <w:p>
      <w:pPr>
        <w:pStyle w:val="IntenseQuote"/>
      </w:pPr>
      <w:r>
        <w:rPr>
          <w:b/>
        </w:rPr>
        <w:t>Жёсткие требования</w:t>
      </w:r>
    </w:p>
    <w:p>
      <w:pPr>
        <w:pStyle w:val="IntenseQuote"/>
      </w:pPr>
      <w:r>
        <w:t>1. Только стандартная библиотека Python 3.10+ для ядра, CLI, HTTP API и</w:t>
      </w:r>
    </w:p>
    <w:p>
      <w:pPr>
        <w:pStyle w:val="IntenseQuote"/>
      </w:pPr>
      <w:r>
        <w:t xml:space="preserve">   веб-интерфейса. Ничего нельзя импортировать из сторонних пакетов в</w:t>
      </w:r>
    </w:p>
    <w:p>
      <w:pPr>
        <w:pStyle w:val="IntenseQuote"/>
      </w:pPr>
      <w:r>
        <w:t xml:space="preserve">   базовом режиме (numpy, torch, fastapi — запрещены).</w:t>
      </w:r>
    </w:p>
    <w:p>
      <w:pPr>
        <w:pStyle w:val="IntenseQuote"/>
      </w:pPr>
      <w:r>
        <w:t xml:space="preserve">2. Проект должен запускаться сразу после распаковки: </w:t>
      </w:r>
      <w:r>
        <w:rPr>
          <w:rFonts w:ascii="Consolas" w:hAnsi="Consolas"/>
          <w:color w:val="224488"/>
          <w:sz w:val="19"/>
        </w:rPr>
        <w:t>python -m spanverify selftest</w:t>
      </w:r>
    </w:p>
    <w:p>
      <w:pPr>
        <w:pStyle w:val="IntenseQuote"/>
      </w:pPr>
      <w:r>
        <w:t xml:space="preserve">   и </w:t>
      </w:r>
      <w:r>
        <w:rPr>
          <w:rFonts w:ascii="Consolas" w:hAnsi="Consolas"/>
          <w:color w:val="224488"/>
          <w:sz w:val="19"/>
        </w:rPr>
        <w:t>python -m spanverify serve</w:t>
      </w:r>
      <w:r>
        <w:t xml:space="preserve"> обязаны работать без установки зависимостей.</w:t>
      </w:r>
    </w:p>
    <w:p>
      <w:pPr>
        <w:pStyle w:val="IntenseQuote"/>
      </w:pPr>
      <w:r>
        <w:t>3. Никаких сетевых обращений и передачи текста наружу. Всё локально.</w:t>
      </w:r>
    </w:p>
    <w:p>
      <w:pPr>
        <w:pStyle w:val="IntenseQuote"/>
      </w:pPr>
      <w:r>
        <w:t>4. Код — на русском в docstring-ах и сообщениях, идентификаторы — на английском.</w:t>
      </w:r>
    </w:p>
    <w:p>
      <w:r>
        <w:t>&gt;</w:t>
      </w:r>
    </w:p>
    <w:p>
      <w:pPr>
        <w:pStyle w:val="IntenseQuote"/>
      </w:pPr>
      <w:r>
        <w:rPr>
          <w:b/>
        </w:rPr>
        <w:t>Функциональность</w:t>
      </w:r>
    </w:p>
    <w:p>
      <w:pPr>
        <w:pStyle w:val="IntenseQuote"/>
      </w:pPr>
      <w:r>
        <w:t xml:space="preserve">* </w:t>
      </w:r>
      <w:r>
        <w:rPr>
          <w:rFonts w:ascii="Consolas" w:hAnsi="Consolas"/>
          <w:color w:val="224488"/>
          <w:sz w:val="19"/>
        </w:rPr>
        <w:t>Detector.analyze(text, threshold=None)</w:t>
      </w:r>
      <w:r>
        <w:t xml:space="preserve"> возвращает: </w:t>
      </w:r>
      <w:r>
        <w:rPr>
          <w:rFonts w:ascii="Consolas" w:hAnsi="Consolas"/>
          <w:color w:val="224488"/>
          <w:sz w:val="19"/>
        </w:rPr>
        <w:t>verdict</w:t>
      </w:r>
    </w:p>
    <w:p>
      <w:pPr>
        <w:pStyle w:val="IntenseQuote"/>
      </w:pPr>
      <w:r>
        <w:t xml:space="preserve">  (</w:t>
      </w:r>
      <w:r>
        <w:rPr>
          <w:rFonts w:ascii="Consolas" w:hAnsi="Consolas"/>
          <w:color w:val="224488"/>
          <w:sz w:val="19"/>
        </w:rPr>
        <w:t>likely_ai</w:t>
      </w:r>
      <w:r>
        <w:t xml:space="preserve"> | </w:t>
      </w:r>
      <w:r>
        <w:rPr>
          <w:rFonts w:ascii="Consolas" w:hAnsi="Consolas"/>
          <w:color w:val="224488"/>
          <w:sz w:val="19"/>
        </w:rPr>
        <w:t>mixed</w:t>
      </w:r>
      <w:r>
        <w:t xml:space="preserve"> | </w:t>
      </w:r>
      <w:r>
        <w:rPr>
          <w:rFonts w:ascii="Consolas" w:hAnsi="Consolas"/>
          <w:color w:val="224488"/>
          <w:sz w:val="19"/>
        </w:rPr>
        <w:t>likely_human</w:t>
      </w:r>
      <w:r>
        <w:t xml:space="preserve">), </w:t>
      </w:r>
      <w:r>
        <w:rPr>
          <w:rFonts w:ascii="Consolas" w:hAnsi="Consolas"/>
          <w:color w:val="224488"/>
          <w:sz w:val="19"/>
        </w:rPr>
        <w:t>ai_fraction</w:t>
      </w:r>
      <w:r>
        <w:t xml:space="preserve"> (доля символов,</w:t>
      </w:r>
    </w:p>
    <w:p>
      <w:pPr>
        <w:pStyle w:val="IntenseQuote"/>
      </w:pPr>
      <w:r>
        <w:t xml:space="preserve">  покрытых найденными фрагментами), </w:t>
      </w:r>
      <w:r>
        <w:rPr>
          <w:rFonts w:ascii="Consolas" w:hAnsi="Consolas"/>
          <w:color w:val="224488"/>
          <w:sz w:val="19"/>
        </w:rPr>
        <w:t>ai_fraction_soft</w:t>
      </w:r>
      <w:r>
        <w:t xml:space="preserve"> (ожидаемая доля),</w:t>
      </w:r>
    </w:p>
    <w:p>
      <w:pPr>
        <w:pStyle w:val="IntenseQuote"/>
      </w:pPr>
      <w:r>
        <w:t xml:space="preserve">  </w:t>
      </w:r>
      <w:r>
        <w:rPr>
          <w:rFonts w:ascii="Consolas" w:hAnsi="Consolas"/>
          <w:color w:val="224488"/>
          <w:sz w:val="19"/>
        </w:rPr>
        <w:t>ai_fraction_tokens</w:t>
      </w:r>
      <w:r>
        <w:t xml:space="preserve">, </w:t>
      </w:r>
      <w:r>
        <w:rPr>
          <w:rFonts w:ascii="Consolas" w:hAnsi="Consolas"/>
          <w:color w:val="224488"/>
          <w:sz w:val="19"/>
        </w:rPr>
        <w:t>spans[]</w:t>
      </w:r>
      <w:r>
        <w:t xml:space="preserve">, </w:t>
      </w:r>
      <w:r>
        <w:rPr>
          <w:rFonts w:ascii="Consolas" w:hAnsi="Consolas"/>
          <w:color w:val="224488"/>
          <w:sz w:val="19"/>
        </w:rPr>
        <w:t>warnings[]</w:t>
      </w:r>
      <w:r>
        <w:t xml:space="preserve">, </w:t>
      </w:r>
      <w:r>
        <w:rPr>
          <w:rFonts w:ascii="Consolas" w:hAnsi="Consolas"/>
          <w:color w:val="224488"/>
          <w:sz w:val="19"/>
        </w:rPr>
        <w:t>meta</w:t>
      </w:r>
      <w:r>
        <w:t>.</w:t>
      </w:r>
    </w:p>
    <w:p>
      <w:pPr>
        <w:pStyle w:val="IntenseQuote"/>
      </w:pPr>
      <w:r>
        <w:t>* Каждый фрагмент (</w:t>
      </w:r>
      <w:r>
        <w:rPr>
          <w:rFonts w:ascii="Consolas" w:hAnsi="Consolas"/>
          <w:color w:val="224488"/>
          <w:sz w:val="19"/>
        </w:rPr>
        <w:t>Span</w:t>
      </w:r>
      <w:r>
        <w:t xml:space="preserve">): </w:t>
      </w:r>
      <w:r>
        <w:rPr>
          <w:rFonts w:ascii="Consolas" w:hAnsi="Consolas"/>
          <w:color w:val="224488"/>
          <w:sz w:val="19"/>
        </w:rPr>
        <w:t>index</w:t>
      </w:r>
      <w:r>
        <w:t xml:space="preserve">, </w:t>
      </w:r>
      <w:r>
        <w:rPr>
          <w:rFonts w:ascii="Consolas" w:hAnsi="Consolas"/>
          <w:color w:val="224488"/>
          <w:sz w:val="19"/>
        </w:rPr>
        <w:t>start_char</w:t>
      </w:r>
      <w:r>
        <w:t xml:space="preserve">, </w:t>
      </w:r>
      <w:r>
        <w:rPr>
          <w:rFonts w:ascii="Consolas" w:hAnsi="Consolas"/>
          <w:color w:val="224488"/>
          <w:sz w:val="19"/>
        </w:rPr>
        <w:t>end_char</w:t>
      </w:r>
      <w:r>
        <w:t xml:space="preserve">, </w:t>
      </w:r>
      <w:r>
        <w:rPr>
          <w:rFonts w:ascii="Consolas" w:hAnsi="Consolas"/>
          <w:color w:val="224488"/>
          <w:sz w:val="19"/>
        </w:rPr>
        <w:t>start_token</w:t>
      </w:r>
      <w:r>
        <w:t>,</w:t>
      </w:r>
    </w:p>
    <w:p>
      <w:pPr>
        <w:pStyle w:val="IntenseQuote"/>
      </w:pPr>
      <w:r>
        <w:t xml:space="preserve">  </w:t>
      </w:r>
      <w:r>
        <w:rPr>
          <w:rFonts w:ascii="Consolas" w:hAnsi="Consolas"/>
          <w:color w:val="224488"/>
          <w:sz w:val="19"/>
        </w:rPr>
        <w:t>end_token</w:t>
      </w:r>
      <w:r>
        <w:t xml:space="preserve">, </w:t>
      </w:r>
      <w:r>
        <w:rPr>
          <w:rFonts w:ascii="Consolas" w:hAnsi="Consolas"/>
          <w:color w:val="224488"/>
          <w:sz w:val="19"/>
        </w:rPr>
        <w:t>n_tokens</w:t>
      </w:r>
      <w:r>
        <w:t xml:space="preserve">, </w:t>
      </w:r>
      <w:r>
        <w:rPr>
          <w:rFonts w:ascii="Consolas" w:hAnsi="Consolas"/>
          <w:color w:val="224488"/>
          <w:sz w:val="19"/>
        </w:rPr>
        <w:t>mean_prob</w:t>
      </w:r>
      <w:r>
        <w:t xml:space="preserve">, </w:t>
      </w:r>
      <w:r>
        <w:rPr>
          <w:rFonts w:ascii="Consolas" w:hAnsi="Consolas"/>
          <w:color w:val="224488"/>
          <w:sz w:val="19"/>
        </w:rPr>
        <w:t>peak_prob</w:t>
      </w:r>
      <w:r>
        <w:t xml:space="preserve">, </w:t>
      </w:r>
      <w:r>
        <w:rPr>
          <w:rFonts w:ascii="Consolas" w:hAnsi="Consolas"/>
          <w:color w:val="224488"/>
          <w:sz w:val="19"/>
        </w:rPr>
        <w:t>text</w:t>
      </w:r>
      <w:r>
        <w:t>.</w:t>
      </w:r>
    </w:p>
    <w:p>
      <w:pPr>
        <w:pStyle w:val="IntenseQuote"/>
      </w:pPr>
      <w:r>
        <w:t>* Конвейер: токенизация с непрерывным покрытием текста → признаки по</w:t>
      </w:r>
    </w:p>
    <w:p>
      <w:pPr>
        <w:pStyle w:val="IntenseQuote"/>
      </w:pPr>
      <w:r>
        <w:t xml:space="preserve">  токенам → взвешенная сырая оценка → сглаживание скользящим средним →</w:t>
      </w:r>
    </w:p>
    <w:p>
      <w:pPr>
        <w:pStyle w:val="IntenseQuote"/>
      </w:pPr>
      <w:r>
        <w:t xml:space="preserve">  изотоническая калибровка (PAVA) → порог → фрагменты → расширение до</w:t>
      </w:r>
    </w:p>
    <w:p>
      <w:pPr>
        <w:pStyle w:val="IntenseQuote"/>
      </w:pPr>
      <w:r>
        <w:t xml:space="preserve">  границ предложений и склейка соседних → ограничение на минимальную длину.</w:t>
      </w:r>
    </w:p>
    <w:p>
      <w:pPr>
        <w:pStyle w:val="IntenseQuote"/>
      </w:pPr>
      <w:r>
        <w:t xml:space="preserve">* Два бэкенда: </w:t>
      </w:r>
      <w:r>
        <w:rPr>
          <w:rFonts w:ascii="Consolas" w:hAnsi="Consolas"/>
          <w:color w:val="224488"/>
          <w:sz w:val="19"/>
        </w:rPr>
        <w:t>surrogate</w:t>
      </w:r>
      <w:r>
        <w:t xml:space="preserve"> (демо, без зависимостей: повторяемость</w:t>
      </w:r>
    </w:p>
    <w:p>
      <w:pPr>
        <w:pStyle w:val="IntenseQuote"/>
      </w:pPr>
      <w:r>
        <w:t xml:space="preserve">  содержательных слов, шаблонные обороты и их плотность в окне, локальная</w:t>
      </w:r>
    </w:p>
    <w:p>
      <w:pPr>
        <w:pStyle w:val="IntenseQuote"/>
      </w:pPr>
      <w:r>
        <w:t xml:space="preserve">  повторяемость, единообразие ритма; служебные слова помечаются</w:t>
      </w:r>
    </w:p>
    <w:p>
      <w:pPr>
        <w:pStyle w:val="IntenseQuote"/>
      </w:pPr>
      <w:r>
        <w:t xml:space="preserve">  неинформативными и восстанавливаются по окружению) и </w:t>
      </w:r>
      <w:r>
        <w:rPr>
          <w:rFonts w:ascii="Consolas" w:hAnsi="Consolas"/>
          <w:color w:val="224488"/>
          <w:sz w:val="19"/>
        </w:rPr>
        <w:t>hf</w:t>
      </w:r>
      <w:r>
        <w:t xml:space="preserve"> (энтропия</w:t>
      </w:r>
    </w:p>
    <w:p>
      <w:pPr>
        <w:pStyle w:val="IntenseQuote"/>
      </w:pPr>
      <w:r>
        <w:t xml:space="preserve">  внимания последнего слоя </w:t>
      </w:r>
      <w:r>
        <w:rPr>
          <w:rFonts w:ascii="Consolas" w:hAnsi="Consolas"/>
          <w:color w:val="224488"/>
          <w:sz w:val="19"/>
        </w:rPr>
        <w:t>1 − H/log(n)</w:t>
      </w:r>
      <w:r>
        <w:t xml:space="preserve"> + kNN-плотность контекстных</w:t>
      </w:r>
    </w:p>
    <w:p>
      <w:pPr>
        <w:pStyle w:val="IntenseQuote"/>
      </w:pPr>
      <w:r>
        <w:t xml:space="preserve">  эмбеддингов, </w:t>
      </w:r>
      <w:r>
        <w:rPr>
          <w:rFonts w:ascii="Consolas" w:hAnsi="Consolas"/>
          <w:color w:val="224488"/>
          <w:sz w:val="19"/>
        </w:rPr>
        <w:t>k = 5</w:t>
      </w:r>
      <w:r>
        <w:t xml:space="preserve">; </w:t>
      </w:r>
      <w:r>
        <w:rPr>
          <w:rFonts w:ascii="Consolas" w:hAnsi="Consolas"/>
          <w:color w:val="224488"/>
          <w:sz w:val="19"/>
        </w:rPr>
        <w:t>torch</w:t>
      </w:r>
      <w:r>
        <w:t>/</w:t>
      </w:r>
      <w:r>
        <w:rPr>
          <w:rFonts w:ascii="Consolas" w:hAnsi="Consolas"/>
          <w:color w:val="224488"/>
          <w:sz w:val="19"/>
        </w:rPr>
        <w:t>transformers</w:t>
      </w:r>
      <w:r>
        <w:t xml:space="preserve"> подключаются лениво и их</w:t>
      </w:r>
    </w:p>
    <w:p>
      <w:pPr>
        <w:pStyle w:val="IntenseQuote"/>
      </w:pPr>
      <w:r>
        <w:t xml:space="preserve">  отсутствие не должно ломать импорт).</w:t>
      </w:r>
    </w:p>
    <w:p>
      <w:pPr>
        <w:pStyle w:val="IntenseQuote"/>
      </w:pPr>
      <w:r>
        <w:t xml:space="preserve">* Калибровка: </w:t>
      </w:r>
      <w:r>
        <w:rPr>
          <w:rFonts w:ascii="Consolas" w:hAnsi="Consolas"/>
          <w:color w:val="224488"/>
          <w:sz w:val="19"/>
        </w:rPr>
        <w:t>IsotonicCalibrator</w:t>
      </w:r>
      <w:r>
        <w:t xml:space="preserve"> (метод смежных нарушителей, сжатие</w:t>
      </w:r>
    </w:p>
    <w:p>
      <w:pPr>
        <w:pStyle w:val="IntenseQuote"/>
      </w:pPr>
      <w:r>
        <w:t xml:space="preserve">  ступенчатой функции при сохранении монотонности), подбор порога как</w:t>
      </w:r>
    </w:p>
    <w:p>
      <w:pPr>
        <w:pStyle w:val="IntenseQuote"/>
      </w:pPr>
      <w:r>
        <w:t xml:space="preserve">  максимум F1 при ограничении </w:t>
      </w:r>
      <w:r>
        <w:rPr>
          <w:rFonts w:ascii="Consolas" w:hAnsi="Consolas"/>
          <w:color w:val="224488"/>
          <w:sz w:val="19"/>
        </w:rPr>
        <w:t>FPR ≤ max_fpr</w:t>
      </w:r>
      <w:r>
        <w:t xml:space="preserve"> (по умолчанию 0.1),</w:t>
      </w:r>
    </w:p>
    <w:p>
      <w:pPr>
        <w:pStyle w:val="IntenseQuote"/>
      </w:pPr>
      <w:r>
        <w:t xml:space="preserve">  5-фолдовая кросс-валидация.</w:t>
      </w:r>
    </w:p>
    <w:p>
      <w:pPr>
        <w:pStyle w:val="IntenseQuote"/>
      </w:pPr>
      <w:r>
        <w:t xml:space="preserve">* CLI: </w:t>
      </w:r>
      <w:r>
        <w:rPr>
          <w:rFonts w:ascii="Consolas" w:hAnsi="Consolas"/>
          <w:color w:val="224488"/>
          <w:sz w:val="19"/>
        </w:rPr>
        <w:t>analyze</w:t>
      </w:r>
      <w:r>
        <w:t xml:space="preserve"> (--text/--file/stdin, --json, --explain), </w:t>
      </w:r>
      <w:r>
        <w:rPr>
          <w:rFonts w:ascii="Consolas" w:hAnsi="Consolas"/>
          <w:color w:val="224488"/>
          <w:sz w:val="19"/>
        </w:rPr>
        <w:t>demo</w:t>
      </w:r>
      <w:r>
        <w:t>,</w:t>
      </w:r>
    </w:p>
    <w:p>
      <w:pPr>
        <w:pStyle w:val="IntenseQuote"/>
      </w:pPr>
      <w:r>
        <w:t xml:space="preserve">  </w:t>
      </w:r>
      <w:r>
        <w:rPr>
          <w:rFonts w:ascii="Consolas" w:hAnsi="Consolas"/>
          <w:color w:val="224488"/>
          <w:sz w:val="19"/>
        </w:rPr>
        <w:t>calibrate</w:t>
      </w:r>
      <w:r>
        <w:t xml:space="preserve">, </w:t>
      </w:r>
      <w:r>
        <w:rPr>
          <w:rFonts w:ascii="Consolas" w:hAnsi="Consolas"/>
          <w:color w:val="224488"/>
          <w:sz w:val="19"/>
        </w:rPr>
        <w:t>serve</w:t>
      </w:r>
      <w:r>
        <w:t xml:space="preserve">, </w:t>
      </w:r>
      <w:r>
        <w:rPr>
          <w:rFonts w:ascii="Consolas" w:hAnsi="Consolas"/>
          <w:color w:val="224488"/>
          <w:sz w:val="19"/>
        </w:rPr>
        <w:t>selftest</w:t>
      </w:r>
      <w:r>
        <w:t xml:space="preserve">, </w:t>
      </w:r>
      <w:r>
        <w:rPr>
          <w:rFonts w:ascii="Consolas" w:hAnsi="Consolas"/>
          <w:color w:val="224488"/>
          <w:sz w:val="19"/>
        </w:rPr>
        <w:t>config</w:t>
      </w:r>
      <w:r>
        <w:t>.</w:t>
      </w:r>
    </w:p>
    <w:p>
      <w:pPr>
        <w:pStyle w:val="IntenseQuote"/>
      </w:pPr>
      <w:r>
        <w:t xml:space="preserve">* HTTP API на </w:t>
      </w:r>
      <w:r>
        <w:rPr>
          <w:rFonts w:ascii="Consolas" w:hAnsi="Consolas"/>
          <w:color w:val="224488"/>
          <w:sz w:val="19"/>
        </w:rPr>
        <w:t>http.server.ThreadingHTTPServer</w:t>
      </w:r>
      <w:r>
        <w:t xml:space="preserve">: </w:t>
      </w:r>
      <w:r>
        <w:rPr>
          <w:rFonts w:ascii="Consolas" w:hAnsi="Consolas"/>
          <w:color w:val="224488"/>
          <w:sz w:val="19"/>
        </w:rPr>
        <w:t>GET /health</w:t>
      </w:r>
      <w:r>
        <w:t>,</w:t>
      </w:r>
    </w:p>
    <w:p>
      <w:pPr>
        <w:pStyle w:val="IntenseQuote"/>
      </w:pPr>
      <w:r>
        <w:t xml:space="preserve">  </w:t>
      </w:r>
      <w:r>
        <w:rPr>
          <w:rFonts w:ascii="Consolas" w:hAnsi="Consolas"/>
          <w:color w:val="224488"/>
          <w:sz w:val="19"/>
        </w:rPr>
        <w:t>GET /v1/config</w:t>
      </w:r>
      <w:r>
        <w:t xml:space="preserve">, </w:t>
      </w:r>
      <w:r>
        <w:rPr>
          <w:rFonts w:ascii="Consolas" w:hAnsi="Consolas"/>
          <w:color w:val="224488"/>
          <w:sz w:val="19"/>
        </w:rPr>
        <w:t>GET /v1/model</w:t>
      </w:r>
      <w:r>
        <w:t xml:space="preserve">, </w:t>
      </w:r>
      <w:r>
        <w:rPr>
          <w:rFonts w:ascii="Consolas" w:hAnsi="Consolas"/>
          <w:color w:val="224488"/>
          <w:sz w:val="19"/>
        </w:rPr>
        <w:t>POST /v1/verify</w:t>
      </w:r>
      <w:r>
        <w:t xml:space="preserve"> (тело</w:t>
      </w:r>
    </w:p>
    <w:p>
      <w:pPr>
        <w:pStyle w:val="IntenseQuote"/>
      </w:pPr>
      <w:r>
        <w:t xml:space="preserve">  </w:t>
      </w:r>
      <w:r>
        <w:rPr>
          <w:rFonts w:ascii="Consolas" w:hAnsi="Consolas"/>
          <w:color w:val="224488"/>
          <w:sz w:val="19"/>
        </w:rPr>
        <w:t>{"text": ..., "threshold": ..., "explain": bool}</w:t>
      </w:r>
      <w:r>
        <w:t>, лимит 4 МБ, аккуратные</w:t>
      </w:r>
    </w:p>
    <w:p>
      <w:pPr>
        <w:pStyle w:val="IntenseQuote"/>
      </w:pPr>
      <w:r>
        <w:t xml:space="preserve">  коды 400/404/500), CORS-заголовки.</w:t>
      </w:r>
    </w:p>
    <w:p>
      <w:pPr>
        <w:pStyle w:val="IntenseQuote"/>
      </w:pPr>
      <w:r>
        <w:t>* Веб-интерфейс — один HTML-файл, встроенный в Python-модуль, без CDN и</w:t>
      </w:r>
    </w:p>
    <w:p>
      <w:pPr>
        <w:pStyle w:val="IntenseQuote"/>
      </w:pPr>
      <w:r>
        <w:t xml:space="preserve">  сборки: поле ввода, кнопка «Проверить», шкала доли ИИ, разметка текста</w:t>
      </w:r>
    </w:p>
    <w:p>
      <w:pPr>
        <w:pStyle w:val="IntenseQuote"/>
      </w:pPr>
      <w:r>
        <w:t xml:space="preserve">  </w:t>
      </w:r>
      <w:r>
        <w:rPr>
          <w:rFonts w:ascii="Consolas" w:hAnsi="Consolas"/>
          <w:color w:val="224488"/>
          <w:sz w:val="19"/>
        </w:rPr>
        <w:t>&lt;mark&gt;</w:t>
      </w:r>
      <w:r>
        <w:t>, таблица фрагментов, необязательная покадровая таблица.</w:t>
      </w:r>
    </w:p>
    <w:p>
      <w:pPr>
        <w:pStyle w:val="IntenseQuote"/>
      </w:pPr>
      <w:r>
        <w:t xml:space="preserve">  Запросы только по относительным адресам, чтобы работать за прокси.</w:t>
      </w:r>
    </w:p>
    <w:p>
      <w:pPr>
        <w:pStyle w:val="IntenseQuote"/>
      </w:pPr>
      <w:r>
        <w:t xml:space="preserve">* Синтетический генератор корпуса </w:t>
      </w:r>
      <w:r>
        <w:rPr>
          <w:rFonts w:ascii="Consolas" w:hAnsi="Consolas"/>
          <w:color w:val="224488"/>
          <w:sz w:val="19"/>
        </w:rPr>
        <w:t>demo_data</w:t>
      </w:r>
      <w:r>
        <w:t xml:space="preserve"> с разметкой по символам</w:t>
      </w:r>
    </w:p>
    <w:p>
      <w:pPr>
        <w:pStyle w:val="IntenseQuote"/>
      </w:pPr>
      <w:r>
        <w:t xml:space="preserve">  </w:t>
      </w:r>
      <w:r>
        <w:rPr>
          <w:rFonts w:ascii="Consolas" w:hAnsi="Consolas"/>
          <w:color w:val="224488"/>
          <w:sz w:val="19"/>
        </w:rPr>
        <w:t>[[start, end, label], ...]</w:t>
      </w:r>
      <w:r>
        <w:t>, JSONL-запись/чтение и статистика корпуса.</w:t>
      </w:r>
    </w:p>
    <w:p>
      <w:pPr>
        <w:pStyle w:val="IntenseQuote"/>
      </w:pPr>
      <w:r>
        <w:t xml:space="preserve">* Тесты на </w:t>
      </w:r>
      <w:r>
        <w:rPr>
          <w:rFonts w:ascii="Consolas" w:hAnsi="Consolas"/>
          <w:color w:val="224488"/>
          <w:sz w:val="19"/>
        </w:rPr>
        <w:t>pytest</w:t>
      </w:r>
      <w:r>
        <w:t>, не менее 60 штук: токенизация, векторы, калибровка</w:t>
      </w:r>
    </w:p>
    <w:p>
      <w:pPr>
        <w:pStyle w:val="IntenseQuote"/>
      </w:pPr>
      <w:r>
        <w:t xml:space="preserve">  (включая ручную проверку метрик), конфиг, ядро, API, генератор, бэкенды.</w:t>
      </w:r>
    </w:p>
    <w:p>
      <w:r>
        <w:t>&gt;</w:t>
      </w:r>
    </w:p>
    <w:p>
      <w:pPr>
        <w:pStyle w:val="IntenseQuote"/>
      </w:pPr>
      <w:r>
        <w:rPr>
          <w:b/>
        </w:rPr>
        <w:t>Обязательная честность</w:t>
      </w:r>
    </w:p>
    <w:p>
      <w:pPr>
        <w:pStyle w:val="IntenseQuote"/>
      </w:pPr>
      <w:r>
        <w:t>* В демо-режиме каждый ответ содержит предупреждение, что проверяется</w:t>
      </w:r>
    </w:p>
    <w:p>
      <w:pPr>
        <w:pStyle w:val="IntenseQuote"/>
      </w:pPr>
      <w:r>
        <w:t xml:space="preserve">  конвейер, а не достоверность текста.</w:t>
      </w:r>
    </w:p>
    <w:p>
      <w:pPr>
        <w:pStyle w:val="IntenseQuote"/>
      </w:pPr>
      <w:r>
        <w:t>* Никаких заявлений о качестве без прогона на размеченных данных; в</w:t>
      </w:r>
    </w:p>
    <w:p>
      <w:pPr>
        <w:pStyle w:val="IntenseQuote"/>
      </w:pPr>
      <w:r>
        <w:t xml:space="preserve">  README должно быть прямо написано, что метрики на синтетике не</w:t>
      </w:r>
    </w:p>
    <w:p>
      <w:pPr>
        <w:pStyle w:val="IntenseQuote"/>
      </w:pPr>
      <w:r>
        <w:t xml:space="preserve">  переносятся на реальные документы.</w:t>
      </w:r>
    </w:p>
    <w:p>
      <w:r>
        <w:t>&gt;</w:t>
      </w:r>
    </w:p>
    <w:p>
      <w:pPr>
        <w:pStyle w:val="IntenseQuote"/>
      </w:pPr>
      <w:r>
        <w:rPr>
          <w:b/>
        </w:rPr>
        <w:t>Что выдать</w:t>
      </w:r>
    </w:p>
    <w:p>
      <w:pPr>
        <w:pStyle w:val="IntenseQuote"/>
      </w:pPr>
      <w:r>
        <w:t>Дерево файлов и полное содержимое каждого файла (не сокращать, не писать</w:t>
      </w:r>
    </w:p>
    <w:p>
      <w:pPr>
        <w:pStyle w:val="IntenseQuote"/>
      </w:pPr>
      <w:r>
        <w:t>«остальное аналогично»). Затем — команды для запуска и проверки:</w:t>
      </w:r>
    </w:p>
    <w:p>
      <w:pPr>
        <w:pStyle w:val="IntenseQuote"/>
      </w:pPr>
      <w:r>
        <w:rPr>
          <w:rFonts w:ascii="Consolas" w:hAnsi="Consolas"/>
          <w:color w:val="224488"/>
          <w:sz w:val="19"/>
        </w:rPr>
        <w:t>python -m spanverify selftest</w:t>
      </w:r>
      <w:r>
        <w:t xml:space="preserve">, </w:t>
      </w:r>
      <w:r>
        <w:rPr>
          <w:rFonts w:ascii="Consolas" w:hAnsi="Consolas"/>
          <w:color w:val="224488"/>
          <w:sz w:val="19"/>
        </w:rPr>
        <w:t>python -m pytest -q</w:t>
      </w:r>
      <w:r>
        <w:t>.</w:t>
      </w:r>
    </w:p>
    <w:p>
      <w:r>
        <w:t>&gt;</w:t>
      </w:r>
    </w:p>
    <w:p>
      <w:pPr>
        <w:pStyle w:val="IntenseQuote"/>
      </w:pPr>
      <w:r>
        <w:rPr>
          <w:b/>
        </w:rPr>
        <w:t>Критерии приёмки</w:t>
      </w:r>
    </w:p>
    <w:p>
      <w:pPr>
        <w:pStyle w:val="IntenseQuote"/>
      </w:pPr>
      <w:r>
        <w:t xml:space="preserve">1. </w:t>
      </w:r>
      <w:r>
        <w:rPr>
          <w:rFonts w:ascii="Consolas" w:hAnsi="Consolas"/>
          <w:color w:val="224488"/>
          <w:sz w:val="19"/>
        </w:rPr>
        <w:t>python -m spanverify selftest</w:t>
      </w:r>
      <w:r>
        <w:t xml:space="preserve"> — все проверки OK.</w:t>
      </w:r>
    </w:p>
    <w:p>
      <w:pPr>
        <w:pStyle w:val="IntenseQuote"/>
      </w:pPr>
      <w:r>
        <w:t xml:space="preserve">2. </w:t>
      </w:r>
      <w:r>
        <w:rPr>
          <w:rFonts w:ascii="Consolas" w:hAnsi="Consolas"/>
          <w:color w:val="224488"/>
          <w:sz w:val="19"/>
        </w:rPr>
        <w:t>python -m spanverify analyze --text "Важно отметить, что данный метод обеспечивает эффективное решение поставленной задачи" --json</w:t>
      </w:r>
      <w:r>
        <w:t xml:space="preserve"> — вердикт </w:t>
      </w:r>
      <w:r>
        <w:rPr>
          <w:rFonts w:ascii="Consolas" w:hAnsi="Consolas"/>
          <w:color w:val="224488"/>
          <w:sz w:val="19"/>
        </w:rPr>
        <w:t>likely_ai</w:t>
      </w:r>
      <w:r>
        <w:t>.</w:t>
      </w:r>
    </w:p>
    <w:p>
      <w:pPr>
        <w:pStyle w:val="IntenseQuote"/>
      </w:pPr>
      <w:r>
        <w:t xml:space="preserve">3. Человеческий текст с конкретикой (фамилии, числа, даты) — </w:t>
      </w:r>
      <w:r>
        <w:rPr>
          <w:rFonts w:ascii="Consolas" w:hAnsi="Consolas"/>
          <w:color w:val="224488"/>
          <w:sz w:val="19"/>
        </w:rPr>
        <w:t>likely_human</w:t>
      </w:r>
      <w:r>
        <w:t>.</w:t>
      </w:r>
    </w:p>
    <w:p>
      <w:pPr>
        <w:pStyle w:val="IntenseQuote"/>
      </w:pPr>
      <w:r>
        <w:t xml:space="preserve">4. </w:t>
      </w:r>
      <w:r>
        <w:rPr>
          <w:rFonts w:ascii="Consolas" w:hAnsi="Consolas"/>
          <w:color w:val="224488"/>
          <w:sz w:val="19"/>
        </w:rPr>
        <w:t>python -m pytest -q</w:t>
      </w:r>
      <w:r>
        <w:t xml:space="preserve"> — все тесты проходят.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 xml:space="preserve">Промт 2. Собери исполняемый файл (Windows </w:t>
      </w:r>
      <w:r>
        <w:rPr>
          <w:rFonts w:ascii="Consolas" w:hAnsi="Consolas"/>
          <w:color w:val="224488"/>
          <w:sz w:val="19"/>
        </w:rPr>
        <w:t>.exe</w:t>
      </w:r>
      <w:r>
        <w:t xml:space="preserve"> без Windows-машины)</w:t>
      </w:r>
    </w:p>
    <w:p>
      <w:pPr>
        <w:pStyle w:val="IntenseQuote"/>
      </w:pPr>
      <w:r>
        <w:t>Собери поставку SpanVerify в один исполняемый файл.</w:t>
      </w:r>
    </w:p>
    <w:p>
      <w:r>
        <w:t>&gt;</w:t>
      </w:r>
    </w:p>
    <w:p>
      <w:pPr>
        <w:pStyle w:val="IntenseQuote"/>
      </w:pPr>
      <w:r>
        <w:rPr>
          <w:b/>
        </w:rPr>
        <w:t>Что нужно сделать</w:t>
      </w:r>
    </w:p>
    <w:p>
      <w:pPr>
        <w:pStyle w:val="IntenseQuote"/>
      </w:pPr>
      <w:r>
        <w:t xml:space="preserve">1. </w:t>
      </w:r>
      <w:r>
        <w:rPr>
          <w:rFonts w:ascii="Consolas" w:hAnsi="Consolas"/>
          <w:color w:val="224488"/>
          <w:sz w:val="19"/>
        </w:rPr>
        <w:t>spanverify.spec</w:t>
      </w:r>
      <w:r>
        <w:t xml:space="preserve"> для PyInstaller: точка входа </w:t>
      </w:r>
      <w:r>
        <w:rPr>
          <w:rFonts w:ascii="Consolas" w:hAnsi="Consolas"/>
          <w:color w:val="224488"/>
          <w:sz w:val="19"/>
        </w:rPr>
        <w:t>app.py</w:t>
      </w:r>
      <w:r>
        <w:t xml:space="preserve"> (при запуске без</w:t>
      </w:r>
    </w:p>
    <w:p>
      <w:pPr>
        <w:pStyle w:val="IntenseQuote"/>
      </w:pPr>
      <w:r>
        <w:t xml:space="preserve">   аргументов поднимает сервис и открывает браузер), </w:t>
      </w:r>
      <w:r>
        <w:rPr>
          <w:rFonts w:ascii="Consolas" w:hAnsi="Consolas"/>
          <w:color w:val="224488"/>
          <w:sz w:val="19"/>
        </w:rPr>
        <w:t>console=True</w:t>
      </w:r>
      <w:r>
        <w:t>,</w:t>
      </w:r>
    </w:p>
    <w:p>
      <w:pPr>
        <w:pStyle w:val="IntenseQuote"/>
      </w:pPr>
      <w:r>
        <w:t xml:space="preserve">   данные </w:t>
      </w:r>
      <w:r>
        <w:rPr>
          <w:rFonts w:ascii="Consolas" w:hAnsi="Consolas"/>
          <w:color w:val="224488"/>
          <w:sz w:val="19"/>
        </w:rPr>
        <w:t>config/</w:t>
      </w:r>
      <w:r>
        <w:t xml:space="preserve"> и </w:t>
      </w:r>
      <w:r>
        <w:rPr>
          <w:rFonts w:ascii="Consolas" w:hAnsi="Consolas"/>
          <w:color w:val="224488"/>
          <w:sz w:val="19"/>
        </w:rPr>
        <w:t>data/</w:t>
      </w:r>
      <w:r>
        <w:t xml:space="preserve"> кладутся рядом с бинарником</w:t>
      </w:r>
    </w:p>
    <w:p>
      <w:pPr>
        <w:pStyle w:val="IntenseQuote"/>
      </w:pPr>
      <w:r>
        <w:t xml:space="preserve">   (</w:t>
      </w:r>
      <w:r>
        <w:rPr>
          <w:rFonts w:ascii="Consolas" w:hAnsi="Consolas"/>
          <w:color w:val="224488"/>
          <w:sz w:val="19"/>
        </w:rPr>
        <w:t>datas</w:t>
      </w:r>
      <w:r>
        <w:t xml:space="preserve">), исключения для </w:t>
      </w:r>
      <w:r>
        <w:rPr>
          <w:rFonts w:ascii="Consolas" w:hAnsi="Consolas"/>
          <w:color w:val="224488"/>
          <w:sz w:val="19"/>
        </w:rPr>
        <w:t>torch/transformers/streamlit/pandas</w:t>
      </w:r>
      <w:r>
        <w:t>, чтобы</w:t>
      </w:r>
    </w:p>
    <w:p>
      <w:pPr>
        <w:pStyle w:val="IntenseQuote"/>
      </w:pPr>
      <w:r>
        <w:t xml:space="preserve">   демо-сборка осталась компактной.</w:t>
      </w:r>
    </w:p>
    <w:p>
      <w:pPr>
        <w:pStyle w:val="IntenseQuote"/>
      </w:pPr>
      <w:r>
        <w:t xml:space="preserve">2. </w:t>
      </w:r>
      <w:r>
        <w:rPr>
          <w:rFonts w:ascii="Consolas" w:hAnsi="Consolas"/>
          <w:color w:val="224488"/>
          <w:sz w:val="19"/>
        </w:rPr>
        <w:t>scripts/make_exe.ps1</w:t>
      </w:r>
      <w:r>
        <w:t xml:space="preserve"> (PowerShell, Windows): проверка версии Python</w:t>
      </w:r>
    </w:p>
    <w:p>
      <w:pPr>
        <w:pStyle w:val="IntenseQuote"/>
      </w:pPr>
      <w:r>
        <w:t xml:space="preserve">   ≥ 3.10, установка зависимостей, прогон тестов, обучение калибратора,</w:t>
      </w:r>
    </w:p>
    <w:p>
      <w:pPr>
        <w:pStyle w:val="IntenseQuote"/>
      </w:pPr>
      <w:r>
        <w:t xml:space="preserve">   если </w:t>
      </w:r>
      <w:r>
        <w:rPr>
          <w:rFonts w:ascii="Consolas" w:hAnsi="Consolas"/>
          <w:color w:val="224488"/>
          <w:sz w:val="19"/>
        </w:rPr>
        <w:t>config/calibration.json</w:t>
      </w:r>
      <w:r>
        <w:t xml:space="preserve"> отсутствует, сборка, комплектация</w:t>
      </w:r>
    </w:p>
    <w:p>
      <w:pPr>
        <w:pStyle w:val="IntenseQuote"/>
      </w:pPr>
      <w:r>
        <w:t xml:space="preserve">   папки </w:t>
      </w:r>
      <w:r>
        <w:rPr>
          <w:rFonts w:ascii="Consolas" w:hAnsi="Consolas"/>
          <w:color w:val="224488"/>
          <w:sz w:val="19"/>
        </w:rPr>
        <w:t>release/</w:t>
      </w:r>
      <w:r>
        <w:t xml:space="preserve"> (exe + config + data + README) и обязательная проверка</w:t>
      </w:r>
    </w:p>
    <w:p>
      <w:pPr>
        <w:pStyle w:val="IntenseQuote"/>
      </w:pPr>
      <w:r>
        <w:t xml:space="preserve">   </w:t>
      </w:r>
      <w:r>
        <w:rPr>
          <w:rFonts w:ascii="Consolas" w:hAnsi="Consolas"/>
          <w:color w:val="224488"/>
          <w:sz w:val="19"/>
        </w:rPr>
        <w:t>release\spanverify.exe selftest</w:t>
      </w:r>
      <w:r>
        <w:t>.</w:t>
      </w:r>
    </w:p>
    <w:p>
      <w:pPr>
        <w:pStyle w:val="IntenseQuote"/>
      </w:pPr>
      <w:r>
        <w:t xml:space="preserve">3. </w:t>
      </w:r>
      <w:r>
        <w:rPr>
          <w:rFonts w:ascii="Consolas" w:hAnsi="Consolas"/>
          <w:color w:val="224488"/>
          <w:sz w:val="19"/>
        </w:rPr>
        <w:t>scripts/build.sh</w:t>
      </w:r>
      <w:r>
        <w:t xml:space="preserve"> (Linux/macOS) — то же для бинарника без расширения,</w:t>
      </w:r>
    </w:p>
    <w:p>
      <w:pPr>
        <w:pStyle w:val="IntenseQuote"/>
      </w:pPr>
      <w:r>
        <w:t xml:space="preserve">   плюс </w:t>
      </w:r>
      <w:r>
        <w:rPr>
          <w:rFonts w:ascii="Consolas" w:hAnsi="Consolas"/>
          <w:color w:val="224488"/>
          <w:sz w:val="19"/>
        </w:rPr>
        <w:t>scripts/build_zipapp.sh</w:t>
      </w:r>
      <w:r>
        <w:t>, который собирает один</w:t>
      </w:r>
    </w:p>
    <w:p>
      <w:pPr>
        <w:pStyle w:val="IntenseQuote"/>
      </w:pPr>
      <w:r>
        <w:t xml:space="preserve">   переносимый файл </w:t>
      </w:r>
      <w:r>
        <w:rPr>
          <w:rFonts w:ascii="Consolas" w:hAnsi="Consolas"/>
          <w:color w:val="224488"/>
          <w:sz w:val="19"/>
        </w:rPr>
        <w:t>release/spanverify.pyz</w:t>
      </w:r>
      <w:r>
        <w:t xml:space="preserve"> (ему нужен Python на целевой</w:t>
      </w:r>
    </w:p>
    <w:p>
      <w:pPr>
        <w:pStyle w:val="IntenseQuote"/>
      </w:pPr>
      <w:r>
        <w:t xml:space="preserve">   машине, зато сборка работает где угодно). Внутри zipapp конфиг и</w:t>
      </w:r>
    </w:p>
    <w:p>
      <w:pPr>
        <w:pStyle w:val="IntenseQuote"/>
      </w:pPr>
      <w:r>
        <w:t xml:space="preserve">   калибратор должны читаться из архива (</w:t>
      </w:r>
      <w:r>
        <w:rPr>
          <w:rFonts w:ascii="Consolas" w:hAnsi="Consolas"/>
          <w:color w:val="224488"/>
          <w:sz w:val="19"/>
        </w:rPr>
        <w:t>zipfile</w:t>
      </w:r>
      <w:r>
        <w:t xml:space="preserve"> + </w:t>
      </w:r>
      <w:r>
        <w:rPr>
          <w:rFonts w:ascii="Consolas" w:hAnsi="Consolas"/>
          <w:color w:val="224488"/>
          <w:sz w:val="19"/>
        </w:rPr>
        <w:t>sys.argv[0]</w:t>
      </w:r>
      <w:r>
        <w:t>).</w:t>
      </w:r>
    </w:p>
    <w:p>
      <w:pPr>
        <w:pStyle w:val="IntenseQuote"/>
      </w:pPr>
      <w:r>
        <w:t xml:space="preserve">4. </w:t>
      </w:r>
      <w:r>
        <w:rPr>
          <w:rFonts w:ascii="Consolas" w:hAnsi="Consolas"/>
          <w:color w:val="224488"/>
          <w:sz w:val="19"/>
        </w:rPr>
        <w:t>.github/workflows/build-and-release-exe.yml</w:t>
      </w:r>
      <w:r>
        <w:t xml:space="preserve"> (в КОРНЕ репозитория — GitHub читает только корневую папку </w:t>
      </w:r>
      <w:r>
        <w:rPr>
          <w:rFonts w:ascii="Consolas" w:hAnsi="Consolas"/>
          <w:color w:val="224488"/>
          <w:sz w:val="19"/>
        </w:rPr>
        <w:t>.github/workflows/</w:t>
      </w:r>
      <w:r>
        <w:t>): workflow</w:t>
      </w:r>
    </w:p>
    <w:p>
      <w:pPr>
        <w:pStyle w:val="IntenseQuote"/>
      </w:pPr>
      <w:r>
        <w:t xml:space="preserve">   </w:t>
      </w:r>
      <w:r>
        <w:rPr>
          <w:rFonts w:ascii="Consolas" w:hAnsi="Consolas"/>
          <w:color w:val="224488"/>
          <w:sz w:val="19"/>
        </w:rPr>
        <w:t>build-and-release-exe</w:t>
      </w:r>
      <w:r>
        <w:t xml:space="preserve"> на </w:t>
      </w:r>
      <w:r>
        <w:rPr>
          <w:rFonts w:ascii="Consolas" w:hAnsi="Consolas"/>
          <w:color w:val="224488"/>
          <w:sz w:val="19"/>
        </w:rPr>
        <w:t>windows-latest</w:t>
      </w:r>
      <w:r>
        <w:t xml:space="preserve">, запуск вручную и по тегу </w:t>
      </w:r>
      <w:r>
        <w:rPr>
          <w:rFonts w:ascii="Consolas" w:hAnsi="Consolas"/>
          <w:color w:val="224488"/>
          <w:sz w:val="19"/>
        </w:rPr>
        <w:t>v*</w:t>
      </w:r>
      <w:r>
        <w:t>;</w:t>
      </w:r>
    </w:p>
    <w:p>
      <w:pPr>
        <w:pStyle w:val="IntenseQuote"/>
      </w:pPr>
      <w:r>
        <w:t xml:space="preserve">   шаги: установка Python 3.11 → зависимости → тесты → калибровка →</w:t>
      </w:r>
    </w:p>
    <w:p>
      <w:pPr>
        <w:pStyle w:val="IntenseQuote"/>
      </w:pPr>
      <w:r>
        <w:t xml:space="preserve">   PyInstaller → проверка </w:t>
      </w:r>
      <w:r>
        <w:rPr>
          <w:rFonts w:ascii="Consolas" w:hAnsi="Consolas"/>
          <w:color w:val="224488"/>
          <w:sz w:val="19"/>
        </w:rPr>
        <w:t>selftest</w:t>
      </w:r>
      <w:r>
        <w:t xml:space="preserve"> → выгрузка артефакта</w:t>
      </w:r>
    </w:p>
    <w:p>
      <w:pPr>
        <w:pStyle w:val="IntenseQuote"/>
      </w:pPr>
      <w:r>
        <w:t xml:space="preserve">   </w:t>
      </w:r>
      <w:r>
        <w:rPr>
          <w:rFonts w:ascii="Consolas" w:hAnsi="Consolas"/>
          <w:color w:val="224488"/>
          <w:sz w:val="19"/>
        </w:rPr>
        <w:t>spanverify-windows-x64</w:t>
      </w:r>
      <w:r>
        <w:t xml:space="preserve">; смоук-тест собранного </w:t>
      </w:r>
      <w:r>
        <w:rPr>
          <w:rFonts w:ascii="Consolas" w:hAnsi="Consolas"/>
          <w:color w:val="224488"/>
          <w:sz w:val="19"/>
        </w:rPr>
        <w:t>.exe</w:t>
      </w:r>
      <w:r>
        <w:t xml:space="preserve"> (запуск, </w:t>
      </w:r>
      <w:r>
        <w:rPr>
          <w:rFonts w:ascii="Consolas" w:hAnsi="Consolas"/>
          <w:color w:val="224488"/>
          <w:sz w:val="19"/>
        </w:rPr>
        <w:t>/health</w:t>
      </w:r>
      <w:r>
        <w:t xml:space="preserve">, реальный </w:t>
      </w:r>
      <w:r>
        <w:rPr>
          <w:rFonts w:ascii="Consolas" w:hAnsi="Consolas"/>
          <w:color w:val="224488"/>
          <w:sz w:val="19"/>
        </w:rPr>
        <w:t>POST /v1/verify</w:t>
      </w:r>
      <w:r>
        <w:t xml:space="preserve">) до публикации; при теге или ручном запуске — публикация в Releases с постоянной ссылкой </w:t>
      </w:r>
      <w:r>
        <w:rPr>
          <w:rFonts w:ascii="Consolas" w:hAnsi="Consolas"/>
          <w:color w:val="224488"/>
          <w:sz w:val="19"/>
        </w:rPr>
        <w:t>/releases/latest/download/spanverify.exe</w:t>
      </w:r>
      <w:r>
        <w:t>.</w:t>
      </w:r>
    </w:p>
    <w:p>
      <w:pPr>
        <w:pStyle w:val="IntenseQuote"/>
      </w:pPr>
      <w:r>
        <w:t>5. README: раздел про сборку с честным указанием ограничений.</w:t>
      </w:r>
    </w:p>
    <w:p>
      <w:r>
        <w:t>&gt;</w:t>
      </w:r>
    </w:p>
    <w:p>
      <w:pPr>
        <w:pStyle w:val="IntenseQuote"/>
      </w:pPr>
      <w:r>
        <w:rPr>
          <w:b/>
        </w:rPr>
        <w:t>Обязательные оговорки</w:t>
      </w:r>
    </w:p>
    <w:p>
      <w:pPr>
        <w:pStyle w:val="IntenseQuote"/>
      </w:pPr>
      <w:r>
        <w:t xml:space="preserve">* PyInstaller не кросс-компилирует: </w:t>
      </w:r>
      <w:r>
        <w:rPr>
          <w:rFonts w:ascii="Consolas" w:hAnsi="Consolas"/>
          <w:color w:val="224488"/>
          <w:sz w:val="19"/>
        </w:rPr>
        <w:t>.exe</w:t>
      </w:r>
      <w:r>
        <w:t xml:space="preserve"> собирается только на Windows или</w:t>
      </w:r>
    </w:p>
    <w:p>
      <w:pPr>
        <w:pStyle w:val="IntenseQuote"/>
      </w:pPr>
      <w:r>
        <w:t xml:space="preserve">  в CI на Windows-раннере.</w:t>
      </w:r>
    </w:p>
    <w:p>
      <w:pPr>
        <w:pStyle w:val="IntenseQuote"/>
      </w:pPr>
      <w:r>
        <w:t>* Для сборки на Linux нужна разделяемая библиотека Python</w:t>
      </w:r>
    </w:p>
    <w:p>
      <w:pPr>
        <w:pStyle w:val="IntenseQuote"/>
      </w:pPr>
      <w:r>
        <w:t xml:space="preserve">  (</w:t>
      </w:r>
      <w:r>
        <w:rPr>
          <w:rFonts w:ascii="Consolas" w:hAnsi="Consolas"/>
          <w:color w:val="224488"/>
          <w:sz w:val="19"/>
        </w:rPr>
        <w:t>libpython3.x.so</w:t>
      </w:r>
      <w:r>
        <w:t>); в минимальных образах она отсутствует — это</w:t>
      </w:r>
    </w:p>
    <w:p>
      <w:pPr>
        <w:pStyle w:val="IntenseQuote"/>
      </w:pPr>
      <w:r>
        <w:t xml:space="preserve">  ограничение окружения, и его нужно явно описать, а не обходить</w:t>
      </w:r>
    </w:p>
    <w:p>
      <w:pPr>
        <w:pStyle w:val="IntenseQuote"/>
      </w:pPr>
      <w:r>
        <w:t xml:space="preserve">  выдуманными результатами.</w:t>
      </w:r>
    </w:p>
    <w:p>
      <w:pPr>
        <w:pStyle w:val="IntenseQuote"/>
      </w:pPr>
      <w:r>
        <w:t xml:space="preserve">* Не утверждай, что </w:t>
      </w:r>
      <w:r>
        <w:rPr>
          <w:rFonts w:ascii="Consolas" w:hAnsi="Consolas"/>
          <w:color w:val="224488"/>
          <w:sz w:val="19"/>
        </w:rPr>
        <w:t>.exe</w:t>
      </w:r>
      <w:r>
        <w:t xml:space="preserve"> проверен, если он не запускался. Напиши, что</w:t>
      </w:r>
    </w:p>
    <w:p>
      <w:pPr>
        <w:pStyle w:val="IntenseQuote"/>
      </w:pPr>
      <w:r>
        <w:t xml:space="preserve">  именно проверено (сборка, </w:t>
      </w:r>
      <w:r>
        <w:rPr>
          <w:rFonts w:ascii="Consolas" w:hAnsi="Consolas"/>
          <w:color w:val="224488"/>
          <w:sz w:val="19"/>
        </w:rPr>
        <w:t>selftest</w:t>
      </w:r>
      <w:r>
        <w:t>, запуск сервиса), а что нет.</w:t>
      </w:r>
    </w:p>
    <w:p>
      <w:r>
        <w:t>&gt;</w:t>
      </w:r>
    </w:p>
    <w:p>
      <w:pPr>
        <w:pStyle w:val="IntenseQuote"/>
      </w:pPr>
      <w:r>
        <w:rPr>
          <w:b/>
        </w:rPr>
        <w:t>Что выдать:</w:t>
      </w:r>
      <w:r>
        <w:t xml:space="preserve"> все файлы целиком, команды сборки для Windows и для CI,</w:t>
      </w:r>
    </w:p>
    <w:p>
      <w:pPr>
        <w:pStyle w:val="IntenseQuote"/>
      </w:pPr>
      <w:r>
        <w:t>ожидаемый размер результата и список проверок после сборки.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Промт 3. Реальный режим модели и эксперименты на своём корпусе</w:t>
      </w:r>
    </w:p>
    <w:p>
      <w:pPr>
        <w:pStyle w:val="IntenseQuote"/>
      </w:pPr>
      <w:r>
        <w:t>Доведи SpanVerify до боевого режима и сними отчёт по качеству.</w:t>
      </w:r>
    </w:p>
    <w:p>
      <w:r>
        <w:t>&gt;</w:t>
      </w:r>
    </w:p>
    <w:p>
      <w:pPr>
        <w:pStyle w:val="IntenseQuote"/>
      </w:pPr>
      <w:r>
        <w:rPr>
          <w:b/>
        </w:rPr>
        <w:t>1. Бэкенд `hf`</w:t>
      </w:r>
    </w:p>
    <w:p>
      <w:pPr>
        <w:pStyle w:val="IntenseQuote"/>
      </w:pPr>
      <w:r>
        <w:t xml:space="preserve">* Модель по умолчанию </w:t>
      </w:r>
      <w:r>
        <w:rPr>
          <w:rFonts w:ascii="Consolas" w:hAnsi="Consolas"/>
          <w:color w:val="224488"/>
          <w:sz w:val="19"/>
        </w:rPr>
        <w:t>cointegrated/rubert-tiny2</w:t>
      </w:r>
      <w:r>
        <w:t xml:space="preserve"> (конфигурируемая), загрузка</w:t>
      </w:r>
    </w:p>
    <w:p>
      <w:pPr>
        <w:pStyle w:val="IntenseQuote"/>
      </w:pPr>
      <w:r>
        <w:t xml:space="preserve">  ленивая, </w:t>
      </w:r>
      <w:r>
        <w:rPr>
          <w:rFonts w:ascii="Consolas" w:hAnsi="Consolas"/>
          <w:color w:val="224488"/>
          <w:sz w:val="19"/>
        </w:rPr>
        <w:t>output_attentions=True</w:t>
      </w:r>
      <w:r>
        <w:t xml:space="preserve">, </w:t>
      </w:r>
      <w:r>
        <w:rPr>
          <w:rFonts w:ascii="Consolas" w:hAnsi="Consolas"/>
          <w:color w:val="224488"/>
          <w:sz w:val="19"/>
        </w:rPr>
        <w:t>output_hidden_states=True</w:t>
      </w:r>
      <w:r>
        <w:t>.</w:t>
      </w:r>
    </w:p>
    <w:p>
      <w:pPr>
        <w:pStyle w:val="IntenseQuote"/>
      </w:pPr>
      <w:r>
        <w:t>* Признак предсказуемости: энтропия внимания последнего слоя, усреднённая</w:t>
      </w:r>
    </w:p>
    <w:p>
      <w:pPr>
        <w:pStyle w:val="IntenseQuote"/>
      </w:pPr>
      <w:r>
        <w:t xml:space="preserve">  по головам, нормированная на </w:t>
      </w:r>
      <w:r>
        <w:rPr>
          <w:rFonts w:ascii="Consolas" w:hAnsi="Consolas"/>
          <w:color w:val="224488"/>
          <w:sz w:val="19"/>
        </w:rPr>
        <w:t>log(seq_len)</w:t>
      </w:r>
      <w:r>
        <w:t xml:space="preserve">, затем </w:t>
      </w:r>
      <w:r>
        <w:rPr>
          <w:rFonts w:ascii="Consolas" w:hAnsi="Consolas"/>
          <w:color w:val="224488"/>
          <w:sz w:val="19"/>
        </w:rPr>
        <w:t>1 − H_norm</w:t>
      </w:r>
      <w:r>
        <w:t>.</w:t>
      </w:r>
    </w:p>
    <w:p>
      <w:pPr>
        <w:pStyle w:val="IntenseQuote"/>
      </w:pPr>
      <w:r>
        <w:t>* Контекстные векторы: скрытое состояние последнего слоя, усреднённое по</w:t>
      </w:r>
    </w:p>
    <w:p>
      <w:pPr>
        <w:pStyle w:val="IntenseQuote"/>
      </w:pPr>
      <w:r>
        <w:t xml:space="preserve">  сабтокенам слова (по </w:t>
      </w:r>
      <w:r>
        <w:rPr>
          <w:rFonts w:ascii="Consolas" w:hAnsi="Consolas"/>
          <w:color w:val="224488"/>
          <w:sz w:val="19"/>
        </w:rPr>
        <w:t>offset_mapping</w:t>
      </w:r>
      <w:r>
        <w:t>), спроецированное в хешированное</w:t>
      </w:r>
    </w:p>
    <w:p>
      <w:pPr>
        <w:pStyle w:val="IntenseQuote"/>
      </w:pPr>
      <w:r>
        <w:t xml:space="preserve">  пространство фиксированной размерности.</w:t>
      </w:r>
    </w:p>
    <w:p>
      <w:pPr>
        <w:pStyle w:val="IntenseQuote"/>
      </w:pPr>
      <w:r>
        <w:t xml:space="preserve">* Если </w:t>
      </w:r>
      <w:r>
        <w:rPr>
          <w:rFonts w:ascii="Consolas" w:hAnsi="Consolas"/>
          <w:color w:val="224488"/>
          <w:sz w:val="19"/>
        </w:rPr>
        <w:t>torch</w:t>
      </w:r>
      <w:r>
        <w:t>/</w:t>
      </w:r>
      <w:r>
        <w:rPr>
          <w:rFonts w:ascii="Consolas" w:hAnsi="Consolas"/>
          <w:color w:val="224488"/>
          <w:sz w:val="19"/>
        </w:rPr>
        <w:t>transformers</w:t>
      </w:r>
      <w:r>
        <w:t xml:space="preserve"> не установлены — понятная ошибка</w:t>
      </w:r>
    </w:p>
    <w:p>
      <w:pPr>
        <w:pStyle w:val="IntenseQuote"/>
      </w:pPr>
      <w:r>
        <w:t xml:space="preserve">  </w:t>
      </w:r>
      <w:r>
        <w:rPr>
          <w:rFonts w:ascii="Consolas" w:hAnsi="Consolas"/>
          <w:color w:val="224488"/>
          <w:sz w:val="19"/>
        </w:rPr>
        <w:t>BackendUnavailable</w:t>
      </w:r>
      <w:r>
        <w:t xml:space="preserve"> с командой установки, без падения импорта.</w:t>
      </w:r>
    </w:p>
    <w:p>
      <w:pPr>
        <w:pStyle w:val="IntenseQuote"/>
      </w:pPr>
      <w:r>
        <w:t>* Поддержка длинных документов: нарезка на окна с перекрытием и склейка</w:t>
      </w:r>
    </w:p>
    <w:p>
      <w:pPr>
        <w:pStyle w:val="IntenseQuote"/>
      </w:pPr>
      <w:r>
        <w:t xml:space="preserve">  оценок без разрывов на границах.</w:t>
      </w:r>
    </w:p>
    <w:p>
      <w:r>
        <w:t>&gt;</w:t>
      </w:r>
    </w:p>
    <w:p>
      <w:pPr>
        <w:pStyle w:val="IntenseQuote"/>
      </w:pPr>
      <w:r>
        <w:rPr>
          <w:b/>
        </w:rPr>
        <w:t>2. Датасет.</w:t>
      </w:r>
      <w:r>
        <w:t xml:space="preserve"> Формат JSONL: `{"id": "...", "text": "...", "labels":</w:t>
      </w:r>
    </w:p>
    <w:p>
      <w:pPr>
        <w:pStyle w:val="IntenseQuote"/>
      </w:pPr>
      <w:r>
        <w:t>[[start, end, 1], ...]}`. Нужно 100+ документов и 20–30 тыс. токенов,</w:t>
      </w:r>
    </w:p>
    <w:p>
      <w:pPr>
        <w:pStyle w:val="IntenseQuote"/>
      </w:pPr>
      <w:r>
        <w:t>разметка по абзацам/фрагментам (не по словам). Опиши, как собрать корпус</w:t>
      </w:r>
    </w:p>
    <w:p>
      <w:pPr>
        <w:pStyle w:val="IntenseQuote"/>
      </w:pPr>
      <w:r>
        <w:t>(документы: написанные человеком, сгенерированные, отредактированные</w:t>
      </w:r>
    </w:p>
    <w:p>
      <w:pPr>
        <w:pStyle w:val="IntenseQuote"/>
      </w:pPr>
      <w:r>
        <w:t>человеком после генерации; важно указать, кто и как размечал).</w:t>
      </w:r>
    </w:p>
    <w:p>
      <w:r>
        <w:t>&gt;</w:t>
      </w:r>
    </w:p>
    <w:p>
      <w:pPr>
        <w:pStyle w:val="IntenseQuote"/>
      </w:pPr>
      <w:r>
        <w:rPr>
          <w:b/>
        </w:rPr>
        <w:t>3. Эксперименты</w:t>
      </w:r>
      <w:r>
        <w:t xml:space="preserve"> </w:t>
      </w:r>
      <w:r>
        <w:rPr>
          <w:rFonts w:ascii="Consolas" w:hAnsi="Consolas"/>
          <w:color w:val="224488"/>
          <w:sz w:val="19"/>
        </w:rPr>
        <w:t>scripts/run_experiments.py</w:t>
      </w:r>
      <w:r>
        <w:t>:</w:t>
      </w:r>
    </w:p>
    <w:p>
      <w:pPr>
        <w:pStyle w:val="IntenseQuote"/>
      </w:pPr>
      <w:r>
        <w:t>* разбиение по документам 70/30, обучение калибровки только на обучающей</w:t>
      </w:r>
    </w:p>
    <w:p>
      <w:pPr>
        <w:pStyle w:val="IntenseQuote"/>
      </w:pPr>
      <w:r>
        <w:t xml:space="preserve">  части, оценка на отложенной (никакой утечки между частями);</w:t>
      </w:r>
    </w:p>
    <w:p>
      <w:pPr>
        <w:pStyle w:val="IntenseQuote"/>
      </w:pPr>
      <w:r>
        <w:t>* метрики по токенам (precision, recall, F1, FPR, HDR), по фрагментам</w:t>
      </w:r>
    </w:p>
    <w:p>
      <w:pPr>
        <w:pStyle w:val="IntenseQuote"/>
      </w:pPr>
      <w:r>
        <w:t xml:space="preserve">  с IoU ≥ 0.5 и ≥ 0.25, по символам (precision/recall/F1, средний IoU),</w:t>
      </w:r>
    </w:p>
    <w:p>
      <w:pPr>
        <w:pStyle w:val="IntenseQuote"/>
      </w:pPr>
      <w:r>
        <w:t xml:space="preserve">  ошибка оценки доли участия ИИ (MAE и максимум);</w:t>
      </w:r>
    </w:p>
    <w:p>
      <w:pPr>
        <w:pStyle w:val="IntenseQuote"/>
      </w:pPr>
      <w:r>
        <w:t>* baseline «всё — ИИ» и абляции: только предсказуемость, только плотность,</w:t>
      </w:r>
    </w:p>
    <w:p>
      <w:pPr>
        <w:pStyle w:val="IntenseQuote"/>
      </w:pPr>
      <w:r>
        <w:t xml:space="preserve">  полный набор;</w:t>
      </w:r>
    </w:p>
    <w:p>
      <w:pPr>
        <w:pStyle w:val="IntenseQuote"/>
      </w:pPr>
      <w:r>
        <w:t>* сетка порогов с таблицей F1/FPR;</w:t>
      </w:r>
    </w:p>
    <w:p>
      <w:pPr>
        <w:pStyle w:val="IntenseQuote"/>
      </w:pPr>
      <w:r>
        <w:t xml:space="preserve">* отчёт </w:t>
      </w:r>
      <w:r>
        <w:rPr>
          <w:rFonts w:ascii="Consolas" w:hAnsi="Consolas"/>
          <w:color w:val="224488"/>
          <w:sz w:val="19"/>
        </w:rPr>
        <w:t>report.md</w:t>
      </w:r>
      <w:r>
        <w:t xml:space="preserve">, машиночитаемый </w:t>
      </w:r>
      <w:r>
        <w:rPr>
          <w:rFonts w:ascii="Consolas" w:hAnsi="Consolas"/>
          <w:color w:val="224488"/>
          <w:sz w:val="19"/>
        </w:rPr>
        <w:t>report.json</w:t>
      </w:r>
      <w:r>
        <w:t xml:space="preserve"> и SVG-график</w:t>
      </w:r>
    </w:p>
    <w:p>
      <w:pPr>
        <w:pStyle w:val="IntenseQuote"/>
      </w:pPr>
      <w:r>
        <w:t xml:space="preserve">  распределения вероятностей по классам (без matplotlib).</w:t>
      </w:r>
    </w:p>
    <w:p>
      <w:pPr>
        <w:pStyle w:val="IntenseQuote"/>
      </w:pPr>
      <w:r>
        <w:t xml:space="preserve">* Запуск: </w:t>
      </w:r>
      <w:r>
        <w:rPr>
          <w:rFonts w:ascii="Consolas" w:hAnsi="Consolas"/>
          <w:color w:val="224488"/>
          <w:sz w:val="19"/>
        </w:rPr>
        <w:t>python scripts/run_experiments.py --dataset data/real.jsonl --backend hf --out reports/real</w:t>
      </w:r>
      <w:r>
        <w:t>.</w:t>
      </w:r>
    </w:p>
    <w:p>
      <w:r>
        <w:t>&gt;</w:t>
      </w:r>
    </w:p>
    <w:p>
      <w:pPr>
        <w:pStyle w:val="IntenseQuote"/>
      </w:pPr>
      <w:r>
        <w:rPr>
          <w:b/>
        </w:rPr>
        <w:t>4. Честность выводов.</w:t>
      </w:r>
      <w:r>
        <w:t xml:space="preserve"> В отчёте отдельно: объём корпуса, кто размечал,</w:t>
      </w:r>
    </w:p>
    <w:p>
      <w:pPr>
        <w:pStyle w:val="IntenseQuote"/>
      </w:pPr>
      <w:r>
        <w:t>как считался FPR, какие ошибки типичны (пропуски коротких вставок, ложные</w:t>
      </w:r>
    </w:p>
    <w:p>
      <w:pPr>
        <w:pStyle w:val="IntenseQuote"/>
      </w:pPr>
      <w:r>
        <w:t>срабатывания на канцелярите). Любые утверждения о превосходстве над</w:t>
      </w:r>
    </w:p>
    <w:p>
      <w:pPr>
        <w:pStyle w:val="IntenseQuote"/>
      </w:pPr>
      <w:r>
        <w:t>baseline — только с числами и с указанием доверительных интервалов</w:t>
      </w:r>
    </w:p>
    <w:p>
      <w:pPr>
        <w:pStyle w:val="IntenseQuote"/>
      </w:pPr>
      <w:r>
        <w:t>(bootstrap допустим).</w:t>
      </w:r>
    </w:p>
    <w:p>
      <w:r>
        <w:t>&gt;</w:t>
      </w:r>
    </w:p>
    <w:p>
      <w:pPr>
        <w:pStyle w:val="IntenseQuote"/>
      </w:pPr>
      <w:r>
        <w:rPr>
          <w:b/>
        </w:rPr>
        <w:t>Что выдать:</w:t>
      </w:r>
      <w:r>
        <w:t xml:space="preserve"> код, команды, таблицы метрик и текстом — что можно и чего</w:t>
      </w:r>
    </w:p>
    <w:p>
      <w:pPr>
        <w:pStyle w:val="IntenseQuote"/>
      </w:pPr>
      <w:r>
        <w:t>нельзя утверждать по этим результатам.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Промт 4. Приёмка результата</w:t>
      </w:r>
    </w:p>
    <w:p>
      <w:pPr>
        <w:pStyle w:val="IntenseQuote"/>
      </w:pPr>
      <w:r>
        <w:t>Проверь приложение SpanVerify на соответствие спецификации и выдай</w:t>
      </w:r>
    </w:p>
    <w:p>
      <w:pPr>
        <w:pStyle w:val="IntenseQuote"/>
      </w:pPr>
      <w:r>
        <w:t>протокол приёмки.</w:t>
      </w:r>
    </w:p>
    <w:p>
      <w:r>
        <w:t>&gt;</w:t>
      </w:r>
    </w:p>
    <w:p>
      <w:pPr>
        <w:pStyle w:val="IntenseQuote"/>
      </w:pPr>
      <w:r>
        <w:t xml:space="preserve">1. Запусти </w:t>
      </w:r>
      <w:r>
        <w:rPr>
          <w:rFonts w:ascii="Consolas" w:hAnsi="Consolas"/>
          <w:color w:val="224488"/>
          <w:sz w:val="19"/>
        </w:rPr>
        <w:t>python -m spanverify selftest</w:t>
      </w:r>
      <w:r>
        <w:t xml:space="preserve"> и </w:t>
      </w:r>
      <w:r>
        <w:rPr>
          <w:rFonts w:ascii="Consolas" w:hAnsi="Consolas"/>
          <w:color w:val="224488"/>
          <w:sz w:val="19"/>
        </w:rPr>
        <w:t>python -m pytest -q</w:t>
      </w:r>
      <w:r>
        <w:t>, приведи</w:t>
      </w:r>
    </w:p>
    <w:p>
      <w:pPr>
        <w:pStyle w:val="IntenseQuote"/>
      </w:pPr>
      <w:r>
        <w:t xml:space="preserve">   вывод целиком.</w:t>
      </w:r>
    </w:p>
    <w:p>
      <w:pPr>
        <w:pStyle w:val="IntenseQuote"/>
      </w:pPr>
      <w:r>
        <w:t>2. Прогони три текста: (а) чистый машинный, (б) человеческий с</w:t>
      </w:r>
    </w:p>
    <w:p>
      <w:pPr>
        <w:pStyle w:val="IntenseQuote"/>
      </w:pPr>
      <w:r>
        <w:t xml:space="preserve">   конкретикой, (в) смешанный документ. Для каждого покажи вердикт, долю</w:t>
      </w:r>
    </w:p>
    <w:p>
      <w:pPr>
        <w:pStyle w:val="IntenseQuote"/>
      </w:pPr>
      <w:r>
        <w:t xml:space="preserve">   ИИ, найденные фрагменты и предупреждения.</w:t>
      </w:r>
    </w:p>
    <w:p>
      <w:pPr>
        <w:pStyle w:val="IntenseQuote"/>
      </w:pPr>
      <w:r>
        <w:t xml:space="preserve">3. Проверь API: </w:t>
      </w:r>
      <w:r>
        <w:rPr>
          <w:rFonts w:ascii="Consolas" w:hAnsi="Consolas"/>
          <w:color w:val="224488"/>
          <w:sz w:val="19"/>
        </w:rPr>
        <w:t>GET /health</w:t>
      </w:r>
      <w:r>
        <w:t xml:space="preserve">, </w:t>
      </w:r>
      <w:r>
        <w:rPr>
          <w:rFonts w:ascii="Consolas" w:hAnsi="Consolas"/>
          <w:color w:val="224488"/>
          <w:sz w:val="19"/>
        </w:rPr>
        <w:t>POST /v1/verify</w:t>
      </w:r>
      <w:r>
        <w:t xml:space="preserve"> (валидный и невалидный</w:t>
      </w:r>
    </w:p>
    <w:p>
      <w:pPr>
        <w:pStyle w:val="IntenseQuote"/>
      </w:pPr>
      <w:r>
        <w:t xml:space="preserve">   запрос), </w:t>
      </w:r>
      <w:r>
        <w:rPr>
          <w:rFonts w:ascii="Consolas" w:hAnsi="Consolas"/>
          <w:color w:val="224488"/>
          <w:sz w:val="19"/>
        </w:rPr>
        <w:t>GET /v1/config</w:t>
      </w:r>
      <w:r>
        <w:t>. Покажи фактические ответы и коды.</w:t>
      </w:r>
    </w:p>
    <w:p>
      <w:pPr>
        <w:pStyle w:val="IntenseQuote"/>
      </w:pPr>
      <w:r>
        <w:t>4. Проверь, что в демо-режиме предупреждение присутствует в каждом ответе</w:t>
      </w:r>
    </w:p>
    <w:p>
      <w:pPr>
        <w:pStyle w:val="IntenseQuote"/>
      </w:pPr>
      <w:r>
        <w:t xml:space="preserve">   и что в README нет утверждений о качестве без данных.</w:t>
      </w:r>
    </w:p>
    <w:p>
      <w:pPr>
        <w:pStyle w:val="IntenseQuote"/>
      </w:pPr>
      <w:r>
        <w:t>5. Составь таблицу «требование — выполнено/нет — доказательство</w:t>
      </w:r>
    </w:p>
    <w:p>
      <w:pPr>
        <w:pStyle w:val="IntenseQuote"/>
      </w:pPr>
      <w:r>
        <w:t xml:space="preserve">   (команда и вывод)». Отдельно перечисли: что не проверено, какие</w:t>
      </w:r>
    </w:p>
    <w:p>
      <w:pPr>
        <w:pStyle w:val="IntenseQuote"/>
      </w:pPr>
      <w:r>
        <w:t xml:space="preserve">   ограничения среды (нет GPU, нет Windows), какие риски.</w:t>
      </w:r>
    </w:p>
    <w:p>
      <w:pPr>
        <w:pStyle w:val="IntenseQuote"/>
      </w:pPr>
      <w:r>
        <w:t>6. Ничего не додумывай: если проверить нельзя — так и напиши.</w:t>
      </w:r>
    </w:p>
    <w:p>
      <w:r>
        <w:t>&gt;</w:t>
      </w:r>
    </w:p>
    <w:p>
      <w:pPr>
        <w:pStyle w:val="IntenseQuote"/>
      </w:pPr>
      <w:r>
        <w:t>Формат ответа: протокол с командами, выводами и итоговым вердиктом</w:t>
      </w:r>
    </w:p>
    <w:p>
      <w:pPr>
        <w:pStyle w:val="IntenseQuote"/>
      </w:pPr>
      <w:r>
        <w:t>«принято / принято с замечаниями / не принято» и списком замечаний.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Короткий промт для Cursor / Copilot (вставка в чат редактора)</w:t>
      </w:r>
    </w:p>
    <w:p>
      <w:pPr>
        <w:pStyle w:val="IntenseQuote"/>
      </w:pPr>
      <w:r>
        <w:t>Реализуй по спецификации модуль определения ИИ-текста в этом проекте:</w:t>
      </w:r>
    </w:p>
    <w:p>
      <w:pPr>
        <w:pStyle w:val="IntenseQuote"/>
      </w:pPr>
      <w:r>
        <w:t>конвейер «токенизация → признаки → сырая оценка → сглаживание →</w:t>
      </w:r>
    </w:p>
    <w:p>
      <w:pPr>
        <w:pStyle w:val="IntenseQuote"/>
      </w:pPr>
      <w:r>
        <w:t>изотоническая калибровка (PAVA) → порог при FPR ≤ 0.1 → фрагменты →</w:t>
      </w:r>
    </w:p>
    <w:p>
      <w:pPr>
        <w:pStyle w:val="IntenseQuote"/>
      </w:pPr>
      <w:r>
        <w:t>расширение до границ предложений», stdlib-only, CLI (</w:t>
      </w:r>
      <w:r>
        <w:rPr>
          <w:rFonts w:ascii="Consolas" w:hAnsi="Consolas"/>
          <w:color w:val="224488"/>
          <w:sz w:val="19"/>
        </w:rPr>
        <w:t>analyze</w:t>
      </w:r>
      <w:r>
        <w:t xml:space="preserve">, </w:t>
      </w:r>
      <w:r>
        <w:rPr>
          <w:rFonts w:ascii="Consolas" w:hAnsi="Consolas"/>
          <w:color w:val="224488"/>
          <w:sz w:val="19"/>
        </w:rPr>
        <w:t>demo</w:t>
      </w:r>
      <w:r>
        <w:t>,</w:t>
      </w:r>
    </w:p>
    <w:p>
      <w:pPr>
        <w:pStyle w:val="IntenseQuote"/>
      </w:pPr>
      <w:r>
        <w:rPr>
          <w:rFonts w:ascii="Consolas" w:hAnsi="Consolas"/>
          <w:color w:val="224488"/>
          <w:sz w:val="19"/>
        </w:rPr>
        <w:t>calibrate</w:t>
      </w:r>
      <w:r>
        <w:t xml:space="preserve">, </w:t>
      </w:r>
      <w:r>
        <w:rPr>
          <w:rFonts w:ascii="Consolas" w:hAnsi="Consolas"/>
          <w:color w:val="224488"/>
          <w:sz w:val="19"/>
        </w:rPr>
        <w:t>serve</w:t>
      </w:r>
      <w:r>
        <w:t xml:space="preserve">, </w:t>
      </w:r>
      <w:r>
        <w:rPr>
          <w:rFonts w:ascii="Consolas" w:hAnsi="Consolas"/>
          <w:color w:val="224488"/>
          <w:sz w:val="19"/>
        </w:rPr>
        <w:t>selftest</w:t>
      </w:r>
      <w:r>
        <w:t xml:space="preserve">, </w:t>
      </w:r>
      <w:r>
        <w:rPr>
          <w:rFonts w:ascii="Consolas" w:hAnsi="Consolas"/>
          <w:color w:val="224488"/>
          <w:sz w:val="19"/>
        </w:rPr>
        <w:t>config</w:t>
      </w:r>
      <w:r>
        <w:t xml:space="preserve">), HTTP API на </w:t>
      </w:r>
      <w:r>
        <w:rPr>
          <w:rFonts w:ascii="Consolas" w:hAnsi="Consolas"/>
          <w:color w:val="224488"/>
          <w:sz w:val="19"/>
        </w:rPr>
        <w:t>http.server</w:t>
      </w:r>
    </w:p>
    <w:p>
      <w:pPr>
        <w:pStyle w:val="IntenseQuote"/>
      </w:pPr>
      <w:r>
        <w:t>(</w:t>
      </w:r>
      <w:r>
        <w:rPr>
          <w:rFonts w:ascii="Consolas" w:hAnsi="Consolas"/>
          <w:color w:val="224488"/>
          <w:sz w:val="19"/>
        </w:rPr>
        <w:t>/health</w:t>
      </w:r>
      <w:r>
        <w:t xml:space="preserve">, </w:t>
      </w:r>
      <w:r>
        <w:rPr>
          <w:rFonts w:ascii="Consolas" w:hAnsi="Consolas"/>
          <w:color w:val="224488"/>
          <w:sz w:val="19"/>
        </w:rPr>
        <w:t>/v1/verify</w:t>
      </w:r>
      <w:r>
        <w:t>), однофайловый веб-интерфейс, тесты pytest.</w:t>
      </w:r>
    </w:p>
    <w:p>
      <w:pPr>
        <w:pStyle w:val="IntenseQuote"/>
      </w:pPr>
      <w:r>
        <w:t>Демо-режим обязан выдавать предупреждение, что он не оценивает</w:t>
      </w:r>
    </w:p>
    <w:p>
      <w:pPr>
        <w:pStyle w:val="IntenseQuote"/>
      </w:pPr>
      <w:r>
        <w:t>достоверность текста. Соблюдай стиль существующего кода, docstring-и на</w:t>
      </w:r>
    </w:p>
    <w:p>
      <w:pPr>
        <w:pStyle w:val="IntenseQuote"/>
      </w:pPr>
      <w:r>
        <w:t>русском, никаких новых зависимостей в базовом режиме.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Что проверить за 5 минут после генерации кода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Проверка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Команда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Ожидаемый результат</w:t>
            </w:r>
          </w:p>
        </w:tc>
      </w:tr>
      <w:tr>
        <w:tc>
          <w:tcPr>
            <w:tcW w:type="dxa" w:w="2880"/>
          </w:tcPr>
          <w:p>
            <w:r/>
            <w:r>
              <w:t>Ядро живо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-m spanverify selftest</w:t>
            </w:r>
          </w:p>
        </w:tc>
        <w:tc>
          <w:tcPr>
            <w:tcW w:type="dxa" w:w="2880"/>
          </w:tcPr>
          <w:p>
            <w:r/>
            <w:r>
              <w:t xml:space="preserve">все проверки </w:t>
            </w:r>
            <w:r>
              <w:rPr>
                <w:rFonts w:ascii="Consolas" w:hAnsi="Consolas"/>
                <w:color w:val="224488"/>
                <w:sz w:val="19"/>
              </w:rPr>
              <w:t>[OK]</w:t>
            </w:r>
          </w:p>
        </w:tc>
      </w:tr>
      <w:tr>
        <w:tc>
          <w:tcPr>
            <w:tcW w:type="dxa" w:w="2880"/>
          </w:tcPr>
          <w:p>
            <w:r/>
            <w:r>
              <w:t>Демо не врёт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-m spanverify analyze --text "..."</w:t>
            </w:r>
          </w:p>
        </w:tc>
        <w:tc>
          <w:tcPr>
            <w:tcW w:type="dxa" w:w="2880"/>
          </w:tcPr>
          <w:p>
            <w:r/>
            <w:r>
              <w:t>есть предупреждение о демо-режиме</w:t>
            </w:r>
          </w:p>
        </w:tc>
      </w:tr>
      <w:tr>
        <w:tc>
          <w:tcPr>
            <w:tcW w:type="dxa" w:w="2880"/>
          </w:tcPr>
          <w:p>
            <w:r/>
            <w:r>
              <w:t>Машинный текст</w:t>
            </w:r>
          </w:p>
        </w:tc>
        <w:tc>
          <w:tcPr>
            <w:tcW w:type="dxa" w:w="2880"/>
          </w:tcPr>
          <w:p>
            <w:r/>
            <w:r>
              <w:t>промт 1, критерий 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likely_ai</w:t>
            </w:r>
            <w:r>
              <w:t>, фрагменты найдены</w:t>
            </w:r>
          </w:p>
        </w:tc>
      </w:tr>
      <w:tr>
        <w:tc>
          <w:tcPr>
            <w:tcW w:type="dxa" w:w="2880"/>
          </w:tcPr>
          <w:p>
            <w:r/>
            <w:r>
              <w:t>Человеческий текст</w:t>
            </w:r>
          </w:p>
        </w:tc>
        <w:tc>
          <w:tcPr>
            <w:tcW w:type="dxa" w:w="2880"/>
          </w:tcPr>
          <w:p>
            <w:r/>
            <w:r>
              <w:t>текст с именами и цифрами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likely_human</w:t>
            </w:r>
            <w:r>
              <w:t>, 0 фрагментов</w:t>
            </w:r>
          </w:p>
        </w:tc>
      </w:tr>
      <w:tr>
        <w:tc>
          <w:tcPr>
            <w:tcW w:type="dxa" w:w="2880"/>
          </w:tcPr>
          <w:p>
            <w:r/>
            <w:r>
              <w:t>API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curl localhost:8000/health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{"status":"ok", ...}</w:t>
            </w:r>
          </w:p>
        </w:tc>
      </w:tr>
      <w:tr>
        <w:tc>
          <w:tcPr>
            <w:tcW w:type="dxa" w:w="2880"/>
          </w:tcPr>
          <w:p>
            <w:r/>
            <w:r>
              <w:t>Тесты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-m pytest -q</w:t>
            </w:r>
          </w:p>
        </w:tc>
        <w:tc>
          <w:tcPr>
            <w:tcW w:type="dxa" w:w="2880"/>
          </w:tcPr>
          <w:p>
            <w:r/>
            <w:r>
              <w:t>0 падений</w:t>
            </w:r>
          </w:p>
        </w:tc>
      </w:tr>
      <w:tr>
        <w:tc>
          <w:tcPr>
            <w:tcW w:type="dxa" w:w="2880"/>
          </w:tcPr>
          <w:p>
            <w:r/>
            <w:r>
              <w:t>Нет лишних зависимостей</w:t>
            </w:r>
          </w:p>
        </w:tc>
        <w:tc>
          <w:tcPr>
            <w:tcW w:type="dxa" w:w="2880"/>
          </w:tcPr>
          <w:p>
            <w:r/>
            <w:r>
              <w:t>`grep -rE "^(import</w:t>
            </w:r>
          </w:p>
        </w:tc>
        <w:tc>
          <w:tcPr>
            <w:tcW w:type="dxa" w:w="2880"/>
          </w:tcPr>
          <w:p>
            <w:r/>
            <w:r>
              <w:t>from) (numpy</w:t>
            </w:r>
          </w:p>
        </w:tc>
      </w:tr>
      <w:tr>
        <w:tc>
          <w:tcPr>
            <w:tcW w:type="dxa" w:w="2880"/>
          </w:tcPr>
          <w:p>
            <w:r/>
            <w:r>
              <w:t>Нет выдуманных метрик</w:t>
            </w:r>
          </w:p>
        </w:tc>
        <w:tc>
          <w:tcPr>
            <w:tcW w:type="dxa" w:w="2880"/>
          </w:tcPr>
          <w:p>
            <w:r/>
            <w:r>
              <w:t>поиск «98 %», «точность 0.99» в README</w:t>
            </w:r>
          </w:p>
        </w:tc>
        <w:tc>
          <w:tcPr>
            <w:tcW w:type="dxa" w:w="2880"/>
          </w:tcPr>
          <w:p>
            <w:r/>
            <w:r>
              <w:t>таких чисел без данных быть не должно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Как понимать результаты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surrogate</w:t>
      </w:r>
      <w:r>
        <w:t xml:space="preserve"> — проверка конвейера. Числа этого режима нельзя переносить в</w:t>
      </w:r>
    </w:p>
    <w:p>
      <w:r>
        <w:t xml:space="preserve">  отчётность: они измеряют согласованность с синтетическим генератором.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hf</w:t>
      </w:r>
      <w:r>
        <w:t xml:space="preserve"> — целевой режим. Метрики имеют смысл только вместе с описанием</w:t>
      </w:r>
    </w:p>
    <w:p>
      <w:r>
        <w:t xml:space="preserve">  корпуса, разметки и порога.</w:t>
      </w:r>
    </w:p>
    <w:p>
      <w:pPr>
        <w:pStyle w:val="ListBullet"/>
      </w:pPr>
      <w:r>
        <w:t xml:space="preserve">Порог подбирается под ограничение </w:t>
      </w:r>
      <w:r>
        <w:rPr>
          <w:rFonts w:ascii="Consolas" w:hAnsi="Consolas"/>
          <w:color w:val="224488"/>
          <w:sz w:val="19"/>
        </w:rPr>
        <w:t>FPR ≤ 0.1</w:t>
      </w:r>
      <w:r>
        <w:t>: это осознанный выбор в</w:t>
      </w:r>
    </w:p>
    <w:p>
      <w:r>
        <w:t xml:space="preserve">  пользу осторожности — лучше пропустить машинный фрагмент, чем обвинить</w:t>
      </w:r>
    </w:p>
    <w:p>
      <w:r>
        <w:t xml:space="preserve">  человеческий текст.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