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78731C4A" w14:textId="77777777" w:rsidR="00993FBF" w:rsidRDefault="00993FBF" w:rsidP="00C91DD5">
      <w:pPr>
        <w:jc w:val="center"/>
        <w:rPr>
          <w:rFonts w:ascii="Montserrat" w:hAnsi="Montserrat" w:cs="Montserrat"/>
          <w:color w:val="3D3D3D"/>
          <w:sz w:val="40"/>
          <w:szCs w:val="40"/>
        </w:rPr>
      </w:pPr>
    </w:p>
    <w:p w14:paraId="050309A6" w14:textId="7624AFA4"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7B79D9">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26BDB651" w14:textId="1BF30E49" w:rsidR="00AE4344" w:rsidRPr="00AE4344" w:rsidRDefault="009976ED" w:rsidP="00AE4344">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 xml:space="preserve">Nodarbība </w:t>
      </w:r>
      <w:r w:rsidR="00AE4344" w:rsidRPr="00AE4344">
        <w:rPr>
          <w:rFonts w:ascii="Montserrat SemiBold" w:hAnsi="Montserrat SemiBold"/>
          <w:color w:val="3E3E3D"/>
          <w:sz w:val="40"/>
          <w:szCs w:val="40"/>
        </w:rPr>
        <w:t>02</w:t>
      </w:r>
    </w:p>
    <w:p w14:paraId="57081186" w14:textId="2D215A4E" w:rsidR="00AE4344" w:rsidRPr="00AE4344" w:rsidRDefault="00AE4344" w:rsidP="00AE4344">
      <w:pPr>
        <w:pStyle w:val="Heading2"/>
        <w:rPr>
          <w:rFonts w:ascii="Montserrat SemiBold" w:hAnsi="Montserrat SemiBold"/>
          <w:color w:val="3E3E3D"/>
          <w:sz w:val="32"/>
          <w:szCs w:val="32"/>
        </w:rPr>
      </w:pPr>
      <w:r w:rsidRPr="00AE4344">
        <w:rPr>
          <w:rFonts w:ascii="Montserrat SemiBold" w:hAnsi="Montserrat SemiBold"/>
          <w:color w:val="3E3E3D"/>
          <w:sz w:val="32"/>
          <w:szCs w:val="32"/>
        </w:rPr>
        <w:t xml:space="preserve">Uzdevums </w:t>
      </w:r>
      <w:r w:rsidR="00D45A59">
        <w:rPr>
          <w:rFonts w:ascii="Montserrat SemiBold" w:hAnsi="Montserrat SemiBold"/>
          <w:color w:val="3E3E3D"/>
          <w:sz w:val="32"/>
          <w:szCs w:val="32"/>
        </w:rPr>
        <w:t>2</w:t>
      </w:r>
      <w:r w:rsidRPr="00AE4344">
        <w:rPr>
          <w:rFonts w:ascii="Montserrat SemiBold" w:hAnsi="Montserrat SemiBold"/>
          <w:color w:val="3E3E3D"/>
          <w:sz w:val="32"/>
          <w:szCs w:val="32"/>
        </w:rPr>
        <w:t xml:space="preserve"> : pieslēgšanās DB serverim un pirmais SQL kods</w:t>
      </w:r>
    </w:p>
    <w:p w14:paraId="5E281CFA" w14:textId="77777777" w:rsidR="00731532" w:rsidRDefault="00731532" w:rsidP="00731532">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 xml:space="preserve">Pieslēgšanās </w:t>
      </w:r>
      <w:proofErr w:type="spellStart"/>
      <w:r>
        <w:rPr>
          <w:rFonts w:ascii="Segoe UI" w:hAnsi="Segoe UI" w:cs="Segoe UI"/>
          <w:color w:val="24292F"/>
          <w:sz w:val="30"/>
          <w:szCs w:val="30"/>
        </w:rPr>
        <w:t>MySQL</w:t>
      </w:r>
      <w:proofErr w:type="spellEnd"/>
      <w:r>
        <w:rPr>
          <w:rFonts w:ascii="Segoe UI" w:hAnsi="Segoe UI" w:cs="Segoe UI"/>
          <w:color w:val="24292F"/>
          <w:sz w:val="30"/>
          <w:szCs w:val="30"/>
        </w:rPr>
        <w:t xml:space="preserve"> DB serverim ar komandrindu</w:t>
      </w:r>
    </w:p>
    <w:p w14:paraId="43EC8A26" w14:textId="52B2806B" w:rsidR="00731532" w:rsidRDefault="00731532" w:rsidP="0073153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Šajā uzdevumā pieslēgšanās un darbs notiks OS komandrindā. Mūsdienās ir vairākas klientu programmas ar ērtu grafisku interfeisu, kā DB servera specifiski (piemēram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 xml:space="preserve"> priekš </w:t>
      </w:r>
      <w:proofErr w:type="spellStart"/>
      <w:r>
        <w:rPr>
          <w:rFonts w:ascii="Segoe UI" w:hAnsi="Segoe UI" w:cs="Segoe UI"/>
          <w:color w:val="24292F"/>
        </w:rPr>
        <w:t>MySQL</w:t>
      </w:r>
      <w:proofErr w:type="spellEnd"/>
      <w:r>
        <w:rPr>
          <w:rFonts w:ascii="Segoe UI" w:hAnsi="Segoe UI" w:cs="Segoe UI"/>
          <w:color w:val="24292F"/>
        </w:rPr>
        <w:t xml:space="preserve"> DB, PL/SQL </w:t>
      </w:r>
      <w:proofErr w:type="spellStart"/>
      <w:r>
        <w:rPr>
          <w:rFonts w:ascii="Segoe UI" w:hAnsi="Segoe UI" w:cs="Segoe UI"/>
          <w:color w:val="24292F"/>
        </w:rPr>
        <w:t>Developer</w:t>
      </w:r>
      <w:proofErr w:type="spellEnd"/>
      <w:r>
        <w:rPr>
          <w:rFonts w:ascii="Segoe UI" w:hAnsi="Segoe UI" w:cs="Segoe UI"/>
          <w:color w:val="24292F"/>
        </w:rPr>
        <w:t xml:space="preserve"> priekš Oracle DB), tā arī universāli (piemēram </w:t>
      </w:r>
      <w:proofErr w:type="spellStart"/>
      <w:r>
        <w:rPr>
          <w:rFonts w:ascii="Segoe UI" w:hAnsi="Segoe UI" w:cs="Segoe UI"/>
          <w:color w:val="24292F"/>
        </w:rPr>
        <w:t>DBeaver</w:t>
      </w:r>
      <w:proofErr w:type="spellEnd"/>
      <w:r>
        <w:rPr>
          <w:rFonts w:ascii="Segoe UI" w:hAnsi="Segoe UI" w:cs="Segoe UI"/>
          <w:color w:val="24292F"/>
        </w:rPr>
        <w:t xml:space="preserve">). Datubāžu administratori arī mūsdienās bieži izmanto komandrindas klientus to vienkāršības un skriptu palaišanas ērtuma dēļ. Uzsāksim pirmā SQL koda veidošanu komandrindas klientā, lai gūtu priekšstatu par darbu ar to. Turpmāk izmantosim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w:t>
      </w:r>
    </w:p>
    <w:p w14:paraId="647C99C9" w14:textId="77777777" w:rsidR="00731532" w:rsidRDefault="00731532" w:rsidP="00731532">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Palaist OS komandrindu. Pieslēgties </w:t>
      </w:r>
      <w:proofErr w:type="spellStart"/>
      <w:r>
        <w:rPr>
          <w:rFonts w:ascii="Segoe UI" w:hAnsi="Segoe UI" w:cs="Segoe UI"/>
          <w:color w:val="24292F"/>
        </w:rPr>
        <w:t>MySQL</w:t>
      </w:r>
      <w:proofErr w:type="spellEnd"/>
      <w:r>
        <w:rPr>
          <w:rFonts w:ascii="Segoe UI" w:hAnsi="Segoe UI" w:cs="Segoe UI"/>
          <w:color w:val="24292F"/>
        </w:rPr>
        <w:t xml:space="preserve"> DB serverim ar šādu komandu (izmantot sev adresi un lietotāja vārdu) :</w:t>
      </w:r>
    </w:p>
    <w:p w14:paraId="1B24A6E3" w14:textId="77777777" w:rsidR="00731532" w:rsidRDefault="00731532" w:rsidP="00731532">
      <w:pPr>
        <w:pStyle w:val="HTMLPreformatted"/>
        <w:shd w:val="clear" w:color="auto" w:fill="FFFFFF"/>
        <w:ind w:left="720"/>
        <w:rPr>
          <w:rFonts w:ascii="Consolas" w:hAnsi="Consolas"/>
          <w:color w:val="24292F"/>
        </w:rPr>
      </w:pPr>
      <w:proofErr w:type="spellStart"/>
      <w:r>
        <w:rPr>
          <w:rFonts w:ascii="Consolas" w:hAnsi="Consolas"/>
          <w:color w:val="24292F"/>
        </w:rPr>
        <w:t>mysql</w:t>
      </w:r>
      <w:proofErr w:type="spellEnd"/>
      <w:r>
        <w:rPr>
          <w:rFonts w:ascii="Consolas" w:hAnsi="Consolas"/>
          <w:color w:val="24292F"/>
        </w:rPr>
        <w:t xml:space="preserve"> -h bjmpnnwunnvmculpl88k-mysql.services.clever-cloud.com -P 3306 -u uug5nztohomjyusk -p</w:t>
      </w:r>
    </w:p>
    <w:p w14:paraId="68231766" w14:textId="77777777" w:rsidR="00731532" w:rsidRDefault="00731532" w:rsidP="00731532">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Apskatīt pieejamas datubāzes :</w:t>
      </w:r>
    </w:p>
    <w:p w14:paraId="25458217" w14:textId="77777777" w:rsidR="00731532" w:rsidRDefault="00731532" w:rsidP="00731532">
      <w:pPr>
        <w:pStyle w:val="HTMLPreformatted"/>
        <w:shd w:val="clear" w:color="auto" w:fill="FFFFFF"/>
        <w:ind w:left="720"/>
        <w:rPr>
          <w:rFonts w:ascii="Consolas" w:hAnsi="Consolas"/>
          <w:color w:val="24292F"/>
        </w:rPr>
      </w:pPr>
      <w:proofErr w:type="spellStart"/>
      <w:r>
        <w:rPr>
          <w:rFonts w:ascii="Consolas" w:hAnsi="Consolas"/>
          <w:color w:val="24292F"/>
        </w:rPr>
        <w:t>show</w:t>
      </w:r>
      <w:proofErr w:type="spellEnd"/>
      <w:r>
        <w:rPr>
          <w:rFonts w:ascii="Consolas" w:hAnsi="Consolas"/>
          <w:color w:val="24292F"/>
        </w:rPr>
        <w:t xml:space="preserve"> </w:t>
      </w:r>
      <w:proofErr w:type="spellStart"/>
      <w:r>
        <w:rPr>
          <w:rFonts w:ascii="Consolas" w:hAnsi="Consolas"/>
          <w:color w:val="24292F"/>
        </w:rPr>
        <w:t>databases</w:t>
      </w:r>
      <w:proofErr w:type="spellEnd"/>
      <w:r>
        <w:rPr>
          <w:rFonts w:ascii="Consolas" w:hAnsi="Consolas"/>
          <w:color w:val="24292F"/>
        </w:rPr>
        <w:t>;</w:t>
      </w:r>
    </w:p>
    <w:p w14:paraId="1E093644" w14:textId="6903A828" w:rsidR="00731532" w:rsidRPr="00D45A59" w:rsidRDefault="00731532" w:rsidP="00D45A59">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Pieslēgties savai datubāzei (katram studentam tā būs atšķirīga -- to ģenerē mākoņa servera programma) :</w:t>
      </w:r>
      <w:r w:rsidR="00D45A59">
        <w:rPr>
          <w:rFonts w:ascii="Segoe UI" w:hAnsi="Segoe UI" w:cs="Segoe UI"/>
          <w:color w:val="24292F"/>
        </w:rPr>
        <w:br/>
      </w:r>
      <w:r w:rsidR="00D45A59">
        <w:rPr>
          <w:rFonts w:ascii="Segoe UI" w:hAnsi="Segoe UI" w:cs="Segoe UI"/>
          <w:color w:val="24292F"/>
        </w:rPr>
        <w:br/>
      </w:r>
      <w:proofErr w:type="spellStart"/>
      <w:r w:rsidRPr="00D45A59">
        <w:rPr>
          <w:rFonts w:ascii="Consolas" w:hAnsi="Consolas"/>
          <w:color w:val="24292F"/>
        </w:rPr>
        <w:t>use</w:t>
      </w:r>
      <w:proofErr w:type="spellEnd"/>
      <w:r w:rsidRPr="00D45A59">
        <w:rPr>
          <w:rFonts w:ascii="Consolas" w:hAnsi="Consolas"/>
          <w:color w:val="24292F"/>
        </w:rPr>
        <w:t xml:space="preserve"> bjmpnnwunnvmculpl88k;</w:t>
      </w:r>
      <w:r w:rsidR="00D45A59">
        <w:rPr>
          <w:rFonts w:ascii="Consolas" w:hAnsi="Consolas"/>
          <w:color w:val="24292F"/>
        </w:rPr>
        <w:br/>
      </w:r>
      <w:r w:rsidRPr="00D45A59">
        <w:rPr>
          <w:rStyle w:val="pl-c"/>
          <w:rFonts w:ascii="Consolas" w:hAnsi="Consolas"/>
          <w:color w:val="24292F"/>
        </w:rPr>
        <w:t>-- Tā var pārbaudīt datubāzi, kurai esat pieslēdzies</w:t>
      </w:r>
      <w:r w:rsidR="00D45A59">
        <w:rPr>
          <w:rStyle w:val="pl-c"/>
          <w:rFonts w:ascii="Consolas" w:hAnsi="Consolas"/>
          <w:color w:val="24292F"/>
        </w:rPr>
        <w:br/>
      </w:r>
      <w:proofErr w:type="spellStart"/>
      <w:r w:rsidRPr="00D45A59">
        <w:rPr>
          <w:rStyle w:val="pl-k"/>
          <w:rFonts w:ascii="Consolas" w:eastAsiaTheme="majorEastAsia" w:hAnsi="Consolas"/>
          <w:color w:val="24292F"/>
        </w:rPr>
        <w:t>select</w:t>
      </w:r>
      <w:proofErr w:type="spellEnd"/>
      <w:r w:rsidRPr="00D45A59">
        <w:rPr>
          <w:rFonts w:ascii="Consolas" w:hAnsi="Consolas"/>
          <w:color w:val="24292F"/>
        </w:rPr>
        <w:t xml:space="preserve"> </w:t>
      </w:r>
      <w:proofErr w:type="spellStart"/>
      <w:r w:rsidRPr="00D45A59">
        <w:rPr>
          <w:rFonts w:ascii="Consolas" w:hAnsi="Consolas"/>
          <w:color w:val="24292F"/>
        </w:rPr>
        <w:t>database</w:t>
      </w:r>
      <w:proofErr w:type="spellEnd"/>
      <w:r w:rsidRPr="00D45A59">
        <w:rPr>
          <w:rFonts w:ascii="Consolas" w:hAnsi="Consolas"/>
          <w:color w:val="24292F"/>
        </w:rPr>
        <w:t>();</w:t>
      </w:r>
    </w:p>
    <w:p w14:paraId="62739A87" w14:textId="77777777" w:rsidR="00731532" w:rsidRDefault="00731532" w:rsidP="00731532">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Apskatīt pieejamas tabulas :</w:t>
      </w:r>
    </w:p>
    <w:p w14:paraId="07FC265B" w14:textId="77777777" w:rsidR="00731532" w:rsidRDefault="00731532" w:rsidP="00731532">
      <w:pPr>
        <w:pStyle w:val="HTMLPreformatted"/>
        <w:shd w:val="clear" w:color="auto" w:fill="FFFFFF"/>
        <w:ind w:left="720"/>
        <w:rPr>
          <w:rFonts w:ascii="Consolas" w:hAnsi="Consolas"/>
          <w:color w:val="24292F"/>
        </w:rPr>
      </w:pPr>
      <w:proofErr w:type="spellStart"/>
      <w:r>
        <w:rPr>
          <w:rFonts w:ascii="Consolas" w:hAnsi="Consolas"/>
          <w:color w:val="24292F"/>
        </w:rPr>
        <w:t>show</w:t>
      </w:r>
      <w:proofErr w:type="spellEnd"/>
      <w:r>
        <w:rPr>
          <w:rFonts w:ascii="Consolas" w:hAnsi="Consolas"/>
          <w:color w:val="24292F"/>
        </w:rPr>
        <w:t xml:space="preserve"> </w:t>
      </w:r>
      <w:proofErr w:type="spellStart"/>
      <w:r>
        <w:rPr>
          <w:rFonts w:ascii="Consolas" w:hAnsi="Consolas"/>
          <w:color w:val="24292F"/>
        </w:rPr>
        <w:t>tables</w:t>
      </w:r>
      <w:proofErr w:type="spellEnd"/>
      <w:r>
        <w:rPr>
          <w:rFonts w:ascii="Consolas" w:hAnsi="Consolas"/>
          <w:color w:val="24292F"/>
        </w:rPr>
        <w:t>;</w:t>
      </w:r>
    </w:p>
    <w:p w14:paraId="6F582774" w14:textId="77777777" w:rsidR="00731532" w:rsidRDefault="00731532" w:rsidP="00731532">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Izveidot tabulu :</w:t>
      </w:r>
    </w:p>
    <w:p w14:paraId="23EE8866" w14:textId="77777777" w:rsidR="00731532" w:rsidRDefault="00731532" w:rsidP="00731532">
      <w:pPr>
        <w:pStyle w:val="HTMLPreformatted"/>
        <w:shd w:val="clear" w:color="auto" w:fill="FFFFFF"/>
        <w:ind w:left="720"/>
        <w:rPr>
          <w:rFonts w:ascii="Consolas" w:hAnsi="Consolas"/>
          <w:color w:val="24292F"/>
        </w:rPr>
      </w:pPr>
      <w:proofErr w:type="spellStart"/>
      <w:r>
        <w:rPr>
          <w:rStyle w:val="pl-k"/>
          <w:rFonts w:ascii="Consolas" w:eastAsiaTheme="majorEastAsia" w:hAnsi="Consolas"/>
          <w:color w:val="24292F"/>
        </w:rPr>
        <w:t>create</w:t>
      </w:r>
      <w:proofErr w:type="spellEnd"/>
      <w:r>
        <w:rPr>
          <w:rFonts w:ascii="Consolas" w:hAnsi="Consolas"/>
          <w:color w:val="24292F"/>
        </w:rPr>
        <w:t xml:space="preserve"> </w:t>
      </w:r>
      <w:proofErr w:type="spellStart"/>
      <w:r>
        <w:rPr>
          <w:rStyle w:val="pl-k"/>
          <w:rFonts w:ascii="Consolas" w:eastAsiaTheme="majorEastAsia" w:hAnsi="Consolas"/>
          <w:color w:val="24292F"/>
        </w:rPr>
        <w:t>table</w:t>
      </w:r>
      <w:proofErr w:type="spellEnd"/>
      <w:r>
        <w:rPr>
          <w:rFonts w:ascii="Consolas" w:hAnsi="Consolas"/>
          <w:color w:val="24292F"/>
        </w:rPr>
        <w:t xml:space="preserve"> </w:t>
      </w:r>
      <w:r>
        <w:rPr>
          <w:rStyle w:val="pl-en"/>
          <w:rFonts w:ascii="Consolas" w:eastAsiaTheme="majorEastAsia" w:hAnsi="Consolas"/>
          <w:color w:val="24292F"/>
        </w:rPr>
        <w:t>my_tab_01</w:t>
      </w:r>
      <w:r>
        <w:rPr>
          <w:rFonts w:ascii="Consolas" w:hAnsi="Consolas"/>
          <w:color w:val="24292F"/>
        </w:rPr>
        <w:t>(</w:t>
      </w:r>
      <w:proofErr w:type="spellStart"/>
      <w:r>
        <w:rPr>
          <w:rFonts w:ascii="Consolas" w:hAnsi="Consolas"/>
          <w:color w:val="24292F"/>
        </w:rPr>
        <w:t>a_name</w:t>
      </w:r>
      <w:proofErr w:type="spellEnd"/>
      <w:r>
        <w:rPr>
          <w:rFonts w:ascii="Consolas" w:hAnsi="Consolas"/>
          <w:color w:val="24292F"/>
        </w:rPr>
        <w:t xml:space="preserve"> </w:t>
      </w:r>
      <w:proofErr w:type="spellStart"/>
      <w:r>
        <w:rPr>
          <w:rStyle w:val="pl-k"/>
          <w:rFonts w:ascii="Consolas" w:eastAsiaTheme="majorEastAsia" w:hAnsi="Consolas"/>
          <w:color w:val="24292F"/>
        </w:rPr>
        <w:t>varchar</w:t>
      </w:r>
      <w:proofErr w:type="spellEnd"/>
      <w:r>
        <w:rPr>
          <w:rFonts w:ascii="Consolas" w:hAnsi="Consolas"/>
          <w:color w:val="24292F"/>
        </w:rPr>
        <w:t>(</w:t>
      </w:r>
      <w:r>
        <w:rPr>
          <w:rStyle w:val="pl-c1"/>
          <w:rFonts w:ascii="Consolas" w:hAnsi="Consolas"/>
          <w:color w:val="24292F"/>
        </w:rPr>
        <w:t>200</w:t>
      </w:r>
      <w:r>
        <w:rPr>
          <w:rFonts w:ascii="Consolas" w:hAnsi="Consolas"/>
          <w:color w:val="24292F"/>
        </w:rPr>
        <w:t xml:space="preserve">), </w:t>
      </w:r>
      <w:proofErr w:type="spellStart"/>
      <w:r>
        <w:rPr>
          <w:rFonts w:ascii="Consolas" w:hAnsi="Consolas"/>
          <w:color w:val="24292F"/>
        </w:rPr>
        <w:t>a_content</w:t>
      </w:r>
      <w:proofErr w:type="spellEnd"/>
      <w:r>
        <w:rPr>
          <w:rFonts w:ascii="Consolas" w:hAnsi="Consolas"/>
          <w:color w:val="24292F"/>
        </w:rPr>
        <w:t xml:space="preserve"> </w:t>
      </w:r>
      <w:proofErr w:type="spellStart"/>
      <w:r>
        <w:rPr>
          <w:rStyle w:val="pl-k"/>
          <w:rFonts w:ascii="Consolas" w:eastAsiaTheme="majorEastAsia" w:hAnsi="Consolas"/>
          <w:color w:val="24292F"/>
        </w:rPr>
        <w:t>varchar</w:t>
      </w:r>
      <w:proofErr w:type="spellEnd"/>
      <w:r>
        <w:rPr>
          <w:rFonts w:ascii="Consolas" w:hAnsi="Consolas"/>
          <w:color w:val="24292F"/>
        </w:rPr>
        <w:t>(</w:t>
      </w:r>
      <w:r>
        <w:rPr>
          <w:rStyle w:val="pl-c1"/>
          <w:rFonts w:ascii="Consolas" w:hAnsi="Consolas"/>
          <w:color w:val="24292F"/>
        </w:rPr>
        <w:t>4000</w:t>
      </w:r>
      <w:r>
        <w:rPr>
          <w:rFonts w:ascii="Consolas" w:hAnsi="Consolas"/>
          <w:color w:val="24292F"/>
        </w:rPr>
        <w:t>));</w:t>
      </w:r>
    </w:p>
    <w:p w14:paraId="1C647AD4" w14:textId="529E1723" w:rsidR="00731532" w:rsidRPr="00D45A59" w:rsidRDefault="00731532" w:rsidP="00D45A59">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Apskatīt tabulas tagad. Izveidot jaunu ierakstu ar INSERT komandu, un apskatīt to ar SELECT komandu :</w:t>
      </w:r>
      <w:r w:rsidR="00D45A59">
        <w:rPr>
          <w:rFonts w:ascii="Segoe UI" w:hAnsi="Segoe UI" w:cs="Segoe UI"/>
          <w:color w:val="24292F"/>
        </w:rPr>
        <w:br/>
      </w:r>
      <w:r w:rsidR="00D45A59">
        <w:rPr>
          <w:rStyle w:val="pl-k"/>
          <w:rFonts w:ascii="Consolas" w:eastAsiaTheme="majorEastAsia" w:hAnsi="Consolas"/>
          <w:color w:val="24292F"/>
        </w:rPr>
        <w:br/>
      </w:r>
      <w:r w:rsidRPr="00D45A59">
        <w:rPr>
          <w:rStyle w:val="pl-k"/>
          <w:rFonts w:ascii="Consolas" w:eastAsiaTheme="majorEastAsia" w:hAnsi="Consolas"/>
          <w:color w:val="24292F"/>
        </w:rPr>
        <w:lastRenderedPageBreak/>
        <w:t xml:space="preserve">insert </w:t>
      </w:r>
      <w:proofErr w:type="spellStart"/>
      <w:r w:rsidRPr="00D45A59">
        <w:rPr>
          <w:rStyle w:val="pl-k"/>
          <w:rFonts w:ascii="Consolas" w:eastAsiaTheme="majorEastAsia" w:hAnsi="Consolas"/>
          <w:color w:val="24292F"/>
        </w:rPr>
        <w:t>into</w:t>
      </w:r>
      <w:proofErr w:type="spellEnd"/>
      <w:r w:rsidRPr="00D45A59">
        <w:rPr>
          <w:rFonts w:ascii="Consolas" w:hAnsi="Consolas"/>
          <w:color w:val="24292F"/>
        </w:rPr>
        <w:t xml:space="preserve"> my_tab_01(</w:t>
      </w:r>
      <w:proofErr w:type="spellStart"/>
      <w:r w:rsidRPr="00D45A59">
        <w:rPr>
          <w:rFonts w:ascii="Consolas" w:hAnsi="Consolas"/>
          <w:color w:val="24292F"/>
        </w:rPr>
        <w:t>a_name</w:t>
      </w:r>
      <w:proofErr w:type="spellEnd"/>
      <w:r w:rsidRPr="00D45A59">
        <w:rPr>
          <w:rFonts w:ascii="Consolas" w:hAnsi="Consolas"/>
          <w:color w:val="24292F"/>
        </w:rPr>
        <w:t xml:space="preserve">, </w:t>
      </w:r>
      <w:proofErr w:type="spellStart"/>
      <w:r w:rsidRPr="00D45A59">
        <w:rPr>
          <w:rFonts w:ascii="Consolas" w:hAnsi="Consolas"/>
          <w:color w:val="24292F"/>
        </w:rPr>
        <w:t>a_content</w:t>
      </w:r>
      <w:proofErr w:type="spellEnd"/>
      <w:r w:rsidRPr="00D45A59">
        <w:rPr>
          <w:rFonts w:ascii="Consolas" w:hAnsi="Consolas"/>
          <w:color w:val="24292F"/>
        </w:rPr>
        <w:t xml:space="preserve">) </w:t>
      </w:r>
      <w:proofErr w:type="spellStart"/>
      <w:r w:rsidRPr="00D45A59">
        <w:rPr>
          <w:rStyle w:val="pl-k"/>
          <w:rFonts w:ascii="Consolas" w:eastAsiaTheme="majorEastAsia" w:hAnsi="Consolas"/>
          <w:color w:val="24292F"/>
        </w:rPr>
        <w:t>values</w:t>
      </w:r>
      <w:proofErr w:type="spellEnd"/>
      <w:r w:rsidRPr="00D45A59">
        <w:rPr>
          <w:rFonts w:ascii="Consolas" w:hAnsi="Consolas"/>
          <w:color w:val="24292F"/>
        </w:rPr>
        <w:t>(</w:t>
      </w:r>
      <w:r w:rsidRPr="00D45A59">
        <w:rPr>
          <w:rStyle w:val="pl-pds"/>
          <w:rFonts w:ascii="Consolas" w:hAnsi="Consolas"/>
          <w:color w:val="24292F"/>
        </w:rPr>
        <w:t>'</w:t>
      </w:r>
      <w:r w:rsidRPr="00D45A59">
        <w:rPr>
          <w:rStyle w:val="pl-s"/>
          <w:rFonts w:ascii="Consolas" w:eastAsiaTheme="majorEastAsia" w:hAnsi="Consolas"/>
          <w:color w:val="24292F"/>
        </w:rPr>
        <w:t>Test</w:t>
      </w:r>
      <w:r w:rsidRPr="00D45A59">
        <w:rPr>
          <w:rStyle w:val="pl-pds"/>
          <w:rFonts w:ascii="Consolas" w:hAnsi="Consolas"/>
          <w:color w:val="24292F"/>
        </w:rPr>
        <w:t>'</w:t>
      </w:r>
      <w:r w:rsidRPr="00D45A59">
        <w:rPr>
          <w:rFonts w:ascii="Consolas" w:hAnsi="Consolas"/>
          <w:color w:val="24292F"/>
        </w:rPr>
        <w:t xml:space="preserve">, </w:t>
      </w:r>
      <w:r w:rsidRPr="00D45A59">
        <w:rPr>
          <w:rStyle w:val="pl-pds"/>
          <w:rFonts w:ascii="Consolas" w:hAnsi="Consolas"/>
          <w:color w:val="24292F"/>
        </w:rPr>
        <w:t>'</w:t>
      </w:r>
      <w:proofErr w:type="spellStart"/>
      <w:r w:rsidRPr="00D45A59">
        <w:rPr>
          <w:rStyle w:val="pl-s"/>
          <w:rFonts w:ascii="Consolas" w:eastAsiaTheme="majorEastAsia" w:hAnsi="Consolas"/>
          <w:color w:val="24292F"/>
        </w:rPr>
        <w:t>Hello</w:t>
      </w:r>
      <w:proofErr w:type="spellEnd"/>
      <w:r w:rsidRPr="00D45A59">
        <w:rPr>
          <w:rStyle w:val="pl-s"/>
          <w:rFonts w:ascii="Consolas" w:eastAsiaTheme="majorEastAsia" w:hAnsi="Consolas"/>
          <w:color w:val="24292F"/>
        </w:rPr>
        <w:t xml:space="preserve"> </w:t>
      </w:r>
      <w:proofErr w:type="spellStart"/>
      <w:r w:rsidRPr="00D45A59">
        <w:rPr>
          <w:rStyle w:val="pl-s"/>
          <w:rFonts w:ascii="Consolas" w:eastAsiaTheme="majorEastAsia" w:hAnsi="Consolas"/>
          <w:color w:val="24292F"/>
        </w:rPr>
        <w:t>World</w:t>
      </w:r>
      <w:proofErr w:type="spellEnd"/>
      <w:r w:rsidRPr="00D45A59">
        <w:rPr>
          <w:rStyle w:val="pl-s"/>
          <w:rFonts w:ascii="Consolas" w:eastAsiaTheme="majorEastAsia" w:hAnsi="Consolas"/>
          <w:color w:val="24292F"/>
        </w:rPr>
        <w:t xml:space="preserve"> !</w:t>
      </w:r>
      <w:r w:rsidRPr="00D45A59">
        <w:rPr>
          <w:rStyle w:val="pl-pds"/>
          <w:rFonts w:ascii="Consolas" w:hAnsi="Consolas"/>
          <w:color w:val="24292F"/>
        </w:rPr>
        <w:t>'</w:t>
      </w:r>
      <w:r w:rsidRPr="00D45A59">
        <w:rPr>
          <w:rFonts w:ascii="Consolas" w:hAnsi="Consolas"/>
          <w:color w:val="24292F"/>
        </w:rPr>
        <w:t>);</w:t>
      </w:r>
      <w:r w:rsidR="00D45A59">
        <w:rPr>
          <w:rFonts w:ascii="Consolas" w:hAnsi="Consolas"/>
          <w:color w:val="24292F"/>
        </w:rPr>
        <w:br/>
      </w:r>
      <w:proofErr w:type="spellStart"/>
      <w:r w:rsidRPr="00D45A59">
        <w:rPr>
          <w:rStyle w:val="pl-k"/>
          <w:rFonts w:ascii="Consolas" w:eastAsiaTheme="majorEastAsia" w:hAnsi="Consolas"/>
          <w:color w:val="24292F"/>
        </w:rPr>
        <w:t>select</w:t>
      </w:r>
      <w:proofErr w:type="spellEnd"/>
      <w:r w:rsidRPr="00D45A59">
        <w:rPr>
          <w:rFonts w:ascii="Consolas" w:hAnsi="Consolas"/>
          <w:color w:val="24292F"/>
        </w:rPr>
        <w:t xml:space="preserve"> </w:t>
      </w:r>
      <w:r w:rsidRPr="00D45A59">
        <w:rPr>
          <w:rStyle w:val="pl-k"/>
          <w:rFonts w:ascii="Consolas" w:eastAsiaTheme="majorEastAsia" w:hAnsi="Consolas"/>
          <w:color w:val="24292F"/>
        </w:rPr>
        <w:t>*</w:t>
      </w:r>
      <w:r w:rsidRPr="00D45A59">
        <w:rPr>
          <w:rFonts w:ascii="Consolas" w:hAnsi="Consolas"/>
          <w:color w:val="24292F"/>
        </w:rPr>
        <w:t xml:space="preserve"> </w:t>
      </w:r>
      <w:proofErr w:type="spellStart"/>
      <w:r w:rsidRPr="00D45A59">
        <w:rPr>
          <w:rStyle w:val="pl-k"/>
          <w:rFonts w:ascii="Consolas" w:eastAsiaTheme="majorEastAsia" w:hAnsi="Consolas"/>
          <w:color w:val="24292F"/>
        </w:rPr>
        <w:t>from</w:t>
      </w:r>
      <w:proofErr w:type="spellEnd"/>
      <w:r w:rsidRPr="00D45A59">
        <w:rPr>
          <w:rFonts w:ascii="Consolas" w:hAnsi="Consolas"/>
          <w:color w:val="24292F"/>
        </w:rPr>
        <w:t xml:space="preserve"> my_tab_01;</w:t>
      </w:r>
    </w:p>
    <w:p w14:paraId="1CBB0E8E" w14:textId="6AF2690D" w:rsidR="00731532" w:rsidRPr="00D45A59" w:rsidRDefault="00731532" w:rsidP="00D45A59">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Atslēgties no </w:t>
      </w:r>
      <w:proofErr w:type="spellStart"/>
      <w:r>
        <w:rPr>
          <w:rFonts w:ascii="Segoe UI" w:hAnsi="Segoe UI" w:cs="Segoe UI"/>
          <w:color w:val="24292F"/>
        </w:rPr>
        <w:t>MySQL</w:t>
      </w:r>
      <w:proofErr w:type="spellEnd"/>
      <w:r>
        <w:rPr>
          <w:rFonts w:ascii="Segoe UI" w:hAnsi="Segoe UI" w:cs="Segoe UI"/>
          <w:color w:val="24292F"/>
        </w:rPr>
        <w:t xml:space="preserve"> servera.</w:t>
      </w:r>
      <w:r w:rsidR="00D45A59">
        <w:rPr>
          <w:rFonts w:ascii="Segoe UI" w:hAnsi="Segoe UI" w:cs="Segoe UI"/>
          <w:color w:val="24292F"/>
        </w:rPr>
        <w:br/>
      </w:r>
      <w:r w:rsidR="00D45A59">
        <w:rPr>
          <w:rFonts w:ascii="Segoe UI" w:hAnsi="Segoe UI" w:cs="Segoe UI"/>
          <w:color w:val="24292F"/>
        </w:rPr>
        <w:br/>
      </w:r>
      <w:r w:rsidRPr="00D45A59">
        <w:rPr>
          <w:rStyle w:val="pl-c"/>
          <w:rFonts w:ascii="Consolas" w:hAnsi="Consolas"/>
          <w:color w:val="24292F"/>
        </w:rPr>
        <w:t>-- Ejam ārā no klienta</w:t>
      </w:r>
      <w:r w:rsidR="00D45A59">
        <w:rPr>
          <w:rStyle w:val="pl-c"/>
          <w:rFonts w:ascii="Consolas" w:hAnsi="Consolas"/>
          <w:color w:val="24292F"/>
        </w:rPr>
        <w:br/>
      </w:r>
      <w:proofErr w:type="spellStart"/>
      <w:r w:rsidRPr="00D45A59">
        <w:rPr>
          <w:rFonts w:ascii="Consolas" w:hAnsi="Consolas"/>
          <w:color w:val="24292F"/>
        </w:rPr>
        <w:t>quit</w:t>
      </w:r>
      <w:proofErr w:type="spellEnd"/>
      <w:r w:rsidRPr="00D45A59">
        <w:rPr>
          <w:rFonts w:ascii="Consolas" w:hAnsi="Consolas"/>
          <w:color w:val="24292F"/>
        </w:rPr>
        <w:t>;</w:t>
      </w:r>
    </w:p>
    <w:p w14:paraId="4F2A18DB" w14:textId="77777777" w:rsidR="00731532" w:rsidRDefault="00731532" w:rsidP="00731532">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Saglabāt kodu pasniedzēja norādītajā vietā</w:t>
      </w:r>
    </w:p>
    <w:p w14:paraId="2A0689C2" w14:textId="77777777" w:rsidR="006C7FC8" w:rsidRDefault="006C7FC8" w:rsidP="006C7FC8">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Turpinām apgūt SQL koda pamatus</w:t>
      </w:r>
    </w:p>
    <w:p w14:paraId="57DF96A4" w14:textId="43CE5636" w:rsidR="006C7FC8" w:rsidRDefault="006C7FC8" w:rsidP="006C7FC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Tagad pieslēgšanās un darbs notiks grafiskajā klientā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w:t>
      </w:r>
    </w:p>
    <w:p w14:paraId="37A2F023" w14:textId="77777777" w:rsidR="006C7FC8" w:rsidRDefault="006C7FC8" w:rsidP="006C7FC8">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Palaist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 xml:space="preserve">, pieslēgties savam </w:t>
      </w:r>
      <w:proofErr w:type="spellStart"/>
      <w:r>
        <w:rPr>
          <w:rFonts w:ascii="Segoe UI" w:hAnsi="Segoe UI" w:cs="Segoe UI"/>
          <w:color w:val="24292F"/>
        </w:rPr>
        <w:t>MySQL</w:t>
      </w:r>
      <w:proofErr w:type="spellEnd"/>
      <w:r>
        <w:rPr>
          <w:rFonts w:ascii="Segoe UI" w:hAnsi="Segoe UI" w:cs="Segoe UI"/>
          <w:color w:val="24292F"/>
        </w:rPr>
        <w:t xml:space="preserve"> serverim :</w:t>
      </w:r>
    </w:p>
    <w:p w14:paraId="00E35166" w14:textId="1FB38AED" w:rsidR="006C7FC8" w:rsidRDefault="006C7FC8" w:rsidP="006C7FC8">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noProof/>
          <w:color w:val="24292F"/>
        </w:rPr>
        <w:drawing>
          <wp:inline distT="0" distB="0" distL="0" distR="0" wp14:anchorId="75A56FEC" wp14:editId="3A81C6C7">
            <wp:extent cx="588645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3390900"/>
                    </a:xfrm>
                    <a:prstGeom prst="rect">
                      <a:avLst/>
                    </a:prstGeom>
                    <a:noFill/>
                    <a:ln>
                      <a:noFill/>
                    </a:ln>
                  </pic:spPr>
                </pic:pic>
              </a:graphicData>
            </a:graphic>
          </wp:inline>
        </w:drawing>
      </w:r>
    </w:p>
    <w:p w14:paraId="2BB67200" w14:textId="77777777" w:rsidR="006C7FC8" w:rsidRDefault="006C7FC8" w:rsidP="006C7FC8">
      <w:pPr>
        <w:rPr>
          <w:rFonts w:ascii="Segoe UI" w:eastAsia="Times New Roman" w:hAnsi="Segoe UI" w:cs="Segoe UI"/>
          <w:color w:val="24292F"/>
          <w:sz w:val="24"/>
          <w:szCs w:val="24"/>
          <w:lang w:eastAsia="lv-LV"/>
        </w:rPr>
      </w:pPr>
      <w:r>
        <w:rPr>
          <w:rFonts w:ascii="Segoe UI" w:hAnsi="Segoe UI" w:cs="Segoe UI"/>
          <w:color w:val="24292F"/>
        </w:rPr>
        <w:br w:type="page"/>
      </w:r>
    </w:p>
    <w:p w14:paraId="11402978" w14:textId="7A91501A" w:rsidR="006C7FC8" w:rsidRDefault="006C7FC8" w:rsidP="006C7FC8">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 xml:space="preserve">Atvērt šķirkli </w:t>
      </w:r>
      <w:proofErr w:type="spellStart"/>
      <w:r>
        <w:rPr>
          <w:rFonts w:ascii="Segoe UI" w:hAnsi="Segoe UI" w:cs="Segoe UI"/>
          <w:color w:val="24292F"/>
        </w:rPr>
        <w:t>Schemas</w:t>
      </w:r>
      <w:proofErr w:type="spellEnd"/>
      <w:r>
        <w:rPr>
          <w:rFonts w:ascii="Segoe UI" w:hAnsi="Segoe UI" w:cs="Segoe UI"/>
          <w:color w:val="24292F"/>
        </w:rPr>
        <w:t>. Var redzēt shēmas (= datubāzes), kā arī objektus.</w:t>
      </w:r>
      <w:r>
        <w:rPr>
          <w:rFonts w:ascii="Segoe UI" w:hAnsi="Segoe UI" w:cs="Segoe UI"/>
          <w:color w:val="24292F"/>
        </w:rPr>
        <w:br/>
      </w:r>
      <w:r>
        <w:rPr>
          <w:rFonts w:ascii="Segoe UI" w:hAnsi="Segoe UI" w:cs="Segoe UI"/>
          <w:color w:val="24292F"/>
        </w:rPr>
        <w:br/>
      </w:r>
      <w:r>
        <w:rPr>
          <w:rFonts w:ascii="Segoe UI" w:hAnsi="Segoe UI" w:cs="Segoe UI"/>
          <w:noProof/>
          <w:color w:val="24292F"/>
        </w:rPr>
        <w:drawing>
          <wp:inline distT="0" distB="0" distL="0" distR="0" wp14:anchorId="66C3B20F" wp14:editId="48803C2C">
            <wp:extent cx="59721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448050"/>
                    </a:xfrm>
                    <a:prstGeom prst="rect">
                      <a:avLst/>
                    </a:prstGeom>
                    <a:noFill/>
                    <a:ln>
                      <a:noFill/>
                    </a:ln>
                  </pic:spPr>
                </pic:pic>
              </a:graphicData>
            </a:graphic>
          </wp:inline>
        </w:drawing>
      </w:r>
    </w:p>
    <w:p w14:paraId="658399CD" w14:textId="4B868975" w:rsidR="006C7FC8" w:rsidRDefault="006C7FC8" w:rsidP="006C7FC8">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Atkārtot uzdevuma </w:t>
      </w:r>
      <w:r w:rsidR="00C35687">
        <w:rPr>
          <w:rFonts w:ascii="Segoe UI" w:hAnsi="Segoe UI" w:cs="Segoe UI"/>
          <w:color w:val="24292F"/>
        </w:rPr>
        <w:t xml:space="preserve">pirmās daļas </w:t>
      </w:r>
      <w:r>
        <w:rPr>
          <w:rFonts w:ascii="Segoe UI" w:hAnsi="Segoe UI" w:cs="Segoe UI"/>
          <w:color w:val="24292F"/>
        </w:rPr>
        <w:t>soļus : pieslēgšanās datubāzei, tabulas izveide, aizpildīšana ar datiem ar INSERT komandu. Izdomājiet tabulai jēdzīgu nosaukumu, tāpat arī laukiem; izmantojiet citus datu tipus. Ievietojiet vairākus ierakstus ar INSERT komandu.</w:t>
      </w:r>
    </w:p>
    <w:p w14:paraId="04B02E52" w14:textId="77777777" w:rsidR="006C7FC8" w:rsidRDefault="006C7FC8" w:rsidP="006C7FC8">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Izmantojiet UPDATE komandu, lai mainītu datus tabulā.</w:t>
      </w:r>
    </w:p>
    <w:p w14:paraId="75EDBDAD" w14:textId="77777777" w:rsidR="006C7FC8" w:rsidRDefault="006C7FC8" w:rsidP="006C7FC8">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Uzrakstiet kādu vienkāršu SELECT datu atlasi no tabulas. Norādiet SELECT daļā konkrētu lauku sarakstu un secību, neizmantojot * simbolu. Pievienojiet WHERE daļu, pielieciet klāt kādu nosacījumu lai ierobežotu datu atlasi.</w:t>
      </w:r>
    </w:p>
    <w:p w14:paraId="3C929766" w14:textId="77777777" w:rsidR="006C7FC8" w:rsidRDefault="006C7FC8" w:rsidP="006C7FC8">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Saglabājiet izveidotu skripta failu lokāli.</w:t>
      </w:r>
    </w:p>
    <w:p w14:paraId="5EC70024" w14:textId="77777777" w:rsidR="006C7FC8" w:rsidRDefault="006C7FC8" w:rsidP="006C7FC8">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Saglabājiet kodu pasniedzēja norādītājā vietā.</w:t>
      </w:r>
    </w:p>
    <w:p w14:paraId="6E113E05" w14:textId="25B45AC1" w:rsidR="00156844" w:rsidRPr="00B33E66" w:rsidRDefault="00156844" w:rsidP="00731532">
      <w:pPr>
        <w:pStyle w:val="Heading3"/>
        <w:shd w:val="clear" w:color="auto" w:fill="FFFFFF"/>
        <w:spacing w:before="360" w:after="240"/>
      </w:pPr>
    </w:p>
    <w:sectPr w:rsidR="00156844" w:rsidRPr="00B33E66" w:rsidSect="00156844">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0551" w14:textId="77777777" w:rsidR="00782011" w:rsidRDefault="00782011" w:rsidP="001C7349">
      <w:pPr>
        <w:spacing w:after="0" w:line="240" w:lineRule="auto"/>
      </w:pPr>
      <w:r>
        <w:separator/>
      </w:r>
    </w:p>
  </w:endnote>
  <w:endnote w:type="continuationSeparator" w:id="0">
    <w:p w14:paraId="224B6A32" w14:textId="77777777" w:rsidR="00782011" w:rsidRDefault="00782011"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D4B1" w14:textId="77777777" w:rsidR="00782011" w:rsidRDefault="00782011" w:rsidP="001C7349">
      <w:pPr>
        <w:spacing w:after="0" w:line="240" w:lineRule="auto"/>
      </w:pPr>
      <w:r>
        <w:separator/>
      </w:r>
    </w:p>
  </w:footnote>
  <w:footnote w:type="continuationSeparator" w:id="0">
    <w:p w14:paraId="0013BEA7" w14:textId="77777777" w:rsidR="00782011" w:rsidRDefault="00782011"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2852AB9C"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7B79D9">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5B7F"/>
    <w:multiLevelType w:val="multilevel"/>
    <w:tmpl w:val="A65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607EF"/>
    <w:multiLevelType w:val="multilevel"/>
    <w:tmpl w:val="13BC5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D0957"/>
    <w:multiLevelType w:val="multilevel"/>
    <w:tmpl w:val="0F9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0591F"/>
    <w:multiLevelType w:val="multilevel"/>
    <w:tmpl w:val="94E4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116859"/>
    <w:rsid w:val="00156844"/>
    <w:rsid w:val="001C7349"/>
    <w:rsid w:val="002B3892"/>
    <w:rsid w:val="003858CA"/>
    <w:rsid w:val="005A1BD4"/>
    <w:rsid w:val="006C7FC8"/>
    <w:rsid w:val="00731532"/>
    <w:rsid w:val="00731C7A"/>
    <w:rsid w:val="00782011"/>
    <w:rsid w:val="007B79D9"/>
    <w:rsid w:val="00993FBF"/>
    <w:rsid w:val="009976ED"/>
    <w:rsid w:val="00AA75BC"/>
    <w:rsid w:val="00AC709A"/>
    <w:rsid w:val="00AE4344"/>
    <w:rsid w:val="00AF1F6B"/>
    <w:rsid w:val="00AF49EA"/>
    <w:rsid w:val="00B33E66"/>
    <w:rsid w:val="00C35687"/>
    <w:rsid w:val="00C91DD5"/>
    <w:rsid w:val="00D45A59"/>
    <w:rsid w:val="00DE79C6"/>
    <w:rsid w:val="00DF031F"/>
    <w:rsid w:val="00DF07F4"/>
    <w:rsid w:val="00DF65BA"/>
    <w:rsid w:val="00E36956"/>
    <w:rsid w:val="00F109C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4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rsid w:val="00AE43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E4344"/>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AE4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AE4344"/>
    <w:rPr>
      <w:rFonts w:ascii="Courier New" w:eastAsia="Times New Roman" w:hAnsi="Courier New" w:cs="Courier New"/>
      <w:sz w:val="20"/>
      <w:szCs w:val="20"/>
      <w:lang w:eastAsia="lv-LV"/>
    </w:rPr>
  </w:style>
  <w:style w:type="character" w:customStyle="1" w:styleId="pl-k">
    <w:name w:val="pl-k"/>
    <w:basedOn w:val="DefaultParagraphFont"/>
    <w:rsid w:val="00AE4344"/>
  </w:style>
  <w:style w:type="character" w:customStyle="1" w:styleId="pl-en">
    <w:name w:val="pl-en"/>
    <w:basedOn w:val="DefaultParagraphFont"/>
    <w:rsid w:val="00AE4344"/>
  </w:style>
  <w:style w:type="character" w:customStyle="1" w:styleId="pl-c">
    <w:name w:val="pl-c"/>
    <w:basedOn w:val="DefaultParagraphFont"/>
    <w:rsid w:val="00AE4344"/>
  </w:style>
  <w:style w:type="character" w:customStyle="1" w:styleId="pl-c1">
    <w:name w:val="pl-c1"/>
    <w:basedOn w:val="DefaultParagraphFont"/>
    <w:rsid w:val="00AE4344"/>
  </w:style>
  <w:style w:type="character" w:customStyle="1" w:styleId="pl-s">
    <w:name w:val="pl-s"/>
    <w:basedOn w:val="DefaultParagraphFont"/>
    <w:rsid w:val="00AE4344"/>
  </w:style>
  <w:style w:type="character" w:customStyle="1" w:styleId="pl-pds">
    <w:name w:val="pl-pds"/>
    <w:basedOn w:val="DefaultParagraphFont"/>
    <w:rsid w:val="00AE4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550842">
      <w:bodyDiv w:val="1"/>
      <w:marLeft w:val="0"/>
      <w:marRight w:val="0"/>
      <w:marTop w:val="0"/>
      <w:marBottom w:val="0"/>
      <w:divBdr>
        <w:top w:val="none" w:sz="0" w:space="0" w:color="auto"/>
        <w:left w:val="none" w:sz="0" w:space="0" w:color="auto"/>
        <w:bottom w:val="none" w:sz="0" w:space="0" w:color="auto"/>
        <w:right w:val="none" w:sz="0" w:space="0" w:color="auto"/>
      </w:divBdr>
      <w:divsChild>
        <w:div w:id="1379669134">
          <w:marLeft w:val="0"/>
          <w:marRight w:val="0"/>
          <w:marTop w:val="0"/>
          <w:marBottom w:val="240"/>
          <w:divBdr>
            <w:top w:val="none" w:sz="0" w:space="0" w:color="auto"/>
            <w:left w:val="none" w:sz="0" w:space="0" w:color="auto"/>
            <w:bottom w:val="none" w:sz="0" w:space="0" w:color="auto"/>
            <w:right w:val="none" w:sz="0" w:space="0" w:color="auto"/>
          </w:divBdr>
        </w:div>
        <w:div w:id="589658490">
          <w:marLeft w:val="0"/>
          <w:marRight w:val="0"/>
          <w:marTop w:val="0"/>
          <w:marBottom w:val="240"/>
          <w:divBdr>
            <w:top w:val="none" w:sz="0" w:space="0" w:color="auto"/>
            <w:left w:val="none" w:sz="0" w:space="0" w:color="auto"/>
            <w:bottom w:val="none" w:sz="0" w:space="0" w:color="auto"/>
            <w:right w:val="none" w:sz="0" w:space="0" w:color="auto"/>
          </w:divBdr>
        </w:div>
        <w:div w:id="1655449205">
          <w:marLeft w:val="0"/>
          <w:marRight w:val="0"/>
          <w:marTop w:val="0"/>
          <w:marBottom w:val="240"/>
          <w:divBdr>
            <w:top w:val="none" w:sz="0" w:space="0" w:color="auto"/>
            <w:left w:val="none" w:sz="0" w:space="0" w:color="auto"/>
            <w:bottom w:val="none" w:sz="0" w:space="0" w:color="auto"/>
            <w:right w:val="none" w:sz="0" w:space="0" w:color="auto"/>
          </w:divBdr>
        </w:div>
        <w:div w:id="1813519055">
          <w:marLeft w:val="0"/>
          <w:marRight w:val="0"/>
          <w:marTop w:val="0"/>
          <w:marBottom w:val="240"/>
          <w:divBdr>
            <w:top w:val="none" w:sz="0" w:space="0" w:color="auto"/>
            <w:left w:val="none" w:sz="0" w:space="0" w:color="auto"/>
            <w:bottom w:val="none" w:sz="0" w:space="0" w:color="auto"/>
            <w:right w:val="none" w:sz="0" w:space="0" w:color="auto"/>
          </w:divBdr>
        </w:div>
        <w:div w:id="140774021">
          <w:marLeft w:val="0"/>
          <w:marRight w:val="0"/>
          <w:marTop w:val="0"/>
          <w:marBottom w:val="240"/>
          <w:divBdr>
            <w:top w:val="none" w:sz="0" w:space="0" w:color="auto"/>
            <w:left w:val="none" w:sz="0" w:space="0" w:color="auto"/>
            <w:bottom w:val="none" w:sz="0" w:space="0" w:color="auto"/>
            <w:right w:val="none" w:sz="0" w:space="0" w:color="auto"/>
          </w:divBdr>
        </w:div>
        <w:div w:id="260262550">
          <w:marLeft w:val="0"/>
          <w:marRight w:val="0"/>
          <w:marTop w:val="0"/>
          <w:marBottom w:val="240"/>
          <w:divBdr>
            <w:top w:val="none" w:sz="0" w:space="0" w:color="auto"/>
            <w:left w:val="none" w:sz="0" w:space="0" w:color="auto"/>
            <w:bottom w:val="none" w:sz="0" w:space="0" w:color="auto"/>
            <w:right w:val="none" w:sz="0" w:space="0" w:color="auto"/>
          </w:divBdr>
        </w:div>
        <w:div w:id="1988246517">
          <w:marLeft w:val="0"/>
          <w:marRight w:val="0"/>
          <w:marTop w:val="0"/>
          <w:marBottom w:val="240"/>
          <w:divBdr>
            <w:top w:val="none" w:sz="0" w:space="0" w:color="auto"/>
            <w:left w:val="none" w:sz="0" w:space="0" w:color="auto"/>
            <w:bottom w:val="none" w:sz="0" w:space="0" w:color="auto"/>
            <w:right w:val="none" w:sz="0" w:space="0" w:color="auto"/>
          </w:divBdr>
        </w:div>
      </w:divsChild>
    </w:div>
    <w:div w:id="1763261876">
      <w:bodyDiv w:val="1"/>
      <w:marLeft w:val="0"/>
      <w:marRight w:val="0"/>
      <w:marTop w:val="0"/>
      <w:marBottom w:val="0"/>
      <w:divBdr>
        <w:top w:val="none" w:sz="0" w:space="0" w:color="auto"/>
        <w:left w:val="none" w:sz="0" w:space="0" w:color="auto"/>
        <w:bottom w:val="none" w:sz="0" w:space="0" w:color="auto"/>
        <w:right w:val="none" w:sz="0" w:space="0" w:color="auto"/>
      </w:divBdr>
      <w:divsChild>
        <w:div w:id="2089647577">
          <w:marLeft w:val="0"/>
          <w:marRight w:val="0"/>
          <w:marTop w:val="0"/>
          <w:marBottom w:val="240"/>
          <w:divBdr>
            <w:top w:val="none" w:sz="0" w:space="0" w:color="auto"/>
            <w:left w:val="none" w:sz="0" w:space="0" w:color="auto"/>
            <w:bottom w:val="none" w:sz="0" w:space="0" w:color="auto"/>
            <w:right w:val="none" w:sz="0" w:space="0" w:color="auto"/>
          </w:divBdr>
        </w:div>
        <w:div w:id="717896907">
          <w:marLeft w:val="0"/>
          <w:marRight w:val="0"/>
          <w:marTop w:val="0"/>
          <w:marBottom w:val="240"/>
          <w:divBdr>
            <w:top w:val="none" w:sz="0" w:space="0" w:color="auto"/>
            <w:left w:val="none" w:sz="0" w:space="0" w:color="auto"/>
            <w:bottom w:val="none" w:sz="0" w:space="0" w:color="auto"/>
            <w:right w:val="none" w:sz="0" w:space="0" w:color="auto"/>
          </w:divBdr>
        </w:div>
        <w:div w:id="1574313979">
          <w:marLeft w:val="0"/>
          <w:marRight w:val="0"/>
          <w:marTop w:val="0"/>
          <w:marBottom w:val="240"/>
          <w:divBdr>
            <w:top w:val="none" w:sz="0" w:space="0" w:color="auto"/>
            <w:left w:val="none" w:sz="0" w:space="0" w:color="auto"/>
            <w:bottom w:val="none" w:sz="0" w:space="0" w:color="auto"/>
            <w:right w:val="none" w:sz="0" w:space="0" w:color="auto"/>
          </w:divBdr>
        </w:div>
        <w:div w:id="1859656815">
          <w:marLeft w:val="0"/>
          <w:marRight w:val="0"/>
          <w:marTop w:val="0"/>
          <w:marBottom w:val="240"/>
          <w:divBdr>
            <w:top w:val="none" w:sz="0" w:space="0" w:color="auto"/>
            <w:left w:val="none" w:sz="0" w:space="0" w:color="auto"/>
            <w:bottom w:val="none" w:sz="0" w:space="0" w:color="auto"/>
            <w:right w:val="none" w:sz="0" w:space="0" w:color="auto"/>
          </w:divBdr>
        </w:div>
        <w:div w:id="1654792008">
          <w:marLeft w:val="0"/>
          <w:marRight w:val="0"/>
          <w:marTop w:val="0"/>
          <w:marBottom w:val="240"/>
          <w:divBdr>
            <w:top w:val="none" w:sz="0" w:space="0" w:color="auto"/>
            <w:left w:val="none" w:sz="0" w:space="0" w:color="auto"/>
            <w:bottom w:val="none" w:sz="0" w:space="0" w:color="auto"/>
            <w:right w:val="none" w:sz="0" w:space="0" w:color="auto"/>
          </w:divBdr>
        </w:div>
        <w:div w:id="731851361">
          <w:marLeft w:val="0"/>
          <w:marRight w:val="0"/>
          <w:marTop w:val="0"/>
          <w:marBottom w:val="240"/>
          <w:divBdr>
            <w:top w:val="none" w:sz="0" w:space="0" w:color="auto"/>
            <w:left w:val="none" w:sz="0" w:space="0" w:color="auto"/>
            <w:bottom w:val="none" w:sz="0" w:space="0" w:color="auto"/>
            <w:right w:val="none" w:sz="0" w:space="0" w:color="auto"/>
          </w:divBdr>
        </w:div>
        <w:div w:id="1431437620">
          <w:marLeft w:val="0"/>
          <w:marRight w:val="0"/>
          <w:marTop w:val="0"/>
          <w:marBottom w:val="240"/>
          <w:divBdr>
            <w:top w:val="none" w:sz="0" w:space="0" w:color="auto"/>
            <w:left w:val="none" w:sz="0" w:space="0" w:color="auto"/>
            <w:bottom w:val="none" w:sz="0" w:space="0" w:color="auto"/>
            <w:right w:val="none" w:sz="0" w:space="0" w:color="auto"/>
          </w:divBdr>
        </w:div>
        <w:div w:id="586160973">
          <w:marLeft w:val="0"/>
          <w:marRight w:val="0"/>
          <w:marTop w:val="0"/>
          <w:marBottom w:val="240"/>
          <w:divBdr>
            <w:top w:val="none" w:sz="0" w:space="0" w:color="auto"/>
            <w:left w:val="none" w:sz="0" w:space="0" w:color="auto"/>
            <w:bottom w:val="none" w:sz="0" w:space="0" w:color="auto"/>
            <w:right w:val="none" w:sz="0" w:space="0" w:color="auto"/>
          </w:divBdr>
        </w:div>
      </w:divsChild>
    </w:div>
    <w:div w:id="20896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FF29-3159-450B-B2B1-D85D584C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12</cp:revision>
  <dcterms:created xsi:type="dcterms:W3CDTF">2021-07-23T09:02:00Z</dcterms:created>
  <dcterms:modified xsi:type="dcterms:W3CDTF">2022-03-19T10:25:00Z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