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FC41" w14:textId="77777777" w:rsidR="00FA6F1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7AF0421" w14:textId="77777777" w:rsidR="00FA6F1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403E60DF" w14:textId="77777777" w:rsidR="00FA6F16" w:rsidRDefault="00FA6F1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1720A8" w14:textId="77777777" w:rsidR="00FA6F16" w:rsidRDefault="00FA6F1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4C981B" w14:textId="77777777" w:rsidR="00FA6F16" w:rsidRDefault="00FA6F1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744428" w14:textId="77777777" w:rsidR="00FA6F16" w:rsidRDefault="00FA6F1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67B894" w14:textId="77777777" w:rsidR="00FA6F1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</w:rPr>
        <w:drawing>
          <wp:inline distT="114300" distB="114300" distL="114300" distR="114300" wp14:anchorId="0115A449" wp14:editId="364C3274">
            <wp:extent cx="2258850" cy="21396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0DDF4" w14:textId="77777777" w:rsidR="00FA6F1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Кафедра САП</w:t>
      </w:r>
    </w:p>
    <w:p w14:paraId="13EFD1D4" w14:textId="034A954E" w:rsidR="00FA6F16" w:rsidRPr="003D0EF7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Звіт до практичної роботи №</w:t>
      </w:r>
      <w:r w:rsidR="00A8537E">
        <w:rPr>
          <w:rFonts w:ascii="Times New Roman" w:eastAsia="Times New Roman" w:hAnsi="Times New Roman" w:cs="Times New Roman"/>
          <w:sz w:val="36"/>
          <w:szCs w:val="36"/>
          <w:lang w:val="uk-UA"/>
        </w:rPr>
        <w:t>6</w:t>
      </w:r>
    </w:p>
    <w:p w14:paraId="725172FA" w14:textId="24F5DE37" w:rsidR="00FA6F1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“</w:t>
      </w:r>
      <w:r w:rsidR="00A8537E" w:rsidRPr="00A8537E">
        <w:rPr>
          <w:rFonts w:ascii="Times New Roman" w:hAnsi="Times New Roman" w:cs="Times New Roman"/>
          <w:sz w:val="36"/>
          <w:szCs w:val="36"/>
        </w:rPr>
        <w:t>Нормальні форми логічних функцій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39B4CD2B" w14:textId="77777777" w:rsidR="00FA6F16" w:rsidRDefault="00FA6F16">
      <w:pPr>
        <w:spacing w:after="160" w:line="259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82FB745" w14:textId="77777777" w:rsidR="00FA6F16" w:rsidRDefault="00FA6F16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996CB4E" w14:textId="77777777" w:rsidR="00FA6F16" w:rsidRDefault="00FA6F16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9021EC3" w14:textId="77777777" w:rsidR="00FA6F16" w:rsidRDefault="00FA6F16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1631E37" w14:textId="77777777" w:rsidR="00FA6F16" w:rsidRDefault="00000000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Виконав:</w:t>
      </w:r>
    </w:p>
    <w:p w14:paraId="328B1C17" w14:textId="77777777" w:rsidR="00FA6F16" w:rsidRDefault="00000000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студент групи ПП-16</w:t>
      </w:r>
    </w:p>
    <w:p w14:paraId="1DC17EB7" w14:textId="77777777" w:rsidR="00FA6F16" w:rsidRDefault="00000000">
      <w:pPr>
        <w:spacing w:after="160" w:line="259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Якіб’юк Ігор</w:t>
      </w:r>
    </w:p>
    <w:p w14:paraId="2326FC96" w14:textId="77777777" w:rsidR="00FA6F16" w:rsidRDefault="00000000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Прийняв: </w:t>
      </w:r>
    </w:p>
    <w:p w14:paraId="29B4D29F" w14:textId="77777777" w:rsidR="00FA6F16" w:rsidRDefault="00000000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Іванина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В.В.</w:t>
      </w:r>
    </w:p>
    <w:p w14:paraId="1900E638" w14:textId="77777777" w:rsidR="00FA6F16" w:rsidRDefault="00FA6F16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28CBE9F" w14:textId="77777777" w:rsidR="00FA6F1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Львів - 2023</w:t>
      </w:r>
    </w:p>
    <w:p w14:paraId="18868EEB" w14:textId="4A84F790" w:rsidR="00343C4B" w:rsidRDefault="00343C4B" w:rsidP="00343C4B">
      <w:pPr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A7F01A4" w14:textId="7611B554" w:rsidR="003D0EF7" w:rsidRDefault="00000000" w:rsidP="00343C4B">
      <w:pPr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Мета</w:t>
      </w:r>
      <w:r w:rsidR="00343C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роботи –</w:t>
      </w:r>
      <w:r w:rsidR="00A8537E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 w:rsidR="00A8537E" w:rsidRPr="00A8537E">
        <w:rPr>
          <w:rFonts w:ascii="Times New Roman" w:hAnsi="Times New Roman" w:cs="Times New Roman"/>
          <w:sz w:val="28"/>
          <w:szCs w:val="28"/>
        </w:rPr>
        <w:t xml:space="preserve">ознайомитись на практиці із застосуванням логіки висловлювань у програмній інженерії, навчитись будувати досконалі </w:t>
      </w:r>
      <w:proofErr w:type="spellStart"/>
      <w:r w:rsidR="00A8537E" w:rsidRPr="00A8537E">
        <w:rPr>
          <w:rFonts w:ascii="Times New Roman" w:hAnsi="Times New Roman" w:cs="Times New Roman"/>
          <w:sz w:val="28"/>
          <w:szCs w:val="28"/>
        </w:rPr>
        <w:t>кон’юктивну</w:t>
      </w:r>
      <w:proofErr w:type="spellEnd"/>
      <w:r w:rsidR="00A8537E" w:rsidRPr="00A8537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A8537E" w:rsidRPr="00A8537E">
        <w:rPr>
          <w:rFonts w:ascii="Times New Roman" w:hAnsi="Times New Roman" w:cs="Times New Roman"/>
          <w:sz w:val="28"/>
          <w:szCs w:val="28"/>
        </w:rPr>
        <w:t>диз’юктивну</w:t>
      </w:r>
      <w:proofErr w:type="spellEnd"/>
      <w:r w:rsidR="00A8537E" w:rsidRPr="00A8537E">
        <w:rPr>
          <w:rFonts w:ascii="Times New Roman" w:hAnsi="Times New Roman" w:cs="Times New Roman"/>
          <w:sz w:val="28"/>
          <w:szCs w:val="28"/>
        </w:rPr>
        <w:t xml:space="preserve"> форми, мінімізувати їх за допомогою карт Карно</w:t>
      </w:r>
      <w:r w:rsidR="003D0EF7" w:rsidRPr="00A8537E">
        <w:rPr>
          <w:rFonts w:ascii="Times New Roman" w:hAnsi="Times New Roman" w:cs="Times New Roman"/>
          <w:sz w:val="28"/>
          <w:szCs w:val="28"/>
        </w:rPr>
        <w:t>.</w:t>
      </w:r>
    </w:p>
    <w:p w14:paraId="6367B290" w14:textId="725EFF21" w:rsidR="00FA6F16" w:rsidRDefault="00000000" w:rsidP="00343C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з практичної роботи:</w:t>
      </w:r>
    </w:p>
    <w:p w14:paraId="4AE60B56" w14:textId="7F43DB01" w:rsidR="00CD537E" w:rsidRDefault="00343C4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 4.1:</w:t>
      </w:r>
    </w:p>
    <w:p w14:paraId="64471839" w14:textId="422B5EB9" w:rsidR="004068EF" w:rsidRDefault="00A8537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8537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4DDB6E0" wp14:editId="6613CFCB">
            <wp:extent cx="6332855" cy="1292860"/>
            <wp:effectExtent l="0" t="0" r="0" b="2540"/>
            <wp:docPr id="830147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47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9743" w14:textId="44F33920" w:rsidR="00A8537E" w:rsidRDefault="00343C4B" w:rsidP="003D0EF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Виконання завдання</w:t>
      </w:r>
      <w:r w:rsidR="00CD537E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4.1</w:t>
      </w:r>
      <w:r w:rsidR="00A8537E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:</w:t>
      </w:r>
    </w:p>
    <w:tbl>
      <w:tblPr>
        <w:tblStyle w:val="TableGrid"/>
        <w:tblW w:w="7595" w:type="dxa"/>
        <w:tblInd w:w="1188" w:type="dxa"/>
        <w:tblCellMar>
          <w:top w:w="40" w:type="dxa"/>
          <w:left w:w="137" w:type="dxa"/>
          <w:right w:w="69" w:type="dxa"/>
        </w:tblCellMar>
        <w:tblLook w:val="04A0" w:firstRow="1" w:lastRow="0" w:firstColumn="1" w:lastColumn="0" w:noHBand="0" w:noVBand="1"/>
      </w:tblPr>
      <w:tblGrid>
        <w:gridCol w:w="569"/>
        <w:gridCol w:w="747"/>
        <w:gridCol w:w="569"/>
        <w:gridCol w:w="1416"/>
        <w:gridCol w:w="1416"/>
        <w:gridCol w:w="1460"/>
        <w:gridCol w:w="1418"/>
      </w:tblGrid>
      <w:tr w:rsidR="00A8537E" w14:paraId="1AD9C201" w14:textId="77777777" w:rsidTr="00A8537E">
        <w:trPr>
          <w:trHeight w:val="466"/>
        </w:trPr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D4312C5" w14:textId="77777777" w:rsidR="00A8537E" w:rsidRDefault="00A8537E">
            <w:pPr>
              <w:ind w:left="41"/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74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6133C1EB" w14:textId="77777777" w:rsidR="00A8537E" w:rsidRDefault="00A8537E">
            <w:pPr>
              <w:ind w:right="66"/>
              <w:jc w:val="center"/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56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19A3309C" w14:textId="77777777" w:rsidR="00A8537E" w:rsidRDefault="00A8537E">
            <w:pPr>
              <w:ind w:left="38"/>
            </w:pP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3</w:t>
            </w:r>
            <w:r>
              <w:rPr>
                <w:i/>
              </w:rPr>
              <w:t xml:space="preserve"> 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48C9B27" w14:textId="77777777" w:rsidR="00A8537E" w:rsidRDefault="00A8537E"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1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>,x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>,x</w:t>
            </w:r>
            <w:r>
              <w:rPr>
                <w:i/>
                <w:vertAlign w:val="subscript"/>
              </w:rPr>
              <w:t>3</w:t>
            </w:r>
            <w:r>
              <w:t>)</w:t>
            </w:r>
            <w:r>
              <w:rPr>
                <w:i/>
              </w:rPr>
              <w:t xml:space="preserve"> 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4128EFC6" w14:textId="77777777" w:rsidR="00A8537E" w:rsidRDefault="00A8537E">
            <w:pPr>
              <w:ind w:left="2"/>
            </w:pP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2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>,x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>,x</w:t>
            </w:r>
            <w:r>
              <w:rPr>
                <w:i/>
                <w:vertAlign w:val="subscript"/>
              </w:rPr>
              <w:t>3</w:t>
            </w:r>
            <w:r>
              <w:t>)</w:t>
            </w:r>
            <w:r>
              <w:rPr>
                <w:i/>
              </w:rPr>
              <w:t xml:space="preserve"> 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5A835924" w14:textId="77777777" w:rsidR="00A8537E" w:rsidRDefault="00A8537E">
            <w:pPr>
              <w:ind w:left="24"/>
            </w:pP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3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>,x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>,x</w:t>
            </w:r>
            <w:r>
              <w:rPr>
                <w:i/>
                <w:vertAlign w:val="subscript"/>
              </w:rPr>
              <w:t>3</w:t>
            </w:r>
            <w:r>
              <w:t>)</w:t>
            </w:r>
            <w:r>
              <w:rPr>
                <w:i/>
              </w:rPr>
              <w:t xml:space="preserve"> 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FFAE97" w14:textId="77777777" w:rsidR="00A8537E" w:rsidRDefault="00A8537E">
            <w:pPr>
              <w:ind w:left="2"/>
            </w:pP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4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>,x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>,x</w:t>
            </w:r>
            <w:r>
              <w:rPr>
                <w:i/>
                <w:vertAlign w:val="subscript"/>
              </w:rPr>
              <w:t>3</w:t>
            </w:r>
            <w:r>
              <w:t>)</w:t>
            </w:r>
            <w:r>
              <w:rPr>
                <w:i/>
              </w:rPr>
              <w:t xml:space="preserve"> </w:t>
            </w:r>
          </w:p>
        </w:tc>
      </w:tr>
      <w:tr w:rsidR="00A8537E" w14:paraId="127EA0E3" w14:textId="77777777" w:rsidTr="00A8537E">
        <w:trPr>
          <w:trHeight w:val="391"/>
        </w:trPr>
        <w:tc>
          <w:tcPr>
            <w:tcW w:w="56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F4709D" w14:textId="77777777" w:rsidR="00A8537E" w:rsidRDefault="00A8537E">
            <w:pPr>
              <w:ind w:right="69"/>
              <w:jc w:val="center"/>
            </w:pPr>
            <w:r>
              <w:t xml:space="preserve">1 </w:t>
            </w:r>
          </w:p>
        </w:tc>
        <w:tc>
          <w:tcPr>
            <w:tcW w:w="74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90FF1D" w14:textId="77777777" w:rsidR="00A8537E" w:rsidRDefault="00A8537E">
            <w:pPr>
              <w:ind w:right="68"/>
              <w:jc w:val="center"/>
            </w:pPr>
            <w:r>
              <w:t xml:space="preserve">1 </w:t>
            </w:r>
          </w:p>
        </w:tc>
        <w:tc>
          <w:tcPr>
            <w:tcW w:w="56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97F1B3" w14:textId="77777777" w:rsidR="00A8537E" w:rsidRDefault="00A8537E">
            <w:pPr>
              <w:ind w:right="69"/>
              <w:jc w:val="center"/>
            </w:pPr>
            <w:r>
              <w:t xml:space="preserve">1 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2024BD" w14:textId="77777777" w:rsidR="00A8537E" w:rsidRDefault="00A8537E">
            <w:pPr>
              <w:ind w:right="72"/>
              <w:jc w:val="center"/>
            </w:pPr>
            <w:r>
              <w:t xml:space="preserve">1 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2E2FCA" w14:textId="77777777" w:rsidR="00A8537E" w:rsidRDefault="00A8537E">
            <w:pPr>
              <w:ind w:right="67"/>
              <w:jc w:val="center"/>
            </w:pPr>
            <w:r>
              <w:t xml:space="preserve">1 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EC3D03" w14:textId="77777777" w:rsidR="00A8537E" w:rsidRDefault="00A8537E">
            <w:pPr>
              <w:ind w:right="66"/>
              <w:jc w:val="center"/>
            </w:pPr>
            <w:r>
              <w:t xml:space="preserve">0 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4AED73C1" w14:textId="77777777" w:rsidR="00A8537E" w:rsidRDefault="00A8537E">
            <w:pPr>
              <w:ind w:right="69"/>
              <w:jc w:val="center"/>
            </w:pPr>
            <w:r>
              <w:t xml:space="preserve">1 </w:t>
            </w:r>
          </w:p>
        </w:tc>
      </w:tr>
      <w:tr w:rsidR="00A8537E" w14:paraId="33EA101A" w14:textId="77777777" w:rsidTr="00A8537E">
        <w:trPr>
          <w:trHeight w:val="379"/>
        </w:trPr>
        <w:tc>
          <w:tcPr>
            <w:tcW w:w="56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EEDBEA" w14:textId="77777777" w:rsidR="00A8537E" w:rsidRDefault="00A8537E">
            <w:pPr>
              <w:ind w:right="69"/>
              <w:jc w:val="center"/>
            </w:pPr>
            <w:r>
              <w:t xml:space="preserve">1 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77635E" w14:textId="77777777" w:rsidR="00A8537E" w:rsidRDefault="00A8537E">
            <w:pPr>
              <w:ind w:right="68"/>
              <w:jc w:val="center"/>
            </w:pPr>
            <w:r>
              <w:t xml:space="preserve">1 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2BF24E" w14:textId="77777777" w:rsidR="00A8537E" w:rsidRDefault="00A8537E">
            <w:pPr>
              <w:ind w:right="69"/>
              <w:jc w:val="center"/>
            </w:pPr>
            <w:r>
              <w:t xml:space="preserve">0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FB560D" w14:textId="77777777" w:rsidR="00A8537E" w:rsidRDefault="00A8537E">
            <w:pPr>
              <w:ind w:right="72"/>
              <w:jc w:val="center"/>
            </w:pPr>
            <w:r>
              <w:t xml:space="preserve">0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212802" w14:textId="77777777" w:rsidR="00A8537E" w:rsidRDefault="00A8537E">
            <w:pPr>
              <w:ind w:right="67"/>
              <w:jc w:val="center"/>
            </w:pPr>
            <w:r>
              <w:t xml:space="preserve">1 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08B528" w14:textId="77777777" w:rsidR="00A8537E" w:rsidRDefault="00A8537E">
            <w:pPr>
              <w:ind w:right="66"/>
              <w:jc w:val="center"/>
            </w:pPr>
            <w:r>
              <w:t xml:space="preserve">0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781AB6F7" w14:textId="77777777" w:rsidR="00A8537E" w:rsidRDefault="00A8537E">
            <w:pPr>
              <w:ind w:right="69"/>
              <w:jc w:val="center"/>
            </w:pPr>
            <w:r>
              <w:t xml:space="preserve">0 </w:t>
            </w:r>
          </w:p>
        </w:tc>
      </w:tr>
      <w:tr w:rsidR="00A8537E" w14:paraId="02B4CCC7" w14:textId="77777777" w:rsidTr="00A8537E">
        <w:trPr>
          <w:trHeight w:val="382"/>
        </w:trPr>
        <w:tc>
          <w:tcPr>
            <w:tcW w:w="56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787E5A" w14:textId="77777777" w:rsidR="00A8537E" w:rsidRDefault="00A8537E">
            <w:pPr>
              <w:ind w:right="69"/>
              <w:jc w:val="center"/>
            </w:pPr>
            <w:r>
              <w:t xml:space="preserve">1 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94126B" w14:textId="77777777" w:rsidR="00A8537E" w:rsidRDefault="00A8537E">
            <w:pPr>
              <w:ind w:right="68"/>
              <w:jc w:val="center"/>
            </w:pPr>
            <w:r>
              <w:t xml:space="preserve">0 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9376E6" w14:textId="77777777" w:rsidR="00A8537E" w:rsidRDefault="00A8537E">
            <w:pPr>
              <w:ind w:right="69"/>
              <w:jc w:val="center"/>
            </w:pPr>
            <w:r>
              <w:t xml:space="preserve">1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454234" w14:textId="77777777" w:rsidR="00A8537E" w:rsidRDefault="00A8537E">
            <w:pPr>
              <w:ind w:right="72"/>
              <w:jc w:val="center"/>
            </w:pPr>
            <w:r>
              <w:t xml:space="preserve">1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0986E7" w14:textId="77777777" w:rsidR="00A8537E" w:rsidRDefault="00A8537E">
            <w:pPr>
              <w:ind w:right="67"/>
              <w:jc w:val="center"/>
            </w:pPr>
            <w:r>
              <w:t xml:space="preserve">0 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8926BB" w14:textId="77777777" w:rsidR="00A8537E" w:rsidRDefault="00A8537E">
            <w:pPr>
              <w:ind w:right="66"/>
              <w:jc w:val="center"/>
            </w:pPr>
            <w:r>
              <w:t xml:space="preserve">0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9FB377" w14:textId="77777777" w:rsidR="00A8537E" w:rsidRDefault="00A8537E">
            <w:pPr>
              <w:ind w:right="69"/>
              <w:jc w:val="center"/>
            </w:pPr>
            <w:r>
              <w:t xml:space="preserve">1 </w:t>
            </w:r>
          </w:p>
        </w:tc>
      </w:tr>
      <w:tr w:rsidR="00A8537E" w14:paraId="068EF1AD" w14:textId="77777777" w:rsidTr="00A8537E">
        <w:trPr>
          <w:trHeight w:val="380"/>
        </w:trPr>
        <w:tc>
          <w:tcPr>
            <w:tcW w:w="56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209B06" w14:textId="77777777" w:rsidR="00A8537E" w:rsidRDefault="00A8537E">
            <w:pPr>
              <w:ind w:right="69"/>
              <w:jc w:val="center"/>
            </w:pPr>
            <w:r>
              <w:t xml:space="preserve">1 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E81FE2" w14:textId="77777777" w:rsidR="00A8537E" w:rsidRDefault="00A8537E">
            <w:pPr>
              <w:ind w:right="68"/>
              <w:jc w:val="center"/>
            </w:pPr>
            <w:r>
              <w:t xml:space="preserve">0 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1BDE77" w14:textId="77777777" w:rsidR="00A8537E" w:rsidRDefault="00A8537E">
            <w:pPr>
              <w:ind w:right="69"/>
              <w:jc w:val="center"/>
            </w:pPr>
            <w:r>
              <w:t xml:space="preserve">0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32725D" w14:textId="77777777" w:rsidR="00A8537E" w:rsidRDefault="00A8537E">
            <w:pPr>
              <w:ind w:right="72"/>
              <w:jc w:val="center"/>
            </w:pPr>
            <w:r>
              <w:t xml:space="preserve">1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5A52A5" w14:textId="77777777" w:rsidR="00A8537E" w:rsidRDefault="00A8537E">
            <w:pPr>
              <w:ind w:right="67"/>
              <w:jc w:val="center"/>
            </w:pPr>
            <w:r>
              <w:t xml:space="preserve">0 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215D41" w14:textId="77777777" w:rsidR="00A8537E" w:rsidRDefault="00A8537E">
            <w:pPr>
              <w:ind w:right="66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03743D" w14:textId="77777777" w:rsidR="00A8537E" w:rsidRDefault="00A8537E">
            <w:pPr>
              <w:ind w:right="69"/>
              <w:jc w:val="center"/>
            </w:pPr>
            <w:r>
              <w:t xml:space="preserve">0 </w:t>
            </w:r>
          </w:p>
        </w:tc>
      </w:tr>
      <w:tr w:rsidR="00A8537E" w14:paraId="777F95D4" w14:textId="77777777" w:rsidTr="00A8537E">
        <w:trPr>
          <w:trHeight w:val="383"/>
        </w:trPr>
        <w:tc>
          <w:tcPr>
            <w:tcW w:w="56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DA1F17" w14:textId="77777777" w:rsidR="00A8537E" w:rsidRDefault="00A8537E">
            <w:pPr>
              <w:ind w:right="69"/>
              <w:jc w:val="center"/>
            </w:pPr>
            <w:r>
              <w:t xml:space="preserve">0 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E77366" w14:textId="77777777" w:rsidR="00A8537E" w:rsidRDefault="00A8537E">
            <w:pPr>
              <w:ind w:right="68"/>
              <w:jc w:val="center"/>
            </w:pPr>
            <w:r>
              <w:t xml:space="preserve">1 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42D2D2" w14:textId="77777777" w:rsidR="00A8537E" w:rsidRDefault="00A8537E">
            <w:pPr>
              <w:ind w:right="69"/>
              <w:jc w:val="center"/>
            </w:pPr>
            <w:r>
              <w:t xml:space="preserve">1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1E9E6FB3" w14:textId="77777777" w:rsidR="00A8537E" w:rsidRDefault="00A8537E">
            <w:pPr>
              <w:ind w:right="72"/>
              <w:jc w:val="center"/>
            </w:pPr>
            <w:r>
              <w:t xml:space="preserve">0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F2FDC5A" w14:textId="77777777" w:rsidR="00A8537E" w:rsidRDefault="00A8537E">
            <w:pPr>
              <w:ind w:right="67"/>
              <w:jc w:val="center"/>
            </w:pPr>
            <w:r>
              <w:t xml:space="preserve">1 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254502" w14:textId="77777777" w:rsidR="00A8537E" w:rsidRDefault="00A8537E">
            <w:pPr>
              <w:ind w:right="66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D52F2C" w14:textId="77777777" w:rsidR="00A8537E" w:rsidRDefault="00A8537E">
            <w:pPr>
              <w:ind w:right="69"/>
              <w:jc w:val="center"/>
            </w:pPr>
            <w:r>
              <w:t xml:space="preserve">0 </w:t>
            </w:r>
          </w:p>
        </w:tc>
      </w:tr>
      <w:tr w:rsidR="00A8537E" w14:paraId="623D168B" w14:textId="77777777" w:rsidTr="00A8537E">
        <w:trPr>
          <w:trHeight w:val="391"/>
        </w:trPr>
        <w:tc>
          <w:tcPr>
            <w:tcW w:w="56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A3E71D" w14:textId="77777777" w:rsidR="00A8537E" w:rsidRDefault="00A8537E">
            <w:pPr>
              <w:ind w:right="69"/>
              <w:jc w:val="center"/>
            </w:pPr>
            <w:r>
              <w:t xml:space="preserve">0 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E6428A" w14:textId="77777777" w:rsidR="00A8537E" w:rsidRDefault="00A8537E">
            <w:pPr>
              <w:ind w:right="68"/>
              <w:jc w:val="center"/>
            </w:pPr>
            <w:r>
              <w:t xml:space="preserve">1 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937D79" w14:textId="77777777" w:rsidR="00A8537E" w:rsidRDefault="00A8537E">
            <w:pPr>
              <w:ind w:right="69"/>
              <w:jc w:val="center"/>
            </w:pPr>
            <w:r>
              <w:t xml:space="preserve">0 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4186E4" w14:textId="77777777" w:rsidR="00A8537E" w:rsidRDefault="00A8537E">
            <w:pPr>
              <w:ind w:right="72"/>
              <w:jc w:val="center"/>
            </w:pPr>
            <w:r>
              <w:t xml:space="preserve">0 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E09D17" w14:textId="77777777" w:rsidR="00A8537E" w:rsidRDefault="00A8537E">
            <w:pPr>
              <w:ind w:right="67"/>
              <w:jc w:val="center"/>
            </w:pPr>
            <w:r>
              <w:t xml:space="preserve">1 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56F7410A" w14:textId="77777777" w:rsidR="00A8537E" w:rsidRDefault="00A8537E">
            <w:pPr>
              <w:ind w:right="66"/>
              <w:jc w:val="center"/>
            </w:pPr>
            <w:r>
              <w:t xml:space="preserve">0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6686F39F" w14:textId="77777777" w:rsidR="00A8537E" w:rsidRDefault="00A8537E">
            <w:pPr>
              <w:ind w:right="69"/>
              <w:jc w:val="center"/>
            </w:pPr>
            <w:r>
              <w:t xml:space="preserve">1 </w:t>
            </w:r>
          </w:p>
        </w:tc>
      </w:tr>
      <w:tr w:rsidR="00A8537E" w14:paraId="70AF2BB1" w14:textId="77777777" w:rsidTr="00A8537E">
        <w:trPr>
          <w:trHeight w:val="385"/>
        </w:trPr>
        <w:tc>
          <w:tcPr>
            <w:tcW w:w="569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96AF08" w14:textId="77777777" w:rsidR="00A8537E" w:rsidRDefault="00A8537E">
            <w:pPr>
              <w:ind w:right="69"/>
              <w:jc w:val="center"/>
            </w:pPr>
            <w:r>
              <w:t xml:space="preserve">0 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C5AC43" w14:textId="77777777" w:rsidR="00A8537E" w:rsidRDefault="00A8537E">
            <w:pPr>
              <w:ind w:right="68"/>
              <w:jc w:val="center"/>
            </w:pPr>
            <w:r>
              <w:t xml:space="preserve">0 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6E3E77" w14:textId="77777777" w:rsidR="00A8537E" w:rsidRDefault="00A8537E">
            <w:pPr>
              <w:ind w:right="69"/>
              <w:jc w:val="center"/>
            </w:pPr>
            <w:r>
              <w:t xml:space="preserve">1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5F1094" w14:textId="77777777" w:rsidR="00A8537E" w:rsidRDefault="00A8537E">
            <w:pPr>
              <w:ind w:right="72"/>
              <w:jc w:val="center"/>
            </w:pPr>
            <w:r>
              <w:t xml:space="preserve">0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0BE432" w14:textId="77777777" w:rsidR="00A8537E" w:rsidRDefault="00A8537E">
            <w:pPr>
              <w:ind w:right="67"/>
              <w:jc w:val="center"/>
            </w:pPr>
            <w:r>
              <w:t xml:space="preserve">1 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3E1140" w14:textId="77777777" w:rsidR="00A8537E" w:rsidRDefault="00A8537E">
            <w:pPr>
              <w:ind w:right="66"/>
              <w:jc w:val="center"/>
            </w:pPr>
            <w:r>
              <w:t xml:space="preserve">0 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hideMark/>
          </w:tcPr>
          <w:p w14:paraId="0228C235" w14:textId="77777777" w:rsidR="00A8537E" w:rsidRDefault="00A8537E">
            <w:pPr>
              <w:ind w:right="69"/>
              <w:jc w:val="center"/>
            </w:pPr>
            <w:r>
              <w:t xml:space="preserve">1 </w:t>
            </w:r>
          </w:p>
        </w:tc>
      </w:tr>
      <w:tr w:rsidR="00A8537E" w14:paraId="72C79A78" w14:textId="77777777" w:rsidTr="00A8537E">
        <w:trPr>
          <w:trHeight w:val="384"/>
        </w:trPr>
        <w:tc>
          <w:tcPr>
            <w:tcW w:w="569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B2C073D" w14:textId="77777777" w:rsidR="00A8537E" w:rsidRDefault="00A8537E">
            <w:pPr>
              <w:ind w:right="69"/>
              <w:jc w:val="center"/>
            </w:pPr>
            <w:r>
              <w:t xml:space="preserve">0 </w:t>
            </w: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331E62C9" w14:textId="77777777" w:rsidR="00A8537E" w:rsidRDefault="00A8537E">
            <w:pPr>
              <w:ind w:right="68"/>
              <w:jc w:val="center"/>
            </w:pPr>
            <w:r>
              <w:t xml:space="preserve">0 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2FC098A1" w14:textId="77777777" w:rsidR="00A8537E" w:rsidRDefault="00A8537E">
            <w:pPr>
              <w:ind w:right="69"/>
              <w:jc w:val="center"/>
            </w:pPr>
            <w:r>
              <w:t xml:space="preserve">0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AAC29A4" w14:textId="77777777" w:rsidR="00A8537E" w:rsidRDefault="00A8537E">
            <w:pPr>
              <w:ind w:right="72"/>
              <w:jc w:val="center"/>
            </w:pPr>
            <w:r>
              <w:t xml:space="preserve">1 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09C62131" w14:textId="77777777" w:rsidR="00A8537E" w:rsidRDefault="00A8537E">
            <w:pPr>
              <w:ind w:right="67"/>
              <w:jc w:val="center"/>
            </w:pPr>
            <w:r>
              <w:t xml:space="preserve">0 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hideMark/>
          </w:tcPr>
          <w:p w14:paraId="10F41983" w14:textId="77777777" w:rsidR="00A8537E" w:rsidRDefault="00A8537E">
            <w:pPr>
              <w:ind w:right="66"/>
              <w:jc w:val="center"/>
            </w:pPr>
            <w:r>
              <w:t xml:space="preserve">1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837FB7" w14:textId="77777777" w:rsidR="00A8537E" w:rsidRDefault="00A8537E">
            <w:pPr>
              <w:ind w:right="69"/>
              <w:jc w:val="center"/>
            </w:pPr>
            <w:r>
              <w:t xml:space="preserve">0 </w:t>
            </w:r>
          </w:p>
        </w:tc>
      </w:tr>
    </w:tbl>
    <w:p w14:paraId="254588A1" w14:textId="77777777" w:rsidR="00FA7296" w:rsidRDefault="00FA7296" w:rsidP="0053281E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35F5C51" w14:textId="0E5ED6D5" w:rsidR="00FA7296" w:rsidRPr="00FA7296" w:rsidRDefault="00FA7296" w:rsidP="005328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ДДНФ:</w:t>
      </w:r>
    </w:p>
    <w:p w14:paraId="794272C8" w14:textId="67646578" w:rsidR="00A8537E" w:rsidRDefault="00FA7296" w:rsidP="0053281E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F1(x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1,x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2,x3) = </w:t>
      </w:r>
      <w:r w:rsidRPr="00FA7296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x1x2x3 </w:t>
      </w:r>
      <w:r w:rsidRPr="00FA7296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FA7296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x1¬x2x3  </w:t>
      </w:r>
      <w:r w:rsidRPr="00FA7296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FA7296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x1¬x2¬x3  </w:t>
      </w:r>
      <w:r w:rsidRPr="00FA7296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FA7296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 ¬x1¬x2¬x3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3435B540" w14:textId="62A71F7E" w:rsidR="00FA7296" w:rsidRDefault="00FA7296" w:rsidP="0053281E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F2(x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1,x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2,x3) = </w:t>
      </w:r>
      <w:r w:rsidRPr="00FA7296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x1x2x3 </w:t>
      </w:r>
      <w:r w:rsidRPr="00FA7296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FA7296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x1x2¬x3 </w:t>
      </w:r>
      <w:r w:rsidRPr="00FA7296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FA7296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 ¬x1x2x3 </w:t>
      </w:r>
      <w:r w:rsidRPr="00FA7296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FA7296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¬x1x2¬x3  </w:t>
      </w:r>
      <w:r w:rsidRPr="00FA7296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FA7296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¬x1¬x2x3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283D787E" w14:textId="3FDA587B" w:rsidR="00FA7296" w:rsidRDefault="006F3802" w:rsidP="0053281E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F3(x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1,x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2,x3) = </w:t>
      </w:r>
      <w:r w:rsidRPr="006F380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x1¬x2¬x3 </w:t>
      </w:r>
      <w:r w:rsidRPr="006F3802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6F380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¬x1x2x3 </w:t>
      </w:r>
      <w:r w:rsidRPr="006F3802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6F380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¬x1¬2¬x3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16FCCD35" w14:textId="792F8DAB" w:rsidR="006F3802" w:rsidRPr="00FA7296" w:rsidRDefault="006F3802" w:rsidP="0053281E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F4(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1,x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2,x3) = </w:t>
      </w:r>
      <w:r w:rsidRPr="006F380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x1x2x3 </w:t>
      </w:r>
      <w:r w:rsidRPr="006F3802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6F380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x1¬x2x3 </w:t>
      </w:r>
      <w:r w:rsidRPr="006F3802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6F380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¬x1x2¬x3 </w:t>
      </w:r>
      <w:r w:rsidRPr="006F3802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6F380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¬x1¬x2x3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2C681E3D" w14:textId="7D343E33" w:rsidR="00A8537E" w:rsidRDefault="006F3802" w:rsidP="0053281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3802">
        <w:rPr>
          <w:rFonts w:ascii="Times New Roman" w:eastAsia="Times New Roman" w:hAnsi="Times New Roman" w:cs="Times New Roman"/>
          <w:sz w:val="28"/>
          <w:szCs w:val="28"/>
          <w:lang w:val="uk-UA"/>
        </w:rPr>
        <w:t>ДКНФ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24F60C3C" w14:textId="56632B10" w:rsidR="006F3802" w:rsidRDefault="00C5241F" w:rsidP="0053281E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F1(x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1,x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2,x3) = 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(¬x1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¬x2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x3)(x1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¬x2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¬x3) (x1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¬x2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x3)(x1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x2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¬x3)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52C23D0C" w14:textId="6CC2A6E4" w:rsidR="00C5241F" w:rsidRDefault="00C5241F" w:rsidP="0053281E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F2(x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1,x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2,x3) = 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 ¬x1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x2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¬x3)( ¬x1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x2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x3)(x1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x2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x3)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6A99ABD4" w14:textId="1ACA4FFE" w:rsidR="00C5241F" w:rsidRDefault="00C5241F" w:rsidP="0053281E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F3(x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1,x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2,x3) = 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 ¬x1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¬x2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¬x3)( ¬x1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¬x2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x3)( ¬x1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x2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¬x3)(x1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¬x2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x3)(x1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x2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¬x3)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5BE5735A" w14:textId="1FAE5D7C" w:rsidR="00C5241F" w:rsidRPr="006F3802" w:rsidRDefault="00C5241F" w:rsidP="0053281E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F4(x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1,x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2,x3) = 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( ¬x1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¬x2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x3)( ¬x1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x2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x3)(x1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¬x2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¬x3)(x1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x2 </w:t>
      </w:r>
      <w:r w:rsidRPr="00C5241F">
        <w:rPr>
          <w:rFonts w:ascii="Cambria Math" w:eastAsia="Times New Roman" w:hAnsi="Cambria Math" w:cs="Cambria Math"/>
          <w:sz w:val="28"/>
          <w:szCs w:val="28"/>
          <w:lang w:val="en-GB"/>
        </w:rPr>
        <w:t>∨</w:t>
      </w:r>
      <w:r w:rsidRPr="00C5241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x3)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51AC9C4E" w14:textId="77777777" w:rsidR="00A8537E" w:rsidRDefault="00A8537E" w:rsidP="0053281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A2DD74A" w14:textId="77777777" w:rsidR="00C5241F" w:rsidRDefault="00C5241F" w:rsidP="0053281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779039C" w14:textId="315CD6E3" w:rsidR="0053281E" w:rsidRDefault="0053281E" w:rsidP="0053281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3281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4.2:</w:t>
      </w:r>
    </w:p>
    <w:p w14:paraId="2FA7BC07" w14:textId="506D7093" w:rsidR="0053281E" w:rsidRDefault="003D71B6" w:rsidP="0053281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D71B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184A5A0" wp14:editId="28D2A605">
            <wp:extent cx="4391057" cy="266702"/>
            <wp:effectExtent l="0" t="0" r="0" b="0"/>
            <wp:docPr id="1284594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94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57" cy="2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93C8" w14:textId="40F6F362" w:rsidR="0053281E" w:rsidRDefault="003D71B6" w:rsidP="0053281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D71B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F5A2B07" wp14:editId="61317233">
            <wp:extent cx="2638444" cy="242889"/>
            <wp:effectExtent l="0" t="0" r="0" b="5080"/>
            <wp:docPr id="1570832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329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44" cy="2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91CF" w14:textId="51ADF901" w:rsidR="0053281E" w:rsidRDefault="0053281E" w:rsidP="0053281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Виконання завдання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4.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</w:tblGrid>
      <w:tr w:rsidR="00A02B27" w14:paraId="436DF93F" w14:textId="77777777" w:rsidTr="00A02B27">
        <w:tc>
          <w:tcPr>
            <w:tcW w:w="996" w:type="dxa"/>
          </w:tcPr>
          <w:p w14:paraId="658069F1" w14:textId="77777777" w:rsidR="00A02B27" w:rsidRDefault="00A02B27" w:rsidP="0053281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996" w:type="dxa"/>
          </w:tcPr>
          <w:p w14:paraId="0A6D339F" w14:textId="518B986A" w:rsidR="00A02B27" w:rsidRPr="00A02B27" w:rsidRDefault="005C3369" w:rsidP="0053281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A02B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¬</w:t>
            </w:r>
            <w:r w:rsidR="00A02B27" w:rsidRPr="00A02B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p</w:t>
            </w:r>
            <w:r w:rsidRPr="00A02B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¬</w:t>
            </w:r>
            <w:r w:rsidR="00A02B27" w:rsidRPr="00A02B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q</w:t>
            </w:r>
          </w:p>
        </w:tc>
        <w:tc>
          <w:tcPr>
            <w:tcW w:w="996" w:type="dxa"/>
          </w:tcPr>
          <w:p w14:paraId="1A6211E9" w14:textId="222B1B29" w:rsidR="00A02B27" w:rsidRDefault="00A02B27" w:rsidP="0053281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02B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¬</w:t>
            </w:r>
            <w:proofErr w:type="spellStart"/>
            <w:r w:rsidRPr="00A02B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pq</w:t>
            </w:r>
            <w:proofErr w:type="spellEnd"/>
          </w:p>
        </w:tc>
        <w:tc>
          <w:tcPr>
            <w:tcW w:w="996" w:type="dxa"/>
          </w:tcPr>
          <w:p w14:paraId="3F55E57F" w14:textId="37D17A28" w:rsidR="00A02B27" w:rsidRDefault="00A02B27" w:rsidP="0053281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p</w:t>
            </w:r>
            <w:r w:rsidRPr="00A02B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q</w:t>
            </w:r>
          </w:p>
        </w:tc>
        <w:tc>
          <w:tcPr>
            <w:tcW w:w="996" w:type="dxa"/>
          </w:tcPr>
          <w:p w14:paraId="5D520869" w14:textId="4BB54B0D" w:rsidR="00A02B27" w:rsidRPr="00A02B27" w:rsidRDefault="00A02B27" w:rsidP="0053281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A02B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p¬q</w:t>
            </w:r>
            <w:proofErr w:type="spellEnd"/>
          </w:p>
        </w:tc>
      </w:tr>
      <w:tr w:rsidR="00A02B27" w14:paraId="7B974B3D" w14:textId="77777777" w:rsidTr="00A02B27">
        <w:tc>
          <w:tcPr>
            <w:tcW w:w="996" w:type="dxa"/>
          </w:tcPr>
          <w:p w14:paraId="6CFFACC4" w14:textId="7C08C37F" w:rsidR="00A02B27" w:rsidRPr="00A02B27" w:rsidRDefault="00A02B27" w:rsidP="0053281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A02B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r</w:t>
            </w:r>
          </w:p>
        </w:tc>
        <w:tc>
          <w:tcPr>
            <w:tcW w:w="996" w:type="dxa"/>
          </w:tcPr>
          <w:p w14:paraId="2793D4F7" w14:textId="68D0DD63" w:rsidR="00A02B27" w:rsidRPr="00A02B27" w:rsidRDefault="00A02B27" w:rsidP="0053281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996" w:type="dxa"/>
          </w:tcPr>
          <w:p w14:paraId="6D5DC1A6" w14:textId="76209D0D" w:rsidR="00A02B27" w:rsidRPr="00A02B27" w:rsidRDefault="00A02B27" w:rsidP="0053281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996" w:type="dxa"/>
          </w:tcPr>
          <w:p w14:paraId="40DAE6CE" w14:textId="5C35F7E1" w:rsidR="00A02B27" w:rsidRPr="00A02B27" w:rsidRDefault="00A02B27" w:rsidP="0053281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996" w:type="dxa"/>
          </w:tcPr>
          <w:p w14:paraId="28D53D16" w14:textId="2BF208C5" w:rsidR="00A02B27" w:rsidRPr="00A02B27" w:rsidRDefault="00A02B27" w:rsidP="0053281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1</w:t>
            </w:r>
          </w:p>
        </w:tc>
      </w:tr>
      <w:tr w:rsidR="00A02B27" w14:paraId="3CBB646F" w14:textId="77777777" w:rsidTr="00A02B27">
        <w:tc>
          <w:tcPr>
            <w:tcW w:w="996" w:type="dxa"/>
          </w:tcPr>
          <w:p w14:paraId="762E5054" w14:textId="6027BE84" w:rsidR="00A02B27" w:rsidRPr="00A02B27" w:rsidRDefault="00A02B27" w:rsidP="0053281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A02B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¬r</w:t>
            </w:r>
          </w:p>
        </w:tc>
        <w:tc>
          <w:tcPr>
            <w:tcW w:w="996" w:type="dxa"/>
          </w:tcPr>
          <w:p w14:paraId="69CC9961" w14:textId="2FCA11FB" w:rsidR="00A02B27" w:rsidRPr="00A02B27" w:rsidRDefault="00A02B27" w:rsidP="0053281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996" w:type="dxa"/>
          </w:tcPr>
          <w:p w14:paraId="6925099C" w14:textId="7F472E87" w:rsidR="00A02B27" w:rsidRPr="00A02B27" w:rsidRDefault="00A02B27" w:rsidP="0053281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996" w:type="dxa"/>
          </w:tcPr>
          <w:p w14:paraId="4CEE8AAD" w14:textId="1D734BD5" w:rsidR="00A02B27" w:rsidRPr="00A02B27" w:rsidRDefault="00A02B27" w:rsidP="0053281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996" w:type="dxa"/>
          </w:tcPr>
          <w:p w14:paraId="764AE2FD" w14:textId="4C7E7F9A" w:rsidR="00A02B27" w:rsidRPr="00A02B27" w:rsidRDefault="00A02B27" w:rsidP="0053281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1</w:t>
            </w:r>
          </w:p>
        </w:tc>
      </w:tr>
    </w:tbl>
    <w:p w14:paraId="3FA88BD0" w14:textId="77777777" w:rsidR="00075B92" w:rsidRDefault="00075B92" w:rsidP="0053281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8A241E3" w14:textId="40FCCC85" w:rsidR="00C5241F" w:rsidRDefault="00075B92" w:rsidP="0053281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Вираз: </w:t>
      </w:r>
    </w:p>
    <w:p w14:paraId="5A8180AE" w14:textId="6AFE9E08" w:rsidR="003D71B6" w:rsidRPr="005C3369" w:rsidRDefault="00AC03D5" w:rsidP="0053281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C03D5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p¬q</w:t>
      </w:r>
      <w:proofErr w:type="spellEnd"/>
      <w:r w:rsidRPr="00AC03D5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AC03D5">
        <w:rPr>
          <w:rFonts w:ascii="Cambria Math" w:eastAsia="Times New Roman" w:hAnsi="Cambria Math" w:cs="Cambria Math"/>
          <w:b/>
          <w:bCs/>
          <w:sz w:val="28"/>
          <w:szCs w:val="28"/>
          <w:lang w:val="en-GB"/>
        </w:rPr>
        <w:t>∨</w:t>
      </w:r>
      <w:r w:rsidRPr="00AC03D5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5C3369" w:rsidRPr="00A02B2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¬</w:t>
      </w:r>
      <w:proofErr w:type="spellStart"/>
      <w:r w:rsidR="005C3369" w:rsidRPr="00A02B2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pq</w:t>
      </w:r>
      <w:proofErr w:type="spellEnd"/>
      <w:r w:rsidRPr="00AC03D5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¬r</w:t>
      </w:r>
    </w:p>
    <w:p w14:paraId="49390206" w14:textId="7CB83066" w:rsidR="001D5717" w:rsidRPr="009A1BFB" w:rsidRDefault="001D5717" w:rsidP="00343C4B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="00B7294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075B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даній практичній роботі, я </w:t>
      </w:r>
      <w:r w:rsidR="00075B92" w:rsidRPr="00A8537E">
        <w:rPr>
          <w:rFonts w:ascii="Times New Roman" w:hAnsi="Times New Roman" w:cs="Times New Roman"/>
          <w:sz w:val="28"/>
          <w:szCs w:val="28"/>
        </w:rPr>
        <w:t>ознайоми</w:t>
      </w:r>
      <w:r w:rsidR="00075B92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075B92" w:rsidRPr="00A8537E">
        <w:rPr>
          <w:rFonts w:ascii="Times New Roman" w:hAnsi="Times New Roman" w:cs="Times New Roman"/>
          <w:sz w:val="28"/>
          <w:szCs w:val="28"/>
        </w:rPr>
        <w:t xml:space="preserve"> на практиці із застосуванням логіки висловлювань у програмній інженерії, навчи</w:t>
      </w:r>
      <w:r w:rsidR="009A1BFB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075B92" w:rsidRPr="00A8537E">
        <w:rPr>
          <w:rFonts w:ascii="Times New Roman" w:hAnsi="Times New Roman" w:cs="Times New Roman"/>
          <w:sz w:val="28"/>
          <w:szCs w:val="28"/>
        </w:rPr>
        <w:t xml:space="preserve"> будувати досконалі </w:t>
      </w:r>
      <w:proofErr w:type="spellStart"/>
      <w:r w:rsidR="00075B92" w:rsidRPr="00A8537E">
        <w:rPr>
          <w:rFonts w:ascii="Times New Roman" w:hAnsi="Times New Roman" w:cs="Times New Roman"/>
          <w:sz w:val="28"/>
          <w:szCs w:val="28"/>
        </w:rPr>
        <w:t>кон’юктивну</w:t>
      </w:r>
      <w:proofErr w:type="spellEnd"/>
      <w:r w:rsidR="00075B92" w:rsidRPr="00A8537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75B92" w:rsidRPr="00A8537E">
        <w:rPr>
          <w:rFonts w:ascii="Times New Roman" w:hAnsi="Times New Roman" w:cs="Times New Roman"/>
          <w:sz w:val="28"/>
          <w:szCs w:val="28"/>
        </w:rPr>
        <w:t>диз’юктивну</w:t>
      </w:r>
      <w:proofErr w:type="spellEnd"/>
      <w:r w:rsidR="00075B92" w:rsidRPr="00A8537E">
        <w:rPr>
          <w:rFonts w:ascii="Times New Roman" w:hAnsi="Times New Roman" w:cs="Times New Roman"/>
          <w:sz w:val="28"/>
          <w:szCs w:val="28"/>
        </w:rPr>
        <w:t xml:space="preserve"> форми, мінімізувати їх за допомогою карт Карно.</w:t>
      </w:r>
      <w:r w:rsidR="009A1BFB">
        <w:rPr>
          <w:rFonts w:ascii="Times New Roman" w:hAnsi="Times New Roman" w:cs="Times New Roman"/>
          <w:sz w:val="28"/>
          <w:szCs w:val="28"/>
          <w:lang w:val="uk-UA"/>
        </w:rPr>
        <w:t xml:space="preserve"> Виконану роботу продемонстрував вище.</w:t>
      </w:r>
    </w:p>
    <w:sectPr w:rsidR="001D5717" w:rsidRPr="009A1BFB">
      <w:pgSz w:w="12240" w:h="15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DF6F4" w14:textId="77777777" w:rsidR="0016236F" w:rsidRDefault="0016236F">
      <w:pPr>
        <w:spacing w:line="240" w:lineRule="auto"/>
      </w:pPr>
      <w:r>
        <w:separator/>
      </w:r>
    </w:p>
  </w:endnote>
  <w:endnote w:type="continuationSeparator" w:id="0">
    <w:p w14:paraId="68159250" w14:textId="77777777" w:rsidR="0016236F" w:rsidRDefault="00162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157AF" w14:textId="77777777" w:rsidR="0016236F" w:rsidRDefault="0016236F">
      <w:pPr>
        <w:spacing w:line="240" w:lineRule="auto"/>
      </w:pPr>
      <w:r>
        <w:separator/>
      </w:r>
    </w:p>
  </w:footnote>
  <w:footnote w:type="continuationSeparator" w:id="0">
    <w:p w14:paraId="6EB0BC8B" w14:textId="77777777" w:rsidR="0016236F" w:rsidRDefault="0016236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F16"/>
    <w:rsid w:val="00012649"/>
    <w:rsid w:val="00075B92"/>
    <w:rsid w:val="000E3794"/>
    <w:rsid w:val="000F1C2C"/>
    <w:rsid w:val="0016236F"/>
    <w:rsid w:val="001D5717"/>
    <w:rsid w:val="00272EFA"/>
    <w:rsid w:val="00343C4B"/>
    <w:rsid w:val="0035721F"/>
    <w:rsid w:val="003A1840"/>
    <w:rsid w:val="003D0EF7"/>
    <w:rsid w:val="003D71B6"/>
    <w:rsid w:val="004068EF"/>
    <w:rsid w:val="004E7D58"/>
    <w:rsid w:val="004F63DF"/>
    <w:rsid w:val="0053281E"/>
    <w:rsid w:val="0056252F"/>
    <w:rsid w:val="00590E59"/>
    <w:rsid w:val="005C3369"/>
    <w:rsid w:val="006C035B"/>
    <w:rsid w:val="006F3802"/>
    <w:rsid w:val="00863B13"/>
    <w:rsid w:val="00914D5B"/>
    <w:rsid w:val="009243F9"/>
    <w:rsid w:val="00957ADC"/>
    <w:rsid w:val="009A1BFB"/>
    <w:rsid w:val="009D3C03"/>
    <w:rsid w:val="00A02B27"/>
    <w:rsid w:val="00A277BA"/>
    <w:rsid w:val="00A8537E"/>
    <w:rsid w:val="00AC03D5"/>
    <w:rsid w:val="00B61788"/>
    <w:rsid w:val="00B72949"/>
    <w:rsid w:val="00C5241F"/>
    <w:rsid w:val="00CD537E"/>
    <w:rsid w:val="00D22E9B"/>
    <w:rsid w:val="00EE292E"/>
    <w:rsid w:val="00F40839"/>
    <w:rsid w:val="00FA352A"/>
    <w:rsid w:val="00FA6F16"/>
    <w:rsid w:val="00FA6F96"/>
    <w:rsid w:val="00FA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D300"/>
  <w15:docId w15:val="{79F1034D-31CB-42B0-B288-6D346947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Grid">
    <w:name w:val="TableGrid"/>
    <w:rsid w:val="009243F9"/>
    <w:pPr>
      <w:spacing w:line="240" w:lineRule="auto"/>
    </w:pPr>
    <w:rPr>
      <w:rFonts w:asciiTheme="minorHAnsi" w:eastAsiaTheme="minorEastAsia" w:hAnsiTheme="minorHAnsi" w:cstheme="minorBidi"/>
      <w:kern w:val="2"/>
      <w:lang w:val="uk-U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A02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419C0-C7DE-454A-9F0E-5979B7D9B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1094</Words>
  <Characters>624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Ігор Якіб'юк</dc:creator>
  <cp:lastModifiedBy>Ігор Якіб'юк</cp:lastModifiedBy>
  <cp:revision>6</cp:revision>
  <cp:lastPrinted>2023-11-13T13:18:00Z</cp:lastPrinted>
  <dcterms:created xsi:type="dcterms:W3CDTF">2023-11-09T21:31:00Z</dcterms:created>
  <dcterms:modified xsi:type="dcterms:W3CDTF">2023-11-13T13:50:00Z</dcterms:modified>
</cp:coreProperties>
</file>