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4537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Resumen de la </w:t>
      </w:r>
    </w:p>
    <w:p w14:paraId="385831BD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Reunión Interna </w:t>
      </w:r>
    </w:p>
    <w:p w14:paraId="2A78E29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A98DCB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55595FD4" w14:textId="77777777" w:rsidR="001371D3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60BE3D2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1371D3" w14:paraId="205A06C3" w14:textId="77777777">
        <w:tc>
          <w:tcPr>
            <w:tcW w:w="2835" w:type="dxa"/>
          </w:tcPr>
          <w:p w14:paraId="7D3BF127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6035" w:type="dxa"/>
          </w:tcPr>
          <w:p w14:paraId="7F9F6105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Veterinaria Chacabuco</w:t>
            </w:r>
          </w:p>
        </w:tc>
      </w:tr>
      <w:tr w:rsidR="001371D3" w14:paraId="27C138F3" w14:textId="77777777">
        <w:tc>
          <w:tcPr>
            <w:tcW w:w="2835" w:type="dxa"/>
          </w:tcPr>
          <w:p w14:paraId="38C229C0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</w:p>
        </w:tc>
        <w:tc>
          <w:tcPr>
            <w:tcW w:w="6035" w:type="dxa"/>
            <w:vAlign w:val="center"/>
          </w:tcPr>
          <w:p w14:paraId="0BC88C76" w14:textId="77777777" w:rsidR="001371D3" w:rsidRDefault="00000000">
            <w:pPr>
              <w:spacing w:after="160" w:line="259" w:lineRule="auto"/>
              <w:ind w:left="0" w:hanging="2"/>
              <w:rPr>
                <w:b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Web de Veterinaria Chacabuco</w:t>
            </w:r>
          </w:p>
        </w:tc>
      </w:tr>
    </w:tbl>
    <w:p w14:paraId="3AB290F4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6F6FAFD6" w14:textId="77777777" w:rsidR="001371D3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2AB9A4B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1371D3" w14:paraId="763B93B7" w14:textId="77777777">
        <w:tc>
          <w:tcPr>
            <w:tcW w:w="3261" w:type="dxa"/>
          </w:tcPr>
          <w:p w14:paraId="2EF109FA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14:paraId="70187B35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Presentación en clase</w:t>
            </w:r>
          </w:p>
        </w:tc>
      </w:tr>
      <w:tr w:rsidR="001371D3" w14:paraId="34BDCD2D" w14:textId="77777777">
        <w:tc>
          <w:tcPr>
            <w:tcW w:w="3261" w:type="dxa"/>
          </w:tcPr>
          <w:p w14:paraId="669ED03C" w14:textId="4CE038A1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Número de </w:t>
            </w:r>
            <w:r w:rsidR="0093326F">
              <w:rPr>
                <w:rFonts w:ascii="Arial" w:eastAsia="Arial" w:hAnsi="Arial" w:cs="Arial"/>
                <w:sz w:val="24"/>
                <w:szCs w:val="24"/>
              </w:rPr>
              <w:t>Sprint</w:t>
            </w:r>
          </w:p>
        </w:tc>
        <w:tc>
          <w:tcPr>
            <w:tcW w:w="5609" w:type="dxa"/>
          </w:tcPr>
          <w:p w14:paraId="75A77844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371D3" w14:paraId="3457901D" w14:textId="77777777">
        <w:tc>
          <w:tcPr>
            <w:tcW w:w="3261" w:type="dxa"/>
          </w:tcPr>
          <w:p w14:paraId="70751694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Personas convocadas a la reunión</w:t>
            </w:r>
          </w:p>
        </w:tc>
        <w:tc>
          <w:tcPr>
            <w:tcW w:w="5609" w:type="dxa"/>
          </w:tcPr>
          <w:p w14:paraId="56F026CC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Ignacio Estay, Bryan Balladares, Ignacio Llorens, Francia Berna</w:t>
            </w:r>
          </w:p>
          <w:p w14:paraId="560D43D7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55F05FE1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019B0D3D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371D3" w14:paraId="3F8B7CE3" w14:textId="77777777">
        <w:tc>
          <w:tcPr>
            <w:tcW w:w="3261" w:type="dxa"/>
          </w:tcPr>
          <w:p w14:paraId="1E406FCC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Personas que asistieron a la reunión</w:t>
            </w:r>
          </w:p>
        </w:tc>
        <w:tc>
          <w:tcPr>
            <w:tcW w:w="5609" w:type="dxa"/>
          </w:tcPr>
          <w:p w14:paraId="290D9A1F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Ignacio Estay, Bryan Balladares, Ignacio Llorens, Francia Berna</w:t>
            </w:r>
          </w:p>
          <w:p w14:paraId="09DE7184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35B59368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E4D2B1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12737A44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73262B63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1A5B6702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542DD0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  <w:sectPr w:rsidR="001371D3">
          <w:headerReference w:type="default" r:id="rId7"/>
          <w:footerReference w:type="default" r:id="rId8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5126BAE6" w14:textId="77777777" w:rsidR="001371D3" w:rsidRDefault="00000000">
      <w:pPr>
        <w:spacing w:after="0"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Formulario de reunión retrospectiva</w:t>
      </w:r>
    </w:p>
    <w:p w14:paraId="55DCE378" w14:textId="77777777" w:rsidR="001371D3" w:rsidRDefault="001371D3">
      <w:pPr>
        <w:spacing w:after="0" w:line="240" w:lineRule="auto"/>
        <w:ind w:left="2" w:hanging="4"/>
        <w:rPr>
          <w:rFonts w:ascii="Arial" w:eastAsia="Arial" w:hAnsi="Arial" w:cs="Arial"/>
          <w:b/>
          <w:sz w:val="36"/>
          <w:szCs w:val="36"/>
        </w:rPr>
      </w:pPr>
    </w:p>
    <w:p w14:paraId="160F4B3D" w14:textId="77777777" w:rsidR="001371D3" w:rsidRDefault="00000000">
      <w:pPr>
        <w:spacing w:after="0" w:line="240" w:lineRule="auto"/>
        <w:ind w:left="2" w:hanging="4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32E9C472" wp14:editId="4D2221C1">
            <wp:extent cx="7897495" cy="4445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1210" w14:textId="77777777" w:rsidR="001371D3" w:rsidRDefault="00137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d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110"/>
        <w:gridCol w:w="4536"/>
      </w:tblGrid>
      <w:tr w:rsidR="001371D3" w14:paraId="21B50D44" w14:textId="77777777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40AFE4C7" w14:textId="7777777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14:paraId="36E86E86" w14:textId="7777777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0DE4E86B" w14:textId="7777777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1371D3" w14:paraId="27E41BEA" w14:textId="77777777">
        <w:tc>
          <w:tcPr>
            <w:tcW w:w="3828" w:type="dxa"/>
          </w:tcPr>
          <w:p w14:paraId="39CAAC9D" w14:textId="7777777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Se establecieron correctamente las tareas para el equipo, priorizando las tareas de arquitectura del sistema</w:t>
            </w:r>
          </w:p>
          <w:p w14:paraId="2F4CE4BE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3F02178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E40C745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6297144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EEB1751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4BEA618E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9AD6A69" w14:textId="77777777" w:rsidR="001371D3" w:rsidRDefault="00137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4110" w:type="dxa"/>
          </w:tcPr>
          <w:p w14:paraId="0CD83895" w14:textId="20AC61D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No </w:t>
            </w:r>
            <w:r w:rsidR="0093326F">
              <w:rPr>
                <w:rFonts w:ascii="Arial" w:eastAsia="Arial" w:hAnsi="Arial" w:cs="Arial"/>
                <w:color w:val="365F91"/>
                <w:sz w:val="24"/>
                <w:szCs w:val="24"/>
              </w:rPr>
              <w:t>hubo</w:t>
            </w: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 observaciones</w:t>
            </w:r>
          </w:p>
        </w:tc>
        <w:tc>
          <w:tcPr>
            <w:tcW w:w="4536" w:type="dxa"/>
          </w:tcPr>
          <w:p w14:paraId="5DFF581C" w14:textId="77777777" w:rsidR="00137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Se establece la entrega de un mockup para la siguiente reunión de los aspectos básicos de trato y almacenamiento de la información del cliente</w:t>
            </w:r>
          </w:p>
        </w:tc>
      </w:tr>
    </w:tbl>
    <w:p w14:paraId="750FAF81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5CCDD5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F54985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B6528E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2E01EC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B0AB7D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53BF925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8D1B6D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0602B0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45E712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6268F1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04C8DF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3EE4AE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7BCD03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18CCCAF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195355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42BDCF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1C8B67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C0CC42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0CDEC9B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6FAA118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Formulario de reunión retrospectiva</w:t>
      </w:r>
    </w:p>
    <w:p w14:paraId="1802E4B2" w14:textId="77777777" w:rsidR="001371D3" w:rsidRDefault="001371D3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420C4560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3175C8DF" wp14:editId="0EA7F219">
            <wp:extent cx="7897495" cy="4445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E3D01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e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110"/>
        <w:gridCol w:w="4536"/>
      </w:tblGrid>
      <w:tr w:rsidR="001371D3" w14:paraId="079130B5" w14:textId="77777777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620733FD" w14:textId="77777777" w:rsidR="001371D3" w:rsidRDefault="0000000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14:paraId="49626F04" w14:textId="77777777" w:rsidR="001371D3" w:rsidRDefault="0000000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6049BAD4" w14:textId="77777777" w:rsidR="001371D3" w:rsidRDefault="0000000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1371D3" w14:paraId="53FBB765" w14:textId="77777777">
        <w:tc>
          <w:tcPr>
            <w:tcW w:w="3828" w:type="dxa"/>
          </w:tcPr>
          <w:p w14:paraId="6806537D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 xml:space="preserve">Se establecen los primeros módulos más robustos del sistema, se presenta un avance significativo en la creación y gestión de usuarios </w:t>
            </w:r>
          </w:p>
          <w:p w14:paraId="55BDC40A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C16A778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C239FC1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DB47E03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0531D32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F93D46B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0548CAC4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4977607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197C68E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Se apreciaron ciertas tareas dentro del sprint por no considerarse de valor para el proyecto</w:t>
            </w:r>
          </w:p>
        </w:tc>
        <w:tc>
          <w:tcPr>
            <w:tcW w:w="4536" w:type="dxa"/>
          </w:tcPr>
          <w:p w14:paraId="46A91186" w14:textId="77777777" w:rsidR="001371D3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65F91"/>
                <w:sz w:val="24"/>
                <w:szCs w:val="24"/>
              </w:rPr>
              <w:t>Módulo de visualización de administración y continuación de reservas de horas</w:t>
            </w:r>
          </w:p>
          <w:p w14:paraId="5F1216A6" w14:textId="77777777" w:rsidR="001371D3" w:rsidRDefault="001371D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</w:tr>
    </w:tbl>
    <w:p w14:paraId="7AB7766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B465004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3789A6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4C6FE2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11147F5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F024C6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63A19C9" w14:textId="77777777" w:rsidR="001371D3" w:rsidRDefault="001371D3">
      <w:pPr>
        <w:spacing w:after="0" w:line="240" w:lineRule="auto"/>
        <w:ind w:left="2" w:hanging="4"/>
        <w:jc w:val="center"/>
        <w:rPr>
          <w:rFonts w:ascii="Arial" w:eastAsia="Arial" w:hAnsi="Arial" w:cs="Arial"/>
          <w:sz w:val="36"/>
          <w:szCs w:val="36"/>
        </w:rPr>
      </w:pPr>
    </w:p>
    <w:p w14:paraId="7DFBEBF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4993D0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5C7E42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08984F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6BFB44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374D86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49D8BA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B03690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CE0DF7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19EA0C10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Formulario de reunión retrospectiva</w:t>
      </w:r>
    </w:p>
    <w:p w14:paraId="42DD72E4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5BFF6FD0" wp14:editId="71716A62">
            <wp:extent cx="7897495" cy="4445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D6DB1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sdt>
      <w:sdtPr>
        <w:tag w:val="goog_rdk_0"/>
        <w:id w:val="265047305"/>
        <w:lock w:val="contentLocked"/>
      </w:sdtPr>
      <w:sdtContent>
        <w:tbl>
          <w:tblPr>
            <w:tblStyle w:val="af"/>
            <w:tblW w:w="12474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828"/>
            <w:gridCol w:w="4110"/>
            <w:gridCol w:w="4536"/>
          </w:tblGrid>
          <w:tr w:rsidR="001371D3" w14:paraId="5C0790F8" w14:textId="77777777">
            <w:trPr>
              <w:cantSplit/>
              <w:tblHeader/>
            </w:trPr>
            <w:tc>
              <w:tcPr>
                <w:tcW w:w="3828" w:type="dxa"/>
                <w:shd w:val="clear" w:color="auto" w:fill="D9D9D9"/>
              </w:tcPr>
              <w:p w14:paraId="00B6097A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salió bien en la iteración? (aciertos)</w:t>
                </w:r>
              </w:p>
            </w:tc>
            <w:tc>
              <w:tcPr>
                <w:tcW w:w="4110" w:type="dxa"/>
                <w:shd w:val="clear" w:color="auto" w:fill="D9D9D9"/>
              </w:tcPr>
              <w:p w14:paraId="62964F8E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no salió bien en la iteración? (errores)</w:t>
                </w:r>
              </w:p>
            </w:tc>
            <w:tc>
              <w:tcPr>
                <w:tcW w:w="4536" w:type="dxa"/>
                <w:shd w:val="clear" w:color="auto" w:fill="D9D9D9"/>
              </w:tcPr>
              <w:p w14:paraId="3B76EA4E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mejoras vamos a implementar en la próxima iteración? (recomendaciones de mejora continua)</w:t>
                </w:r>
              </w:p>
            </w:tc>
          </w:tr>
          <w:tr w:rsidR="001371D3" w14:paraId="402FFA78" w14:textId="77777777">
            <w:tc>
              <w:tcPr>
                <w:tcW w:w="3828" w:type="dxa"/>
              </w:tcPr>
              <w:p w14:paraId="295163BF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Se presentan los módulos completos de gestión de usuarios, mascotas y administración</w:t>
                </w:r>
              </w:p>
              <w:p w14:paraId="326C4E36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00012D76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4839B20D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687080AD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3F056063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4C4F9340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  <w:tc>
              <w:tcPr>
                <w:tcW w:w="4110" w:type="dxa"/>
              </w:tcPr>
              <w:p w14:paraId="23D0DD90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El modulo de administracion de reservas aún se encuentra incompleto, se reporta la dificultad y cambio de ideas con respecto al módulo</w:t>
                </w:r>
              </w:p>
            </w:tc>
            <w:tc>
              <w:tcPr>
                <w:tcW w:w="4536" w:type="dxa"/>
              </w:tcPr>
              <w:p w14:paraId="1ED09297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Presentación de funcionalidades completas y con un estilo propio del negocio</w:t>
                </w:r>
              </w:p>
              <w:p w14:paraId="429463F3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51CB4ADA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7F036469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</w:tr>
        </w:tbl>
      </w:sdtContent>
    </w:sdt>
    <w:p w14:paraId="0BA89DD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EBC2F8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4790405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19C1ED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D56FA1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CC506B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DA07E51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11AB45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885D31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100C10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4F9D39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F36AAC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F42A89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B49FB2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034C249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30E506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7301A4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B6CBD82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5AEE20B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122943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69CE21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B9B4E18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Formulario de reunión retrospectiva</w:t>
      </w:r>
    </w:p>
    <w:p w14:paraId="100FEDBA" w14:textId="77777777" w:rsidR="001371D3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270B1A0E" wp14:editId="6FF346A7">
            <wp:extent cx="7897495" cy="4445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A78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sdt>
      <w:sdtPr>
        <w:tag w:val="goog_rdk_1"/>
        <w:id w:val="-1767456963"/>
        <w:lock w:val="contentLocked"/>
      </w:sdtPr>
      <w:sdtContent>
        <w:tbl>
          <w:tblPr>
            <w:tblStyle w:val="af0"/>
            <w:tblW w:w="12474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828"/>
            <w:gridCol w:w="4110"/>
            <w:gridCol w:w="4536"/>
          </w:tblGrid>
          <w:tr w:rsidR="001371D3" w14:paraId="40361E5B" w14:textId="77777777">
            <w:trPr>
              <w:cantSplit/>
              <w:tblHeader/>
            </w:trPr>
            <w:tc>
              <w:tcPr>
                <w:tcW w:w="3828" w:type="dxa"/>
                <w:shd w:val="clear" w:color="auto" w:fill="D9D9D9"/>
              </w:tcPr>
              <w:p w14:paraId="2F6BA1CB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salió bien en la iteración? (aciertos)</w:t>
                </w:r>
              </w:p>
            </w:tc>
            <w:tc>
              <w:tcPr>
                <w:tcW w:w="4110" w:type="dxa"/>
                <w:shd w:val="clear" w:color="auto" w:fill="D9D9D9"/>
              </w:tcPr>
              <w:p w14:paraId="4F2AACDB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no salió bien en la iteración? (errores)</w:t>
                </w:r>
              </w:p>
            </w:tc>
            <w:tc>
              <w:tcPr>
                <w:tcW w:w="4536" w:type="dxa"/>
                <w:shd w:val="clear" w:color="auto" w:fill="D9D9D9"/>
              </w:tcPr>
              <w:p w14:paraId="33362BAB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mejoras vamos a implementar en la próxima iteración? (recomendaciones de mejora continua)</w:t>
                </w:r>
              </w:p>
            </w:tc>
          </w:tr>
          <w:tr w:rsidR="001371D3" w14:paraId="541D9D6B" w14:textId="77777777">
            <w:tc>
              <w:tcPr>
                <w:tcW w:w="3828" w:type="dxa"/>
              </w:tcPr>
              <w:p w14:paraId="77375DB9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Se presentan además avances en el estilo visual de la solución, la cliente aportará con sus colores a elección. Por último se muestra el panel de administración junto con los roles de usuario, además del envío automático del correo para la recuperación de contraseña</w:t>
                </w:r>
              </w:p>
              <w:p w14:paraId="22138C27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  <w:p w14:paraId="62F47714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  <w:tc>
              <w:tcPr>
                <w:tcW w:w="4110" w:type="dxa"/>
              </w:tcPr>
              <w:p w14:paraId="57891BF9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 xml:space="preserve">Retraso con el desarrollo del módulo de reservas debido a replanteamientos sobre cómo debería aplicarse </w:t>
                </w:r>
              </w:p>
            </w:tc>
            <w:tc>
              <w:tcPr>
                <w:tcW w:w="4536" w:type="dxa"/>
              </w:tcPr>
              <w:p w14:paraId="4202F3E7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Presentación de guardado de usuarios completa y funcionalidades básicas de reservas</w:t>
                </w:r>
              </w:p>
              <w:p w14:paraId="0653B399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</w:tr>
        </w:tbl>
      </w:sdtContent>
    </w:sdt>
    <w:p w14:paraId="0F2CEB7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952D72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0A15BF1B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F51158B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4B4722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98D0BC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309AC8F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52DA6B8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361A03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34CEAE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8DC4FDF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6F10172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6D1275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0DE0B0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15A7CD0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7730CE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13C2F5D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95E7075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70CFE2F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8804E6E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D4DA77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71DF0A6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2A5CC2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6D9692D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48C40A9" w14:textId="77777777" w:rsidR="001371D3" w:rsidRDefault="00000000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62EA5E04" wp14:editId="5425A847">
            <wp:extent cx="7897495" cy="444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9654A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ECFB62D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18CC493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05E0847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sdt>
      <w:sdtPr>
        <w:tag w:val="goog_rdk_2"/>
        <w:id w:val="-292288359"/>
        <w:lock w:val="contentLocked"/>
      </w:sdtPr>
      <w:sdtContent>
        <w:tbl>
          <w:tblPr>
            <w:tblStyle w:val="af1"/>
            <w:tblW w:w="12474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828"/>
            <w:gridCol w:w="4110"/>
            <w:gridCol w:w="4536"/>
          </w:tblGrid>
          <w:tr w:rsidR="001371D3" w14:paraId="33BE0D8E" w14:textId="77777777">
            <w:trPr>
              <w:cantSplit/>
              <w:tblHeader/>
            </w:trPr>
            <w:tc>
              <w:tcPr>
                <w:tcW w:w="3828" w:type="dxa"/>
                <w:shd w:val="clear" w:color="auto" w:fill="D9D9D9"/>
              </w:tcPr>
              <w:p w14:paraId="42707392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salió bien en la iteración? (aciertos)</w:t>
                </w:r>
              </w:p>
            </w:tc>
            <w:tc>
              <w:tcPr>
                <w:tcW w:w="4110" w:type="dxa"/>
                <w:shd w:val="clear" w:color="auto" w:fill="D9D9D9"/>
              </w:tcPr>
              <w:p w14:paraId="6F0E7177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no salió bien en la iteración? (errores)</w:t>
                </w:r>
              </w:p>
            </w:tc>
            <w:tc>
              <w:tcPr>
                <w:tcW w:w="4536" w:type="dxa"/>
                <w:shd w:val="clear" w:color="auto" w:fill="D9D9D9"/>
              </w:tcPr>
              <w:p w14:paraId="1823E2BC" w14:textId="77777777" w:rsidR="001371D3" w:rsidRDefault="00000000">
                <w:pPr>
                  <w:spacing w:after="0"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365F91"/>
                    <w:sz w:val="24"/>
                    <w:szCs w:val="24"/>
                  </w:rPr>
                  <w:t>¿Qué mejoras vamos a implementar en la próxima iteración? (recomendaciones de mejora continua)</w:t>
                </w:r>
              </w:p>
            </w:tc>
          </w:tr>
          <w:tr w:rsidR="001371D3" w14:paraId="0D95755D" w14:textId="77777777">
            <w:tc>
              <w:tcPr>
                <w:tcW w:w="3828" w:type="dxa"/>
              </w:tcPr>
              <w:p w14:paraId="1D1AD076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Se presentan avances finales con colores de la veterinaria, funciones vitales alineadas con los requisitos principales señalados por la clienta</w:t>
                </w:r>
              </w:p>
              <w:p w14:paraId="28BC0A79" w14:textId="77777777" w:rsidR="001371D3" w:rsidRDefault="001371D3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  <w:tc>
              <w:tcPr>
                <w:tcW w:w="4110" w:type="dxa"/>
              </w:tcPr>
              <w:p w14:paraId="50EA81FF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Detalles menores sobre funcionalidades que serán adjuntadas al backlog</w:t>
                </w:r>
              </w:p>
            </w:tc>
            <w:tc>
              <w:tcPr>
                <w:tcW w:w="4536" w:type="dxa"/>
              </w:tcPr>
              <w:p w14:paraId="4F89FCC3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  <w:t>Presentación completa de funcionalidades finales</w:t>
                </w:r>
              </w:p>
              <w:p w14:paraId="7BB2989B" w14:textId="77777777" w:rsidR="001371D3" w:rsidRDefault="00000000">
                <w:pPr>
                  <w:spacing w:after="0" w:line="240" w:lineRule="auto"/>
                  <w:ind w:left="0" w:hanging="2"/>
                  <w:rPr>
                    <w:rFonts w:ascii="Arial" w:eastAsia="Arial" w:hAnsi="Arial" w:cs="Arial"/>
                    <w:color w:val="365F91"/>
                    <w:sz w:val="24"/>
                    <w:szCs w:val="24"/>
                  </w:rPr>
                </w:pPr>
              </w:p>
            </w:tc>
          </w:tr>
        </w:tbl>
      </w:sdtContent>
    </w:sdt>
    <w:p w14:paraId="39C4186C" w14:textId="77777777" w:rsidR="001371D3" w:rsidRDefault="001371D3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sectPr w:rsidR="001371D3">
      <w:headerReference w:type="default" r:id="rId14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1B3CC" w14:textId="77777777" w:rsidR="005A7D9E" w:rsidRDefault="005A7D9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F1D7E78" w14:textId="77777777" w:rsidR="005A7D9E" w:rsidRDefault="005A7D9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CF25A" w14:textId="77777777" w:rsidR="001371D3" w:rsidRDefault="001371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26E1E" w14:textId="77777777" w:rsidR="005A7D9E" w:rsidRDefault="005A7D9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E33F6E" w14:textId="77777777" w:rsidR="005A7D9E" w:rsidRDefault="005A7D9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07ABB" w14:textId="77777777" w:rsidR="001371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64915476" w14:textId="77777777" w:rsidR="001371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</w:p>
  <w:p w14:paraId="36622EB9" w14:textId="77777777" w:rsidR="001371D3" w:rsidRDefault="001371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E52DE" w14:textId="77777777" w:rsidR="001371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231DC174" w14:textId="77777777" w:rsidR="001371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131893" wp14:editId="40A2B258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CA0A5DF" w14:textId="77777777" w:rsidR="001371D3" w:rsidRDefault="001371D3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7933876" w14:textId="77777777" w:rsidR="001371D3" w:rsidRDefault="001371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D3"/>
    <w:rsid w:val="001371D3"/>
    <w:rsid w:val="005A7D9E"/>
    <w:rsid w:val="005B208E"/>
    <w:rsid w:val="0093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C8EF"/>
  <w15:docId w15:val="{5A7F2530-CF5C-4A48-AA35-E12FE28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u9o14byhJJgcfKIY9n3IcFSbw==">CgMxLjAaHwoBMBIaChgICVIUChJ0YWJsZS53dWV0b3R3MjZveHkaHwoBMRIaChgICVIUChJ0YWJsZS4yY3Q1bnVjajV3NnIaHwoBMhIaChgICVIUChJ0YWJsZS41cGptdTRwdmtjOTc4AHIhMTEtekhxeFRUSXNGaHRxWWczX2FQVlpPMXdFaE01WTlq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Ignacio Osorio</cp:lastModifiedBy>
  <cp:revision>2</cp:revision>
  <dcterms:created xsi:type="dcterms:W3CDTF">2012-10-28T15:38:00Z</dcterms:created>
  <dcterms:modified xsi:type="dcterms:W3CDTF">2024-11-13T21:27:00Z</dcterms:modified>
</cp:coreProperties>
</file>