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8834" w14:textId="77777777" w:rsidR="0027152B" w:rsidRPr="0027152B" w:rsidRDefault="0027152B" w:rsidP="00061AFB">
      <w:pPr>
        <w:pStyle w:val="Ttulo1"/>
        <w:jc w:val="center"/>
        <w:rPr>
          <w:rFonts w:eastAsia="Times New Roman"/>
          <w:lang w:eastAsia="es-ES"/>
        </w:rPr>
      </w:pPr>
      <w:r w:rsidRPr="0027152B">
        <w:rPr>
          <w:rFonts w:eastAsia="Times New Roman"/>
          <w:lang w:eastAsia="es-ES"/>
        </w:rPr>
        <w:t>Sistemas de almacenamiento y copias de seguridad</w:t>
      </w:r>
    </w:p>
    <w:p w14:paraId="3FC5E9DF" w14:textId="5FF7A082" w:rsidR="0027152B" w:rsidRDefault="0027152B"/>
    <w:p w14:paraId="39D5961C" w14:textId="3F317631" w:rsidR="0027152B" w:rsidRDefault="0027152B">
      <w:r>
        <w:t xml:space="preserve">Siendo una empresa de pequeño tamaño, la respuesta estará muy influenciada por el tipo de empresa y </w:t>
      </w:r>
      <w:r w:rsidR="00061AFB">
        <w:t>tres</w:t>
      </w:r>
      <w:r>
        <w:t xml:space="preserve"> criterios:</w:t>
      </w:r>
    </w:p>
    <w:p w14:paraId="3A5FB807" w14:textId="07E9160D" w:rsidR="0027152B" w:rsidRDefault="0027152B" w:rsidP="0027152B">
      <w:pPr>
        <w:pStyle w:val="Prrafodelista"/>
        <w:numPr>
          <w:ilvl w:val="0"/>
          <w:numId w:val="2"/>
        </w:numPr>
        <w:ind w:left="567" w:hanging="283"/>
      </w:pPr>
      <w:r>
        <w:t>Tamaño de la información a guardar. No es lo mismo tener solo una base datos de facturación y clientes que guardar los archivos en bruto de una pequeña productora audiovisual.</w:t>
      </w:r>
    </w:p>
    <w:p w14:paraId="13FFB390" w14:textId="67901AE1" w:rsidR="0027152B" w:rsidRDefault="00061AFB" w:rsidP="0027152B">
      <w:pPr>
        <w:pStyle w:val="Prrafodelista"/>
        <w:numPr>
          <w:ilvl w:val="0"/>
          <w:numId w:val="2"/>
        </w:numPr>
        <w:ind w:left="567" w:hanging="283"/>
      </w:pPr>
      <w:r>
        <w:t>Seguridad</w:t>
      </w:r>
      <w:r w:rsidR="0027152B">
        <w:t>. No se debe tener el mismo cuidado con la base de clientes de una tienda de ventanas que con los planos de piezas aeronáuticas de un pequeño taller de mecanizado.</w:t>
      </w:r>
    </w:p>
    <w:p w14:paraId="1E6404DA" w14:textId="36960EAB" w:rsidR="00061AFB" w:rsidRDefault="00061AFB" w:rsidP="0027152B">
      <w:pPr>
        <w:pStyle w:val="Prrafodelista"/>
        <w:numPr>
          <w:ilvl w:val="0"/>
          <w:numId w:val="2"/>
        </w:numPr>
        <w:ind w:left="567" w:hanging="283"/>
      </w:pPr>
      <w:r>
        <w:t>Forma de trabajar. ¿Hay archivos compartidos?</w:t>
      </w:r>
    </w:p>
    <w:p w14:paraId="5AB60FF2" w14:textId="3080744B" w:rsidR="0027152B" w:rsidRDefault="0027152B" w:rsidP="00F33F32"/>
    <w:p w14:paraId="4AFA41AE" w14:textId="6FB670C9" w:rsidR="00F33F32" w:rsidRDefault="002D0EBD" w:rsidP="00F33F32">
      <w:r>
        <w:t>Siguiendo</w:t>
      </w:r>
      <w:r w:rsidR="00F33F32">
        <w:t xml:space="preserve"> el protocolo 3-2-1 sería:</w:t>
      </w:r>
    </w:p>
    <w:p w14:paraId="3402BA10" w14:textId="2C2F479F" w:rsidR="00F33F32" w:rsidRDefault="00F33F32" w:rsidP="00F33F32">
      <w:pPr>
        <w:pStyle w:val="Prrafodelista"/>
        <w:numPr>
          <w:ilvl w:val="0"/>
          <w:numId w:val="3"/>
        </w:numPr>
      </w:pPr>
      <w:r>
        <w:t>Cada equipo contaría con dos discos duros en raid 1 para los archivos de los proyectos en uso. Solo supone el coste de comprar un disco duro adicional, 100 euros para un ssd de 500</w:t>
      </w:r>
      <w:r w:rsidR="002D0EBD">
        <w:t>GB</w:t>
      </w:r>
      <w:r>
        <w:t xml:space="preserve"> que suele ser más que suficiente y configurarlo.</w:t>
      </w:r>
    </w:p>
    <w:p w14:paraId="1E0E2F47" w14:textId="64D4FED9" w:rsidR="00F33F32" w:rsidRDefault="00F33F32" w:rsidP="00F33F32">
      <w:pPr>
        <w:pStyle w:val="Prrafodelista"/>
      </w:pPr>
      <w:r>
        <w:t>Si se rompe uno de los discos duros puedes seguir trabajando con normalidad, no se pierde nada y solo hay que cambiar el estropeado por otro nuevo.</w:t>
      </w:r>
    </w:p>
    <w:p w14:paraId="5A41B89A" w14:textId="11DDC091" w:rsidR="00F33F32" w:rsidRDefault="00F33F32" w:rsidP="00F33F32">
      <w:pPr>
        <w:pStyle w:val="Prrafodelista"/>
      </w:pPr>
      <w:r>
        <w:t>Las copias son en tiempo real, continuamente hay dos copias de cada archivo, una en cada disco duro</w:t>
      </w:r>
    </w:p>
    <w:p w14:paraId="010A0C67" w14:textId="69B101D9" w:rsidR="00F33F32" w:rsidRDefault="00F33F32" w:rsidP="00F33F32">
      <w:pPr>
        <w:pStyle w:val="Prrafodelista"/>
        <w:numPr>
          <w:ilvl w:val="0"/>
          <w:numId w:val="3"/>
        </w:numPr>
      </w:pPr>
      <w:r>
        <w:t>Copia NAS en red local. El coste de la solución depende del volumen de datos, pocos cientos de euros para una capacidad de T</w:t>
      </w:r>
      <w:r w:rsidR="002D0EBD">
        <w:t>B</w:t>
      </w:r>
      <w:r>
        <w:t>.</w:t>
      </w:r>
    </w:p>
    <w:p w14:paraId="64D062A0" w14:textId="6EE5E24B" w:rsidR="00F33F32" w:rsidRDefault="00F33F32" w:rsidP="00F33F32">
      <w:pPr>
        <w:pStyle w:val="Prrafodelista"/>
      </w:pPr>
      <w:r>
        <w:t>La idea sería realizar una copia diaria en la red local</w:t>
      </w:r>
      <w:r w:rsidR="00242C68">
        <w:t>.</w:t>
      </w:r>
    </w:p>
    <w:p w14:paraId="042751E8" w14:textId="75EB28DB" w:rsidR="00242C68" w:rsidRDefault="00242C68" w:rsidP="00F33F32">
      <w:pPr>
        <w:pStyle w:val="Prrafodelista"/>
      </w:pPr>
      <w:r>
        <w:t xml:space="preserve">Estos sistemas no solo sirven para copias de seguridad si no para tener un repositorio de todos los trabajos realizados por la empresa, por </w:t>
      </w:r>
      <w:r w:rsidR="00061AFB">
        <w:t>ejemplo,</w:t>
      </w:r>
      <w:r>
        <w:t xml:space="preserve"> todos los videos o diseños realizados por la empresa en toda su historia, algo imposible de tener en local.</w:t>
      </w:r>
    </w:p>
    <w:p w14:paraId="14A38B47" w14:textId="5236E030" w:rsidR="00242C68" w:rsidRDefault="00242C68" w:rsidP="00F33F32">
      <w:pPr>
        <w:pStyle w:val="Prrafodelista"/>
      </w:pPr>
      <w:r>
        <w:t>Y aún más importante, te aseguras de que todos acceden y trabajan con la misma versión del archivo.</w:t>
      </w:r>
    </w:p>
    <w:p w14:paraId="1E438547" w14:textId="18221E7A" w:rsidR="006677E8" w:rsidRDefault="006677E8" w:rsidP="00F33F32">
      <w:pPr>
        <w:pStyle w:val="Prrafodelista"/>
      </w:pPr>
      <w:r>
        <w:t>Los discos duros externos deben conectarse solo para hacer la copia de seguridad o la recuperación, para minimizar el riesgo de ransomware.</w:t>
      </w:r>
    </w:p>
    <w:p w14:paraId="581F92CC" w14:textId="26F5A6CA" w:rsidR="00F33F32" w:rsidRDefault="00061AFB" w:rsidP="00061AFB">
      <w:pPr>
        <w:ind w:left="709" w:hanging="425"/>
      </w:pPr>
      <w:r>
        <w:t xml:space="preserve">c1) </w:t>
      </w:r>
      <w:r>
        <w:tab/>
      </w:r>
      <w:r w:rsidR="00F33F32">
        <w:t>Copia de respaldo online. Estas soluciones tienen precios muy variados según la capacidad necesitada, desde gratuita hasta cuanto se quiera o pueda pagar. Algunas opciones son NordLocker (14 dolares por 2</w:t>
      </w:r>
      <w:r w:rsidR="002D0EBD">
        <w:t>TB</w:t>
      </w:r>
      <w:r w:rsidR="00F33F32">
        <w:t xml:space="preserve"> y usuario), One </w:t>
      </w:r>
      <w:r w:rsidR="00242C68">
        <w:t>D</w:t>
      </w:r>
      <w:r w:rsidR="00F33F32">
        <w:t xml:space="preserve">rive de office 365 (gratis con la suscripción de </w:t>
      </w:r>
      <w:r w:rsidR="002D0EBD">
        <w:t>MS</w:t>
      </w:r>
      <w:r w:rsidR="00F33F32">
        <w:t xml:space="preserve"> office)</w:t>
      </w:r>
      <w:r w:rsidR="002D0EBD">
        <w:t>. DropBox por 12 euros ofrece 5TB al mes por usuario.</w:t>
      </w:r>
    </w:p>
    <w:p w14:paraId="66391878" w14:textId="35BD77C2" w:rsidR="002D0EBD" w:rsidRDefault="002D0EBD" w:rsidP="002D0EBD">
      <w:pPr>
        <w:pStyle w:val="Prrafodelista"/>
      </w:pPr>
      <w:r>
        <w:t>Estos sistemas permiten configurar su periodicidad, por ejemplo, para que sean diarias o continuas si se sincronizan las carpetas de trabajo</w:t>
      </w:r>
      <w:r w:rsidR="00242C68">
        <w:t>, lo cual además facilita el trabajo en grupo al acceder todos a la misma copia y controlar las versiones que hay de un mismo archivo.</w:t>
      </w:r>
    </w:p>
    <w:p w14:paraId="40A82BD0" w14:textId="1780B40A" w:rsidR="00061AFB" w:rsidRDefault="00061AFB" w:rsidP="002D0EBD">
      <w:pPr>
        <w:pStyle w:val="Prrafodelista"/>
      </w:pPr>
      <w:r>
        <w:t xml:space="preserve">Es sin duda la forma más </w:t>
      </w:r>
      <w:r w:rsidR="006677E8">
        <w:t>cómoda</w:t>
      </w:r>
      <w:r>
        <w:t xml:space="preserve"> de trabajar con archivos compartidos</w:t>
      </w:r>
    </w:p>
    <w:p w14:paraId="642686F8" w14:textId="2540090E" w:rsidR="00242C68" w:rsidRDefault="00242C68" w:rsidP="002D0EBD">
      <w:pPr>
        <w:pStyle w:val="Prrafodelista"/>
      </w:pPr>
      <w:r>
        <w:t>La desventaja de la sincronización en tiempo real de las carpetas de trabajo es que requieren de conexión continua a internet de todos los equipos de trabajo.</w:t>
      </w:r>
    </w:p>
    <w:p w14:paraId="02A655DA" w14:textId="7414D046" w:rsidR="002D0EBD" w:rsidRDefault="00061AFB" w:rsidP="00061AFB">
      <w:pPr>
        <w:ind w:left="709" w:hanging="425"/>
      </w:pPr>
      <w:r>
        <w:t xml:space="preserve">c2) </w:t>
      </w:r>
      <w:r>
        <w:tab/>
      </w:r>
      <w:r w:rsidR="002D0EBD">
        <w:t xml:space="preserve">Alternativamente para empresas pequeñas también se puede configurar un NAS en otro emplazamiento como puede ser en casa del dueño o en otra oficina distinta para que haga una copia diaria o semanal del NAS de la empresa. Tiene un mayor coste inicial, pero para </w:t>
      </w:r>
      <w:r w:rsidR="002D0EBD">
        <w:lastRenderedPageBreak/>
        <w:t>volúmenes grandes de datos sale mucho más económico que una copia online ofrecida por una empresa externa.</w:t>
      </w:r>
    </w:p>
    <w:p w14:paraId="68F6B1F0" w14:textId="5B15279E" w:rsidR="00061AFB" w:rsidRDefault="00061AFB" w:rsidP="002D0EBD"/>
    <w:p w14:paraId="559DB3A9" w14:textId="63935E83" w:rsidR="00061AFB" w:rsidRDefault="00061AFB" w:rsidP="002D0EBD">
      <w:r>
        <w:t xml:space="preserve">Si los únicos datos críticos son los pedidos, clientes, direcciones, inventarios, la mayoría de CRM y ERP </w:t>
      </w:r>
      <w:r w:rsidR="000E3499">
        <w:t>funcionan en la nube, las bases de datos están en la nube por lo que no requieren sistemas de copias de seguridad complejos, podría valer con solo utilizar uno o dos de los tres sistemas propuestos para guardar cosas muy puntuales y que no son tan críticas.</w:t>
      </w:r>
    </w:p>
    <w:p w14:paraId="2A9AE57C" w14:textId="13629DCA" w:rsidR="000E3499" w:rsidRDefault="000E3499" w:rsidP="002D0EBD"/>
    <w:p w14:paraId="07F8182B" w14:textId="77777777" w:rsidR="000E3499" w:rsidRDefault="000E3499" w:rsidP="000E3499">
      <w:r>
        <w:t xml:space="preserve">Las copias de respaldo online, como OneDrive son muy seguras, se puede confiar en que no van a hackear los servidores de MS, pero no así que puedan entrar en nuestra red o robar nuestra cuenta (usuario y contraseñas) y hacer una copia de todos nuestros datos. </w:t>
      </w:r>
    </w:p>
    <w:p w14:paraId="494C1CC2" w14:textId="77777777" w:rsidR="000E3499" w:rsidRDefault="000E3499" w:rsidP="002D0EBD"/>
    <w:sectPr w:rsidR="000E3499" w:rsidSect="00061AFB">
      <w:headerReference w:type="default" r:id="rId7"/>
      <w:pgSz w:w="11906" w:h="16838"/>
      <w:pgMar w:top="1701" w:right="99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2F1BE" w14:textId="77777777" w:rsidR="00661EC3" w:rsidRDefault="00661EC3" w:rsidP="0066698D">
      <w:pPr>
        <w:spacing w:after="0" w:line="240" w:lineRule="auto"/>
      </w:pPr>
      <w:r>
        <w:separator/>
      </w:r>
    </w:p>
  </w:endnote>
  <w:endnote w:type="continuationSeparator" w:id="0">
    <w:p w14:paraId="79F1F3FD" w14:textId="77777777" w:rsidR="00661EC3" w:rsidRDefault="00661EC3" w:rsidP="00666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E55AC" w14:textId="77777777" w:rsidR="00661EC3" w:rsidRDefault="00661EC3" w:rsidP="0066698D">
      <w:pPr>
        <w:spacing w:after="0" w:line="240" w:lineRule="auto"/>
      </w:pPr>
      <w:r>
        <w:separator/>
      </w:r>
    </w:p>
  </w:footnote>
  <w:footnote w:type="continuationSeparator" w:id="0">
    <w:p w14:paraId="1D108FD3" w14:textId="77777777" w:rsidR="00661EC3" w:rsidRDefault="00661EC3" w:rsidP="00666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03F1A" w14:textId="132679EB" w:rsidR="0066698D" w:rsidRDefault="0066698D" w:rsidP="0066698D">
    <w:pPr>
      <w:pStyle w:val="Encabezado"/>
      <w:ind w:left="-1134"/>
    </w:pPr>
  </w:p>
  <w:p w14:paraId="19AF0674" w14:textId="6E97FD84" w:rsidR="0066698D" w:rsidRDefault="00B7073C" w:rsidP="0066698D">
    <w:pPr>
      <w:pStyle w:val="Encabezado"/>
      <w:ind w:left="-1134"/>
    </w:pPr>
    <w:r>
      <w:t>RPMI</w:t>
    </w:r>
    <w:r w:rsidR="0066698D">
      <w:t>_0</w:t>
    </w:r>
    <w:r w:rsidR="0027152B">
      <w:t>3</w:t>
    </w:r>
    <w:r w:rsidR="0066698D">
      <w:t>_Tarea</w:t>
    </w:r>
    <w:r w:rsidR="0027152B">
      <w:t>Aprendizaje2</w:t>
    </w:r>
  </w:p>
  <w:p w14:paraId="461FDF66" w14:textId="78EC54BB" w:rsidR="0066698D" w:rsidRDefault="0066698D" w:rsidP="0066698D">
    <w:pPr>
      <w:pStyle w:val="Encabezado"/>
      <w:ind w:left="-113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0B21E2" wp14:editId="7B0D7ED6">
              <wp:simplePos x="0" y="0"/>
              <wp:positionH relativeFrom="column">
                <wp:posOffset>-621792</wp:posOffset>
              </wp:positionH>
              <wp:positionV relativeFrom="paragraph">
                <wp:posOffset>277978</wp:posOffset>
              </wp:positionV>
              <wp:extent cx="6839712" cy="14630"/>
              <wp:effectExtent l="0" t="0" r="37465" b="2349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39712" cy="1463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DF1445" id="Conector rec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95pt,21.9pt" to="489.6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" strokecolor="#4472c4 [3204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2631D5" wp14:editId="40EF0877">
              <wp:simplePos x="0" y="0"/>
              <wp:positionH relativeFrom="column">
                <wp:posOffset>-699745</wp:posOffset>
              </wp:positionH>
              <wp:positionV relativeFrom="paragraph">
                <wp:posOffset>322301</wp:posOffset>
              </wp:positionV>
              <wp:extent cx="6839712" cy="14630"/>
              <wp:effectExtent l="0" t="0" r="37465" b="2349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39712" cy="1463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6724EA" id="Conector rec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1pt,25.4pt" to="483.4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" strokecolor="#4472c4 [3204]" strokeweight="1pt">
              <v:stroke joinstyle="miter"/>
            </v:line>
          </w:pict>
        </mc:Fallback>
      </mc:AlternateContent>
    </w:r>
    <w:r>
      <w:tab/>
    </w:r>
    <w:r>
      <w:tab/>
      <w:t>Ortego García Igor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21F8"/>
    <w:multiLevelType w:val="hybridMultilevel"/>
    <w:tmpl w:val="FFD2D3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120D1"/>
    <w:multiLevelType w:val="hybridMultilevel"/>
    <w:tmpl w:val="45CC242A"/>
    <w:lvl w:ilvl="0" w:tplc="F9084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A5C14"/>
    <w:multiLevelType w:val="hybridMultilevel"/>
    <w:tmpl w:val="7AE0519E"/>
    <w:lvl w:ilvl="0" w:tplc="7BD04A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4465148">
    <w:abstractNumId w:val="1"/>
  </w:num>
  <w:num w:numId="2" w16cid:durableId="1453356598">
    <w:abstractNumId w:val="2"/>
  </w:num>
  <w:num w:numId="3" w16cid:durableId="122244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FA"/>
    <w:rsid w:val="00061AFB"/>
    <w:rsid w:val="000770A1"/>
    <w:rsid w:val="000E3499"/>
    <w:rsid w:val="002403C3"/>
    <w:rsid w:val="00242C68"/>
    <w:rsid w:val="0027152B"/>
    <w:rsid w:val="002D0EBD"/>
    <w:rsid w:val="003400EF"/>
    <w:rsid w:val="003C0A77"/>
    <w:rsid w:val="00492C31"/>
    <w:rsid w:val="00497771"/>
    <w:rsid w:val="00507970"/>
    <w:rsid w:val="00661EC3"/>
    <w:rsid w:val="0066698D"/>
    <w:rsid w:val="006677E8"/>
    <w:rsid w:val="006719C5"/>
    <w:rsid w:val="006A0ADF"/>
    <w:rsid w:val="007C53FA"/>
    <w:rsid w:val="009717DC"/>
    <w:rsid w:val="009F0B4C"/>
    <w:rsid w:val="00A70567"/>
    <w:rsid w:val="00A7730B"/>
    <w:rsid w:val="00AE0158"/>
    <w:rsid w:val="00B1632F"/>
    <w:rsid w:val="00B7073C"/>
    <w:rsid w:val="00B770CF"/>
    <w:rsid w:val="00CB5772"/>
    <w:rsid w:val="00CC4DAE"/>
    <w:rsid w:val="00D01B3D"/>
    <w:rsid w:val="00EE6CE8"/>
    <w:rsid w:val="00F33F32"/>
    <w:rsid w:val="00FB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F4FA1"/>
  <w15:chartTrackingRefBased/>
  <w15:docId w15:val="{F9F1235E-92F5-447B-939F-7DCEF071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1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6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98D"/>
  </w:style>
  <w:style w:type="paragraph" w:styleId="Piedepgina">
    <w:name w:val="footer"/>
    <w:basedOn w:val="Normal"/>
    <w:link w:val="PiedepginaCar"/>
    <w:uiPriority w:val="99"/>
    <w:unhideWhenUsed/>
    <w:rsid w:val="00666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98D"/>
  </w:style>
  <w:style w:type="character" w:customStyle="1" w:styleId="Ttulo2Car">
    <w:name w:val="Título 2 Car"/>
    <w:basedOn w:val="Fuentedeprrafopredeter"/>
    <w:link w:val="Ttulo2"/>
    <w:uiPriority w:val="9"/>
    <w:rsid w:val="00671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A0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7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8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Ortego</dc:creator>
  <cp:keywords/>
  <dc:description/>
  <cp:lastModifiedBy>Igor Ortego</cp:lastModifiedBy>
  <cp:revision>7</cp:revision>
  <dcterms:created xsi:type="dcterms:W3CDTF">2022-09-21T09:41:00Z</dcterms:created>
  <dcterms:modified xsi:type="dcterms:W3CDTF">2022-12-09T10:40:00Z</dcterms:modified>
</cp:coreProperties>
</file>