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F2AD" w14:textId="3FEE38AA" w:rsidR="00A53F1E" w:rsidRPr="00E26101" w:rsidRDefault="00A53F1E" w:rsidP="00A53F1E">
      <w:pPr>
        <w:pStyle w:val="Heading2"/>
        <w:rPr>
          <w:rFonts w:asciiTheme="minorHAnsi" w:hAnsiTheme="minorHAnsi" w:cstheme="minorHAnsi"/>
          <w:b/>
          <w:bCs/>
          <w:sz w:val="48"/>
          <w:szCs w:val="48"/>
        </w:rPr>
      </w:pPr>
      <w:r w:rsidRPr="00E26101">
        <w:rPr>
          <w:rFonts w:asciiTheme="minorHAnsi" w:hAnsiTheme="minorHAnsi" w:cstheme="minorHAnsi"/>
          <w:b/>
          <w:bCs/>
          <w:sz w:val="48"/>
          <w:szCs w:val="48"/>
        </w:rPr>
        <w:t>MAVENS MARKETING REPORT</w:t>
      </w:r>
    </w:p>
    <w:p w14:paraId="51AAF8D3" w14:textId="686E6F2D" w:rsidR="00C340C2" w:rsidRDefault="00DB78F2">
      <w:r>
        <w:t xml:space="preserve">This is a report on analysis done for mavens marketing. It originally contains data of over 2000 customers and was </w:t>
      </w:r>
      <w:r w:rsidR="00DA0875">
        <w:t>analyzed</w:t>
      </w:r>
      <w:r>
        <w:t xml:space="preserve"> using SQL and power</w:t>
      </w:r>
      <w:r w:rsidR="00DA0875">
        <w:t>B</w:t>
      </w:r>
      <w:r>
        <w:t>i.</w:t>
      </w:r>
    </w:p>
    <w:p w14:paraId="216ED951" w14:textId="2DC5C7DC" w:rsidR="00851535" w:rsidRPr="00E26101" w:rsidRDefault="00851535" w:rsidP="00E26101">
      <w:pPr>
        <w:pStyle w:val="Heading1"/>
        <w:jc w:val="left"/>
      </w:pPr>
      <w:r w:rsidRPr="00E26101">
        <w:t>DATA CLEANING</w:t>
      </w:r>
    </w:p>
    <w:p w14:paraId="63AFDCD5" w14:textId="3338CEA3" w:rsidR="00816720" w:rsidRDefault="00E26101" w:rsidP="00816720">
      <w:r>
        <w:t>First,</w:t>
      </w:r>
      <w:r w:rsidR="00B038DA">
        <w:t xml:space="preserve"> I cleaned the data by checking for duplicates, errors and nulls. To check for duplicate I started of </w:t>
      </w:r>
      <w:r w:rsidR="00AE5D6F">
        <w:t>using COUNT then COUNT DISTINCT. I was able to deduce that we had 224</w:t>
      </w:r>
      <w:r w:rsidR="00816720">
        <w:t>0 distinct rows of data.</w:t>
      </w:r>
    </w:p>
    <w:p w14:paraId="46E50700" w14:textId="6CB7BB68" w:rsidR="00B038DA" w:rsidRDefault="00AE5D6F">
      <w:r>
        <w:rPr>
          <w:noProof/>
        </w:rPr>
        <w:drawing>
          <wp:inline distT="0" distB="0" distL="0" distR="0" wp14:anchorId="310A4546" wp14:editId="3BA2F1A6">
            <wp:extent cx="5793105" cy="7968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53645" cy="818898"/>
                    </a:xfrm>
                    <a:prstGeom prst="rect">
                      <a:avLst/>
                    </a:prstGeom>
                  </pic:spPr>
                </pic:pic>
              </a:graphicData>
            </a:graphic>
          </wp:inline>
        </w:drawing>
      </w:r>
    </w:p>
    <w:p w14:paraId="0EA10B4C" w14:textId="6FEA4860" w:rsidR="00AE5D6F" w:rsidRDefault="00AE5D6F">
      <w:r>
        <w:t xml:space="preserve">Then I moved on to check on nulls across each column and found 24 null values in income. </w:t>
      </w:r>
    </w:p>
    <w:p w14:paraId="6B12EDF6" w14:textId="5F9D716D" w:rsidR="00DB78F2" w:rsidRDefault="00B038DA">
      <w:r>
        <w:rPr>
          <w:noProof/>
        </w:rPr>
        <w:drawing>
          <wp:inline distT="0" distB="0" distL="0" distR="0" wp14:anchorId="31D63957" wp14:editId="5ED4EEB5">
            <wp:extent cx="5941978" cy="1594713"/>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65605" cy="1601054"/>
                    </a:xfrm>
                    <a:prstGeom prst="rect">
                      <a:avLst/>
                    </a:prstGeom>
                  </pic:spPr>
                </pic:pic>
              </a:graphicData>
            </a:graphic>
          </wp:inline>
        </w:drawing>
      </w:r>
    </w:p>
    <w:p w14:paraId="36154B20" w14:textId="500D65EE" w:rsidR="00816720" w:rsidRDefault="00816720">
      <w:r>
        <w:t>Then I replaced the null values with 0 using</w:t>
      </w:r>
      <w:r>
        <w:rPr>
          <w:noProof/>
        </w:rPr>
        <w:drawing>
          <wp:inline distT="0" distB="0" distL="0" distR="0" wp14:anchorId="597BE4B4" wp14:editId="73FF1462">
            <wp:extent cx="6073775" cy="2208818"/>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134058" cy="2230741"/>
                    </a:xfrm>
                    <a:prstGeom prst="rect">
                      <a:avLst/>
                    </a:prstGeom>
                  </pic:spPr>
                </pic:pic>
              </a:graphicData>
            </a:graphic>
          </wp:inline>
        </w:drawing>
      </w:r>
    </w:p>
    <w:p w14:paraId="2D0C311B" w14:textId="63C025BF" w:rsidR="00E30F5B" w:rsidRDefault="00E30F5B">
      <w:r>
        <w:t>The data was uploaded on power</w:t>
      </w:r>
      <w:r w:rsidR="00CE2E12">
        <w:t xml:space="preserve"> </w:t>
      </w:r>
      <w:r w:rsidR="0018151C">
        <w:t>QUERY</w:t>
      </w:r>
      <w:r>
        <w:t xml:space="preserve"> and year of birth was converted age and then</w:t>
      </w:r>
      <w:r w:rsidR="0018151C">
        <w:t xml:space="preserve"> DAX was used to create age range. On further cleaning all 24 rows with zero income so that other values in other columns </w:t>
      </w:r>
      <w:r w:rsidR="0018151C">
        <w:lastRenderedPageBreak/>
        <w:t>don’t skew the result.</w:t>
      </w:r>
      <w:r w:rsidR="000258DE">
        <w:rPr>
          <w:noProof/>
        </w:rPr>
        <w:drawing>
          <wp:inline distT="0" distB="0" distL="0" distR="0" wp14:anchorId="5D74FCA8" wp14:editId="29D6B2B2">
            <wp:extent cx="5943600" cy="281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281305"/>
                    </a:xfrm>
                    <a:prstGeom prst="rect">
                      <a:avLst/>
                    </a:prstGeom>
                  </pic:spPr>
                </pic:pic>
              </a:graphicData>
            </a:graphic>
          </wp:inline>
        </w:drawing>
      </w:r>
    </w:p>
    <w:p w14:paraId="43B006FC" w14:textId="104643F9" w:rsidR="0018151C" w:rsidRPr="00E26101" w:rsidRDefault="00E26101" w:rsidP="00E26101">
      <w:pPr>
        <w:pStyle w:val="Heading1"/>
        <w:jc w:val="left"/>
        <w:rPr>
          <w:b/>
          <w:bCs/>
        </w:rPr>
      </w:pPr>
      <w:r>
        <w:rPr>
          <w:b/>
          <w:bCs/>
        </w:rPr>
        <w:t xml:space="preserve">DATA  </w:t>
      </w:r>
      <w:r w:rsidR="0018151C" w:rsidRPr="00E26101">
        <w:rPr>
          <w:b/>
          <w:bCs/>
        </w:rPr>
        <w:t>ANALYSIS</w:t>
      </w:r>
    </w:p>
    <w:p w14:paraId="5644D335" w14:textId="638A83C4" w:rsidR="0018151C" w:rsidRDefault="00CE2E12" w:rsidP="0018151C">
      <w:r>
        <w:rPr>
          <w:noProof/>
        </w:rPr>
        <w:drawing>
          <wp:inline distT="0" distB="0" distL="0" distR="0" wp14:anchorId="44CD4A0C" wp14:editId="44CEF52B">
            <wp:extent cx="5943600" cy="3087015"/>
            <wp:effectExtent l="0" t="0" r="0" b="0"/>
            <wp:docPr id="5" name="Picture 5"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9779" cy="3090224"/>
                    </a:xfrm>
                    <a:prstGeom prst="rect">
                      <a:avLst/>
                    </a:prstGeom>
                  </pic:spPr>
                </pic:pic>
              </a:graphicData>
            </a:graphic>
          </wp:inline>
        </w:drawing>
      </w:r>
    </w:p>
    <w:p w14:paraId="0129F094" w14:textId="0E4833F5" w:rsidR="00F708A4" w:rsidRDefault="00F708A4" w:rsidP="0018151C">
      <w:r>
        <w:t xml:space="preserve">We have a total of 2216 customers with 1M in sales and only 21 complaints in the last 2years. </w:t>
      </w:r>
      <w:r w:rsidR="00CE2E12">
        <w:t xml:space="preserve">From our analysis, STORE PURCHASES is the most preferred method of shopping by the customers followed closely by WEB PURCHASES. Most web purchases are done by married customers between the ages of </w:t>
      </w:r>
      <w:r w:rsidR="00BB3620">
        <w:t>41-50years. Least performing channel of purchase is the DEALS PURCHASE.</w:t>
      </w:r>
      <w:r>
        <w:t xml:space="preserve"> Spain has the highest number of purchases via WEB channel and USA has the least.</w:t>
      </w:r>
    </w:p>
    <w:p w14:paraId="02FE03EB" w14:textId="378755F4" w:rsidR="00512518" w:rsidRDefault="00512518" w:rsidP="0018151C">
      <w:r>
        <w:t xml:space="preserve">Amongst products sold, FRUITS is the least purchased and </w:t>
      </w:r>
      <w:r w:rsidR="003C7A93">
        <w:t>Meat products are the most purchased   products.</w:t>
      </w:r>
    </w:p>
    <w:p w14:paraId="53EDE000" w14:textId="46217BC7" w:rsidR="00CE2E12" w:rsidRDefault="00BB3620" w:rsidP="0018151C">
      <w:r>
        <w:t xml:space="preserve"> On campaign strategy, </w:t>
      </w:r>
      <w:r w:rsidR="00F708A4">
        <w:t>the 1</w:t>
      </w:r>
      <w:r w:rsidR="00F708A4" w:rsidRPr="00F708A4">
        <w:rPr>
          <w:vertAlign w:val="superscript"/>
        </w:rPr>
        <w:t>st</w:t>
      </w:r>
      <w:r w:rsidR="00F708A4">
        <w:t xml:space="preserve"> campaign was the most successful and 2</w:t>
      </w:r>
      <w:r w:rsidR="00F708A4" w:rsidRPr="00F708A4">
        <w:rPr>
          <w:vertAlign w:val="superscript"/>
        </w:rPr>
        <w:t>nd</w:t>
      </w:r>
      <w:r w:rsidR="00F708A4">
        <w:t xml:space="preserve"> campaign was least successful amongst customers. </w:t>
      </w:r>
    </w:p>
    <w:p w14:paraId="0D96682C" w14:textId="7D8AFA8D" w:rsidR="00F708A4" w:rsidRDefault="00512518" w:rsidP="0018151C">
      <w:r>
        <w:rPr>
          <w:noProof/>
        </w:rPr>
        <w:lastRenderedPageBreak/>
        <w:drawing>
          <wp:inline distT="0" distB="0" distL="0" distR="0" wp14:anchorId="650CADD0" wp14:editId="7644DEDD">
            <wp:extent cx="5624247" cy="2588895"/>
            <wp:effectExtent l="0" t="0" r="0" b="190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3047" cy="2606755"/>
                    </a:xfrm>
                    <a:prstGeom prst="rect">
                      <a:avLst/>
                    </a:prstGeom>
                  </pic:spPr>
                </pic:pic>
              </a:graphicData>
            </a:graphic>
          </wp:inline>
        </w:drawing>
      </w:r>
    </w:p>
    <w:p w14:paraId="57BADF31" w14:textId="359672FE" w:rsidR="00512518" w:rsidRDefault="00512518" w:rsidP="0018151C">
      <w:r>
        <w:t xml:space="preserve">The above report gives us insight into who our average customers are. The average customer is 52 years old and earns 52k </w:t>
      </w:r>
      <w:r w:rsidR="003C7A93">
        <w:t>yearly,</w:t>
      </w:r>
      <w:r>
        <w:t xml:space="preserve"> but they have only used $607 to purchase products in the last 2years and have visited our web channel at least 5 times. </w:t>
      </w:r>
    </w:p>
    <w:p w14:paraId="67C6596E" w14:textId="62D17D84" w:rsidR="003C7A93" w:rsidRDefault="003C7A93" w:rsidP="003C7A93">
      <w:pPr>
        <w:pStyle w:val="Heading1"/>
      </w:pPr>
      <w:r>
        <w:t xml:space="preserve">Recommendation </w:t>
      </w:r>
    </w:p>
    <w:p w14:paraId="19C92BEA" w14:textId="2C49785D" w:rsidR="003511CF" w:rsidRPr="003511CF" w:rsidRDefault="003511CF" w:rsidP="003511CF">
      <w:pPr>
        <w:pStyle w:val="ListParagraph"/>
        <w:numPr>
          <w:ilvl w:val="0"/>
          <w:numId w:val="1"/>
        </w:numPr>
      </w:pPr>
      <w:r>
        <w:t xml:space="preserve">Our data shows that </w:t>
      </w:r>
      <w:r w:rsidR="00A53F1E">
        <w:t>the</w:t>
      </w:r>
      <w:r>
        <w:t xml:space="preserve"> largest market is in Spain with 85% and most of them are either married or living together. Further marketing campaign should begin then move further into countries with less</w:t>
      </w:r>
      <w:r w:rsidR="00DA0875">
        <w:t>er customer presence</w:t>
      </w:r>
    </w:p>
    <w:p w14:paraId="3377BD48" w14:textId="596757A8" w:rsidR="003C7A93" w:rsidRDefault="00A55EA1" w:rsidP="003C7A93">
      <w:pPr>
        <w:pStyle w:val="ListParagraph"/>
        <w:numPr>
          <w:ilvl w:val="0"/>
          <w:numId w:val="1"/>
        </w:numPr>
      </w:pPr>
      <w:r>
        <w:t xml:space="preserve">From the report </w:t>
      </w:r>
      <w:r w:rsidR="00534A05">
        <w:t>DEALS</w:t>
      </w:r>
      <w:r>
        <w:t xml:space="preserve"> are the most underutilized channel for purchasing products</w:t>
      </w:r>
      <w:r w:rsidR="00534A05">
        <w:t xml:space="preserve"> and FRUITS </w:t>
      </w:r>
      <w:r w:rsidR="00536216">
        <w:t>are the least  purchased products ,therefore</w:t>
      </w:r>
      <w:r>
        <w:t xml:space="preserve"> campaigns similar to the 1</w:t>
      </w:r>
      <w:r w:rsidR="00534A05" w:rsidRPr="00534A05">
        <w:rPr>
          <w:vertAlign w:val="superscript"/>
        </w:rPr>
        <w:t>st</w:t>
      </w:r>
      <w:r w:rsidR="00534A05">
        <w:t xml:space="preserve"> campaign which was widely accepted should be used to improve </w:t>
      </w:r>
      <w:r w:rsidR="00536216">
        <w:t>purchase of this product and use of DEALS.</w:t>
      </w:r>
      <w:r w:rsidR="00534A05">
        <w:t>.</w:t>
      </w:r>
    </w:p>
    <w:p w14:paraId="16C5A4E9" w14:textId="6C9AA76A" w:rsidR="00DA0875" w:rsidRDefault="00534A05" w:rsidP="003C7A93">
      <w:pPr>
        <w:pStyle w:val="ListParagraph"/>
        <w:numPr>
          <w:ilvl w:val="0"/>
          <w:numId w:val="1"/>
        </w:numPr>
      </w:pPr>
      <w:r>
        <w:t>Also judging from the income yearly and the average spent on products</w:t>
      </w:r>
      <w:r w:rsidR="00536216">
        <w:t>,</w:t>
      </w:r>
      <w:r>
        <w:t xml:space="preserve"> the disparity is a lot and can be improved by using the most accepted campaign and direct it towards</w:t>
      </w:r>
      <w:r w:rsidR="00E26101">
        <w:t xml:space="preserve"> the</w:t>
      </w:r>
      <w:r>
        <w:t xml:space="preserve"> demographic </w:t>
      </w:r>
      <w:r w:rsidR="00536216">
        <w:t>between</w:t>
      </w:r>
      <w:r>
        <w:t xml:space="preserve"> the ages of 50-60</w:t>
      </w:r>
      <w:r w:rsidR="00DA0875">
        <w:t>.</w:t>
      </w:r>
    </w:p>
    <w:p w14:paraId="1D8D11C7" w14:textId="4ED80AC9" w:rsidR="00534A05" w:rsidRPr="003C7A93" w:rsidRDefault="00DA0875" w:rsidP="003C7A93">
      <w:pPr>
        <w:pStyle w:val="ListParagraph"/>
        <w:numPr>
          <w:ilvl w:val="0"/>
          <w:numId w:val="1"/>
        </w:numPr>
      </w:pPr>
      <w:r>
        <w:t>The disparity between average amount spent on products and yearly income should be further analyzed to lessen the gap and increase revenue.</w:t>
      </w:r>
      <w:r w:rsidR="00534A05">
        <w:t xml:space="preserve"> </w:t>
      </w:r>
    </w:p>
    <w:sectPr w:rsidR="00534A05" w:rsidRPr="003C7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88A"/>
    <w:multiLevelType w:val="hybridMultilevel"/>
    <w:tmpl w:val="AB4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F2"/>
    <w:rsid w:val="000258DE"/>
    <w:rsid w:val="0018151C"/>
    <w:rsid w:val="003511CF"/>
    <w:rsid w:val="003C7A93"/>
    <w:rsid w:val="00512518"/>
    <w:rsid w:val="00534A05"/>
    <w:rsid w:val="00536216"/>
    <w:rsid w:val="00816720"/>
    <w:rsid w:val="00851535"/>
    <w:rsid w:val="00A53F1E"/>
    <w:rsid w:val="00A55EA1"/>
    <w:rsid w:val="00AE5D6F"/>
    <w:rsid w:val="00B038DA"/>
    <w:rsid w:val="00BB3620"/>
    <w:rsid w:val="00C340C2"/>
    <w:rsid w:val="00CE2E12"/>
    <w:rsid w:val="00DA0875"/>
    <w:rsid w:val="00DB78F2"/>
    <w:rsid w:val="00E26101"/>
    <w:rsid w:val="00E274BB"/>
    <w:rsid w:val="00E30F5B"/>
    <w:rsid w:val="00F70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DB18"/>
  <w15:chartTrackingRefBased/>
  <w15:docId w15:val="{151472E7-1F4F-4E90-B442-E0433797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1E"/>
  </w:style>
  <w:style w:type="paragraph" w:styleId="Heading1">
    <w:name w:val="heading 1"/>
    <w:basedOn w:val="Normal"/>
    <w:next w:val="Normal"/>
    <w:link w:val="Heading1Char"/>
    <w:uiPriority w:val="9"/>
    <w:qFormat/>
    <w:rsid w:val="00A53F1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53F1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53F1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3F1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3F1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3F1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3F1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53F1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3F1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F1E"/>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A53F1E"/>
    <w:rPr>
      <w:rFonts w:asciiTheme="majorHAnsi" w:eastAsiaTheme="majorEastAsia" w:hAnsiTheme="majorHAnsi" w:cstheme="majorBidi"/>
      <w:color w:val="2F5496" w:themeColor="accent1" w:themeShade="BF"/>
      <w:sz w:val="40"/>
      <w:szCs w:val="40"/>
    </w:rPr>
  </w:style>
  <w:style w:type="paragraph" w:styleId="ListParagraph">
    <w:name w:val="List Paragraph"/>
    <w:basedOn w:val="Normal"/>
    <w:uiPriority w:val="34"/>
    <w:qFormat/>
    <w:rsid w:val="003C7A93"/>
    <w:pPr>
      <w:ind w:left="720"/>
      <w:contextualSpacing/>
    </w:pPr>
  </w:style>
  <w:style w:type="character" w:customStyle="1" w:styleId="Heading3Char">
    <w:name w:val="Heading 3 Char"/>
    <w:basedOn w:val="DefaultParagraphFont"/>
    <w:link w:val="Heading3"/>
    <w:uiPriority w:val="9"/>
    <w:semiHidden/>
    <w:rsid w:val="00A53F1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3F1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3F1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3F1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3F1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3F1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3F1E"/>
    <w:rPr>
      <w:b/>
      <w:bCs/>
      <w:i/>
      <w:iCs/>
    </w:rPr>
  </w:style>
  <w:style w:type="paragraph" w:styleId="Caption">
    <w:name w:val="caption"/>
    <w:basedOn w:val="Normal"/>
    <w:next w:val="Normal"/>
    <w:uiPriority w:val="35"/>
    <w:semiHidden/>
    <w:unhideWhenUsed/>
    <w:qFormat/>
    <w:rsid w:val="00A53F1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3F1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53F1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53F1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53F1E"/>
    <w:rPr>
      <w:color w:val="44546A" w:themeColor="text2"/>
      <w:sz w:val="28"/>
      <w:szCs w:val="28"/>
    </w:rPr>
  </w:style>
  <w:style w:type="character" w:styleId="Strong">
    <w:name w:val="Strong"/>
    <w:basedOn w:val="DefaultParagraphFont"/>
    <w:uiPriority w:val="22"/>
    <w:qFormat/>
    <w:rsid w:val="00A53F1E"/>
    <w:rPr>
      <w:b/>
      <w:bCs/>
    </w:rPr>
  </w:style>
  <w:style w:type="character" w:styleId="Emphasis">
    <w:name w:val="Emphasis"/>
    <w:basedOn w:val="DefaultParagraphFont"/>
    <w:uiPriority w:val="20"/>
    <w:qFormat/>
    <w:rsid w:val="00A53F1E"/>
    <w:rPr>
      <w:i/>
      <w:iCs/>
      <w:color w:val="000000" w:themeColor="text1"/>
    </w:rPr>
  </w:style>
  <w:style w:type="paragraph" w:styleId="NoSpacing">
    <w:name w:val="No Spacing"/>
    <w:uiPriority w:val="1"/>
    <w:qFormat/>
    <w:rsid w:val="00A53F1E"/>
    <w:pPr>
      <w:spacing w:after="0" w:line="240" w:lineRule="auto"/>
    </w:pPr>
  </w:style>
  <w:style w:type="paragraph" w:styleId="Quote">
    <w:name w:val="Quote"/>
    <w:basedOn w:val="Normal"/>
    <w:next w:val="Normal"/>
    <w:link w:val="QuoteChar"/>
    <w:uiPriority w:val="29"/>
    <w:qFormat/>
    <w:rsid w:val="00A53F1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53F1E"/>
    <w:rPr>
      <w:i/>
      <w:iCs/>
      <w:color w:val="7B7B7B" w:themeColor="accent3" w:themeShade="BF"/>
      <w:sz w:val="24"/>
      <w:szCs w:val="24"/>
    </w:rPr>
  </w:style>
  <w:style w:type="paragraph" w:styleId="IntenseQuote">
    <w:name w:val="Intense Quote"/>
    <w:basedOn w:val="Normal"/>
    <w:next w:val="Normal"/>
    <w:link w:val="IntenseQuoteChar"/>
    <w:uiPriority w:val="30"/>
    <w:qFormat/>
    <w:rsid w:val="00A53F1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53F1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53F1E"/>
    <w:rPr>
      <w:i/>
      <w:iCs/>
      <w:color w:val="595959" w:themeColor="text1" w:themeTint="A6"/>
    </w:rPr>
  </w:style>
  <w:style w:type="character" w:styleId="IntenseEmphasis">
    <w:name w:val="Intense Emphasis"/>
    <w:basedOn w:val="DefaultParagraphFont"/>
    <w:uiPriority w:val="21"/>
    <w:qFormat/>
    <w:rsid w:val="00A53F1E"/>
    <w:rPr>
      <w:b/>
      <w:bCs/>
      <w:i/>
      <w:iCs/>
      <w:color w:val="auto"/>
    </w:rPr>
  </w:style>
  <w:style w:type="character" w:styleId="SubtleReference">
    <w:name w:val="Subtle Reference"/>
    <w:basedOn w:val="DefaultParagraphFont"/>
    <w:uiPriority w:val="31"/>
    <w:qFormat/>
    <w:rsid w:val="00A53F1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3F1E"/>
    <w:rPr>
      <w:b/>
      <w:bCs/>
      <w:caps w:val="0"/>
      <w:smallCaps/>
      <w:color w:val="auto"/>
      <w:spacing w:val="0"/>
      <w:u w:val="single"/>
    </w:rPr>
  </w:style>
  <w:style w:type="character" w:styleId="BookTitle">
    <w:name w:val="Book Title"/>
    <w:basedOn w:val="DefaultParagraphFont"/>
    <w:uiPriority w:val="33"/>
    <w:qFormat/>
    <w:rsid w:val="00A53F1E"/>
    <w:rPr>
      <w:b/>
      <w:bCs/>
      <w:caps w:val="0"/>
      <w:smallCaps/>
      <w:spacing w:val="0"/>
    </w:rPr>
  </w:style>
  <w:style w:type="paragraph" w:styleId="TOCHeading">
    <w:name w:val="TOC Heading"/>
    <w:basedOn w:val="Heading1"/>
    <w:next w:val="Normal"/>
    <w:uiPriority w:val="39"/>
    <w:semiHidden/>
    <w:unhideWhenUsed/>
    <w:qFormat/>
    <w:rsid w:val="00A53F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igwe ola</dc:creator>
  <cp:keywords/>
  <dc:description/>
  <cp:lastModifiedBy>igwe ola</cp:lastModifiedBy>
  <cp:revision>2</cp:revision>
  <dcterms:created xsi:type="dcterms:W3CDTF">2021-11-21T13:05:00Z</dcterms:created>
  <dcterms:modified xsi:type="dcterms:W3CDTF">2021-11-21T16:46:00Z</dcterms:modified>
</cp:coreProperties>
</file>