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936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00"/>
        <w:gridCol w:w="3167"/>
        <w:gridCol w:w="3593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184" w:hRule="atLeast"/>
        </w:trPr>
        <w:tc>
          <w:tcPr>
            <w:tcW w:w="2599" w:type="dxa"/>
          </w:tcPr>
          <w:p>
            <w:pPr>
              <w:spacing w:line="240" w:lineRule="atLeast"/>
              <w:jc w:val="center"/>
              <w:rPr>
                <w:rFonts w:ascii="Times New Roman" w:hAnsi="Times New Roman" w:eastAsia="Times New Roman" w:cs="Times New Roman"/>
                <w:caps/>
                <w:kern w:val="0"/>
                <w:szCs w:val="20"/>
                <w:lang w:eastAsia="en-US" w:bidi="ar-SA"/>
              </w:rPr>
            </w:pPr>
            <w:bookmarkStart w:id="0" w:name="_Hlk148370376"/>
            <w:r>
              <w:rPr>
                <w:b/>
                <w:bCs/>
              </w:rPr>
              <w:br w:type="page"/>
            </w:r>
          </w:p>
        </w:tc>
        <w:tc>
          <w:tcPr>
            <w:tcW w:w="3166" w:type="dxa"/>
          </w:tcPr>
          <w:p>
            <w:pPr>
              <w:spacing w:line="240" w:lineRule="atLeast"/>
              <w:rPr>
                <w:lang w:eastAsia="en-US"/>
              </w:rPr>
            </w:pPr>
            <w:r>
              <w:rPr>
                <w:lang w:eastAsia="en-US"/>
              </w:rPr>
              <w:t xml:space="preserve">                       </w:t>
            </w:r>
            <w:r>
              <w:rPr>
                <w:lang w:eastAsia="en-US"/>
              </w:rPr>
              <w:drawing>
                <wp:inline distT="0" distB="0" distL="0" distR="0">
                  <wp:extent cx="890905" cy="1009650"/>
                  <wp:effectExtent l="0" t="0" r="444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90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>
            <w:pPr>
              <w:spacing w:line="240" w:lineRule="atLeast"/>
              <w:jc w:val="center"/>
              <w:rPr>
                <w:caps/>
                <w:lang w:eastAsia="en-US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554" w:hRule="atLeast"/>
        </w:trPr>
        <w:tc>
          <w:tcPr>
            <w:tcW w:w="9356" w:type="dxa"/>
            <w:gridSpan w:val="3"/>
            <w:vAlign w:val="center"/>
          </w:tcPr>
          <w:p>
            <w:pPr>
              <w:spacing w:line="240" w:lineRule="atLeast"/>
              <w:jc w:val="center"/>
              <w:rPr>
                <w:caps/>
                <w:sz w:val="20"/>
                <w:lang w:eastAsia="en-US"/>
              </w:rPr>
            </w:pPr>
            <w:r>
              <w:rPr>
                <w:caps/>
                <w:lang w:eastAsia="en-US"/>
              </w:rPr>
              <w:t>МИНОБРНАУКИ РОССИИ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18" w:hRule="atLeast"/>
        </w:trPr>
        <w:tc>
          <w:tcPr>
            <w:tcW w:w="9356" w:type="dxa"/>
            <w:gridSpan w:val="3"/>
            <w:tcBorders>
              <w:top w:val="nil"/>
              <w:left w:val="nil"/>
              <w:bottom w:val="single" w:color="auto" w:sz="18" w:space="0"/>
              <w:right w:val="nil"/>
            </w:tcBorders>
          </w:tcPr>
          <w:p>
            <w:pPr>
              <w:spacing w:line="240" w:lineRule="exact"/>
              <w:jc w:val="center"/>
              <w:rPr>
                <w:lang w:eastAsia="en-US"/>
              </w:rPr>
            </w:pPr>
            <w:r>
              <w:rPr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spacing w:line="240" w:lineRule="exact"/>
              <w:jc w:val="center"/>
              <w:rPr>
                <w:lang w:eastAsia="en-US"/>
              </w:rPr>
            </w:pPr>
            <w:r>
              <w:rPr>
                <w:lang w:eastAsia="en-US"/>
              </w:rPr>
              <w:t xml:space="preserve"> высшего образования</w:t>
            </w:r>
          </w:p>
          <w:p>
            <w:pPr>
              <w:spacing w:line="240" w:lineRule="exact"/>
              <w:jc w:val="center"/>
              <w:rPr>
                <w:b/>
                <w:sz w:val="20"/>
                <w:lang w:eastAsia="en-US"/>
              </w:rPr>
            </w:pPr>
            <w:r>
              <w:rPr>
                <w:b/>
                <w:lang w:eastAsia="en-US"/>
              </w:rPr>
              <w:t xml:space="preserve">«МИРЭА </w:t>
            </w:r>
            <w:r>
              <w:rPr>
                <w:rStyle w:val="25"/>
                <w:b/>
                <w:lang w:eastAsia="en-US"/>
              </w:rPr>
              <w:t xml:space="preserve">– </w:t>
            </w:r>
            <w:r>
              <w:rPr>
                <w:b/>
                <w:lang w:eastAsia="en-US"/>
              </w:rPr>
              <w:t>Российский технологический университет»</w:t>
            </w:r>
          </w:p>
          <w:p>
            <w:pPr>
              <w:keepNext/>
              <w:spacing w:line="276" w:lineRule="auto"/>
              <w:jc w:val="center"/>
              <w:outlineLvl w:val="0"/>
              <w:rPr>
                <w:b/>
                <w:sz w:val="32"/>
                <w:szCs w:val="32"/>
                <w:lang w:eastAsia="en-US"/>
              </w:rPr>
            </w:pPr>
            <w:bookmarkStart w:id="1" w:name="_Toc65769628"/>
            <w:bookmarkStart w:id="2" w:name="_Toc96363501"/>
            <w:bookmarkStart w:id="3" w:name="_Toc118935099"/>
            <w:bookmarkStart w:id="4" w:name="_Toc113540590"/>
            <w:bookmarkStart w:id="5" w:name="_Toc113489640"/>
            <w:bookmarkStart w:id="6" w:name="_Toc96602433"/>
            <w:bookmarkStart w:id="7" w:name="_Toc151461738"/>
            <w:bookmarkStart w:id="8" w:name="_Toc120785341"/>
            <w:bookmarkStart w:id="9" w:name="_Toc117115501"/>
            <w:bookmarkStart w:id="10" w:name="_Toc114319904"/>
            <w:r>
              <w:rPr>
                <w:b/>
                <w:sz w:val="32"/>
                <w:szCs w:val="32"/>
                <w:lang w:eastAsia="en-US"/>
              </w:rPr>
              <w:t>РТУ МИРЭА</w:t>
            </w:r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</w:p>
        </w:tc>
      </w:tr>
    </w:tbl>
    <w:p>
      <w:pPr>
        <w:pStyle w:val="24"/>
        <w:spacing w:before="120" w:line="240" w:lineRule="auto"/>
        <w:ind w:right="-6" w:firstLine="0"/>
        <w:jc w:val="center"/>
        <w:rPr>
          <w:sz w:val="28"/>
        </w:rPr>
      </w:pPr>
      <w:r>
        <w:rPr>
          <w:sz w:val="28"/>
        </w:rPr>
        <w:t>Институт Информационных технологий</w:t>
      </w:r>
    </w:p>
    <w:p>
      <w:pPr>
        <w:pStyle w:val="24"/>
        <w:spacing w:line="240" w:lineRule="auto"/>
        <w:ind w:right="-7" w:firstLine="0"/>
        <w:jc w:val="center"/>
        <w:rPr>
          <w:sz w:val="28"/>
        </w:rPr>
      </w:pPr>
    </w:p>
    <w:p>
      <w:pPr>
        <w:pStyle w:val="24"/>
        <w:spacing w:line="240" w:lineRule="auto"/>
        <w:ind w:right="-7" w:firstLine="0"/>
        <w:jc w:val="center"/>
        <w:rPr>
          <w:sz w:val="28"/>
        </w:rPr>
      </w:pPr>
      <w:r>
        <w:rPr>
          <w:sz w:val="28"/>
        </w:rPr>
        <w:t>Кафедра Инструментального и прикладного программного обеспечения</w:t>
      </w:r>
    </w:p>
    <w:p>
      <w:pPr>
        <w:pStyle w:val="24"/>
        <w:spacing w:line="240" w:lineRule="auto"/>
        <w:ind w:right="-7" w:firstLine="0"/>
        <w:jc w:val="center"/>
        <w:rPr>
          <w:sz w:val="28"/>
        </w:rPr>
      </w:pPr>
    </w:p>
    <w:p>
      <w:pPr>
        <w:pStyle w:val="24"/>
        <w:spacing w:line="240" w:lineRule="auto"/>
        <w:ind w:firstLine="0"/>
        <w:rPr>
          <w:sz w:val="28"/>
        </w:rPr>
      </w:pPr>
    </w:p>
    <w:p>
      <w:pPr>
        <w:pStyle w:val="24"/>
        <w:spacing w:line="240" w:lineRule="auto"/>
        <w:ind w:firstLine="0"/>
        <w:rPr>
          <w:sz w:val="28"/>
        </w:rPr>
      </w:pPr>
    </w:p>
    <w:p>
      <w:pPr>
        <w:pStyle w:val="24"/>
        <w:spacing w:line="240" w:lineRule="auto"/>
        <w:ind w:firstLine="0"/>
        <w:rPr>
          <w:sz w:val="28"/>
        </w:rPr>
      </w:pPr>
    </w:p>
    <w:p>
      <w:pPr>
        <w:pStyle w:val="24"/>
        <w:spacing w:line="240" w:lineRule="auto"/>
        <w:ind w:firstLine="0"/>
        <w:jc w:val="center"/>
        <w:rPr>
          <w:b/>
          <w:sz w:val="28"/>
          <w:szCs w:val="32"/>
        </w:rPr>
      </w:pPr>
      <w:r>
        <w:rPr>
          <w:b/>
          <w:sz w:val="28"/>
          <w:szCs w:val="32"/>
        </w:rPr>
        <w:t>ОТЧЕТ ПО ПРАКТИЧЕСКИМ РАБОТАМ</w:t>
      </w:r>
    </w:p>
    <w:p>
      <w:pPr>
        <w:pStyle w:val="24"/>
        <w:spacing w:line="240" w:lineRule="auto"/>
        <w:ind w:firstLine="0"/>
        <w:jc w:val="center"/>
        <w:rPr>
          <w:b/>
          <w:sz w:val="28"/>
        </w:rPr>
      </w:pPr>
      <w:r>
        <w:rPr>
          <w:b/>
          <w:sz w:val="28"/>
        </w:rPr>
        <w:t xml:space="preserve">по дисциплине </w:t>
      </w:r>
    </w:p>
    <w:p>
      <w:pPr>
        <w:pStyle w:val="24"/>
        <w:spacing w:line="240" w:lineRule="auto"/>
        <w:ind w:firstLine="0"/>
        <w:jc w:val="center"/>
        <w:rPr>
          <w:b/>
          <w:sz w:val="28"/>
        </w:rPr>
      </w:pPr>
      <w:r>
        <w:rPr>
          <w:sz w:val="28"/>
        </w:rPr>
        <w:t>«Интерфейсы прикладного программирования»</w:t>
      </w:r>
    </w:p>
    <w:p>
      <w:pPr>
        <w:pStyle w:val="24"/>
        <w:spacing w:line="240" w:lineRule="auto"/>
        <w:ind w:firstLine="0"/>
        <w:jc w:val="center"/>
        <w:rPr>
          <w:b/>
          <w:sz w:val="28"/>
          <w:szCs w:val="28"/>
        </w:rPr>
      </w:pPr>
    </w:p>
    <w:p>
      <w:pPr>
        <w:pStyle w:val="24"/>
        <w:spacing w:line="240" w:lineRule="auto"/>
        <w:ind w:firstLine="0"/>
        <w:jc w:val="center"/>
        <w:rPr>
          <w:b/>
          <w:sz w:val="28"/>
          <w:szCs w:val="28"/>
        </w:rPr>
      </w:pPr>
    </w:p>
    <w:p>
      <w:pPr>
        <w:pStyle w:val="24"/>
        <w:spacing w:line="240" w:lineRule="auto"/>
        <w:ind w:firstLine="0"/>
        <w:jc w:val="center"/>
        <w:rPr>
          <w:sz w:val="28"/>
          <w:szCs w:val="28"/>
        </w:rPr>
      </w:pPr>
    </w:p>
    <w:p>
      <w:pPr>
        <w:pStyle w:val="24"/>
        <w:spacing w:line="240" w:lineRule="auto"/>
        <w:ind w:firstLine="0"/>
        <w:jc w:val="center"/>
        <w:rPr>
          <w:sz w:val="28"/>
          <w:szCs w:val="28"/>
        </w:rPr>
      </w:pPr>
    </w:p>
    <w:p>
      <w:pPr>
        <w:pStyle w:val="24"/>
        <w:spacing w:line="240" w:lineRule="auto"/>
        <w:ind w:firstLine="0"/>
        <w:jc w:val="center"/>
        <w:rPr>
          <w:sz w:val="28"/>
        </w:rPr>
      </w:pPr>
    </w:p>
    <w:tbl>
      <w:tblPr>
        <w:tblStyle w:val="13"/>
        <w:tblW w:w="944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24"/>
        <w:gridCol w:w="47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64" w:hRule="atLeast"/>
        </w:trPr>
        <w:tc>
          <w:tcPr>
            <w:tcW w:w="4724" w:type="dxa"/>
          </w:tcPr>
          <w:p>
            <w:pPr>
              <w:pStyle w:val="24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  <w:p>
            <w:pPr>
              <w:pStyle w:val="24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Выполнил с</w:t>
            </w:r>
            <w:r>
              <w:rPr>
                <w:bCs/>
                <w:sz w:val="24"/>
                <w:szCs w:val="24"/>
                <w:lang w:eastAsia="en-US"/>
              </w:rPr>
              <w:t>тудент группы</w:t>
            </w:r>
            <w:r>
              <w:rPr>
                <w:sz w:val="24"/>
                <w:szCs w:val="24"/>
                <w:lang w:eastAsia="en-US"/>
              </w:rPr>
              <w:t xml:space="preserve"> </w:t>
            </w:r>
            <w:r>
              <w:rPr>
                <w:sz w:val="24"/>
                <w:szCs w:val="24"/>
              </w:rPr>
              <w:t>ИКБО-01-21</w:t>
            </w:r>
          </w:p>
        </w:tc>
        <w:tc>
          <w:tcPr>
            <w:tcW w:w="4725" w:type="dxa"/>
          </w:tcPr>
          <w:p>
            <w:pPr>
              <w:pStyle w:val="24"/>
              <w:spacing w:line="240" w:lineRule="auto"/>
              <w:ind w:firstLine="0"/>
              <w:jc w:val="right"/>
              <w:rPr>
                <w:sz w:val="24"/>
                <w:highlight w:val="yellow"/>
                <w:lang w:eastAsia="en-US"/>
              </w:rPr>
            </w:pPr>
          </w:p>
          <w:p>
            <w:pPr>
              <w:pStyle w:val="24"/>
              <w:spacing w:line="240" w:lineRule="auto"/>
              <w:ind w:firstLine="0"/>
              <w:jc w:val="right"/>
              <w:rPr>
                <w:rFonts w:hint="default"/>
                <w:sz w:val="28"/>
                <w:highlight w:val="yellow"/>
                <w:lang w:val="ru-RU" w:eastAsia="en-US"/>
              </w:rPr>
            </w:pPr>
            <w:r>
              <w:rPr>
                <w:sz w:val="24"/>
                <w:lang w:val="ru-RU"/>
              </w:rPr>
              <w:t>Маров</w:t>
            </w:r>
            <w:r>
              <w:rPr>
                <w:rFonts w:hint="default"/>
                <w:sz w:val="24"/>
                <w:lang w:val="ru-RU"/>
              </w:rPr>
              <w:t xml:space="preserve"> Г</w:t>
            </w:r>
            <w:r>
              <w:rPr>
                <w:sz w:val="24"/>
              </w:rPr>
              <w:t>.</w:t>
            </w:r>
            <w:r>
              <w:rPr>
                <w:sz w:val="24"/>
                <w:lang w:val="ru-RU"/>
              </w:rPr>
              <w:t>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9" w:hRule="atLeast"/>
        </w:trPr>
        <w:tc>
          <w:tcPr>
            <w:tcW w:w="4724" w:type="dxa"/>
          </w:tcPr>
          <w:p>
            <w:pPr>
              <w:pStyle w:val="24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Принял ассистент</w:t>
            </w:r>
            <w:r>
              <w:rPr>
                <w:sz w:val="24"/>
                <w:szCs w:val="24"/>
                <w:lang w:eastAsia="en-US"/>
              </w:rPr>
              <w:tab/>
            </w:r>
          </w:p>
        </w:tc>
        <w:tc>
          <w:tcPr>
            <w:tcW w:w="4725" w:type="dxa"/>
          </w:tcPr>
          <w:p>
            <w:pPr>
              <w:pStyle w:val="24"/>
              <w:spacing w:line="240" w:lineRule="auto"/>
              <w:ind w:firstLine="0"/>
              <w:jc w:val="right"/>
              <w:rPr>
                <w:sz w:val="28"/>
                <w:highlight w:val="yellow"/>
                <w:lang w:eastAsia="en-US"/>
              </w:rPr>
            </w:pPr>
            <w:r>
              <w:rPr>
                <w:sz w:val="24"/>
                <w:lang w:eastAsia="en-US"/>
              </w:rPr>
              <w:t xml:space="preserve"> Зарипов Е.А.</w:t>
            </w:r>
          </w:p>
        </w:tc>
      </w:tr>
    </w:tbl>
    <w:p>
      <w:pPr>
        <w:pStyle w:val="24"/>
        <w:spacing w:line="240" w:lineRule="auto"/>
        <w:ind w:firstLine="0"/>
        <w:rPr>
          <w:sz w:val="28"/>
        </w:rPr>
      </w:pPr>
    </w:p>
    <w:tbl>
      <w:tblPr>
        <w:tblStyle w:val="4"/>
        <w:tblpPr w:leftFromText="180" w:rightFromText="180" w:bottomFromText="200" w:vertAnchor="text" w:horzAnchor="margin" w:tblpY="14"/>
        <w:tblW w:w="9391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31"/>
        <w:gridCol w:w="3345"/>
        <w:gridCol w:w="261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3431" w:type="dxa"/>
            <w:vAlign w:val="center"/>
          </w:tcPr>
          <w:p>
            <w:pPr>
              <w:spacing w:line="276" w:lineRule="auto"/>
              <w:jc w:val="center"/>
              <w:rPr>
                <w:sz w:val="20"/>
                <w:lang w:eastAsia="en-US"/>
              </w:rPr>
            </w:pPr>
            <w:r>
              <w:rPr>
                <w:lang w:eastAsia="en-US"/>
              </w:rPr>
              <w:t>Практиечские работы выполнены</w:t>
            </w:r>
          </w:p>
        </w:tc>
        <w:tc>
          <w:tcPr>
            <w:tcW w:w="3345" w:type="dxa"/>
            <w:vAlign w:val="center"/>
          </w:tcPr>
          <w:p>
            <w:pPr>
              <w:spacing w:line="27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«__»_______202__ г.</w:t>
            </w:r>
          </w:p>
        </w:tc>
        <w:tc>
          <w:tcPr>
            <w:tcW w:w="2615" w:type="dxa"/>
          </w:tcPr>
          <w:p>
            <w:pPr>
              <w:spacing w:line="276" w:lineRule="auto"/>
              <w:rPr>
                <w:i/>
                <w:lang w:eastAsia="en-US"/>
              </w:rPr>
            </w:pPr>
          </w:p>
          <w:p>
            <w:pPr>
              <w:spacing w:line="276" w:lineRule="auto"/>
              <w:jc w:val="center"/>
              <w:rPr>
                <w:i/>
                <w:lang w:eastAsia="en-US"/>
              </w:rPr>
            </w:pPr>
            <w:r>
              <w:rPr>
                <w:i/>
                <w:lang w:eastAsia="en-US"/>
              </w:rPr>
              <w:t>(подпись студента)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4" w:hRule="atLeast"/>
        </w:trPr>
        <w:tc>
          <w:tcPr>
            <w:tcW w:w="3431" w:type="dxa"/>
          </w:tcPr>
          <w:p>
            <w:pPr>
              <w:spacing w:line="276" w:lineRule="auto"/>
              <w:jc w:val="center"/>
              <w:rPr>
                <w:lang w:eastAsia="en-US"/>
              </w:rPr>
            </w:pPr>
          </w:p>
        </w:tc>
        <w:tc>
          <w:tcPr>
            <w:tcW w:w="3345" w:type="dxa"/>
          </w:tcPr>
          <w:p>
            <w:pPr>
              <w:spacing w:line="276" w:lineRule="auto"/>
              <w:jc w:val="center"/>
              <w:rPr>
                <w:i/>
                <w:lang w:eastAsia="en-US"/>
              </w:rPr>
            </w:pPr>
          </w:p>
        </w:tc>
        <w:tc>
          <w:tcPr>
            <w:tcW w:w="2615" w:type="dxa"/>
          </w:tcPr>
          <w:p>
            <w:pPr>
              <w:spacing w:line="276" w:lineRule="auto"/>
              <w:jc w:val="center"/>
              <w:rPr>
                <w:lang w:eastAsia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" w:hRule="atLeast"/>
        </w:trPr>
        <w:tc>
          <w:tcPr>
            <w:tcW w:w="3431" w:type="dxa"/>
            <w:vAlign w:val="center"/>
          </w:tcPr>
          <w:p>
            <w:pPr>
              <w:spacing w:line="276" w:lineRule="auto"/>
              <w:jc w:val="center"/>
              <w:rPr>
                <w:lang w:eastAsia="en-US"/>
              </w:rPr>
            </w:pPr>
          </w:p>
          <w:p>
            <w:pPr>
              <w:spacing w:line="27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«Зачтено»</w:t>
            </w:r>
          </w:p>
        </w:tc>
        <w:tc>
          <w:tcPr>
            <w:tcW w:w="3345" w:type="dxa"/>
            <w:vAlign w:val="center"/>
          </w:tcPr>
          <w:p>
            <w:pPr>
              <w:spacing w:line="276" w:lineRule="auto"/>
              <w:jc w:val="center"/>
              <w:rPr>
                <w:lang w:eastAsia="en-US"/>
              </w:rPr>
            </w:pPr>
          </w:p>
          <w:p>
            <w:pPr>
              <w:spacing w:line="27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«__»_______20</w:t>
            </w:r>
            <w:r>
              <w:rPr>
                <w:lang w:val="en-US" w:eastAsia="en-US"/>
              </w:rPr>
              <w:t>2</w:t>
            </w:r>
            <w:r>
              <w:rPr>
                <w:lang w:eastAsia="en-US"/>
              </w:rPr>
              <w:t>__ г.</w:t>
            </w:r>
          </w:p>
        </w:tc>
        <w:tc>
          <w:tcPr>
            <w:tcW w:w="2615" w:type="dxa"/>
          </w:tcPr>
          <w:p>
            <w:pPr>
              <w:spacing w:line="276" w:lineRule="auto"/>
              <w:rPr>
                <w:i/>
                <w:lang w:eastAsia="en-US"/>
              </w:rPr>
            </w:pPr>
          </w:p>
          <w:p>
            <w:pPr>
              <w:spacing w:line="276" w:lineRule="auto"/>
              <w:jc w:val="center"/>
              <w:rPr>
                <w:i/>
                <w:lang w:eastAsia="en-US"/>
              </w:rPr>
            </w:pPr>
            <w:r>
              <w:rPr>
                <w:i/>
                <w:lang w:eastAsia="en-US"/>
              </w:rPr>
              <w:t xml:space="preserve"> (подпись руководителя)</w:t>
            </w:r>
          </w:p>
        </w:tc>
      </w:tr>
    </w:tbl>
    <w:p>
      <w:pPr>
        <w:pStyle w:val="24"/>
        <w:spacing w:line="240" w:lineRule="auto"/>
        <w:ind w:firstLine="0"/>
        <w:rPr>
          <w:sz w:val="28"/>
        </w:rPr>
      </w:pPr>
    </w:p>
    <w:p>
      <w:pPr>
        <w:pStyle w:val="24"/>
        <w:spacing w:line="240" w:lineRule="auto"/>
        <w:ind w:firstLine="0"/>
        <w:rPr>
          <w:sz w:val="28"/>
        </w:rPr>
      </w:pPr>
    </w:p>
    <w:p>
      <w:pPr>
        <w:pStyle w:val="24"/>
        <w:spacing w:line="240" w:lineRule="auto"/>
        <w:ind w:firstLine="0"/>
        <w:rPr>
          <w:sz w:val="28"/>
        </w:rPr>
      </w:pPr>
    </w:p>
    <w:p>
      <w:pPr>
        <w:pStyle w:val="24"/>
        <w:spacing w:line="240" w:lineRule="auto"/>
        <w:ind w:firstLine="0"/>
        <w:rPr>
          <w:sz w:val="28"/>
        </w:rPr>
      </w:pPr>
    </w:p>
    <w:p>
      <w:pPr>
        <w:pStyle w:val="24"/>
        <w:spacing w:line="240" w:lineRule="auto"/>
        <w:ind w:firstLine="0"/>
        <w:rPr>
          <w:sz w:val="28"/>
        </w:rPr>
      </w:pPr>
    </w:p>
    <w:p>
      <w:pPr>
        <w:pStyle w:val="24"/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Москва 2023 г.</w:t>
      </w:r>
    </w:p>
    <w:sdt>
      <w:sdtPr>
        <w:rPr>
          <w:rFonts w:ascii="Times New Roman" w:hAnsi="Times New Roman" w:cs="Times New Roman" w:eastAsiaTheme="minorHAnsi"/>
          <w:b/>
          <w:color w:val="auto"/>
          <w:sz w:val="32"/>
          <w:lang w:eastAsia="en-US"/>
        </w:rPr>
        <w:id w:val="-429818295"/>
        <w:docPartObj>
          <w:docPartGallery w:val="Table of Contents"/>
          <w:docPartUnique/>
        </w:docPartObj>
      </w:sdtPr>
      <w:sdtEndPr>
        <w:rPr>
          <w:rFonts w:eastAsia="Times New Roman" w:asciiTheme="majorHAnsi" w:hAnsiTheme="majorHAnsi" w:cstheme="majorBidi"/>
          <w:b w:val="0"/>
          <w:color w:val="2F5597" w:themeColor="accent1" w:themeShade="BF"/>
          <w:sz w:val="28"/>
          <w:lang w:eastAsia="ru-RU"/>
        </w:rPr>
      </w:sdtEndPr>
      <w:sdtContent>
        <w:sdt>
          <w:sdtPr>
            <w:rPr>
              <w:rFonts w:ascii="Times New Roman" w:hAnsi="Times New Roman" w:cs="Times New Roman" w:eastAsiaTheme="minorHAnsi"/>
              <w:b/>
              <w:caps w:val="0"/>
              <w:color w:val="auto"/>
              <w:kern w:val="2"/>
              <w:sz w:val="32"/>
              <w:szCs w:val="24"/>
              <w:lang w:eastAsia="en-US" w:bidi="hi-IN"/>
            </w:rPr>
            <w:id w:val="762181662"/>
            <w:docPartObj>
              <w:docPartGallery w:val="Table of Contents"/>
              <w:docPartUnique/>
            </w:docPartObj>
          </w:sdtPr>
          <w:sdtEndPr>
            <w:rPr>
              <w:rFonts w:ascii="Liberation Serif" w:hAnsi="Liberation Serif" w:eastAsia="Droid Sans Fallback" w:cs="FreeSans"/>
              <w:b w:val="0"/>
              <w:bCs/>
              <w:caps w:val="0"/>
              <w:color w:val="auto"/>
              <w:kern w:val="2"/>
              <w:sz w:val="24"/>
              <w:szCs w:val="24"/>
              <w:lang w:eastAsia="zh-CN" w:bidi="hi-IN"/>
            </w:rPr>
          </w:sdtEndPr>
          <w:sdtContent>
            <w:p>
              <w:pPr>
                <w:pStyle w:val="22"/>
                <w:spacing w:line="360" w:lineRule="auto"/>
                <w:rPr>
                  <w:rFonts w:ascii="Times New Roman" w:hAnsi="Times New Roman" w:cs="Times New Roman"/>
                  <w:b/>
                  <w:color w:val="auto"/>
                  <w:szCs w:val="28"/>
                </w:rPr>
              </w:pPr>
              <w:r>
                <w:rPr>
                  <w:rFonts w:ascii="Times New Roman" w:hAnsi="Times New Roman" w:cs="Times New Roman"/>
                  <w:b/>
                  <w:color w:val="auto"/>
                  <w:szCs w:val="28"/>
                </w:rPr>
                <w:t>ОГЛАВЛЕНИЕ</w:t>
              </w:r>
            </w:p>
            <w:p>
              <w:pPr>
                <w:pStyle w:val="9"/>
                <w:tabs>
                  <w:tab w:val="right" w:leader="dot" w:pos="9345"/>
                </w:tabs>
                <w:spacing w:line="360" w:lineRule="auto"/>
                <w:rPr>
                  <w:rFonts w:ascii="Times New Roman" w:hAnsi="Times New Roman" w:cs="Times New Roman" w:eastAsiaTheme="minorEastAsia"/>
                  <w:kern w:val="0"/>
                  <w:sz w:val="28"/>
                  <w:szCs w:val="28"/>
                  <w:lang w:eastAsia="ru-RU" w:bidi="ar-SA"/>
                </w:rPr>
              </w:pPr>
              <w:r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fldChar w:fldCharType="begin"/>
              </w:r>
              <w:r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instrText xml:space="preserve"> TOC \o "1-3" \h \z \u </w:instrText>
              </w:r>
              <w:r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fldChar w:fldCharType="separate"/>
              </w:r>
              <w:r>
                <w:fldChar w:fldCharType="begin"/>
              </w:r>
              <w:r>
                <w:instrText xml:space="preserve"> HYPERLINK \l "_Toc151461739" </w:instrText>
              </w:r>
              <w:r>
                <w:fldChar w:fldCharType="separate"/>
              </w:r>
              <w:r>
                <w:rPr>
                  <w:rStyle w:val="5"/>
                  <w:rFonts w:ascii="Times New Roman" w:hAnsi="Times New Roman" w:cs="Times New Roman"/>
                  <w:sz w:val="28"/>
                  <w:szCs w:val="28"/>
                  <w:lang w:bidi="ru-RU"/>
                </w:rPr>
                <w:t>ПРАКТИЧЕСКАЯ РАБОТА №1</w:t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tab/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instrText xml:space="preserve"> PAGEREF _Toc151461739 \h </w:instrText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fldChar w:fldCharType="separate"/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t>3</w:t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fldChar w:fldCharType="end"/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fldChar w:fldCharType="end"/>
              </w:r>
            </w:p>
            <w:p>
              <w:pPr>
                <w:pStyle w:val="9"/>
                <w:tabs>
                  <w:tab w:val="right" w:leader="dot" w:pos="9345"/>
                </w:tabs>
                <w:spacing w:line="360" w:lineRule="auto"/>
                <w:rPr>
                  <w:rFonts w:ascii="Times New Roman" w:hAnsi="Times New Roman" w:cs="Times New Roman" w:eastAsiaTheme="minorEastAsia"/>
                  <w:kern w:val="0"/>
                  <w:sz w:val="28"/>
                  <w:szCs w:val="28"/>
                  <w:lang w:eastAsia="ru-RU" w:bidi="ar-SA"/>
                </w:rPr>
              </w:pPr>
              <w:r>
                <w:fldChar w:fldCharType="begin"/>
              </w:r>
              <w:r>
                <w:instrText xml:space="preserve"> HYPERLINK \l "_Toc151461740" </w:instrText>
              </w:r>
              <w:r>
                <w:fldChar w:fldCharType="separate"/>
              </w:r>
              <w:r>
                <w:rPr>
                  <w:rStyle w:val="5"/>
                  <w:rFonts w:ascii="Times New Roman" w:hAnsi="Times New Roman" w:cs="Times New Roman"/>
                  <w:sz w:val="28"/>
                  <w:szCs w:val="28"/>
                  <w:lang w:bidi="ru-RU"/>
                </w:rPr>
                <w:t>ПРАКТИЧЕСКАЯ РАБОТА №2</w:t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tab/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instrText xml:space="preserve"> PAGEREF _Toc151461740 \h </w:instrText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fldChar w:fldCharType="separate"/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t>6</w:t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fldChar w:fldCharType="end"/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fldChar w:fldCharType="end"/>
              </w:r>
            </w:p>
            <w:p>
              <w:pPr>
                <w:pStyle w:val="9"/>
                <w:tabs>
                  <w:tab w:val="right" w:leader="dot" w:pos="9345"/>
                </w:tabs>
                <w:spacing w:line="360" w:lineRule="auto"/>
                <w:rPr>
                  <w:rFonts w:ascii="Times New Roman" w:hAnsi="Times New Roman" w:cs="Times New Roman" w:eastAsiaTheme="minorEastAsia"/>
                  <w:kern w:val="0"/>
                  <w:sz w:val="28"/>
                  <w:szCs w:val="28"/>
                  <w:lang w:eastAsia="ru-RU" w:bidi="ar-SA"/>
                </w:rPr>
              </w:pPr>
              <w:r>
                <w:fldChar w:fldCharType="begin"/>
              </w:r>
              <w:r>
                <w:instrText xml:space="preserve"> HYPERLINK \l "_Toc151461741" </w:instrText>
              </w:r>
              <w:r>
                <w:fldChar w:fldCharType="separate"/>
              </w:r>
              <w:r>
                <w:rPr>
                  <w:rStyle w:val="5"/>
                  <w:rFonts w:ascii="Times New Roman" w:hAnsi="Times New Roman" w:cs="Times New Roman"/>
                  <w:sz w:val="28"/>
                  <w:szCs w:val="28"/>
                  <w:lang w:bidi="ru-RU"/>
                </w:rPr>
                <w:t>ПРАКТИЧЕСКАЯ РАБОТА №3</w:t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tab/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instrText xml:space="preserve"> PAGEREF _Toc151461741 \h </w:instrText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fldChar w:fldCharType="separate"/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t>11</w:t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fldChar w:fldCharType="end"/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fldChar w:fldCharType="end"/>
              </w:r>
            </w:p>
            <w:p>
              <w:pPr>
                <w:pStyle w:val="9"/>
                <w:tabs>
                  <w:tab w:val="right" w:leader="dot" w:pos="9345"/>
                </w:tabs>
                <w:spacing w:line="360" w:lineRule="auto"/>
                <w:rPr>
                  <w:rFonts w:ascii="Times New Roman" w:hAnsi="Times New Roman" w:cs="Times New Roman" w:eastAsiaTheme="minorEastAsia"/>
                  <w:kern w:val="0"/>
                  <w:sz w:val="28"/>
                  <w:szCs w:val="28"/>
                  <w:lang w:eastAsia="ru-RU" w:bidi="ar-SA"/>
                </w:rPr>
              </w:pPr>
              <w:r>
                <w:fldChar w:fldCharType="begin"/>
              </w:r>
              <w:r>
                <w:instrText xml:space="preserve"> HYPERLINK \l "_Toc151461742" </w:instrText>
              </w:r>
              <w:r>
                <w:fldChar w:fldCharType="separate"/>
              </w:r>
              <w:r>
                <w:rPr>
                  <w:rStyle w:val="5"/>
                  <w:rFonts w:ascii="Times New Roman" w:hAnsi="Times New Roman" w:cs="Times New Roman"/>
                  <w:sz w:val="28"/>
                  <w:szCs w:val="28"/>
                  <w:lang w:bidi="ru-RU"/>
                </w:rPr>
                <w:t>ПРАКТИЧЕСКАЯ РАБОТА №4</w:t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tab/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instrText xml:space="preserve"> PAGEREF _Toc151461742 \h </w:instrText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fldChar w:fldCharType="separate"/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t>13</w:t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fldChar w:fldCharType="end"/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fldChar w:fldCharType="end"/>
              </w:r>
            </w:p>
            <w:p>
              <w:pPr>
                <w:pStyle w:val="9"/>
                <w:tabs>
                  <w:tab w:val="right" w:leader="dot" w:pos="9345"/>
                </w:tabs>
                <w:spacing w:line="360" w:lineRule="auto"/>
                <w:rPr>
                  <w:rFonts w:ascii="Times New Roman" w:hAnsi="Times New Roman" w:cs="Times New Roman" w:eastAsiaTheme="minorEastAsia"/>
                  <w:kern w:val="0"/>
                  <w:sz w:val="28"/>
                  <w:szCs w:val="28"/>
                  <w:lang w:eastAsia="ru-RU" w:bidi="ar-SA"/>
                </w:rPr>
              </w:pPr>
              <w:r>
                <w:fldChar w:fldCharType="begin"/>
              </w:r>
              <w:r>
                <w:instrText xml:space="preserve"> HYPERLINK \l "_Toc151461743" </w:instrText>
              </w:r>
              <w:r>
                <w:fldChar w:fldCharType="separate"/>
              </w:r>
              <w:r>
                <w:rPr>
                  <w:rStyle w:val="5"/>
                  <w:rFonts w:ascii="Times New Roman" w:hAnsi="Times New Roman" w:cs="Times New Roman"/>
                  <w:sz w:val="28"/>
                  <w:szCs w:val="28"/>
                  <w:lang w:bidi="ru-RU"/>
                </w:rPr>
                <w:t>ПРАКТИЧЕСКАЯ РАБОТА №5</w:t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tab/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instrText xml:space="preserve"> PAGEREF _Toc151461743 \h </w:instrText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fldChar w:fldCharType="separate"/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t>19</w:t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fldChar w:fldCharType="end"/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fldChar w:fldCharType="end"/>
              </w:r>
            </w:p>
            <w:p>
              <w:pPr>
                <w:pStyle w:val="9"/>
                <w:tabs>
                  <w:tab w:val="right" w:leader="dot" w:pos="9345"/>
                </w:tabs>
                <w:spacing w:line="360" w:lineRule="auto"/>
                <w:rPr>
                  <w:rFonts w:ascii="Times New Roman" w:hAnsi="Times New Roman" w:cs="Times New Roman" w:eastAsiaTheme="minorEastAsia"/>
                  <w:kern w:val="0"/>
                  <w:sz w:val="28"/>
                  <w:szCs w:val="28"/>
                  <w:lang w:eastAsia="ru-RU" w:bidi="ar-SA"/>
                </w:rPr>
              </w:pPr>
              <w:r>
                <w:fldChar w:fldCharType="begin"/>
              </w:r>
              <w:r>
                <w:instrText xml:space="preserve"> HYPERLINK \l "_Toc151461744" </w:instrText>
              </w:r>
              <w:r>
                <w:fldChar w:fldCharType="separate"/>
              </w:r>
              <w:r>
                <w:rPr>
                  <w:rStyle w:val="5"/>
                  <w:rFonts w:ascii="Times New Roman" w:hAnsi="Times New Roman" w:cs="Times New Roman"/>
                  <w:sz w:val="28"/>
                  <w:szCs w:val="28"/>
                  <w:lang w:bidi="ru-RU"/>
                </w:rPr>
                <w:t>ПРАКТИЧЕСКАЯ РАБОТА №6</w:t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tab/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instrText xml:space="preserve"> PAGEREF _Toc151461744 \h </w:instrText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fldChar w:fldCharType="separate"/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t>26</w:t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fldChar w:fldCharType="end"/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fldChar w:fldCharType="end"/>
              </w:r>
            </w:p>
            <w:p>
              <w:pPr>
                <w:pStyle w:val="9"/>
                <w:tabs>
                  <w:tab w:val="right" w:leader="dot" w:pos="9345"/>
                </w:tabs>
                <w:spacing w:line="360" w:lineRule="auto"/>
                <w:rPr>
                  <w:rFonts w:ascii="Times New Roman" w:hAnsi="Times New Roman" w:cs="Times New Roman" w:eastAsiaTheme="minorEastAsia"/>
                  <w:kern w:val="0"/>
                  <w:sz w:val="28"/>
                  <w:szCs w:val="28"/>
                  <w:lang w:eastAsia="ru-RU" w:bidi="ar-SA"/>
                </w:rPr>
              </w:pPr>
              <w:r>
                <w:fldChar w:fldCharType="begin"/>
              </w:r>
              <w:r>
                <w:instrText xml:space="preserve"> HYPERLINK \l "_Toc151461745" </w:instrText>
              </w:r>
              <w:r>
                <w:fldChar w:fldCharType="separate"/>
              </w:r>
              <w:r>
                <w:rPr>
                  <w:rStyle w:val="5"/>
                  <w:rFonts w:ascii="Times New Roman" w:hAnsi="Times New Roman" w:cs="Times New Roman"/>
                  <w:sz w:val="28"/>
                  <w:szCs w:val="28"/>
                  <w:lang w:bidi="ru-RU"/>
                </w:rPr>
                <w:t>ПРАКТИЧЕСКАЯ РАБОТА №7</w:t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tab/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instrText xml:space="preserve"> PAGEREF _Toc151461745 \h </w:instrText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fldChar w:fldCharType="separate"/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t>32</w:t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fldChar w:fldCharType="end"/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fldChar w:fldCharType="end"/>
              </w:r>
            </w:p>
            <w:p>
              <w:pPr>
                <w:pStyle w:val="9"/>
                <w:tabs>
                  <w:tab w:val="right" w:leader="dot" w:pos="9345"/>
                </w:tabs>
                <w:spacing w:line="360" w:lineRule="auto"/>
                <w:rPr>
                  <w:rFonts w:ascii="Times New Roman" w:hAnsi="Times New Roman" w:cs="Times New Roman" w:eastAsiaTheme="minorEastAsia"/>
                  <w:kern w:val="0"/>
                  <w:sz w:val="28"/>
                  <w:szCs w:val="28"/>
                  <w:lang w:eastAsia="ru-RU" w:bidi="ar-SA"/>
                </w:rPr>
              </w:pPr>
              <w:r>
                <w:fldChar w:fldCharType="begin"/>
              </w:r>
              <w:r>
                <w:instrText xml:space="preserve"> HYPERLINK \l "_Toc151461746" </w:instrText>
              </w:r>
              <w:r>
                <w:fldChar w:fldCharType="separate"/>
              </w:r>
              <w:r>
                <w:rPr>
                  <w:rStyle w:val="5"/>
                  <w:rFonts w:ascii="Times New Roman" w:hAnsi="Times New Roman" w:cs="Times New Roman"/>
                  <w:sz w:val="28"/>
                  <w:szCs w:val="28"/>
                  <w:lang w:bidi="ru-RU"/>
                </w:rPr>
                <w:t>ПРАКТИЧЕСКАЯ РАБОТА №8</w:t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tab/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instrText xml:space="preserve"> PAGEREF _Toc151461746 \h </w:instrText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fldChar w:fldCharType="separate"/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t>38</w:t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fldChar w:fldCharType="end"/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fldChar w:fldCharType="end"/>
              </w:r>
            </w:p>
            <w:p>
              <w:pPr>
                <w:pStyle w:val="9"/>
                <w:tabs>
                  <w:tab w:val="right" w:leader="dot" w:pos="9345"/>
                </w:tabs>
                <w:spacing w:line="360" w:lineRule="auto"/>
                <w:rPr>
                  <w:rFonts w:ascii="Times New Roman" w:hAnsi="Times New Roman" w:cs="Times New Roman" w:eastAsiaTheme="minorEastAsia"/>
                  <w:kern w:val="0"/>
                  <w:sz w:val="28"/>
                  <w:szCs w:val="28"/>
                  <w:lang w:eastAsia="ru-RU" w:bidi="ar-SA"/>
                </w:rPr>
              </w:pPr>
              <w:r>
                <w:fldChar w:fldCharType="begin"/>
              </w:r>
              <w:r>
                <w:instrText xml:space="preserve"> HYPERLINK \l "_Toc151461747" </w:instrText>
              </w:r>
              <w:r>
                <w:fldChar w:fldCharType="separate"/>
              </w:r>
              <w:r>
                <w:rPr>
                  <w:rStyle w:val="5"/>
                  <w:rFonts w:ascii="Times New Roman" w:hAnsi="Times New Roman" w:cs="Times New Roman"/>
                  <w:sz w:val="28"/>
                  <w:szCs w:val="28"/>
                  <w:lang w:bidi="ru-RU"/>
                </w:rPr>
                <w:t>ВЫВОД</w:t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tab/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instrText xml:space="preserve"> PAGEREF _Toc151461747 \h </w:instrText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fldChar w:fldCharType="separate"/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t>48</w:t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fldChar w:fldCharType="end"/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fldChar w:fldCharType="end"/>
              </w:r>
            </w:p>
            <w:p>
              <w:pPr>
                <w:widowControl/>
                <w:spacing w:after="160" w:line="360" w:lineRule="auto"/>
                <w:rPr>
                  <w:bCs/>
                </w:rPr>
              </w:pPr>
              <w:r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fldChar w:fldCharType="end"/>
              </w:r>
            </w:p>
          </w:sdtContent>
        </w:sdt>
        <w:p>
          <w:pPr>
            <w:pStyle w:val="22"/>
            <w:rPr>
              <w:rFonts w:ascii="Liberation Serif" w:hAnsi="Liberation Serif" w:cs="FreeSans"/>
              <w:sz w:val="24"/>
              <w:szCs w:val="24"/>
            </w:rPr>
          </w:pPr>
        </w:p>
      </w:sdtContent>
    </w:sdt>
    <w:bookmarkEnd w:id="0"/>
    <w:p>
      <w:pPr>
        <w:widowControl/>
        <w:suppressAutoHyphens w:val="0"/>
        <w:spacing w:after="160" w:line="259" w:lineRule="auto"/>
        <w:rPr>
          <w:rFonts w:ascii="Times New Roman" w:hAnsi="Times New Roman" w:eastAsia="Times New Roman" w:cs="Mangal"/>
          <w:b/>
          <w:color w:val="000000" w:themeColor="text1"/>
          <w:sz w:val="32"/>
          <w:szCs w:val="29"/>
          <w:lang w:eastAsia="ru-RU" w:bidi="ru-RU"/>
          <w14:textFill>
            <w14:solidFill>
              <w14:schemeClr w14:val="tx1"/>
            </w14:solidFill>
          </w14:textFill>
        </w:rPr>
      </w:pPr>
      <w:bookmarkStart w:id="11" w:name="_Toc148372156"/>
      <w:r>
        <w:rPr>
          <w:rFonts w:eastAsia="Times New Roman"/>
          <w:lang w:eastAsia="ru-RU" w:bidi="ru-RU"/>
        </w:rPr>
        <w:br w:type="page"/>
      </w:r>
    </w:p>
    <w:p>
      <w:pPr>
        <w:pStyle w:val="2"/>
      </w:pPr>
      <w:bookmarkStart w:id="12" w:name="_Toc151461739"/>
      <w:r>
        <w:t>ПРАКТИЧЕСКАЯ РАБОТА №1</w:t>
      </w:r>
      <w:bookmarkEnd w:id="11"/>
      <w:bookmarkEnd w:id="12"/>
    </w:p>
    <w:p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</w:t>
      </w:r>
    </w:p>
    <w:p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данной работы является первичное знакомство с интерфейсами прикладного программирования и их применением на практике при разработке программных систем.</w:t>
      </w:r>
    </w:p>
    <w:p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Используя любой публичный WEB API (большой список API, например, можно взять на сайте https://any-api.com/), создать приложение, демонстрирующее возможности выбранного API. Ограничений по используемым языкам, готовым библиотекам, упрощающим работу с API нет, но желательно использовать языки JAVA или Python.</w:t>
      </w:r>
    </w:p>
    <w:p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1 – 4 представлены результаты выполнения практической работы. Для выполнения работы было принято решение написать приложение с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>
        <w:rPr>
          <w:rFonts w:ascii="Times New Roman" w:hAnsi="Times New Roman" w:cs="Times New Roman"/>
          <w:sz w:val="28"/>
          <w:szCs w:val="28"/>
        </w:rPr>
        <w:t xml:space="preserve"> архитектурой на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,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>
        <w:rPr>
          <w:rFonts w:ascii="Times New Roman" w:hAnsi="Times New Roman" w:cs="Times New Roman"/>
          <w:sz w:val="28"/>
          <w:szCs w:val="28"/>
        </w:rPr>
        <w:t xml:space="preserve">, а также с клиентской частью на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drawing>
          <wp:inline distT="0" distB="0" distL="0" distR="0">
            <wp:extent cx="5940425" cy="33870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Рисунок 1 – Ендпоинт, принимающий запросы пользователя, запрашивающий данные у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API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Aviasales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и возвращающий их пользователю</w:t>
      </w:r>
    </w:p>
    <w:p>
      <w:pPr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drawing>
          <wp:inline distT="0" distB="0" distL="0" distR="0">
            <wp:extent cx="5608320" cy="493458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5865" cy="494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Рисунок 2 – Функции сервиса обработки «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raw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» данных, приходящих с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API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(часть 1)</w:t>
      </w:r>
    </w:p>
    <w:p>
      <w:pPr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drawing>
          <wp:inline distT="0" distB="0" distL="0" distR="0">
            <wp:extent cx="5676900" cy="310832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1770" cy="314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Рисунок 3 – Функции сервиса обработки «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raw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» данных, приходящих с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API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(часть 2)</w:t>
      </w:r>
    </w:p>
    <w:p>
      <w:pPr>
        <w:spacing w:line="360" w:lineRule="auto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ab/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Тестирование приложения представлено на Рисунке 4.</w:t>
      </w:r>
    </w:p>
    <w:p>
      <w:pPr>
        <w:contextualSpacing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drawing>
          <wp:inline distT="0" distB="0" distL="0" distR="0">
            <wp:extent cx="5940425" cy="320103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Рисунок 4 – Проверка работы сервиса на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frontend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части</w:t>
      </w:r>
    </w:p>
    <w:p>
      <w:pPr>
        <w:pStyle w:val="8"/>
        <w:spacing w:after="0"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bookmarkStart w:id="13" w:name="_Toc148372157"/>
      <w:r>
        <w:rPr>
          <w:rFonts w:ascii="Times New Roman" w:hAnsi="Times New Roman" w:cs="Times New Roman"/>
          <w:b/>
          <w:sz w:val="28"/>
          <w:szCs w:val="28"/>
        </w:rPr>
        <w:t>Вывод</w:t>
      </w:r>
    </w:p>
    <w:p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ходе выполнения практического занятия я познакомился с интерфейсами прикладного программирования и применил их на практике. С помощью публичного </w:t>
      </w:r>
      <w:r>
        <w:rPr>
          <w:rFonts w:ascii="Times New Roman" w:hAnsi="Times New Roman"/>
          <w:sz w:val="28"/>
          <w:lang w:val="en-US"/>
        </w:rPr>
        <w:t>API</w:t>
      </w:r>
      <w:r>
        <w:rPr>
          <w:rFonts w:ascii="Times New Roman" w:hAnsi="Times New Roman"/>
          <w:sz w:val="28"/>
        </w:rPr>
        <w:t xml:space="preserve"> </w:t>
      </w:r>
      <w:bookmarkStart w:id="14" w:name="_Toc113011075"/>
      <w:r>
        <w:rPr>
          <w:rFonts w:ascii="Times New Roman" w:hAnsi="Times New Roman" w:cs="Times New Roman"/>
          <w:sz w:val="28"/>
          <w:szCs w:val="28"/>
        </w:rPr>
        <w:t>поиска билетов, я создал приложение получения информации о билетах.</w:t>
      </w:r>
    </w:p>
    <w:bookmarkEnd w:id="14"/>
    <w:p>
      <w:pPr>
        <w:widowControl/>
        <w:suppressAutoHyphens w:val="0"/>
        <w:spacing w:after="160" w:line="259" w:lineRule="auto"/>
        <w:rPr>
          <w:rFonts w:ascii="Times New Roman" w:hAnsi="Times New Roman" w:eastAsia="Times New Roman" w:cs="Mangal"/>
          <w:b/>
          <w:color w:val="000000" w:themeColor="text1"/>
          <w:sz w:val="32"/>
          <w:szCs w:val="29"/>
          <w:lang w:eastAsia="ru-RU" w:bidi="ru-RU"/>
          <w14:textFill>
            <w14:solidFill>
              <w14:schemeClr w14:val="tx1"/>
            </w14:solidFill>
          </w14:textFill>
        </w:rPr>
      </w:pPr>
    </w:p>
    <w:p>
      <w:pPr>
        <w:widowControl/>
        <w:suppressAutoHyphens w:val="0"/>
        <w:spacing w:after="160" w:line="259" w:lineRule="auto"/>
        <w:rPr>
          <w:rFonts w:ascii="Times New Roman" w:hAnsi="Times New Roman" w:eastAsia="Times New Roman" w:cs="Mangal"/>
          <w:b/>
          <w:caps/>
          <w:color w:val="000000" w:themeColor="text1"/>
          <w:sz w:val="28"/>
          <w:szCs w:val="29"/>
          <w:lang w:eastAsia="ru-RU" w:bidi="ru-RU"/>
          <w14:textFill>
            <w14:solidFill>
              <w14:schemeClr w14:val="tx1"/>
            </w14:solidFill>
          </w14:textFill>
        </w:rPr>
      </w:pPr>
      <w:r>
        <w:br w:type="page"/>
      </w:r>
    </w:p>
    <w:p>
      <w:pPr>
        <w:pStyle w:val="2"/>
      </w:pPr>
      <w:bookmarkStart w:id="15" w:name="_Toc151461740"/>
      <w:r>
        <w:t>Практическая работа №2</w:t>
      </w:r>
      <w:bookmarkEnd w:id="13"/>
      <w:bookmarkEnd w:id="15"/>
    </w:p>
    <w:p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</w:p>
    <w:p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sz w:val="28"/>
          <w:szCs w:val="28"/>
        </w:rPr>
        <w:t>Целью данной работы является закрепление на практике навыков работы с публичными API, в части тестирования URL-адресов конечных точек REST для получения доступа к API, а также первичное знакомство студентов с графическими интерфейсами для выполнения запросов и более подробным описанием RESTful webAPI.</w:t>
      </w:r>
      <w:r>
        <w:rPr>
          <w:rFonts w:ascii="Times New Roman" w:hAnsi="Times New Roman"/>
          <w:sz w:val="28"/>
        </w:rPr>
        <w:t xml:space="preserve"> </w:t>
      </w:r>
    </w:p>
    <w:p>
      <w:pPr>
        <w:widowControl/>
        <w:suppressAutoHyphens w:val="0"/>
        <w:spacing w:after="160" w:line="259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ab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>Постановка задачи</w:t>
      </w:r>
    </w:p>
    <w:p>
      <w:pPr>
        <w:widowControl/>
        <w:suppressAutoHyphens w:val="0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Получить список поддерживаемых API Currency Layer валют. </w:t>
      </w:r>
    </w:p>
    <w:p>
      <w:pPr>
        <w:widowControl/>
        <w:suppressAutoHyphens w:val="0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Необходимо протестировать API Currency Layer, путём создания запроса об исторических курсах валют для 22 февраля 2018 года, для евро, фунтов стерлингов и иен с исходной валютой доллар США. </w:t>
      </w:r>
    </w:p>
    <w:p>
      <w:pPr>
        <w:widowControl/>
        <w:suppressAutoHyphens w:val="0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Получить исторические данные о курсе евро к доллару США, начиная с 25 февраля 2016 по 21 февраля 2017 года. </w:t>
      </w:r>
    </w:p>
    <w:p>
      <w:pPr>
        <w:widowControl/>
        <w:suppressAutoHyphens w:val="0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Дополнительным заданием требуется ознакомиться с API поставщика погоды openweathermap, получив текущие погодные данные для любого выбранного местоположения и протестировать запрос на 16 дневний прогноз для любого города (https://openweathermap.org/forecast16). Попробуйте протестировать API других поставщиков погоды (Gismeteo, Яндекс.Погоды и т. д.).</w:t>
      </w:r>
    </w:p>
    <w:p>
      <w:pPr>
        <w:pStyle w:val="27"/>
        <w:bidi w:val="0"/>
        <w:rPr>
          <w:lang w:val="ru-RU" w:eastAsia="en-US"/>
        </w:rPr>
      </w:pPr>
      <w:bookmarkStart w:id="16" w:name="_Toc115867578"/>
      <w:r>
        <w:rPr>
          <w:lang w:val="ru-RU" w:eastAsia="en-US"/>
        </w:rPr>
        <w:t>Ход работы</w:t>
      </w:r>
      <w:bookmarkEnd w:id="16"/>
    </w:p>
    <w:p>
      <w:pPr>
        <w:pStyle w:val="28"/>
        <w:bidi w:val="0"/>
        <w:rPr>
          <w:lang w:val="ru-RU" w:eastAsia="en-US"/>
        </w:rPr>
      </w:pPr>
      <w:r>
        <w:rPr>
          <w:lang w:val="ru-RU" w:eastAsia="en-US"/>
        </w:rPr>
        <w:t xml:space="preserve">В данной работе необходимо приложение для тестирования </w:t>
      </w:r>
      <w:r>
        <w:rPr>
          <w:lang w:val="en-US" w:eastAsia="en-US"/>
        </w:rPr>
        <w:t>API</w:t>
      </w:r>
      <w:r>
        <w:rPr>
          <w:lang w:val="ru-RU" w:eastAsia="en-US"/>
        </w:rPr>
        <w:t xml:space="preserve"> –</w:t>
      </w:r>
      <w:r>
        <w:rPr>
          <w:lang w:val="en-US" w:eastAsia="en-US"/>
        </w:rPr>
        <w:t>Postman</w:t>
      </w:r>
      <w:r>
        <w:rPr>
          <w:lang w:val="ru-RU" w:eastAsia="en-US"/>
        </w:rPr>
        <w:t xml:space="preserve"> и </w:t>
      </w:r>
      <w:r>
        <w:rPr>
          <w:lang w:val="en-US" w:eastAsia="en-US"/>
        </w:rPr>
        <w:t>API</w:t>
      </w:r>
      <w:r>
        <w:rPr>
          <w:lang w:val="ru-RU" w:eastAsia="en-US"/>
        </w:rPr>
        <w:t xml:space="preserve">-ключ, которой можно получить после регистрации (рисунок </w:t>
      </w:r>
      <w:r>
        <w:rPr>
          <w:rFonts w:hint="default"/>
          <w:lang w:val="ru-RU" w:eastAsia="en-US"/>
        </w:rPr>
        <w:t>5</w:t>
      </w:r>
      <w:r>
        <w:rPr>
          <w:lang w:val="ru-RU" w:eastAsia="en-US"/>
        </w:rPr>
        <w:t xml:space="preserve">). Для составления </w:t>
      </w:r>
      <w:r>
        <w:rPr>
          <w:lang w:val="en-US" w:eastAsia="en-US"/>
        </w:rPr>
        <w:t>URL</w:t>
      </w:r>
      <w:r>
        <w:rPr>
          <w:lang w:val="ru-RU" w:eastAsia="en-US"/>
        </w:rPr>
        <w:t xml:space="preserve"> запросов необходимо использовать документацию используемого </w:t>
      </w:r>
      <w:r>
        <w:rPr>
          <w:lang w:val="en-US" w:eastAsia="en-US"/>
        </w:rPr>
        <w:t>API</w:t>
      </w:r>
      <w:r>
        <w:rPr>
          <w:lang w:val="ru-RU" w:eastAsia="en-US"/>
        </w:rPr>
        <w:t xml:space="preserve"> (рисунок </w:t>
      </w:r>
      <w:r>
        <w:rPr>
          <w:rFonts w:hint="default"/>
          <w:lang w:val="ru-RU" w:eastAsia="en-US"/>
        </w:rPr>
        <w:t>6</w:t>
      </w:r>
      <w:r>
        <w:rPr>
          <w:lang w:val="ru-RU" w:eastAsia="en-US"/>
        </w:rPr>
        <w:t xml:space="preserve">). </w:t>
      </w:r>
    </w:p>
    <w:p>
      <w:pPr>
        <w:pStyle w:val="28"/>
        <w:bidi w:val="0"/>
        <w:rPr>
          <w:rFonts w:hint="default"/>
          <w:lang w:val="ru-RU" w:eastAsia="en-US"/>
        </w:rPr>
      </w:pPr>
      <w:r>
        <w:rPr>
          <w:lang w:val="ru-RU" w:eastAsia="en-US"/>
        </w:rPr>
        <w:t>Создаем первый запрос при помощи документации, обращаясь к эндпоинту «/</w:t>
      </w:r>
      <w:r>
        <w:rPr>
          <w:lang w:val="en-US" w:eastAsia="en-US"/>
        </w:rPr>
        <w:t>list</w:t>
      </w:r>
      <w:r>
        <w:rPr>
          <w:lang w:val="ru-RU" w:eastAsia="en-US"/>
        </w:rPr>
        <w:t xml:space="preserve">» (рисунок </w:t>
      </w:r>
      <w:r>
        <w:rPr>
          <w:rFonts w:hint="default"/>
          <w:lang w:val="ru-RU" w:eastAsia="en-US"/>
        </w:rPr>
        <w:t>7</w:t>
      </w:r>
      <w:r>
        <w:rPr>
          <w:lang w:val="ru-RU" w:eastAsia="en-US"/>
        </w:rPr>
        <w:t xml:space="preserve">), при этом необходимо выполнить авторизацию с помощью ключа, передаваемого в хэдере запроса. Используем запрос истории с указанием даты, валют конвертации и исходной валюты (рисунок </w:t>
      </w:r>
      <w:r>
        <w:rPr>
          <w:rFonts w:hint="default"/>
          <w:lang w:val="ru-RU" w:eastAsia="en-US"/>
        </w:rPr>
        <w:t>8</w:t>
      </w:r>
      <w:r>
        <w:rPr>
          <w:lang w:val="ru-RU" w:eastAsia="en-US"/>
        </w:rPr>
        <w:t>).</w:t>
      </w:r>
      <w:r>
        <w:rPr>
          <w:rFonts w:hint="default"/>
          <w:lang w:val="ru-RU" w:eastAsia="en-US"/>
        </w:rPr>
        <w:t xml:space="preserve"> Запрос с промежутком дат показан на рисунке 9, запрос к </w:t>
      </w:r>
      <w:r>
        <w:rPr>
          <w:rFonts w:hint="default"/>
          <w:lang w:val="en-US" w:eastAsia="en-US"/>
        </w:rPr>
        <w:t xml:space="preserve">Openweather API </w:t>
      </w:r>
      <w:r>
        <w:rPr>
          <w:rFonts w:hint="default"/>
          <w:lang w:val="ru-RU" w:eastAsia="en-US"/>
        </w:rPr>
        <w:t>представлен на рисунке 10.</w:t>
      </w:r>
    </w:p>
    <w:p>
      <w:pPr>
        <w:widowControl/>
        <w:suppressAutoHyphens/>
        <w:spacing w:after="160" w:line="360" w:lineRule="auto"/>
        <w:ind w:firstLine="720"/>
        <w:jc w:val="both"/>
        <w:rPr>
          <w:rFonts w:ascii="Times New Roman" w:hAnsi="Times New Roman" w:eastAsia="Calibri" w:cs="Times New Roman"/>
          <w:kern w:val="0"/>
          <w:sz w:val="28"/>
          <w:szCs w:val="22"/>
          <w:lang w:val="ru-RU" w:eastAsia="en-US" w:bidi="ar-SA"/>
        </w:rPr>
      </w:pPr>
    </w:p>
    <w:p>
      <w:pPr>
        <w:pStyle w:val="29"/>
        <w:bidi w:val="0"/>
        <w:ind w:left="0" w:leftChars="0" w:firstLine="0" w:firstLineChars="0"/>
        <w:jc w:val="center"/>
        <w:rPr>
          <w:rFonts w:ascii="Times New Roman" w:hAnsi="Times New Roman" w:eastAsia="Calibri" w:cs="Times New Roman"/>
          <w:kern w:val="0"/>
          <w:sz w:val="28"/>
          <w:szCs w:val="22"/>
          <w:lang w:val="ru-RU" w:eastAsia="en-US" w:bidi="ar-SA"/>
        </w:rPr>
      </w:pPr>
      <w:r>
        <w:rPr>
          <w:lang w:val="en-US" w:eastAsia="en-US"/>
        </w:rPr>
        <w:drawing>
          <wp:inline distT="0" distB="0" distL="114300" distR="114300">
            <wp:extent cx="5933440" cy="1140460"/>
            <wp:effectExtent l="0" t="0" r="10160" b="2540"/>
            <wp:docPr id="1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 w:eastAsia="en-US"/>
        </w:rPr>
        <w:br w:type="textWrapping"/>
      </w:r>
      <w:r>
        <w:rPr>
          <w:lang w:val="ru-RU" w:eastAsia="en-US"/>
        </w:rPr>
        <w:t xml:space="preserve">Рисунок </w:t>
      </w:r>
      <w:r>
        <w:rPr>
          <w:rFonts w:hint="default"/>
          <w:lang w:val="ru-RU" w:eastAsia="en-US"/>
        </w:rPr>
        <w:t>5</w:t>
      </w:r>
      <w:r>
        <w:rPr>
          <w:lang w:val="ru-RU" w:eastAsia="en-US"/>
        </w:rPr>
        <w:t xml:space="preserve"> – Персональный ключ для обращения к </w:t>
      </w:r>
      <w:r>
        <w:rPr>
          <w:lang w:val="en-US" w:eastAsia="en-US"/>
        </w:rPr>
        <w:t>API</w:t>
      </w:r>
      <w:r>
        <w:rPr>
          <w:lang w:val="en-US" w:eastAsia="en-US"/>
        </w:rPr>
        <w:drawing>
          <wp:inline distT="0" distB="0" distL="114300" distR="114300">
            <wp:extent cx="5932805" cy="3949065"/>
            <wp:effectExtent l="0" t="0" r="10795" b="13335"/>
            <wp:docPr id="1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 w:eastAsia="en-US"/>
        </w:rPr>
        <w:br w:type="textWrapping"/>
      </w:r>
      <w:r>
        <w:rPr>
          <w:lang w:val="ru-RU" w:eastAsia="en-US"/>
        </w:rPr>
        <w:t xml:space="preserve">Рисунок </w:t>
      </w:r>
      <w:r>
        <w:rPr>
          <w:rFonts w:hint="default"/>
          <w:lang w:val="ru-RU" w:eastAsia="en-US"/>
        </w:rPr>
        <w:t>6</w:t>
      </w:r>
      <w:r>
        <w:rPr>
          <w:lang w:val="ru-RU" w:eastAsia="en-US"/>
        </w:rPr>
        <w:t xml:space="preserve"> – Эндпоинты используемого </w:t>
      </w:r>
      <w:r>
        <w:rPr>
          <w:lang w:val="en-US" w:eastAsia="en-US"/>
        </w:rPr>
        <w:t>API</w:t>
      </w:r>
    </w:p>
    <w:p>
      <w:pPr>
        <w:pStyle w:val="29"/>
        <w:bidi w:val="0"/>
        <w:ind w:left="0" w:leftChars="0" w:firstLine="0" w:firstLineChars="0"/>
        <w:jc w:val="center"/>
        <w:rPr>
          <w:lang w:val="en-US" w:eastAsia="en-US"/>
        </w:rPr>
      </w:pPr>
      <w:r>
        <w:rPr>
          <w:lang w:val="en-US" w:eastAsia="en-US"/>
        </w:rPr>
        <w:drawing>
          <wp:inline distT="0" distB="0" distL="114300" distR="114300">
            <wp:extent cx="5934710" cy="3484880"/>
            <wp:effectExtent l="0" t="0" r="8890" b="1270"/>
            <wp:docPr id="1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bidi w:val="0"/>
        <w:rPr>
          <w:lang w:val="ru-RU" w:eastAsia="en-US"/>
        </w:rPr>
      </w:pPr>
      <w:r>
        <w:rPr>
          <w:lang w:val="ru-RU" w:eastAsia="en-US"/>
        </w:rPr>
        <w:t xml:space="preserve">Рисунок </w:t>
      </w:r>
      <w:r>
        <w:rPr>
          <w:rFonts w:hint="default"/>
          <w:lang w:val="ru-RU" w:eastAsia="en-US"/>
        </w:rPr>
        <w:t>7</w:t>
      </w:r>
      <w:r>
        <w:rPr>
          <w:lang w:val="ru-RU" w:eastAsia="en-US"/>
        </w:rPr>
        <w:t xml:space="preserve"> – Выполнение первого запроса</w:t>
      </w:r>
    </w:p>
    <w:p>
      <w:pPr>
        <w:pStyle w:val="29"/>
        <w:bidi w:val="0"/>
        <w:ind w:left="0" w:leftChars="0" w:firstLine="0" w:firstLineChars="0"/>
        <w:jc w:val="center"/>
        <w:rPr>
          <w:lang w:val="ru-RU" w:eastAsia="en-US"/>
        </w:rPr>
      </w:pPr>
      <w:r>
        <w:rPr>
          <w:lang w:val="en-US" w:eastAsia="en-US"/>
        </w:rPr>
        <w:drawing>
          <wp:inline distT="0" distB="0" distL="114300" distR="114300">
            <wp:extent cx="5928360" cy="3602355"/>
            <wp:effectExtent l="0" t="0" r="15240" b="17145"/>
            <wp:docPr id="2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 w:eastAsia="en-US"/>
        </w:rPr>
        <w:br w:type="textWrapping"/>
      </w:r>
      <w:r>
        <w:rPr>
          <w:lang w:val="ru-RU" w:eastAsia="en-US"/>
        </w:rPr>
        <w:t xml:space="preserve">Рисунок </w:t>
      </w:r>
      <w:r>
        <w:rPr>
          <w:rFonts w:hint="default"/>
          <w:lang w:val="ru-RU" w:eastAsia="en-US"/>
        </w:rPr>
        <w:t>8</w:t>
      </w:r>
      <w:r>
        <w:rPr>
          <w:lang w:val="ru-RU" w:eastAsia="en-US"/>
        </w:rPr>
        <w:t xml:space="preserve"> – Выполнение запроса об исторических курсах валют для 22 февраля 2018 года</w:t>
      </w:r>
    </w:p>
    <w:p>
      <w:pPr>
        <w:widowControl/>
        <w:suppressAutoHyphens/>
        <w:spacing w:after="160" w:line="259" w:lineRule="auto"/>
        <w:rPr>
          <w:rFonts w:ascii="Times New Roman" w:hAnsi="Times New Roman" w:eastAsia="Calibri" w:cs="Times New Roman"/>
          <w:kern w:val="0"/>
          <w:sz w:val="28"/>
          <w:szCs w:val="22"/>
          <w:lang w:val="ru-RU" w:eastAsia="en-US" w:bidi="ar-SA"/>
        </w:rPr>
      </w:pPr>
    </w:p>
    <w:p>
      <w:pPr>
        <w:pStyle w:val="29"/>
        <w:bidi w:val="0"/>
        <w:ind w:left="0" w:leftChars="0" w:firstLine="0" w:firstLineChars="0"/>
        <w:jc w:val="center"/>
        <w:rPr>
          <w:lang w:val="ru-RU" w:eastAsia="en-US"/>
        </w:rPr>
      </w:pPr>
      <w:r>
        <w:rPr>
          <w:rFonts w:ascii="Times New Roman" w:hAnsi="Times New Roman" w:eastAsia="Calibri" w:cs="Times New Roman"/>
          <w:kern w:val="0"/>
          <w:szCs w:val="22"/>
          <w:lang w:val="en-US" w:eastAsia="en-US" w:bidi="ar-SA"/>
        </w:rPr>
        <w:drawing>
          <wp:inline distT="0" distB="0" distL="114300" distR="114300">
            <wp:extent cx="5927090" cy="3757295"/>
            <wp:effectExtent l="0" t="0" r="16510" b="14605"/>
            <wp:docPr id="2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375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bidi w:val="0"/>
        <w:rPr>
          <w:lang w:val="ru-RU" w:eastAsia="en-US"/>
        </w:rPr>
      </w:pPr>
      <w:r>
        <w:rPr>
          <w:lang w:val="ru-RU" w:eastAsia="en-US"/>
        </w:rPr>
        <w:t xml:space="preserve">Рисунок </w:t>
      </w:r>
      <w:r>
        <w:rPr>
          <w:rFonts w:hint="default"/>
          <w:lang w:val="ru-RU" w:eastAsia="en-US"/>
        </w:rPr>
        <w:t>9</w:t>
      </w:r>
      <w:r>
        <w:rPr>
          <w:lang w:val="ru-RU" w:eastAsia="en-US"/>
        </w:rPr>
        <w:t xml:space="preserve"> – Выполнение запроса с промежутком дат</w:t>
      </w:r>
    </w:p>
    <w:p>
      <w:pPr>
        <w:widowControl/>
        <w:suppressAutoHyphens w:val="0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drawing>
          <wp:inline distT="0" distB="0" distL="0" distR="0">
            <wp:extent cx="5067935" cy="6620510"/>
            <wp:effectExtent l="0" t="0" r="0" b="8890"/>
            <wp:docPr id="298370850" name="Рисунок 298370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70850" name="Рисунок 29837085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bidi w:val="0"/>
        <w:rPr>
          <w:lang w:eastAsia="ru-RU"/>
        </w:rPr>
      </w:pPr>
      <w:r>
        <w:rPr>
          <w:lang w:eastAsia="ru-RU"/>
        </w:rPr>
        <w:t xml:space="preserve">Рисунок </w:t>
      </w:r>
      <w:r>
        <w:rPr>
          <w:rFonts w:hint="default"/>
          <w:lang w:val="en-US" w:eastAsia="ru-RU"/>
        </w:rPr>
        <w:t>10</w:t>
      </w:r>
      <w:r>
        <w:rPr>
          <w:lang w:eastAsia="ru-RU"/>
        </w:rPr>
        <w:t xml:space="preserve"> – Тестирование </w:t>
      </w:r>
      <w:r>
        <w:rPr>
          <w:lang w:val="en-US" w:eastAsia="ru-RU"/>
        </w:rPr>
        <w:t>API</w:t>
      </w:r>
      <w:r>
        <w:rPr>
          <w:lang w:eastAsia="ru-RU"/>
        </w:rPr>
        <w:t xml:space="preserve"> </w:t>
      </w:r>
      <w:r>
        <w:rPr>
          <w:lang w:val="en-US"/>
        </w:rPr>
        <w:t>OpenWeather</w:t>
      </w:r>
    </w:p>
    <w:p>
      <w:pPr>
        <w:spacing w:after="140" w:line="288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Вывод</w:t>
      </w:r>
    </w:p>
    <w:p>
      <w:pPr>
        <w:pStyle w:val="28"/>
        <w:bidi w:val="0"/>
        <w:rPr>
          <w:lang w:val="ru-RU" w:eastAsia="en-US"/>
        </w:rPr>
      </w:pPr>
      <w:r>
        <w:rPr>
          <w:lang w:val="ru-RU" w:eastAsia="en-US"/>
        </w:rPr>
        <w:t xml:space="preserve">В результате выполнения данной практической работы были закреплены навыки работы с публичными </w:t>
      </w:r>
      <w:r>
        <w:rPr>
          <w:lang w:val="en-US" w:eastAsia="en-US"/>
        </w:rPr>
        <w:t>API</w:t>
      </w:r>
      <w:r>
        <w:rPr>
          <w:lang w:val="ru-RU" w:eastAsia="en-US"/>
        </w:rPr>
        <w:t xml:space="preserve">, в части тестирования </w:t>
      </w:r>
      <w:r>
        <w:rPr>
          <w:lang w:val="en-US" w:eastAsia="en-US"/>
        </w:rPr>
        <w:t>URL</w:t>
      </w:r>
      <w:r>
        <w:rPr>
          <w:lang w:val="ru-RU" w:eastAsia="en-US"/>
        </w:rPr>
        <w:t xml:space="preserve">-адресов конечных точек </w:t>
      </w:r>
      <w:r>
        <w:rPr>
          <w:lang w:val="en-US" w:eastAsia="en-US"/>
        </w:rPr>
        <w:t>REST</w:t>
      </w:r>
      <w:r>
        <w:rPr>
          <w:lang w:val="ru-RU" w:eastAsia="en-US"/>
        </w:rPr>
        <w:t xml:space="preserve"> для получения доступа к </w:t>
      </w:r>
      <w:r>
        <w:rPr>
          <w:lang w:val="en-US" w:eastAsia="en-US"/>
        </w:rPr>
        <w:t>API</w:t>
      </w:r>
      <w:r>
        <w:rPr>
          <w:lang w:val="ru-RU" w:eastAsia="en-US"/>
        </w:rPr>
        <w:t>, а также первичное знакомство студентов с графическими интерфейсами для выполнения запросов</w:t>
      </w:r>
    </w:p>
    <w:p>
      <w:pPr>
        <w:widowControl/>
        <w:suppressAutoHyphens w:val="0"/>
        <w:spacing w:after="160" w:line="259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br w:type="page"/>
      </w:r>
      <w:bookmarkStart w:id="17" w:name="_Toc148372158"/>
    </w:p>
    <w:p>
      <w:pPr>
        <w:pStyle w:val="2"/>
      </w:pPr>
      <w:bookmarkStart w:id="18" w:name="_Toc151461741"/>
      <w:r>
        <w:t>Практическая работа №3</w:t>
      </w:r>
      <w:bookmarkEnd w:id="17"/>
      <w:bookmarkEnd w:id="18"/>
    </w:p>
    <w:p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Цель работы</w:t>
      </w:r>
    </w:p>
    <w:p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данной практической работы является первичное знакомство студентов с популярным инструментом командной строки для передачи файлов с синтаксисом URL – cURL. </w:t>
      </w:r>
    </w:p>
    <w:p>
      <w:pPr>
        <w:widowControl/>
        <w:suppressAutoHyphens w:val="0"/>
        <w:spacing w:line="360" w:lineRule="auto"/>
        <w:contextualSpacing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ab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>Постановка задачи</w:t>
      </w:r>
    </w:p>
    <w:p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sz w:val="28"/>
          <w:szCs w:val="28"/>
        </w:rPr>
        <w:t>Вам необходимо создать веб-страницу, на которой делается запрос к API при помощи Asynchronous Javascript And Xml (AJAX). В качестве примера рассмотрим создание веб-страницы с информацией о текущем прогнозе погоды, полученной от поставщика openweathermap.org.</w:t>
      </w:r>
    </w:p>
    <w:p>
      <w:pPr>
        <w:widowControl/>
        <w:suppressAutoHyphens w:val="0"/>
        <w:spacing w:line="360" w:lineRule="auto"/>
        <w:contextualSpacing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ab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>Ход работы</w:t>
      </w:r>
    </w:p>
    <w:p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На Рисунках 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11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-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12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показаны код страницы</w:t>
      </w:r>
      <w:r>
        <w:rPr>
          <w:rFonts w:ascii="Times New Roman" w:hAnsi="Times New Roman" w:cs="Times New Roman"/>
          <w:sz w:val="28"/>
          <w:szCs w:val="28"/>
        </w:rPr>
        <w:t xml:space="preserve">, на которой делается запрос к API при помощи Asynchronous Javascript And Xml (AJAX)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и результат отображения страницы в браузере.</w:t>
      </w:r>
    </w:p>
    <w:p>
      <w:pPr>
        <w:widowControl/>
        <w:suppressAutoHyphens w:val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</w:pPr>
      <w:r>
        <w:drawing>
          <wp:inline distT="0" distB="0" distL="114300" distR="114300">
            <wp:extent cx="5937885" cy="4578985"/>
            <wp:effectExtent l="0" t="0" r="5715" b="12065"/>
            <wp:docPr id="2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57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11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– Код страницы</w:t>
      </w:r>
    </w:p>
    <w:p>
      <w:pPr>
        <w:widowControl/>
        <w:suppressAutoHyphens w:val="0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</w:pPr>
      <w:r>
        <w:drawing>
          <wp:inline distT="0" distB="0" distL="114300" distR="114300">
            <wp:extent cx="4305300" cy="2676525"/>
            <wp:effectExtent l="0" t="0" r="0" b="9525"/>
            <wp:docPr id="2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Рисунок 1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– Результат отображения страницы</w:t>
      </w:r>
    </w:p>
    <w:p>
      <w:pPr>
        <w:spacing w:after="140" w:line="288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9" w:name="_Toc14837215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Вывод</w:t>
      </w:r>
    </w:p>
    <w:p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практического занятия я познакомился с популярным инструментом командной строки для передачи файлов с синтаксисом URL – cURL, а также создал веб-страницу, на которой делается запрос к API при помощи Asynchronous Javascript And Xml (AJAX).</w:t>
      </w:r>
    </w:p>
    <w:p>
      <w:pPr>
        <w:widowControl/>
        <w:suppressAutoHyphens w:val="0"/>
        <w:spacing w:after="160" w:line="259" w:lineRule="auto"/>
        <w:rPr>
          <w:rFonts w:ascii="Times New Roman" w:hAnsi="Times New Roman" w:eastAsia="Times New Roman" w:cs="Mangal"/>
          <w:b/>
          <w:color w:val="000000" w:themeColor="text1"/>
          <w:sz w:val="32"/>
          <w:szCs w:val="29"/>
          <w:lang w:eastAsia="ru-RU" w:bidi="ru-RU"/>
          <w14:textFill>
            <w14:solidFill>
              <w14:schemeClr w14:val="tx1"/>
            </w14:solidFill>
          </w14:textFill>
        </w:rPr>
      </w:pPr>
      <w:r>
        <w:rPr>
          <w:rFonts w:eastAsia="Times New Roman"/>
          <w:lang w:eastAsia="ru-RU" w:bidi="ru-RU"/>
        </w:rPr>
        <w:br w:type="page"/>
      </w:r>
    </w:p>
    <w:p>
      <w:pPr>
        <w:pStyle w:val="2"/>
      </w:pPr>
      <w:bookmarkStart w:id="20" w:name="_Toc151461742"/>
      <w:r>
        <w:t>Практическая работа №4</w:t>
      </w:r>
      <w:bookmarkEnd w:id="19"/>
      <w:bookmarkEnd w:id="20"/>
    </w:p>
    <w:p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</w:p>
    <w:p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данной практической работы является знакомство с принципами REST и создание простейшего имитационного REST API. </w:t>
      </w:r>
    </w:p>
    <w:p>
      <w:pPr>
        <w:widowControl/>
        <w:suppressAutoHyphens w:val="0"/>
        <w:spacing w:line="360" w:lineRule="auto"/>
        <w:contextualSpacing/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ab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>Постановка задачи</w:t>
      </w:r>
    </w:p>
    <w:p>
      <w:pPr>
        <w:widowControl/>
        <w:suppressAutoHyphens w:val="0"/>
        <w:spacing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Проверить, установлен ли NodeJS. В случае отсутствия установить с официального сайта разработчика.</w:t>
      </w:r>
    </w:p>
    <w:p>
      <w:pPr>
        <w:widowControl/>
        <w:suppressAutoHyphens w:val="0"/>
        <w:spacing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По аналогии с вышеуказанным примером, необходимо, с помощью jsonserver, создать имитационный API для сервиса поиска книг в библиотеке. Для этого необходимо создать, как минимум три конечных точки: авторы, книги и библиотеки. </w:t>
      </w:r>
    </w:p>
    <w:p>
      <w:pPr>
        <w:widowControl/>
        <w:suppressAutoHyphens w:val="0"/>
        <w:spacing w:line="360" w:lineRule="auto"/>
        <w:ind w:firstLine="708"/>
        <w:contextualSpacing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sz w:val="28"/>
          <w:szCs w:val="28"/>
        </w:rPr>
        <w:t>3. Протестировать работу с локальным сервисом, путём соответствующих запросов. Дать объяснение каждому запросу и возвращаемому ответу. Для этого желательно использовать curl или Postman.</w:t>
      </w:r>
    </w:p>
    <w:p>
      <w:pPr>
        <w:pStyle w:val="27"/>
        <w:bidi w:val="0"/>
        <w:rPr>
          <w:lang w:val="ru-RU" w:eastAsia="en-US"/>
        </w:rPr>
      </w:pPr>
      <w:bookmarkStart w:id="21" w:name="_Toc115999383"/>
      <w:r>
        <w:rPr>
          <w:lang w:val="ru-RU" w:eastAsia="en-US"/>
        </w:rPr>
        <w:t>Ход работы</w:t>
      </w:r>
      <w:bookmarkEnd w:id="21"/>
    </w:p>
    <w:p>
      <w:pPr>
        <w:widowControl/>
        <w:suppressAutoHyphens/>
        <w:spacing w:after="160" w:line="360" w:lineRule="auto"/>
        <w:jc w:val="both"/>
        <w:rPr>
          <w:rFonts w:ascii="Times New Roman" w:hAnsi="Times New Roman" w:eastAsia="Calibri" w:cs="Times New Roman"/>
          <w:kern w:val="0"/>
          <w:sz w:val="28"/>
          <w:szCs w:val="22"/>
          <w:lang w:val="ru-RU" w:eastAsia="en-US" w:bidi="ar-SA"/>
        </w:rPr>
      </w:pPr>
      <w:r>
        <w:rPr>
          <w:rFonts w:ascii="Times New Roman" w:hAnsi="Times New Roman" w:eastAsia="Calibri" w:cs="Times New Roman"/>
          <w:kern w:val="0"/>
          <w:sz w:val="28"/>
          <w:szCs w:val="22"/>
          <w:lang w:val="ru-RU" w:eastAsia="en-US" w:bidi="ar-SA"/>
        </w:rPr>
        <w:tab/>
      </w:r>
      <w:r>
        <w:rPr>
          <w:rStyle w:val="30"/>
          <w:lang w:val="en-US" w:eastAsia="en-US"/>
        </w:rPr>
        <w:t>Node</w:t>
      </w:r>
      <w:r>
        <w:rPr>
          <w:rStyle w:val="30"/>
          <w:lang w:val="ru-RU" w:eastAsia="en-US"/>
        </w:rPr>
        <w:t>.</w:t>
      </w:r>
      <w:r>
        <w:rPr>
          <w:rStyle w:val="30"/>
          <w:lang w:val="en-US" w:eastAsia="en-US"/>
        </w:rPr>
        <w:t>js</w:t>
      </w:r>
      <w:r>
        <w:rPr>
          <w:rStyle w:val="30"/>
          <w:lang w:val="ru-RU" w:eastAsia="en-US"/>
        </w:rPr>
        <w:t xml:space="preserve"> уже был установлен данном компьютере, чтобы убедиться в этом, введём соответствующую команду в консоль (рисунок 1</w:t>
      </w:r>
      <w:r>
        <w:rPr>
          <w:rStyle w:val="30"/>
          <w:rFonts w:hint="default"/>
          <w:lang w:val="en-US" w:eastAsia="en-US"/>
        </w:rPr>
        <w:t>3</w:t>
      </w:r>
      <w:r>
        <w:rPr>
          <w:rStyle w:val="30"/>
          <w:lang w:val="ru-RU" w:eastAsia="en-US"/>
        </w:rPr>
        <w:t xml:space="preserve">). Далее в соответствии с заданием создадим базу данных в виде </w:t>
      </w:r>
      <w:r>
        <w:rPr>
          <w:rStyle w:val="30"/>
          <w:lang w:val="en-US" w:eastAsia="en-US"/>
        </w:rPr>
        <w:t>json</w:t>
      </w:r>
      <w:r>
        <w:rPr>
          <w:rStyle w:val="30"/>
          <w:lang w:val="ru-RU" w:eastAsia="en-US"/>
        </w:rPr>
        <w:t xml:space="preserve">-файла (рисунок </w:t>
      </w:r>
      <w:r>
        <w:rPr>
          <w:rStyle w:val="30"/>
          <w:rFonts w:hint="default"/>
          <w:lang w:val="en-US" w:eastAsia="en-US"/>
        </w:rPr>
        <w:t>14</w:t>
      </w:r>
      <w:r>
        <w:rPr>
          <w:rStyle w:val="30"/>
          <w:lang w:val="ru-RU" w:eastAsia="en-US"/>
        </w:rPr>
        <w:t xml:space="preserve">). После этого мы можем установить </w:t>
      </w:r>
      <w:r>
        <w:rPr>
          <w:rStyle w:val="30"/>
          <w:lang w:val="en-US" w:eastAsia="en-US"/>
        </w:rPr>
        <w:t>node</w:t>
      </w:r>
      <w:r>
        <w:rPr>
          <w:rStyle w:val="30"/>
          <w:lang w:val="ru-RU" w:eastAsia="en-US"/>
        </w:rPr>
        <w:t>.</w:t>
      </w:r>
      <w:r>
        <w:rPr>
          <w:rStyle w:val="30"/>
          <w:lang w:val="en-US" w:eastAsia="en-US"/>
        </w:rPr>
        <w:t>js</w:t>
      </w:r>
      <w:r>
        <w:rPr>
          <w:rStyle w:val="30"/>
          <w:lang w:val="ru-RU" w:eastAsia="en-US"/>
        </w:rPr>
        <w:t xml:space="preserve"> сервер через консоль, что можно наблюдать на рисунке </w:t>
      </w:r>
      <w:r>
        <w:rPr>
          <w:rStyle w:val="30"/>
          <w:rFonts w:hint="default"/>
          <w:lang w:val="en-US" w:eastAsia="en-US"/>
        </w:rPr>
        <w:t>15</w:t>
      </w:r>
      <w:r>
        <w:rPr>
          <w:rStyle w:val="30"/>
          <w:lang w:val="ru-RU" w:eastAsia="en-US"/>
        </w:rPr>
        <w:t xml:space="preserve">. Затем необходимо подключить созданную БД к нашему серверу, то как это было сделано представлено на рисунке </w:t>
      </w:r>
      <w:r>
        <w:rPr>
          <w:rStyle w:val="30"/>
          <w:rFonts w:hint="default"/>
          <w:lang w:val="en-US" w:eastAsia="en-US"/>
        </w:rPr>
        <w:t>16</w:t>
      </w:r>
      <w:r>
        <w:rPr>
          <w:rStyle w:val="30"/>
          <w:lang w:val="ru-RU" w:eastAsia="en-US"/>
        </w:rPr>
        <w:t>.</w:t>
      </w:r>
    </w:p>
    <w:p>
      <w:pPr>
        <w:pStyle w:val="29"/>
        <w:bidi w:val="0"/>
        <w:rPr>
          <w:lang w:val="ru-RU" w:eastAsia="en-US"/>
        </w:rPr>
      </w:pPr>
      <w:r>
        <w:rPr>
          <w:lang w:val="en-US" w:eastAsia="en-US"/>
        </w:rPr>
        <w:drawing>
          <wp:inline distT="0" distB="0" distL="114300" distR="114300">
            <wp:extent cx="4162425" cy="1695450"/>
            <wp:effectExtent l="0" t="0" r="9525" b="0"/>
            <wp:docPr id="2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bidi w:val="0"/>
        <w:rPr>
          <w:lang w:val="ru-RU" w:eastAsia="en-US"/>
        </w:rPr>
      </w:pPr>
      <w:r>
        <w:rPr>
          <w:lang w:val="ru-RU" w:eastAsia="en-US"/>
        </w:rPr>
        <w:t xml:space="preserve">Рисунок </w:t>
      </w:r>
      <w:r>
        <w:rPr>
          <w:rFonts w:hint="default"/>
          <w:lang w:val="en-US" w:eastAsia="en-US"/>
        </w:rPr>
        <w:t>13</w:t>
      </w:r>
      <w:r>
        <w:rPr>
          <w:lang w:val="ru-RU" w:eastAsia="en-US"/>
        </w:rPr>
        <w:t xml:space="preserve"> – Проверка версии установленного </w:t>
      </w:r>
      <w:r>
        <w:rPr>
          <w:lang w:val="en-US" w:eastAsia="en-US"/>
        </w:rPr>
        <w:t>Node</w:t>
      </w:r>
      <w:r>
        <w:rPr>
          <w:lang w:val="ru-RU" w:eastAsia="en-US"/>
        </w:rPr>
        <w:t>.</w:t>
      </w:r>
      <w:r>
        <w:rPr>
          <w:lang w:val="en-US" w:eastAsia="en-US"/>
        </w:rPr>
        <w:t>js</w:t>
      </w:r>
    </w:p>
    <w:p>
      <w:pPr>
        <w:pStyle w:val="29"/>
        <w:bidi w:val="0"/>
        <w:rPr>
          <w:lang w:val="ru-RU" w:eastAsia="en-US"/>
        </w:rPr>
      </w:pPr>
      <w:r>
        <w:rPr>
          <w:lang w:val="en-US" w:eastAsia="en-US"/>
        </w:rPr>
        <w:drawing>
          <wp:inline distT="0" distB="0" distL="114300" distR="114300">
            <wp:extent cx="5939155" cy="8171815"/>
            <wp:effectExtent l="0" t="0" r="4445" b="635"/>
            <wp:docPr id="2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817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bidi w:val="0"/>
        <w:rPr>
          <w:lang w:val="ru-RU" w:eastAsia="en-US"/>
        </w:rPr>
      </w:pPr>
      <w:r>
        <w:rPr>
          <w:lang w:val="ru-RU" w:eastAsia="en-US"/>
        </w:rPr>
        <w:t xml:space="preserve">Рисунок </w:t>
      </w:r>
      <w:r>
        <w:rPr>
          <w:rFonts w:hint="default"/>
          <w:lang w:val="en-US" w:eastAsia="en-US"/>
        </w:rPr>
        <w:t>14</w:t>
      </w:r>
      <w:r>
        <w:rPr>
          <w:lang w:val="ru-RU" w:eastAsia="en-US"/>
        </w:rPr>
        <w:t xml:space="preserve"> – Отрывок из созданной базы данных для будущего сервера</w:t>
      </w:r>
    </w:p>
    <w:p>
      <w:pPr>
        <w:pStyle w:val="29"/>
        <w:bidi w:val="0"/>
        <w:rPr>
          <w:lang w:val="ru-RU" w:eastAsia="en-US"/>
        </w:rPr>
      </w:pPr>
      <w:r>
        <w:rPr>
          <w:lang w:val="en-US" w:eastAsia="en-US"/>
        </w:rPr>
        <w:drawing>
          <wp:inline distT="0" distB="0" distL="114300" distR="114300">
            <wp:extent cx="5936615" cy="2025650"/>
            <wp:effectExtent l="0" t="0" r="6985" b="12700"/>
            <wp:docPr id="12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bidi w:val="0"/>
        <w:rPr>
          <w:lang w:val="ru-RU" w:eastAsia="en-US"/>
        </w:rPr>
      </w:pPr>
      <w:r>
        <w:rPr>
          <w:lang w:val="ru-RU" w:eastAsia="en-US"/>
        </w:rPr>
        <w:t xml:space="preserve">Рисунок </w:t>
      </w:r>
      <w:r>
        <w:rPr>
          <w:rFonts w:hint="default"/>
          <w:lang w:val="en-US" w:eastAsia="en-US"/>
        </w:rPr>
        <w:t xml:space="preserve">15 </w:t>
      </w:r>
      <w:r>
        <w:rPr>
          <w:lang w:val="ru-RU" w:eastAsia="en-US"/>
        </w:rPr>
        <w:t xml:space="preserve">– Установка </w:t>
      </w:r>
      <w:r>
        <w:rPr>
          <w:lang w:val="en-US" w:eastAsia="en-US"/>
        </w:rPr>
        <w:t>json-server</w:t>
      </w:r>
      <w:r>
        <w:rPr>
          <w:lang w:val="ru-RU" w:eastAsia="en-US"/>
        </w:rPr>
        <w:t xml:space="preserve"> </w:t>
      </w:r>
    </w:p>
    <w:p>
      <w:pPr>
        <w:pStyle w:val="29"/>
        <w:bidi w:val="0"/>
        <w:rPr>
          <w:lang w:val="ru-RU" w:eastAsia="en-US"/>
        </w:rPr>
      </w:pPr>
      <w:r>
        <w:rPr>
          <w:lang w:val="en-US" w:eastAsia="en-US"/>
        </w:rPr>
        <w:drawing>
          <wp:inline distT="0" distB="0" distL="114300" distR="114300">
            <wp:extent cx="5915025" cy="3305175"/>
            <wp:effectExtent l="0" t="0" r="9525" b="9525"/>
            <wp:docPr id="2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bidi w:val="0"/>
        <w:rPr>
          <w:lang w:val="en-US" w:eastAsia="en-US"/>
        </w:rPr>
      </w:pPr>
      <w:r>
        <w:rPr>
          <w:lang w:val="ru-RU" w:eastAsia="en-US"/>
        </w:rPr>
        <w:t xml:space="preserve">Рисунок </w:t>
      </w:r>
      <w:r>
        <w:rPr>
          <w:rFonts w:hint="default"/>
          <w:lang w:val="en-US" w:eastAsia="en-US"/>
        </w:rPr>
        <w:t>16</w:t>
      </w:r>
      <w:r>
        <w:rPr>
          <w:lang w:val="ru-RU" w:eastAsia="en-US"/>
        </w:rPr>
        <w:t xml:space="preserve"> – Подключение базы данных к созданному </w:t>
      </w:r>
      <w:r>
        <w:rPr>
          <w:lang w:val="en-US" w:eastAsia="en-US"/>
        </w:rPr>
        <w:t>json</w:t>
      </w:r>
      <w:r>
        <w:rPr>
          <w:lang w:val="ru-RU" w:eastAsia="en-US"/>
        </w:rPr>
        <w:t>-</w:t>
      </w:r>
      <w:r>
        <w:rPr>
          <w:lang w:val="en-US" w:eastAsia="en-US"/>
        </w:rPr>
        <w:t>server</w:t>
      </w:r>
    </w:p>
    <w:p>
      <w:pPr>
        <w:widowControl/>
        <w:suppressAutoHyphens/>
        <w:spacing w:after="160" w:line="360" w:lineRule="auto"/>
        <w:rPr>
          <w:rStyle w:val="30"/>
          <w:lang w:val="ru-RU" w:eastAsia="en-US"/>
        </w:rPr>
      </w:pPr>
      <w:r>
        <w:rPr>
          <w:rFonts w:ascii="Times New Roman" w:hAnsi="Times New Roman" w:eastAsia="Calibri" w:cs="Times New Roman"/>
          <w:kern w:val="0"/>
          <w:sz w:val="28"/>
          <w:szCs w:val="22"/>
          <w:lang w:val="ru-RU" w:eastAsia="en-US" w:bidi="ar-SA"/>
        </w:rPr>
        <w:tab/>
      </w:r>
      <w:r>
        <w:rPr>
          <w:rStyle w:val="30"/>
          <w:lang w:val="ru-RU" w:eastAsia="en-US"/>
        </w:rPr>
        <w:t xml:space="preserve">После проведения всех вышеописанных манипуляций наш сервер полностью сконфигурирован и готов к работе. Давайте убедимся в этом и для этого выполним к нему ряд запросов через </w:t>
      </w:r>
      <w:r>
        <w:rPr>
          <w:rStyle w:val="30"/>
          <w:lang w:val="en-US" w:eastAsia="en-US"/>
        </w:rPr>
        <w:t>Postman</w:t>
      </w:r>
      <w:r>
        <w:rPr>
          <w:rStyle w:val="30"/>
          <w:lang w:val="ru-RU" w:eastAsia="en-US"/>
        </w:rPr>
        <w:t xml:space="preserve"> (рисунки </w:t>
      </w:r>
      <w:r>
        <w:rPr>
          <w:rStyle w:val="30"/>
          <w:rFonts w:hint="default"/>
          <w:lang w:val="en-US" w:eastAsia="en-US"/>
        </w:rPr>
        <w:t>17</w:t>
      </w:r>
      <w:r>
        <w:rPr>
          <w:rStyle w:val="30"/>
          <w:lang w:val="ru-RU" w:eastAsia="en-US"/>
        </w:rPr>
        <w:t>-</w:t>
      </w:r>
      <w:r>
        <w:rPr>
          <w:rStyle w:val="30"/>
          <w:rFonts w:hint="default"/>
          <w:lang w:val="en-US" w:eastAsia="en-US"/>
        </w:rPr>
        <w:t>21</w:t>
      </w:r>
      <w:r>
        <w:rPr>
          <w:rStyle w:val="30"/>
          <w:lang w:val="ru-RU" w:eastAsia="en-US"/>
        </w:rPr>
        <w:t>).</w:t>
      </w:r>
    </w:p>
    <w:p>
      <w:pPr>
        <w:pStyle w:val="29"/>
        <w:bidi w:val="0"/>
        <w:rPr>
          <w:lang w:val="ru-RU" w:eastAsia="en-US"/>
        </w:rPr>
      </w:pPr>
      <w:r>
        <w:rPr>
          <w:lang w:val="ru-RU" w:eastAsia="en-US"/>
        </w:rPr>
        <w:drawing>
          <wp:inline distT="0" distB="0" distL="0" distR="0">
            <wp:extent cx="5974080" cy="3792855"/>
            <wp:effectExtent l="0" t="0" r="7620" b="17145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6"/>
                    <pic:cNvPicPr>
                      <a:picLocks noChangeAspect="1"/>
                    </pic:cNvPicPr>
                  </pic:nvPicPr>
                  <pic:blipFill>
                    <a:blip r:embed="rId24"/>
                    <a:srcRect t="14866" r="-567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bidi w:val="0"/>
        <w:rPr>
          <w:lang w:val="ru-RU" w:eastAsia="en-US"/>
        </w:rPr>
      </w:pPr>
      <w:r>
        <w:rPr>
          <w:lang w:val="ru-RU" w:eastAsia="en-US"/>
        </w:rPr>
        <w:t xml:space="preserve">Рисунок </w:t>
      </w:r>
      <w:r>
        <w:rPr>
          <w:rFonts w:hint="default"/>
          <w:lang w:val="en-US" w:eastAsia="en-US"/>
        </w:rPr>
        <w:t>17</w:t>
      </w:r>
      <w:r>
        <w:rPr>
          <w:lang w:val="ru-RU" w:eastAsia="en-US"/>
        </w:rPr>
        <w:t xml:space="preserve"> – Получение списка всех книг</w:t>
      </w:r>
    </w:p>
    <w:p>
      <w:pPr>
        <w:pStyle w:val="29"/>
        <w:bidi w:val="0"/>
        <w:rPr>
          <w:lang w:val="ru-RU" w:eastAsia="en-US"/>
        </w:rPr>
      </w:pPr>
      <w:r>
        <w:rPr>
          <w:lang w:val="ru-RU" w:eastAsia="en-US"/>
        </w:rPr>
        <w:drawing>
          <wp:inline distT="0" distB="0" distL="0" distR="0">
            <wp:extent cx="6059805" cy="2680970"/>
            <wp:effectExtent l="0" t="0" r="0" b="5080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7"/>
                    <pic:cNvPicPr>
                      <a:picLocks noChangeAspect="1"/>
                    </pic:cNvPicPr>
                  </pic:nvPicPr>
                  <pic:blipFill>
                    <a:blip r:embed="rId25"/>
                    <a:srcRect t="18289" r="-2010"/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bidi w:val="0"/>
        <w:rPr>
          <w:lang w:val="ru-RU" w:eastAsia="en-US"/>
        </w:rPr>
      </w:pPr>
      <w:r>
        <w:rPr>
          <w:lang w:val="ru-RU" w:eastAsia="en-US"/>
        </w:rPr>
        <w:t xml:space="preserve">Рисунок </w:t>
      </w:r>
      <w:r>
        <w:rPr>
          <w:rFonts w:hint="default"/>
          <w:lang w:val="en-US" w:eastAsia="en-US"/>
        </w:rPr>
        <w:t>18</w:t>
      </w:r>
      <w:r>
        <w:rPr>
          <w:lang w:val="ru-RU" w:eastAsia="en-US"/>
        </w:rPr>
        <w:t xml:space="preserve"> – Получение списка всех библиотек</w:t>
      </w:r>
    </w:p>
    <w:p>
      <w:pPr>
        <w:pStyle w:val="29"/>
        <w:bidi w:val="0"/>
        <w:rPr>
          <w:lang w:val="ru-RU" w:eastAsia="en-US"/>
        </w:rPr>
      </w:pPr>
      <w:r>
        <w:rPr>
          <w:lang w:val="ru-RU" w:eastAsia="en-US"/>
        </w:rPr>
        <w:drawing>
          <wp:inline distT="0" distB="0" distL="0" distR="0">
            <wp:extent cx="6284595" cy="2825750"/>
            <wp:effectExtent l="0" t="0" r="0" b="12700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8"/>
                    <pic:cNvPicPr>
                      <a:picLocks noChangeAspect="1"/>
                    </pic:cNvPicPr>
                  </pic:nvPicPr>
                  <pic:blipFill>
                    <a:blip r:embed="rId26"/>
                    <a:srcRect t="18588" r="-5794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bidi w:val="0"/>
        <w:rPr>
          <w:lang w:val="ru-RU" w:eastAsia="en-US"/>
        </w:rPr>
      </w:pPr>
      <w:r>
        <w:rPr>
          <w:lang w:val="ru-RU" w:eastAsia="en-US"/>
        </w:rPr>
        <w:t xml:space="preserve">Рисунок </w:t>
      </w:r>
      <w:r>
        <w:rPr>
          <w:rFonts w:hint="default"/>
          <w:lang w:val="en-US" w:eastAsia="en-US"/>
        </w:rPr>
        <w:t>19</w:t>
      </w:r>
      <w:r>
        <w:rPr>
          <w:lang w:val="ru-RU" w:eastAsia="en-US"/>
        </w:rPr>
        <w:t xml:space="preserve"> – Получение списка всех авторов</w:t>
      </w:r>
    </w:p>
    <w:p>
      <w:pPr>
        <w:pStyle w:val="29"/>
        <w:bidi w:val="0"/>
        <w:rPr>
          <w:lang w:val="ru-RU" w:eastAsia="en-US"/>
        </w:rPr>
      </w:pPr>
      <w:r>
        <w:rPr>
          <w:lang w:val="ru-RU" w:eastAsia="en-US"/>
        </w:rPr>
        <w:drawing>
          <wp:inline distT="0" distB="0" distL="0" distR="0">
            <wp:extent cx="6341745" cy="1872615"/>
            <wp:effectExtent l="0" t="0" r="0" b="13335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0"/>
                    <pic:cNvPicPr>
                      <a:picLocks noChangeAspect="1"/>
                    </pic:cNvPicPr>
                  </pic:nvPicPr>
                  <pic:blipFill>
                    <a:blip r:embed="rId27"/>
                    <a:srcRect t="24346" r="-6756"/>
                    <a:stretch>
                      <a:fillRect/>
                    </a:stretch>
                  </pic:blipFill>
                  <pic:spPr>
                    <a:xfrm>
                      <a:off x="0" y="0"/>
                      <a:ext cx="634174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bidi w:val="0"/>
        <w:rPr>
          <w:lang w:val="ru-RU" w:eastAsia="en-US"/>
        </w:rPr>
      </w:pPr>
      <w:r>
        <w:rPr>
          <w:lang w:val="ru-RU" w:eastAsia="en-US"/>
        </w:rPr>
        <w:t xml:space="preserve">Рисунок </w:t>
      </w:r>
      <w:r>
        <w:rPr>
          <w:rFonts w:hint="default"/>
          <w:lang w:val="en-US" w:eastAsia="en-US"/>
        </w:rPr>
        <w:t>20</w:t>
      </w:r>
      <w:r>
        <w:rPr>
          <w:lang w:val="ru-RU" w:eastAsia="en-US"/>
        </w:rPr>
        <w:t xml:space="preserve"> – Получение конкретного автора по </w:t>
      </w:r>
      <w:r>
        <w:rPr>
          <w:lang w:val="en-US" w:eastAsia="en-US"/>
        </w:rPr>
        <w:t>id</w:t>
      </w:r>
    </w:p>
    <w:p>
      <w:pPr>
        <w:pStyle w:val="29"/>
        <w:bidi w:val="0"/>
        <w:rPr>
          <w:lang w:val="ru-RU" w:eastAsia="en-US"/>
        </w:rPr>
      </w:pPr>
      <w:r>
        <w:rPr>
          <w:lang w:val="ru-RU" w:eastAsia="en-US"/>
        </w:rPr>
        <w:drawing>
          <wp:inline distT="0" distB="0" distL="0" distR="0">
            <wp:extent cx="5659120" cy="3208020"/>
            <wp:effectExtent l="0" t="0" r="0" b="11430"/>
            <wp:docPr id="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1"/>
                    <pic:cNvPicPr>
                      <a:picLocks noChangeAspect="1"/>
                    </pic:cNvPicPr>
                  </pic:nvPicPr>
                  <pic:blipFill>
                    <a:blip r:embed="rId28"/>
                    <a:srcRect t="14000" r="-6339"/>
                    <a:stretch>
                      <a:fillRect/>
                    </a:stretch>
                  </pic:blipFill>
                  <pic:spPr>
                    <a:xfrm>
                      <a:off x="0" y="0"/>
                      <a:ext cx="565912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bidi w:val="0"/>
        <w:rPr>
          <w:lang w:eastAsia="ru-RU"/>
        </w:rPr>
      </w:pPr>
      <w:r>
        <w:rPr>
          <w:lang w:val="ru-RU" w:eastAsia="en-US"/>
        </w:rPr>
        <w:t xml:space="preserve">Рисунок </w:t>
      </w:r>
      <w:r>
        <w:rPr>
          <w:rFonts w:hint="default"/>
          <w:lang w:val="en-US" w:eastAsia="en-US"/>
        </w:rPr>
        <w:t>21</w:t>
      </w:r>
      <w:r>
        <w:rPr>
          <w:lang w:val="ru-RU" w:eastAsia="en-US"/>
        </w:rPr>
        <w:t xml:space="preserve"> – Получение книги по названию</w:t>
      </w:r>
    </w:p>
    <w:p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>
      <w:pPr>
        <w:pStyle w:val="28"/>
        <w:bidi w:val="0"/>
        <w:rPr>
          <w:rFonts w:ascii="Times New Roman" w:hAnsi="Times New Roman" w:eastAsia="Times New Roman" w:cs="Times New Roman"/>
          <w:color w:val="000000"/>
          <w:szCs w:val="28"/>
          <w:lang w:eastAsia="ru-RU" w:bidi="ru-RU"/>
        </w:rPr>
      </w:pPr>
      <w:r>
        <w:rPr>
          <w:lang w:val="ru-RU"/>
        </w:rPr>
        <w:t xml:space="preserve">В результате выполнения данной практической работы были получены навыки по установке и работе с </w:t>
      </w:r>
      <w:r>
        <w:t>Node</w:t>
      </w:r>
      <w:r>
        <w:rPr>
          <w:lang w:val="ru-RU"/>
        </w:rPr>
        <w:t>.</w:t>
      </w:r>
      <w:r>
        <w:t>js</w:t>
      </w:r>
      <w:r>
        <w:rPr>
          <w:lang w:val="ru-RU"/>
        </w:rPr>
        <w:t xml:space="preserve">. Изучен формат </w:t>
      </w:r>
      <w:r>
        <w:t>json</w:t>
      </w:r>
      <w:r>
        <w:rPr>
          <w:lang w:val="ru-RU"/>
        </w:rPr>
        <w:t xml:space="preserve">, составлено несколько файлов согласно заданию, использованы вложение нескольких объектов друг в друга. Создано свое </w:t>
      </w:r>
      <w:r>
        <w:t>API</w:t>
      </w:r>
      <w:r>
        <w:rPr>
          <w:lang w:val="ru-RU"/>
        </w:rPr>
        <w:t xml:space="preserve"> по теме «библиотека», протестированы с помощью </w:t>
      </w:r>
      <w:r>
        <w:t>Postman</w:t>
      </w:r>
      <w:r>
        <w:rPr>
          <w:lang w:val="ru-RU"/>
        </w:rPr>
        <w:t xml:space="preserve"> запросы на выборку, изменение, обновление. Углублено понимание </w:t>
      </w:r>
      <w:r>
        <w:t>HTTP</w:t>
      </w:r>
      <w:r>
        <w:rPr>
          <w:lang w:val="ru-RU"/>
        </w:rPr>
        <w:t xml:space="preserve">-запросов и </w:t>
      </w:r>
      <w:r>
        <w:t>REST-</w:t>
      </w:r>
      <w:r>
        <w:rPr>
          <w:lang w:val="ru-RU"/>
        </w:rPr>
        <w:t>архитектуры.</w:t>
      </w:r>
      <w:r>
        <w:rPr>
          <w:rFonts w:ascii="Times New Roman" w:hAnsi="Times New Roman" w:eastAsia="Times New Roman" w:cs="Times New Roman"/>
          <w:color w:val="000000"/>
          <w:szCs w:val="28"/>
          <w:lang w:eastAsia="ru-RU" w:bidi="ru-RU"/>
        </w:rPr>
        <w:br w:type="page"/>
      </w:r>
    </w:p>
    <w:p>
      <w:pPr>
        <w:pStyle w:val="2"/>
      </w:pPr>
      <w:bookmarkStart w:id="22" w:name="_Toc151461743"/>
      <w:bookmarkStart w:id="23" w:name="_Toc148372160"/>
      <w:r>
        <w:t>Практическая работа №5</w:t>
      </w:r>
      <w:bookmarkEnd w:id="22"/>
      <w:bookmarkEnd w:id="23"/>
    </w:p>
    <w:p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</w:p>
    <w:p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Проектирование и реализация простейшего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widowControl/>
        <w:suppressAutoHyphens w:val="0"/>
        <w:spacing w:line="360" w:lineRule="auto"/>
        <w:contextualSpacing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ab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>Постановка задачи</w:t>
      </w:r>
    </w:p>
    <w:p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Используя материалы практической работы и предложенный стек технологий, необходимо создать и развернуть на сервере Heroku приложение для управления списком телефонных контактов. Стоит обратить внимание на то, что используемый стек технологий очень активно развивается, а также сама облачная PaaS система Heroku может вводить определённые ограничения на поддержку используемых в данном проекте технологий, поэтому могут возникать определённые трудности со сборкой проекта, при попытке простого копирования исходников кода из данной практической работы. По согласованию с преподавателем, можно выбрать и другой стек технологий, а также и другую облачную систему.</w:t>
      </w:r>
    </w:p>
    <w:p>
      <w:pPr>
        <w:pStyle w:val="27"/>
        <w:bidi w:val="0"/>
        <w:rPr>
          <w:lang w:val="ru-RU" w:eastAsia="en-US"/>
        </w:rPr>
      </w:pPr>
      <w:r>
        <w:rPr>
          <w:lang w:val="ru-RU" w:eastAsia="en-US"/>
        </w:rPr>
        <w:t>Ход работы</w:t>
      </w:r>
    </w:p>
    <w:p>
      <w:pPr>
        <w:pStyle w:val="28"/>
        <w:bidi w:val="0"/>
        <w:rPr>
          <w:rFonts w:hint="default"/>
          <w:lang w:val="ru-RU" w:eastAsia="en-US"/>
        </w:rPr>
      </w:pPr>
      <w:r>
        <w:rPr>
          <w:lang w:val="ru-RU" w:eastAsia="en-US"/>
        </w:rPr>
        <w:t>На</w:t>
      </w:r>
      <w:r>
        <w:rPr>
          <w:rFonts w:hint="default"/>
          <w:lang w:val="ru-RU" w:eastAsia="en-US"/>
        </w:rPr>
        <w:t xml:space="preserve"> рисунке </w:t>
      </w:r>
      <w:r>
        <w:rPr>
          <w:rFonts w:hint="default"/>
          <w:lang w:val="en-US" w:eastAsia="en-US"/>
        </w:rPr>
        <w:t>22</w:t>
      </w:r>
      <w:r>
        <w:rPr>
          <w:rFonts w:hint="default"/>
          <w:lang w:val="ru-RU" w:eastAsia="en-US"/>
        </w:rPr>
        <w:t xml:space="preserve"> показана</w:t>
      </w:r>
      <w:r>
        <w:rPr>
          <w:rFonts w:hint="default"/>
          <w:lang w:val="en-US" w:eastAsia="en-US"/>
        </w:rPr>
        <w:t xml:space="preserve"> </w:t>
      </w:r>
      <w:r>
        <w:rPr>
          <w:rFonts w:hint="default"/>
          <w:lang w:val="ru-RU" w:eastAsia="en-US"/>
        </w:rPr>
        <w:t xml:space="preserve">стартовая страница </w:t>
      </w:r>
      <w:r>
        <w:rPr>
          <w:rFonts w:hint="default"/>
          <w:lang w:val="en-US" w:eastAsia="en-US"/>
        </w:rPr>
        <w:t>cyclic.sh</w:t>
      </w:r>
      <w:r>
        <w:rPr>
          <w:rFonts w:hint="default"/>
          <w:lang w:val="ru-RU" w:eastAsia="en-US"/>
        </w:rPr>
        <w:t>, на котором будет запущен сервер.</w:t>
      </w:r>
    </w:p>
    <w:p>
      <w:pPr>
        <w:pStyle w:val="28"/>
        <w:bidi w:val="0"/>
        <w:ind w:left="0" w:leftChars="0" w:firstLine="0" w:firstLineChars="0"/>
        <w:rPr>
          <w:lang w:val="ru-RU" w:eastAsia="en-US"/>
        </w:rPr>
      </w:pPr>
      <w:r>
        <w:rPr>
          <w:lang w:val="ru-RU" w:eastAsia="en-US"/>
        </w:rPr>
        <w:tab/>
      </w:r>
      <w:r>
        <w:rPr>
          <w:lang w:val="ru-RU" w:eastAsia="en-US"/>
        </w:rPr>
        <w:t>Так на листинге 1 представлен исходный</w:t>
      </w:r>
      <w:r>
        <w:rPr>
          <w:rFonts w:hint="default"/>
          <w:lang w:val="ru-RU" w:eastAsia="en-US"/>
        </w:rPr>
        <w:t xml:space="preserve"> код примерного приложения на </w:t>
      </w:r>
      <w:r>
        <w:rPr>
          <w:rFonts w:hint="default"/>
          <w:lang w:val="en-US" w:eastAsia="en-US"/>
        </w:rPr>
        <w:t>node.js</w:t>
      </w:r>
      <w:r>
        <w:rPr>
          <w:lang w:val="ru-RU" w:eastAsia="en-US"/>
        </w:rPr>
        <w:t>.</w:t>
      </w:r>
    </w:p>
    <w:p>
      <w:pPr>
        <w:pStyle w:val="29"/>
        <w:bidi w:val="0"/>
        <w:rPr>
          <w:lang w:val="ru-RU" w:eastAsia="en-US"/>
        </w:rPr>
      </w:pPr>
      <w:r>
        <w:rPr>
          <w:lang w:val="en-US" w:eastAsia="en-US"/>
        </w:rPr>
        <w:drawing>
          <wp:inline distT="0" distB="0" distL="0" distR="0">
            <wp:extent cx="5991225" cy="2352675"/>
            <wp:effectExtent l="0" t="0" r="9525" b="9525"/>
            <wp:docPr id="1226201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201436" name="Рисунок 1"/>
                    <pic:cNvPicPr>
                      <a:picLocks noChangeAspect="1"/>
                    </pic:cNvPicPr>
                  </pic:nvPicPr>
                  <pic:blipFill>
                    <a:blip r:embed="rId29"/>
                    <a:srcRect t="8586" r="-85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bidi w:val="0"/>
        <w:rPr>
          <w:rFonts w:hint="default"/>
          <w:lang w:val="en-US" w:eastAsia="en-US"/>
        </w:rPr>
      </w:pPr>
      <w:r>
        <w:rPr>
          <w:lang w:val="ru-RU" w:eastAsia="en-US"/>
        </w:rPr>
        <w:t xml:space="preserve">Рисунок </w:t>
      </w:r>
      <w:r>
        <w:rPr>
          <w:rFonts w:hint="default"/>
          <w:lang w:val="en-US" w:eastAsia="en-US"/>
        </w:rPr>
        <w:t>22</w:t>
      </w:r>
      <w:r>
        <w:rPr>
          <w:lang w:val="ru-RU" w:eastAsia="en-US"/>
        </w:rPr>
        <w:t xml:space="preserve"> – Стартовая</w:t>
      </w:r>
      <w:r>
        <w:rPr>
          <w:rFonts w:hint="default"/>
          <w:lang w:val="ru-RU" w:eastAsia="en-US"/>
        </w:rPr>
        <w:t xml:space="preserve"> страница </w:t>
      </w:r>
      <w:r>
        <w:rPr>
          <w:rFonts w:hint="default"/>
          <w:lang w:val="en-US" w:eastAsia="en-US"/>
        </w:rPr>
        <w:t>cyclic.sh</w:t>
      </w:r>
    </w:p>
    <w:p>
      <w:pPr>
        <w:widowControl/>
        <w:suppressAutoHyphens/>
        <w:spacing w:after="160" w:line="240" w:lineRule="auto"/>
        <w:rPr>
          <w:rFonts w:ascii="Times New Roman" w:hAnsi="Times New Roman" w:eastAsia="Calibri" w:cs="Times New Roman"/>
          <w:kern w:val="0"/>
          <w:sz w:val="28"/>
          <w:szCs w:val="22"/>
          <w:lang w:val="ru-RU" w:eastAsia="en-US" w:bidi="ar-SA"/>
        </w:rPr>
      </w:pPr>
    </w:p>
    <w:p>
      <w:pPr>
        <w:widowControl/>
        <w:suppressAutoHyphens/>
        <w:spacing w:after="160" w:line="240" w:lineRule="auto"/>
        <w:rPr>
          <w:rFonts w:ascii="Times New Roman" w:hAnsi="Times New Roman" w:eastAsia="Calibri" w:cs="Times New Roman"/>
          <w:kern w:val="0"/>
          <w:sz w:val="28"/>
          <w:szCs w:val="22"/>
          <w:lang w:val="ru-RU" w:eastAsia="en-US" w:bidi="ar-SA"/>
        </w:rPr>
      </w:pPr>
    </w:p>
    <w:p>
      <w:pPr>
        <w:widowControl/>
        <w:suppressAutoHyphens/>
        <w:spacing w:after="160" w:line="240" w:lineRule="auto"/>
        <w:rPr>
          <w:rFonts w:hint="default" w:ascii="Times New Roman" w:hAnsi="Times New Roman" w:eastAsia="Calibri" w:cs="Times New Roman"/>
          <w:kern w:val="0"/>
          <w:sz w:val="28"/>
          <w:szCs w:val="22"/>
          <w:lang w:val="ru-RU" w:eastAsia="en-US" w:bidi="ar-SA"/>
        </w:rPr>
      </w:pPr>
      <w:r>
        <w:rPr>
          <w:rFonts w:ascii="Times New Roman" w:hAnsi="Times New Roman" w:eastAsia="Calibri" w:cs="Times New Roman"/>
          <w:kern w:val="0"/>
          <w:sz w:val="28"/>
          <w:szCs w:val="22"/>
          <w:lang w:val="ru-RU" w:eastAsia="en-US" w:bidi="ar-SA"/>
        </w:rPr>
        <w:t>Листинг</w:t>
      </w:r>
      <w:r>
        <w:rPr>
          <w:rFonts w:ascii="Times New Roman" w:hAnsi="Times New Roman" w:eastAsia="Calibri" w:cs="Times New Roman"/>
          <w:kern w:val="0"/>
          <w:sz w:val="28"/>
          <w:szCs w:val="22"/>
          <w:lang w:val="en-US" w:eastAsia="en-US" w:bidi="ar-SA"/>
        </w:rPr>
        <w:t xml:space="preserve"> 1 – </w:t>
      </w:r>
      <w:r>
        <w:rPr>
          <w:rFonts w:ascii="Times New Roman" w:hAnsi="Times New Roman" w:eastAsia="Calibri" w:cs="Times New Roman"/>
          <w:kern w:val="0"/>
          <w:sz w:val="28"/>
          <w:szCs w:val="22"/>
          <w:lang w:val="ru-RU" w:eastAsia="en-US" w:bidi="ar-SA"/>
        </w:rPr>
        <w:t>Исходный</w:t>
      </w:r>
      <w:r>
        <w:rPr>
          <w:rFonts w:hint="default" w:ascii="Times New Roman" w:hAnsi="Times New Roman" w:eastAsia="Calibri" w:cs="Times New Roman"/>
          <w:kern w:val="0"/>
          <w:sz w:val="28"/>
          <w:szCs w:val="22"/>
          <w:lang w:val="ru-RU" w:eastAsia="en-US" w:bidi="ar-SA"/>
        </w:rPr>
        <w:t xml:space="preserve"> код приложения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</w:pP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>const mongoose = require('mongoose');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>const contactSchema = new mongoose.Schema({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 xml:space="preserve">    name: {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 xml:space="preserve">        type: String,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 xml:space="preserve">        required: true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 xml:space="preserve">    },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 xml:space="preserve">    phone: {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 xml:space="preserve">        type: String,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 xml:space="preserve">        required: true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 xml:space="preserve">    },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 xml:space="preserve">    // Добавьте другие поля, если необходимо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>});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>module.exports = mongoose.model('Contact', contactSchema);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</w:pP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>const express = require('express');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>const router = express.Router();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>// Получение всех контактов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>router.get('/', async (req, res) =&gt; {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 xml:space="preserve">    const pool = req.app.get('pool');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 xml:space="preserve">    try {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 xml:space="preserve">        const { rows } = await pool.query('SELECT * FROM contacts');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 xml:space="preserve">        res.json(rows);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 xml:space="preserve">    } catch (err) {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 xml:space="preserve">        res.status(500).json({ message: err.message });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 xml:space="preserve">    }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>});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>// Добавление нового контакта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>router.post('/', async (req, res) =&gt; {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 xml:space="preserve">    const pool = req.app.get('pool');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 xml:space="preserve">    const { name, phone } = req.body;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 xml:space="preserve">    try {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 xml:space="preserve">        const { rows } = await pool.query('INSERT INTO contacts (name, phone) VALUES ($1, $2) RETURNING *', [name, phone]);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 xml:space="preserve">        res.status(201).json(rows[0]);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 xml:space="preserve">    } catch (err) {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 xml:space="preserve">        res.status(400).json({ message: err.message });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 xml:space="preserve">    }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>});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>// Обновление контакта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>router.put('/:id', async (req, res) =&gt; {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 xml:space="preserve">    const pool = req.app.get('pool');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 xml:space="preserve">    const { id } = req.params;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 xml:space="preserve">    const { name, phone } = req.body;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 xml:space="preserve">    try {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 xml:space="preserve">        const { rows } = await pool.query('UPDATE contacts SET name = $1, phone = $2 WHERE id = $3 RETURNING *', [name, phone, id]);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 xml:space="preserve">        res.json(rows[0]);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 xml:space="preserve">    } catch (err) {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 xml:space="preserve">        res.status(400).json({ message: err.message });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 xml:space="preserve">    }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>});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>// Удаление контакта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>router.delete('/:id', async (req, res) =&gt; {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 xml:space="preserve">    const pool = req.app.get('pool');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 xml:space="preserve">    const { id } = req.params;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 xml:space="preserve">    try {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 xml:space="preserve">        await pool.query('DELETE FROM contacts WHERE id = $1', [id]);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 xml:space="preserve">        res.json({ message: 'Контакт удален' });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 xml:space="preserve">    } catch (err) {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 xml:space="preserve">        res.status(500).json({ message: err.message });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 xml:space="preserve">    }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>});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>module.exports = router;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</w:pP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>const express = require('express');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>const { Pool } = require('pg');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>const cors = require('cors');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>const contactRoutes = require('./routes/contacts');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>require('dotenv').config();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>const app = express();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>const PORT = process.env.PORT || 5000;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>// Создание пула подключений к PostgreSQL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>const pool = new Pool({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 xml:space="preserve">    connectionString: process.env.DATABASE_URL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>});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>// Делаем pool доступным во всем приложении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>app.set('pool', pool);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>// Middleware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>app.use(cors());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>app.use(express.json()); // Для разбора JSON-запросов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>// Маршруты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>app.use('/api/contacts', contactRoutes);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>// Запуск сервера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>app.listen(PORT, () =&gt; {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 xml:space="preserve">    console.log(`Сервер запущен на порту ${PORT}`);</w:t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br w:type="textWrapping"/>
      </w:r>
      <w:r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  <w:t>});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ourier New" w:hAnsi="Courier New" w:eastAsia="Times New Roman" w:cs="Courier New"/>
          <w:sz w:val="20"/>
          <w:szCs w:val="20"/>
          <w:lang w:val="en-US" w:eastAsia="en-US" w:bidi="ar-SA"/>
        </w:rPr>
      </w:pPr>
    </w:p>
    <w:p>
      <w:pPr>
        <w:widowControl/>
        <w:suppressAutoHyphens/>
        <w:spacing w:after="160" w:line="240" w:lineRule="auto"/>
        <w:rPr>
          <w:rFonts w:hint="default" w:ascii="Times New Roman" w:hAnsi="Times New Roman" w:eastAsia="Calibri" w:cs="Times New Roman"/>
          <w:kern w:val="0"/>
          <w:sz w:val="28"/>
          <w:szCs w:val="22"/>
          <w:lang w:val="ru-RU" w:eastAsia="en-US" w:bidi="ar-SA"/>
        </w:rPr>
      </w:pPr>
    </w:p>
    <w:p>
      <w:pPr>
        <w:widowControl/>
        <w:suppressAutoHyphens/>
        <w:spacing w:after="160" w:line="360" w:lineRule="auto"/>
        <w:jc w:val="both"/>
        <w:rPr>
          <w:rStyle w:val="30"/>
          <w:lang w:val="ru-RU" w:eastAsia="en-US"/>
        </w:rPr>
      </w:pPr>
      <w:r>
        <w:rPr>
          <w:rFonts w:ascii="Times New Roman" w:hAnsi="Times New Roman" w:eastAsia="Calibri" w:cs="Times New Roman"/>
          <w:kern w:val="0"/>
          <w:sz w:val="28"/>
          <w:szCs w:val="22"/>
          <w:lang w:val="ru-RU" w:eastAsia="en-US" w:bidi="ar-SA"/>
        </w:rPr>
        <w:tab/>
      </w:r>
      <w:r>
        <w:rPr>
          <w:rStyle w:val="30"/>
          <w:lang w:val="ru-RU" w:eastAsia="en-US"/>
        </w:rPr>
        <w:t xml:space="preserve">На данном этапе разработанное приложение уже развернуто на хостинге </w:t>
      </w:r>
      <w:r>
        <w:rPr>
          <w:rStyle w:val="30"/>
          <w:rFonts w:hint="default"/>
          <w:lang w:val="en-US" w:eastAsia="en-US"/>
        </w:rPr>
        <w:t xml:space="preserve">cyclic.sh </w:t>
      </w:r>
      <w:r>
        <w:rPr>
          <w:rStyle w:val="30"/>
          <w:lang w:val="ru-RU" w:eastAsia="en-US"/>
        </w:rPr>
        <w:t xml:space="preserve">и доступно всем пользователям сети Интернет. На рисунках </w:t>
      </w:r>
      <w:r>
        <w:rPr>
          <w:rStyle w:val="30"/>
          <w:rFonts w:hint="default"/>
          <w:lang w:val="en-US" w:eastAsia="en-US"/>
        </w:rPr>
        <w:t>23</w:t>
      </w:r>
      <w:r>
        <w:rPr>
          <w:rStyle w:val="30"/>
          <w:lang w:val="ru-RU" w:eastAsia="en-US"/>
        </w:rPr>
        <w:t>-</w:t>
      </w:r>
      <w:r>
        <w:rPr>
          <w:rStyle w:val="30"/>
          <w:rFonts w:hint="default"/>
          <w:lang w:val="en-US" w:eastAsia="en-US"/>
        </w:rPr>
        <w:t>27</w:t>
      </w:r>
      <w:r>
        <w:rPr>
          <w:rStyle w:val="30"/>
          <w:lang w:val="ru-RU" w:eastAsia="en-US"/>
        </w:rPr>
        <w:t xml:space="preserve"> продемонстрирован его функционал.</w:t>
      </w:r>
    </w:p>
    <w:p>
      <w:pPr>
        <w:pStyle w:val="29"/>
        <w:bidi w:val="0"/>
        <w:jc w:val="center"/>
        <w:rPr>
          <w:rFonts w:hint="default"/>
          <w:lang w:val="en-US" w:eastAsia="en-US"/>
        </w:rPr>
      </w:pPr>
      <w:r>
        <w:drawing>
          <wp:inline distT="0" distB="0" distL="114300" distR="114300">
            <wp:extent cx="3419475" cy="2265680"/>
            <wp:effectExtent l="0" t="0" r="9525" b="1270"/>
            <wp:docPr id="3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bidi w:val="0"/>
        <w:rPr>
          <w:rFonts w:hint="default"/>
          <w:lang w:val="ru-RU" w:eastAsia="en-US"/>
        </w:rPr>
      </w:pPr>
      <w:r>
        <w:rPr>
          <w:lang w:val="ru-RU" w:eastAsia="en-US"/>
        </w:rPr>
        <w:t xml:space="preserve">Рисунок </w:t>
      </w:r>
      <w:r>
        <w:rPr>
          <w:rFonts w:hint="default"/>
          <w:lang w:val="en-US" w:eastAsia="en-US"/>
        </w:rPr>
        <w:t>23</w:t>
      </w:r>
      <w:r>
        <w:rPr>
          <w:lang w:val="ru-RU" w:eastAsia="en-US"/>
        </w:rPr>
        <w:t xml:space="preserve"> – </w:t>
      </w:r>
      <w:r>
        <w:rPr>
          <w:rFonts w:hint="default"/>
          <w:lang w:val="ru-RU" w:eastAsia="en-US"/>
        </w:rPr>
        <w:t>Добавление нового контакта</w:t>
      </w:r>
    </w:p>
    <w:p>
      <w:pPr>
        <w:pStyle w:val="29"/>
        <w:bidi w:val="0"/>
        <w:rPr>
          <w:lang w:val="ru-RU" w:eastAsia="en-US"/>
        </w:rPr>
      </w:pPr>
      <w:r>
        <w:drawing>
          <wp:inline distT="0" distB="0" distL="114300" distR="114300">
            <wp:extent cx="2936875" cy="2365375"/>
            <wp:effectExtent l="0" t="0" r="15875" b="15875"/>
            <wp:docPr id="4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687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bidi w:val="0"/>
        <w:rPr>
          <w:rFonts w:hint="default"/>
          <w:lang w:val="ru-RU" w:eastAsia="en-US"/>
        </w:rPr>
      </w:pPr>
      <w:r>
        <w:rPr>
          <w:lang w:val="ru-RU" w:eastAsia="en-US"/>
        </w:rPr>
        <w:t xml:space="preserve">Рисунок </w:t>
      </w:r>
      <w:r>
        <w:rPr>
          <w:rFonts w:hint="default"/>
          <w:lang w:val="en-US" w:eastAsia="en-US"/>
        </w:rPr>
        <w:t>24</w:t>
      </w:r>
      <w:r>
        <w:rPr>
          <w:lang w:val="ru-RU" w:eastAsia="en-US"/>
        </w:rPr>
        <w:t xml:space="preserve"> – </w:t>
      </w:r>
      <w:r>
        <w:rPr>
          <w:rFonts w:hint="default"/>
          <w:lang w:val="ru-RU" w:eastAsia="en-US"/>
        </w:rPr>
        <w:t>Добавление второго контакта</w:t>
      </w:r>
    </w:p>
    <w:p>
      <w:pPr>
        <w:pStyle w:val="29"/>
        <w:bidi w:val="0"/>
        <w:rPr>
          <w:lang w:val="ru-RU" w:eastAsia="en-US"/>
        </w:rPr>
      </w:pPr>
      <w:r>
        <w:drawing>
          <wp:inline distT="0" distB="0" distL="114300" distR="114300">
            <wp:extent cx="4584700" cy="2691765"/>
            <wp:effectExtent l="0" t="0" r="6350" b="13335"/>
            <wp:docPr id="4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bidi w:val="0"/>
        <w:rPr>
          <w:rFonts w:hint="default"/>
          <w:lang w:val="ru-RU" w:eastAsia="en-US"/>
        </w:rPr>
      </w:pPr>
      <w:r>
        <w:rPr>
          <w:lang w:val="ru-RU" w:eastAsia="en-US"/>
        </w:rPr>
        <w:t xml:space="preserve">Рисунок </w:t>
      </w:r>
      <w:r>
        <w:rPr>
          <w:rFonts w:hint="default"/>
          <w:lang w:val="en-US" w:eastAsia="en-US"/>
        </w:rPr>
        <w:t>2</w:t>
      </w:r>
      <w:r>
        <w:rPr>
          <w:rFonts w:hint="default"/>
          <w:lang w:val="ru-RU" w:eastAsia="en-US"/>
        </w:rPr>
        <w:t>5</w:t>
      </w:r>
      <w:r>
        <w:rPr>
          <w:lang w:val="ru-RU" w:eastAsia="en-US"/>
        </w:rPr>
        <w:t xml:space="preserve"> – Удаление</w:t>
      </w:r>
      <w:r>
        <w:rPr>
          <w:rFonts w:hint="default"/>
          <w:lang w:val="ru-RU" w:eastAsia="en-US"/>
        </w:rPr>
        <w:t xml:space="preserve"> контакта</w:t>
      </w:r>
    </w:p>
    <w:p>
      <w:pPr>
        <w:rPr>
          <w:rFonts w:hint="default"/>
          <w:lang w:val="en-US" w:eastAsia="en-US"/>
        </w:rPr>
      </w:pPr>
      <w:r>
        <w:rPr>
          <w:rFonts w:hint="default"/>
          <w:lang w:val="ru-RU" w:eastAsia="en-US"/>
        </w:rPr>
        <w:br w:type="page"/>
      </w:r>
    </w:p>
    <w:p>
      <w:pPr>
        <w:pStyle w:val="27"/>
        <w:bidi w:val="0"/>
        <w:rPr>
          <w:lang w:val="ru-RU" w:eastAsia="en-US"/>
        </w:rPr>
      </w:pPr>
      <w:bookmarkStart w:id="24" w:name="_Toc115999384"/>
      <w:r>
        <w:rPr>
          <w:lang w:val="ru-RU" w:eastAsia="en-US"/>
        </w:rPr>
        <w:t>Вывод</w:t>
      </w:r>
      <w:bookmarkEnd w:id="24"/>
    </w:p>
    <w:p>
      <w:pPr>
        <w:pStyle w:val="28"/>
        <w:bidi w:val="0"/>
      </w:pPr>
      <w:r>
        <w:rPr>
          <w:lang w:val="ru-RU" w:eastAsia="en-US"/>
        </w:rPr>
        <w:t xml:space="preserve">В результате выполнения данной практической работы были получены навыки по проектированию простейшего </w:t>
      </w:r>
      <w:r>
        <w:rPr>
          <w:lang w:val="en-US" w:eastAsia="en-US"/>
        </w:rPr>
        <w:t>RESTful</w:t>
      </w:r>
      <w:r>
        <w:rPr>
          <w:lang w:val="ru-RU" w:eastAsia="en-US"/>
        </w:rPr>
        <w:t xml:space="preserve"> </w:t>
      </w:r>
      <w:r>
        <w:rPr>
          <w:lang w:val="en-US" w:eastAsia="en-US"/>
        </w:rPr>
        <w:t>API</w:t>
      </w:r>
      <w:r>
        <w:rPr>
          <w:lang w:val="ru-RU" w:eastAsia="en-US"/>
        </w:rPr>
        <w:t xml:space="preserve">, представляющее из себя базовое приложение для управления списком телефонных контактов, и его развертыванию на сервере </w:t>
      </w:r>
      <w:r>
        <w:rPr>
          <w:rFonts w:hint="default"/>
          <w:lang w:val="en-US" w:eastAsia="en-US"/>
        </w:rPr>
        <w:t>cyclic</w:t>
      </w:r>
      <w:r>
        <w:rPr>
          <w:lang w:val="ru-RU" w:eastAsia="en-US"/>
        </w:rPr>
        <w:t>.</w:t>
      </w:r>
      <w:bookmarkStart w:id="33" w:name="_GoBack"/>
      <w:bookmarkEnd w:id="33"/>
      <w:r>
        <w:br w:type="page"/>
      </w:r>
    </w:p>
    <w:p>
      <w:pPr>
        <w:pStyle w:val="2"/>
      </w:pPr>
      <w:bookmarkStart w:id="25" w:name="_Toc148372161"/>
      <w:bookmarkStart w:id="26" w:name="_Toc151461744"/>
      <w:r>
        <w:t>Практическая работа №6</w:t>
      </w:r>
      <w:bookmarkEnd w:id="25"/>
      <w:bookmarkEnd w:id="26"/>
    </w:p>
    <w:p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</w:p>
    <w:p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</w:rPr>
        <w:t>Целью данной практической работы является знакомство студентов с основными подходами к построению API и инструментарием, используемый для ускорения процесса разработки API, в части документирования интерфейса прикладного программирования.</w:t>
      </w:r>
    </w:p>
    <w:p>
      <w:pPr>
        <w:widowControl/>
        <w:suppressAutoHyphens w:val="0"/>
        <w:spacing w:line="360" w:lineRule="auto"/>
        <w:contextualSpacing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ab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>Постановка задачи</w:t>
      </w:r>
    </w:p>
    <w:p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практической работе необходимо ознакомиться с техникой разработки документации и создания программных интерфейсов на основе спецификации OpenAPI. В качестве задания необходимо выбрать любую прикладную задачу, например связанной с тематикой компьютерных игр, компьютерного интернет магазина и т. д. и создать интерфейс прикладного программирования для данной задачи, используя для этого OpenAPI, ReDOC, prism. Для создания спецификации OpenAPI на языке YAML можно воспользоваться Swagger Editor (https://editor.swagger.io/) Для проверки правильности работы решения необходимо отправить соответствующий запрос, например, в Postman и сверить запрос с ReDoc в правой части html-страницы.</w:t>
      </w:r>
    </w:p>
    <w:p>
      <w:pPr>
        <w:pStyle w:val="27"/>
        <w:bidi w:val="0"/>
      </w:pPr>
      <w:r>
        <w:t>Ход работы</w:t>
      </w:r>
    </w:p>
    <w:p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данной работы был создан файл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маркетплейса компьютеров. На </w:t>
      </w:r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исунках 2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привед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ен</w:t>
      </w:r>
      <w:r>
        <w:rPr>
          <w:rFonts w:ascii="Times New Roman" w:hAnsi="Times New Roman" w:cs="Times New Roman"/>
          <w:sz w:val="28"/>
          <w:szCs w:val="28"/>
        </w:rPr>
        <w:t xml:space="preserve"> код этого файла. На </w:t>
      </w:r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исунке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3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показана сгенерированная </w:t>
      </w:r>
      <w:r>
        <w:rPr>
          <w:rFonts w:ascii="Times New Roman" w:hAnsi="Times New Roman" w:cs="Times New Roman"/>
          <w:sz w:val="28"/>
          <w:szCs w:val="28"/>
          <w:lang w:val="en-US"/>
        </w:rPr>
        <w:t>ReDoc</w:t>
      </w:r>
      <w:r>
        <w:rPr>
          <w:rFonts w:ascii="Times New Roman" w:hAnsi="Times New Roman" w:cs="Times New Roman"/>
          <w:sz w:val="28"/>
          <w:szCs w:val="28"/>
        </w:rPr>
        <w:t xml:space="preserve"> страница с описанием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. На </w:t>
      </w:r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исунке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3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показан вывод </w:t>
      </w:r>
      <w:r>
        <w:rPr>
          <w:rFonts w:ascii="Times New Roman" w:hAnsi="Times New Roman" w:cs="Times New Roman"/>
          <w:sz w:val="28"/>
          <w:szCs w:val="28"/>
          <w:lang w:val="en-US"/>
        </w:rPr>
        <w:t>Prism</w:t>
      </w:r>
      <w:r>
        <w:rPr>
          <w:rFonts w:ascii="Times New Roman" w:hAnsi="Times New Roman" w:cs="Times New Roman"/>
          <w:sz w:val="28"/>
          <w:szCs w:val="28"/>
        </w:rPr>
        <w:t xml:space="preserve"> в консоль, а на </w:t>
      </w:r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исунках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3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3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тестирование вызовов </w:t>
      </w:r>
      <w:r>
        <w:rPr>
          <w:rFonts w:ascii="Times New Roman" w:hAnsi="Times New Roman" w:cs="Times New Roman"/>
          <w:sz w:val="28"/>
          <w:szCs w:val="28"/>
          <w:lang w:val="en-US"/>
        </w:rPr>
        <w:t>Prism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widowControl/>
        <w:suppressAutoHyphens w:val="0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</w:p>
    <w:p>
      <w:pPr>
        <w:widowControl/>
        <w:suppressAutoHyphens w:val="0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drawing>
          <wp:inline distT="0" distB="0" distL="0" distR="0">
            <wp:extent cx="5210175" cy="802957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33"/>
                    <a:srcRect b="11549"/>
                    <a:stretch>
                      <a:fillRect/>
                    </a:stretch>
                  </pic:blipFill>
                  <pic:spPr>
                    <a:xfrm>
                      <a:off x="0" y="0"/>
                      <a:ext cx="5210539" cy="80295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28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– Первая часть файла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swagger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yaml</w:t>
      </w:r>
    </w:p>
    <w:p>
      <w:pPr>
        <w:widowControl/>
        <w:suppressAutoHyphens w:val="0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drawing>
          <wp:inline distT="0" distB="0" distL="0" distR="0">
            <wp:extent cx="4896485" cy="835406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835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29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– Вторая часть файла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swagger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yaml</w:t>
      </w:r>
    </w:p>
    <w:p>
      <w:pPr>
        <w:widowControl/>
        <w:suppressAutoHyphens w:val="0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drawing>
          <wp:inline distT="0" distB="0" distL="0" distR="0">
            <wp:extent cx="4553585" cy="814451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814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30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– Третья часть файла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swagger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yaml</w:t>
      </w:r>
    </w:p>
    <w:p>
      <w:pPr>
        <w:widowControl/>
        <w:suppressAutoHyphens w:val="0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drawing>
          <wp:inline distT="0" distB="0" distL="0" distR="0">
            <wp:extent cx="5940425" cy="26035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31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– Сгенерированная страница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ReDoc</w:t>
      </w:r>
    </w:p>
    <w:p>
      <w:pPr>
        <w:widowControl/>
        <w:suppressAutoHyphens w:val="0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drawing>
          <wp:inline distT="0" distB="0" distL="0" distR="0">
            <wp:extent cx="5956300" cy="14319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37"/>
                    <a:srcRect t="7959" r="-267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32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– Вывод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prism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в консоли</w:t>
      </w:r>
    </w:p>
    <w:p>
      <w:pPr>
        <w:widowControl/>
        <w:suppressAutoHyphens w:val="0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drawing>
          <wp:inline distT="0" distB="0" distL="0" distR="0">
            <wp:extent cx="5729605" cy="4149090"/>
            <wp:effectExtent l="0" t="0" r="4445" b="3810"/>
            <wp:docPr id="298370881" name="Рисунок 298370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70881" name="Рисунок 298370881"/>
                    <pic:cNvPicPr>
                      <a:picLocks noChangeAspect="1"/>
                    </pic:cNvPicPr>
                  </pic:nvPicPr>
                  <pic:blipFill>
                    <a:blip r:embed="rId38"/>
                    <a:srcRect t="1961" b="1650"/>
                    <a:stretch>
                      <a:fillRect/>
                    </a:stretch>
                  </pic:blipFill>
                  <pic:spPr>
                    <a:xfrm>
                      <a:off x="0" y="0"/>
                      <a:ext cx="5757624" cy="41692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33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– Тестирование вызова к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Prism</w:t>
      </w:r>
    </w:p>
    <w:p>
      <w:pPr>
        <w:widowControl/>
        <w:suppressAutoHyphens w:val="0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</w:p>
    <w:p>
      <w:pPr>
        <w:widowControl/>
        <w:suppressAutoHyphens w:val="0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drawing>
          <wp:inline distT="0" distB="0" distL="0" distR="0">
            <wp:extent cx="5939790" cy="3998595"/>
            <wp:effectExtent l="0" t="0" r="3810" b="1905"/>
            <wp:docPr id="298370882" name="Рисунок 298370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70882" name="Рисунок 298370882"/>
                    <pic:cNvPicPr>
                      <a:picLocks noChangeAspect="1"/>
                    </pic:cNvPicPr>
                  </pic:nvPicPr>
                  <pic:blipFill>
                    <a:blip r:embed="rId39"/>
                    <a:srcRect t="1503" b="39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5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34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– Тестирование получения записи по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id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из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Prism</w:t>
      </w:r>
    </w:p>
    <w:p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Ознакомился с основными подходами и использовал их на практике для  построения API и инструментарием, используемым для ускорения процесса разработки API, в части документирования интерфейса прикладного программирования.</w:t>
      </w:r>
    </w:p>
    <w:p>
      <w:pPr>
        <w:widowControl/>
        <w:suppressAutoHyphens w:val="0"/>
        <w:spacing w:after="160" w:line="259" w:lineRule="auto"/>
        <w:rPr>
          <w:rFonts w:ascii="Times New Roman" w:hAnsi="Times New Roman" w:eastAsia="Times New Roman" w:cs="Mangal"/>
          <w:b/>
          <w:caps/>
          <w:color w:val="000000" w:themeColor="text1"/>
          <w:sz w:val="28"/>
          <w:szCs w:val="29"/>
          <w:lang w:eastAsia="ru-RU" w:bidi="ru-RU"/>
          <w14:textFill>
            <w14:solidFill>
              <w14:schemeClr w14:val="tx1"/>
            </w14:solidFill>
          </w14:textFill>
        </w:rPr>
      </w:pPr>
      <w:bookmarkStart w:id="27" w:name="_Toc148372162"/>
      <w:r>
        <w:br w:type="page"/>
      </w:r>
    </w:p>
    <w:p>
      <w:pPr>
        <w:pStyle w:val="2"/>
      </w:pPr>
      <w:bookmarkStart w:id="28" w:name="_Toc151461745"/>
      <w:r>
        <w:t>Практическая работа №7</w:t>
      </w:r>
      <w:bookmarkEnd w:id="27"/>
      <w:bookmarkEnd w:id="28"/>
    </w:p>
    <w:p>
      <w:pPr>
        <w:spacing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>Цель работы</w:t>
      </w:r>
    </w:p>
    <w:p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sz w:val="28"/>
        </w:rPr>
        <w:t>Целью данной практической работы является знакомство обучающихся с набирающим популярность современным подходом к проектированию и реализации API на основе графовых моделей и с реализующей данный подход технологией на основе спецификации GraphQL.</w:t>
      </w:r>
    </w:p>
    <w:p>
      <w:pPr>
        <w:widowControl/>
        <w:suppressAutoHyphens w:val="0"/>
        <w:spacing w:line="360" w:lineRule="auto"/>
        <w:contextualSpacing/>
        <w:jc w:val="both"/>
        <w:rPr>
          <w:rStyle w:val="31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ab/>
      </w:r>
      <w:r>
        <w:rPr>
          <w:rStyle w:val="31"/>
          <w:lang w:eastAsia="ru-RU"/>
        </w:rPr>
        <w:t>Постановка задачи</w:t>
      </w:r>
    </w:p>
    <w:p>
      <w:pPr>
        <w:pStyle w:val="28"/>
        <w:bidi w:val="0"/>
        <w:rPr>
          <w:lang w:val="ru-RU" w:eastAsia="en-US"/>
        </w:rPr>
      </w:pPr>
      <w:r>
        <w:rPr>
          <w:lang w:val="ru-RU" w:eastAsia="en-US"/>
        </w:rPr>
        <w:t xml:space="preserve">Используя теоретические сведения из данной практической работы, открытые интернет-источники, официальную документацию по </w:t>
      </w:r>
      <w:r>
        <w:rPr>
          <w:lang w:val="en-US" w:eastAsia="en-US"/>
        </w:rPr>
        <w:t>GraphQL</w:t>
      </w:r>
      <w:r>
        <w:rPr>
          <w:lang w:val="ru-RU" w:eastAsia="en-US"/>
        </w:rPr>
        <w:t xml:space="preserve"> необходимо, с использованием </w:t>
      </w:r>
      <w:r>
        <w:rPr>
          <w:lang w:val="en-US" w:eastAsia="en-US"/>
        </w:rPr>
        <w:t>SDL</w:t>
      </w:r>
      <w:r>
        <w:rPr>
          <w:lang w:val="ru-RU" w:eastAsia="en-US"/>
        </w:rPr>
        <w:t xml:space="preserve"> создать схему, реализовать сервер и клиента </w:t>
      </w:r>
      <w:r>
        <w:rPr>
          <w:lang w:val="en-US" w:eastAsia="en-US"/>
        </w:rPr>
        <w:t>GraphQL</w:t>
      </w:r>
      <w:r>
        <w:rPr>
          <w:lang w:val="ru-RU" w:eastAsia="en-US"/>
        </w:rPr>
        <w:t xml:space="preserve"> для следующей бизнес-задачи:</w:t>
      </w:r>
    </w:p>
    <w:p>
      <w:pPr>
        <w:pStyle w:val="27"/>
        <w:bidi w:val="0"/>
        <w:rPr>
          <w:lang w:val="ru-RU" w:eastAsia="en-US"/>
        </w:rPr>
      </w:pPr>
      <w:r>
        <w:rPr>
          <w:lang w:val="ru-RU" w:eastAsia="en-US"/>
        </w:rPr>
        <w:t xml:space="preserve">Создание приложения для хранения информации об автомобилях             </w:t>
      </w:r>
    </w:p>
    <w:p>
      <w:pPr>
        <w:pStyle w:val="28"/>
        <w:bidi w:val="0"/>
        <w:rPr>
          <w:lang w:val="ru-RU" w:eastAsia="en-US"/>
        </w:rPr>
      </w:pPr>
      <w:r>
        <w:rPr>
          <w:lang w:val="ru-RU" w:eastAsia="en-US"/>
        </w:rPr>
        <w:t xml:space="preserve">Схема должна реализовывать возможность хранения краткой информации об автомобиле (поле </w:t>
      </w:r>
      <w:r>
        <w:rPr>
          <w:lang w:val="en-US" w:eastAsia="en-US"/>
        </w:rPr>
        <w:t>title</w:t>
      </w:r>
      <w:r>
        <w:rPr>
          <w:lang w:val="ru-RU" w:eastAsia="en-US"/>
        </w:rPr>
        <w:t xml:space="preserve">), уникальном идентификаторе автомобиля(поле </w:t>
      </w:r>
      <w:r>
        <w:rPr>
          <w:lang w:val="en-US" w:eastAsia="en-US"/>
        </w:rPr>
        <w:t>id</w:t>
      </w:r>
      <w:r>
        <w:rPr>
          <w:lang w:val="ru-RU" w:eastAsia="en-US"/>
        </w:rPr>
        <w:t xml:space="preserve">), информации о бренде автомобиля (поле </w:t>
      </w:r>
      <w:r>
        <w:rPr>
          <w:lang w:val="en-US" w:eastAsia="en-US"/>
        </w:rPr>
        <w:t>brand</w:t>
      </w:r>
      <w:r>
        <w:rPr>
          <w:lang w:val="ru-RU" w:eastAsia="en-US"/>
        </w:rPr>
        <w:t xml:space="preserve">), текущей цены автомобиля (поле </w:t>
      </w:r>
      <w:r>
        <w:rPr>
          <w:lang w:val="en-US" w:eastAsia="en-US"/>
        </w:rPr>
        <w:t>price</w:t>
      </w:r>
      <w:r>
        <w:rPr>
          <w:lang w:val="ru-RU" w:eastAsia="en-US"/>
        </w:rPr>
        <w:t xml:space="preserve">), возраста автомобиля (поле </w:t>
      </w:r>
      <w:r>
        <w:rPr>
          <w:lang w:val="en-US" w:eastAsia="en-US"/>
        </w:rPr>
        <w:t>age</w:t>
      </w:r>
      <w:r>
        <w:rPr>
          <w:lang w:val="ru-RU" w:eastAsia="en-US"/>
        </w:rPr>
        <w:t>).</w:t>
      </w:r>
    </w:p>
    <w:p>
      <w:pPr>
        <w:pStyle w:val="27"/>
        <w:bidi w:val="0"/>
        <w:rPr>
          <w:rFonts w:hint="default"/>
          <w:lang w:val="ru-RU"/>
        </w:rPr>
      </w:pPr>
      <w:r>
        <w:rPr>
          <w:lang w:val="ru-RU"/>
        </w:rPr>
        <w:t>Ход</w:t>
      </w:r>
      <w:r>
        <w:rPr>
          <w:rFonts w:hint="default"/>
          <w:lang w:val="ru-RU"/>
        </w:rPr>
        <w:t xml:space="preserve"> работы</w:t>
      </w:r>
    </w:p>
    <w:p>
      <w:pPr>
        <w:spacing w:line="360" w:lineRule="auto"/>
        <w:jc w:val="both"/>
        <w:rPr>
          <w:rStyle w:val="30"/>
          <w:lang w:val="ru-RU"/>
        </w:rPr>
      </w:pPr>
      <w:r>
        <w:rPr>
          <w:lang w:val="ru-RU"/>
        </w:rPr>
        <w:tab/>
      </w:r>
      <w:r>
        <w:rPr>
          <w:rStyle w:val="30"/>
          <w:lang w:val="ru-RU"/>
        </w:rPr>
        <w:t xml:space="preserve">Для создания </w:t>
      </w:r>
      <w:r>
        <w:rPr>
          <w:rStyle w:val="30"/>
        </w:rPr>
        <w:t>Node</w:t>
      </w:r>
      <w:r>
        <w:rPr>
          <w:rStyle w:val="30"/>
          <w:lang w:val="ru-RU"/>
        </w:rPr>
        <w:t>.</w:t>
      </w:r>
      <w:r>
        <w:rPr>
          <w:rStyle w:val="30"/>
        </w:rPr>
        <w:t>js</w:t>
      </w:r>
      <w:r>
        <w:rPr>
          <w:rStyle w:val="30"/>
          <w:lang w:val="ru-RU"/>
        </w:rPr>
        <w:t xml:space="preserve"> сервера необходимо провести конфигурацию системы. На рисунках </w:t>
      </w:r>
      <w:r>
        <w:rPr>
          <w:rStyle w:val="30"/>
          <w:rFonts w:hint="default" w:ascii="Times New Roman"/>
          <w:lang w:val="ru-RU"/>
        </w:rPr>
        <w:t>35</w:t>
      </w:r>
      <w:r>
        <w:rPr>
          <w:rStyle w:val="30"/>
          <w:lang w:val="ru-RU"/>
        </w:rPr>
        <w:t>-</w:t>
      </w:r>
      <w:r>
        <w:rPr>
          <w:rStyle w:val="30"/>
          <w:rFonts w:hint="default" w:ascii="Times New Roman"/>
          <w:lang w:val="ru-RU"/>
        </w:rPr>
        <w:t>36</w:t>
      </w:r>
      <w:r>
        <w:rPr>
          <w:rStyle w:val="30"/>
          <w:lang w:val="ru-RU"/>
        </w:rPr>
        <w:t xml:space="preserve"> приведены команды, необходимые для настройки окружения для дальнейшей работы. Далее в файле </w:t>
      </w:r>
      <w:r>
        <w:rPr>
          <w:rStyle w:val="30"/>
        </w:rPr>
        <w:t>index</w:t>
      </w:r>
      <w:r>
        <w:rPr>
          <w:rStyle w:val="30"/>
          <w:lang w:val="ru-RU"/>
        </w:rPr>
        <w:t>.</w:t>
      </w:r>
      <w:r>
        <w:rPr>
          <w:rStyle w:val="30"/>
        </w:rPr>
        <w:t>js</w:t>
      </w:r>
      <w:r>
        <w:rPr>
          <w:rStyle w:val="30"/>
          <w:lang w:val="ru-RU"/>
        </w:rPr>
        <w:t xml:space="preserve"> определяется конфигурация запускаемого сервера (листинг </w:t>
      </w:r>
      <w:r>
        <w:rPr>
          <w:rStyle w:val="30"/>
          <w:rFonts w:hint="default" w:ascii="Times New Roman"/>
          <w:lang w:val="ru-RU"/>
        </w:rPr>
        <w:t>2</w:t>
      </w:r>
      <w:r>
        <w:rPr>
          <w:rStyle w:val="30"/>
          <w:lang w:val="ru-RU"/>
        </w:rPr>
        <w:t xml:space="preserve">), и затем в файле </w:t>
      </w:r>
      <w:r>
        <w:rPr>
          <w:rStyle w:val="30"/>
        </w:rPr>
        <w:t>schema</w:t>
      </w:r>
      <w:r>
        <w:rPr>
          <w:rStyle w:val="30"/>
          <w:lang w:val="ru-RU"/>
        </w:rPr>
        <w:t>.</w:t>
      </w:r>
      <w:r>
        <w:rPr>
          <w:rStyle w:val="30"/>
        </w:rPr>
        <w:t>js</w:t>
      </w:r>
      <w:r>
        <w:rPr>
          <w:rStyle w:val="30"/>
          <w:lang w:val="ru-RU"/>
        </w:rPr>
        <w:t xml:space="preserve"> (листинг </w:t>
      </w:r>
      <w:r>
        <w:rPr>
          <w:rStyle w:val="30"/>
          <w:rFonts w:hint="default" w:ascii="Times New Roman"/>
          <w:lang w:val="ru-RU"/>
        </w:rPr>
        <w:t>3</w:t>
      </w:r>
      <w:r>
        <w:rPr>
          <w:rStyle w:val="30"/>
          <w:lang w:val="ru-RU"/>
        </w:rPr>
        <w:t xml:space="preserve">) необходимо определить схему </w:t>
      </w:r>
      <w:r>
        <w:rPr>
          <w:rStyle w:val="30"/>
        </w:rPr>
        <w:t>GraphQL</w:t>
      </w:r>
      <w:r>
        <w:rPr>
          <w:rStyle w:val="30"/>
          <w:lang w:val="ru-RU"/>
        </w:rPr>
        <w:t xml:space="preserve"> в соответствие с индивидуальным вариантом.</w:t>
      </w:r>
    </w:p>
    <w:p>
      <w:pPr>
        <w:pStyle w:val="29"/>
        <w:bidi w:val="0"/>
      </w:pPr>
      <w:r>
        <w:drawing>
          <wp:inline distT="0" distB="0" distL="114300" distR="114300">
            <wp:extent cx="5505450" cy="3295650"/>
            <wp:effectExtent l="0" t="0" r="0" b="0"/>
            <wp:docPr id="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bidi w:val="0"/>
        <w:rPr>
          <w:lang w:val="ru-RU"/>
        </w:rPr>
      </w:pPr>
      <w:r>
        <w:rPr>
          <w:lang w:val="ru-RU"/>
        </w:rPr>
        <w:t xml:space="preserve">Рисунок </w:t>
      </w:r>
      <w:r>
        <w:rPr>
          <w:rFonts w:hint="default"/>
          <w:lang w:val="ru-RU"/>
        </w:rPr>
        <w:t>35</w:t>
      </w:r>
      <w:r>
        <w:rPr>
          <w:lang w:val="ru-RU"/>
        </w:rPr>
        <w:t xml:space="preserve"> – Инициализация </w:t>
      </w:r>
      <w:r>
        <w:t>node</w:t>
      </w:r>
      <w:r>
        <w:rPr>
          <w:lang w:val="ru-RU"/>
        </w:rPr>
        <w:t>.</w:t>
      </w:r>
      <w:r>
        <w:t>js</w:t>
      </w:r>
      <w:r>
        <w:rPr>
          <w:lang w:val="ru-RU"/>
        </w:rPr>
        <w:t xml:space="preserve"> проекта</w:t>
      </w:r>
    </w:p>
    <w:p>
      <w:pPr>
        <w:pStyle w:val="29"/>
        <w:bidi w:val="0"/>
      </w:pPr>
      <w:r>
        <w:drawing>
          <wp:inline distT="0" distB="0" distL="114300" distR="114300">
            <wp:extent cx="5935345" cy="1868805"/>
            <wp:effectExtent l="0" t="0" r="8255" b="1714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bidi w:val="0"/>
        <w:rPr>
          <w:lang w:val="ru-RU"/>
        </w:rPr>
      </w:pPr>
      <w:r>
        <w:rPr>
          <w:lang w:val="ru-RU"/>
        </w:rPr>
        <w:t xml:space="preserve">Рисунок </w:t>
      </w:r>
      <w:r>
        <w:rPr>
          <w:rFonts w:hint="default"/>
          <w:lang w:val="ru-RU"/>
        </w:rPr>
        <w:t>36</w:t>
      </w:r>
      <w:r>
        <w:rPr>
          <w:lang w:val="ru-RU"/>
        </w:rPr>
        <w:t xml:space="preserve"> – Установка </w:t>
      </w:r>
      <w:r>
        <w:t>express</w:t>
      </w:r>
      <w:r>
        <w:rPr>
          <w:lang w:val="ru-RU"/>
        </w:rPr>
        <w:t xml:space="preserve"> и </w:t>
      </w:r>
      <w:r>
        <w:t>GraphQL</w:t>
      </w:r>
    </w:p>
    <w:p>
      <w:pPr>
        <w:pStyle w:val="28"/>
        <w:bidi w:val="0"/>
        <w:ind w:left="0" w:leftChars="0" w:firstLine="0" w:firstLineChars="0"/>
      </w:pPr>
      <w:r>
        <w:t xml:space="preserve">Листинг </w:t>
      </w:r>
      <w:r>
        <w:rPr>
          <w:rFonts w:hint="default"/>
          <w:lang w:val="ru-RU"/>
        </w:rPr>
        <w:t>2</w:t>
      </w:r>
      <w:r>
        <w:t xml:space="preserve"> – Код index.js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const express = require('express');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const{ graphqlHTTP } = require('express-graphql');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const schema = require('./schema/schema.js');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const app = express();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const port = 1234;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app.use('/graphql',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graphqlHTTP({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schema: schema,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graphiql: true,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}))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</w:pPr>
      <w:r>
        <w:rPr>
          <w:rFonts w:ascii="Consolas" w:hAnsi="Consolas" w:eastAsia="Times New Roman" w:cs="Times New Roman"/>
          <w:sz w:val="21"/>
          <w:szCs w:val="21"/>
        </w:rPr>
        <w:t>app.listen(port);</w:t>
      </w:r>
    </w:p>
    <w:p>
      <w:pPr>
        <w:pStyle w:val="28"/>
        <w:bidi w:val="0"/>
        <w:ind w:left="0" w:leftChars="0" w:firstLine="0" w:firstLineChars="0"/>
      </w:pPr>
    </w:p>
    <w:p>
      <w:pPr>
        <w:pStyle w:val="28"/>
        <w:bidi w:val="0"/>
        <w:ind w:left="0" w:leftChars="0" w:firstLine="0" w:firstLineChars="0"/>
      </w:pPr>
    </w:p>
    <w:p>
      <w:pPr>
        <w:pStyle w:val="28"/>
        <w:bidi w:val="0"/>
        <w:ind w:left="0" w:leftChars="0" w:firstLine="0" w:firstLineChars="0"/>
      </w:pPr>
      <w:r>
        <w:t xml:space="preserve">Листинг </w:t>
      </w:r>
      <w:r>
        <w:rPr>
          <w:rFonts w:hint="default"/>
          <w:lang w:val="ru-RU"/>
        </w:rPr>
        <w:t>3</w:t>
      </w:r>
      <w:r>
        <w:t xml:space="preserve"> – Код schema.js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const graphql = require('graphql');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const _ = require("lodash");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const 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GraphQLID,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GraphQLString,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GraphQLList,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GraphQLInt,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GraphQLNonNull,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GraphQLObjectType,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GraphQLSchema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} = graphql;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const cars = [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id: "1",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title: "Kalina Restyling",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brand: "LADA",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price: 500000,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age: 5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},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id: "2",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title: "C220",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brand: "Mercedes-Benz",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price: 5000000,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age: 1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},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id: "3",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title: "Land Cruiser 200",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brand: "Toyota",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price: 3000000,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age: 3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}];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const CarInfoType = new GraphQLObjectType({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name:'CarInfo',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fields: () =&gt;({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id: {type: GraphQLID},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title: {type: GraphQLString},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brand: {type: GraphQLString},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price: {type: GraphQLInt},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age: {type: GraphQLInt}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})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})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const RootQuery = new GraphQLObjectType({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ind w:firstLine="461"/>
      </w:pPr>
      <w:r>
        <w:rPr>
          <w:rFonts w:ascii="Consolas" w:hAnsi="Consolas" w:eastAsia="Times New Roman" w:cs="Times New Roman"/>
          <w:sz w:val="21"/>
          <w:szCs w:val="21"/>
        </w:rPr>
        <w:t>name: 'RootQueryType',</w:t>
      </w:r>
    </w:p>
    <w:p>
      <w:pPr>
        <w:pStyle w:val="28"/>
        <w:bidi w:val="0"/>
        <w:ind w:left="0" w:leftChars="0" w:firstLine="0" w:firstLineChars="0"/>
        <w:rPr>
          <w:rFonts w:hint="default"/>
          <w:lang w:val="ru-RU"/>
        </w:rPr>
      </w:pPr>
      <w:r>
        <w:rPr>
          <w:lang w:val="ru-RU"/>
        </w:rPr>
        <w:t>Продолжение</w:t>
      </w:r>
      <w:r>
        <w:rPr>
          <w:rFonts w:hint="default"/>
          <w:lang w:val="ru-RU"/>
        </w:rPr>
        <w:t xml:space="preserve"> листинга 3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 xml:space="preserve">   fields: 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info:{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    type: GraphQLString,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    resolve(parent, args){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        return "Server's running"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    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},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car:{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    type: CarInfoType,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    args: {id: {type: GraphQLID}},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    resolve(parent, args) 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        return _.find(cars, {id: args.id});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    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},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cars:{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    type: new GraphQLList(CarInfoType),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    resolve(parent, args) 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        return cars;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    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});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const Mutations = new GraphQLObjectType({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name: 'Mutations',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fields:{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addcar: 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    type: CarInfoType,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    args: 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        id: {type: new GraphQLNonNull(GraphQLID)},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        title: {type: new GraphQLNonNull(GraphQLString)},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        brand: {type: GraphQLString},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        price: {type: new GraphQLNonNull(GraphQLInt)},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        age: {type: GraphQLInt}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    },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    resolve(parent, args) 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        const arrLength = cars.push(args);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        return cars [arrLength - 1];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    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    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});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module.exports = new GraphQLSchema({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query: RootQuery,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    mutation: Mutations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0" w:line="285" w:lineRule="atLeast"/>
      </w:pPr>
      <w:r>
        <w:rPr>
          <w:rFonts w:ascii="Consolas" w:hAnsi="Consolas" w:eastAsia="Times New Roman" w:cs="Times New Roman"/>
          <w:sz w:val="21"/>
          <w:szCs w:val="21"/>
        </w:rPr>
        <w:t>});</w:t>
      </w:r>
    </w:p>
    <w:p>
      <w:pPr>
        <w:pStyle w:val="28"/>
        <w:bidi w:val="0"/>
        <w:ind w:left="0" w:leftChars="0" w:firstLine="708" w:firstLineChars="0"/>
        <w:rPr>
          <w:lang w:val="ru-RU"/>
        </w:rPr>
      </w:pPr>
      <w:r>
        <w:rPr>
          <w:rStyle w:val="30"/>
          <w:lang w:val="ru-RU"/>
        </w:rPr>
        <w:t xml:space="preserve">Командой </w:t>
      </w:r>
      <w:r>
        <w:rPr>
          <w:rStyle w:val="30"/>
        </w:rPr>
        <w:t>node</w:t>
      </w:r>
      <w:r>
        <w:rPr>
          <w:rStyle w:val="30"/>
          <w:lang w:val="ru-RU"/>
        </w:rPr>
        <w:t xml:space="preserve"> </w:t>
      </w:r>
      <w:r>
        <w:rPr>
          <w:rStyle w:val="30"/>
        </w:rPr>
        <w:t>index</w:t>
      </w:r>
      <w:r>
        <w:rPr>
          <w:rStyle w:val="30"/>
          <w:lang w:val="ru-RU"/>
        </w:rPr>
        <w:t>.</w:t>
      </w:r>
      <w:r>
        <w:rPr>
          <w:rStyle w:val="30"/>
        </w:rPr>
        <w:t>js</w:t>
      </w:r>
      <w:r>
        <w:rPr>
          <w:rStyle w:val="30"/>
          <w:lang w:val="ru-RU"/>
        </w:rPr>
        <w:t xml:space="preserve"> выполним запуск сервера. Перейдя по </w:t>
      </w:r>
      <w:r>
        <w:rPr>
          <w:rStyle w:val="30"/>
        </w:rPr>
        <w:t>URL</w:t>
      </w:r>
      <w:r>
        <w:rPr>
          <w:rStyle w:val="30"/>
          <w:lang w:val="ru-RU"/>
        </w:rPr>
        <w:t xml:space="preserve"> </w:t>
      </w:r>
      <w:r>
        <w:rPr>
          <w:rStyle w:val="30"/>
        </w:rPr>
        <w:t>http</w:t>
      </w:r>
      <w:r>
        <w:rPr>
          <w:rStyle w:val="30"/>
          <w:lang w:val="ru-RU"/>
        </w:rPr>
        <w:t>://</w:t>
      </w:r>
      <w:r>
        <w:rPr>
          <w:rStyle w:val="30"/>
        </w:rPr>
        <w:t>localhost</w:t>
      </w:r>
      <w:r>
        <w:rPr>
          <w:rStyle w:val="30"/>
          <w:lang w:val="ru-RU"/>
        </w:rPr>
        <w:t>:1234/</w:t>
      </w:r>
      <w:r>
        <w:rPr>
          <w:rStyle w:val="30"/>
        </w:rPr>
        <w:t>graphql</w:t>
      </w:r>
      <w:r>
        <w:rPr>
          <w:rStyle w:val="30"/>
          <w:lang w:val="ru-RU"/>
        </w:rPr>
        <w:t xml:space="preserve"> мы попадаем на веб-интерфейс </w:t>
      </w:r>
      <w:r>
        <w:rPr>
          <w:rStyle w:val="30"/>
        </w:rPr>
        <w:t>GrapiQL</w:t>
      </w:r>
      <w:r>
        <w:rPr>
          <w:rStyle w:val="30"/>
          <w:lang w:val="ru-RU"/>
        </w:rPr>
        <w:t xml:space="preserve">, позволяющий в удобной форме выполнять </w:t>
      </w:r>
      <w:r>
        <w:rPr>
          <w:rStyle w:val="30"/>
        </w:rPr>
        <w:t>GraphQL</w:t>
      </w:r>
      <w:r>
        <w:rPr>
          <w:rStyle w:val="30"/>
          <w:lang w:val="ru-RU"/>
        </w:rPr>
        <w:t xml:space="preserve"> запросы (рисунок 3</w:t>
      </w:r>
      <w:r>
        <w:rPr>
          <w:rStyle w:val="30"/>
          <w:rFonts w:hint="default"/>
          <w:lang w:val="ru-RU"/>
        </w:rPr>
        <w:t>7</w:t>
      </w:r>
      <w:r>
        <w:rPr>
          <w:rStyle w:val="30"/>
          <w:lang w:val="ru-RU"/>
        </w:rPr>
        <w:t xml:space="preserve">). </w:t>
      </w:r>
    </w:p>
    <w:p>
      <w:pPr>
        <w:pStyle w:val="29"/>
        <w:bidi w:val="0"/>
      </w:pPr>
      <w:r>
        <w:rPr>
          <w:lang w:val="ru-RU"/>
        </w:rPr>
        <w:drawing>
          <wp:inline distT="0" distB="0" distL="0" distR="0">
            <wp:extent cx="3223895" cy="2999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2"/>
                    <a:srcRect t="4778" r="45730"/>
                    <a:stretch>
                      <a:fillRect/>
                    </a:stretch>
                  </pic:blipFill>
                  <pic:spPr>
                    <a:xfrm>
                      <a:off x="0" y="0"/>
                      <a:ext cx="322389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bidi w:val="0"/>
        <w:rPr>
          <w:lang w:val="ru-RU"/>
        </w:rPr>
      </w:pPr>
      <w:r>
        <w:rPr>
          <w:lang w:val="ru-RU"/>
        </w:rPr>
        <w:t>Рисунок 3</w:t>
      </w:r>
      <w:r>
        <w:rPr>
          <w:rFonts w:hint="default"/>
          <w:lang w:val="ru-RU"/>
        </w:rPr>
        <w:t>7</w:t>
      </w:r>
      <w:r>
        <w:rPr>
          <w:lang w:val="ru-RU"/>
        </w:rPr>
        <w:t xml:space="preserve"> – Веб-интерфейс </w:t>
      </w:r>
      <w:r>
        <w:t>GraphiQL</w:t>
      </w:r>
    </w:p>
    <w:p>
      <w:pPr>
        <w:pStyle w:val="28"/>
        <w:bidi w:val="0"/>
        <w:rPr>
          <w:lang w:val="ru-RU" w:eastAsia="zh-CN"/>
        </w:rPr>
      </w:pPr>
      <w:r>
        <w:rPr>
          <w:lang w:val="ru-RU"/>
        </w:rPr>
        <w:t xml:space="preserve">Далее выполним проверку работы </w:t>
      </w:r>
      <w:r>
        <w:t>GraphQL</w:t>
      </w:r>
      <w:r>
        <w:rPr>
          <w:lang w:val="ru-RU"/>
        </w:rPr>
        <w:t xml:space="preserve"> сервера с помощью </w:t>
      </w:r>
      <w:r>
        <w:t>POST</w:t>
      </w:r>
      <w:r>
        <w:rPr>
          <w:lang w:val="ru-RU"/>
        </w:rPr>
        <w:t xml:space="preserve">-запроса </w:t>
      </w:r>
      <w:r>
        <w:t>mutation</w:t>
      </w:r>
      <w:r>
        <w:rPr>
          <w:lang w:val="ru-RU"/>
        </w:rPr>
        <w:t xml:space="preserve"> (рисунок </w:t>
      </w:r>
      <w:r>
        <w:rPr>
          <w:rFonts w:hint="default"/>
          <w:lang w:val="ru-RU"/>
        </w:rPr>
        <w:t>38</w:t>
      </w:r>
      <w:r>
        <w:rPr>
          <w:lang w:val="ru-RU"/>
        </w:rPr>
        <w:t xml:space="preserve">) и </w:t>
      </w:r>
      <w:r>
        <w:t>GET</w:t>
      </w:r>
      <w:r>
        <w:rPr>
          <w:lang w:val="ru-RU"/>
        </w:rPr>
        <w:t xml:space="preserve">-запроса </w:t>
      </w:r>
      <w:r>
        <w:t>cars</w:t>
      </w:r>
      <w:r>
        <w:rPr>
          <w:lang w:val="ru-RU"/>
        </w:rPr>
        <w:t xml:space="preserve"> (рисунок </w:t>
      </w:r>
      <w:r>
        <w:rPr>
          <w:rFonts w:hint="default"/>
          <w:lang w:val="ru-RU"/>
        </w:rPr>
        <w:t>39</w:t>
      </w:r>
      <w:r>
        <w:rPr>
          <w:lang w:val="ru-RU"/>
        </w:rPr>
        <w:t>), которые добавляют новый автомобиль и выводят список всех имеющихся машин соответственно.</w:t>
      </w:r>
    </w:p>
    <w:p>
      <w:pPr>
        <w:pStyle w:val="29"/>
        <w:bidi w:val="0"/>
      </w:pPr>
      <w:r>
        <w:drawing>
          <wp:inline distT="0" distB="0" distL="0" distR="0">
            <wp:extent cx="5875020" cy="1703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3"/>
                    <a:srcRect t="13507" r="1101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bidi w:val="0"/>
      </w:pPr>
      <w:r>
        <w:t xml:space="preserve">Рисунок </w:t>
      </w:r>
      <w:r>
        <w:rPr>
          <w:rFonts w:hint="default"/>
          <w:lang w:val="ru-RU"/>
        </w:rPr>
        <w:t>38</w:t>
      </w:r>
      <w:r>
        <w:t xml:space="preserve"> – Выполнение </w:t>
      </w:r>
      <w:r>
        <w:rPr>
          <w:lang w:val="ru-RU"/>
        </w:rPr>
        <w:t xml:space="preserve">запроса </w:t>
      </w:r>
      <w:r>
        <w:t>mutation</w:t>
      </w:r>
    </w:p>
    <w:p>
      <w:pPr>
        <w:pStyle w:val="29"/>
        <w:bidi w:val="0"/>
      </w:pPr>
      <w:r>
        <w:drawing>
          <wp:inline distT="0" distB="0" distL="0" distR="0">
            <wp:extent cx="5922645" cy="4406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44"/>
                    <a:srcRect t="5475" r="299"/>
                    <a:stretch>
                      <a:fillRect/>
                    </a:stretch>
                  </pic:blipFill>
                  <pic:spPr>
                    <a:xfrm>
                      <a:off x="0" y="0"/>
                      <a:ext cx="5922645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bidi w:val="0"/>
        <w:rPr>
          <w:lang w:val="ru-RU"/>
        </w:rPr>
      </w:pPr>
      <w:r>
        <w:rPr>
          <w:lang w:val="ru-RU"/>
        </w:rPr>
        <w:t xml:space="preserve">Рисунок </w:t>
      </w:r>
      <w:r>
        <w:rPr>
          <w:rFonts w:hint="default"/>
          <w:lang w:val="ru-RU"/>
        </w:rPr>
        <w:t>39</w:t>
      </w:r>
      <w:r>
        <w:rPr>
          <w:lang w:val="ru-RU"/>
        </w:rPr>
        <w:t xml:space="preserve"> – Выполнение запроса </w:t>
      </w:r>
      <w:r>
        <w:t>cars</w:t>
      </w:r>
    </w:p>
    <w:p>
      <w:pPr>
        <w:pStyle w:val="27"/>
        <w:bidi w:val="0"/>
        <w:rPr>
          <w:lang w:val="ru-RU"/>
        </w:rPr>
      </w:pPr>
      <w:r>
        <w:rPr>
          <w:lang w:val="ru-RU"/>
        </w:rPr>
        <w:t>Вывод</w:t>
      </w:r>
    </w:p>
    <w:p>
      <w:pPr>
        <w:pStyle w:val="28"/>
        <w:bidi w:val="0"/>
        <w:rPr>
          <w:lang w:val="ru-RU"/>
        </w:rPr>
      </w:pPr>
      <w:r>
        <w:rPr>
          <w:lang w:val="ru-RU"/>
        </w:rPr>
        <w:t xml:space="preserve">Используя теоретические сведения из данной практической работы, открытые интернет-источники, официальную документацию по </w:t>
      </w:r>
      <w:r>
        <w:t>GraphQL</w:t>
      </w:r>
      <w:r>
        <w:rPr>
          <w:lang w:val="ru-RU"/>
        </w:rPr>
        <w:t xml:space="preserve"> с использованием </w:t>
      </w:r>
      <w:r>
        <w:t>SDL</w:t>
      </w:r>
      <w:r>
        <w:rPr>
          <w:lang w:val="ru-RU"/>
        </w:rPr>
        <w:t xml:space="preserve"> создал схему, реализовал сервер и клиента </w:t>
      </w:r>
      <w:r>
        <w:t>GraphQL</w:t>
      </w:r>
      <w:r>
        <w:rPr>
          <w:lang w:val="ru-RU"/>
        </w:rPr>
        <w:t xml:space="preserve"> для приложения для хранения информации об автомобилях.</w:t>
      </w:r>
    </w:p>
    <w:p>
      <w:pPr>
        <w:rPr>
          <w:lang w:val="ru-RU"/>
        </w:rPr>
      </w:pPr>
      <w:r>
        <w:rPr>
          <w:lang w:val="ru-RU"/>
        </w:rPr>
        <w:br w:type="page"/>
      </w:r>
    </w:p>
    <w:p>
      <w:pPr>
        <w:pStyle w:val="2"/>
        <w:jc w:val="center"/>
      </w:pPr>
      <w:bookmarkStart w:id="29" w:name="_Toc148372163"/>
      <w:bookmarkStart w:id="30" w:name="_Toc151461746"/>
      <w:r>
        <w:t>Практическая работа №8</w:t>
      </w:r>
      <w:bookmarkEnd w:id="29"/>
      <w:bookmarkEnd w:id="30"/>
    </w:p>
    <w:p>
      <w:pPr>
        <w:spacing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>Цель работы</w:t>
      </w:r>
    </w:p>
    <w:p>
      <w:pPr>
        <w:spacing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sz w:val="28"/>
        </w:rPr>
        <w:t>Знакомство обучающихся с ещё одним архитектурным стилем, который может использоваться для создания программных интерфейсов приложений широкого назначения. Данный стиль основывается на использовании технологии удалённого вызова процедур (англ. remote procedure call) и её дальнейшей модернизации, осуществлённой в рамках технологии gRPC.</w:t>
      </w:r>
    </w:p>
    <w:p>
      <w:pPr>
        <w:widowControl/>
        <w:suppressAutoHyphens w:val="0"/>
        <w:spacing w:line="360" w:lineRule="auto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ab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>Постановка задачи</w:t>
      </w:r>
    </w:p>
    <w:p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sz w:val="28"/>
          <w:szCs w:val="28"/>
        </w:rPr>
        <w:t>Используя теоретические сведения из данной практической работы, открытые интернет-источники, официальную документацию по gRPC необходимо реализовать минимально жизнеспособный продукт (MVP) клиент-серверное приложение с API и базовыми операциями create, read, update, delete (CRUD) для следующих бизнес-задач: сервис для формирования списка личных задач на день. Приложение должно позволять создавать задачу, редактировать её, просматривать список задач, удалять задачу из списка. Дополнительный функционал, которые вы хотели бы реализовать в данном приложении, необходимо обсудить и согласовать с преподавателем.</w:t>
      </w:r>
    </w:p>
    <w:p>
      <w:pPr>
        <w:widowControl/>
        <w:suppressAutoHyphens w:val="0"/>
        <w:spacing w:line="360" w:lineRule="auto"/>
        <w:contextualSpacing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ab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>Ход работы</w:t>
      </w:r>
    </w:p>
    <w:p>
      <w:pPr>
        <w:pStyle w:val="28"/>
        <w:bidi w:val="0"/>
        <w:rPr>
          <w:rFonts w:hint="default"/>
          <w:lang w:val="en-US"/>
        </w:rPr>
      </w:pPr>
      <w:r>
        <w:rPr>
          <w:rFonts w:hint="default"/>
        </w:rPr>
        <w:t>Инициализируем проект и устанавливаем библиотеки Express, gRPC, hbs и uuid (</w:t>
      </w:r>
      <w:r>
        <w:rPr>
          <w:rFonts w:hint="default"/>
          <w:lang w:val="ru-RU"/>
        </w:rPr>
        <w:t>Рисунки</w:t>
      </w:r>
      <w:r>
        <w:rPr>
          <w:rFonts w:hint="default"/>
        </w:rPr>
        <w:t xml:space="preserve"> 4</w:t>
      </w:r>
      <w:r>
        <w:rPr>
          <w:rFonts w:hint="default"/>
          <w:lang w:val="en-US"/>
        </w:rPr>
        <w:t>0</w:t>
      </w:r>
      <w:r>
        <w:rPr>
          <w:rFonts w:hint="default"/>
        </w:rPr>
        <w:t>-4</w:t>
      </w:r>
      <w:r>
        <w:rPr>
          <w:rFonts w:hint="default"/>
          <w:lang w:val="en-US"/>
        </w:rPr>
        <w:t>1</w:t>
      </w:r>
      <w:r>
        <w:rPr>
          <w:rFonts w:hint="default"/>
        </w:rPr>
        <w:t>)</w:t>
      </w:r>
      <w:r>
        <w:rPr>
          <w:rFonts w:hint="default"/>
          <w:lang w:val="en-US"/>
        </w:rPr>
        <w:t>.</w:t>
      </w:r>
    </w:p>
    <w:p>
      <w:pPr>
        <w:pStyle w:val="29"/>
        <w:bidi w:val="0"/>
        <w:rPr>
          <w:rFonts w:hint="default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zCs w:val="26"/>
          <w:u w:val="none"/>
          <w:vertAlign w:val="baseline"/>
        </w:rPr>
        <w:drawing>
          <wp:inline distT="0" distB="0" distL="114300" distR="114300">
            <wp:extent cx="5943600" cy="6867525"/>
            <wp:effectExtent l="0" t="0" r="0" b="9525"/>
            <wp:docPr id="14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bidi w:val="0"/>
      </w:pPr>
      <w:r>
        <w:rPr>
          <w:rFonts w:hint="default"/>
        </w:rPr>
        <w:t>Рисунок 4</w:t>
      </w:r>
      <w:r>
        <w:rPr>
          <w:rFonts w:hint="default"/>
          <w:lang w:val="ru-RU"/>
        </w:rPr>
        <w:t>0</w:t>
      </w:r>
      <w:r>
        <w:rPr>
          <w:rFonts w:hint="default"/>
        </w:rPr>
        <w:t xml:space="preserve"> – Инициализация проекта</w:t>
      </w:r>
    </w:p>
    <w:p>
      <w:pPr>
        <w:pStyle w:val="29"/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943600" cy="2657475"/>
            <wp:effectExtent l="0" t="0" r="0" b="9525"/>
            <wp:docPr id="15" name="Изображение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2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bidi w:val="0"/>
        <w:rPr>
          <w:rFonts w:hint="default"/>
        </w:rPr>
      </w:pPr>
      <w:r>
        <w:rPr>
          <w:rFonts w:hint="default"/>
        </w:rPr>
        <w:t>Рисунок 4</w:t>
      </w:r>
      <w:r>
        <w:rPr>
          <w:rFonts w:hint="default"/>
          <w:lang w:val="ru-RU"/>
        </w:rPr>
        <w:t>1</w:t>
      </w:r>
      <w:r>
        <w:rPr>
          <w:rFonts w:hint="default"/>
        </w:rPr>
        <w:t xml:space="preserve"> – Установка зависимостей</w:t>
      </w:r>
      <w:bookmarkStart w:id="31" w:name="_Toc146909908"/>
    </w:p>
    <w:p>
      <w:pPr>
        <w:pStyle w:val="28"/>
        <w:bidi w:val="0"/>
        <w:rPr>
          <w:rFonts w:hint="default"/>
        </w:rPr>
      </w:pPr>
      <w:r>
        <w:rPr>
          <w:rFonts w:hint="default"/>
        </w:rPr>
        <w:t>Далее необходимо сконфигурировать *.proto файл (Рисунок 4</w:t>
      </w:r>
      <w:r>
        <w:rPr>
          <w:rFonts w:hint="default"/>
          <w:lang w:val="ru-RU"/>
        </w:rPr>
        <w:t>2</w:t>
      </w:r>
      <w:r>
        <w:rPr>
          <w:rFonts w:hint="default"/>
        </w:rPr>
        <w:t>) и подстроить server.js (</w:t>
      </w:r>
      <w:r>
        <w:rPr>
          <w:rFonts w:hint="default"/>
          <w:lang w:val="ru-RU"/>
        </w:rPr>
        <w:t>Листинг 4</w:t>
      </w:r>
      <w:r>
        <w:rPr>
          <w:rFonts w:hint="default"/>
        </w:rPr>
        <w:t>) и index.js (</w:t>
      </w:r>
      <w:r>
        <w:rPr>
          <w:rFonts w:hint="default"/>
          <w:lang w:val="ru-RU"/>
        </w:rPr>
        <w:t>Листинг 5</w:t>
      </w:r>
      <w:r>
        <w:rPr>
          <w:rFonts w:hint="default"/>
        </w:rPr>
        <w:t>) файлы для корректного удаленного вызова функций.</w:t>
      </w:r>
    </w:p>
    <w:p>
      <w:pPr>
        <w:pStyle w:val="29"/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848225" cy="5695950"/>
            <wp:effectExtent l="0" t="0" r="9525" b="0"/>
            <wp:docPr id="16" name="Изображение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3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69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bidi w:val="0"/>
        <w:rPr>
          <w:rFonts w:hint="default"/>
        </w:rPr>
      </w:pPr>
      <w:r>
        <w:rPr>
          <w:rFonts w:hint="default"/>
        </w:rPr>
        <w:t>Рисунок 4</w:t>
      </w:r>
      <w:r>
        <w:rPr>
          <w:rFonts w:hint="default"/>
          <w:lang w:val="ru-RU"/>
        </w:rPr>
        <w:t>2</w:t>
      </w:r>
      <w:r>
        <w:rPr>
          <w:rFonts w:hint="default"/>
        </w:rPr>
        <w:t xml:space="preserve"> – Файл product.proto</w:t>
      </w:r>
    </w:p>
    <w:p>
      <w:pPr>
        <w:pStyle w:val="28"/>
        <w:bidi w:val="0"/>
        <w:ind w:left="0" w:leftChars="0" w:firstLine="0" w:firstLineChars="0"/>
        <w:rPr>
          <w:rFonts w:hint="default"/>
          <w:lang w:val="ru-RU"/>
        </w:rPr>
      </w:pPr>
      <w:r>
        <w:rPr>
          <w:rFonts w:hint="default"/>
        </w:rPr>
        <w:t xml:space="preserve">Листинг </w:t>
      </w:r>
      <w:r>
        <w:rPr>
          <w:rFonts w:hint="default"/>
          <w:lang w:val="ru-RU"/>
        </w:rPr>
        <w:t>4</w:t>
      </w:r>
      <w:r>
        <w:rPr>
          <w:rFonts w:hint="default"/>
        </w:rPr>
        <w:t xml:space="preserve"> – Код server.js</w:t>
      </w:r>
      <w:r>
        <w:rPr>
          <w:rFonts w:hint="default"/>
          <w:lang w:val="ru-RU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>const PROTO_PATH = "./product.proto";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>var grpc = require("grpc");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>var protoLoader = require("@grpc/proto-loader");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>var packageDefinition = protoLoader.loadSync(PROTO_PATH,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keepCase: true,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longs: String,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enums: String,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arrays: true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>});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>var productProto = grpc.loadPackageDefinition(packageDefinition);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>const {v4: uuidv4} = require("uuid");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>const server = new grpc.Server();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>const products = [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{</w:t>
      </w:r>
    </w:p>
    <w:p>
      <w:pPr>
        <w:pStyle w:val="28"/>
        <w:bidi w:val="0"/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Продолжение листинга 4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id: "1",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name: "Хлеб",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brand: "Белый",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amount: 1,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isBought: false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},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id: "2",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name: "Пиво",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brand: "Жигули барное",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amount: 20,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isBought: false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>];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>server.addService(productProto.ProductService.service,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getAll: (_, callback) =&gt;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callback(null, {products: products});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},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get: (call, callback) =&gt;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let product = products.find(n =&gt; n.id == call.request.id);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if (product)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    callback(null, product);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} else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    callback({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        code: grpc.status.NOT_FOUND,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        details: "Не найдено"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    });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},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insert: (call, callback) =&gt;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let product = call.request;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product.id = uuidv4();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products.push(product);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callback(null, product);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},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update: (call, callback) =&gt;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let existingProduct = products.find(n =&gt; n.id == call.request.id);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if (existingProduct)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    existingProduct.name = call.request.name;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    existingProduct.brand = call.request.brand;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    existingProduct.amount = call.request.amount;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    existingProduct.isBought = call.request.isBought;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    callback(null, existingProduct);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} else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    callback({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        code: grpc.status.NOT_FOUND,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        details: "Не найдено"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    });</w:t>
      </w:r>
    </w:p>
    <w:p>
      <w:pPr>
        <w:pStyle w:val="28"/>
        <w:bidi w:val="0"/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Продолжение листинга 4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ind w:firstLine="461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>},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remove: (call, callback) =&gt;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let existingProductIndex = products.findIndex(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    n =&gt; n.id == call.request.id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if (existingProductIndex != -1)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    products.splice(existingProductIndex, 1);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    callback(null, {});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ind w:firstLine="720" w:firstLineChars="0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>else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    callback({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        code: grpc.status.NOT_FOUND,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        details: "Не найдено"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    });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>});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>server.bind("127.0.0.1:50051", grpc.ServerCredentials.createInsecure());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>console.log("Сервер запущен по адресу http://127.0.0.1:50051");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/>
          <w:lang w:val="ru-RU"/>
        </w:rPr>
      </w:pPr>
      <w:r>
        <w:rPr>
          <w:rFonts w:hint="default" w:ascii="Consolas" w:hAnsi="Consolas" w:eastAsia="Times New Roman"/>
          <w:sz w:val="21"/>
          <w:szCs w:val="21"/>
        </w:rPr>
        <w:t>server.start();</w:t>
      </w:r>
    </w:p>
    <w:p>
      <w:pPr>
        <w:pStyle w:val="29"/>
        <w:bidi w:val="0"/>
        <w:jc w:val="both"/>
        <w:rPr>
          <w:rFonts w:hint="default"/>
        </w:rPr>
      </w:pPr>
    </w:p>
    <w:p>
      <w:pPr>
        <w:pStyle w:val="28"/>
        <w:bidi w:val="0"/>
        <w:ind w:left="0" w:leftChars="0" w:firstLine="0" w:firstLineChars="0"/>
        <w:rPr>
          <w:rFonts w:hint="default"/>
        </w:rPr>
      </w:pPr>
      <w:r>
        <w:rPr>
          <w:rFonts w:hint="default"/>
        </w:rPr>
        <w:t xml:space="preserve">Листинг </w:t>
      </w:r>
      <w:r>
        <w:rPr>
          <w:rFonts w:hint="default"/>
          <w:lang w:val="ru-RU"/>
        </w:rPr>
        <w:t>5</w:t>
      </w:r>
      <w:r>
        <w:rPr>
          <w:rFonts w:hint="default"/>
        </w:rPr>
        <w:t xml:space="preserve"> – Код index.js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>const client = require("./client");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>const path = require("path");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>const express = require("express");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>const bodyParser = require("body-parser");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>const app = express();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>app.set("views", path.join(__dirname, "views"));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>app.set("view engine", "hbs");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>app.use(bodyParser.json());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>app.use(bodyParser.urlencoded({extended: false}));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>app.get("/", (req, res) =&gt;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client.getAll(null, (err, data) =&gt;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if (!err)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    res.render("products",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        results: data.products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    });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});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>});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>app.post("/save", (req, res) =&gt;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let newProduct =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name: req.body.name,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brand: req.body.brand,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amount: req.body.amount,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isBought: req.body.isBought</w:t>
      </w:r>
    </w:p>
    <w:p>
      <w:pPr>
        <w:pStyle w:val="28"/>
        <w:bidi w:val="0"/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Продолжение листинга 5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newProduct.isBought = newProduct.isBought == null ? false : true;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client.insert(newProduct, (err, data) =&gt;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if (err) throw err;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console.log("Товар добавлен", data);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res.redirect("/");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});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>});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>app.post("/update", (req, res) =&gt;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const updateProduct =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id: req.body.id,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name: req.body.name,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brand: req.body.brand,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amount: req.body.amount,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isBought: req.body.isBought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updateProduct.isBought = updateProduct.isBought == null ? false : true;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client.update(updateProduct, (err, data) =&gt;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if (err) throw err;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console.log("Товар успешно обновлён", data);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    res.redirect("/");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 xml:space="preserve">    });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 w:ascii="Consolas" w:hAnsi="Consolas" w:eastAsia="Times New Roman"/>
          <w:sz w:val="21"/>
          <w:szCs w:val="21"/>
        </w:rPr>
      </w:pPr>
      <w:r>
        <w:rPr>
          <w:rFonts w:hint="default" w:ascii="Consolas" w:hAnsi="Consolas" w:eastAsia="Times New Roman"/>
          <w:sz w:val="21"/>
          <w:szCs w:val="21"/>
        </w:rPr>
        <w:t>});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/>
          <w:lang w:val="ru-RU"/>
        </w:rPr>
      </w:pPr>
      <w:r>
        <w:rPr>
          <w:rFonts w:hint="default"/>
          <w:lang w:val="ru-RU"/>
        </w:rPr>
        <w:t>app.post("/remove", (req, res) =&gt;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client.remove({id: req.body.product_id}, (err, _) =&gt;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if (err) throw err;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console.log("Товар удалён");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res.redirect("/");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});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/>
          <w:lang w:val="ru-RU"/>
        </w:rPr>
      </w:pPr>
      <w:r>
        <w:rPr>
          <w:rFonts w:hint="default"/>
          <w:lang w:val="ru-RU"/>
        </w:rPr>
        <w:t>});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/>
          <w:lang w:val="ru-RU"/>
        </w:rPr>
      </w:pPr>
      <w:r>
        <w:rPr>
          <w:rFonts w:hint="default"/>
          <w:lang w:val="ru-RU"/>
        </w:rPr>
        <w:t>const PORT = process.env.PORT || 3000;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/>
          <w:lang w:val="ru-RU"/>
        </w:rPr>
      </w:pPr>
      <w:r>
        <w:rPr>
          <w:rFonts w:hint="default"/>
          <w:lang w:val="ru-RU"/>
        </w:rPr>
        <w:t>app.listen(PORT, () =&gt;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console.log("Сервер запущен на порту %d", PORT);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85" w:lineRule="atLeast"/>
        <w:rPr>
          <w:rFonts w:hint="default"/>
          <w:lang w:val="ru-RU"/>
        </w:rPr>
      </w:pPr>
      <w:r>
        <w:rPr>
          <w:rFonts w:hint="default"/>
          <w:lang w:val="ru-RU"/>
        </w:rPr>
        <w:t>});</w:t>
      </w:r>
    </w:p>
    <w:p>
      <w:pPr>
        <w:pStyle w:val="28"/>
        <w:bidi w:val="0"/>
        <w:ind w:left="0" w:leftChars="0" w:firstLine="0" w:firstLineChars="0"/>
        <w:rPr>
          <w:rFonts w:hint="default"/>
          <w:lang w:val="ru-RU"/>
        </w:rPr>
      </w:pPr>
    </w:p>
    <w:p>
      <w:pPr>
        <w:pStyle w:val="28"/>
        <w:bidi w:val="0"/>
        <w:rPr>
          <w:rFonts w:hint="default"/>
        </w:rPr>
      </w:pPr>
      <w:r>
        <w:rPr>
          <w:rFonts w:hint="default"/>
        </w:rPr>
        <w:t>После необходимо создать фронтэнд-часть с помощью шаблонизатора hbs, (фрагмент представлен на рисунке 4</w:t>
      </w:r>
      <w:r>
        <w:rPr>
          <w:rFonts w:hint="default"/>
          <w:lang w:val="ru-RU"/>
        </w:rPr>
        <w:t>3</w:t>
      </w:r>
      <w:r>
        <w:rPr>
          <w:rFonts w:hint="default"/>
        </w:rPr>
        <w:t>).</w:t>
      </w:r>
    </w:p>
    <w:p>
      <w:pPr>
        <w:pStyle w:val="29"/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943600" cy="4724400"/>
            <wp:effectExtent l="0" t="0" r="0" b="0"/>
            <wp:docPr id="32" name="Изображение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4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bidi w:val="0"/>
        <w:rPr>
          <w:rFonts w:hint="default"/>
        </w:rPr>
      </w:pPr>
      <w:r>
        <w:rPr>
          <w:rFonts w:hint="default"/>
        </w:rPr>
        <w:t>Рисунок 4</w:t>
      </w:r>
      <w:r>
        <w:rPr>
          <w:rFonts w:hint="default"/>
          <w:lang w:val="ru-RU"/>
        </w:rPr>
        <w:t>3</w:t>
      </w:r>
      <w:r>
        <w:rPr>
          <w:rFonts w:hint="default"/>
        </w:rPr>
        <w:t xml:space="preserve"> – Файл products.hbs</w:t>
      </w:r>
    </w:p>
    <w:p>
      <w:pPr>
        <w:pStyle w:val="28"/>
        <w:bidi w:val="0"/>
        <w:rPr>
          <w:rFonts w:hint="default"/>
        </w:rPr>
      </w:pPr>
      <w:r>
        <w:rPr>
          <w:rFonts w:hint="default"/>
        </w:rPr>
        <w:t>Переходим к тестированию, запускаем раздельно серверную и клиентскую часть (Рисунки 4</w:t>
      </w:r>
      <w:r>
        <w:rPr>
          <w:rFonts w:hint="default"/>
          <w:lang w:val="ru-RU"/>
        </w:rPr>
        <w:t>4</w:t>
      </w:r>
      <w:r>
        <w:rPr>
          <w:rFonts w:hint="default"/>
        </w:rPr>
        <w:t>-4</w:t>
      </w:r>
      <w:r>
        <w:rPr>
          <w:rFonts w:hint="default"/>
          <w:lang w:val="ru-RU"/>
        </w:rPr>
        <w:t>5</w:t>
      </w:r>
      <w:r>
        <w:rPr>
          <w:rFonts w:hint="default"/>
        </w:rPr>
        <w:t>).</w:t>
      </w:r>
    </w:p>
    <w:p>
      <w:pPr>
        <w:pStyle w:val="29"/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943600" cy="657225"/>
            <wp:effectExtent l="0" t="0" r="0" b="9525"/>
            <wp:docPr id="33" name="Изображение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5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bidi w:val="0"/>
      </w:pPr>
      <w:r>
        <w:rPr>
          <w:rFonts w:hint="default"/>
        </w:rPr>
        <w:t>Рисунок 4</w:t>
      </w:r>
      <w:r>
        <w:rPr>
          <w:rFonts w:hint="default"/>
          <w:lang w:val="ru-RU"/>
        </w:rPr>
        <w:t>4</w:t>
      </w:r>
      <w:r>
        <w:rPr>
          <w:rFonts w:hint="default"/>
        </w:rPr>
        <w:t xml:space="preserve"> – Серверная часть</w:t>
      </w:r>
    </w:p>
    <w:p>
      <w:pPr>
        <w:pStyle w:val="29"/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943600" cy="762000"/>
            <wp:effectExtent l="0" t="0" r="0" b="0"/>
            <wp:docPr id="34" name="Изображение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6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bidi w:val="0"/>
      </w:pPr>
      <w:r>
        <w:rPr>
          <w:rFonts w:hint="default"/>
        </w:rPr>
        <w:t>Рисунок 4</w:t>
      </w:r>
      <w:r>
        <w:rPr>
          <w:rFonts w:hint="default"/>
          <w:lang w:val="ru-RU"/>
        </w:rPr>
        <w:t>5</w:t>
      </w:r>
      <w:r>
        <w:rPr>
          <w:rFonts w:hint="default"/>
        </w:rPr>
        <w:t xml:space="preserve"> – Клиентская часть</w:t>
      </w:r>
    </w:p>
    <w:p>
      <w:pPr>
        <w:pStyle w:val="28"/>
        <w:bidi w:val="0"/>
      </w:pPr>
      <w:r>
        <w:rPr>
          <w:rFonts w:hint="default"/>
        </w:rPr>
        <w:t>Проведем тестирование всех методов (Create, Read, Update, Delete). Результаты представлены в виде логов в консоле клиентской части, а также в графическом интерфейсе пользователю (Рисунки 4</w:t>
      </w:r>
      <w:r>
        <w:rPr>
          <w:rFonts w:hint="default"/>
          <w:lang w:val="ru-RU"/>
        </w:rPr>
        <w:t>6</w:t>
      </w:r>
      <w:r>
        <w:rPr>
          <w:rFonts w:hint="default"/>
        </w:rPr>
        <w:t>-4</w:t>
      </w:r>
      <w:r>
        <w:rPr>
          <w:rFonts w:hint="default"/>
          <w:lang w:val="ru-RU"/>
        </w:rPr>
        <w:t>8</w:t>
      </w:r>
      <w:r>
        <w:rPr>
          <w:rFonts w:hint="default"/>
        </w:rPr>
        <w:t>). </w:t>
      </w:r>
    </w:p>
    <w:p>
      <w:pPr>
        <w:pStyle w:val="29"/>
        <w:bidi w:val="0"/>
      </w:pPr>
      <w:r>
        <w:rPr>
          <w:rFonts w:hint="default"/>
        </w:rPr>
        <w:drawing>
          <wp:inline distT="0" distB="0" distL="114300" distR="114300">
            <wp:extent cx="5943600" cy="1905000"/>
            <wp:effectExtent l="0" t="0" r="0" b="0"/>
            <wp:docPr id="37" name="Изображение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7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bidi w:val="0"/>
      </w:pPr>
      <w:r>
        <w:rPr>
          <w:rFonts w:hint="default"/>
        </w:rPr>
        <w:t>Рисунки 4</w:t>
      </w:r>
      <w:r>
        <w:rPr>
          <w:rFonts w:hint="default"/>
          <w:lang w:val="ru-RU"/>
        </w:rPr>
        <w:t>6</w:t>
      </w:r>
      <w:r>
        <w:rPr>
          <w:rFonts w:hint="default"/>
        </w:rPr>
        <w:t xml:space="preserve"> – Стартовый вид при запуске</w:t>
      </w:r>
    </w:p>
    <w:p>
      <w:pPr>
        <w:pStyle w:val="29"/>
        <w:bidi w:val="0"/>
      </w:pPr>
      <w:r>
        <w:rPr>
          <w:rFonts w:hint="default"/>
        </w:rPr>
        <w:drawing>
          <wp:inline distT="0" distB="0" distL="114300" distR="114300">
            <wp:extent cx="5943600" cy="2333625"/>
            <wp:effectExtent l="0" t="0" r="0" b="9525"/>
            <wp:docPr id="36" name="Изображение 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8" descr="IMG_25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bidi w:val="0"/>
      </w:pPr>
      <w:r>
        <w:rPr>
          <w:rFonts w:hint="default"/>
        </w:rPr>
        <w:t>Рисунок 4</w:t>
      </w:r>
      <w:r>
        <w:rPr>
          <w:rFonts w:hint="default"/>
          <w:lang w:val="ru-RU"/>
        </w:rPr>
        <w:t>7</w:t>
      </w:r>
      <w:r>
        <w:rPr>
          <w:rFonts w:hint="default"/>
        </w:rPr>
        <w:t xml:space="preserve"> – Лог всех изменений</w:t>
      </w:r>
    </w:p>
    <w:p>
      <w:pPr>
        <w:pStyle w:val="29"/>
        <w:bidi w:val="0"/>
      </w:pPr>
      <w:r>
        <w:rPr>
          <w:rFonts w:hint="default"/>
        </w:rPr>
        <w:drawing>
          <wp:inline distT="0" distB="0" distL="114300" distR="114300">
            <wp:extent cx="5943600" cy="2419350"/>
            <wp:effectExtent l="0" t="0" r="0" b="0"/>
            <wp:docPr id="35" name="Изображение 9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9" descr="IMG_25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bidi w:val="0"/>
      </w:pPr>
      <w:r>
        <w:rPr>
          <w:rFonts w:hint="default"/>
        </w:rPr>
        <w:t>Рисунок 4</w:t>
      </w:r>
      <w:r>
        <w:rPr>
          <w:rFonts w:hint="default"/>
          <w:lang w:val="ru-RU"/>
        </w:rPr>
        <w:t>8</w:t>
      </w:r>
      <w:r>
        <w:rPr>
          <w:rFonts w:hint="default"/>
        </w:rPr>
        <w:t xml:space="preserve"> – Конечный вид фронт-части API</w:t>
      </w:r>
    </w:p>
    <w:p>
      <w:pPr>
        <w:pStyle w:val="27"/>
        <w:bidi w:val="0"/>
      </w:pPr>
      <w:r>
        <w:rPr>
          <w:rFonts w:hint="default"/>
        </w:rPr>
        <w:t>Вывод</w:t>
      </w:r>
    </w:p>
    <w:p>
      <w:pPr>
        <w:pStyle w:val="28"/>
        <w:bidi w:val="0"/>
        <w:rPr>
          <w:rFonts w:hint="default"/>
          <w:lang w:val="ru-RU"/>
        </w:rPr>
      </w:pPr>
      <w:r>
        <w:rPr>
          <w:rFonts w:hint="default"/>
        </w:rPr>
        <w:t>Используя теоретические сведения из данной практической работы, открытые интернет-источники, официальную документацию по gRPC реализовал минимально жизнеспособный продукт (MVP) клиент-серверное приложение с API и базовыми операциями create, read, update, delete (CRUD) для cервиса.</w:t>
      </w:r>
    </w:p>
    <w:p>
      <w:pPr>
        <w:pStyle w:val="28"/>
        <w:bidi w:val="0"/>
        <w:ind w:left="0" w:leftChars="0" w:firstLine="0" w:firstLineChars="0"/>
        <w:rPr>
          <w:rFonts w:hint="default"/>
          <w:lang w:eastAsia="ru-RU"/>
        </w:rPr>
      </w:pPr>
      <w:r>
        <w:rPr>
          <w:rFonts w:hint="default"/>
        </w:rPr>
        <w:br w:type="page"/>
      </w:r>
    </w:p>
    <w:p>
      <w:pPr>
        <w:pStyle w:val="2"/>
      </w:pPr>
      <w:bookmarkStart w:id="32" w:name="_Toc151461747"/>
      <w:r>
        <w:t>Вывод</w:t>
      </w:r>
      <w:bookmarkEnd w:id="31"/>
      <w:bookmarkEnd w:id="32"/>
    </w:p>
    <w:p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восьми практических работ были освоены различные аспекты работы с публичными WEB API. Каждая из задач предоставила ценный опыт в создании приложений, демонстрирующих функциональность выбранных API. Были созданы веб-страницы с использованием AJAX для запросов к openweathermap.org, что позволило динамически обновлять данные о прогнозе погоды.</w:t>
      </w:r>
    </w:p>
    <w:p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была проведена работа с jsonserver для имитации API сервиса поиска книг в библиотеке, созданы соответствующие конечные точки и протестированы запросы с использованием curl и Postman. Затем, с использованием предоставленного стека технологий, было успешно развернуто приложение для управления списком телефонных контактов на сервере.</w:t>
      </w:r>
    </w:p>
    <w:p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был освоен процесс разработки документации и создания программных интерфейсов с использованием спецификации OpenAPI, ReDOC и prism. Этот этап позволил создать удобный интерфейс программирования приложения, а также проверить его работу с помощью Postma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Наконец, с применением знаний о GraphQL и gRPC были реализованы клиент-серверные приложения с базовыми операциями CRUD, демонстрируя понимание принципов работы этих технологий. В результате, данные практические работы позволили овладеть важными навыками работы с различными API и их интеграцией в приложения.</w:t>
      </w:r>
    </w:p>
    <w:p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СПИСОК ИСПОЛЬЗОВАННЫХ ИСТОЧНИКОВ</w:t>
      </w:r>
    </w:p>
    <w:p>
      <w:pPr>
        <w:pStyle w:val="15"/>
        <w:numPr>
          <w:ilvl w:val="0"/>
          <w:numId w:val="1"/>
        </w:numPr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Алпатов А.Н., «Практикум по проектированию и разработке программных интерфейсов приложений в WEB» [Электронный ресурс] – Режим доступа: https://online-edu.mirea.ru/pluginfile.php?file=%2F970821%2Fmod_resource%2Fcontent%2F0%2F%D0%9F%D1%80%D0%B0%D0%BA%D1%82%D0%B8%D0%BA%D1%83%D0%BC_%D0%BF%D0%BE_%D0%BF%D1%80%D0%BE%D0%B5%D0%BA%D1%82%D0%B8%D1%80%D0%BE%D0%B2%D0%B0%D0%BD%D0%B8%D1%8E_%D0%B8_%D1%80%D0%B0%D0%B7%D1%80%D0%B0%D0%B1%D0%BE%D1%82%D0%BA%D0%B5_%D0%BF%D1%80%D0%BE%D0%B3%D1%80%D0%B0%D0%BC%D0%BC%D0%BD%D1%8B%D1%85_%D0%B8%D0%BD%D1%82%D0%B5%D1%80%D1%84%D0%B5%D0%B9%D1%81%D0%BE%D0%B2.pdf (дата обращения: 22.10.2023)</w:t>
      </w:r>
    </w:p>
    <w:p>
      <w:pPr>
        <w:pStyle w:val="15"/>
        <w:widowControl/>
        <w:numPr>
          <w:ilvl w:val="0"/>
          <w:numId w:val="1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Справочная информация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JavaRush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[Электронный ресурс] – Режим доступа: </w:t>
      </w:r>
      <w:r>
        <w:rPr>
          <w:rStyle w:val="5"/>
          <w:rFonts w:ascii="Times New Roman" w:hAnsi="Times New Roman" w:cs="Times New Roman"/>
          <w:color w:val="000000" w:themeColor="text1"/>
          <w:sz w:val="28"/>
          <w:szCs w:val="28"/>
          <w:u w:val="none"/>
          <w14:textFill>
            <w14:solidFill>
              <w14:schemeClr w14:val="tx1"/>
            </w14:solidFill>
          </w14:textFill>
        </w:rPr>
        <w:t>https://javarush.com/groups/posts/1094-ajax-i-drugie-jazihki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(дата обращения: 07.09.2023)</w:t>
      </w:r>
    </w:p>
    <w:p>
      <w:pPr>
        <w:pStyle w:val="15"/>
        <w:widowControl/>
        <w:numPr>
          <w:ilvl w:val="0"/>
          <w:numId w:val="1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Статья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Baeldung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[Электронный ресурс] – Режим доступа: https://www.baeldung.com/angular-js-rest-api (дата обращения: 10.09.2023)</w:t>
      </w:r>
    </w:p>
    <w:p>
      <w:pPr>
        <w:pStyle w:val="15"/>
        <w:widowControl/>
        <w:numPr>
          <w:ilvl w:val="0"/>
          <w:numId w:val="1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Статья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Habr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[Электронный ресурс] – Режим доступа: https://habr.com/ru/articles/590679/ (дата обращения: 12.09.2023)</w:t>
      </w:r>
    </w:p>
    <w:p>
      <w:pPr>
        <w:pStyle w:val="15"/>
        <w:widowControl/>
        <w:numPr>
          <w:ilvl w:val="0"/>
          <w:numId w:val="1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Методические указания для выполнения правктических работ [Электронный ресурс] – Режим доступа: https://online-edu.mirea.ru/pluginfile.php?file=%2F970821%2Fmod_resour ce%2Fcontent%2F0%2FПрактикум_по_проектированию_и_разработке_программных_интерфейсов.pdf (дата обращения: 28.09.2023)</w:t>
      </w:r>
    </w:p>
    <w:p>
      <w:pPr>
        <w:pStyle w:val="15"/>
        <w:widowControl/>
        <w:numPr>
          <w:ilvl w:val="0"/>
          <w:numId w:val="1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Статья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Habr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[Электронный ресурс] – Режим доступа: https://habr.com/ru/companies/ruvds/articles/445268 (дата обращения: 10.10.2023)</w:t>
      </w:r>
    </w:p>
    <w:p>
      <w:pPr>
        <w:pStyle w:val="15"/>
        <w:widowControl/>
        <w:numPr>
          <w:ilvl w:val="0"/>
          <w:numId w:val="1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Статья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M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edium [Электронный ресурс] – Режим доступа: https://medium.com/maddevs-io/introduction-to-grpc-6de0d9c0fe61 (дата обращения: 15.10.2023)</w:t>
      </w:r>
    </w:p>
    <w:sectPr>
      <w:footerReference r:id="rId5" w:type="default"/>
      <w:pgSz w:w="11906" w:h="16838"/>
      <w:pgMar w:top="1134" w:right="850" w:bottom="1134" w:left="1701" w:header="708" w:footer="708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21" w:usb3="00000000" w:csb0="000001BF" w:csb1="00000000"/>
  </w:font>
  <w:font w:name="Droid Sans Fallback">
    <w:altName w:val="Times New Roman"/>
    <w:panose1 w:val="00000000000000000000"/>
    <w:charset w:val="01"/>
    <w:family w:val="auto"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1"/>
    <w:family w:val="auto"/>
    <w:pitch w:val="default"/>
    <w:sig w:usb0="00000000" w:usb1="00000000" w:usb2="00000000" w:usb3="00000000" w:csb0="00000000" w:csb1="00000000"/>
  </w:font>
  <w:font w:name="Mangal">
    <w:altName w:val="Segoe Print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2082516994"/>
      <w:docPartObj>
        <w:docPartGallery w:val="autotext"/>
      </w:docPartObj>
    </w:sdtPr>
    <w:sdtEndPr>
      <w:rPr>
        <w:rFonts w:ascii="Times New Roman" w:hAnsi="Times New Roman" w:cs="Times New Roman"/>
        <w:sz w:val="28"/>
      </w:rPr>
    </w:sdtEndPr>
    <w:sdtContent>
      <w:p>
        <w:pPr>
          <w:pStyle w:val="1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13</w:t>
        </w:r>
        <w:r>
          <w:fldChar w:fldCharType="end"/>
        </w:r>
      </w:p>
    </w:sdtContent>
  </w:sdt>
  <w:p>
    <w:pPr>
      <w:pStyle w:val="1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9A36387"/>
    <w:multiLevelType w:val="multilevel"/>
    <w:tmpl w:val="39A3638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239"/>
    <w:rsid w:val="00003758"/>
    <w:rsid w:val="00005F6E"/>
    <w:rsid w:val="00006288"/>
    <w:rsid w:val="000203E8"/>
    <w:rsid w:val="00020AAC"/>
    <w:rsid w:val="000214BA"/>
    <w:rsid w:val="00022F7F"/>
    <w:rsid w:val="000464E3"/>
    <w:rsid w:val="000578E4"/>
    <w:rsid w:val="000652B8"/>
    <w:rsid w:val="00066CED"/>
    <w:rsid w:val="0007346E"/>
    <w:rsid w:val="00076A5F"/>
    <w:rsid w:val="00090853"/>
    <w:rsid w:val="00093C7A"/>
    <w:rsid w:val="00095EF3"/>
    <w:rsid w:val="000A39EB"/>
    <w:rsid w:val="000A7191"/>
    <w:rsid w:val="000B1711"/>
    <w:rsid w:val="000B5EB8"/>
    <w:rsid w:val="000C1130"/>
    <w:rsid w:val="000D4341"/>
    <w:rsid w:val="000D67E5"/>
    <w:rsid w:val="000F21E3"/>
    <w:rsid w:val="000F4927"/>
    <w:rsid w:val="00105088"/>
    <w:rsid w:val="00113420"/>
    <w:rsid w:val="0012055A"/>
    <w:rsid w:val="0013323D"/>
    <w:rsid w:val="00141D4D"/>
    <w:rsid w:val="00144FFC"/>
    <w:rsid w:val="00145461"/>
    <w:rsid w:val="00146A8A"/>
    <w:rsid w:val="001524F0"/>
    <w:rsid w:val="00162742"/>
    <w:rsid w:val="00162774"/>
    <w:rsid w:val="00173190"/>
    <w:rsid w:val="00182315"/>
    <w:rsid w:val="001A06B0"/>
    <w:rsid w:val="001A7DC1"/>
    <w:rsid w:val="001B0BCF"/>
    <w:rsid w:val="001B3B91"/>
    <w:rsid w:val="001B4495"/>
    <w:rsid w:val="001B5C2C"/>
    <w:rsid w:val="001B7ED4"/>
    <w:rsid w:val="001F7B39"/>
    <w:rsid w:val="0021598C"/>
    <w:rsid w:val="00220534"/>
    <w:rsid w:val="00232287"/>
    <w:rsid w:val="002343B9"/>
    <w:rsid w:val="0023744A"/>
    <w:rsid w:val="00250876"/>
    <w:rsid w:val="0026469C"/>
    <w:rsid w:val="0026476E"/>
    <w:rsid w:val="00276E0B"/>
    <w:rsid w:val="00282B48"/>
    <w:rsid w:val="002846A6"/>
    <w:rsid w:val="00284C26"/>
    <w:rsid w:val="002A1E4A"/>
    <w:rsid w:val="002A5F99"/>
    <w:rsid w:val="002B6004"/>
    <w:rsid w:val="002B6C09"/>
    <w:rsid w:val="002C148D"/>
    <w:rsid w:val="002C29E7"/>
    <w:rsid w:val="002D1F45"/>
    <w:rsid w:val="002D2ED8"/>
    <w:rsid w:val="002D70FA"/>
    <w:rsid w:val="002E58A4"/>
    <w:rsid w:val="002E7120"/>
    <w:rsid w:val="002E7650"/>
    <w:rsid w:val="00306EA3"/>
    <w:rsid w:val="003112C0"/>
    <w:rsid w:val="00311CF9"/>
    <w:rsid w:val="00314482"/>
    <w:rsid w:val="00314F15"/>
    <w:rsid w:val="00326046"/>
    <w:rsid w:val="003309DC"/>
    <w:rsid w:val="0034182A"/>
    <w:rsid w:val="003442EA"/>
    <w:rsid w:val="003459ED"/>
    <w:rsid w:val="003520E9"/>
    <w:rsid w:val="003568D7"/>
    <w:rsid w:val="00367BF0"/>
    <w:rsid w:val="003900A3"/>
    <w:rsid w:val="0039351A"/>
    <w:rsid w:val="003B0BFC"/>
    <w:rsid w:val="003B0D7E"/>
    <w:rsid w:val="003B7B77"/>
    <w:rsid w:val="003C58FE"/>
    <w:rsid w:val="003E59D3"/>
    <w:rsid w:val="003F6869"/>
    <w:rsid w:val="00407F03"/>
    <w:rsid w:val="00425BF0"/>
    <w:rsid w:val="00426B99"/>
    <w:rsid w:val="00443685"/>
    <w:rsid w:val="00452130"/>
    <w:rsid w:val="00460DB6"/>
    <w:rsid w:val="00463662"/>
    <w:rsid w:val="004743C3"/>
    <w:rsid w:val="0049491E"/>
    <w:rsid w:val="004A10E1"/>
    <w:rsid w:val="004A5C11"/>
    <w:rsid w:val="004B10A8"/>
    <w:rsid w:val="004B1AF0"/>
    <w:rsid w:val="004B50F9"/>
    <w:rsid w:val="004D1C03"/>
    <w:rsid w:val="004F3F89"/>
    <w:rsid w:val="004F713C"/>
    <w:rsid w:val="00504C6E"/>
    <w:rsid w:val="005117AA"/>
    <w:rsid w:val="00512DAD"/>
    <w:rsid w:val="0051326C"/>
    <w:rsid w:val="00513843"/>
    <w:rsid w:val="00515276"/>
    <w:rsid w:val="00524D03"/>
    <w:rsid w:val="00540A0E"/>
    <w:rsid w:val="00543B0F"/>
    <w:rsid w:val="00546D1D"/>
    <w:rsid w:val="0056774E"/>
    <w:rsid w:val="00572D9B"/>
    <w:rsid w:val="0058226B"/>
    <w:rsid w:val="005824AE"/>
    <w:rsid w:val="00583AA3"/>
    <w:rsid w:val="0059479A"/>
    <w:rsid w:val="005B2A14"/>
    <w:rsid w:val="005C28A6"/>
    <w:rsid w:val="005C2B69"/>
    <w:rsid w:val="005C4704"/>
    <w:rsid w:val="005C5EC6"/>
    <w:rsid w:val="005C74BD"/>
    <w:rsid w:val="005D1913"/>
    <w:rsid w:val="005D35B5"/>
    <w:rsid w:val="005E0CF0"/>
    <w:rsid w:val="005E2E59"/>
    <w:rsid w:val="005E311F"/>
    <w:rsid w:val="005E4C65"/>
    <w:rsid w:val="005E5672"/>
    <w:rsid w:val="005F0371"/>
    <w:rsid w:val="005F248F"/>
    <w:rsid w:val="005F2BC6"/>
    <w:rsid w:val="005F4901"/>
    <w:rsid w:val="00600E41"/>
    <w:rsid w:val="006013A3"/>
    <w:rsid w:val="00607B79"/>
    <w:rsid w:val="00620B47"/>
    <w:rsid w:val="006211FD"/>
    <w:rsid w:val="0062165D"/>
    <w:rsid w:val="00623B3E"/>
    <w:rsid w:val="0062537E"/>
    <w:rsid w:val="00630C44"/>
    <w:rsid w:val="00631341"/>
    <w:rsid w:val="00635BB9"/>
    <w:rsid w:val="00654B40"/>
    <w:rsid w:val="006563E8"/>
    <w:rsid w:val="00671412"/>
    <w:rsid w:val="0068195C"/>
    <w:rsid w:val="006850DB"/>
    <w:rsid w:val="0069108C"/>
    <w:rsid w:val="006A6096"/>
    <w:rsid w:val="006B28EF"/>
    <w:rsid w:val="006C1FD4"/>
    <w:rsid w:val="006D2B8A"/>
    <w:rsid w:val="006D5E7B"/>
    <w:rsid w:val="006F45F1"/>
    <w:rsid w:val="006F4C73"/>
    <w:rsid w:val="006F623D"/>
    <w:rsid w:val="00703173"/>
    <w:rsid w:val="0070440D"/>
    <w:rsid w:val="007122B9"/>
    <w:rsid w:val="00726899"/>
    <w:rsid w:val="00730C2C"/>
    <w:rsid w:val="00733C50"/>
    <w:rsid w:val="0073502F"/>
    <w:rsid w:val="00735DFB"/>
    <w:rsid w:val="007373DA"/>
    <w:rsid w:val="00740498"/>
    <w:rsid w:val="00740A67"/>
    <w:rsid w:val="00740BD4"/>
    <w:rsid w:val="00742FD6"/>
    <w:rsid w:val="00743C90"/>
    <w:rsid w:val="007445C2"/>
    <w:rsid w:val="0076009A"/>
    <w:rsid w:val="007633A6"/>
    <w:rsid w:val="00773334"/>
    <w:rsid w:val="007857BC"/>
    <w:rsid w:val="00790E38"/>
    <w:rsid w:val="00797825"/>
    <w:rsid w:val="007A4915"/>
    <w:rsid w:val="007C0CA1"/>
    <w:rsid w:val="007D2E67"/>
    <w:rsid w:val="007D67A4"/>
    <w:rsid w:val="007F215D"/>
    <w:rsid w:val="007F7BB1"/>
    <w:rsid w:val="00800341"/>
    <w:rsid w:val="008008A5"/>
    <w:rsid w:val="0082234C"/>
    <w:rsid w:val="0082475F"/>
    <w:rsid w:val="0082780B"/>
    <w:rsid w:val="00832F2E"/>
    <w:rsid w:val="008330C8"/>
    <w:rsid w:val="00833DF3"/>
    <w:rsid w:val="00836BCA"/>
    <w:rsid w:val="0084261A"/>
    <w:rsid w:val="00845A09"/>
    <w:rsid w:val="00854F85"/>
    <w:rsid w:val="00863967"/>
    <w:rsid w:val="008657B1"/>
    <w:rsid w:val="008676DC"/>
    <w:rsid w:val="0087262A"/>
    <w:rsid w:val="008729F4"/>
    <w:rsid w:val="00883949"/>
    <w:rsid w:val="00884740"/>
    <w:rsid w:val="008920D1"/>
    <w:rsid w:val="008A0661"/>
    <w:rsid w:val="008A265E"/>
    <w:rsid w:val="008A5A92"/>
    <w:rsid w:val="008A6E3A"/>
    <w:rsid w:val="008B1555"/>
    <w:rsid w:val="008D3284"/>
    <w:rsid w:val="008D43EC"/>
    <w:rsid w:val="008D446E"/>
    <w:rsid w:val="008D59A1"/>
    <w:rsid w:val="008D79B4"/>
    <w:rsid w:val="008F1286"/>
    <w:rsid w:val="00907522"/>
    <w:rsid w:val="009217E0"/>
    <w:rsid w:val="009300E7"/>
    <w:rsid w:val="00933683"/>
    <w:rsid w:val="00933C9B"/>
    <w:rsid w:val="00940397"/>
    <w:rsid w:val="00946C8F"/>
    <w:rsid w:val="00955C60"/>
    <w:rsid w:val="0095608D"/>
    <w:rsid w:val="0095648F"/>
    <w:rsid w:val="00957E64"/>
    <w:rsid w:val="00966F0F"/>
    <w:rsid w:val="0097644D"/>
    <w:rsid w:val="00981659"/>
    <w:rsid w:val="00986593"/>
    <w:rsid w:val="00992289"/>
    <w:rsid w:val="00996D71"/>
    <w:rsid w:val="009C3B0F"/>
    <w:rsid w:val="009C3D38"/>
    <w:rsid w:val="009D06F1"/>
    <w:rsid w:val="009D075B"/>
    <w:rsid w:val="009D4239"/>
    <w:rsid w:val="009E0EF9"/>
    <w:rsid w:val="009E2DE9"/>
    <w:rsid w:val="009E3ABC"/>
    <w:rsid w:val="009E64FD"/>
    <w:rsid w:val="009F0124"/>
    <w:rsid w:val="009F1E8C"/>
    <w:rsid w:val="009F598B"/>
    <w:rsid w:val="00A12D53"/>
    <w:rsid w:val="00A272EE"/>
    <w:rsid w:val="00A310EF"/>
    <w:rsid w:val="00A33F80"/>
    <w:rsid w:val="00A432FB"/>
    <w:rsid w:val="00A50304"/>
    <w:rsid w:val="00A53678"/>
    <w:rsid w:val="00A53E07"/>
    <w:rsid w:val="00A62FC4"/>
    <w:rsid w:val="00A716A6"/>
    <w:rsid w:val="00A74F7C"/>
    <w:rsid w:val="00A85FB3"/>
    <w:rsid w:val="00A96C9A"/>
    <w:rsid w:val="00AA7778"/>
    <w:rsid w:val="00AA78D8"/>
    <w:rsid w:val="00AC18A4"/>
    <w:rsid w:val="00AC3659"/>
    <w:rsid w:val="00AC4D1B"/>
    <w:rsid w:val="00AC647C"/>
    <w:rsid w:val="00AD0891"/>
    <w:rsid w:val="00AD200D"/>
    <w:rsid w:val="00AD72F7"/>
    <w:rsid w:val="00AF14C0"/>
    <w:rsid w:val="00B1190C"/>
    <w:rsid w:val="00B15EE8"/>
    <w:rsid w:val="00B20036"/>
    <w:rsid w:val="00B40CD5"/>
    <w:rsid w:val="00B4202D"/>
    <w:rsid w:val="00B44A76"/>
    <w:rsid w:val="00B4682B"/>
    <w:rsid w:val="00B61F70"/>
    <w:rsid w:val="00B6377A"/>
    <w:rsid w:val="00B74B92"/>
    <w:rsid w:val="00B76DC6"/>
    <w:rsid w:val="00B77475"/>
    <w:rsid w:val="00B82FB4"/>
    <w:rsid w:val="00B96676"/>
    <w:rsid w:val="00B973BC"/>
    <w:rsid w:val="00B97C75"/>
    <w:rsid w:val="00BA1B27"/>
    <w:rsid w:val="00BA64A6"/>
    <w:rsid w:val="00BA7D25"/>
    <w:rsid w:val="00BC2687"/>
    <w:rsid w:val="00BC2B30"/>
    <w:rsid w:val="00BC6A63"/>
    <w:rsid w:val="00BD4487"/>
    <w:rsid w:val="00BD7A5D"/>
    <w:rsid w:val="00BE77A7"/>
    <w:rsid w:val="00C03029"/>
    <w:rsid w:val="00C030C6"/>
    <w:rsid w:val="00C0733B"/>
    <w:rsid w:val="00C07547"/>
    <w:rsid w:val="00C07B50"/>
    <w:rsid w:val="00C129A9"/>
    <w:rsid w:val="00C14DA0"/>
    <w:rsid w:val="00C433C4"/>
    <w:rsid w:val="00C442A1"/>
    <w:rsid w:val="00C46684"/>
    <w:rsid w:val="00C52FF2"/>
    <w:rsid w:val="00C532B1"/>
    <w:rsid w:val="00C56EF9"/>
    <w:rsid w:val="00C572C3"/>
    <w:rsid w:val="00C6276F"/>
    <w:rsid w:val="00C719FC"/>
    <w:rsid w:val="00C81EAE"/>
    <w:rsid w:val="00C85461"/>
    <w:rsid w:val="00C8794D"/>
    <w:rsid w:val="00C9756A"/>
    <w:rsid w:val="00CA5630"/>
    <w:rsid w:val="00CC2940"/>
    <w:rsid w:val="00CD0C4E"/>
    <w:rsid w:val="00CE4A81"/>
    <w:rsid w:val="00CE5225"/>
    <w:rsid w:val="00CE750F"/>
    <w:rsid w:val="00D159CB"/>
    <w:rsid w:val="00D2100D"/>
    <w:rsid w:val="00D26F68"/>
    <w:rsid w:val="00D3305B"/>
    <w:rsid w:val="00D337FF"/>
    <w:rsid w:val="00D353FB"/>
    <w:rsid w:val="00D433C5"/>
    <w:rsid w:val="00D45D73"/>
    <w:rsid w:val="00D66339"/>
    <w:rsid w:val="00D73FEE"/>
    <w:rsid w:val="00D7512E"/>
    <w:rsid w:val="00DA06AE"/>
    <w:rsid w:val="00DB3194"/>
    <w:rsid w:val="00DC79FB"/>
    <w:rsid w:val="00DD2BEF"/>
    <w:rsid w:val="00DE610C"/>
    <w:rsid w:val="00DE7B6E"/>
    <w:rsid w:val="00DF0DF1"/>
    <w:rsid w:val="00DF3693"/>
    <w:rsid w:val="00DF6BE5"/>
    <w:rsid w:val="00E20C49"/>
    <w:rsid w:val="00E27521"/>
    <w:rsid w:val="00E30FE3"/>
    <w:rsid w:val="00E35509"/>
    <w:rsid w:val="00E42406"/>
    <w:rsid w:val="00E45989"/>
    <w:rsid w:val="00E5046D"/>
    <w:rsid w:val="00E5474E"/>
    <w:rsid w:val="00E6139E"/>
    <w:rsid w:val="00E8053B"/>
    <w:rsid w:val="00E80A06"/>
    <w:rsid w:val="00E8449B"/>
    <w:rsid w:val="00E87808"/>
    <w:rsid w:val="00E87E3E"/>
    <w:rsid w:val="00E92DCC"/>
    <w:rsid w:val="00E97546"/>
    <w:rsid w:val="00EA0E5C"/>
    <w:rsid w:val="00EB2B5E"/>
    <w:rsid w:val="00EB6A33"/>
    <w:rsid w:val="00EC2EB5"/>
    <w:rsid w:val="00EE010F"/>
    <w:rsid w:val="00EE3607"/>
    <w:rsid w:val="00EE4F45"/>
    <w:rsid w:val="00F01B41"/>
    <w:rsid w:val="00F12F19"/>
    <w:rsid w:val="00F13E51"/>
    <w:rsid w:val="00F1480C"/>
    <w:rsid w:val="00F26D0B"/>
    <w:rsid w:val="00F3348D"/>
    <w:rsid w:val="00F352BA"/>
    <w:rsid w:val="00F369AB"/>
    <w:rsid w:val="00F46204"/>
    <w:rsid w:val="00F474C6"/>
    <w:rsid w:val="00F47C2B"/>
    <w:rsid w:val="00F527D6"/>
    <w:rsid w:val="00F55E09"/>
    <w:rsid w:val="00F609DE"/>
    <w:rsid w:val="00F621D9"/>
    <w:rsid w:val="00F70F03"/>
    <w:rsid w:val="00F73553"/>
    <w:rsid w:val="00F77261"/>
    <w:rsid w:val="00F80C5F"/>
    <w:rsid w:val="00F92853"/>
    <w:rsid w:val="00F97A36"/>
    <w:rsid w:val="00FA0B44"/>
    <w:rsid w:val="00FA2E9A"/>
    <w:rsid w:val="00FB2515"/>
    <w:rsid w:val="00FB2D82"/>
    <w:rsid w:val="00FB459F"/>
    <w:rsid w:val="00FC423A"/>
    <w:rsid w:val="00FC4A6A"/>
    <w:rsid w:val="00FC63B5"/>
    <w:rsid w:val="00FD122E"/>
    <w:rsid w:val="00FD6CD8"/>
    <w:rsid w:val="00FE04F6"/>
    <w:rsid w:val="00FE2B27"/>
    <w:rsid w:val="00FE2ED8"/>
    <w:rsid w:val="0AE155A0"/>
    <w:rsid w:val="0EE93103"/>
    <w:rsid w:val="11C8C723"/>
    <w:rsid w:val="24597F7A"/>
    <w:rsid w:val="69E85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widowControl w:val="0"/>
      <w:suppressAutoHyphens/>
      <w:spacing w:after="0" w:line="240" w:lineRule="auto"/>
    </w:pPr>
    <w:rPr>
      <w:rFonts w:ascii="Liberation Serif" w:hAnsi="Liberation Serif" w:eastAsia="Droid Sans Fallback" w:cs="FreeSans"/>
      <w:kern w:val="2"/>
      <w:sz w:val="24"/>
      <w:szCs w:val="24"/>
      <w:lang w:val="ru-RU" w:eastAsia="zh-CN" w:bidi="hi-IN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240" w:line="360" w:lineRule="auto"/>
      <w:jc w:val="center"/>
      <w:outlineLvl w:val="0"/>
    </w:pPr>
    <w:rPr>
      <w:rFonts w:ascii="Times New Roman" w:hAnsi="Times New Roman" w:eastAsia="Times New Roman" w:cs="Mangal"/>
      <w:b/>
      <w:caps/>
      <w:color w:val="000000" w:themeColor="text1"/>
      <w:sz w:val="28"/>
      <w:szCs w:val="29"/>
      <w:lang w:eastAsia="ru-RU" w:bidi="ru-RU"/>
      <w14:textFill>
        <w14:solidFill>
          <w14:schemeClr w14:val="tx1"/>
        </w14:solidFill>
      </w14:textFill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nhideWhenUsed/>
    <w:qFormat/>
    <w:uiPriority w:val="99"/>
    <w:rPr>
      <w:color w:val="0000FF"/>
      <w:u w:val="single"/>
    </w:rPr>
  </w:style>
  <w:style w:type="paragraph" w:styleId="6">
    <w:name w:val="Balloon Text"/>
    <w:basedOn w:val="1"/>
    <w:link w:val="18"/>
    <w:semiHidden/>
    <w:unhideWhenUsed/>
    <w:qFormat/>
    <w:uiPriority w:val="99"/>
    <w:rPr>
      <w:rFonts w:ascii="Tahoma" w:hAnsi="Tahoma" w:cs="Mangal"/>
      <w:sz w:val="16"/>
      <w:szCs w:val="14"/>
    </w:rPr>
  </w:style>
  <w:style w:type="paragraph" w:styleId="7">
    <w:name w:val="header"/>
    <w:basedOn w:val="1"/>
    <w:link w:val="20"/>
    <w:unhideWhenUsed/>
    <w:qFormat/>
    <w:uiPriority w:val="99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8">
    <w:name w:val="Body Text"/>
    <w:basedOn w:val="1"/>
    <w:link w:val="14"/>
    <w:semiHidden/>
    <w:unhideWhenUsed/>
    <w:qFormat/>
    <w:uiPriority w:val="0"/>
    <w:pPr>
      <w:spacing w:after="140" w:line="288" w:lineRule="auto"/>
    </w:pPr>
  </w:style>
  <w:style w:type="paragraph" w:styleId="9">
    <w:name w:val="toc 1"/>
    <w:basedOn w:val="1"/>
    <w:next w:val="1"/>
    <w:unhideWhenUsed/>
    <w:qFormat/>
    <w:uiPriority w:val="39"/>
    <w:pPr>
      <w:spacing w:after="100"/>
    </w:pPr>
    <w:rPr>
      <w:rFonts w:cs="Mangal"/>
      <w:szCs w:val="21"/>
    </w:rPr>
  </w:style>
  <w:style w:type="paragraph" w:styleId="10">
    <w:name w:val="footer"/>
    <w:basedOn w:val="1"/>
    <w:link w:val="21"/>
    <w:unhideWhenUsed/>
    <w:qFormat/>
    <w:uiPriority w:val="99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11">
    <w:name w:val="Normal (Web)"/>
    <w:basedOn w:val="1"/>
    <w:semiHidden/>
    <w:unhideWhenUsed/>
    <w:qFormat/>
    <w:uiPriority w:val="99"/>
    <w:pPr>
      <w:widowControl/>
      <w:suppressAutoHyphens w:val="0"/>
      <w:spacing w:before="100" w:beforeAutospacing="1" w:after="100" w:afterAutospacing="1"/>
    </w:pPr>
    <w:rPr>
      <w:rFonts w:ascii="Times New Roman" w:hAnsi="Times New Roman" w:eastAsia="Times New Roman" w:cs="Times New Roman"/>
      <w:kern w:val="0"/>
      <w:lang w:eastAsia="ru-RU" w:bidi="ar-SA"/>
    </w:rPr>
  </w:style>
  <w:style w:type="paragraph" w:styleId="12">
    <w:name w:val="HTML Preformatted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13">
    <w:name w:val="Table Grid"/>
    <w:basedOn w:val="4"/>
    <w:qFormat/>
    <w:uiPriority w:val="0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4">
    <w:name w:val="Основной текст Знак"/>
    <w:basedOn w:val="3"/>
    <w:link w:val="8"/>
    <w:semiHidden/>
    <w:uiPriority w:val="0"/>
    <w:rPr>
      <w:rFonts w:ascii="Liberation Serif" w:hAnsi="Liberation Serif" w:eastAsia="Droid Sans Fallback" w:cs="FreeSans"/>
      <w:kern w:val="2"/>
      <w:sz w:val="24"/>
      <w:szCs w:val="24"/>
      <w:lang w:eastAsia="zh-CN" w:bidi="hi-IN"/>
    </w:rPr>
  </w:style>
  <w:style w:type="paragraph" w:styleId="15">
    <w:name w:val="List Paragraph"/>
    <w:basedOn w:val="1"/>
    <w:qFormat/>
    <w:uiPriority w:val="34"/>
    <w:pPr>
      <w:ind w:left="720"/>
      <w:contextualSpacing/>
    </w:pPr>
    <w:rPr>
      <w:rFonts w:cs="Mangal"/>
      <w:szCs w:val="21"/>
    </w:rPr>
  </w:style>
  <w:style w:type="character" w:customStyle="1" w:styleId="16">
    <w:name w:val="Основной текст (4)_"/>
    <w:basedOn w:val="3"/>
    <w:link w:val="17"/>
    <w:qFormat/>
    <w:locked/>
    <w:uiPriority w:val="0"/>
    <w:rPr>
      <w:rFonts w:ascii="Times New Roman" w:hAnsi="Times New Roman" w:eastAsia="Times New Roman" w:cs="Times New Roman"/>
      <w:shd w:val="clear" w:color="auto" w:fill="FFFFFF"/>
    </w:rPr>
  </w:style>
  <w:style w:type="paragraph" w:customStyle="1" w:styleId="17">
    <w:name w:val="Основной текст (4)"/>
    <w:basedOn w:val="1"/>
    <w:link w:val="16"/>
    <w:qFormat/>
    <w:uiPriority w:val="0"/>
    <w:pPr>
      <w:shd w:val="clear" w:color="auto" w:fill="FFFFFF"/>
      <w:suppressAutoHyphens w:val="0"/>
      <w:spacing w:before="240" w:line="243" w:lineRule="exact"/>
      <w:jc w:val="both"/>
    </w:pPr>
    <w:rPr>
      <w:rFonts w:ascii="Times New Roman" w:hAnsi="Times New Roman" w:eastAsia="Times New Roman" w:cs="Times New Roman"/>
      <w:kern w:val="0"/>
      <w:sz w:val="22"/>
      <w:szCs w:val="22"/>
      <w:lang w:eastAsia="en-US" w:bidi="ar-SA"/>
    </w:rPr>
  </w:style>
  <w:style w:type="character" w:customStyle="1" w:styleId="18">
    <w:name w:val="Текст выноски Знак"/>
    <w:basedOn w:val="3"/>
    <w:link w:val="6"/>
    <w:semiHidden/>
    <w:uiPriority w:val="99"/>
    <w:rPr>
      <w:rFonts w:ascii="Tahoma" w:hAnsi="Tahoma" w:eastAsia="Droid Sans Fallback" w:cs="Mangal"/>
      <w:kern w:val="2"/>
      <w:sz w:val="16"/>
      <w:szCs w:val="14"/>
      <w:lang w:eastAsia="zh-CN" w:bidi="hi-IN"/>
    </w:rPr>
  </w:style>
  <w:style w:type="character" w:customStyle="1" w:styleId="19">
    <w:name w:val="Заголовок 1 Знак"/>
    <w:basedOn w:val="3"/>
    <w:link w:val="2"/>
    <w:qFormat/>
    <w:uiPriority w:val="9"/>
    <w:rPr>
      <w:rFonts w:ascii="Times New Roman" w:hAnsi="Times New Roman" w:eastAsia="Times New Roman" w:cs="Mangal"/>
      <w:b/>
      <w:caps/>
      <w:color w:val="000000" w:themeColor="text1"/>
      <w:kern w:val="2"/>
      <w:sz w:val="28"/>
      <w:szCs w:val="29"/>
      <w:lang w:eastAsia="ru-RU" w:bidi="ru-RU"/>
      <w14:textFill>
        <w14:solidFill>
          <w14:schemeClr w14:val="tx1"/>
        </w14:solidFill>
      </w14:textFill>
    </w:rPr>
  </w:style>
  <w:style w:type="character" w:customStyle="1" w:styleId="20">
    <w:name w:val="Верхний колонтитул Знак"/>
    <w:basedOn w:val="3"/>
    <w:link w:val="7"/>
    <w:qFormat/>
    <w:uiPriority w:val="99"/>
    <w:rPr>
      <w:rFonts w:ascii="Liberation Serif" w:hAnsi="Liberation Serif" w:eastAsia="Droid Sans Fallback" w:cs="Mangal"/>
      <w:kern w:val="2"/>
      <w:sz w:val="24"/>
      <w:szCs w:val="21"/>
      <w:lang w:eastAsia="zh-CN" w:bidi="hi-IN"/>
    </w:rPr>
  </w:style>
  <w:style w:type="character" w:customStyle="1" w:styleId="21">
    <w:name w:val="Нижний колонтитул Знак"/>
    <w:basedOn w:val="3"/>
    <w:link w:val="10"/>
    <w:qFormat/>
    <w:uiPriority w:val="99"/>
    <w:rPr>
      <w:rFonts w:ascii="Liberation Serif" w:hAnsi="Liberation Serif" w:eastAsia="Droid Sans Fallback" w:cs="Mangal"/>
      <w:kern w:val="2"/>
      <w:sz w:val="24"/>
      <w:szCs w:val="21"/>
      <w:lang w:eastAsia="zh-CN" w:bidi="hi-IN"/>
    </w:rPr>
  </w:style>
  <w:style w:type="paragraph" w:customStyle="1" w:styleId="22">
    <w:name w:val="TOC Heading"/>
    <w:basedOn w:val="2"/>
    <w:next w:val="1"/>
    <w:unhideWhenUsed/>
    <w:qFormat/>
    <w:uiPriority w:val="39"/>
    <w:pPr>
      <w:widowControl/>
      <w:suppressAutoHyphens w:val="0"/>
      <w:spacing w:line="259" w:lineRule="auto"/>
      <w:outlineLvl w:val="9"/>
    </w:pPr>
    <w:rPr>
      <w:rFonts w:asciiTheme="majorHAnsi" w:hAnsiTheme="majorHAnsi" w:cstheme="majorBidi"/>
      <w:b w:val="0"/>
      <w:color w:val="2F5597" w:themeColor="accent1" w:themeShade="BF"/>
      <w:kern w:val="0"/>
      <w:szCs w:val="32"/>
      <w:lang w:bidi="ar-SA"/>
    </w:rPr>
  </w:style>
  <w:style w:type="character" w:customStyle="1" w:styleId="23">
    <w:name w:val="Неразрешенное упоминание1"/>
    <w:basedOn w:val="3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24">
    <w:name w:val="Обычный5"/>
    <w:qFormat/>
    <w:uiPriority w:val="0"/>
    <w:pPr>
      <w:widowControl w:val="0"/>
      <w:snapToGrid w:val="0"/>
      <w:spacing w:after="0" w:line="360" w:lineRule="auto"/>
      <w:ind w:firstLine="709"/>
      <w:jc w:val="both"/>
    </w:pPr>
    <w:rPr>
      <w:rFonts w:ascii="Times New Roman" w:hAnsi="Times New Roman" w:eastAsia="Times New Roman" w:cs="Times New Roman"/>
      <w:sz w:val="26"/>
      <w:szCs w:val="20"/>
      <w:lang w:val="ru-RU" w:eastAsia="ru-RU" w:bidi="ar-SA"/>
    </w:rPr>
  </w:style>
  <w:style w:type="character" w:customStyle="1" w:styleId="25">
    <w:name w:val="translation-chunk"/>
    <w:basedOn w:val="3"/>
    <w:qFormat/>
    <w:uiPriority w:val="0"/>
  </w:style>
  <w:style w:type="character" w:customStyle="1" w:styleId="26">
    <w:name w:val="Unresolved Mention"/>
    <w:basedOn w:val="3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27">
    <w:name w:val="подзаголовок"/>
    <w:basedOn w:val="1"/>
    <w:link w:val="31"/>
    <w:qFormat/>
    <w:uiPriority w:val="0"/>
    <w:pPr>
      <w:spacing w:line="360" w:lineRule="auto"/>
      <w:ind w:firstLine="708"/>
    </w:pPr>
    <w:rPr>
      <w:rFonts w:ascii="Times New Roman" w:hAnsi="Times New Roman" w:cs="Times New Roman"/>
      <w:b/>
      <w:sz w:val="28"/>
      <w:szCs w:val="28"/>
    </w:rPr>
  </w:style>
  <w:style w:type="paragraph" w:customStyle="1" w:styleId="28">
    <w:name w:val="обычн"/>
    <w:basedOn w:val="1"/>
    <w:link w:val="30"/>
    <w:uiPriority w:val="0"/>
    <w:pPr>
      <w:widowControl/>
      <w:suppressAutoHyphens w:val="0"/>
      <w:spacing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29">
    <w:name w:val="рису"/>
    <w:basedOn w:val="1"/>
    <w:uiPriority w:val="0"/>
    <w:pPr>
      <w:spacing w:line="360" w:lineRule="auto"/>
      <w:ind w:firstLine="0"/>
      <w:contextualSpacing/>
      <w:jc w:val="center"/>
    </w:pPr>
    <w:rPr>
      <w:rFonts w:ascii="Times New Roman" w:hAnsi="Times New Roman" w:eastAsia="Times New Roman" w:cs="Times New Roman"/>
      <w:color w:val="000000"/>
      <w:sz w:val="28"/>
      <w:szCs w:val="28"/>
      <w:lang w:eastAsia="ru-RU" w:bidi="ru-RU"/>
    </w:rPr>
  </w:style>
  <w:style w:type="character" w:customStyle="1" w:styleId="30">
    <w:name w:val="обычн Char"/>
    <w:link w:val="28"/>
    <w:uiPriority w:val="0"/>
    <w:rPr>
      <w:rFonts w:ascii="Times New Roman" w:hAnsi="Times New Roman" w:cs="Times New Roman"/>
      <w:sz w:val="28"/>
      <w:szCs w:val="28"/>
    </w:rPr>
  </w:style>
  <w:style w:type="character" w:customStyle="1" w:styleId="31">
    <w:name w:val="подзаголовок Char"/>
    <w:link w:val="27"/>
    <w:uiPriority w:val="0"/>
    <w:rPr>
      <w:rFonts w:ascii="Times New Roman" w:hAnsi="Times New Roman" w:cs="Times New Roman"/>
      <w:b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6" Type="http://schemas.openxmlformats.org/officeDocument/2006/relationships/fontTable" Target="fontTable.xml"/><Relationship Id="rId55" Type="http://schemas.openxmlformats.org/officeDocument/2006/relationships/customXml" Target="../customXml/item1.xml"/><Relationship Id="rId54" Type="http://schemas.openxmlformats.org/officeDocument/2006/relationships/numbering" Target="numbering.xml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footer" Target="footer1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F1A878-02F9-46C9-BD26-FBB533C2865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44</Pages>
  <Words>2706</Words>
  <Characters>15430</Characters>
  <Lines>128</Lines>
  <Paragraphs>36</Paragraphs>
  <TotalTime>155</TotalTime>
  <ScaleCrop>false</ScaleCrop>
  <LinksUpToDate>false</LinksUpToDate>
  <CharactersWithSpaces>18100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2023-10-22T09:53:00Z</dcterms:created>
  <dc:creator>Данил Матросов</dc:creator>
  <cp:lastModifiedBy>herme</cp:lastModifiedBy>
  <dcterms:modified xsi:type="dcterms:W3CDTF">2023-12-13T11:49:42Z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1049-12.2.0.13359</vt:lpwstr>
  </property>
  <property fmtid="{D5CDD505-2E9C-101B-9397-08002B2CF9AE}" pid="3" name="ICV">
    <vt:lpwstr>CC76F5FB56FA47249E6D8D13B80F6124_12</vt:lpwstr>
  </property>
</Properties>
</file>