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5961E7" w14:textId="77777777" w:rsidR="00C76235" w:rsidRDefault="00000000">
      <w:pPr>
        <w:pStyle w:val="Titre"/>
      </w:pPr>
      <w:r>
        <w:t>CYBERTRUST AGENTS</w:t>
      </w:r>
    </w:p>
    <w:p w14:paraId="390D98BC" w14:textId="77777777" w:rsidR="00C76235" w:rsidRDefault="00000000">
      <w:pPr>
        <w:spacing w:after="120"/>
      </w:pPr>
      <w:r>
        <w:rPr>
          <w:i/>
          <w:iCs/>
        </w:rPr>
        <w:t xml:space="preserve">Pilote </w:t>
      </w:r>
      <w:proofErr w:type="spellStart"/>
      <w:r>
        <w:rPr>
          <w:i/>
          <w:iCs/>
        </w:rPr>
        <w:t>SecOps</w:t>
      </w:r>
      <w:proofErr w:type="spellEnd"/>
      <w:r>
        <w:rPr>
          <w:i/>
          <w:iCs/>
        </w:rPr>
        <w:t xml:space="preserve"> multi-LLM sécurisé destiné au CISO</w:t>
      </w:r>
    </w:p>
    <w:p w14:paraId="59A93884" w14:textId="77777777" w:rsidR="00C76235" w:rsidRDefault="00C76235"/>
    <w:p w14:paraId="4BEA0016" w14:textId="4BCE1A3F" w:rsidR="00C76235" w:rsidRDefault="00000000">
      <w:pPr>
        <w:pStyle w:val="Titre1"/>
        <w:spacing w:before="300"/>
      </w:pPr>
      <w:r>
        <w:t xml:space="preserve">LIVRABLES DE LA SEMAINE 3 </w:t>
      </w:r>
    </w:p>
    <w:p w14:paraId="6B12278D" w14:textId="77777777" w:rsidR="00C76235" w:rsidRDefault="00000000">
      <w:pPr>
        <w:spacing w:after="120"/>
      </w:pPr>
      <w:r>
        <w:rPr>
          <w:b/>
          <w:bCs/>
        </w:rPr>
        <w:t xml:space="preserve">Développement du MCP &amp; des LLM — serveur MCP bout-en-bout, rôles Générateur/Vérificateur/Validateur, moteur </w:t>
      </w:r>
      <w:proofErr w:type="spellStart"/>
      <w:r>
        <w:rPr>
          <w:b/>
          <w:bCs/>
        </w:rPr>
        <w:t>MCPScore</w:t>
      </w:r>
      <w:proofErr w:type="spellEnd"/>
      <w:r>
        <w:rPr>
          <w:b/>
          <w:bCs/>
        </w:rPr>
        <w:t>, validation avec des modèles LLM réels</w:t>
      </w:r>
    </w:p>
    <w:p w14:paraId="32844B14" w14:textId="77777777" w:rsidR="00C76235" w:rsidRDefault="00C76235"/>
    <w:p w14:paraId="184105AD" w14:textId="77777777" w:rsidR="00C76235" w:rsidRDefault="00000000">
      <w:pPr>
        <w:spacing w:after="80"/>
      </w:pPr>
      <w:r>
        <w:rPr>
          <w:b/>
          <w:bCs/>
        </w:rPr>
        <w:t xml:space="preserve">Préparé par : </w:t>
      </w:r>
      <w:r>
        <w:t>Ihab CHAHIDI</w:t>
      </w:r>
    </w:p>
    <w:p w14:paraId="7B37A7F7" w14:textId="77777777" w:rsidR="00C76235" w:rsidRDefault="00C76235"/>
    <w:p w14:paraId="2133BA40" w14:textId="77777777" w:rsidR="00C76235" w:rsidRDefault="00000000">
      <w:pPr>
        <w:pStyle w:val="Titre2"/>
        <w:spacing w:before="200"/>
      </w:pPr>
      <w:r>
        <w:t>Note de version</w:t>
      </w:r>
    </w:p>
    <w:p w14:paraId="587CE51E" w14:textId="0775C332" w:rsidR="00C76235" w:rsidRDefault="00000000">
      <w:pPr>
        <w:spacing w:after="120"/>
      </w:pPr>
      <w:proofErr w:type="gramStart"/>
      <w:r>
        <w:t>Cette v2</w:t>
      </w:r>
      <w:proofErr w:type="gramEnd"/>
      <w:r>
        <w:t xml:space="preserve"> met à jour le contenu de la Semaine 3 pour refléter l'état réellement déployé et testé du pipeline aujourd'hui. Le pipeline </w:t>
      </w:r>
      <w:proofErr w:type="spellStart"/>
      <w:r>
        <w:t>Ollama</w:t>
      </w:r>
      <w:proofErr w:type="spellEnd"/>
      <w:r>
        <w:t xml:space="preserve"> (llama3.1/qwen2.</w:t>
      </w:r>
      <w:proofErr w:type="gramStart"/>
      <w:r>
        <w:t>5:</w:t>
      </w:r>
      <w:proofErr w:type="gramEnd"/>
      <w:r>
        <w:t xml:space="preserve">7b-instruct) décrit dans la Semaine 3 originale n'a jamais été déployé dans la stack Docker de production et a été archivé dans </w:t>
      </w:r>
      <w:proofErr w:type="spellStart"/>
      <w:r>
        <w:t>legacy</w:t>
      </w:r>
      <w:proofErr w:type="spellEnd"/>
      <w:r>
        <w:t>/ lors du durcissement de l'architecture. Le pipeline réellement en service est désormais Foundation-Sec-8B (via llama.cpp) + RAG (</w:t>
      </w:r>
      <w:proofErr w:type="spellStart"/>
      <w:r>
        <w:t>ChromaDB</w:t>
      </w:r>
      <w:proofErr w:type="spellEnd"/>
      <w:r>
        <w:t>) + Vérifieur + Validateur.</w:t>
      </w:r>
    </w:p>
    <w:p w14:paraId="4A6E8EC2" w14:textId="77777777" w:rsidR="00C76235" w:rsidRDefault="00000000">
      <w:r>
        <w:br w:type="page"/>
      </w:r>
    </w:p>
    <w:p w14:paraId="0E6780AC" w14:textId="77777777" w:rsidR="00C76235" w:rsidRDefault="00000000">
      <w:pPr>
        <w:pStyle w:val="Titre1"/>
        <w:spacing w:before="300"/>
      </w:pPr>
      <w:r>
        <w:lastRenderedPageBreak/>
        <w:t>Résumé exécutif</w:t>
      </w:r>
    </w:p>
    <w:p w14:paraId="33BFF1F2" w14:textId="77777777" w:rsidR="00C76235" w:rsidRDefault="00000000">
      <w:pPr>
        <w:spacing w:after="120"/>
      </w:pPr>
      <w:r>
        <w:t xml:space="preserve">Le pipeline </w:t>
      </w:r>
      <w:proofErr w:type="spellStart"/>
      <w:r>
        <w:t>CyberTrust</w:t>
      </w:r>
      <w:proofErr w:type="spellEnd"/>
      <w:r>
        <w:t xml:space="preserve"> Agents exécute aujourd'hui la chaîne suivante de bout en bout : Foundation-Sec-8B-Instruct (Q4_K_M, servi via llama.cpp) génère une Claim à partir d'une recherche RAG propre sur </w:t>
      </w:r>
      <w:proofErr w:type="spellStart"/>
      <w:r>
        <w:t>ChromaDB</w:t>
      </w:r>
      <w:proofErr w:type="spellEnd"/>
      <w:r>
        <w:t xml:space="preserve"> (preuves </w:t>
      </w:r>
      <w:proofErr w:type="spellStart"/>
      <w:r>
        <w:t>corporate</w:t>
      </w:r>
      <w:proofErr w:type="spellEnd"/>
      <w:r>
        <w:t xml:space="preserve">, CVE, MITRE ATT&amp;CK, </w:t>
      </w:r>
      <w:proofErr w:type="spellStart"/>
      <w:r>
        <w:t>runbooks</w:t>
      </w:r>
      <w:proofErr w:type="spellEnd"/>
      <w:r>
        <w:t>) ; cette Claim est ensuite transmise, inchangée, au même orchestrateur MCP (</w:t>
      </w:r>
      <w:proofErr w:type="spellStart"/>
      <w:r>
        <w:t>mcp_server</w:t>
      </w:r>
      <w:proofErr w:type="spellEnd"/>
      <w:r>
        <w:t xml:space="preserve">/orchestrator.py) qui exécute Vérification, Diagnostics, </w:t>
      </w:r>
      <w:proofErr w:type="spellStart"/>
      <w:r>
        <w:t>Scoring</w:t>
      </w:r>
      <w:proofErr w:type="spellEnd"/>
      <w:r>
        <w:t>, Validation et routage CISO.</w:t>
      </w:r>
    </w:p>
    <w:p w14:paraId="65B191E0" w14:textId="77777777" w:rsidR="00C76235" w:rsidRDefault="00000000">
      <w:pPr>
        <w:spacing w:after="120"/>
      </w:pPr>
      <w:r>
        <w:t xml:space="preserve">Le mode d'exécution en service est </w:t>
      </w:r>
      <w:proofErr w:type="spellStart"/>
      <w:r>
        <w:t>llm_mode</w:t>
      </w:r>
      <w:proofErr w:type="spellEnd"/>
      <w:r>
        <w:t>="</w:t>
      </w:r>
      <w:proofErr w:type="spellStart"/>
      <w:r>
        <w:t>mock</w:t>
      </w:r>
      <w:proofErr w:type="spellEnd"/>
      <w:r>
        <w:t>" : le Vérifieur (</w:t>
      </w:r>
      <w:proofErr w:type="spellStart"/>
      <w:r>
        <w:t>MockVerifier</w:t>
      </w:r>
      <w:proofErr w:type="spellEnd"/>
      <w:r>
        <w:t>) et le Validateur (</w:t>
      </w:r>
      <w:proofErr w:type="spellStart"/>
      <w:r>
        <w:t>MockValidator</w:t>
      </w:r>
      <w:proofErr w:type="spellEnd"/>
      <w:r>
        <w:t xml:space="preserve">) sont tous deux des moteurs déterministes purs, sans appel LLM — le Validateur délègue à </w:t>
      </w:r>
      <w:proofErr w:type="spellStart"/>
      <w:r>
        <w:t>mcp_</w:t>
      </w:r>
      <w:proofErr w:type="gramStart"/>
      <w:r>
        <w:t>server.policy</w:t>
      </w:r>
      <w:proofErr w:type="gramEnd"/>
      <w:r>
        <w:t>.decide</w:t>
      </w:r>
      <w:proofErr w:type="spellEnd"/>
      <w:r>
        <w:t xml:space="preserve">(), exactement la même logique que </w:t>
      </w:r>
      <w:proofErr w:type="spellStart"/>
      <w:r>
        <w:t>PolicyValidator</w:t>
      </w:r>
      <w:proofErr w:type="spellEnd"/>
      <w:r>
        <w:t xml:space="preserve"> (anciennement nommé </w:t>
      </w:r>
      <w:proofErr w:type="spellStart"/>
      <w:r>
        <w:t>LlamaValidator</w:t>
      </w:r>
      <w:proofErr w:type="spellEnd"/>
      <w:r>
        <w:t xml:space="preserve">, renommé car il n'a jamais appelé de modèle). Le pipeline </w:t>
      </w:r>
      <w:proofErr w:type="spellStart"/>
      <w:r>
        <w:t>Ollama</w:t>
      </w:r>
      <w:proofErr w:type="spellEnd"/>
      <w:r>
        <w:t xml:space="preserve"> (llama3.1, qwen2.</w:t>
      </w:r>
      <w:proofErr w:type="gramStart"/>
      <w:r>
        <w:t>5:</w:t>
      </w:r>
      <w:proofErr w:type="gramEnd"/>
      <w:r>
        <w:t>7b-instruct, phi3:mini) qui figurait dans la Semaine 3 originale n'est pas déployé dans la stack Docker actuelle (docker-</w:t>
      </w:r>
      <w:proofErr w:type="spellStart"/>
      <w:r>
        <w:t>compose.yml</w:t>
      </w:r>
      <w:proofErr w:type="spellEnd"/>
      <w:r>
        <w:t xml:space="preserve"> ne définit aucun service </w:t>
      </w:r>
      <w:proofErr w:type="spellStart"/>
      <w:r>
        <w:t>Ollama</w:t>
      </w:r>
      <w:proofErr w:type="spellEnd"/>
      <w:r>
        <w:t xml:space="preserve">) et a été archivé dans </w:t>
      </w:r>
      <w:proofErr w:type="spellStart"/>
      <w:r>
        <w:t>legacy</w:t>
      </w:r>
      <w:proofErr w:type="spellEnd"/>
      <w:r>
        <w:t>/ (voir Note de version).</w:t>
      </w:r>
    </w:p>
    <w:p w14:paraId="68362AB8" w14:textId="77777777" w:rsidR="00C76235" w:rsidRDefault="00000000">
      <w:pPr>
        <w:spacing w:after="120"/>
      </w:pPr>
      <w:r>
        <w:t xml:space="preserve">Le pipeline est déployé via Docker </w:t>
      </w:r>
      <w:proofErr w:type="spellStart"/>
      <w:r>
        <w:t>Swarm</w:t>
      </w:r>
      <w:proofErr w:type="spellEnd"/>
      <w:r>
        <w:t xml:space="preserve"> en trois services : </w:t>
      </w:r>
      <w:proofErr w:type="spellStart"/>
      <w:r>
        <w:t>chromadb</w:t>
      </w:r>
      <w:proofErr w:type="spellEnd"/>
      <w:r>
        <w:t xml:space="preserve">, </w:t>
      </w:r>
      <w:proofErr w:type="spellStart"/>
      <w:r>
        <w:t>llama-generator</w:t>
      </w:r>
      <w:proofErr w:type="spellEnd"/>
      <w:r>
        <w:t xml:space="preserve"> (Foundation-Sec-8B) et </w:t>
      </w:r>
      <w:proofErr w:type="spellStart"/>
      <w:r>
        <w:t>generator</w:t>
      </w:r>
      <w:proofErr w:type="spellEnd"/>
      <w:r>
        <w:t>-api (</w:t>
      </w:r>
      <w:proofErr w:type="spellStart"/>
      <w:r>
        <w:t>FastAPI</w:t>
      </w:r>
      <w:proofErr w:type="spellEnd"/>
      <w:r>
        <w:t xml:space="preserve">, orchestrateur, RAG). L'ensemble a été testé en conditions réelles : 13 scénarios de la suite de qualification (tests/test_real_model_generator.py), une chaîne complète </w:t>
      </w:r>
      <w:proofErr w:type="spellStart"/>
      <w:r>
        <w:t>Générateur+RAG+Vérifieur+Validateur</w:t>
      </w:r>
      <w:proofErr w:type="spellEnd"/>
      <w:r>
        <w:t xml:space="preserve"> exécutée à plusieurs reprises avec succès, et un bug réel (fuite de transitions entre sessions) détecté et corrigé pendant ces tests.</w:t>
      </w:r>
    </w:p>
    <w:p w14:paraId="0111C7B7" w14:textId="78DB85F0" w:rsidR="00C76235" w:rsidRDefault="00000000">
      <w:pPr>
        <w:pStyle w:val="Titre1"/>
        <w:spacing w:before="300"/>
      </w:pPr>
      <w:r>
        <w:t xml:space="preserve">L1 — Architecture du pipeline </w:t>
      </w:r>
    </w:p>
    <w:p w14:paraId="2227560E" w14:textId="77777777" w:rsidR="00C76235" w:rsidRDefault="00000000">
      <w:pPr>
        <w:pStyle w:val="Titre2"/>
        <w:spacing w:before="200"/>
      </w:pPr>
      <w:r>
        <w:t>1. Objectif</w:t>
      </w:r>
    </w:p>
    <w:p w14:paraId="5A1D0EC2" w14:textId="77777777" w:rsidR="00C76235" w:rsidRDefault="00000000">
      <w:pPr>
        <w:spacing w:after="120"/>
      </w:pPr>
      <w:r>
        <w:t xml:space="preserve">Développer et déployer une chaîne exécutable Evidence → Claim → </w:t>
      </w:r>
      <w:proofErr w:type="spellStart"/>
      <w:r>
        <w:t>VerificationResult</w:t>
      </w:r>
      <w:proofErr w:type="spellEnd"/>
      <w:r>
        <w:t xml:space="preserve"> → </w:t>
      </w:r>
      <w:proofErr w:type="spellStart"/>
      <w:r>
        <w:t>MCPScore</w:t>
      </w:r>
      <w:proofErr w:type="spellEnd"/>
      <w:r>
        <w:t xml:space="preserve"> → </w:t>
      </w:r>
      <w:proofErr w:type="spellStart"/>
      <w:r>
        <w:t>ValidationDecision</w:t>
      </w:r>
      <w:proofErr w:type="spellEnd"/>
      <w:r>
        <w:t xml:space="preserve">, aujourd'hui alimentée par un modèle réel (Foundation-Sec-8B) et une recherche RAG réelle, plutôt que par le seul mode </w:t>
      </w:r>
      <w:proofErr w:type="spellStart"/>
      <w:r>
        <w:t>mock</w:t>
      </w:r>
      <w:proofErr w:type="spellEnd"/>
      <w:r>
        <w:t xml:space="preserve"> isolé de la Semaine 3 initiale.</w:t>
      </w:r>
    </w:p>
    <w:p w14:paraId="27CC0C3F" w14:textId="77777777" w:rsidR="00C76235" w:rsidRDefault="00000000">
      <w:pPr>
        <w:pStyle w:val="Titre2"/>
        <w:spacing w:before="200"/>
      </w:pPr>
      <w:r>
        <w:t>2. Modules réellement en service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53"/>
        <w:gridCol w:w="6097"/>
      </w:tblGrid>
      <w:tr w:rsidR="00C76235" w14:paraId="7197DD1A" w14:textId="77777777">
        <w:tc>
          <w:tcPr>
            <w:tcW w:w="3200" w:type="dxa"/>
            <w:shd w:val="clear" w:color="auto" w:fill="D6DBDF"/>
          </w:tcPr>
          <w:p w14:paraId="59FE8DEC" w14:textId="77777777" w:rsidR="00C76235" w:rsidRDefault="00000000">
            <w:r>
              <w:rPr>
                <w:b/>
                <w:bCs/>
              </w:rPr>
              <w:t>Module</w:t>
            </w:r>
          </w:p>
        </w:tc>
        <w:tc>
          <w:tcPr>
            <w:tcW w:w="6150" w:type="dxa"/>
            <w:shd w:val="clear" w:color="auto" w:fill="D6DBDF"/>
          </w:tcPr>
          <w:p w14:paraId="15978A0D" w14:textId="77777777" w:rsidR="00C76235" w:rsidRDefault="00000000">
            <w:r>
              <w:rPr>
                <w:b/>
                <w:bCs/>
              </w:rPr>
              <w:t>Rôle</w:t>
            </w:r>
          </w:p>
        </w:tc>
      </w:tr>
      <w:tr w:rsidR="00C76235" w14:paraId="20C3450A" w14:textId="77777777">
        <w:tc>
          <w:tcPr>
            <w:tcW w:w="3200" w:type="dxa"/>
          </w:tcPr>
          <w:p w14:paraId="6A0A1A1D" w14:textId="77777777" w:rsidR="00C76235" w:rsidRPr="00B65458" w:rsidRDefault="00000000">
            <w:pPr>
              <w:rPr>
                <w:lang w:val="en-AE"/>
              </w:rPr>
            </w:pPr>
            <w:r w:rsidRPr="00B65458">
              <w:rPr>
                <w:lang w:val="en-AE"/>
              </w:rPr>
              <w:t>mcp_server/generator_service.py</w:t>
            </w:r>
          </w:p>
        </w:tc>
        <w:tc>
          <w:tcPr>
            <w:tcW w:w="6150" w:type="dxa"/>
          </w:tcPr>
          <w:p w14:paraId="2098CB7D" w14:textId="77777777" w:rsidR="00C76235" w:rsidRDefault="00000000">
            <w:proofErr w:type="spellStart"/>
            <w:proofErr w:type="gramStart"/>
            <w:r>
              <w:t>generate</w:t>
            </w:r>
            <w:proofErr w:type="gramEnd"/>
            <w:r>
              <w:t>_claim</w:t>
            </w:r>
            <w:proofErr w:type="spellEnd"/>
            <w:r>
              <w:t xml:space="preserve">() — orchestration </w:t>
            </w:r>
            <w:proofErr w:type="spellStart"/>
            <w:r>
              <w:t>retrieval</w:t>
            </w:r>
            <w:proofErr w:type="spellEnd"/>
            <w:r>
              <w:t xml:space="preserve"> RAG → prompt → appel llama.cpp → validation/réparation de sortie</w:t>
            </w:r>
          </w:p>
        </w:tc>
      </w:tr>
      <w:tr w:rsidR="00C76235" w14:paraId="670C47D6" w14:textId="77777777">
        <w:tc>
          <w:tcPr>
            <w:tcW w:w="3200" w:type="dxa"/>
          </w:tcPr>
          <w:p w14:paraId="7E3C672C" w14:textId="77777777" w:rsidR="00C76235" w:rsidRPr="00B65458" w:rsidRDefault="00000000">
            <w:pPr>
              <w:rPr>
                <w:lang w:val="en-AE"/>
              </w:rPr>
            </w:pPr>
            <w:r w:rsidRPr="00B65458">
              <w:rPr>
                <w:lang w:val="en-AE"/>
              </w:rPr>
              <w:t>mcp_server/generator_claims.py</w:t>
            </w:r>
          </w:p>
        </w:tc>
        <w:tc>
          <w:tcPr>
            <w:tcW w:w="6150" w:type="dxa"/>
          </w:tcPr>
          <w:p w14:paraId="6E4EFB51" w14:textId="77777777" w:rsidR="00C76235" w:rsidRDefault="00000000">
            <w:r>
              <w:t xml:space="preserve">Modèle </w:t>
            </w:r>
            <w:proofErr w:type="spellStart"/>
            <w:r>
              <w:t>GeneratedClaim</w:t>
            </w:r>
            <w:proofErr w:type="spellEnd"/>
            <w:r>
              <w:t xml:space="preserve">, </w:t>
            </w:r>
            <w:proofErr w:type="spellStart"/>
            <w:r>
              <w:t>enforce_source_</w:t>
            </w:r>
            <w:proofErr w:type="gramStart"/>
            <w:r>
              <w:t>authority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r>
              <w:t>to_mcp_claim</w:t>
            </w:r>
            <w:proofErr w:type="spellEnd"/>
            <w:r>
              <w:t>() — adaptation vers le contrat MCP Claim</w:t>
            </w:r>
          </w:p>
        </w:tc>
      </w:tr>
      <w:tr w:rsidR="00C76235" w14:paraId="3404ED70" w14:textId="77777777">
        <w:tc>
          <w:tcPr>
            <w:tcW w:w="3200" w:type="dxa"/>
          </w:tcPr>
          <w:p w14:paraId="5D2CCEDB" w14:textId="77777777" w:rsidR="00C76235" w:rsidRPr="00B65458" w:rsidRDefault="00000000">
            <w:pPr>
              <w:rPr>
                <w:lang w:val="en-AE"/>
              </w:rPr>
            </w:pPr>
            <w:r w:rsidRPr="00B65458">
              <w:rPr>
                <w:lang w:val="en-AE"/>
              </w:rPr>
              <w:t>mcp_server/generator_prompts.py</w:t>
            </w:r>
          </w:p>
        </w:tc>
        <w:tc>
          <w:tcPr>
            <w:tcW w:w="6150" w:type="dxa"/>
          </w:tcPr>
          <w:p w14:paraId="1B0899E7" w14:textId="77777777" w:rsidR="00C76235" w:rsidRDefault="00000000">
            <w:r>
              <w:t xml:space="preserve">SYSTEM_PROMPT, </w:t>
            </w:r>
            <w:proofErr w:type="spellStart"/>
            <w:r>
              <w:t>build_user_</w:t>
            </w:r>
            <w:proofErr w:type="gramStart"/>
            <w:r>
              <w:t>prompt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r>
              <w:t>build_repair_prompt</w:t>
            </w:r>
            <w:proofErr w:type="spellEnd"/>
            <w:r>
              <w:t>() — interdiction explicite d'inventer des identifiants</w:t>
            </w:r>
          </w:p>
        </w:tc>
      </w:tr>
      <w:tr w:rsidR="00C76235" w14:paraId="058916A3" w14:textId="77777777">
        <w:tc>
          <w:tcPr>
            <w:tcW w:w="3200" w:type="dxa"/>
          </w:tcPr>
          <w:p w14:paraId="3C15B635" w14:textId="77777777" w:rsidR="00C76235" w:rsidRDefault="00000000">
            <w:proofErr w:type="spellStart"/>
            <w:r>
              <w:t>mcp_server</w:t>
            </w:r>
            <w:proofErr w:type="spellEnd"/>
            <w:r>
              <w:t>/llamacpp_config.py, llm_roles/llamacpp_client.py</w:t>
            </w:r>
          </w:p>
        </w:tc>
        <w:tc>
          <w:tcPr>
            <w:tcW w:w="6150" w:type="dxa"/>
          </w:tcPr>
          <w:p w14:paraId="27FBE4E6" w14:textId="77777777" w:rsidR="00C76235" w:rsidRDefault="00000000">
            <w:r>
              <w:t>Configuration et client HTTP réel vers le serveur llama.cpp (</w:t>
            </w:r>
            <w:proofErr w:type="spellStart"/>
            <w:r>
              <w:t>llama-generator</w:t>
            </w:r>
            <w:proofErr w:type="spellEnd"/>
            <w:r>
              <w:t>)</w:t>
            </w:r>
          </w:p>
        </w:tc>
      </w:tr>
      <w:tr w:rsidR="00C76235" w14:paraId="1B9726A1" w14:textId="77777777">
        <w:tc>
          <w:tcPr>
            <w:tcW w:w="3200" w:type="dxa"/>
          </w:tcPr>
          <w:p w14:paraId="77361ED6" w14:textId="77777777" w:rsidR="00C76235" w:rsidRDefault="00000000">
            <w:proofErr w:type="spellStart"/>
            <w:proofErr w:type="gramStart"/>
            <w:r>
              <w:t>mcp</w:t>
            </w:r>
            <w:proofErr w:type="gramEnd"/>
            <w:r>
              <w:t>_server</w:t>
            </w:r>
            <w:proofErr w:type="spellEnd"/>
            <w:r>
              <w:t>/rag/*</w:t>
            </w:r>
          </w:p>
        </w:tc>
        <w:tc>
          <w:tcPr>
            <w:tcW w:w="6150" w:type="dxa"/>
          </w:tcPr>
          <w:p w14:paraId="7249FDB6" w14:textId="77777777" w:rsidR="00C76235" w:rsidRDefault="00000000">
            <w:proofErr w:type="spellStart"/>
            <w:r>
              <w:t>Retrieval</w:t>
            </w:r>
            <w:proofErr w:type="spellEnd"/>
            <w:r>
              <w:t xml:space="preserve">, ingestion, </w:t>
            </w:r>
            <w:proofErr w:type="spellStart"/>
            <w:r>
              <w:t>embeddings</w:t>
            </w:r>
            <w:proofErr w:type="spellEnd"/>
            <w:r>
              <w:t xml:space="preserve">, </w:t>
            </w:r>
            <w:proofErr w:type="spellStart"/>
            <w:r>
              <w:t>chroma_client</w:t>
            </w:r>
            <w:proofErr w:type="spellEnd"/>
            <w:r>
              <w:t xml:space="preserve">, </w:t>
            </w:r>
            <w:proofErr w:type="spellStart"/>
            <w:r>
              <w:t>sanitisation</w:t>
            </w:r>
            <w:proofErr w:type="spellEnd"/>
            <w:r>
              <w:t xml:space="preserve">, budget de </w:t>
            </w:r>
            <w:proofErr w:type="spellStart"/>
            <w:r>
              <w:t>tokens</w:t>
            </w:r>
            <w:proofErr w:type="spellEnd"/>
            <w:r>
              <w:t xml:space="preserve"> — couche RAG complète</w:t>
            </w:r>
          </w:p>
        </w:tc>
      </w:tr>
      <w:tr w:rsidR="00C76235" w14:paraId="45614A92" w14:textId="77777777">
        <w:tc>
          <w:tcPr>
            <w:tcW w:w="3200" w:type="dxa"/>
          </w:tcPr>
          <w:p w14:paraId="10B1BD8A" w14:textId="77777777" w:rsidR="00C76235" w:rsidRDefault="00000000">
            <w:r>
              <w:t>mcp_server/orchestrator.py</w:t>
            </w:r>
          </w:p>
        </w:tc>
        <w:tc>
          <w:tcPr>
            <w:tcW w:w="6150" w:type="dxa"/>
          </w:tcPr>
          <w:p w14:paraId="0DC122D0" w14:textId="77777777" w:rsidR="00C76235" w:rsidRDefault="00000000">
            <w:proofErr w:type="spellStart"/>
            <w:r>
              <w:t>MCPServer.process_</w:t>
            </w:r>
            <w:proofErr w:type="gramStart"/>
            <w:r>
              <w:t>claim</w:t>
            </w:r>
            <w:proofErr w:type="spellEnd"/>
            <w:r>
              <w:t>(</w:t>
            </w:r>
            <w:proofErr w:type="gramEnd"/>
            <w:r>
              <w:t xml:space="preserve">) — Vérification, Diagnostics, </w:t>
            </w:r>
            <w:proofErr w:type="spellStart"/>
            <w:r>
              <w:t>Scoring</w:t>
            </w:r>
            <w:proofErr w:type="spellEnd"/>
            <w:r>
              <w:t>, Validation, routage CISO (inchangé depuis la Semaine 3, réutilisé tel quel)</w:t>
            </w:r>
          </w:p>
        </w:tc>
      </w:tr>
      <w:tr w:rsidR="00C76235" w14:paraId="24A2783F" w14:textId="77777777">
        <w:tc>
          <w:tcPr>
            <w:tcW w:w="3200" w:type="dxa"/>
          </w:tcPr>
          <w:p w14:paraId="4076A80B" w14:textId="77777777" w:rsidR="00C76235" w:rsidRPr="00B65458" w:rsidRDefault="00000000">
            <w:pPr>
              <w:rPr>
                <w:lang w:val="en-AE"/>
              </w:rPr>
            </w:pPr>
            <w:proofErr w:type="spellStart"/>
            <w:r w:rsidRPr="00B65458">
              <w:rPr>
                <w:lang w:val="en-AE"/>
              </w:rPr>
              <w:t>mcp_server</w:t>
            </w:r>
            <w:proofErr w:type="spellEnd"/>
            <w:r w:rsidRPr="00B65458">
              <w:rPr>
                <w:lang w:val="en-AE"/>
              </w:rPr>
              <w:t>/</w:t>
            </w:r>
            <w:proofErr w:type="spellStart"/>
            <w:r w:rsidRPr="00B65458">
              <w:rPr>
                <w:lang w:val="en-AE"/>
              </w:rPr>
              <w:t>llm_roles</w:t>
            </w:r>
            <w:proofErr w:type="spellEnd"/>
            <w:r w:rsidRPr="00B65458">
              <w:rPr>
                <w:lang w:val="en-AE"/>
              </w:rPr>
              <w:t>/mock_verifier.py, mock_validator.py, policy_validator.py</w:t>
            </w:r>
          </w:p>
        </w:tc>
        <w:tc>
          <w:tcPr>
            <w:tcW w:w="6150" w:type="dxa"/>
          </w:tcPr>
          <w:p w14:paraId="23198225" w14:textId="77777777" w:rsidR="00C76235" w:rsidRDefault="00000000">
            <w:r>
              <w:t>Vérifieur et Validateur déterministes réellement utilisés en production (</w:t>
            </w:r>
            <w:proofErr w:type="spellStart"/>
            <w:r>
              <w:t>llm_mode</w:t>
            </w:r>
            <w:proofErr w:type="spellEnd"/>
            <w:r>
              <w:t>=</w:t>
            </w:r>
            <w:proofErr w:type="spellStart"/>
            <w:r>
              <w:t>mock</w:t>
            </w:r>
            <w:proofErr w:type="spellEnd"/>
            <w:r>
              <w:t>)</w:t>
            </w:r>
          </w:p>
        </w:tc>
      </w:tr>
      <w:tr w:rsidR="00C76235" w14:paraId="0BD35E5E" w14:textId="77777777">
        <w:tc>
          <w:tcPr>
            <w:tcW w:w="3200" w:type="dxa"/>
          </w:tcPr>
          <w:p w14:paraId="07EBC236" w14:textId="77777777" w:rsidR="00C76235" w:rsidRPr="00B65458" w:rsidRDefault="00000000">
            <w:pPr>
              <w:rPr>
                <w:lang w:val="en-AE"/>
              </w:rPr>
            </w:pPr>
            <w:proofErr w:type="spellStart"/>
            <w:r w:rsidRPr="00B65458">
              <w:rPr>
                <w:lang w:val="en-AE"/>
              </w:rPr>
              <w:t>mcp_server</w:t>
            </w:r>
            <w:proofErr w:type="spellEnd"/>
            <w:r w:rsidRPr="00B65458">
              <w:rPr>
                <w:lang w:val="en-AE"/>
              </w:rPr>
              <w:t>/scoring.py, policy.py, policy_config.py</w:t>
            </w:r>
          </w:p>
        </w:tc>
        <w:tc>
          <w:tcPr>
            <w:tcW w:w="6150" w:type="dxa"/>
          </w:tcPr>
          <w:p w14:paraId="7A86435E" w14:textId="77777777" w:rsidR="00C76235" w:rsidRDefault="00000000">
            <w:r>
              <w:t xml:space="preserve">Moteur </w:t>
            </w:r>
            <w:proofErr w:type="spellStart"/>
            <w:r>
              <w:t>MCPScore</w:t>
            </w:r>
            <w:proofErr w:type="spellEnd"/>
            <w:r>
              <w:t xml:space="preserve"> et moteur de politique déterministe (inchangés depuis la Semaine 3)</w:t>
            </w:r>
          </w:p>
        </w:tc>
      </w:tr>
      <w:tr w:rsidR="00C76235" w14:paraId="72926FB1" w14:textId="77777777">
        <w:tc>
          <w:tcPr>
            <w:tcW w:w="3200" w:type="dxa"/>
          </w:tcPr>
          <w:p w14:paraId="46D8014F" w14:textId="77777777" w:rsidR="00C76235" w:rsidRDefault="00000000">
            <w:proofErr w:type="spellStart"/>
            <w:proofErr w:type="gramStart"/>
            <w:r>
              <w:t>legacy</w:t>
            </w:r>
            <w:proofErr w:type="spellEnd"/>
            <w:proofErr w:type="gramEnd"/>
            <w:r>
              <w:t>/ (archivé)</w:t>
            </w:r>
          </w:p>
        </w:tc>
        <w:tc>
          <w:tcPr>
            <w:tcW w:w="6150" w:type="dxa"/>
          </w:tcPr>
          <w:p w14:paraId="67B70046" w14:textId="77777777" w:rsidR="00C76235" w:rsidRDefault="00000000">
            <w:r>
              <w:t xml:space="preserve">Pipeline classique </w:t>
            </w:r>
            <w:proofErr w:type="spellStart"/>
            <w:r>
              <w:t>Ollama</w:t>
            </w:r>
            <w:proofErr w:type="spellEnd"/>
            <w:r>
              <w:t xml:space="preserve"> (llama_generator.py, llama_verifier.py, ollama_client.py, real_stub.py) — jamais déployé en Docker, conservé pour référence/restauration</w:t>
            </w:r>
          </w:p>
        </w:tc>
      </w:tr>
    </w:tbl>
    <w:p w14:paraId="76D3D993" w14:textId="77777777" w:rsidR="00C76235" w:rsidRDefault="00000000">
      <w:pPr>
        <w:pStyle w:val="Titre2"/>
        <w:spacing w:before="200"/>
      </w:pPr>
      <w:r>
        <w:t>3. Automate d'états observé en conditions réelles</w:t>
      </w:r>
    </w:p>
    <w:p w14:paraId="384EDB68" w14:textId="77777777" w:rsidR="00C76235" w:rsidRDefault="00000000">
      <w:pPr>
        <w:spacing w:after="120"/>
      </w:pPr>
      <w:r w:rsidRPr="00B65458">
        <w:rPr>
          <w:lang w:val="en-AE"/>
        </w:rPr>
        <w:t xml:space="preserve">INIT → SELECTION_EVIDENCE → VERIFICATION → DIAGNOSTICS → SCORING → VALIDATION → DECISION_CISO → COMPLETED. </w:t>
      </w:r>
      <w:r>
        <w:t xml:space="preserve">Point important non documenté en Semaine 3 : lorsque le Générateur ne trouve aucune preuve </w:t>
      </w:r>
      <w:proofErr w:type="spellStart"/>
      <w:r>
        <w:t>corporate</w:t>
      </w:r>
      <w:proofErr w:type="spellEnd"/>
      <w:r>
        <w:t xml:space="preserve"> liée à la question (connaissance de référence seule, ex. description d'un CVE), il retourne INSUFFICIENT_EVIDENCE directement, sans jamais entrer dans cet automate — le Vérifieur et le </w:t>
      </w:r>
      <w:r>
        <w:lastRenderedPageBreak/>
        <w:t>Validateur ne sont alors jamais invoqués. C'est la garantie de séparation d'autorité : la connaissance de référence seule n'est jamais une preuve d'exposition organisationnelle.</w:t>
      </w:r>
    </w:p>
    <w:p w14:paraId="4443FA20" w14:textId="77777777" w:rsidR="00C76235" w:rsidRDefault="00000000">
      <w:pPr>
        <w:pStyle w:val="Titre1"/>
        <w:spacing w:before="300"/>
      </w:pPr>
      <w:r>
        <w:t>L2 — Rôles LLM et isolation (mise à jour)</w:t>
      </w:r>
    </w:p>
    <w:p w14:paraId="7EDF7331" w14:textId="77777777" w:rsidR="00C76235" w:rsidRDefault="00000000">
      <w:pPr>
        <w:pStyle w:val="Titre2"/>
        <w:spacing w:before="200"/>
      </w:pPr>
      <w:r>
        <w:t>1. Mode d'exécution en service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700"/>
        <w:gridCol w:w="2450"/>
      </w:tblGrid>
      <w:tr w:rsidR="00C76235" w14:paraId="64AC2DB5" w14:textId="77777777">
        <w:tc>
          <w:tcPr>
            <w:tcW w:w="2200" w:type="dxa"/>
            <w:shd w:val="clear" w:color="auto" w:fill="D6DBDF"/>
          </w:tcPr>
          <w:p w14:paraId="5D530946" w14:textId="77777777" w:rsidR="00C76235" w:rsidRDefault="00000000">
            <w:r>
              <w:rPr>
                <w:b/>
                <w:bCs/>
              </w:rPr>
              <w:t>Rôle</w:t>
            </w:r>
          </w:p>
        </w:tc>
        <w:tc>
          <w:tcPr>
            <w:tcW w:w="4700" w:type="dxa"/>
            <w:shd w:val="clear" w:color="auto" w:fill="D6DBDF"/>
          </w:tcPr>
          <w:p w14:paraId="5597A09D" w14:textId="77777777" w:rsidR="00C76235" w:rsidRDefault="00000000">
            <w:r>
              <w:rPr>
                <w:b/>
                <w:bCs/>
              </w:rPr>
              <w:t>Implémentation réelle</w:t>
            </w:r>
          </w:p>
        </w:tc>
        <w:tc>
          <w:tcPr>
            <w:tcW w:w="2450" w:type="dxa"/>
            <w:shd w:val="clear" w:color="auto" w:fill="D6DBDF"/>
          </w:tcPr>
          <w:p w14:paraId="34F98D3D" w14:textId="77777777" w:rsidR="00C76235" w:rsidRDefault="00000000">
            <w:r>
              <w:rPr>
                <w:b/>
                <w:bCs/>
              </w:rPr>
              <w:t>Appel externe</w:t>
            </w:r>
          </w:p>
        </w:tc>
      </w:tr>
      <w:tr w:rsidR="00C76235" w14:paraId="4525E3F1" w14:textId="77777777">
        <w:tc>
          <w:tcPr>
            <w:tcW w:w="2200" w:type="dxa"/>
          </w:tcPr>
          <w:p w14:paraId="3C625CB5" w14:textId="77777777" w:rsidR="00C76235" w:rsidRDefault="00000000">
            <w:r>
              <w:t>Générateur</w:t>
            </w:r>
          </w:p>
        </w:tc>
        <w:tc>
          <w:tcPr>
            <w:tcW w:w="4700" w:type="dxa"/>
          </w:tcPr>
          <w:p w14:paraId="248B716F" w14:textId="77777777" w:rsidR="00C76235" w:rsidRPr="00B65458" w:rsidRDefault="00000000">
            <w:pPr>
              <w:rPr>
                <w:lang w:val="en-AE"/>
              </w:rPr>
            </w:pPr>
            <w:r w:rsidRPr="00B65458">
              <w:rPr>
                <w:lang w:val="en-AE"/>
              </w:rPr>
              <w:t>Foundation-Sec-8B via llama.cpp (</w:t>
            </w:r>
            <w:proofErr w:type="spellStart"/>
            <w:r w:rsidRPr="00B65458">
              <w:rPr>
                <w:lang w:val="en-AE"/>
              </w:rPr>
              <w:t>generator_</w:t>
            </w:r>
            <w:proofErr w:type="gramStart"/>
            <w:r w:rsidRPr="00B65458">
              <w:rPr>
                <w:lang w:val="en-AE"/>
              </w:rPr>
              <w:t>service.generate</w:t>
            </w:r>
            <w:proofErr w:type="gramEnd"/>
            <w:r w:rsidRPr="00B65458">
              <w:rPr>
                <w:lang w:val="en-AE"/>
              </w:rPr>
              <w:t>_claim</w:t>
            </w:r>
            <w:proofErr w:type="spellEnd"/>
            <w:r w:rsidRPr="00B65458">
              <w:rPr>
                <w:lang w:val="en-AE"/>
              </w:rPr>
              <w:t>())</w:t>
            </w:r>
          </w:p>
        </w:tc>
        <w:tc>
          <w:tcPr>
            <w:tcW w:w="2450" w:type="dxa"/>
          </w:tcPr>
          <w:p w14:paraId="148B7576" w14:textId="77777777" w:rsidR="00C76235" w:rsidRDefault="00000000">
            <w:r>
              <w:t>HTTP vers llama-</w:t>
            </w:r>
            <w:proofErr w:type="gramStart"/>
            <w:r>
              <w:t>generator:</w:t>
            </w:r>
            <w:proofErr w:type="gramEnd"/>
            <w:r>
              <w:t>8080</w:t>
            </w:r>
          </w:p>
        </w:tc>
      </w:tr>
      <w:tr w:rsidR="00C76235" w14:paraId="5EC20C7E" w14:textId="77777777">
        <w:tc>
          <w:tcPr>
            <w:tcW w:w="2200" w:type="dxa"/>
          </w:tcPr>
          <w:p w14:paraId="59A6779B" w14:textId="77777777" w:rsidR="00C76235" w:rsidRDefault="00000000">
            <w:r>
              <w:t>Vérifieur</w:t>
            </w:r>
          </w:p>
        </w:tc>
        <w:tc>
          <w:tcPr>
            <w:tcW w:w="4700" w:type="dxa"/>
          </w:tcPr>
          <w:p w14:paraId="62475417" w14:textId="77777777" w:rsidR="00C76235" w:rsidRDefault="00000000">
            <w:proofErr w:type="spellStart"/>
            <w:r>
              <w:t>MockVerifier</w:t>
            </w:r>
            <w:proofErr w:type="spellEnd"/>
            <w:r>
              <w:t xml:space="preserve"> — comparaison déterministe Claim/Evidence (evidence_parsing.py)</w:t>
            </w:r>
          </w:p>
        </w:tc>
        <w:tc>
          <w:tcPr>
            <w:tcW w:w="2450" w:type="dxa"/>
          </w:tcPr>
          <w:p w14:paraId="6571EDF0" w14:textId="77777777" w:rsidR="00C76235" w:rsidRDefault="00000000">
            <w:r>
              <w:t>Aucun</w:t>
            </w:r>
          </w:p>
        </w:tc>
      </w:tr>
      <w:tr w:rsidR="00C76235" w14:paraId="57302D26" w14:textId="77777777">
        <w:tc>
          <w:tcPr>
            <w:tcW w:w="2200" w:type="dxa"/>
          </w:tcPr>
          <w:p w14:paraId="556624B9" w14:textId="77777777" w:rsidR="00C76235" w:rsidRDefault="00000000">
            <w:r>
              <w:t>Validateur</w:t>
            </w:r>
          </w:p>
        </w:tc>
        <w:tc>
          <w:tcPr>
            <w:tcW w:w="4700" w:type="dxa"/>
          </w:tcPr>
          <w:p w14:paraId="4A9BBD13" w14:textId="77777777" w:rsidR="00C76235" w:rsidRDefault="00000000">
            <w:proofErr w:type="spellStart"/>
            <w:r>
              <w:t>MockValidator</w:t>
            </w:r>
            <w:proofErr w:type="spellEnd"/>
            <w:r>
              <w:t xml:space="preserve"> / </w:t>
            </w:r>
            <w:proofErr w:type="spellStart"/>
            <w:r>
              <w:t>PolicyValidator</w:t>
            </w:r>
            <w:proofErr w:type="spellEnd"/>
            <w:r>
              <w:t xml:space="preserve"> — tous deux délèguent à </w:t>
            </w:r>
            <w:proofErr w:type="spellStart"/>
            <w:proofErr w:type="gramStart"/>
            <w:r>
              <w:t>policy.decide</w:t>
            </w:r>
            <w:proofErr w:type="spellEnd"/>
            <w:proofErr w:type="gramEnd"/>
            <w:r>
              <w:t>()</w:t>
            </w:r>
          </w:p>
        </w:tc>
        <w:tc>
          <w:tcPr>
            <w:tcW w:w="2450" w:type="dxa"/>
          </w:tcPr>
          <w:p w14:paraId="53B16302" w14:textId="77777777" w:rsidR="00C76235" w:rsidRDefault="00000000">
            <w:r>
              <w:t>Aucun (lit config/</w:t>
            </w:r>
            <w:proofErr w:type="spellStart"/>
            <w:r>
              <w:t>policy_rules.yaml</w:t>
            </w:r>
            <w:proofErr w:type="spellEnd"/>
            <w:r>
              <w:t xml:space="preserve"> en local)</w:t>
            </w:r>
          </w:p>
        </w:tc>
      </w:tr>
    </w:tbl>
    <w:p w14:paraId="6E40FA72" w14:textId="77777777" w:rsidR="00C76235" w:rsidRDefault="00000000">
      <w:pPr>
        <w:spacing w:after="120"/>
      </w:pPr>
      <w:r>
        <w:t xml:space="preserve">Le pipeline </w:t>
      </w:r>
      <w:proofErr w:type="spellStart"/>
      <w:r>
        <w:t>Ollama</w:t>
      </w:r>
      <w:proofErr w:type="spellEnd"/>
      <w:r>
        <w:t xml:space="preserve"> (mode </w:t>
      </w:r>
      <w:proofErr w:type="spellStart"/>
      <w:r>
        <w:t>llm_mode</w:t>
      </w:r>
      <w:proofErr w:type="spellEnd"/>
      <w:r>
        <w:t>="</w:t>
      </w:r>
      <w:proofErr w:type="spellStart"/>
      <w:r>
        <w:t>llama</w:t>
      </w:r>
      <w:proofErr w:type="spellEnd"/>
      <w:r>
        <w:t xml:space="preserve">" pour le Générateur/Vérificateur, modèles llama3.1/qwen2.5:7b-instruct/phi3:mini) décrit dans la Semaine 3 originale reste dans le code source (mcp_server/llm_roles/factory.py acceptait ces modes) mais a été retiré de la table de dispatch et archivé dans </w:t>
      </w:r>
      <w:proofErr w:type="spellStart"/>
      <w:r>
        <w:t>legacy</w:t>
      </w:r>
      <w:proofErr w:type="spellEnd"/>
      <w:r>
        <w:t xml:space="preserve">/ : aucun service </w:t>
      </w:r>
      <w:proofErr w:type="spellStart"/>
      <w:r>
        <w:t>Ollama</w:t>
      </w:r>
      <w:proofErr w:type="spellEnd"/>
      <w:r>
        <w:t xml:space="preserve"> n'existe dans docker-</w:t>
      </w:r>
      <w:proofErr w:type="spellStart"/>
      <w:r>
        <w:t>compose.yml</w:t>
      </w:r>
      <w:proofErr w:type="spellEnd"/>
      <w:r>
        <w:t>, et la machine de déploiement actuelle n'a pas la mémoire disponible pour faire tourner un second modèle en parallèle du Foundation-Sec-8B déjà chargé.</w:t>
      </w:r>
    </w:p>
    <w:p w14:paraId="4DD4D9FB" w14:textId="77777777" w:rsidR="00C76235" w:rsidRDefault="00000000">
      <w:pPr>
        <w:spacing w:after="120"/>
      </w:pPr>
      <w:r>
        <w:t xml:space="preserve">Précision utile : </w:t>
      </w:r>
      <w:proofErr w:type="spellStart"/>
      <w:r>
        <w:t>PolicyValidator</w:t>
      </w:r>
      <w:proofErr w:type="spellEnd"/>
      <w:r>
        <w:t xml:space="preserve"> (anciennement nommé </w:t>
      </w:r>
      <w:proofErr w:type="spellStart"/>
      <w:r>
        <w:t>LlamaValidator</w:t>
      </w:r>
      <w:proofErr w:type="spellEnd"/>
      <w:r>
        <w:t xml:space="preserve">, renommé pour lever l'ambiguïté) n'a jamais appelé de LLM — c'est un moteur de politique pur, identique à </w:t>
      </w:r>
      <w:proofErr w:type="spellStart"/>
      <w:r>
        <w:t>MockValidator</w:t>
      </w:r>
      <w:proofErr w:type="spellEnd"/>
      <w:r>
        <w:t>. Il a été conservé (non archivé) car il ne dépend pas d'</w:t>
      </w:r>
      <w:proofErr w:type="spellStart"/>
      <w:r>
        <w:t>Ollama</w:t>
      </w:r>
      <w:proofErr w:type="spellEnd"/>
      <w:r>
        <w:t>.</w:t>
      </w:r>
    </w:p>
    <w:p w14:paraId="79BB41AE" w14:textId="77777777" w:rsidR="00C76235" w:rsidRDefault="00000000">
      <w:pPr>
        <w:pStyle w:val="Titre1"/>
        <w:spacing w:before="300"/>
      </w:pPr>
      <w:r>
        <w:t xml:space="preserve">L3 — Moteur de </w:t>
      </w:r>
      <w:proofErr w:type="spellStart"/>
      <w:r>
        <w:t>scoring</w:t>
      </w:r>
      <w:proofErr w:type="spellEnd"/>
      <w:r>
        <w:t xml:space="preserve"> </w:t>
      </w:r>
      <w:proofErr w:type="spellStart"/>
      <w:r>
        <w:t>MCPScore</w:t>
      </w:r>
      <w:proofErr w:type="spellEnd"/>
      <w:r>
        <w:t xml:space="preserve"> (inchangé, confirmé en conditions réelles)</w:t>
      </w:r>
    </w:p>
    <w:p w14:paraId="1FD3A5B3" w14:textId="77777777" w:rsidR="00C76235" w:rsidRDefault="00000000">
      <w:pPr>
        <w:spacing w:after="120"/>
      </w:pPr>
      <w:r>
        <w:t xml:space="preserve">Le moteur de </w:t>
      </w:r>
      <w:proofErr w:type="spellStart"/>
      <w:r>
        <w:t>scoring</w:t>
      </w:r>
      <w:proofErr w:type="spellEnd"/>
      <w:r>
        <w:t xml:space="preserve"> décrit en Semaine 3 est resté strictement identique et a été confirmé par observation directe sur le pipeline </w:t>
      </w:r>
      <w:proofErr w:type="spellStart"/>
      <w:r>
        <w:t>Foundation-Sec+RAG</w:t>
      </w:r>
      <w:proofErr w:type="spellEnd"/>
      <w:r>
        <w:t xml:space="preserve"> déployé : mêmes facteurs, mêmes pondérations, même détermination stricte du calcul, jamais réalisé par un LLM.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600"/>
        <w:gridCol w:w="4550"/>
      </w:tblGrid>
      <w:tr w:rsidR="00C76235" w14:paraId="4689AD78" w14:textId="77777777">
        <w:tc>
          <w:tcPr>
            <w:tcW w:w="3200" w:type="dxa"/>
            <w:shd w:val="clear" w:color="auto" w:fill="D6DBDF"/>
          </w:tcPr>
          <w:p w14:paraId="158896AD" w14:textId="77777777" w:rsidR="00C76235" w:rsidRDefault="00000000">
            <w:r>
              <w:rPr>
                <w:b/>
                <w:bCs/>
              </w:rPr>
              <w:t>Facteur</w:t>
            </w:r>
          </w:p>
        </w:tc>
        <w:tc>
          <w:tcPr>
            <w:tcW w:w="1600" w:type="dxa"/>
            <w:shd w:val="clear" w:color="auto" w:fill="D6DBDF"/>
          </w:tcPr>
          <w:p w14:paraId="34092BBD" w14:textId="77777777" w:rsidR="00C76235" w:rsidRDefault="00000000">
            <w:r>
              <w:rPr>
                <w:b/>
                <w:bCs/>
              </w:rPr>
              <w:t>Plage</w:t>
            </w:r>
          </w:p>
        </w:tc>
        <w:tc>
          <w:tcPr>
            <w:tcW w:w="4550" w:type="dxa"/>
            <w:shd w:val="clear" w:color="auto" w:fill="D6DBDF"/>
          </w:tcPr>
          <w:p w14:paraId="5EDFB0AC" w14:textId="77777777" w:rsidR="00C76235" w:rsidRDefault="00000000">
            <w:r>
              <w:rPr>
                <w:b/>
                <w:bCs/>
              </w:rPr>
              <w:t>Règle</w:t>
            </w:r>
          </w:p>
        </w:tc>
      </w:tr>
      <w:tr w:rsidR="00C76235" w14:paraId="1DFBCA00" w14:textId="77777777">
        <w:tc>
          <w:tcPr>
            <w:tcW w:w="3200" w:type="dxa"/>
          </w:tcPr>
          <w:p w14:paraId="2AD0BF85" w14:textId="77777777" w:rsidR="00C76235" w:rsidRDefault="00000000">
            <w:r>
              <w:t>Criticité (</w:t>
            </w:r>
            <w:proofErr w:type="spellStart"/>
            <w:r>
              <w:t>severity</w:t>
            </w:r>
            <w:proofErr w:type="spellEnd"/>
            <w:r>
              <w:t>)</w:t>
            </w:r>
          </w:p>
        </w:tc>
        <w:tc>
          <w:tcPr>
            <w:tcW w:w="1600" w:type="dxa"/>
          </w:tcPr>
          <w:p w14:paraId="25500C83" w14:textId="77777777" w:rsidR="00C76235" w:rsidRDefault="00000000">
            <w:r>
              <w:t>0 à 25</w:t>
            </w:r>
          </w:p>
        </w:tc>
        <w:tc>
          <w:tcPr>
            <w:tcW w:w="4550" w:type="dxa"/>
          </w:tcPr>
          <w:p w14:paraId="0AFCC41A" w14:textId="77777777" w:rsidR="00C76235" w:rsidRDefault="00000000">
            <w:r>
              <w:t>LOW=5, MEDIUM=10, HIGH=18, CRITICAL=25 — confirmé (ex. 25/25 observé sur un cas CRITICAL réel)</w:t>
            </w:r>
          </w:p>
        </w:tc>
      </w:tr>
      <w:tr w:rsidR="00C76235" w14:paraId="1B58C00E" w14:textId="77777777">
        <w:tc>
          <w:tcPr>
            <w:tcW w:w="3200" w:type="dxa"/>
          </w:tcPr>
          <w:p w14:paraId="5F813073" w14:textId="77777777" w:rsidR="00C76235" w:rsidRDefault="00000000">
            <w:r>
              <w:t>Exposition (</w:t>
            </w:r>
            <w:proofErr w:type="spellStart"/>
            <w:r>
              <w:t>exposure</w:t>
            </w:r>
            <w:proofErr w:type="spellEnd"/>
            <w:r>
              <w:t>)</w:t>
            </w:r>
          </w:p>
        </w:tc>
        <w:tc>
          <w:tcPr>
            <w:tcW w:w="1600" w:type="dxa"/>
          </w:tcPr>
          <w:p w14:paraId="7A2C8C6E" w14:textId="77777777" w:rsidR="00C76235" w:rsidRDefault="00000000">
            <w:r>
              <w:t>0 à 15</w:t>
            </w:r>
          </w:p>
        </w:tc>
        <w:tc>
          <w:tcPr>
            <w:tcW w:w="4550" w:type="dxa"/>
          </w:tcPr>
          <w:p w14:paraId="1A14644E" w14:textId="77777777" w:rsidR="00C76235" w:rsidRDefault="00000000">
            <w:r>
              <w:t>Niveau d'exposition de l'actif concerné</w:t>
            </w:r>
          </w:p>
        </w:tc>
      </w:tr>
      <w:tr w:rsidR="00C76235" w14:paraId="60D39A19" w14:textId="77777777">
        <w:tc>
          <w:tcPr>
            <w:tcW w:w="3200" w:type="dxa"/>
          </w:tcPr>
          <w:p w14:paraId="36CCAA02" w14:textId="77777777" w:rsidR="00C76235" w:rsidRDefault="00000000">
            <w:r>
              <w:t>Impact</w:t>
            </w:r>
          </w:p>
        </w:tc>
        <w:tc>
          <w:tcPr>
            <w:tcW w:w="1600" w:type="dxa"/>
          </w:tcPr>
          <w:p w14:paraId="64A2EF28" w14:textId="77777777" w:rsidR="00C76235" w:rsidRDefault="00000000">
            <w:r>
              <w:t>0 à 20</w:t>
            </w:r>
          </w:p>
        </w:tc>
        <w:tc>
          <w:tcPr>
            <w:tcW w:w="4550" w:type="dxa"/>
          </w:tcPr>
          <w:p w14:paraId="59BDC8F7" w14:textId="77777777" w:rsidR="00C76235" w:rsidRDefault="00000000">
            <w:r>
              <w:t>Conséquence métier potentielle</w:t>
            </w:r>
          </w:p>
        </w:tc>
      </w:tr>
      <w:tr w:rsidR="00C76235" w14:paraId="0B289C00" w14:textId="77777777">
        <w:tc>
          <w:tcPr>
            <w:tcW w:w="3200" w:type="dxa"/>
          </w:tcPr>
          <w:p w14:paraId="30CBA047" w14:textId="77777777" w:rsidR="00C76235" w:rsidRDefault="00000000">
            <w:r>
              <w:t>Qualité des preuves (</w:t>
            </w:r>
            <w:proofErr w:type="spellStart"/>
            <w:r>
              <w:t>evidence_quality</w:t>
            </w:r>
            <w:proofErr w:type="spellEnd"/>
            <w:r>
              <w:t>)</w:t>
            </w:r>
          </w:p>
        </w:tc>
        <w:tc>
          <w:tcPr>
            <w:tcW w:w="1600" w:type="dxa"/>
          </w:tcPr>
          <w:p w14:paraId="0ED08C8D" w14:textId="77777777" w:rsidR="00C76235" w:rsidRDefault="00000000">
            <w:r>
              <w:t>0 à 15</w:t>
            </w:r>
          </w:p>
        </w:tc>
        <w:tc>
          <w:tcPr>
            <w:tcW w:w="4550" w:type="dxa"/>
          </w:tcPr>
          <w:p w14:paraId="71ACBF02" w14:textId="77777777" w:rsidR="00C76235" w:rsidRDefault="00000000">
            <w:r>
              <w:t>Complétude, cohérence et intégrité des Evidence</w:t>
            </w:r>
          </w:p>
        </w:tc>
      </w:tr>
      <w:tr w:rsidR="00C76235" w14:paraId="00413A22" w14:textId="77777777">
        <w:tc>
          <w:tcPr>
            <w:tcW w:w="3200" w:type="dxa"/>
          </w:tcPr>
          <w:p w14:paraId="2FF5719C" w14:textId="77777777" w:rsidR="00C76235" w:rsidRDefault="00000000">
            <w:r>
              <w:t>Vérification (</w:t>
            </w:r>
            <w:proofErr w:type="spellStart"/>
            <w:r>
              <w:t>verification</w:t>
            </w:r>
            <w:proofErr w:type="spellEnd"/>
            <w:r>
              <w:t>)</w:t>
            </w:r>
          </w:p>
        </w:tc>
        <w:tc>
          <w:tcPr>
            <w:tcW w:w="1600" w:type="dxa"/>
          </w:tcPr>
          <w:p w14:paraId="76143DB1" w14:textId="77777777" w:rsidR="00C76235" w:rsidRDefault="00000000">
            <w:r>
              <w:t>-10 à 20</w:t>
            </w:r>
          </w:p>
        </w:tc>
        <w:tc>
          <w:tcPr>
            <w:tcW w:w="4550" w:type="dxa"/>
          </w:tcPr>
          <w:p w14:paraId="018FAF35" w14:textId="77777777" w:rsidR="00C76235" w:rsidRDefault="00000000">
            <w:proofErr w:type="spellStart"/>
            <w:proofErr w:type="gramStart"/>
            <w:r>
              <w:t>supported</w:t>
            </w:r>
            <w:proofErr w:type="spellEnd"/>
            <w:proofErr w:type="gramEnd"/>
            <w:r>
              <w:t xml:space="preserve">=20, </w:t>
            </w:r>
            <w:proofErr w:type="spellStart"/>
            <w:r>
              <w:t>unsupported</w:t>
            </w:r>
            <w:proofErr w:type="spellEnd"/>
            <w:r>
              <w:t xml:space="preserve">=0, </w:t>
            </w:r>
            <w:proofErr w:type="spellStart"/>
            <w:r>
              <w:t>insufficient_evidence</w:t>
            </w:r>
            <w:proofErr w:type="spellEnd"/>
            <w:r>
              <w:t xml:space="preserve">=-5, </w:t>
            </w:r>
            <w:proofErr w:type="spellStart"/>
            <w:r>
              <w:t>contradicted</w:t>
            </w:r>
            <w:proofErr w:type="spellEnd"/>
            <w:r>
              <w:t>=-10 — confirmé (20 et -5 observés sur des cas réels)</w:t>
            </w:r>
          </w:p>
        </w:tc>
      </w:tr>
      <w:tr w:rsidR="00C76235" w14:paraId="602EA81D" w14:textId="77777777">
        <w:tc>
          <w:tcPr>
            <w:tcW w:w="3200" w:type="dxa"/>
          </w:tcPr>
          <w:p w14:paraId="615FCE77" w14:textId="77777777" w:rsidR="00C76235" w:rsidRDefault="00000000">
            <w:r>
              <w:t>Pénalité de contradiction</w:t>
            </w:r>
          </w:p>
        </w:tc>
        <w:tc>
          <w:tcPr>
            <w:tcW w:w="1600" w:type="dxa"/>
          </w:tcPr>
          <w:p w14:paraId="3380A5B3" w14:textId="77777777" w:rsidR="00C76235" w:rsidRDefault="00000000">
            <w:r>
              <w:t>0 à -30</w:t>
            </w:r>
          </w:p>
        </w:tc>
        <w:tc>
          <w:tcPr>
            <w:tcW w:w="4550" w:type="dxa"/>
          </w:tcPr>
          <w:p w14:paraId="696198C5" w14:textId="77777777" w:rsidR="00C76235" w:rsidRDefault="00000000">
            <w:r>
              <w:t>Pénalité supplémentaire en cas de contradiction forte entre Evidence</w:t>
            </w:r>
          </w:p>
        </w:tc>
      </w:tr>
    </w:tbl>
    <w:p w14:paraId="78F4459C" w14:textId="77777777" w:rsidR="00C76235" w:rsidRDefault="00000000">
      <w:pPr>
        <w:pStyle w:val="Titre1"/>
        <w:spacing w:before="300"/>
      </w:pPr>
      <w:r>
        <w:t>L4 — Tests et conformité (mise à jour)</w:t>
      </w:r>
    </w:p>
    <w:p w14:paraId="4E1F7326" w14:textId="77777777" w:rsidR="00C76235" w:rsidRDefault="00000000">
      <w:pPr>
        <w:spacing w:after="120"/>
      </w:pPr>
      <w:r>
        <w:t xml:space="preserve">La suite de tests automatisés a évolué depuis la Semaine 3 : l'archivage du pipeline </w:t>
      </w:r>
      <w:proofErr w:type="spellStart"/>
      <w:r>
        <w:t>Ollama</w:t>
      </w:r>
      <w:proofErr w:type="spellEnd"/>
      <w:r>
        <w:t xml:space="preserve"> a retiré les tests spécifiques à </w:t>
      </w:r>
      <w:proofErr w:type="spellStart"/>
      <w:r>
        <w:t>LlamaGenerator</w:t>
      </w:r>
      <w:proofErr w:type="spellEnd"/>
      <w:r>
        <w:t>/</w:t>
      </w:r>
      <w:proofErr w:type="spellStart"/>
      <w:r>
        <w:t>LlamaVerifier</w:t>
      </w:r>
      <w:proofErr w:type="spellEnd"/>
      <w:r>
        <w:t>/</w:t>
      </w:r>
      <w:proofErr w:type="spellStart"/>
      <w:r>
        <w:t>Ollama</w:t>
      </w:r>
      <w:proofErr w:type="spellEnd"/>
      <w:r>
        <w:t xml:space="preserve"> (déplacés dans </w:t>
      </w:r>
      <w:proofErr w:type="spellStart"/>
      <w:r>
        <w:t>legacy</w:t>
      </w:r>
      <w:proofErr w:type="spellEnd"/>
      <w:r>
        <w:t xml:space="preserve">/tests/), et de nombreux tests couvrant la nouvelle chaîne </w:t>
      </w:r>
      <w:proofErr w:type="spellStart"/>
      <w:r>
        <w:t>Foundation-Sec+RAG</w:t>
      </w:r>
      <w:proofErr w:type="spellEnd"/>
      <w:r>
        <w:t xml:space="preserve"> ont été ajoutés (génération, RAG, routage exact d'identifiants, autorité de source, mode de sortie structuré, budget de </w:t>
      </w:r>
      <w:proofErr w:type="spellStart"/>
      <w:r>
        <w:t>tokens</w:t>
      </w:r>
      <w:proofErr w:type="spellEnd"/>
      <w:r>
        <w:t>, service de jobs, etc.).</w:t>
      </w:r>
    </w:p>
    <w:p w14:paraId="0C645DE5" w14:textId="77777777" w:rsidR="00C76235" w:rsidRDefault="00000000">
      <w:pPr>
        <w:spacing w:after="120"/>
      </w:pPr>
      <w:r>
        <w:t xml:space="preserve">Les 14 tests ignorés correspondent à la suite de qualification opt-in tests/test_real_model_generator.py (marquée </w:t>
      </w:r>
      <w:proofErr w:type="spellStart"/>
      <w:r>
        <w:t>real_model</w:t>
      </w:r>
      <w:proofErr w:type="spellEnd"/>
      <w:r>
        <w:t>, activée uniquement avec RUN_REAL_MODEL_TESTS=</w:t>
      </w:r>
      <w:proofErr w:type="spellStart"/>
      <w:r>
        <w:t>true</w:t>
      </w:r>
      <w:proofErr w:type="spellEnd"/>
      <w:r>
        <w:t>) — cette suite a été exécutée manuellement en conditions réelles, voir L5.</w:t>
      </w:r>
    </w:p>
    <w:p w14:paraId="0172C86D" w14:textId="77777777" w:rsidR="00C76235" w:rsidRDefault="00000000">
      <w:pPr>
        <w:pStyle w:val="Titre1"/>
        <w:spacing w:before="300"/>
      </w:pPr>
      <w:r>
        <w:lastRenderedPageBreak/>
        <w:t>L5 — Validation avec des modèles LLM réels (mise à jour)</w:t>
      </w:r>
    </w:p>
    <w:p w14:paraId="2B7FB3D9" w14:textId="77777777" w:rsidR="00C76235" w:rsidRDefault="00000000">
      <w:pPr>
        <w:pStyle w:val="Titre2"/>
        <w:spacing w:before="200"/>
      </w:pPr>
      <w:r>
        <w:t>1. Contexte</w:t>
      </w:r>
    </w:p>
    <w:p w14:paraId="5D2352CA" w14:textId="77777777" w:rsidR="00C76235" w:rsidRDefault="00000000">
      <w:pPr>
        <w:spacing w:after="120"/>
      </w:pPr>
      <w:r>
        <w:t xml:space="preserve">Contrairement à la Semaine 3 (validation via trois modèles </w:t>
      </w:r>
      <w:proofErr w:type="spellStart"/>
      <w:r>
        <w:t>Ollama</w:t>
      </w:r>
      <w:proofErr w:type="spellEnd"/>
      <w:r>
        <w:t xml:space="preserve"> locaux sur un jeu de données de démonstration), cette validation a été réalisée sur le pipeline réellement déployé en Docker </w:t>
      </w:r>
      <w:proofErr w:type="spellStart"/>
      <w:r>
        <w:t>Swarm</w:t>
      </w:r>
      <w:proofErr w:type="spellEnd"/>
      <w:r>
        <w:t xml:space="preserve"> : Foundation-Sec-8B-Instruct.Q4_K_</w:t>
      </w:r>
      <w:proofErr w:type="gramStart"/>
      <w:r>
        <w:t>M.gguf</w:t>
      </w:r>
      <w:proofErr w:type="gramEnd"/>
      <w:r>
        <w:t xml:space="preserve"> servi par llama.cpp, RAG réel sur </w:t>
      </w:r>
      <w:proofErr w:type="spellStart"/>
      <w:r>
        <w:t>ChromaDB</w:t>
      </w:r>
      <w:proofErr w:type="spellEnd"/>
      <w:r>
        <w:t xml:space="preserve">, chaîne complète </w:t>
      </w:r>
      <w:proofErr w:type="spellStart"/>
      <w:r>
        <w:t>Générateur+Vérifieur+Validateur</w:t>
      </w:r>
      <w:proofErr w:type="spellEnd"/>
      <w:r>
        <w:t xml:space="preserve"> via </w:t>
      </w:r>
      <w:proofErr w:type="spellStart"/>
      <w:r>
        <w:t>l'endpoint</w:t>
      </w:r>
      <w:proofErr w:type="spellEnd"/>
      <w:r>
        <w:t xml:space="preserve"> public /api/v1/</w:t>
      </w:r>
      <w:proofErr w:type="spellStart"/>
      <w:r>
        <w:t>generator</w:t>
      </w:r>
      <w:proofErr w:type="spellEnd"/>
      <w:r>
        <w:t>/</w:t>
      </w:r>
      <w:proofErr w:type="spellStart"/>
      <w:r>
        <w:t>verified</w:t>
      </w:r>
      <w:proofErr w:type="spellEnd"/>
      <w:r>
        <w:t>-claims.</w:t>
      </w:r>
    </w:p>
    <w:p w14:paraId="2F2BF540" w14:textId="77777777" w:rsidR="00C76235" w:rsidRDefault="00000000">
      <w:pPr>
        <w:pStyle w:val="Titre2"/>
        <w:spacing w:before="200"/>
      </w:pPr>
      <w:r>
        <w:t>2. Suite de 13 scénarios réels (tests/test_real_model_generator.py)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400"/>
        <w:gridCol w:w="5350"/>
      </w:tblGrid>
      <w:tr w:rsidR="00C76235" w14:paraId="4FD483DB" w14:textId="77777777">
        <w:tc>
          <w:tcPr>
            <w:tcW w:w="2600" w:type="dxa"/>
            <w:shd w:val="clear" w:color="auto" w:fill="D6DBDF"/>
          </w:tcPr>
          <w:p w14:paraId="446C5C96" w14:textId="77777777" w:rsidR="00C76235" w:rsidRDefault="00000000">
            <w:r>
              <w:rPr>
                <w:b/>
                <w:bCs/>
              </w:rPr>
              <w:t>Résultat</w:t>
            </w:r>
          </w:p>
        </w:tc>
        <w:tc>
          <w:tcPr>
            <w:tcW w:w="1400" w:type="dxa"/>
            <w:shd w:val="clear" w:color="auto" w:fill="D6DBDF"/>
          </w:tcPr>
          <w:p w14:paraId="0C28B326" w14:textId="77777777" w:rsidR="00C76235" w:rsidRDefault="00000000">
            <w:r>
              <w:rPr>
                <w:b/>
                <w:bCs/>
              </w:rPr>
              <w:t>Nombre</w:t>
            </w:r>
          </w:p>
        </w:tc>
        <w:tc>
          <w:tcPr>
            <w:tcW w:w="5350" w:type="dxa"/>
            <w:shd w:val="clear" w:color="auto" w:fill="D6DBDF"/>
          </w:tcPr>
          <w:p w14:paraId="106D6551" w14:textId="77777777" w:rsidR="00C76235" w:rsidRDefault="00000000">
            <w:r>
              <w:rPr>
                <w:b/>
                <w:bCs/>
              </w:rPr>
              <w:t>Détail</w:t>
            </w:r>
          </w:p>
        </w:tc>
      </w:tr>
      <w:tr w:rsidR="00C76235" w14:paraId="01F7C55E" w14:textId="77777777">
        <w:tc>
          <w:tcPr>
            <w:tcW w:w="2600" w:type="dxa"/>
          </w:tcPr>
          <w:p w14:paraId="26D34193" w14:textId="77777777" w:rsidR="00C76235" w:rsidRDefault="00000000">
            <w:r>
              <w:t>Conforme (OK)</w:t>
            </w:r>
          </w:p>
        </w:tc>
        <w:tc>
          <w:tcPr>
            <w:tcW w:w="1400" w:type="dxa"/>
          </w:tcPr>
          <w:p w14:paraId="11877627" w14:textId="77777777" w:rsidR="00C76235" w:rsidRDefault="00000000">
            <w:r>
              <w:t>9 / 13</w:t>
            </w:r>
          </w:p>
        </w:tc>
        <w:tc>
          <w:tcPr>
            <w:tcW w:w="5350" w:type="dxa"/>
          </w:tcPr>
          <w:p w14:paraId="14CC702A" w14:textId="77777777" w:rsidR="00C76235" w:rsidRDefault="00000000">
            <w:r>
              <w:t>Séparation d'autorité, résistance à l'injection de prompt, refus de citation halluciné, gestion de contradiction temporelle — tous confirmés</w:t>
            </w:r>
          </w:p>
        </w:tc>
      </w:tr>
      <w:tr w:rsidR="00C76235" w14:paraId="0D8823EB" w14:textId="77777777">
        <w:tc>
          <w:tcPr>
            <w:tcW w:w="2600" w:type="dxa"/>
          </w:tcPr>
          <w:p w14:paraId="195B4CEA" w14:textId="77777777" w:rsidR="00C76235" w:rsidRDefault="00000000">
            <w:r>
              <w:t>Écart réel</w:t>
            </w:r>
          </w:p>
        </w:tc>
        <w:tc>
          <w:tcPr>
            <w:tcW w:w="1400" w:type="dxa"/>
          </w:tcPr>
          <w:p w14:paraId="5EA27577" w14:textId="77777777" w:rsidR="00C76235" w:rsidRDefault="00000000">
            <w:r>
              <w:t>2 / 13</w:t>
            </w:r>
          </w:p>
        </w:tc>
        <w:tc>
          <w:tcPr>
            <w:tcW w:w="5350" w:type="dxa"/>
          </w:tcPr>
          <w:p w14:paraId="19813983" w14:textId="77777777" w:rsidR="00C76235" w:rsidRDefault="00000000">
            <w:r>
              <w:t>ML1/ML3 bloqués : catalogue statique d'Evidence non synchronisé avec les nouvelles preuves ingérées via RAG (</w:t>
            </w:r>
            <w:proofErr w:type="spellStart"/>
            <w:r>
              <w:t>evidence_id</w:t>
            </w:r>
            <w:proofErr w:type="spellEnd"/>
            <w:r>
              <w:t xml:space="preserve"> introuvable)</w:t>
            </w:r>
          </w:p>
        </w:tc>
      </w:tr>
      <w:tr w:rsidR="00C76235" w14:paraId="39D39BE2" w14:textId="77777777">
        <w:tc>
          <w:tcPr>
            <w:tcW w:w="2600" w:type="dxa"/>
          </w:tcPr>
          <w:p w14:paraId="3AD6B33B" w14:textId="77777777" w:rsidR="00C76235" w:rsidRDefault="00000000">
            <w:r>
              <w:t>Échec fermé correct</w:t>
            </w:r>
          </w:p>
        </w:tc>
        <w:tc>
          <w:tcPr>
            <w:tcW w:w="1400" w:type="dxa"/>
          </w:tcPr>
          <w:p w14:paraId="59A6B580" w14:textId="77777777" w:rsidR="00C76235" w:rsidRDefault="00000000">
            <w:r>
              <w:t>2 / 13</w:t>
            </w:r>
          </w:p>
        </w:tc>
        <w:tc>
          <w:tcPr>
            <w:tcW w:w="5350" w:type="dxa"/>
          </w:tcPr>
          <w:p w14:paraId="6B8DCBE2" w14:textId="77777777" w:rsidR="00C76235" w:rsidRDefault="00000000">
            <w:r>
              <w:t>ML2/ML4 : citation non ancrée détectée et rejetée après tentative de réparation (HTTP 502) — comportement de sécurité voulu</w:t>
            </w:r>
          </w:p>
        </w:tc>
      </w:tr>
    </w:tbl>
    <w:p w14:paraId="060FED78" w14:textId="77777777" w:rsidR="00C76235" w:rsidRDefault="00000000">
      <w:pPr>
        <w:spacing w:after="120"/>
      </w:pPr>
      <w:r>
        <w:t xml:space="preserve">Détail complet (Claim, </w:t>
      </w:r>
      <w:proofErr w:type="spellStart"/>
      <w:r>
        <w:t>VerificationResult</w:t>
      </w:r>
      <w:proofErr w:type="spellEnd"/>
      <w:r>
        <w:t xml:space="preserve">, </w:t>
      </w:r>
      <w:proofErr w:type="spellStart"/>
      <w:r>
        <w:t>MCPScore</w:t>
      </w:r>
      <w:proofErr w:type="spellEnd"/>
      <w:r>
        <w:t xml:space="preserve">, </w:t>
      </w:r>
      <w:proofErr w:type="spellStart"/>
      <w:r>
        <w:t>ValidationDecision</w:t>
      </w:r>
      <w:proofErr w:type="spellEnd"/>
      <w:r>
        <w:t xml:space="preserve"> par scénario) disponible dans reports/CyberTrust_Agents_Real_Model_Scenario_Results.docx et reports/CyberTrust_Agents_Attendu_vs_Obtenu.docx.</w:t>
      </w:r>
    </w:p>
    <w:p w14:paraId="2C15C932" w14:textId="77777777" w:rsidR="00C76235" w:rsidRDefault="00000000">
      <w:pPr>
        <w:pStyle w:val="Titre2"/>
        <w:spacing w:before="200"/>
      </w:pPr>
      <w:r>
        <w:t>3. Enseignement clé : bug réel détecté et corrigé en conditions réelles</w:t>
      </w:r>
    </w:p>
    <w:p w14:paraId="5AD44A45" w14:textId="371FB48D" w:rsidR="00C76235" w:rsidRDefault="00000000">
      <w:pPr>
        <w:spacing w:after="120"/>
      </w:pPr>
      <w:r>
        <w:t xml:space="preserve">Pendant ces tests, une fuite a été détectée : </w:t>
      </w:r>
      <w:proofErr w:type="spellStart"/>
      <w:r>
        <w:t>AuditLogger.transitions</w:t>
      </w:r>
      <w:proofErr w:type="spellEnd"/>
      <w:r>
        <w:t xml:space="preserve">() retournait l'historique complet de toutes les sessions jamais traitées par l'instance </w:t>
      </w:r>
      <w:proofErr w:type="spellStart"/>
      <w:r>
        <w:t>MCPServer</w:t>
      </w:r>
      <w:proofErr w:type="spellEnd"/>
      <w:r>
        <w:t xml:space="preserve"> (mise en cache par </w:t>
      </w:r>
      <w:proofErr w:type="spellStart"/>
      <w:r>
        <w:t>llm_mode</w:t>
      </w:r>
      <w:proofErr w:type="spellEnd"/>
      <w:r>
        <w:t xml:space="preserve"> et réutilisée pour chaque requête HTTP), au lieu de se limiter à la session courante. Corrigé en ajoutant un filtre </w:t>
      </w:r>
      <w:proofErr w:type="spellStart"/>
      <w:r>
        <w:t>session_id</w:t>
      </w:r>
      <w:proofErr w:type="spellEnd"/>
      <w:r>
        <w:t xml:space="preserve"> (</w:t>
      </w:r>
      <w:proofErr w:type="spellStart"/>
      <w:r>
        <w:t>mcp_server</w:t>
      </w:r>
      <w:proofErr w:type="spellEnd"/>
      <w:r>
        <w:t xml:space="preserve">/logging_utils.py) et en le propageant aux trois points d'appel dans </w:t>
      </w:r>
      <w:proofErr w:type="spellStart"/>
      <w:r>
        <w:t>mcp_server</w:t>
      </w:r>
      <w:proofErr w:type="spellEnd"/>
      <w:r>
        <w:t xml:space="preserve">/orchestrator.py. Vérifié par tests unitaires puis par deux appels consécutifs en direct sur </w:t>
      </w:r>
      <w:proofErr w:type="gramStart"/>
      <w:r>
        <w:t>la stack</w:t>
      </w:r>
      <w:proofErr w:type="gramEnd"/>
      <w:r>
        <w:t xml:space="preserve"> Docker (8 transitions exactement à chaque fois, sans accumulation).</w:t>
      </w:r>
    </w:p>
    <w:p w14:paraId="1D32215E" w14:textId="77777777" w:rsidR="00C76235" w:rsidRDefault="00000000">
      <w:pPr>
        <w:pStyle w:val="Titre1"/>
        <w:spacing w:before="300"/>
      </w:pPr>
      <w:r>
        <w:t>Déploiement (nouveau depuis la Semaine 3)</w:t>
      </w:r>
    </w:p>
    <w:p w14:paraId="2736E6FF" w14:textId="77777777" w:rsidR="00C76235" w:rsidRDefault="00000000">
      <w:pPr>
        <w:spacing w:after="120"/>
      </w:pPr>
      <w:r>
        <w:t xml:space="preserve">La chaîne complète a été déployée en Docker </w:t>
      </w:r>
      <w:proofErr w:type="spellStart"/>
      <w:r>
        <w:t>Swarm</w:t>
      </w:r>
      <w:proofErr w:type="spellEnd"/>
      <w:r>
        <w:t>, en trois services :</w:t>
      </w:r>
    </w:p>
    <w:p w14:paraId="004881EF" w14:textId="77777777" w:rsidR="00C76235" w:rsidRDefault="00000000">
      <w:pPr>
        <w:pStyle w:val="Paragraphedeliste"/>
        <w:numPr>
          <w:ilvl w:val="0"/>
          <w:numId w:val="1"/>
        </w:numPr>
        <w:spacing w:after="60"/>
      </w:pPr>
      <w:proofErr w:type="spellStart"/>
      <w:proofErr w:type="gramStart"/>
      <w:r>
        <w:t>chromadb</w:t>
      </w:r>
      <w:proofErr w:type="spellEnd"/>
      <w:proofErr w:type="gramEnd"/>
      <w:r>
        <w:t xml:space="preserve"> (</w:t>
      </w:r>
      <w:proofErr w:type="spellStart"/>
      <w:r>
        <w:t>chromadb</w:t>
      </w:r>
      <w:proofErr w:type="spellEnd"/>
      <w:r>
        <w:t>/chroma:0.5.20) — magasin vectoriel RAG, réseau interne uniquement</w:t>
      </w:r>
    </w:p>
    <w:p w14:paraId="78AD5143" w14:textId="77777777" w:rsidR="00C76235" w:rsidRDefault="00000000">
      <w:pPr>
        <w:pStyle w:val="Paragraphedeliste"/>
        <w:numPr>
          <w:ilvl w:val="0"/>
          <w:numId w:val="1"/>
        </w:numPr>
        <w:spacing w:after="60"/>
      </w:pPr>
      <w:proofErr w:type="spellStart"/>
      <w:proofErr w:type="gramStart"/>
      <w:r>
        <w:t>llama</w:t>
      </w:r>
      <w:proofErr w:type="gramEnd"/>
      <w:r>
        <w:t>-generator</w:t>
      </w:r>
      <w:proofErr w:type="spellEnd"/>
      <w:r>
        <w:t xml:space="preserve"> (ghcr.io/</w:t>
      </w:r>
      <w:proofErr w:type="spellStart"/>
      <w:r>
        <w:t>ggml-org</w:t>
      </w:r>
      <w:proofErr w:type="spellEnd"/>
      <w:r>
        <w:t>/</w:t>
      </w:r>
      <w:proofErr w:type="spellStart"/>
      <w:r>
        <w:t>llama.cpp:server</w:t>
      </w:r>
      <w:proofErr w:type="spellEnd"/>
      <w:r>
        <w:t>) — Foundation-Sec-8B-Instruct.Q4_K_M.gguf, réseau interne uniquement</w:t>
      </w:r>
    </w:p>
    <w:p w14:paraId="2C137453" w14:textId="77777777" w:rsidR="00C76235" w:rsidRDefault="00000000">
      <w:pPr>
        <w:pStyle w:val="Paragraphedeliste"/>
        <w:numPr>
          <w:ilvl w:val="0"/>
          <w:numId w:val="1"/>
        </w:numPr>
        <w:spacing w:after="60"/>
      </w:pPr>
      <w:proofErr w:type="spellStart"/>
      <w:proofErr w:type="gramStart"/>
      <w:r>
        <w:t>generator</w:t>
      </w:r>
      <w:proofErr w:type="spellEnd"/>
      <w:proofErr w:type="gramEnd"/>
      <w:r>
        <w:t xml:space="preserve">-api — application </w:t>
      </w:r>
      <w:proofErr w:type="spellStart"/>
      <w:r>
        <w:t>FastAPI</w:t>
      </w:r>
      <w:proofErr w:type="spellEnd"/>
      <w:r>
        <w:t xml:space="preserve"> complète (orchestrateur MCP, RAG, rôles LLM), port 8000 publié</w:t>
      </w:r>
    </w:p>
    <w:p w14:paraId="0162551F" w14:textId="77777777" w:rsidR="00C76235" w:rsidRDefault="00000000">
      <w:pPr>
        <w:spacing w:after="120"/>
      </w:pPr>
      <w:r>
        <w:t>Contrainte matérielle rencontrée : la machine de déploiement dispose d'un plafond mémoire WSL2 limité (10 Go maximum). Le modèle Foundation-Sec-8B seul occupait environ 6 Go, laissant trop peu de marge pour le chargement du modèle d'</w:t>
      </w:r>
      <w:proofErr w:type="spellStart"/>
      <w:r>
        <w:t>embedding</w:t>
      </w:r>
      <w:proofErr w:type="spellEnd"/>
      <w:r>
        <w:t xml:space="preserve"> RAG (BAAI/bge-small-en-v1.5), provoquant des redémarrages OOM du conteneur </w:t>
      </w:r>
      <w:proofErr w:type="spellStart"/>
      <w:r>
        <w:t>generator</w:t>
      </w:r>
      <w:proofErr w:type="spellEnd"/>
      <w:r>
        <w:t>-api. Solution appliquée : réduction de --</w:t>
      </w:r>
      <w:proofErr w:type="spellStart"/>
      <w:r>
        <w:t>ctx</w:t>
      </w:r>
      <w:proofErr w:type="spellEnd"/>
      <w:r>
        <w:t xml:space="preserve">-size (8192→4096) et --threads (8→4) sur </w:t>
      </w:r>
      <w:proofErr w:type="spellStart"/>
      <w:r>
        <w:t>llama-generator</w:t>
      </w:r>
      <w:proofErr w:type="spellEnd"/>
      <w:r>
        <w:t xml:space="preserve">, ramenant son empreinte mémoire à environ 3,7 Go et stabilisant l'ensemble </w:t>
      </w:r>
      <w:proofErr w:type="gramStart"/>
      <w:r>
        <w:t>de la stack</w:t>
      </w:r>
      <w:proofErr w:type="gramEnd"/>
      <w:r>
        <w:t>.</w:t>
      </w:r>
    </w:p>
    <w:p w14:paraId="346825E2" w14:textId="77777777" w:rsidR="00C76235" w:rsidRDefault="00000000">
      <w:pPr>
        <w:pStyle w:val="Titre1"/>
        <w:spacing w:before="300"/>
      </w:pPr>
      <w:r>
        <w:t>Critères de sortie de la Semaine 3 — état actuel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50"/>
        <w:gridCol w:w="3000"/>
      </w:tblGrid>
      <w:tr w:rsidR="00C76235" w14:paraId="53D33AB5" w14:textId="77777777">
        <w:tc>
          <w:tcPr>
            <w:tcW w:w="6350" w:type="dxa"/>
            <w:shd w:val="clear" w:color="auto" w:fill="D6DBDF"/>
          </w:tcPr>
          <w:p w14:paraId="1A821B9B" w14:textId="77777777" w:rsidR="00C76235" w:rsidRDefault="00000000">
            <w:r>
              <w:rPr>
                <w:b/>
                <w:bCs/>
              </w:rPr>
              <w:t>Critère</w:t>
            </w:r>
          </w:p>
        </w:tc>
        <w:tc>
          <w:tcPr>
            <w:tcW w:w="3000" w:type="dxa"/>
            <w:shd w:val="clear" w:color="auto" w:fill="D6DBDF"/>
          </w:tcPr>
          <w:p w14:paraId="0C69D9BF" w14:textId="77777777" w:rsidR="00C76235" w:rsidRDefault="00000000">
            <w:r>
              <w:rPr>
                <w:b/>
                <w:bCs/>
              </w:rPr>
              <w:t>Statut</w:t>
            </w:r>
          </w:p>
        </w:tc>
      </w:tr>
      <w:tr w:rsidR="00C76235" w14:paraId="251005FB" w14:textId="77777777">
        <w:tc>
          <w:tcPr>
            <w:tcW w:w="6350" w:type="dxa"/>
          </w:tcPr>
          <w:p w14:paraId="69800A6E" w14:textId="77777777" w:rsidR="00C76235" w:rsidRDefault="00000000">
            <w:r>
              <w:t>Chaîne exécutable de bout en bout sur données réelles (</w:t>
            </w:r>
            <w:proofErr w:type="spellStart"/>
            <w:r>
              <w:t>Foundation</w:t>
            </w:r>
            <w:proofErr w:type="spellEnd"/>
            <w:r>
              <w:t>-Sec + RAG)</w:t>
            </w:r>
          </w:p>
        </w:tc>
        <w:tc>
          <w:tcPr>
            <w:tcW w:w="3000" w:type="dxa"/>
          </w:tcPr>
          <w:p w14:paraId="701D09DB" w14:textId="77777777" w:rsidR="00C76235" w:rsidRDefault="00000000">
            <w:r>
              <w:t xml:space="preserve">OK — confirmé en Docker </w:t>
            </w:r>
            <w:proofErr w:type="spellStart"/>
            <w:r>
              <w:t>Swarm</w:t>
            </w:r>
            <w:proofErr w:type="spellEnd"/>
          </w:p>
        </w:tc>
      </w:tr>
      <w:tr w:rsidR="00C76235" w14:paraId="137F4208" w14:textId="77777777">
        <w:tc>
          <w:tcPr>
            <w:tcW w:w="6350" w:type="dxa"/>
          </w:tcPr>
          <w:p w14:paraId="72C2258E" w14:textId="77777777" w:rsidR="00C76235" w:rsidRDefault="00000000">
            <w:r>
              <w:t>100 % des sorties validées par schéma JSON strict</w:t>
            </w:r>
          </w:p>
        </w:tc>
        <w:tc>
          <w:tcPr>
            <w:tcW w:w="3000" w:type="dxa"/>
          </w:tcPr>
          <w:p w14:paraId="1D279B58" w14:textId="77777777" w:rsidR="00C76235" w:rsidRDefault="00000000">
            <w:r>
              <w:t>OK</w:t>
            </w:r>
          </w:p>
        </w:tc>
      </w:tr>
      <w:tr w:rsidR="00C76235" w14:paraId="31097201" w14:textId="77777777">
        <w:tc>
          <w:tcPr>
            <w:tcW w:w="6350" w:type="dxa"/>
          </w:tcPr>
          <w:p w14:paraId="1414F630" w14:textId="77777777" w:rsidR="00C76235" w:rsidRDefault="00000000">
            <w:proofErr w:type="spellStart"/>
            <w:r>
              <w:t>MCPScore</w:t>
            </w:r>
            <w:proofErr w:type="spellEnd"/>
            <w:r>
              <w:t xml:space="preserve"> calculé exclusivement par le serveur MCP, jamais par un LLM</w:t>
            </w:r>
          </w:p>
        </w:tc>
        <w:tc>
          <w:tcPr>
            <w:tcW w:w="3000" w:type="dxa"/>
          </w:tcPr>
          <w:p w14:paraId="03355BA5" w14:textId="77777777" w:rsidR="00C76235" w:rsidRDefault="00000000">
            <w:r>
              <w:t>OK — inchangé</w:t>
            </w:r>
          </w:p>
        </w:tc>
      </w:tr>
      <w:tr w:rsidR="00C76235" w14:paraId="7DC42DCD" w14:textId="77777777">
        <w:tc>
          <w:tcPr>
            <w:tcW w:w="6350" w:type="dxa"/>
          </w:tcPr>
          <w:p w14:paraId="52675885" w14:textId="77777777" w:rsidR="00C76235" w:rsidRDefault="00000000">
            <w:r>
              <w:t>Isolation structurelle Vérificateur / Validateur garantie par les interfaces</w:t>
            </w:r>
          </w:p>
        </w:tc>
        <w:tc>
          <w:tcPr>
            <w:tcW w:w="3000" w:type="dxa"/>
          </w:tcPr>
          <w:p w14:paraId="61BBD416" w14:textId="77777777" w:rsidR="00C76235" w:rsidRDefault="00000000">
            <w:r>
              <w:t>OK — inchangé</w:t>
            </w:r>
          </w:p>
        </w:tc>
      </w:tr>
      <w:tr w:rsidR="00C76235" w14:paraId="310EEF61" w14:textId="77777777">
        <w:tc>
          <w:tcPr>
            <w:tcW w:w="6350" w:type="dxa"/>
          </w:tcPr>
          <w:p w14:paraId="6A1DFB32" w14:textId="77777777" w:rsidR="00C76235" w:rsidRDefault="00000000">
            <w:r>
              <w:lastRenderedPageBreak/>
              <w:t>Suite de tests automatisée</w:t>
            </w:r>
          </w:p>
        </w:tc>
        <w:tc>
          <w:tcPr>
            <w:tcW w:w="3000" w:type="dxa"/>
          </w:tcPr>
          <w:p w14:paraId="1B3A9265" w14:textId="34FA924E" w:rsidR="00C76235" w:rsidRDefault="00000000">
            <w:r>
              <w:t xml:space="preserve">OK —tests passés (0 échec), 14 tests </w:t>
            </w:r>
            <w:proofErr w:type="spellStart"/>
            <w:r>
              <w:t>real_model</w:t>
            </w:r>
            <w:proofErr w:type="spellEnd"/>
            <w:r>
              <w:t xml:space="preserve"> exécutés manuellement avec succès</w:t>
            </w:r>
          </w:p>
        </w:tc>
      </w:tr>
      <w:tr w:rsidR="00C76235" w14:paraId="4F8DCD9A" w14:textId="77777777">
        <w:tc>
          <w:tcPr>
            <w:tcW w:w="6350" w:type="dxa"/>
          </w:tcPr>
          <w:p w14:paraId="2502290B" w14:textId="77777777" w:rsidR="00C76235" w:rsidRDefault="00000000">
            <w:r>
              <w:t>Validation du pipeline avec un vrai modèle LLM en conditions de déploiement réelles</w:t>
            </w:r>
          </w:p>
        </w:tc>
        <w:tc>
          <w:tcPr>
            <w:tcW w:w="3000" w:type="dxa"/>
          </w:tcPr>
          <w:p w14:paraId="5EED4570" w14:textId="77777777" w:rsidR="00C76235" w:rsidRDefault="00000000">
            <w:r>
              <w:t xml:space="preserve">OK — Foundation-Sec-8B via llama.cpp, Docker </w:t>
            </w:r>
            <w:proofErr w:type="spellStart"/>
            <w:r>
              <w:t>Swarm</w:t>
            </w:r>
            <w:proofErr w:type="spellEnd"/>
            <w:r>
              <w:t>, 13 scénarios documentés</w:t>
            </w:r>
          </w:p>
        </w:tc>
      </w:tr>
      <w:tr w:rsidR="00C76235" w14:paraId="60353BCC" w14:textId="77777777">
        <w:tc>
          <w:tcPr>
            <w:tcW w:w="6350" w:type="dxa"/>
          </w:tcPr>
          <w:p w14:paraId="0E1566B6" w14:textId="77777777" w:rsidR="00C76235" w:rsidRDefault="00000000">
            <w:r>
              <w:t>Aucune décision sensible automatisée : COMPLETED ne vaut pas approbation CISO</w:t>
            </w:r>
          </w:p>
        </w:tc>
        <w:tc>
          <w:tcPr>
            <w:tcW w:w="3000" w:type="dxa"/>
          </w:tcPr>
          <w:p w14:paraId="66121ED2" w14:textId="77777777" w:rsidR="00C76235" w:rsidRDefault="00000000">
            <w:r>
              <w:t>OK — inchangé, confirmé (READY_FOR_CISO_DECISION observé sur les cas à risque HIGH/CRITICAL)</w:t>
            </w:r>
          </w:p>
        </w:tc>
      </w:tr>
      <w:tr w:rsidR="00C76235" w14:paraId="3BDF7655" w14:textId="77777777">
        <w:tc>
          <w:tcPr>
            <w:tcW w:w="6350" w:type="dxa"/>
          </w:tcPr>
          <w:p w14:paraId="7543F552" w14:textId="77777777" w:rsidR="00C76235" w:rsidRDefault="00000000">
            <w:r>
              <w:t xml:space="preserve">Pipeline </w:t>
            </w:r>
            <w:proofErr w:type="spellStart"/>
            <w:r>
              <w:t>Ollama</w:t>
            </w:r>
            <w:proofErr w:type="spellEnd"/>
            <w:r>
              <w:t xml:space="preserve"> classique de la Semaine 3</w:t>
            </w:r>
          </w:p>
        </w:tc>
        <w:tc>
          <w:tcPr>
            <w:tcW w:w="3000" w:type="dxa"/>
          </w:tcPr>
          <w:p w14:paraId="4B27406D" w14:textId="77777777" w:rsidR="00C76235" w:rsidRDefault="00000000">
            <w:r>
              <w:t xml:space="preserve">Archivé dans </w:t>
            </w:r>
            <w:proofErr w:type="spellStart"/>
            <w:r>
              <w:t>legacy</w:t>
            </w:r>
            <w:proofErr w:type="spellEnd"/>
            <w:r>
              <w:t>/ — jamais déployé en Docker, conservé pour restauration éventuelle</w:t>
            </w:r>
          </w:p>
        </w:tc>
      </w:tr>
    </w:tbl>
    <w:p w14:paraId="06CB6177" w14:textId="77777777" w:rsidR="00C76235" w:rsidRDefault="00C76235"/>
    <w:p w14:paraId="4366C9C1" w14:textId="194E730F" w:rsidR="00C76235" w:rsidRDefault="00000000">
      <w:pPr>
        <w:spacing w:after="120"/>
      </w:pPr>
      <w:r>
        <w:rPr>
          <w:b/>
          <w:bCs/>
        </w:rPr>
        <w:t xml:space="preserve">Semaine 3 (v2) : chaîne </w:t>
      </w:r>
      <w:proofErr w:type="spellStart"/>
      <w:r>
        <w:rPr>
          <w:b/>
          <w:bCs/>
        </w:rPr>
        <w:t>Foundation</w:t>
      </w:r>
      <w:proofErr w:type="spellEnd"/>
      <w:r>
        <w:rPr>
          <w:b/>
          <w:bCs/>
        </w:rPr>
        <w:t xml:space="preserve">-Sec + RAG + Vérifieur + Validateur exécutable de bout en bout, déployée en Docker </w:t>
      </w:r>
      <w:proofErr w:type="spellStart"/>
      <w:r>
        <w:rPr>
          <w:b/>
          <w:bCs/>
        </w:rPr>
        <w:t>Swarm</w:t>
      </w:r>
      <w:proofErr w:type="spellEnd"/>
      <w:r>
        <w:rPr>
          <w:b/>
          <w:bCs/>
        </w:rPr>
        <w:t>, validée par 13 scénarios réels et tests automatisés. Un bug de fuite de données entre sessions a été détecté et corrigé pendant cette validation.</w:t>
      </w:r>
    </w:p>
    <w:sectPr w:rsidR="00C7623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B0951"/>
    <w:multiLevelType w:val="hybridMultilevel"/>
    <w:tmpl w:val="2A3803FC"/>
    <w:lvl w:ilvl="0" w:tplc="16D412EE">
      <w:start w:val="1"/>
      <w:numFmt w:val="bullet"/>
      <w:lvlText w:val="●"/>
      <w:lvlJc w:val="left"/>
      <w:pPr>
        <w:ind w:left="720" w:hanging="360"/>
      </w:pPr>
    </w:lvl>
    <w:lvl w:ilvl="1" w:tplc="B8CCF6D4">
      <w:start w:val="1"/>
      <w:numFmt w:val="bullet"/>
      <w:lvlText w:val="○"/>
      <w:lvlJc w:val="left"/>
      <w:pPr>
        <w:ind w:left="1440" w:hanging="360"/>
      </w:pPr>
    </w:lvl>
    <w:lvl w:ilvl="2" w:tplc="E42E716E">
      <w:start w:val="1"/>
      <w:numFmt w:val="bullet"/>
      <w:lvlText w:val="■"/>
      <w:lvlJc w:val="left"/>
      <w:pPr>
        <w:ind w:left="2160" w:hanging="360"/>
      </w:pPr>
    </w:lvl>
    <w:lvl w:ilvl="3" w:tplc="E236AD46">
      <w:start w:val="1"/>
      <w:numFmt w:val="bullet"/>
      <w:lvlText w:val="●"/>
      <w:lvlJc w:val="left"/>
      <w:pPr>
        <w:ind w:left="2880" w:hanging="360"/>
      </w:pPr>
    </w:lvl>
    <w:lvl w:ilvl="4" w:tplc="EFE47E1C">
      <w:start w:val="1"/>
      <w:numFmt w:val="bullet"/>
      <w:lvlText w:val="○"/>
      <w:lvlJc w:val="left"/>
      <w:pPr>
        <w:ind w:left="3600" w:hanging="360"/>
      </w:pPr>
    </w:lvl>
    <w:lvl w:ilvl="5" w:tplc="66B6BB90">
      <w:start w:val="1"/>
      <w:numFmt w:val="bullet"/>
      <w:lvlText w:val="■"/>
      <w:lvlJc w:val="left"/>
      <w:pPr>
        <w:ind w:left="4320" w:hanging="360"/>
      </w:pPr>
    </w:lvl>
    <w:lvl w:ilvl="6" w:tplc="25C8E5D8">
      <w:start w:val="1"/>
      <w:numFmt w:val="bullet"/>
      <w:lvlText w:val="●"/>
      <w:lvlJc w:val="left"/>
      <w:pPr>
        <w:ind w:left="5040" w:hanging="360"/>
      </w:pPr>
    </w:lvl>
    <w:lvl w:ilvl="7" w:tplc="12AE1476">
      <w:start w:val="1"/>
      <w:numFmt w:val="bullet"/>
      <w:lvlText w:val="●"/>
      <w:lvlJc w:val="left"/>
      <w:pPr>
        <w:ind w:left="5760" w:hanging="360"/>
      </w:pPr>
    </w:lvl>
    <w:lvl w:ilvl="8" w:tplc="54FCCE04">
      <w:start w:val="1"/>
      <w:numFmt w:val="bullet"/>
      <w:lvlText w:val="●"/>
      <w:lvlJc w:val="left"/>
      <w:pPr>
        <w:ind w:left="6480" w:hanging="360"/>
      </w:pPr>
    </w:lvl>
  </w:abstractNum>
  <w:num w:numId="1" w16cid:durableId="12263797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235"/>
    <w:rsid w:val="0005112A"/>
    <w:rsid w:val="00062B65"/>
    <w:rsid w:val="001350FC"/>
    <w:rsid w:val="0062463D"/>
    <w:rsid w:val="009B0874"/>
    <w:rsid w:val="00B65458"/>
    <w:rsid w:val="00C76235"/>
    <w:rsid w:val="00F47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61BF15"/>
  <w15:docId w15:val="{4AB150E4-569F-4F6C-A7BE-6BD5D4BA6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MA" w:eastAsia="fr-M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1777</Words>
  <Characters>9776</Characters>
  <Application>Microsoft Office Word</Application>
  <DocSecurity>0</DocSecurity>
  <Lines>81</Lines>
  <Paragraphs>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Chahidi Ihab</cp:lastModifiedBy>
  <cp:revision>6</cp:revision>
  <dcterms:created xsi:type="dcterms:W3CDTF">2026-07-31T10:34:00Z</dcterms:created>
  <dcterms:modified xsi:type="dcterms:W3CDTF">2026-07-31T17:23:00Z</dcterms:modified>
</cp:coreProperties>
</file>