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FC79" w14:textId="0D2E11CF" w:rsidR="00212724" w:rsidRPr="00561082" w:rsidRDefault="00212724" w:rsidP="00212724">
      <w:pPr>
        <w:pStyle w:val="Heading1"/>
        <w:rPr>
          <w:lang w:val="en-US"/>
        </w:rPr>
      </w:pPr>
      <w:proofErr w:type="spellStart"/>
      <w:r>
        <w:rPr>
          <w:lang w:val="en-US"/>
        </w:rPr>
        <w:t>Acceptatie</w:t>
      </w:r>
      <w:proofErr w:type="spellEnd"/>
      <w:r>
        <w:rPr>
          <w:lang w:val="en-US"/>
        </w:rPr>
        <w:t>-Criteria</w:t>
      </w:r>
      <w:r>
        <w:rPr>
          <w:lang w:val="en-US"/>
        </w:rPr>
        <w:t xml:space="preserve"> Pipeline-Pro </w:t>
      </w:r>
      <w:proofErr w:type="spellStart"/>
      <w:r>
        <w:rPr>
          <w:lang w:val="en-US"/>
        </w:rPr>
        <w:t>Eindopdracht</w:t>
      </w:r>
      <w:proofErr w:type="spellEnd"/>
      <w:r>
        <w:rPr>
          <w:lang w:val="en-US"/>
        </w:rPr>
        <w:t xml:space="preserve"> SOA3</w:t>
      </w:r>
    </w:p>
    <w:p w14:paraId="467665C2" w14:textId="77777777" w:rsidR="00233199" w:rsidRDefault="00233199"/>
    <w:sectPr w:rsidR="0023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91"/>
    <w:rsid w:val="000D0C91"/>
    <w:rsid w:val="00212724"/>
    <w:rsid w:val="002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5E748"/>
  <w15:chartTrackingRefBased/>
  <w15:docId w15:val="{ED146168-E37C-4D92-900A-EE86C940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Joosten</dc:creator>
  <cp:keywords/>
  <dc:description/>
  <cp:lastModifiedBy>Luc Joosten</cp:lastModifiedBy>
  <cp:revision>2</cp:revision>
  <dcterms:created xsi:type="dcterms:W3CDTF">2023-02-20T15:00:00Z</dcterms:created>
  <dcterms:modified xsi:type="dcterms:W3CDTF">2023-02-20T15:04:00Z</dcterms:modified>
</cp:coreProperties>
</file>