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E7E1" w14:textId="24E3EA81" w:rsidR="0004557D" w:rsidRPr="00A3343D" w:rsidRDefault="00F83034" w:rsidP="007F32F2">
      <w:pPr>
        <w:pBdr>
          <w:top w:val="single" w:sz="4" w:space="1" w:color="auto"/>
          <w:bottom w:val="single" w:sz="4" w:space="1" w:color="auto"/>
        </w:pBdr>
        <w:jc w:val="center"/>
        <w:rPr>
          <w:rFonts w:ascii="Times New Roman" w:hAnsi="Times New Roman" w:cs="Times New Roman"/>
          <w:b/>
          <w:bCs/>
          <w:sz w:val="44"/>
          <w:szCs w:val="44"/>
          <w:lang w:val="fr-FR"/>
        </w:rPr>
      </w:pPr>
      <w:bookmarkStart w:id="0" w:name="_Hlk136871707"/>
      <w:bookmarkEnd w:id="0"/>
      <w:r w:rsidRPr="00A3343D">
        <w:rPr>
          <w:rFonts w:ascii="Times New Roman" w:hAnsi="Times New Roman" w:cs="Times New Roman"/>
          <w:b/>
          <w:bCs/>
          <w:sz w:val="44"/>
          <w:szCs w:val="44"/>
          <w:lang w:val="fr-FR"/>
        </w:rPr>
        <w:t>Transformers</w:t>
      </w:r>
    </w:p>
    <w:p w14:paraId="4FC4B447" w14:textId="3B657FE3" w:rsidR="007F32F2" w:rsidRPr="00A3343D" w:rsidRDefault="007F32F2" w:rsidP="007F32F2">
      <w:pPr>
        <w:jc w:val="center"/>
        <w:rPr>
          <w:rFonts w:ascii="Times New Roman" w:hAnsi="Times New Roman" w:cs="Times New Roman"/>
          <w:b/>
          <w:bCs/>
          <w:sz w:val="28"/>
          <w:szCs w:val="28"/>
          <w:lang w:val="fr-FR"/>
        </w:rPr>
      </w:pPr>
      <w:proofErr w:type="spellStart"/>
      <w:r w:rsidRPr="00A3343D">
        <w:rPr>
          <w:rFonts w:ascii="Times New Roman" w:hAnsi="Times New Roman" w:cs="Times New Roman"/>
          <w:b/>
          <w:bCs/>
          <w:sz w:val="24"/>
          <w:szCs w:val="24"/>
          <w:lang w:val="fr-FR"/>
        </w:rPr>
        <w:t>Iheb</w:t>
      </w:r>
      <w:proofErr w:type="spellEnd"/>
      <w:r w:rsidRPr="00A3343D">
        <w:rPr>
          <w:rFonts w:ascii="Times New Roman" w:hAnsi="Times New Roman" w:cs="Times New Roman"/>
          <w:b/>
          <w:bCs/>
          <w:sz w:val="24"/>
          <w:szCs w:val="24"/>
          <w:lang w:val="fr-FR"/>
        </w:rPr>
        <w:t xml:space="preserve"> Gafsi</w:t>
      </w:r>
      <w:r w:rsidR="0059472B" w:rsidRPr="00A3343D">
        <w:rPr>
          <w:rFonts w:ascii="Times New Roman" w:hAnsi="Times New Roman" w:cs="Times New Roman"/>
          <w:sz w:val="24"/>
          <w:szCs w:val="24"/>
          <w:lang w:val="fr-FR"/>
        </w:rPr>
        <w:t>*</w:t>
      </w:r>
      <w:r w:rsidRPr="00A3343D">
        <w:rPr>
          <w:rFonts w:ascii="Times New Roman" w:hAnsi="Times New Roman" w:cs="Times New Roman"/>
          <w:b/>
          <w:bCs/>
          <w:sz w:val="28"/>
          <w:szCs w:val="28"/>
          <w:lang w:val="fr-FR"/>
        </w:rPr>
        <w:br/>
      </w:r>
      <w:r w:rsidRPr="00A3343D">
        <w:rPr>
          <w:rFonts w:ascii="Times New Roman" w:hAnsi="Times New Roman" w:cs="Times New Roman"/>
          <w:sz w:val="20"/>
          <w:szCs w:val="20"/>
          <w:lang w:val="fr-FR"/>
        </w:rPr>
        <w:t xml:space="preserve">INSAT </w:t>
      </w:r>
      <w:proofErr w:type="spellStart"/>
      <w:r w:rsidRPr="00A3343D">
        <w:rPr>
          <w:rFonts w:ascii="Times New Roman" w:hAnsi="Times New Roman" w:cs="Times New Roman"/>
          <w:sz w:val="20"/>
          <w:szCs w:val="20"/>
          <w:lang w:val="fr-FR"/>
        </w:rPr>
        <w:t>Student</w:t>
      </w:r>
      <w:proofErr w:type="spellEnd"/>
      <w:r w:rsidRPr="00A3343D">
        <w:rPr>
          <w:rFonts w:ascii="Times New Roman" w:hAnsi="Times New Roman" w:cs="Times New Roman"/>
          <w:sz w:val="18"/>
          <w:szCs w:val="18"/>
          <w:lang w:val="fr-FR"/>
        </w:rPr>
        <w:br/>
        <w:t>iheb404notfound@gmail.com</w:t>
      </w:r>
    </w:p>
    <w:p w14:paraId="3240AE4B" w14:textId="509BC068" w:rsidR="00F83034" w:rsidRPr="007F32F2" w:rsidRDefault="00F83034" w:rsidP="00F83034">
      <w:pPr>
        <w:rPr>
          <w:rFonts w:ascii="Times New Roman" w:hAnsi="Times New Roman" w:cs="Times New Roman"/>
          <w:b/>
          <w:bCs/>
          <w:sz w:val="28"/>
          <w:szCs w:val="28"/>
        </w:rPr>
      </w:pPr>
      <w:r w:rsidRPr="007F32F2">
        <w:rPr>
          <w:rFonts w:ascii="Times New Roman" w:hAnsi="Times New Roman" w:cs="Times New Roman"/>
          <w:b/>
          <w:bCs/>
          <w:sz w:val="28"/>
          <w:szCs w:val="28"/>
        </w:rPr>
        <w:t xml:space="preserve">General </w:t>
      </w:r>
      <w:r w:rsidR="007F32F2" w:rsidRPr="007F32F2">
        <w:rPr>
          <w:rFonts w:ascii="Times New Roman" w:hAnsi="Times New Roman" w:cs="Times New Roman"/>
          <w:b/>
          <w:bCs/>
          <w:sz w:val="28"/>
          <w:szCs w:val="28"/>
        </w:rPr>
        <w:t>Introduction:</w:t>
      </w:r>
    </w:p>
    <w:p w14:paraId="5139FEED" w14:textId="3E4F6836" w:rsidR="000E1482" w:rsidRPr="007F32F2" w:rsidRDefault="00F83034" w:rsidP="00F83034">
      <w:pPr>
        <w:rPr>
          <w:rFonts w:ascii="Times New Roman" w:hAnsi="Times New Roman" w:cs="Times New Roman"/>
          <w:sz w:val="24"/>
          <w:szCs w:val="24"/>
        </w:rPr>
      </w:pPr>
      <w:r w:rsidRPr="007F32F2">
        <w:rPr>
          <w:rFonts w:ascii="Times New Roman" w:hAnsi="Times New Roman" w:cs="Times New Roman"/>
          <w:sz w:val="24"/>
          <w:szCs w:val="24"/>
        </w:rPr>
        <w:t xml:space="preserve">   </w:t>
      </w:r>
      <w:r w:rsidR="008C191B">
        <w:rPr>
          <w:rFonts w:ascii="Times New Roman" w:hAnsi="Times New Roman" w:cs="Times New Roman"/>
          <w:sz w:val="24"/>
          <w:szCs w:val="24"/>
        </w:rPr>
        <w:t xml:space="preserve">   </w:t>
      </w:r>
      <w:r w:rsidRPr="007F32F2">
        <w:rPr>
          <w:rFonts w:ascii="Times New Roman" w:hAnsi="Times New Roman" w:cs="Times New Roman"/>
          <w:sz w:val="24"/>
          <w:szCs w:val="24"/>
        </w:rPr>
        <w:t xml:space="preserve">The world of </w:t>
      </w:r>
      <w:r w:rsidR="00CA1E9D" w:rsidRPr="007F32F2">
        <w:rPr>
          <w:rFonts w:ascii="Times New Roman" w:hAnsi="Times New Roman" w:cs="Times New Roman"/>
          <w:sz w:val="24"/>
          <w:szCs w:val="24"/>
        </w:rPr>
        <w:t xml:space="preserve">neural networks dedicated </w:t>
      </w:r>
      <w:r w:rsidR="000E1482" w:rsidRPr="007F32F2">
        <w:rPr>
          <w:rFonts w:ascii="Times New Roman" w:hAnsi="Times New Roman" w:cs="Times New Roman"/>
          <w:sz w:val="24"/>
          <w:szCs w:val="24"/>
        </w:rPr>
        <w:t>to</w:t>
      </w:r>
      <w:r w:rsidR="00CA1E9D" w:rsidRPr="007F32F2">
        <w:rPr>
          <w:rFonts w:ascii="Times New Roman" w:hAnsi="Times New Roman" w:cs="Times New Roman"/>
          <w:sz w:val="24"/>
          <w:szCs w:val="24"/>
        </w:rPr>
        <w:t xml:space="preserve"> </w:t>
      </w:r>
      <w:r w:rsidR="000E1482" w:rsidRPr="007F32F2">
        <w:rPr>
          <w:rFonts w:ascii="Times New Roman" w:hAnsi="Times New Roman" w:cs="Times New Roman"/>
          <w:sz w:val="24"/>
          <w:szCs w:val="24"/>
        </w:rPr>
        <w:t>NLP has gone into a lot of different stages, we’ve gone into simple embedding neural networks, to RNNs, to LSTMs and GRUs, but in 2017, Transformers were invented by Google and the “Attention is all you need” paper was published.</w:t>
      </w:r>
    </w:p>
    <w:p w14:paraId="338B19FB" w14:textId="1FDC48D0" w:rsidR="000E1482" w:rsidRPr="007F32F2" w:rsidRDefault="00A008A6" w:rsidP="00F83034">
      <w:pPr>
        <w:rPr>
          <w:rFonts w:ascii="Times New Roman" w:hAnsi="Times New Roman" w:cs="Times New Roman"/>
          <w:sz w:val="24"/>
          <w:szCs w:val="24"/>
        </w:rPr>
      </w:pPr>
      <w:r w:rsidRPr="007F32F2">
        <w:rPr>
          <w:rFonts w:ascii="Times New Roman" w:hAnsi="Times New Roman" w:cs="Times New Roman"/>
          <w:sz w:val="24"/>
          <w:szCs w:val="24"/>
        </w:rPr>
        <w:t>The key difference between Transformers and others is the attention mechanism that Transformers provide</w:t>
      </w:r>
      <w:r w:rsidR="00F60CC4" w:rsidRPr="007F32F2">
        <w:rPr>
          <w:rFonts w:ascii="Times New Roman" w:hAnsi="Times New Roman" w:cs="Times New Roman"/>
          <w:sz w:val="24"/>
          <w:szCs w:val="24"/>
        </w:rPr>
        <w:t>. Unlike the others, Transformers can “remember” everything</w:t>
      </w:r>
      <w:r w:rsidR="00C63D5C" w:rsidRPr="007F32F2">
        <w:rPr>
          <w:rFonts w:ascii="Times New Roman" w:hAnsi="Times New Roman" w:cs="Times New Roman"/>
          <w:sz w:val="24"/>
          <w:szCs w:val="24"/>
        </w:rPr>
        <w:t>, and parallelize the input and output processing.</w:t>
      </w:r>
    </w:p>
    <w:p w14:paraId="2A59D392" w14:textId="77777777" w:rsidR="00C63D5C" w:rsidRPr="007F32F2" w:rsidRDefault="00C63D5C" w:rsidP="00F83034">
      <w:pPr>
        <w:rPr>
          <w:rFonts w:ascii="Times New Roman" w:hAnsi="Times New Roman" w:cs="Times New Roman"/>
          <w:sz w:val="24"/>
          <w:szCs w:val="24"/>
        </w:rPr>
      </w:pPr>
    </w:p>
    <w:p w14:paraId="0E1E6440" w14:textId="3424DAA9" w:rsidR="00F60CC4" w:rsidRPr="007F32F2" w:rsidRDefault="00F60CC4" w:rsidP="00F60CC4">
      <w:pPr>
        <w:rPr>
          <w:rFonts w:ascii="Times New Roman" w:hAnsi="Times New Roman" w:cs="Times New Roman"/>
          <w:b/>
          <w:bCs/>
          <w:sz w:val="28"/>
          <w:szCs w:val="28"/>
        </w:rPr>
      </w:pPr>
      <w:r w:rsidRPr="007F32F2">
        <w:rPr>
          <w:rFonts w:ascii="Times New Roman" w:hAnsi="Times New Roman" w:cs="Times New Roman"/>
          <w:b/>
          <w:bCs/>
          <w:sz w:val="28"/>
          <w:szCs w:val="28"/>
        </w:rPr>
        <w:t xml:space="preserve">Model </w:t>
      </w:r>
      <w:r w:rsidR="007F32F2" w:rsidRPr="007F32F2">
        <w:rPr>
          <w:rFonts w:ascii="Times New Roman" w:hAnsi="Times New Roman" w:cs="Times New Roman"/>
          <w:b/>
          <w:bCs/>
          <w:sz w:val="28"/>
          <w:szCs w:val="28"/>
        </w:rPr>
        <w:t>Architecture:</w:t>
      </w:r>
    </w:p>
    <w:p w14:paraId="39515C0A" w14:textId="735DA6DB" w:rsidR="003251D8" w:rsidRPr="007F32F2" w:rsidRDefault="00F60CC4" w:rsidP="00F83034">
      <w:pPr>
        <w:rPr>
          <w:rFonts w:ascii="Times New Roman" w:hAnsi="Times New Roman" w:cs="Times New Roman"/>
          <w:sz w:val="24"/>
          <w:szCs w:val="24"/>
        </w:rPr>
      </w:pPr>
      <w:r w:rsidRPr="007F32F2">
        <w:rPr>
          <w:rFonts w:ascii="Times New Roman" w:hAnsi="Times New Roman" w:cs="Times New Roman"/>
          <w:sz w:val="24"/>
          <w:szCs w:val="24"/>
        </w:rPr>
        <w:t xml:space="preserve">  </w:t>
      </w:r>
      <w:r w:rsidR="008C191B">
        <w:rPr>
          <w:rFonts w:ascii="Times New Roman" w:hAnsi="Times New Roman" w:cs="Times New Roman"/>
          <w:sz w:val="24"/>
          <w:szCs w:val="24"/>
        </w:rPr>
        <w:t xml:space="preserve">   </w:t>
      </w:r>
      <w:r w:rsidR="00C63D5C" w:rsidRPr="007F32F2">
        <w:rPr>
          <w:rFonts w:ascii="Times New Roman" w:hAnsi="Times New Roman" w:cs="Times New Roman"/>
          <w:sz w:val="24"/>
          <w:szCs w:val="24"/>
        </w:rPr>
        <w:t xml:space="preserve">The model contains essentially two big blocks which are the Encoder and the Decoder. </w:t>
      </w:r>
      <w:r w:rsidR="003251D8" w:rsidRPr="007F32F2">
        <w:rPr>
          <w:rFonts w:ascii="Times New Roman" w:hAnsi="Times New Roman" w:cs="Times New Roman"/>
          <w:sz w:val="24"/>
          <w:szCs w:val="24"/>
        </w:rPr>
        <w:br/>
      </w:r>
      <w:r w:rsidR="00C63D5C" w:rsidRPr="007F32F2">
        <w:rPr>
          <w:rFonts w:ascii="Times New Roman" w:hAnsi="Times New Roman" w:cs="Times New Roman"/>
          <w:sz w:val="24"/>
          <w:szCs w:val="24"/>
        </w:rPr>
        <w:t xml:space="preserve">The Encoder’s role is to basically </w:t>
      </w:r>
      <w:r w:rsidR="003251D8" w:rsidRPr="007F32F2">
        <w:rPr>
          <w:rFonts w:ascii="Times New Roman" w:hAnsi="Times New Roman" w:cs="Times New Roman"/>
          <w:sz w:val="24"/>
          <w:szCs w:val="24"/>
        </w:rPr>
        <w:t>maps the input into</w:t>
      </w:r>
      <w:r w:rsidR="00C63D5C" w:rsidRPr="007F32F2">
        <w:rPr>
          <w:rFonts w:ascii="Times New Roman" w:hAnsi="Times New Roman" w:cs="Times New Roman"/>
          <w:sz w:val="24"/>
          <w:szCs w:val="24"/>
        </w:rPr>
        <w:t xml:space="preserve"> a</w:t>
      </w:r>
      <w:r w:rsidR="003251D8" w:rsidRPr="007F32F2">
        <w:rPr>
          <w:rFonts w:ascii="Times New Roman" w:hAnsi="Times New Roman" w:cs="Times New Roman"/>
          <w:sz w:val="24"/>
          <w:szCs w:val="24"/>
        </w:rPr>
        <w:t>n abstract</w:t>
      </w:r>
      <w:r w:rsidR="00C63D5C" w:rsidRPr="007F32F2">
        <w:rPr>
          <w:rFonts w:ascii="Times New Roman" w:hAnsi="Times New Roman" w:cs="Times New Roman"/>
          <w:sz w:val="24"/>
          <w:szCs w:val="24"/>
        </w:rPr>
        <w:t xml:space="preserve"> continuous vector representation of the inputs.</w:t>
      </w:r>
      <w:r w:rsidR="003251D8" w:rsidRPr="007F32F2">
        <w:rPr>
          <w:rFonts w:ascii="Times New Roman" w:hAnsi="Times New Roman" w:cs="Times New Roman"/>
          <w:sz w:val="24"/>
          <w:szCs w:val="24"/>
        </w:rPr>
        <w:br/>
        <w:t>The Decoder in the other hand feeds the last output and that input representation step by step recurrently until the “end of sequence” token (typically “&lt;end&gt;”) is generated.</w:t>
      </w:r>
    </w:p>
    <w:p w14:paraId="0F3AF98A" w14:textId="0CEC7237" w:rsidR="006A7914" w:rsidRPr="007F32F2" w:rsidRDefault="006A7914" w:rsidP="00F83034">
      <w:pPr>
        <w:rPr>
          <w:rFonts w:ascii="Times New Roman" w:hAnsi="Times New Roman" w:cs="Times New Roman"/>
          <w:sz w:val="24"/>
          <w:szCs w:val="24"/>
        </w:rPr>
      </w:pPr>
      <w:r w:rsidRPr="007F32F2">
        <w:rPr>
          <w:rFonts w:ascii="Times New Roman" w:hAnsi="Times New Roman" w:cs="Times New Roman"/>
          <w:sz w:val="24"/>
          <w:szCs w:val="24"/>
        </w:rPr>
        <w:t>Transformers look originally like the figure down below in Figure 1.</w:t>
      </w:r>
    </w:p>
    <w:p w14:paraId="522B05FD" w14:textId="77777777" w:rsidR="006A7914" w:rsidRPr="007F32F2" w:rsidRDefault="006A7914" w:rsidP="00F83034">
      <w:pPr>
        <w:rPr>
          <w:rFonts w:ascii="Times New Roman" w:hAnsi="Times New Roman" w:cs="Times New Roman"/>
          <w:sz w:val="24"/>
          <w:szCs w:val="24"/>
        </w:rPr>
      </w:pPr>
      <w:r w:rsidRPr="007F32F2">
        <w:rPr>
          <w:rFonts w:ascii="Times New Roman" w:hAnsi="Times New Roman" w:cs="Times New Roman"/>
          <w:noProof/>
          <w:sz w:val="24"/>
          <w:szCs w:val="24"/>
        </w:rPr>
        <w:drawing>
          <wp:inline distT="0" distB="0" distL="0" distR="0" wp14:anchorId="6CD3E32C" wp14:editId="4BB853C4">
            <wp:extent cx="2474768" cy="3289854"/>
            <wp:effectExtent l="0" t="0" r="1905" b="0"/>
            <wp:docPr id="902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683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4768" cy="3289854"/>
                    </a:xfrm>
                    <a:prstGeom prst="rect">
                      <a:avLst/>
                    </a:prstGeom>
                  </pic:spPr>
                </pic:pic>
              </a:graphicData>
            </a:graphic>
          </wp:inline>
        </w:drawing>
      </w:r>
    </w:p>
    <w:p w14:paraId="528B9AF3" w14:textId="312510D8" w:rsidR="006A7914" w:rsidRPr="007F32F2" w:rsidRDefault="006A7914" w:rsidP="006A7914">
      <w:pPr>
        <w:ind w:left="720" w:firstLine="720"/>
        <w:rPr>
          <w:rFonts w:ascii="Times New Roman" w:hAnsi="Times New Roman" w:cs="Times New Roman"/>
        </w:rPr>
      </w:pPr>
      <w:r w:rsidRPr="007F32F2">
        <w:rPr>
          <w:rFonts w:ascii="Times New Roman" w:hAnsi="Times New Roman" w:cs="Times New Roman"/>
        </w:rPr>
        <w:t>Figure 1</w:t>
      </w:r>
    </w:p>
    <w:p w14:paraId="24754434" w14:textId="7603EF47" w:rsidR="006A7914" w:rsidRPr="007F32F2" w:rsidRDefault="006A7914" w:rsidP="00F83034">
      <w:pPr>
        <w:rPr>
          <w:rFonts w:ascii="Times New Roman" w:hAnsi="Times New Roman" w:cs="Times New Roman"/>
          <w:sz w:val="24"/>
          <w:szCs w:val="24"/>
        </w:rPr>
      </w:pPr>
      <w:r w:rsidRPr="007F32F2">
        <w:rPr>
          <w:rFonts w:ascii="Times New Roman" w:hAnsi="Times New Roman" w:cs="Times New Roman"/>
          <w:sz w:val="24"/>
          <w:szCs w:val="24"/>
        </w:rPr>
        <w:lastRenderedPageBreak/>
        <w:t>But I would like to illustrate them like in Figure 2</w:t>
      </w:r>
    </w:p>
    <w:p w14:paraId="60CDE689" w14:textId="56120AF5" w:rsidR="006A7914" w:rsidRPr="007F32F2" w:rsidRDefault="006A7914" w:rsidP="00F83034">
      <w:pPr>
        <w:rPr>
          <w:rFonts w:ascii="Times New Roman" w:hAnsi="Times New Roman" w:cs="Times New Roman"/>
          <w:sz w:val="24"/>
          <w:szCs w:val="24"/>
        </w:rPr>
      </w:pPr>
      <w:r w:rsidRPr="007F32F2">
        <w:rPr>
          <w:rFonts w:ascii="Times New Roman" w:hAnsi="Times New Roman" w:cs="Times New Roman"/>
          <w:noProof/>
          <w:sz w:val="24"/>
          <w:szCs w:val="24"/>
        </w:rPr>
        <w:drawing>
          <wp:inline distT="0" distB="0" distL="0" distR="0" wp14:anchorId="04E1B136" wp14:editId="5356E449">
            <wp:extent cx="5598898" cy="7688309"/>
            <wp:effectExtent l="0" t="0" r="1905" b="0"/>
            <wp:docPr id="92949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9281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8898" cy="7688309"/>
                    </a:xfrm>
                    <a:prstGeom prst="rect">
                      <a:avLst/>
                    </a:prstGeom>
                  </pic:spPr>
                </pic:pic>
              </a:graphicData>
            </a:graphic>
          </wp:inline>
        </w:drawing>
      </w:r>
    </w:p>
    <w:p w14:paraId="27242172" w14:textId="6C4B155F" w:rsidR="006A7914" w:rsidRPr="007F32F2" w:rsidRDefault="006A7914" w:rsidP="006A7914">
      <w:pPr>
        <w:ind w:left="3600" w:firstLine="720"/>
        <w:rPr>
          <w:rFonts w:ascii="Times New Roman" w:hAnsi="Times New Roman" w:cs="Times New Roman"/>
        </w:rPr>
      </w:pPr>
      <w:r w:rsidRPr="007F32F2">
        <w:rPr>
          <w:rFonts w:ascii="Times New Roman" w:hAnsi="Times New Roman" w:cs="Times New Roman"/>
        </w:rPr>
        <w:t>Figure 2</w:t>
      </w:r>
    </w:p>
    <w:p w14:paraId="67540D32" w14:textId="6D7ADE5D" w:rsidR="006B0540" w:rsidRPr="007F32F2" w:rsidRDefault="006B0540" w:rsidP="006B0540">
      <w:pPr>
        <w:rPr>
          <w:rFonts w:ascii="Times New Roman" w:hAnsi="Times New Roman" w:cs="Times New Roman"/>
          <w:b/>
          <w:bCs/>
          <w:sz w:val="28"/>
          <w:szCs w:val="28"/>
        </w:rPr>
      </w:pPr>
      <w:r w:rsidRPr="007F32F2">
        <w:rPr>
          <w:rFonts w:ascii="Times New Roman" w:hAnsi="Times New Roman" w:cs="Times New Roman"/>
          <w:b/>
          <w:bCs/>
          <w:sz w:val="28"/>
          <w:szCs w:val="28"/>
        </w:rPr>
        <w:lastRenderedPageBreak/>
        <w:t xml:space="preserve">Input/Output </w:t>
      </w:r>
      <w:r w:rsidR="007F32F2" w:rsidRPr="007F32F2">
        <w:rPr>
          <w:rFonts w:ascii="Times New Roman" w:hAnsi="Times New Roman" w:cs="Times New Roman"/>
          <w:b/>
          <w:bCs/>
          <w:sz w:val="28"/>
          <w:szCs w:val="28"/>
        </w:rPr>
        <w:t>Embedding:</w:t>
      </w:r>
    </w:p>
    <w:p w14:paraId="2DCF0184" w14:textId="08D63CD2" w:rsidR="00F07EF9" w:rsidRDefault="008C191B" w:rsidP="00F07EF9">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6B0540" w:rsidRPr="007F32F2">
        <w:rPr>
          <w:rFonts w:ascii="Times New Roman" w:hAnsi="Times New Roman" w:cs="Times New Roman"/>
          <w:sz w:val="24"/>
          <w:szCs w:val="24"/>
        </w:rPr>
        <w:t xml:space="preserve">This block associates every word to a </w:t>
      </w:r>
      <w:r w:rsidR="007F32F2">
        <w:rPr>
          <w:rFonts w:ascii="Times New Roman" w:hAnsi="Times New Roman" w:cs="Times New Roman"/>
          <w:sz w:val="24"/>
          <w:szCs w:val="24"/>
        </w:rPr>
        <w:t>b-</w:t>
      </w:r>
      <w:r w:rsidR="006B0540" w:rsidRPr="007F32F2">
        <w:rPr>
          <w:rFonts w:ascii="Times New Roman" w:hAnsi="Times New Roman" w:cs="Times New Roman"/>
          <w:sz w:val="24"/>
          <w:szCs w:val="24"/>
        </w:rPr>
        <w:t>dimensional vector</w:t>
      </w:r>
      <w:r w:rsidR="007F32F2">
        <w:rPr>
          <w:rFonts w:ascii="Times New Roman" w:hAnsi="Times New Roman" w:cs="Times New Roman"/>
          <w:sz w:val="24"/>
          <w:szCs w:val="24"/>
        </w:rPr>
        <w:t xml:space="preserve"> of the dimensionality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model</m:t>
            </m:r>
          </m:sub>
        </m:sSub>
      </m:oMath>
      <w:r w:rsidR="007F32F2">
        <w:rPr>
          <w:rFonts w:ascii="Times New Roman" w:eastAsiaTheme="minorEastAsia" w:hAnsi="Times New Roman" w:cs="Times New Roman"/>
          <w:sz w:val="24"/>
          <w:szCs w:val="24"/>
        </w:rPr>
        <w:t xml:space="preserve"> which is</w:t>
      </w:r>
      <w:r w:rsidR="00F07EF9">
        <w:rPr>
          <w:rFonts w:ascii="Times New Roman" w:eastAsiaTheme="minorEastAsia" w:hAnsi="Times New Roman" w:cs="Times New Roman"/>
          <w:sz w:val="24"/>
          <w:szCs w:val="24"/>
        </w:rPr>
        <w:t xml:space="preserve"> typically equals to 512. All the embeddings are learned by the model during the training.</w:t>
      </w:r>
    </w:p>
    <w:p w14:paraId="25DD932B" w14:textId="580514E8" w:rsidR="007F32F2" w:rsidRDefault="00F07EF9" w:rsidP="00F07E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3 shows an example </w:t>
      </w:r>
      <w:r w:rsidR="004A48FA">
        <w:rPr>
          <w:rFonts w:ascii="Times New Roman" w:eastAsiaTheme="minorEastAsia" w:hAnsi="Times New Roman" w:cs="Times New Roman"/>
          <w:sz w:val="24"/>
          <w:szCs w:val="24"/>
        </w:rPr>
        <w:t>of Input/Output Embedding</w:t>
      </w:r>
      <w:r w:rsidR="00D22526">
        <w:rPr>
          <w:rFonts w:ascii="Times New Roman" w:eastAsiaTheme="minorEastAsia" w:hAnsi="Times New Roman" w:cs="Times New Roman"/>
          <w:sz w:val="24"/>
          <w:szCs w:val="24"/>
        </w:rPr>
        <w:t xml:space="preserve">, we will consider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model</m:t>
            </m:r>
          </m:sub>
        </m:sSub>
        <m:r>
          <w:rPr>
            <w:rFonts w:ascii="Cambria Math" w:eastAsiaTheme="minorEastAsia" w:hAnsi="Cambria Math" w:cs="Times New Roman"/>
            <w:sz w:val="24"/>
            <w:szCs w:val="24"/>
          </w:rPr>
          <m:t>=5</m:t>
        </m:r>
      </m:oMath>
      <w:r w:rsidR="00D22526">
        <w:rPr>
          <w:rFonts w:ascii="Times New Roman" w:eastAsiaTheme="minorEastAsia" w:hAnsi="Times New Roman" w:cs="Times New Roman"/>
          <w:sz w:val="24"/>
          <w:szCs w:val="24"/>
        </w:rPr>
        <w:t>.</w:t>
      </w:r>
    </w:p>
    <w:p w14:paraId="0AF535E2" w14:textId="1582A3AD" w:rsidR="004A48FA" w:rsidRDefault="004A48FA" w:rsidP="004A48FA">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FCDEF4D" wp14:editId="3238891C">
            <wp:extent cx="5215139" cy="3078486"/>
            <wp:effectExtent l="0" t="0" r="5080" b="0"/>
            <wp:docPr id="948918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18021" name="Picture 9489180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5139" cy="3078486"/>
                    </a:xfrm>
                    <a:prstGeom prst="rect">
                      <a:avLst/>
                    </a:prstGeom>
                  </pic:spPr>
                </pic:pic>
              </a:graphicData>
            </a:graphic>
          </wp:inline>
        </w:drawing>
      </w:r>
    </w:p>
    <w:p w14:paraId="43AABBE0" w14:textId="61EC4EF3" w:rsidR="00F07EF9" w:rsidRPr="007F32F2" w:rsidRDefault="00F07EF9" w:rsidP="00F07EF9">
      <w:pPr>
        <w:ind w:left="3600" w:firstLine="720"/>
        <w:rPr>
          <w:rFonts w:ascii="Times New Roman" w:hAnsi="Times New Roman" w:cs="Times New Roman"/>
        </w:rPr>
      </w:pPr>
      <w:r w:rsidRPr="007F32F2">
        <w:rPr>
          <w:rFonts w:ascii="Times New Roman" w:hAnsi="Times New Roman" w:cs="Times New Roman"/>
        </w:rPr>
        <w:t xml:space="preserve">Figure </w:t>
      </w:r>
      <w:r>
        <w:rPr>
          <w:rFonts w:ascii="Times New Roman" w:hAnsi="Times New Roman" w:cs="Times New Roman"/>
        </w:rPr>
        <w:t>3</w:t>
      </w:r>
    </w:p>
    <w:p w14:paraId="72F41CF6" w14:textId="7BFD4182" w:rsidR="004A48FA" w:rsidRPr="007F32F2" w:rsidRDefault="004A48FA" w:rsidP="004A48FA">
      <w:pPr>
        <w:rPr>
          <w:rFonts w:ascii="Times New Roman" w:hAnsi="Times New Roman" w:cs="Times New Roman"/>
          <w:b/>
          <w:bCs/>
          <w:sz w:val="28"/>
          <w:szCs w:val="28"/>
        </w:rPr>
      </w:pPr>
      <w:r>
        <w:rPr>
          <w:rFonts w:ascii="Times New Roman" w:hAnsi="Times New Roman" w:cs="Times New Roman"/>
          <w:b/>
          <w:bCs/>
          <w:sz w:val="28"/>
          <w:szCs w:val="28"/>
        </w:rPr>
        <w:t>Positional Encoding</w:t>
      </w:r>
      <w:r w:rsidRPr="007F32F2">
        <w:rPr>
          <w:rFonts w:ascii="Times New Roman" w:hAnsi="Times New Roman" w:cs="Times New Roman"/>
          <w:b/>
          <w:bCs/>
          <w:sz w:val="28"/>
          <w:szCs w:val="28"/>
        </w:rPr>
        <w:t>:</w:t>
      </w:r>
    </w:p>
    <w:p w14:paraId="179745C8" w14:textId="4A44FE6C" w:rsidR="00F07EF9" w:rsidRDefault="004A48FA" w:rsidP="004A48FA">
      <w:pPr>
        <w:rPr>
          <w:rFonts w:ascii="Times New Roman" w:hAnsi="Times New Roman" w:cs="Times New Roman"/>
          <w:sz w:val="24"/>
          <w:szCs w:val="24"/>
        </w:rPr>
      </w:pPr>
      <w:r>
        <w:rPr>
          <w:rFonts w:ascii="Times New Roman" w:hAnsi="Times New Roman" w:cs="Times New Roman"/>
          <w:sz w:val="24"/>
          <w:szCs w:val="24"/>
        </w:rPr>
        <w:t xml:space="preserve">   Since our model isn’t recurrent and to give meaning to the position of every element of the </w:t>
      </w:r>
      <w:r w:rsidR="005034E8">
        <w:rPr>
          <w:rFonts w:ascii="Times New Roman" w:hAnsi="Times New Roman" w:cs="Times New Roman"/>
          <w:sz w:val="24"/>
          <w:szCs w:val="24"/>
        </w:rPr>
        <w:t>sequence,</w:t>
      </w:r>
      <w:r>
        <w:rPr>
          <w:rFonts w:ascii="Times New Roman" w:hAnsi="Times New Roman" w:cs="Times New Roman"/>
          <w:sz w:val="24"/>
          <w:szCs w:val="24"/>
        </w:rPr>
        <w:t xml:space="preserve"> we add a position vector to every embedded element</w:t>
      </w:r>
      <w:r w:rsidR="005034E8">
        <w:rPr>
          <w:rFonts w:ascii="Times New Roman" w:hAnsi="Times New Roman" w:cs="Times New Roman"/>
          <w:sz w:val="24"/>
          <w:szCs w:val="24"/>
        </w:rPr>
        <w:t>. There are several ways to implement this technique but there’s a clever way to implement this.</w:t>
      </w:r>
      <w:r w:rsidR="00D22526">
        <w:rPr>
          <w:rFonts w:ascii="Times New Roman" w:hAnsi="Times New Roman" w:cs="Times New Roman"/>
          <w:sz w:val="24"/>
          <w:szCs w:val="24"/>
        </w:rPr>
        <w:t xml:space="preserve"> We will define a function PE that gives a unique vector to add to ever</w:t>
      </w:r>
      <w:r w:rsidR="00D22526" w:rsidRPr="00D22526">
        <w:rPr>
          <w:rFonts w:ascii="Times New Roman" w:hAnsi="Times New Roman" w:cs="Times New Roman"/>
          <w:sz w:val="24"/>
          <w:szCs w:val="24"/>
        </w:rPr>
        <w:t xml:space="preserve">y </w:t>
      </w:r>
      <w:r w:rsidR="00D22526">
        <w:rPr>
          <w:rFonts w:ascii="Times New Roman" w:hAnsi="Times New Roman" w:cs="Times New Roman"/>
          <w:sz w:val="24"/>
          <w:szCs w:val="24"/>
        </w:rPr>
        <w:t>embedded element.</w:t>
      </w:r>
    </w:p>
    <w:p w14:paraId="03CED2A9" w14:textId="3D952AF4" w:rsidR="00D22526" w:rsidRPr="00286C6F" w:rsidRDefault="00000000" w:rsidP="004A48FA">
      <w:pPr>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(pos, 2i)</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pos</m:t>
                              </m:r>
                            </m:num>
                            <m:den>
                              <m:sSup>
                                <m:sSupPr>
                                  <m:ctrlPr>
                                    <w:rPr>
                                      <w:rFonts w:ascii="Cambria Math" w:hAnsi="Cambria Math" w:cs="Times New Roman"/>
                                      <w:i/>
                                      <w:sz w:val="24"/>
                                      <w:szCs w:val="24"/>
                                    </w:rPr>
                                  </m:ctrlPr>
                                </m:sSupPr>
                                <m:e>
                                  <m:r>
                                    <w:rPr>
                                      <w:rFonts w:ascii="Cambria Math" w:hAnsi="Cambria Math" w:cs="Times New Roman"/>
                                      <w:sz w:val="24"/>
                                      <w:szCs w:val="24"/>
                                    </w:rPr>
                                    <m:t>10000</m:t>
                                  </m:r>
                                </m:e>
                                <m:sup>
                                  <m:r>
                                    <w:rPr>
                                      <w:rFonts w:ascii="Cambria Math" w:hAnsi="Cambria Math" w:cs="Times New Roman"/>
                                      <w:sz w:val="24"/>
                                      <w:szCs w:val="24"/>
                                    </w:rPr>
                                    <m:t>2i/</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model</m:t>
                                      </m:r>
                                    </m:sub>
                                  </m:sSub>
                                </m:sup>
                              </m:sSup>
                            </m:den>
                          </m:f>
                        </m:e>
                      </m:d>
                    </m:e>
                  </m:func>
                </m:e>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(pos, 2i+1)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pos</m:t>
                              </m:r>
                            </m:num>
                            <m:den>
                              <m:sSup>
                                <m:sSupPr>
                                  <m:ctrlPr>
                                    <w:rPr>
                                      <w:rFonts w:ascii="Cambria Math" w:hAnsi="Cambria Math" w:cs="Times New Roman"/>
                                      <w:i/>
                                      <w:sz w:val="24"/>
                                      <w:szCs w:val="24"/>
                                    </w:rPr>
                                  </m:ctrlPr>
                                </m:sSupPr>
                                <m:e>
                                  <m:r>
                                    <w:rPr>
                                      <w:rFonts w:ascii="Cambria Math" w:hAnsi="Cambria Math" w:cs="Times New Roman"/>
                                      <w:sz w:val="24"/>
                                      <w:szCs w:val="24"/>
                                    </w:rPr>
                                    <m:t>10000</m:t>
                                  </m:r>
                                </m:e>
                                <m:sup>
                                  <m:r>
                                    <w:rPr>
                                      <w:rFonts w:ascii="Cambria Math" w:hAnsi="Cambria Math" w:cs="Times New Roman"/>
                                      <w:sz w:val="24"/>
                                      <w:szCs w:val="24"/>
                                    </w:rPr>
                                    <m:t>2i/</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model</m:t>
                                      </m:r>
                                    </m:sub>
                                  </m:sSub>
                                </m:sup>
                              </m:sSup>
                            </m:den>
                          </m:f>
                        </m:e>
                      </m:d>
                    </m:e>
                  </m:func>
                </m:e>
              </m:eqArr>
            </m:e>
          </m:d>
        </m:oMath>
      </m:oMathPara>
    </w:p>
    <w:p w14:paraId="5638591F" w14:textId="5F74C2C6" w:rsidR="00286C6F" w:rsidRDefault="00286C6F" w:rsidP="004A48F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32515FEA" w14:textId="0C0D7D3C" w:rsidR="00286C6F" w:rsidRPr="00286C6F" w:rsidRDefault="00286C6F" w:rsidP="00286C6F">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pos</m:t>
        </m:r>
      </m:oMath>
      <w:r>
        <w:rPr>
          <w:rFonts w:ascii="Times New Roman" w:hAnsi="Times New Roman" w:cs="Times New Roman"/>
          <w:sz w:val="24"/>
          <w:szCs w:val="24"/>
        </w:rPr>
        <w:t xml:space="preserve"> is the position of the element in the sequence </w:t>
      </w:r>
      <m:oMath>
        <m:r>
          <w:rPr>
            <w:rFonts w:ascii="Cambria Math" w:hAnsi="Cambria Math" w:cs="Times New Roman"/>
            <w:sz w:val="24"/>
            <w:szCs w:val="24"/>
          </w:rPr>
          <m:t>0≤pos≤len(sequence)-1</m:t>
        </m:r>
      </m:oMath>
    </w:p>
    <w:p w14:paraId="428E55CE" w14:textId="0E9AFDAF" w:rsidR="00286C6F" w:rsidRPr="00286C6F" w:rsidRDefault="00286C6F" w:rsidP="00286C6F">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i</m:t>
        </m:r>
      </m:oMath>
      <w:r>
        <w:rPr>
          <w:rFonts w:ascii="Times New Roman" w:hAnsi="Times New Roman" w:cs="Times New Roman"/>
          <w:sz w:val="24"/>
          <w:szCs w:val="24"/>
        </w:rPr>
        <w:t xml:space="preserve"> is index of dimensionality of a position in the vector </w:t>
      </w:r>
      <m:oMath>
        <m:r>
          <w:rPr>
            <w:rFonts w:ascii="Cambria Math" w:hAnsi="Cambria Math" w:cs="Times New Roman"/>
            <w:sz w:val="24"/>
            <w:szCs w:val="24"/>
          </w:rPr>
          <m:t>0≤i≤</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model</m:t>
            </m:r>
          </m:sub>
        </m:sSub>
        <m:r>
          <w:rPr>
            <w:rFonts w:ascii="Cambria Math" w:hAnsi="Cambria Math" w:cs="Times New Roman"/>
            <w:sz w:val="24"/>
            <w:szCs w:val="24"/>
          </w:rPr>
          <m:t>-1</m:t>
        </m:r>
      </m:oMath>
    </w:p>
    <w:p w14:paraId="279429C2" w14:textId="5D8BF4CA" w:rsidR="00286C6F" w:rsidRPr="00286C6F" w:rsidRDefault="009E0420" w:rsidP="00286C6F">
      <w:pPr>
        <w:rPr>
          <w:rFonts w:ascii="Times New Roman" w:hAnsi="Times New Roman" w:cs="Times New Roman"/>
          <w:sz w:val="24"/>
          <w:szCs w:val="24"/>
        </w:rPr>
      </w:pPr>
      <w:r>
        <w:rPr>
          <w:rFonts w:ascii="Times New Roman" w:hAnsi="Times New Roman" w:cs="Times New Roman"/>
          <w:sz w:val="24"/>
          <w:szCs w:val="24"/>
        </w:rPr>
        <w:t>The sine and cosine functions give the orthogonality to the elements by their smoothness and unique values. It is hypothesized that this function helps the Transformer to capture the position information easily. There’s an example in Figure 4.</w:t>
      </w:r>
    </w:p>
    <w:p w14:paraId="5721F372" w14:textId="77777777" w:rsidR="00D22526" w:rsidRDefault="00D22526" w:rsidP="004A48FA">
      <w:pPr>
        <w:rPr>
          <w:rFonts w:ascii="Times New Roman" w:eastAsiaTheme="minorEastAsia" w:hAnsi="Times New Roman" w:cs="Times New Roman"/>
          <w:sz w:val="24"/>
          <w:szCs w:val="24"/>
        </w:rPr>
      </w:pPr>
    </w:p>
    <w:p w14:paraId="32773258" w14:textId="2EA8BE42" w:rsidR="009E0420" w:rsidRDefault="000C607C" w:rsidP="000C607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1A97BE6C" wp14:editId="0367B0C3">
            <wp:extent cx="5972810" cy="2743200"/>
            <wp:effectExtent l="0" t="0" r="8890" b="0"/>
            <wp:docPr id="1752301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01124" name="Picture 17523011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743200"/>
                    </a:xfrm>
                    <a:prstGeom prst="rect">
                      <a:avLst/>
                    </a:prstGeom>
                  </pic:spPr>
                </pic:pic>
              </a:graphicData>
            </a:graphic>
          </wp:inline>
        </w:drawing>
      </w:r>
    </w:p>
    <w:p w14:paraId="3F351556" w14:textId="079B2136" w:rsidR="009E0420" w:rsidRPr="000C607C" w:rsidRDefault="000C607C" w:rsidP="000C607C">
      <w:pPr>
        <w:ind w:left="3600" w:firstLine="720"/>
        <w:rPr>
          <w:rFonts w:ascii="Times New Roman" w:hAnsi="Times New Roman" w:cs="Times New Roman"/>
        </w:rPr>
      </w:pPr>
      <w:bookmarkStart w:id="1" w:name="_Hlk136871698"/>
      <w:r w:rsidRPr="007F32F2">
        <w:rPr>
          <w:rFonts w:ascii="Times New Roman" w:hAnsi="Times New Roman" w:cs="Times New Roman"/>
        </w:rPr>
        <w:t xml:space="preserve">Figure </w:t>
      </w:r>
      <w:r>
        <w:rPr>
          <w:rFonts w:ascii="Times New Roman" w:hAnsi="Times New Roman" w:cs="Times New Roman"/>
        </w:rPr>
        <w:t>4</w:t>
      </w:r>
    </w:p>
    <w:bookmarkEnd w:id="1"/>
    <w:p w14:paraId="3D7DEC89" w14:textId="52D58DAC" w:rsidR="000C607C" w:rsidRDefault="000C607C" w:rsidP="004A48F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as you can see, “Mozart” is the first word and the second index of its position vector has the value of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(1,2×2+1)</m:t>
            </m:r>
          </m:sub>
        </m:sSub>
        <m:r>
          <w:rPr>
            <w:rFonts w:ascii="Cambria Math" w:eastAsiaTheme="minorEastAsia" w:hAnsi="Cambria Math" w:cs="Times New Roman"/>
            <w:sz w:val="24"/>
            <w:szCs w:val="24"/>
          </w:rPr>
          <m:t>=0.06</m:t>
        </m:r>
      </m:oMath>
      <w:r>
        <w:rPr>
          <w:rFonts w:ascii="Times New Roman" w:eastAsiaTheme="minorEastAsia" w:hAnsi="Times New Roman" w:cs="Times New Roman"/>
          <w:sz w:val="24"/>
          <w:szCs w:val="24"/>
        </w:rPr>
        <w:t xml:space="preserve"> (in this example we used 1 as the first index)</w:t>
      </w:r>
    </w:p>
    <w:p w14:paraId="3B8BB570" w14:textId="6A6879A0" w:rsidR="00AF6400" w:rsidRPr="007F32F2" w:rsidRDefault="00AF6400" w:rsidP="00AF6400">
      <w:pPr>
        <w:rPr>
          <w:rFonts w:ascii="Times New Roman" w:hAnsi="Times New Roman" w:cs="Times New Roman"/>
          <w:b/>
          <w:bCs/>
          <w:sz w:val="28"/>
          <w:szCs w:val="28"/>
        </w:rPr>
      </w:pPr>
      <w:r>
        <w:rPr>
          <w:rFonts w:ascii="Times New Roman" w:hAnsi="Times New Roman" w:cs="Times New Roman"/>
          <w:b/>
          <w:bCs/>
          <w:sz w:val="28"/>
          <w:szCs w:val="28"/>
        </w:rPr>
        <w:t>Encoder</w:t>
      </w:r>
      <w:r w:rsidRPr="007F32F2">
        <w:rPr>
          <w:rFonts w:ascii="Times New Roman" w:hAnsi="Times New Roman" w:cs="Times New Roman"/>
          <w:b/>
          <w:bCs/>
          <w:sz w:val="28"/>
          <w:szCs w:val="28"/>
        </w:rPr>
        <w:t>:</w:t>
      </w:r>
    </w:p>
    <w:p w14:paraId="64E70A64" w14:textId="3134B529" w:rsidR="00AF6400" w:rsidRDefault="00AF6400" w:rsidP="00AF6400">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Multi-Head Attention</w:t>
      </w:r>
      <w:r w:rsidRPr="00AF6400">
        <w:rPr>
          <w:rFonts w:ascii="Times New Roman" w:hAnsi="Times New Roman" w:cs="Times New Roman"/>
          <w:b/>
          <w:bCs/>
          <w:sz w:val="28"/>
          <w:szCs w:val="28"/>
        </w:rPr>
        <w:t>:</w:t>
      </w:r>
    </w:p>
    <w:p w14:paraId="304EA1FE" w14:textId="5489C8FC" w:rsidR="00AF6400" w:rsidRDefault="00AF6400" w:rsidP="00AF6400">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t>Self-Attention:</w:t>
      </w:r>
    </w:p>
    <w:p w14:paraId="0F34D07B" w14:textId="7E945077" w:rsidR="00417A57" w:rsidRDefault="008C191B" w:rsidP="0013710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3710E">
        <w:rPr>
          <w:rFonts w:ascii="Times New Roman" w:eastAsiaTheme="minorEastAsia" w:hAnsi="Times New Roman" w:cs="Times New Roman"/>
          <w:sz w:val="24"/>
          <w:szCs w:val="24"/>
        </w:rPr>
        <w:t>The Self-Attention mechanism learns how to associate every word of the input to other words of the input.</w:t>
      </w:r>
    </w:p>
    <w:p w14:paraId="1DA9B740" w14:textId="75970904" w:rsidR="00A6701E" w:rsidRDefault="0013710E" w:rsidP="0013710E">
      <w:pPr>
        <w:pStyle w:val="ListParagraph"/>
        <w:ind w:left="1440"/>
        <w:rPr>
          <w:rFonts w:ascii="Times New Roman" w:hAnsi="Times New Roman" w:cs="Times New Roman"/>
          <w:b/>
          <w:bCs/>
          <w:noProof/>
          <w:sz w:val="28"/>
          <w:szCs w:val="28"/>
        </w:rPr>
      </w:pPr>
      <w:r>
        <w:rPr>
          <w:rFonts w:ascii="Times New Roman" w:eastAsiaTheme="minorEastAsia" w:hAnsi="Times New Roman" w:cs="Times New Roman"/>
          <w:sz w:val="24"/>
          <w:szCs w:val="24"/>
        </w:rPr>
        <w:t xml:space="preserve"> </w:t>
      </w:r>
      <w:r w:rsidRPr="00417A57">
        <w:rPr>
          <w:rFonts w:ascii="Times New Roman" w:eastAsiaTheme="minorEastAsia" w:hAnsi="Times New Roman" w:cs="Times New Roman"/>
          <w:b/>
          <w:bCs/>
          <w:sz w:val="24"/>
          <w:szCs w:val="24"/>
        </w:rPr>
        <w:t>Example: “Take care” should have “of” after it.</w:t>
      </w:r>
      <w:r w:rsidR="00A6701E" w:rsidRPr="00A6701E">
        <w:rPr>
          <w:rFonts w:ascii="Times New Roman" w:hAnsi="Times New Roman" w:cs="Times New Roman"/>
          <w:b/>
          <w:bCs/>
          <w:noProof/>
          <w:sz w:val="28"/>
          <w:szCs w:val="28"/>
        </w:rPr>
        <w:t xml:space="preserve"> </w:t>
      </w:r>
      <w:r w:rsidR="00A6701E">
        <w:rPr>
          <w:rFonts w:ascii="Times New Roman" w:eastAsiaTheme="minorEastAsia" w:hAnsi="Times New Roman" w:cs="Times New Roman"/>
          <w:sz w:val="24"/>
          <w:szCs w:val="24"/>
        </w:rPr>
        <w:t xml:space="preserve">Figure 5 shows what a Multi-Head Attention </w:t>
      </w:r>
      <w:r w:rsidR="00060769">
        <w:rPr>
          <w:rFonts w:ascii="Times New Roman" w:eastAsiaTheme="minorEastAsia" w:hAnsi="Times New Roman" w:cs="Times New Roman"/>
          <w:sz w:val="24"/>
          <w:szCs w:val="24"/>
        </w:rPr>
        <w:t xml:space="preserve">block </w:t>
      </w:r>
      <w:r w:rsidR="00A6701E">
        <w:rPr>
          <w:rFonts w:ascii="Times New Roman" w:eastAsiaTheme="minorEastAsia" w:hAnsi="Times New Roman" w:cs="Times New Roman"/>
          <w:sz w:val="24"/>
          <w:szCs w:val="24"/>
        </w:rPr>
        <w:t>looks like</w:t>
      </w:r>
      <w:r w:rsidR="00060769">
        <w:rPr>
          <w:rFonts w:ascii="Times New Roman" w:eastAsiaTheme="minorEastAsia" w:hAnsi="Times New Roman" w:cs="Times New Roman"/>
          <w:sz w:val="24"/>
          <w:szCs w:val="24"/>
        </w:rPr>
        <w:t>.</w:t>
      </w:r>
    </w:p>
    <w:p w14:paraId="27B93224" w14:textId="4DD5C9C0" w:rsidR="0013710E" w:rsidRDefault="00A6701E" w:rsidP="0013710E">
      <w:pPr>
        <w:pStyle w:val="ListParagraph"/>
        <w:ind w:left="1440"/>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223E362D" wp14:editId="42320ECA">
            <wp:extent cx="3771900" cy="2804814"/>
            <wp:effectExtent l="0" t="0" r="0" b="0"/>
            <wp:docPr id="1562139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39329" name="Picture 15621393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3251" cy="2813255"/>
                    </a:xfrm>
                    <a:prstGeom prst="rect">
                      <a:avLst/>
                    </a:prstGeom>
                  </pic:spPr>
                </pic:pic>
              </a:graphicData>
            </a:graphic>
          </wp:inline>
        </w:drawing>
      </w:r>
    </w:p>
    <w:p w14:paraId="67C22353" w14:textId="2A5C2E68" w:rsidR="00A6701E" w:rsidRPr="00060769" w:rsidRDefault="00A6701E" w:rsidP="0006076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sidRPr="007F32F2">
        <w:rPr>
          <w:rFonts w:ascii="Times New Roman" w:hAnsi="Times New Roman" w:cs="Times New Roman"/>
        </w:rPr>
        <w:t xml:space="preserve">Figure </w:t>
      </w:r>
      <w:r>
        <w:rPr>
          <w:rFonts w:ascii="Times New Roman" w:hAnsi="Times New Roman" w:cs="Times New Roman"/>
        </w:rPr>
        <w:t>5</w:t>
      </w:r>
    </w:p>
    <w:p w14:paraId="2DDC0630" w14:textId="2F542014" w:rsidR="00AF6400" w:rsidRDefault="00A6701E" w:rsidP="00AF6400">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Queries, Keys, and Values Extraction:</w:t>
      </w:r>
    </w:p>
    <w:p w14:paraId="4379BEEB" w14:textId="0BAAB5AB" w:rsidR="00F06363" w:rsidRDefault="008C191B" w:rsidP="00060769">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60769">
        <w:rPr>
          <w:rFonts w:ascii="Times New Roman" w:eastAsiaTheme="minorEastAsia" w:hAnsi="Times New Roman" w:cs="Times New Roman"/>
          <w:sz w:val="24"/>
          <w:szCs w:val="24"/>
        </w:rPr>
        <w:t>The encoded vectors denoted P resulting from the positional encoding goes directly to the Multi-Head Attention where we extract the queries Q, keys K, and values V vectors by multiplying them by learnable weight matrices. We get these vectors using the equations</w:t>
      </w:r>
      <w:r w:rsidR="0004104A">
        <w:rPr>
          <w:rFonts w:ascii="Times New Roman" w:eastAsiaTheme="minorEastAsia" w:hAnsi="Times New Roman" w:cs="Times New Roman"/>
          <w:sz w:val="24"/>
          <w:szCs w:val="24"/>
        </w:rPr>
        <w:t xml:space="preserve"> down below</w:t>
      </w:r>
      <w:r w:rsidR="00F06363">
        <w:rPr>
          <w:rFonts w:ascii="Times New Roman" w:eastAsiaTheme="minorEastAsia" w:hAnsi="Times New Roman" w:cs="Times New Roman"/>
          <w:sz w:val="24"/>
          <w:szCs w:val="24"/>
        </w:rPr>
        <w:t>.</w:t>
      </w:r>
    </w:p>
    <w:p w14:paraId="4638FD6F" w14:textId="5EA4FA8B" w:rsidR="00114599" w:rsidRDefault="00114599" w:rsidP="00060769">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 K, and V have respectively the dimensions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q</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 xml:space="preserve"> </m:t>
        </m:r>
      </m:oMath>
      <w:r w:rsidR="003F7448">
        <w:rPr>
          <w:rFonts w:ascii="Times New Roman" w:eastAsiaTheme="minorEastAsia" w:hAnsi="Times New Roman" w:cs="Times New Roman"/>
          <w:sz w:val="24"/>
          <w:szCs w:val="24"/>
        </w:rPr>
        <w:t>(generally equal to 64 or 128).</w:t>
      </w:r>
    </w:p>
    <w:p w14:paraId="4A3B90A1" w14:textId="3BB3C6E0" w:rsidR="00060769" w:rsidRPr="00060769" w:rsidRDefault="00F06363" w:rsidP="00060769">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4104A">
        <w:rPr>
          <w:rFonts w:ascii="Times New Roman" w:eastAsiaTheme="minorEastAsia" w:hAnsi="Times New Roman" w:cs="Times New Roman"/>
          <w:sz w:val="24"/>
          <w:szCs w:val="24"/>
        </w:rPr>
        <w:t>he example is also illustrated in Figure 6.</w:t>
      </w:r>
      <w:r w:rsidR="00060769">
        <w:rPr>
          <w:rFonts w:ascii="Times New Roman" w:eastAsiaTheme="minorEastAsia" w:hAnsi="Times New Roman" w:cs="Times New Roman"/>
          <w:sz w:val="24"/>
          <w:szCs w:val="24"/>
        </w:rPr>
        <w:br/>
      </w: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Q=P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Q</m:t>
                      </m:r>
                    </m:sub>
                  </m:sSub>
                </m:e>
                <m:e>
                  <m:r>
                    <w:rPr>
                      <w:rFonts w:ascii="Cambria Math" w:eastAsiaTheme="minorEastAsia" w:hAnsi="Cambria Math" w:cs="Times New Roman"/>
                      <w:sz w:val="24"/>
                      <w:szCs w:val="24"/>
                    </w:rPr>
                    <m:t>K=P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V=P</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V</m:t>
                      </m:r>
                    </m:sub>
                  </m:sSub>
                </m:e>
              </m:eqArr>
            </m:e>
          </m:d>
        </m:oMath>
      </m:oMathPara>
    </w:p>
    <w:p w14:paraId="4A2F9531" w14:textId="77777777" w:rsidR="0004104A" w:rsidRDefault="0004104A" w:rsidP="0004104A">
      <w:pPr>
        <w:pStyle w:val="ListParagraph"/>
        <w:ind w:left="1440"/>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7EC1B0DB" wp14:editId="240067FE">
            <wp:extent cx="1691640" cy="1471374"/>
            <wp:effectExtent l="0" t="0" r="3810" b="0"/>
            <wp:docPr id="432175761" name="Picture 43217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75761" name="Picture 4321757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0077" cy="1478712"/>
                    </a:xfrm>
                    <a:prstGeom prst="rect">
                      <a:avLst/>
                    </a:prstGeom>
                  </pic:spPr>
                </pic:pic>
              </a:graphicData>
            </a:graphic>
          </wp:inline>
        </w:drawing>
      </w:r>
    </w:p>
    <w:p w14:paraId="1AC5E321" w14:textId="782CFBD9" w:rsidR="00060769" w:rsidRPr="0004104A" w:rsidRDefault="0004104A" w:rsidP="0004104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06363">
        <w:rPr>
          <w:rFonts w:ascii="Times New Roman" w:hAnsi="Times New Roman" w:cs="Times New Roman"/>
        </w:rPr>
        <w:t xml:space="preserve">                 </w:t>
      </w:r>
      <w:r>
        <w:rPr>
          <w:rFonts w:ascii="Times New Roman" w:hAnsi="Times New Roman" w:cs="Times New Roman"/>
        </w:rPr>
        <w:t xml:space="preserve">  </w:t>
      </w:r>
      <w:r w:rsidRPr="007F32F2">
        <w:rPr>
          <w:rFonts w:ascii="Times New Roman" w:hAnsi="Times New Roman" w:cs="Times New Roman"/>
        </w:rPr>
        <w:t xml:space="preserve">Figure </w:t>
      </w:r>
      <w:r>
        <w:rPr>
          <w:rFonts w:ascii="Times New Roman" w:hAnsi="Times New Roman" w:cs="Times New Roman"/>
        </w:rPr>
        <w:t>6</w:t>
      </w:r>
    </w:p>
    <w:p w14:paraId="27DF1CA0" w14:textId="234C35AC" w:rsidR="00A6701E" w:rsidRDefault="00A6701E" w:rsidP="00AF6400">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t>Scaled Dot Product</w:t>
      </w:r>
      <w:r w:rsidR="00F06363">
        <w:rPr>
          <w:rFonts w:ascii="Times New Roman" w:hAnsi="Times New Roman" w:cs="Times New Roman"/>
          <w:b/>
          <w:bCs/>
          <w:sz w:val="28"/>
          <w:szCs w:val="28"/>
        </w:rPr>
        <w:t xml:space="preserve"> Attention</w:t>
      </w:r>
      <w:r>
        <w:rPr>
          <w:rFonts w:ascii="Times New Roman" w:hAnsi="Times New Roman" w:cs="Times New Roman"/>
          <w:b/>
          <w:bCs/>
          <w:sz w:val="28"/>
          <w:szCs w:val="28"/>
        </w:rPr>
        <w:t>:</w:t>
      </w:r>
    </w:p>
    <w:p w14:paraId="40B095F4" w14:textId="6C9E72DE" w:rsidR="00127BBA" w:rsidRPr="00517EE0" w:rsidRDefault="008C191B" w:rsidP="00127BBA">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14599">
        <w:rPr>
          <w:rFonts w:ascii="Times New Roman" w:eastAsiaTheme="minorEastAsia" w:hAnsi="Times New Roman" w:cs="Times New Roman"/>
          <w:sz w:val="24"/>
          <w:szCs w:val="24"/>
        </w:rPr>
        <w:t xml:space="preserve">The </w:t>
      </w:r>
      <w:r w:rsidR="00127BBA">
        <w:rPr>
          <w:rFonts w:ascii="Times New Roman" w:eastAsiaTheme="minorEastAsia" w:hAnsi="Times New Roman" w:cs="Times New Roman"/>
          <w:sz w:val="24"/>
          <w:szCs w:val="24"/>
        </w:rPr>
        <w:t xml:space="preserve">Transposed </w:t>
      </w:r>
      <w:r w:rsidR="00114599">
        <w:rPr>
          <w:rFonts w:ascii="Times New Roman" w:eastAsiaTheme="minorEastAsia" w:hAnsi="Times New Roman" w:cs="Times New Roman"/>
          <w:sz w:val="24"/>
          <w:szCs w:val="24"/>
        </w:rPr>
        <w:t xml:space="preserve">Keys and Queries are multiplied to calculate the scores to determine how much focus should be put on words. Then we divide the score matrix by a factor of </w:t>
      </w:r>
      <m:oMath>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e>
        </m:rad>
      </m:oMath>
      <w:r w:rsidR="00114599">
        <w:rPr>
          <w:rFonts w:ascii="Times New Roman" w:eastAsiaTheme="minorEastAsia" w:hAnsi="Times New Roman" w:cs="Times New Roman"/>
          <w:sz w:val="24"/>
          <w:szCs w:val="24"/>
        </w:rPr>
        <w:t xml:space="preserve"> to scale it down</w:t>
      </w:r>
      <w:r w:rsidR="00E67051">
        <w:rPr>
          <w:rFonts w:ascii="Times New Roman" w:eastAsiaTheme="minorEastAsia" w:hAnsi="Times New Roman" w:cs="Times New Roman"/>
          <w:sz w:val="24"/>
          <w:szCs w:val="24"/>
        </w:rPr>
        <w:t xml:space="preserve"> so that we can have more stable gradients as multiplying huge numbers can cause the vanishing problem.</w:t>
      </w:r>
      <w:r w:rsidR="00127BBA">
        <w:rPr>
          <w:rFonts w:ascii="Times New Roman" w:eastAsiaTheme="minorEastAsia" w:hAnsi="Times New Roman" w:cs="Times New Roman"/>
          <w:sz w:val="24"/>
          <w:szCs w:val="24"/>
        </w:rPr>
        <w:t xml:space="preserve"> Then we apply a mask by multiplying our matrix with a 0s and 1s matrix to filter out what’s not important</w:t>
      </w:r>
      <w:r w:rsidR="00517EE0">
        <w:rPr>
          <w:rFonts w:ascii="Times New Roman" w:eastAsiaTheme="minorEastAsia" w:hAnsi="Times New Roman" w:cs="Times New Roman"/>
          <w:sz w:val="24"/>
          <w:szCs w:val="24"/>
        </w:rPr>
        <w:t>, note that this step is optional</w:t>
      </w:r>
      <w:r w:rsidR="00127BBA">
        <w:rPr>
          <w:rFonts w:ascii="Times New Roman" w:eastAsiaTheme="minorEastAsia" w:hAnsi="Times New Roman" w:cs="Times New Roman"/>
          <w:sz w:val="24"/>
          <w:szCs w:val="24"/>
        </w:rPr>
        <w:t xml:space="preserve">. </w:t>
      </w:r>
      <w:r w:rsidR="00517EE0">
        <w:rPr>
          <w:rFonts w:ascii="Times New Roman" w:eastAsiaTheme="minorEastAsia" w:hAnsi="Times New Roman" w:cs="Times New Roman"/>
          <w:sz w:val="24"/>
          <w:szCs w:val="24"/>
        </w:rPr>
        <w:t>Just</w:t>
      </w:r>
      <w:r w:rsidR="00127BBA">
        <w:rPr>
          <w:rFonts w:ascii="Times New Roman" w:eastAsiaTheme="minorEastAsia" w:hAnsi="Times New Roman" w:cs="Times New Roman"/>
          <w:sz w:val="24"/>
          <w:szCs w:val="24"/>
        </w:rPr>
        <w:t xml:space="preserve"> then, we apply the SoftMax function on the resulting matrix </w:t>
      </w:r>
      <m:oMath>
        <m:r>
          <w:rPr>
            <w:rFonts w:ascii="Cambria Math" w:eastAsiaTheme="minorEastAsia" w:hAnsi="Cambria Math" w:cs="Times New Roman"/>
            <w:sz w:val="24"/>
            <w:szCs w:val="24"/>
          </w:rPr>
          <m:t>Softmax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num>
          <m:den>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nary>
          </m:den>
        </m:f>
      </m:oMath>
      <w:r w:rsidR="00127BBA">
        <w:rPr>
          <w:rFonts w:ascii="Times New Roman" w:eastAsiaTheme="minorEastAsia" w:hAnsi="Times New Roman" w:cs="Times New Roman"/>
          <w:sz w:val="24"/>
          <w:szCs w:val="24"/>
        </w:rPr>
        <w:t xml:space="preserve"> and then we multiply our result with the Values vector to get the Attention vector. Then </w:t>
      </w:r>
      <w:r w:rsidR="00517EE0">
        <w:rPr>
          <w:rFonts w:ascii="Times New Roman" w:eastAsiaTheme="minorEastAsia" w:hAnsi="Times New Roman" w:cs="Times New Roman"/>
          <w:sz w:val="24"/>
          <w:szCs w:val="24"/>
        </w:rPr>
        <w:t>we get:</w:t>
      </w:r>
      <w:r w:rsidR="00127BBA">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Attention</m:t>
          </m:r>
          <m:d>
            <m:dPr>
              <m:ctrlPr>
                <w:rPr>
                  <w:rFonts w:ascii="Cambria Math" w:eastAsiaTheme="minorEastAsia" w:hAnsi="Cambria Math" w:cs="Times New Roman"/>
                  <w:i/>
                  <w:sz w:val="24"/>
                  <w:szCs w:val="24"/>
                  <w:lang w:val="fr-FR"/>
                </w:rPr>
              </m:ctrlPr>
            </m:dPr>
            <m:e>
              <m:r>
                <w:rPr>
                  <w:rFonts w:ascii="Cambria Math" w:eastAsiaTheme="minorEastAsia" w:hAnsi="Cambria Math" w:cs="Times New Roman"/>
                  <w:sz w:val="24"/>
                  <w:szCs w:val="24"/>
                  <w:lang w:val="fr-FR"/>
                </w:rPr>
                <m:t>Q</m:t>
              </m:r>
              <m:r>
                <w:rPr>
                  <w:rFonts w:ascii="Cambria Math" w:eastAsiaTheme="minorEastAsia" w:hAnsi="Cambria Math" w:cs="Times New Roman"/>
                  <w:sz w:val="24"/>
                  <w:szCs w:val="24"/>
                </w:rPr>
                <m:t>,</m:t>
              </m:r>
              <m:r>
                <w:rPr>
                  <w:rFonts w:ascii="Cambria Math" w:eastAsiaTheme="minorEastAsia" w:hAnsi="Cambria Math" w:cs="Times New Roman"/>
                  <w:sz w:val="24"/>
                  <w:szCs w:val="24"/>
                  <w:lang w:val="fr-FR"/>
                </w:rPr>
                <m:t>K</m:t>
              </m:r>
              <m:r>
                <w:rPr>
                  <w:rFonts w:ascii="Cambria Math" w:eastAsiaTheme="minorEastAsia" w:hAnsi="Cambria Math" w:cs="Times New Roman"/>
                  <w:sz w:val="24"/>
                  <w:szCs w:val="24"/>
                </w:rPr>
                <m:t>,</m:t>
              </m:r>
              <m:r>
                <w:rPr>
                  <w:rFonts w:ascii="Cambria Math" w:eastAsiaTheme="minorEastAsia" w:hAnsi="Cambria Math" w:cs="Times New Roman"/>
                  <w:sz w:val="24"/>
                  <w:szCs w:val="24"/>
                  <w:lang w:val="fr-FR"/>
                </w:rPr>
                <m:t>V</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fr-FR"/>
            </w:rPr>
            <m:t>Softmax</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fr-FR"/>
                    </w:rPr>
                    <m:t>Q</m:t>
                  </m:r>
                  <m:sSup>
                    <m:sSupPr>
                      <m:ctrlPr>
                        <w:rPr>
                          <w:rFonts w:ascii="Cambria Math" w:eastAsiaTheme="minorEastAsia" w:hAnsi="Cambria Math" w:cs="Times New Roman"/>
                          <w:i/>
                          <w:sz w:val="24"/>
                          <w:szCs w:val="24"/>
                          <w:lang w:val="fr-FR"/>
                        </w:rPr>
                      </m:ctrlPr>
                    </m:sSupPr>
                    <m:e>
                      <m:r>
                        <w:rPr>
                          <w:rFonts w:ascii="Cambria Math" w:eastAsiaTheme="minorEastAsia" w:hAnsi="Cambria Math" w:cs="Times New Roman"/>
                          <w:sz w:val="24"/>
                          <w:szCs w:val="24"/>
                          <w:lang w:val="fr-FR"/>
                        </w:rPr>
                        <m:t>K</m:t>
                      </m:r>
                    </m:e>
                    <m:sup>
                      <m:r>
                        <w:rPr>
                          <w:rFonts w:ascii="Cambria Math" w:eastAsiaTheme="minorEastAsia" w:hAnsi="Cambria Math" w:cs="Times New Roman"/>
                          <w:sz w:val="24"/>
                          <w:szCs w:val="24"/>
                          <w:lang w:val="fr-FR"/>
                        </w:rPr>
                        <m:t>T</m:t>
                      </m:r>
                    </m:sup>
                  </m:sSup>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e>
                  </m:rad>
                </m:den>
              </m:f>
            </m:e>
          </m:d>
          <m:r>
            <w:rPr>
              <w:rFonts w:ascii="Cambria Math" w:eastAsiaTheme="minorEastAsia" w:hAnsi="Cambria Math" w:cs="Times New Roman"/>
              <w:sz w:val="24"/>
              <w:szCs w:val="24"/>
            </w:rPr>
            <m:t xml:space="preserve">V </m:t>
          </m:r>
        </m:oMath>
      </m:oMathPara>
    </w:p>
    <w:p w14:paraId="085CF36C" w14:textId="79D1BFB7" w:rsidR="00517EE0" w:rsidRDefault="00517EE0" w:rsidP="00127BBA">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 illustrates the steps to configure this scaled dot product attention:</w:t>
      </w:r>
    </w:p>
    <w:p w14:paraId="3349E1B2" w14:textId="77777777" w:rsidR="00517EE0" w:rsidRDefault="00517EE0" w:rsidP="00517EE0">
      <w:pPr>
        <w:pStyle w:val="ListParagraph"/>
        <w:ind w:left="1440"/>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inline distT="0" distB="0" distL="0" distR="0" wp14:anchorId="033417EC" wp14:editId="2B9872E2">
            <wp:extent cx="3756893" cy="2813255"/>
            <wp:effectExtent l="0" t="0" r="0" b="6350"/>
            <wp:docPr id="1425013488" name="Picture 142501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13488" name="Picture 14250134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6893" cy="2813255"/>
                    </a:xfrm>
                    <a:prstGeom prst="rect">
                      <a:avLst/>
                    </a:prstGeom>
                  </pic:spPr>
                </pic:pic>
              </a:graphicData>
            </a:graphic>
          </wp:inline>
        </w:drawing>
      </w:r>
    </w:p>
    <w:p w14:paraId="34643438" w14:textId="32B79AC4" w:rsidR="00517EE0" w:rsidRPr="00060769" w:rsidRDefault="00517EE0" w:rsidP="00517EE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sidRPr="007F32F2">
        <w:rPr>
          <w:rFonts w:ascii="Times New Roman" w:hAnsi="Times New Roman" w:cs="Times New Roman"/>
        </w:rPr>
        <w:t xml:space="preserve">Figure </w:t>
      </w:r>
      <w:r>
        <w:rPr>
          <w:rFonts w:ascii="Times New Roman" w:hAnsi="Times New Roman" w:cs="Times New Roman"/>
        </w:rPr>
        <w:t>7</w:t>
      </w:r>
    </w:p>
    <w:p w14:paraId="77C74909" w14:textId="77777777" w:rsidR="00517EE0" w:rsidRPr="00517EE0" w:rsidRDefault="00517EE0" w:rsidP="00127BBA">
      <w:pPr>
        <w:pStyle w:val="ListParagraph"/>
        <w:ind w:left="1440"/>
        <w:rPr>
          <w:rFonts w:ascii="Times New Roman" w:eastAsiaTheme="minorEastAsia" w:hAnsi="Times New Roman" w:cs="Times New Roman"/>
          <w:i/>
          <w:sz w:val="24"/>
          <w:szCs w:val="24"/>
        </w:rPr>
      </w:pPr>
    </w:p>
    <w:p w14:paraId="6BC524AD" w14:textId="380A6EC4" w:rsidR="00A6701E" w:rsidRDefault="00A6701E" w:rsidP="00A6701E">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t>Concatenation:</w:t>
      </w:r>
    </w:p>
    <w:p w14:paraId="6FA17766" w14:textId="3F3021FA" w:rsidR="00F06363" w:rsidRDefault="008C191B" w:rsidP="00F06363">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F7448">
        <w:rPr>
          <w:rFonts w:ascii="Times New Roman" w:eastAsiaTheme="minorEastAsia" w:hAnsi="Times New Roman" w:cs="Times New Roman"/>
          <w:sz w:val="24"/>
          <w:szCs w:val="24"/>
        </w:rPr>
        <w:t xml:space="preserve">What we were talking about was one single head attention, what we want to be doing is to do several ones with different dimensions, so we will be having h </w:t>
      </w:r>
      <w:r w:rsidR="004A5E1A">
        <w:rPr>
          <w:rFonts w:ascii="Times New Roman" w:eastAsiaTheme="minorEastAsia" w:hAnsi="Times New Roman" w:cs="Times New Roman"/>
          <w:sz w:val="24"/>
          <w:szCs w:val="24"/>
        </w:rPr>
        <w:t xml:space="preserve">(typically 8) </w:t>
      </w:r>
      <w:r w:rsidR="003F7448">
        <w:rPr>
          <w:rFonts w:ascii="Times New Roman" w:eastAsiaTheme="minorEastAsia" w:hAnsi="Times New Roman" w:cs="Times New Roman"/>
          <w:sz w:val="24"/>
          <w:szCs w:val="24"/>
        </w:rPr>
        <w:t xml:space="preserve">layers of Head Attention to get the </w:t>
      </w:r>
      <w:r w:rsidR="004A5E1A">
        <w:rPr>
          <w:rFonts w:ascii="Times New Roman" w:eastAsiaTheme="minorEastAsia" w:hAnsi="Times New Roman" w:cs="Times New Roman"/>
          <w:sz w:val="24"/>
          <w:szCs w:val="24"/>
        </w:rPr>
        <w:t xml:space="preserve">resulting vectors as the Figure 8 shows. At the end the vectors of every Head Attention will be concatenated </w:t>
      </w:r>
      <w:r w:rsidR="00BF3F40">
        <w:rPr>
          <w:rFonts w:ascii="Times New Roman" w:eastAsiaTheme="minorEastAsia" w:hAnsi="Times New Roman" w:cs="Times New Roman"/>
          <w:sz w:val="24"/>
          <w:szCs w:val="24"/>
        </w:rPr>
        <w:t xml:space="preserve">by length, then the final dimension of the resulting vector will be </w:t>
      </w:r>
      <m:oMath>
        <m:r>
          <w:rPr>
            <w:rFonts w:ascii="Cambria Math" w:eastAsiaTheme="minorEastAsia" w:hAnsi="Cambria Math" w:cs="Times New Roman"/>
            <w:sz w:val="24"/>
            <w:szCs w:val="24"/>
          </w:rPr>
          <m:t>h×d</m:t>
        </m:r>
      </m:oMath>
      <w:r w:rsidR="00BF3F40">
        <w:rPr>
          <w:rFonts w:ascii="Times New Roman" w:eastAsiaTheme="minorEastAsia" w:hAnsi="Times New Roman" w:cs="Times New Roman"/>
          <w:sz w:val="24"/>
          <w:szCs w:val="24"/>
        </w:rPr>
        <w:t>, d represents dimension of the resulting vector of an individual Head Attention, d is typically equal</w:t>
      </w:r>
      <w:r w:rsidR="00EA4744">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oMath>
      <w:r w:rsidR="00EA4744">
        <w:rPr>
          <w:rFonts w:ascii="Times New Roman" w:eastAsiaTheme="minorEastAsia" w:hAnsi="Times New Roman" w:cs="Times New Roman"/>
          <w:sz w:val="24"/>
          <w:szCs w:val="24"/>
        </w:rPr>
        <w:t xml:space="preserve">, which means the resulting vector is typically </w:t>
      </w:r>
      <m:oMath>
        <m:r>
          <w:rPr>
            <w:rFonts w:ascii="Cambria Math" w:eastAsiaTheme="minorEastAsia" w:hAnsi="Cambria Math" w:cs="Times New Roman"/>
            <w:sz w:val="24"/>
            <w:szCs w:val="24"/>
          </w:rPr>
          <m:t>8×64=512=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model</m:t>
            </m:r>
          </m:sub>
        </m:sSub>
      </m:oMath>
    </w:p>
    <w:p w14:paraId="47BFB209" w14:textId="77777777" w:rsidR="00EA4744" w:rsidRDefault="00EA4744" w:rsidP="00F06363">
      <w:pPr>
        <w:pStyle w:val="ListParagraph"/>
        <w:ind w:left="1440"/>
        <w:rPr>
          <w:rFonts w:ascii="Times New Roman" w:eastAsiaTheme="minorEastAsia" w:hAnsi="Times New Roman" w:cs="Times New Roman"/>
          <w:sz w:val="24"/>
          <w:szCs w:val="24"/>
        </w:rPr>
      </w:pPr>
    </w:p>
    <w:p w14:paraId="52A15D41" w14:textId="77777777" w:rsidR="004A5E1A" w:rsidRDefault="004A5E1A" w:rsidP="004A5E1A">
      <w:pPr>
        <w:pStyle w:val="ListParagraph"/>
        <w:ind w:left="1440"/>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35486F16" wp14:editId="550207FD">
            <wp:extent cx="1809680" cy="2813255"/>
            <wp:effectExtent l="0" t="0" r="635" b="6350"/>
            <wp:docPr id="1960519638" name="Picture 196051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19638" name="Picture 19605196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9680" cy="2813255"/>
                    </a:xfrm>
                    <a:prstGeom prst="rect">
                      <a:avLst/>
                    </a:prstGeom>
                  </pic:spPr>
                </pic:pic>
              </a:graphicData>
            </a:graphic>
          </wp:inline>
        </w:drawing>
      </w:r>
    </w:p>
    <w:p w14:paraId="40212551" w14:textId="2533F7DF" w:rsidR="004A5E1A" w:rsidRPr="00EA4744" w:rsidRDefault="004A5E1A" w:rsidP="00EA4744">
      <w:pPr>
        <w:ind w:left="720" w:firstLine="720"/>
        <w:jc w:val="center"/>
        <w:rPr>
          <w:rFonts w:ascii="Times New Roman" w:hAnsi="Times New Roman" w:cs="Times New Roman"/>
        </w:rPr>
      </w:pPr>
      <w:r w:rsidRPr="007F32F2">
        <w:rPr>
          <w:rFonts w:ascii="Times New Roman" w:hAnsi="Times New Roman" w:cs="Times New Roman"/>
        </w:rPr>
        <w:t xml:space="preserve">Figure </w:t>
      </w:r>
      <w:r>
        <w:rPr>
          <w:rFonts w:ascii="Times New Roman" w:hAnsi="Times New Roman" w:cs="Times New Roman"/>
        </w:rPr>
        <w:t>8</w:t>
      </w:r>
    </w:p>
    <w:p w14:paraId="7E2F2F2C" w14:textId="68024AF4" w:rsidR="00AF6400" w:rsidRDefault="00AF6400" w:rsidP="00AF6400">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Add + Norm:</w:t>
      </w:r>
    </w:p>
    <w:p w14:paraId="47F4A61D" w14:textId="7B116334" w:rsidR="00507BDA" w:rsidRDefault="008C191B" w:rsidP="00507BD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Residual Addition:</w:t>
      </w:r>
    </w:p>
    <w:p w14:paraId="408DF6F0" w14:textId="2ECBE5E1" w:rsidR="008C191B" w:rsidRDefault="002D011B" w:rsidP="008C191B">
      <w:pPr>
        <w:pStyle w:val="ListParagraph"/>
        <w:ind w:left="990"/>
        <w:rPr>
          <w:rFonts w:ascii="Times New Roman" w:hAnsi="Times New Roman" w:cs="Times New Roman"/>
          <w:b/>
          <w:bCs/>
          <w:sz w:val="28"/>
          <w:szCs w:val="28"/>
        </w:rPr>
      </w:pPr>
      <w:r>
        <w:rPr>
          <w:rFonts w:ascii="Times New Roman" w:eastAsiaTheme="minorEastAsia" w:hAnsi="Times New Roman" w:cs="Times New Roman"/>
          <w:sz w:val="24"/>
          <w:szCs w:val="24"/>
        </w:rPr>
        <w:t xml:space="preserve">      </w:t>
      </w:r>
      <w:r w:rsidR="008C191B">
        <w:rPr>
          <w:rFonts w:ascii="Times New Roman" w:eastAsiaTheme="minorEastAsia" w:hAnsi="Times New Roman" w:cs="Times New Roman"/>
          <w:sz w:val="24"/>
          <w:szCs w:val="24"/>
        </w:rPr>
        <w:t>Now we add the input and the output of the last cell which is the Multi-Head Attention</w:t>
      </w:r>
      <w:r>
        <w:rPr>
          <w:rFonts w:ascii="Times New Roman" w:eastAsiaTheme="minorEastAsia" w:hAnsi="Times New Roman" w:cs="Times New Roman"/>
          <w:sz w:val="24"/>
          <w:szCs w:val="24"/>
        </w:rPr>
        <w:t>.</w:t>
      </w:r>
      <w:r w:rsidR="008C191B">
        <w:rPr>
          <w:rFonts w:ascii="Times New Roman" w:eastAsiaTheme="minorEastAsia" w:hAnsi="Times New Roman" w:cs="Times New Roman"/>
          <w:sz w:val="24"/>
          <w:szCs w:val="24"/>
        </w:rPr>
        <w:t xml:space="preserve"> This allows our model to retain the original information and prevent the loss of the information during the transformation.</w:t>
      </w:r>
    </w:p>
    <w:p w14:paraId="6BC3872C" w14:textId="350FC0F5" w:rsidR="008C191B" w:rsidRDefault="008C191B" w:rsidP="00507BD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Normalization:</w:t>
      </w:r>
    </w:p>
    <w:p w14:paraId="46D1DA6D" w14:textId="54EC6724" w:rsidR="002D011B" w:rsidRDefault="002D011B" w:rsidP="002D011B">
      <w:pPr>
        <w:pStyle w:val="ListParagraph"/>
        <w:ind w:left="99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To stabilize the training process, we normalize the values distribution and reduce the impact of scale differences. Therefore, we will eventually use</w:t>
      </w:r>
    </w:p>
    <w:p w14:paraId="38E2748D" w14:textId="3662887F" w:rsidR="002D011B" w:rsidRPr="002C37FE" w:rsidRDefault="002D011B" w:rsidP="002D011B">
      <w:pPr>
        <w:pStyle w:val="ListParagraph"/>
        <w:ind w:left="99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output=γ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input-mean</m:t>
              </m:r>
            </m:num>
            <m:den>
              <m:r>
                <w:rPr>
                  <w:rFonts w:ascii="Cambria Math" w:eastAsiaTheme="minorEastAsia" w:hAnsi="Cambria Math" w:cs="Times New Roman"/>
                  <w:sz w:val="24"/>
                  <w:szCs w:val="24"/>
                </w:rPr>
                <m:t>σ</m:t>
              </m:r>
            </m:den>
          </m:f>
        </m:oMath>
      </m:oMathPara>
    </w:p>
    <w:p w14:paraId="27606C2A" w14:textId="48B1FE9E" w:rsidR="002C37FE" w:rsidRPr="002C37FE" w:rsidRDefault="002C37FE" w:rsidP="002D011B">
      <w:pPr>
        <w:pStyle w:val="ListParagraph"/>
        <w:ind w:left="99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is a learnable coefficient and </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 xml:space="preserve"> is the square root of the variance.</w:t>
      </w:r>
    </w:p>
    <w:p w14:paraId="66BD887E" w14:textId="259BFDF1" w:rsidR="00AF6400" w:rsidRDefault="00AF6400" w:rsidP="00AF6400">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Feed Forward:</w:t>
      </w:r>
    </w:p>
    <w:p w14:paraId="3C50B8DD" w14:textId="6F71E919" w:rsidR="0064630B" w:rsidRDefault="004862D7" w:rsidP="0064630B">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4630B">
        <w:rPr>
          <w:rFonts w:ascii="Times New Roman" w:eastAsiaTheme="minorEastAsia" w:hAnsi="Times New Roman" w:cs="Times New Roman"/>
          <w:sz w:val="24"/>
          <w:szCs w:val="24"/>
        </w:rPr>
        <w:t>Now what we just have to do is a simple Feed Forward Neural Network which is simply going to be two linear layers and a ReLU activation function in between</w:t>
      </w:r>
      <w:r w:rsidR="00824823">
        <w:rPr>
          <w:rFonts w:ascii="Times New Roman" w:eastAsiaTheme="minorEastAsia" w:hAnsi="Times New Roman" w:cs="Times New Roman"/>
          <w:sz w:val="24"/>
          <w:szCs w:val="24"/>
        </w:rPr>
        <w:t xml:space="preserve"> as the Figure 9 shows.</w:t>
      </w:r>
    </w:p>
    <w:p w14:paraId="66C6EF45" w14:textId="77777777" w:rsidR="00824823" w:rsidRDefault="00824823" w:rsidP="00824823">
      <w:pPr>
        <w:pStyle w:val="ListParagraph"/>
        <w:ind w:left="1440"/>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4A3A7516" wp14:editId="22D3BC33">
            <wp:extent cx="3361741" cy="1752600"/>
            <wp:effectExtent l="0" t="0" r="0" b="0"/>
            <wp:docPr id="1183394215" name="Picture 1183394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94215" name="Picture 11833942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68586" cy="1756169"/>
                    </a:xfrm>
                    <a:prstGeom prst="rect">
                      <a:avLst/>
                    </a:prstGeom>
                  </pic:spPr>
                </pic:pic>
              </a:graphicData>
            </a:graphic>
          </wp:inline>
        </w:drawing>
      </w:r>
    </w:p>
    <w:p w14:paraId="78D62445" w14:textId="706A8318" w:rsidR="00824823" w:rsidRPr="00EA4744" w:rsidRDefault="00824823" w:rsidP="00824823">
      <w:pPr>
        <w:ind w:left="720" w:firstLine="720"/>
        <w:jc w:val="center"/>
        <w:rPr>
          <w:rFonts w:ascii="Times New Roman" w:hAnsi="Times New Roman" w:cs="Times New Roman"/>
        </w:rPr>
      </w:pPr>
      <w:r w:rsidRPr="007F32F2">
        <w:rPr>
          <w:rFonts w:ascii="Times New Roman" w:hAnsi="Times New Roman" w:cs="Times New Roman"/>
        </w:rPr>
        <w:t xml:space="preserve">Figure </w:t>
      </w:r>
      <w:r>
        <w:rPr>
          <w:rFonts w:ascii="Times New Roman" w:hAnsi="Times New Roman" w:cs="Times New Roman"/>
        </w:rPr>
        <w:t>9</w:t>
      </w:r>
    </w:p>
    <w:p w14:paraId="11F33D84" w14:textId="0CB2F3D5" w:rsidR="00AF6400" w:rsidRPr="00824823" w:rsidRDefault="004862D7" w:rsidP="0082482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24823">
        <w:rPr>
          <w:rFonts w:ascii="Times New Roman" w:eastAsiaTheme="minorEastAsia" w:hAnsi="Times New Roman" w:cs="Times New Roman"/>
          <w:sz w:val="24"/>
          <w:szCs w:val="24"/>
        </w:rPr>
        <w:t xml:space="preserve">As a result, we will have an output vector with dimensionality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model</m:t>
            </m:r>
          </m:sub>
        </m:sSub>
      </m:oMath>
      <w:r w:rsidR="00824823">
        <w:rPr>
          <w:rFonts w:ascii="Times New Roman" w:eastAsiaTheme="minorEastAsia" w:hAnsi="Times New Roman" w:cs="Times New Roman"/>
          <w:sz w:val="24"/>
          <w:szCs w:val="24"/>
        </w:rPr>
        <w:t xml:space="preserve"> (typically) and the inner layer dimensionality typically equals to 2048</w:t>
      </w:r>
      <w:r w:rsidR="00824823">
        <w:rPr>
          <w:rFonts w:ascii="Times New Roman" w:eastAsiaTheme="minorEastAsia" w:hAnsi="Times New Roman" w:cs="Times New Roman"/>
          <w:sz w:val="24"/>
          <w:szCs w:val="24"/>
        </w:rPr>
        <w:br/>
      </w:r>
      <m:oMathPara>
        <m:oMathParaPr>
          <m:jc m:val="left"/>
        </m:oMathParaPr>
        <m:oMath>
          <m:r>
            <w:rPr>
              <w:rFonts w:ascii="Cambria Math" w:eastAsiaTheme="minorEastAsia" w:hAnsi="Cambria Math" w:cs="Times New Roman"/>
              <w:sz w:val="24"/>
              <w:szCs w:val="24"/>
            </w:rPr>
            <m:t>FFN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=ReLU</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xW</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m:oMathPara>
    </w:p>
    <w:p w14:paraId="6E31742D" w14:textId="4EB6266C" w:rsidR="00824823" w:rsidRDefault="00824823" w:rsidP="0082482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w:t>
      </w:r>
      <m:oMath>
        <m:r>
          <w:rPr>
            <w:rFonts w:ascii="Cambria Math" w:eastAsiaTheme="minorEastAsia" w:hAnsi="Cambria Math" w:cs="Times New Roman"/>
            <w:sz w:val="24"/>
            <w:szCs w:val="24"/>
          </w:rPr>
          <m:t>ReLU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0,x</m:t>
                </m:r>
              </m:e>
            </m:d>
          </m:e>
        </m:func>
      </m:oMath>
    </w:p>
    <w:p w14:paraId="1A9E4DE9" w14:textId="5078473B" w:rsidR="004862D7" w:rsidRDefault="004862D7" w:rsidP="004862D7">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Note:</w:t>
      </w:r>
    </w:p>
    <w:p w14:paraId="4665ED78" w14:textId="5F06088F" w:rsidR="004862D7" w:rsidRDefault="004862D7" w:rsidP="004862D7">
      <w:pPr>
        <w:pStyle w:val="ListParagraph"/>
        <w:rPr>
          <w:rFonts w:ascii="Times New Roman" w:hAnsi="Times New Roman" w:cs="Times New Roman"/>
          <w:b/>
          <w:bCs/>
          <w:sz w:val="28"/>
          <w:szCs w:val="28"/>
        </w:rPr>
      </w:pPr>
      <w:r>
        <w:rPr>
          <w:rFonts w:ascii="Times New Roman" w:eastAsiaTheme="minorEastAsia" w:hAnsi="Times New Roman" w:cs="Times New Roman"/>
          <w:sz w:val="24"/>
          <w:szCs w:val="24"/>
        </w:rPr>
        <w:t>We can have N stacks (typically 6) of identical encoders to process information differently and combine them using averaging, concatenation, summation, weighted summation…</w:t>
      </w:r>
    </w:p>
    <w:p w14:paraId="7E629E50" w14:textId="7CEF842F" w:rsidR="00EF710F" w:rsidRDefault="00EF710F" w:rsidP="00EF710F">
      <w:pPr>
        <w:rPr>
          <w:rFonts w:ascii="Times New Roman" w:hAnsi="Times New Roman" w:cs="Times New Roman"/>
          <w:b/>
          <w:bCs/>
          <w:sz w:val="28"/>
          <w:szCs w:val="28"/>
        </w:rPr>
      </w:pPr>
      <w:r>
        <w:rPr>
          <w:rFonts w:ascii="Times New Roman" w:hAnsi="Times New Roman" w:cs="Times New Roman"/>
          <w:b/>
          <w:bCs/>
          <w:sz w:val="28"/>
          <w:szCs w:val="28"/>
        </w:rPr>
        <w:t>Decoder</w:t>
      </w:r>
      <w:r w:rsidRPr="007F32F2">
        <w:rPr>
          <w:rFonts w:ascii="Times New Roman" w:hAnsi="Times New Roman" w:cs="Times New Roman"/>
          <w:b/>
          <w:bCs/>
          <w:sz w:val="28"/>
          <w:szCs w:val="28"/>
        </w:rPr>
        <w:t>:</w:t>
      </w:r>
    </w:p>
    <w:p w14:paraId="0265797E" w14:textId="04CB527E" w:rsidR="007C4716" w:rsidRDefault="007C4716" w:rsidP="007C4716">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Output Embedding and Positional Encoding:</w:t>
      </w:r>
    </w:p>
    <w:p w14:paraId="06B313DA" w14:textId="2A818D54" w:rsidR="007C4716" w:rsidRDefault="007C4716" w:rsidP="007C471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Just like the Input Embedding, the Output Embedding learns how to map every element of the sequence to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model</m:t>
            </m:r>
          </m:sub>
        </m:sSub>
      </m:oMath>
      <w:r>
        <w:rPr>
          <w:rFonts w:ascii="Times New Roman" w:eastAsiaTheme="minorEastAsia" w:hAnsi="Times New Roman" w:cs="Times New Roman"/>
          <w:sz w:val="24"/>
          <w:szCs w:val="24"/>
        </w:rPr>
        <w:t>-dimensional vector and the Positional Encoding gives the value for every position.</w:t>
      </w:r>
    </w:p>
    <w:p w14:paraId="3F1D8C89" w14:textId="77777777" w:rsidR="007C4716" w:rsidRDefault="007C4716" w:rsidP="007C4716">
      <w:pPr>
        <w:pStyle w:val="ListParagraph"/>
        <w:rPr>
          <w:rFonts w:ascii="Times New Roman" w:hAnsi="Times New Roman" w:cs="Times New Roman"/>
          <w:b/>
          <w:bCs/>
          <w:sz w:val="28"/>
          <w:szCs w:val="28"/>
        </w:rPr>
      </w:pPr>
    </w:p>
    <w:p w14:paraId="4E32EB4D" w14:textId="083207E4" w:rsidR="007C4716" w:rsidRDefault="007C4716" w:rsidP="007C4716">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Masked Multi-Head Attention:</w:t>
      </w:r>
    </w:p>
    <w:p w14:paraId="76BA156C" w14:textId="77777777" w:rsidR="00325AB7" w:rsidRDefault="007C4716" w:rsidP="007C471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has the same functionality as other Multi-Head Attention cells with some differences. The Triangular Mask plays a crucial role to prevent leftward information flow </w:t>
      </w:r>
      <w:r w:rsidR="00325AB7">
        <w:rPr>
          <w:rFonts w:ascii="Times New Roman" w:eastAsiaTheme="minorEastAsia" w:hAnsi="Times New Roman" w:cs="Times New Roman"/>
          <w:sz w:val="24"/>
          <w:szCs w:val="24"/>
        </w:rPr>
        <w:t xml:space="preserve">to preserve the auto-regression property of the Transformer. This mask works on eliminating the focus on the future tokens so that the predicted token can only depend on the last tokens. So, we add </w:t>
      </w:r>
      <m:oMath>
        <m:r>
          <w:rPr>
            <w:rFonts w:ascii="Cambria Math" w:eastAsiaTheme="minorEastAsia" w:hAnsi="Cambria Math" w:cs="Times New Roman"/>
            <w:sz w:val="24"/>
            <w:szCs w:val="24"/>
          </w:rPr>
          <m:t>-∞</m:t>
        </m:r>
      </m:oMath>
      <w:r w:rsidR="00325AB7">
        <w:rPr>
          <w:rFonts w:ascii="Times New Roman" w:eastAsiaTheme="minorEastAsia" w:hAnsi="Times New Roman" w:cs="Times New Roman"/>
          <w:sz w:val="24"/>
          <w:szCs w:val="24"/>
        </w:rPr>
        <w:t xml:space="preserve"> to the upper right triangle of the matrix to become 0 with the SoftMax function. </w:t>
      </w:r>
    </w:p>
    <w:p w14:paraId="6042F9C5" w14:textId="6AC7C468" w:rsidR="007C4716" w:rsidRPr="00325AB7" w:rsidRDefault="00325AB7" w:rsidP="007C4716">
      <w:pPr>
        <w:pStyle w:val="ListParagraph"/>
        <w:rPr>
          <w:rFonts w:ascii="Times New Roman" w:hAnsi="Times New Roman" w:cs="Times New Roman"/>
          <w:sz w:val="28"/>
          <w:szCs w:val="28"/>
        </w:rPr>
      </w:pPr>
      <m:oMathPara>
        <m:oMath>
          <m:r>
            <w:rPr>
              <w:rFonts w:ascii="Cambria Math" w:eastAsiaTheme="minorEastAsia" w:hAnsi="Cambria Math" w:cs="Times New Roman"/>
              <w:sz w:val="24"/>
              <w:szCs w:val="24"/>
            </w:rPr>
            <m:t>Softmax</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m:t>
                        </m:r>
                      </m:e>
                      <m:e>
                        <m:r>
                          <w:rPr>
                            <w:rFonts w:ascii="Cambria Math" w:eastAsiaTheme="minorEastAsia" w:hAnsi="Cambria Math" w:cs="Times New Roman"/>
                            <w:sz w:val="24"/>
                            <w:szCs w:val="24"/>
                          </w:rPr>
                          <m:t>0.1</m:t>
                        </m:r>
                      </m:e>
                      <m:e>
                        <m:r>
                          <w:rPr>
                            <w:rFonts w:ascii="Cambria Math" w:eastAsiaTheme="minorEastAsia" w:hAnsi="Cambria Math" w:cs="Times New Roman"/>
                            <w:sz w:val="24"/>
                            <w:szCs w:val="24"/>
                          </w:rPr>
                          <m:t>0.1</m:t>
                        </m:r>
                      </m:e>
                    </m:mr>
                    <m:mr>
                      <m:e>
                        <m:r>
                          <w:rPr>
                            <w:rFonts w:ascii="Cambria Math" w:eastAsiaTheme="minorEastAsia" w:hAnsi="Cambria Math" w:cs="Times New Roman"/>
                            <w:sz w:val="24"/>
                            <w:szCs w:val="24"/>
                          </w:rPr>
                          <m:t>0.4</m:t>
                        </m:r>
                      </m:e>
                      <m:e>
                        <m:r>
                          <w:rPr>
                            <w:rFonts w:ascii="Cambria Math" w:eastAsiaTheme="minorEastAsia" w:hAnsi="Cambria Math" w:cs="Times New Roman"/>
                            <w:sz w:val="24"/>
                            <w:szCs w:val="24"/>
                          </w:rPr>
                          <m:t>0.3</m:t>
                        </m:r>
                      </m:e>
                      <m:e>
                        <m:r>
                          <w:rPr>
                            <w:rFonts w:ascii="Cambria Math" w:eastAsiaTheme="minorEastAsia" w:hAnsi="Cambria Math" w:cs="Times New Roman"/>
                            <w:sz w:val="24"/>
                            <w:szCs w:val="24"/>
                          </w:rPr>
                          <m:t>0.7</m:t>
                        </m:r>
                      </m:e>
                    </m:mr>
                    <m:mr>
                      <m:e>
                        <m:r>
                          <w:rPr>
                            <w:rFonts w:ascii="Cambria Math" w:eastAsiaTheme="minorEastAsia" w:hAnsi="Cambria Math" w:cs="Times New Roman"/>
                            <w:sz w:val="24"/>
                            <w:szCs w:val="24"/>
                          </w:rPr>
                          <m:t>0.9</m:t>
                        </m:r>
                      </m:e>
                      <m:e>
                        <m:r>
                          <w:rPr>
                            <w:rFonts w:ascii="Cambria Math" w:eastAsiaTheme="minorEastAsia" w:hAnsi="Cambria Math" w:cs="Times New Roman"/>
                            <w:sz w:val="24"/>
                            <w:szCs w:val="24"/>
                          </w:rPr>
                          <m:t>0.2</m:t>
                        </m:r>
                      </m:e>
                      <m:e>
                        <m:r>
                          <w:rPr>
                            <w:rFonts w:ascii="Cambria Math" w:eastAsiaTheme="minorEastAsia" w:hAnsi="Cambria Math" w:cs="Times New Roman"/>
                            <w:sz w:val="24"/>
                            <w:szCs w:val="24"/>
                          </w:rPr>
                          <m:t>0.3</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-inf</m:t>
                        </m:r>
                      </m:e>
                      <m:e>
                        <m:r>
                          <w:rPr>
                            <w:rFonts w:ascii="Cambria Math" w:eastAsiaTheme="minorEastAsia" w:hAnsi="Cambria Math" w:cs="Times New Roman"/>
                            <w:sz w:val="24"/>
                            <w:szCs w:val="24"/>
                          </w:rPr>
                          <m:t>-inf</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-inf</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0.7</m:t>
                    </m:r>
                  </m:e>
                  <m:e>
                    <m:r>
                      <w:rPr>
                        <w:rFonts w:ascii="Cambria Math" w:eastAsiaTheme="minorEastAsia" w:hAnsi="Cambria Math" w:cs="Times New Roman"/>
                        <w:sz w:val="24"/>
                        <w:szCs w:val="24"/>
                      </w:rPr>
                      <m:t>0.3</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0.7</m:t>
                    </m:r>
                  </m:e>
                  <m:e>
                    <m:r>
                      <w:rPr>
                        <w:rFonts w:ascii="Cambria Math" w:eastAsiaTheme="minorEastAsia" w:hAnsi="Cambria Math" w:cs="Times New Roman"/>
                        <w:sz w:val="24"/>
                        <w:szCs w:val="24"/>
                      </w:rPr>
                      <m:t>0.1</m:t>
                    </m:r>
                  </m:e>
                  <m:e>
                    <m:r>
                      <w:rPr>
                        <w:rFonts w:ascii="Cambria Math" w:eastAsiaTheme="minorEastAsia" w:hAnsi="Cambria Math" w:cs="Times New Roman"/>
                        <w:sz w:val="24"/>
                        <w:szCs w:val="24"/>
                      </w:rPr>
                      <m:t>0.2</m:t>
                    </m:r>
                  </m:e>
                </m:mr>
              </m:m>
            </m:e>
          </m:d>
          <m:r>
            <m:rPr>
              <m:sty m:val="p"/>
            </m:rPr>
            <w:rPr>
              <w:rFonts w:ascii="Times New Roman" w:eastAsiaTheme="minorEastAsia" w:hAnsi="Times New Roman" w:cs="Times New Roman"/>
              <w:sz w:val="24"/>
              <w:szCs w:val="24"/>
            </w:rPr>
            <w:br/>
          </m:r>
        </m:oMath>
      </m:oMathPara>
    </w:p>
    <w:p w14:paraId="34E33484" w14:textId="5B15CC8D" w:rsidR="007C4716" w:rsidRDefault="007C4716" w:rsidP="007C4716">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Multi-Head Attention:</w:t>
      </w:r>
    </w:p>
    <w:p w14:paraId="4FD9A2EB" w14:textId="7A471346" w:rsidR="007C4716" w:rsidRDefault="00A90F2B" w:rsidP="007C471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Multi-Head Attention combines both the decoder’s input and the encoder’s output to determine which of the encoder’s output to put focus on.</w:t>
      </w:r>
    </w:p>
    <w:p w14:paraId="4EEC59BA" w14:textId="5EA7DC49" w:rsidR="00A90F2B" w:rsidRDefault="00A90F2B" w:rsidP="007C4716">
      <w:pPr>
        <w:pStyle w:val="ListParagraph"/>
        <w:rPr>
          <w:rFonts w:ascii="Times New Roman" w:hAnsi="Times New Roman" w:cs="Times New Roman"/>
          <w:b/>
          <w:bCs/>
          <w:sz w:val="28"/>
          <w:szCs w:val="28"/>
        </w:rPr>
      </w:pPr>
      <w:r>
        <w:rPr>
          <w:rFonts w:ascii="Times New Roman" w:eastAsiaTheme="minorEastAsia" w:hAnsi="Times New Roman" w:cs="Times New Roman"/>
          <w:sz w:val="24"/>
          <w:szCs w:val="24"/>
        </w:rPr>
        <w:t>Next, the resulting vector will be fed to a Feed Forward Neural Network to process the information.</w:t>
      </w:r>
    </w:p>
    <w:p w14:paraId="176D4D4C" w14:textId="0A805146" w:rsidR="004862D7" w:rsidRDefault="00A90F2B" w:rsidP="004862D7">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Linear and </w:t>
      </w:r>
      <w:r w:rsidR="007C4716">
        <w:rPr>
          <w:rFonts w:ascii="Times New Roman" w:hAnsi="Times New Roman" w:cs="Times New Roman"/>
          <w:b/>
          <w:bCs/>
          <w:sz w:val="28"/>
          <w:szCs w:val="28"/>
        </w:rPr>
        <w:t>SoftMax:</w:t>
      </w:r>
    </w:p>
    <w:p w14:paraId="62940F35" w14:textId="058F58C0" w:rsidR="00D6312A" w:rsidRDefault="00A90F2B" w:rsidP="00D6312A">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Linear Layer acts as a classifier that results a vector of n elements, n represents the vocabulary data size (like 10k), and then gets passed to a SoftMax layer that outputs the vector of probabilities for every word.</w:t>
      </w:r>
    </w:p>
    <w:p w14:paraId="6AFDC416" w14:textId="67CE3986" w:rsidR="00D6312A" w:rsidRPr="007F32F2" w:rsidRDefault="00D6312A" w:rsidP="00D6312A">
      <w:pPr>
        <w:rPr>
          <w:rFonts w:ascii="Times New Roman" w:hAnsi="Times New Roman" w:cs="Times New Roman"/>
          <w:b/>
          <w:bCs/>
          <w:sz w:val="28"/>
          <w:szCs w:val="28"/>
        </w:rPr>
      </w:pPr>
      <w:r>
        <w:rPr>
          <w:rFonts w:ascii="Times New Roman" w:hAnsi="Times New Roman" w:cs="Times New Roman"/>
          <w:b/>
          <w:bCs/>
          <w:sz w:val="28"/>
          <w:szCs w:val="28"/>
        </w:rPr>
        <w:t>Optimizers</w:t>
      </w:r>
      <w:r w:rsidRPr="007F32F2">
        <w:rPr>
          <w:rFonts w:ascii="Times New Roman" w:hAnsi="Times New Roman" w:cs="Times New Roman"/>
          <w:b/>
          <w:bCs/>
          <w:sz w:val="28"/>
          <w:szCs w:val="28"/>
        </w:rPr>
        <w:t>:</w:t>
      </w:r>
    </w:p>
    <w:p w14:paraId="780E4D5B" w14:textId="7FDC91FC" w:rsidR="00D6312A" w:rsidRDefault="00D6312A" w:rsidP="00D6312A">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It is the best in the case of Transformers to use the Adam Optimizer with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=0.9,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=0.98, ε=</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eastAsiaTheme="minorEastAsia" w:hAnsi="Times New Roman" w:cs="Times New Roman"/>
          <w:sz w:val="24"/>
          <w:szCs w:val="24"/>
        </w:rPr>
        <w:t xml:space="preserve"> with a learning rate that follows the formula:</w:t>
      </w:r>
    </w:p>
    <w:p w14:paraId="6CDEC8EA" w14:textId="52AF98B6" w:rsidR="00D6312A" w:rsidRPr="00D6312A" w:rsidRDefault="00D6312A" w:rsidP="00D6312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rate</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model</m:t>
              </m:r>
            </m:sub>
            <m:sup>
              <m:r>
                <w:rPr>
                  <w:rFonts w:ascii="Cambria Math" w:eastAsiaTheme="minorEastAsia" w:hAnsi="Cambria Math" w:cs="Times New Roman"/>
                  <w:sz w:val="24"/>
                  <w:szCs w:val="24"/>
                </w:rPr>
                <m:t>-0.5</m:t>
              </m:r>
            </m:sup>
          </m:sSub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step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-0.5</m:t>
                      </m:r>
                    </m:sup>
                  </m:sSup>
                  <m:r>
                    <w:rPr>
                      <w:rFonts w:ascii="Cambria Math" w:eastAsiaTheme="minorEastAsia" w:hAnsi="Cambria Math" w:cs="Times New Roman"/>
                      <w:sz w:val="24"/>
                      <w:szCs w:val="24"/>
                    </w:rPr>
                    <m:t>,steps</m:t>
                  </m:r>
                  <m:r>
                    <w:rPr>
                      <w:rFonts w:ascii="Cambria Math" w:eastAsiaTheme="minorEastAsia" w:hAnsi="Cambria Math" w:cs="Times New Roman"/>
                      <w:sz w:val="24"/>
                      <w:szCs w:val="24"/>
                    </w:rPr>
                    <m:t>.</m:t>
                  </m:r>
                  <m:r>
                    <w:rPr>
                      <w:rFonts w:ascii="Cambria Math" w:eastAsiaTheme="minorEastAsia" w:hAnsi="Cambria Math" w:cs="Times New Roman"/>
                      <w:sz w:val="24"/>
                      <w:szCs w:val="24"/>
                    </w:rPr>
                    <m:t>warmupstep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-1.5</m:t>
                      </m:r>
                    </m:sup>
                  </m:sSup>
                </m:e>
              </m:d>
            </m:e>
          </m:func>
        </m:oMath>
      </m:oMathPara>
    </w:p>
    <w:sectPr w:rsidR="00D6312A" w:rsidRPr="00D6312A">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A8008" w14:textId="77777777" w:rsidR="00475907" w:rsidRDefault="00475907" w:rsidP="006A7914">
      <w:pPr>
        <w:spacing w:after="0" w:line="240" w:lineRule="auto"/>
      </w:pPr>
      <w:r>
        <w:separator/>
      </w:r>
    </w:p>
  </w:endnote>
  <w:endnote w:type="continuationSeparator" w:id="0">
    <w:p w14:paraId="48807EC7" w14:textId="77777777" w:rsidR="00475907" w:rsidRDefault="00475907" w:rsidP="006A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6641D" w14:textId="77777777" w:rsidR="00475907" w:rsidRDefault="00475907" w:rsidP="006A7914">
      <w:pPr>
        <w:spacing w:after="0" w:line="240" w:lineRule="auto"/>
      </w:pPr>
      <w:r>
        <w:separator/>
      </w:r>
    </w:p>
  </w:footnote>
  <w:footnote w:type="continuationSeparator" w:id="0">
    <w:p w14:paraId="72A4DE59" w14:textId="77777777" w:rsidR="00475907" w:rsidRDefault="00475907" w:rsidP="006A7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90842"/>
    <w:multiLevelType w:val="hybridMultilevel"/>
    <w:tmpl w:val="2A742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C789F"/>
    <w:multiLevelType w:val="hybridMultilevel"/>
    <w:tmpl w:val="01465500"/>
    <w:lvl w:ilvl="0" w:tplc="F6442684">
      <w:start w:val="3"/>
      <w:numFmt w:val="bullet"/>
      <w:lvlText w:val=""/>
      <w:lvlJc w:val="left"/>
      <w:pPr>
        <w:ind w:left="99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B2634"/>
    <w:multiLevelType w:val="multilevel"/>
    <w:tmpl w:val="A87AFF2E"/>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2F02251"/>
    <w:multiLevelType w:val="hybridMultilevel"/>
    <w:tmpl w:val="3832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012980">
    <w:abstractNumId w:val="1"/>
  </w:num>
  <w:num w:numId="2" w16cid:durableId="527528247">
    <w:abstractNumId w:val="3"/>
  </w:num>
  <w:num w:numId="3" w16cid:durableId="726689213">
    <w:abstractNumId w:val="2"/>
  </w:num>
  <w:num w:numId="4" w16cid:durableId="179386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83"/>
    <w:rsid w:val="0004104A"/>
    <w:rsid w:val="0004557D"/>
    <w:rsid w:val="00060769"/>
    <w:rsid w:val="000C607C"/>
    <w:rsid w:val="000E1482"/>
    <w:rsid w:val="00114599"/>
    <w:rsid w:val="00127BBA"/>
    <w:rsid w:val="0013710E"/>
    <w:rsid w:val="001F7E4C"/>
    <w:rsid w:val="00286C6F"/>
    <w:rsid w:val="002C37FE"/>
    <w:rsid w:val="002D011B"/>
    <w:rsid w:val="003251D8"/>
    <w:rsid w:val="00325AB7"/>
    <w:rsid w:val="003F7448"/>
    <w:rsid w:val="00417A57"/>
    <w:rsid w:val="00425B18"/>
    <w:rsid w:val="004347D5"/>
    <w:rsid w:val="00466683"/>
    <w:rsid w:val="00475907"/>
    <w:rsid w:val="004862D7"/>
    <w:rsid w:val="004A48FA"/>
    <w:rsid w:val="004A5E1A"/>
    <w:rsid w:val="004B69DF"/>
    <w:rsid w:val="005034E8"/>
    <w:rsid w:val="00507BDA"/>
    <w:rsid w:val="00517EE0"/>
    <w:rsid w:val="0059472B"/>
    <w:rsid w:val="0064630B"/>
    <w:rsid w:val="006A7914"/>
    <w:rsid w:val="006B0540"/>
    <w:rsid w:val="006F5F3B"/>
    <w:rsid w:val="0074487A"/>
    <w:rsid w:val="00787A03"/>
    <w:rsid w:val="007C4716"/>
    <w:rsid w:val="007F32F2"/>
    <w:rsid w:val="007F7253"/>
    <w:rsid w:val="00824823"/>
    <w:rsid w:val="008C191B"/>
    <w:rsid w:val="00914415"/>
    <w:rsid w:val="009E0420"/>
    <w:rsid w:val="009E7502"/>
    <w:rsid w:val="00A008A6"/>
    <w:rsid w:val="00A3343D"/>
    <w:rsid w:val="00A549FC"/>
    <w:rsid w:val="00A6701E"/>
    <w:rsid w:val="00A90F2B"/>
    <w:rsid w:val="00AF6400"/>
    <w:rsid w:val="00BF3F40"/>
    <w:rsid w:val="00C32CEC"/>
    <w:rsid w:val="00C63D5C"/>
    <w:rsid w:val="00C67C50"/>
    <w:rsid w:val="00CA1E9D"/>
    <w:rsid w:val="00D22526"/>
    <w:rsid w:val="00D6312A"/>
    <w:rsid w:val="00DE1402"/>
    <w:rsid w:val="00E67051"/>
    <w:rsid w:val="00EA4744"/>
    <w:rsid w:val="00EF58E7"/>
    <w:rsid w:val="00EF710F"/>
    <w:rsid w:val="00F06363"/>
    <w:rsid w:val="00F07EF9"/>
    <w:rsid w:val="00F60CC4"/>
    <w:rsid w:val="00F83034"/>
    <w:rsid w:val="00FB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3683"/>
  <w15:chartTrackingRefBased/>
  <w15:docId w15:val="{256F6025-1E23-4C5A-8757-8E5FAA2C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914"/>
    <w:pPr>
      <w:tabs>
        <w:tab w:val="center" w:pos="4703"/>
        <w:tab w:val="right" w:pos="9406"/>
      </w:tabs>
      <w:spacing w:after="0" w:line="240" w:lineRule="auto"/>
    </w:pPr>
  </w:style>
  <w:style w:type="character" w:customStyle="1" w:styleId="HeaderChar">
    <w:name w:val="Header Char"/>
    <w:basedOn w:val="DefaultParagraphFont"/>
    <w:link w:val="Header"/>
    <w:uiPriority w:val="99"/>
    <w:rsid w:val="006A7914"/>
  </w:style>
  <w:style w:type="paragraph" w:styleId="Footer">
    <w:name w:val="footer"/>
    <w:basedOn w:val="Normal"/>
    <w:link w:val="FooterChar"/>
    <w:uiPriority w:val="99"/>
    <w:unhideWhenUsed/>
    <w:rsid w:val="006A7914"/>
    <w:pPr>
      <w:tabs>
        <w:tab w:val="center" w:pos="4703"/>
        <w:tab w:val="right" w:pos="9406"/>
      </w:tabs>
      <w:spacing w:after="0" w:line="240" w:lineRule="auto"/>
    </w:pPr>
  </w:style>
  <w:style w:type="character" w:customStyle="1" w:styleId="FooterChar">
    <w:name w:val="Footer Char"/>
    <w:basedOn w:val="DefaultParagraphFont"/>
    <w:link w:val="Footer"/>
    <w:uiPriority w:val="99"/>
    <w:rsid w:val="006A7914"/>
  </w:style>
  <w:style w:type="character" w:styleId="PlaceholderText">
    <w:name w:val="Placeholder Text"/>
    <w:basedOn w:val="DefaultParagraphFont"/>
    <w:uiPriority w:val="99"/>
    <w:semiHidden/>
    <w:rsid w:val="007F32F2"/>
    <w:rPr>
      <w:color w:val="808080"/>
    </w:rPr>
  </w:style>
  <w:style w:type="paragraph" w:styleId="ListParagraph">
    <w:name w:val="List Paragraph"/>
    <w:basedOn w:val="Normal"/>
    <w:uiPriority w:val="34"/>
    <w:qFormat/>
    <w:rsid w:val="0028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8</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gafsiiheb</dc:creator>
  <cp:keywords/>
  <dc:description/>
  <cp:lastModifiedBy>gafsiiheb</cp:lastModifiedBy>
  <cp:revision>29</cp:revision>
  <dcterms:created xsi:type="dcterms:W3CDTF">2023-06-04T20:28:00Z</dcterms:created>
  <dcterms:modified xsi:type="dcterms:W3CDTF">2023-06-06T16:16:00Z</dcterms:modified>
</cp:coreProperties>
</file>