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3FC2507E" w:rsidR="0004557D" w:rsidRPr="00D568E4" w:rsidRDefault="00486017" w:rsidP="003059A3">
      <w:pPr>
        <w:pBdr>
          <w:top w:val="single" w:sz="4" w:space="1" w:color="auto"/>
          <w:bottom w:val="single" w:sz="4" w:space="1" w:color="auto"/>
        </w:pBdr>
        <w:jc w:val="center"/>
        <w:rPr>
          <w:rFonts w:ascii="Times New Roman" w:hAnsi="Times New Roman" w:cs="Times New Roman"/>
          <w:b/>
          <w:bCs/>
          <w:sz w:val="40"/>
          <w:szCs w:val="40"/>
        </w:rPr>
      </w:pPr>
      <w:r w:rsidRPr="00D568E4">
        <w:rPr>
          <w:rFonts w:ascii="Times New Roman" w:hAnsi="Times New Roman" w:cs="Times New Roman"/>
          <w:b/>
          <w:bCs/>
          <w:sz w:val="40"/>
          <w:szCs w:val="40"/>
        </w:rPr>
        <w:t>Depth</w:t>
      </w:r>
      <w:r w:rsidR="00D568E4" w:rsidRPr="00D568E4">
        <w:rPr>
          <w:rFonts w:ascii="Times New Roman" w:hAnsi="Times New Roman" w:cs="Times New Roman"/>
          <w:b/>
          <w:bCs/>
          <w:sz w:val="40"/>
          <w:szCs w:val="40"/>
        </w:rPr>
        <w:t>-</w:t>
      </w:r>
      <w:r w:rsidRPr="00D568E4">
        <w:rPr>
          <w:rFonts w:ascii="Times New Roman" w:hAnsi="Times New Roman" w:cs="Times New Roman"/>
          <w:b/>
          <w:bCs/>
          <w:sz w:val="40"/>
          <w:szCs w:val="40"/>
        </w:rPr>
        <w:t>F</w:t>
      </w:r>
      <w:r w:rsidR="00C82414" w:rsidRPr="00D568E4">
        <w:rPr>
          <w:rFonts w:ascii="Times New Roman" w:hAnsi="Times New Roman" w:cs="Times New Roman"/>
          <w:b/>
          <w:bCs/>
          <w:sz w:val="40"/>
          <w:szCs w:val="40"/>
        </w:rPr>
        <w:t>irst</w:t>
      </w:r>
      <w:r w:rsidRPr="00D568E4">
        <w:rPr>
          <w:rFonts w:ascii="Times New Roman" w:hAnsi="Times New Roman" w:cs="Times New Roman"/>
          <w:b/>
          <w:bCs/>
          <w:sz w:val="40"/>
          <w:szCs w:val="40"/>
        </w:rPr>
        <w:t xml:space="preserve"> Search</w:t>
      </w:r>
      <w:r w:rsidR="00C82414" w:rsidRPr="00D568E4">
        <w:rPr>
          <w:rFonts w:ascii="Times New Roman" w:hAnsi="Times New Roman" w:cs="Times New Roman"/>
          <w:b/>
          <w:bCs/>
          <w:sz w:val="40"/>
          <w:szCs w:val="40"/>
        </w:rPr>
        <w:t xml:space="preserve"> DFS</w:t>
      </w:r>
    </w:p>
    <w:p w14:paraId="0B978ACB" w14:textId="1FCAE1E6" w:rsidR="003059A3" w:rsidRPr="00D568E4" w:rsidRDefault="003059A3" w:rsidP="00486017">
      <w:pPr>
        <w:jc w:val="center"/>
        <w:rPr>
          <w:rFonts w:ascii="Times New Roman" w:hAnsi="Times New Roman" w:cs="Times New Roman"/>
          <w:sz w:val="18"/>
          <w:szCs w:val="18"/>
        </w:rPr>
      </w:pPr>
      <w:r w:rsidRPr="00D568E4">
        <w:rPr>
          <w:rFonts w:ascii="Times New Roman" w:hAnsi="Times New Roman" w:cs="Times New Roman"/>
          <w:b/>
          <w:bCs/>
          <w:sz w:val="18"/>
          <w:szCs w:val="18"/>
        </w:rPr>
        <w:t>Iheb Gafsi</w:t>
      </w:r>
      <w:r w:rsidRPr="00D568E4">
        <w:rPr>
          <w:rFonts w:ascii="Times New Roman" w:hAnsi="Times New Roman" w:cs="Times New Roman"/>
          <w:sz w:val="18"/>
          <w:szCs w:val="18"/>
        </w:rPr>
        <w:t>*</w:t>
      </w:r>
    </w:p>
    <w:p w14:paraId="19256AA4" w14:textId="471CAD56" w:rsidR="003059A3" w:rsidRPr="00BA6B76" w:rsidRDefault="003059A3" w:rsidP="00486017">
      <w:pPr>
        <w:jc w:val="center"/>
        <w:rPr>
          <w:rFonts w:ascii="Times New Roman" w:hAnsi="Times New Roman" w:cs="Times New Roman"/>
          <w:sz w:val="18"/>
          <w:szCs w:val="18"/>
          <w:lang w:val="fr-FR"/>
        </w:rPr>
      </w:pPr>
      <w:r w:rsidRPr="00BA6B76">
        <w:rPr>
          <w:rFonts w:ascii="Times New Roman" w:hAnsi="Times New Roman" w:cs="Times New Roman"/>
          <w:sz w:val="18"/>
          <w:szCs w:val="18"/>
          <w:lang w:val="fr-FR"/>
        </w:rPr>
        <w:t xml:space="preserve">INSAT </w:t>
      </w:r>
      <w:proofErr w:type="spellStart"/>
      <w:r w:rsidRPr="00BA6B76">
        <w:rPr>
          <w:rFonts w:ascii="Times New Roman" w:hAnsi="Times New Roman" w:cs="Times New Roman"/>
          <w:sz w:val="18"/>
          <w:szCs w:val="18"/>
          <w:lang w:val="fr-FR"/>
        </w:rPr>
        <w:t>Student</w:t>
      </w:r>
      <w:proofErr w:type="spellEnd"/>
    </w:p>
    <w:p w14:paraId="58082892" w14:textId="32A36707" w:rsidR="003059A3" w:rsidRPr="00BA6B76" w:rsidRDefault="003059A3" w:rsidP="00486017">
      <w:pPr>
        <w:jc w:val="center"/>
        <w:rPr>
          <w:rFonts w:ascii="Times New Roman" w:hAnsi="Times New Roman" w:cs="Times New Roman"/>
          <w:b/>
          <w:bCs/>
          <w:sz w:val="18"/>
          <w:szCs w:val="18"/>
          <w:lang w:val="fr-FR"/>
        </w:rPr>
      </w:pPr>
      <w:r w:rsidRPr="00BA6B76">
        <w:rPr>
          <w:rFonts w:ascii="Times New Roman" w:hAnsi="Times New Roman" w:cs="Times New Roman"/>
          <w:b/>
          <w:bCs/>
          <w:sz w:val="18"/>
          <w:szCs w:val="18"/>
          <w:lang w:val="fr-FR"/>
        </w:rPr>
        <w:t>Iheb</w:t>
      </w:r>
      <w:r w:rsidR="008D4690" w:rsidRPr="00BA6B76">
        <w:rPr>
          <w:rFonts w:ascii="Times New Roman" w:hAnsi="Times New Roman" w:cs="Times New Roman"/>
          <w:b/>
          <w:bCs/>
          <w:sz w:val="18"/>
          <w:szCs w:val="18"/>
          <w:lang w:val="fr-FR"/>
        </w:rPr>
        <w:t>.engineer</w:t>
      </w:r>
      <w:r w:rsidRPr="00BA6B76">
        <w:rPr>
          <w:rFonts w:ascii="Times New Roman" w:hAnsi="Times New Roman" w:cs="Times New Roman"/>
          <w:b/>
          <w:bCs/>
          <w:sz w:val="18"/>
          <w:szCs w:val="18"/>
          <w:lang w:val="fr-FR"/>
        </w:rPr>
        <w:t>@gmail.com</w:t>
      </w:r>
    </w:p>
    <w:p w14:paraId="04FFB64D" w14:textId="5559ED53" w:rsidR="00C82414" w:rsidRPr="00D568E4" w:rsidRDefault="00C82414" w:rsidP="00C82414">
      <w:pPr>
        <w:rPr>
          <w:rFonts w:ascii="Times New Roman" w:hAnsi="Times New Roman" w:cs="Times New Roman"/>
          <w:b/>
          <w:bCs/>
          <w:sz w:val="28"/>
          <w:szCs w:val="28"/>
        </w:rPr>
      </w:pPr>
      <w:r w:rsidRPr="00D568E4">
        <w:rPr>
          <w:rFonts w:ascii="Times New Roman" w:hAnsi="Times New Roman" w:cs="Times New Roman"/>
          <w:b/>
          <w:bCs/>
          <w:sz w:val="28"/>
          <w:szCs w:val="28"/>
        </w:rPr>
        <w:t>Definition:</w:t>
      </w:r>
    </w:p>
    <w:p w14:paraId="666054F7" w14:textId="5CB04068" w:rsidR="00BA6B76" w:rsidRPr="00BA6B76" w:rsidRDefault="00C82414" w:rsidP="00BA6B76">
      <w:r w:rsidRPr="00D568E4">
        <w:rPr>
          <w:rFonts w:ascii="Times New Roman" w:hAnsi="Times New Roman" w:cs="Times New Roman"/>
        </w:rPr>
        <w:tab/>
        <w:t xml:space="preserve">The </w:t>
      </w:r>
      <w:r w:rsidR="00D568E4" w:rsidRPr="00D568E4">
        <w:rPr>
          <w:rFonts w:ascii="Times New Roman" w:hAnsi="Times New Roman" w:cs="Times New Roman"/>
        </w:rPr>
        <w:t>depth-first</w:t>
      </w:r>
      <w:r w:rsidRPr="00D568E4">
        <w:rPr>
          <w:rFonts w:ascii="Times New Roman" w:hAnsi="Times New Roman" w:cs="Times New Roman"/>
        </w:rPr>
        <w:t xml:space="preserve"> search DFS is an algorithm used for traversing or searching a graph data structure</w:t>
      </w:r>
      <w:r w:rsidR="00D568E4">
        <w:rPr>
          <w:rFonts w:ascii="Times New Roman" w:hAnsi="Times New Roman" w:cs="Times New Roman"/>
        </w:rPr>
        <w:t>, the “depth” in the DFS word refers to the order in which the nodes are explored.</w:t>
      </w:r>
      <w:r w:rsidR="00BB53E1">
        <w:rPr>
          <w:rFonts w:ascii="Times New Roman" w:hAnsi="Times New Roman" w:cs="Times New Roman"/>
        </w:rPr>
        <w:t xml:space="preserve"> The DFS algorithm explores as far as possible along each branch before backtracking until all the nodes that are connected are covered.</w:t>
      </w:r>
      <w:r w:rsidR="00BA6B76" w:rsidRPr="00BA6B76">
        <w:t xml:space="preserve"> </w:t>
      </w:r>
    </w:p>
    <w:p w14:paraId="0545EB4B" w14:textId="1196AE7A" w:rsidR="00BA6B76" w:rsidRPr="00BA6B76" w:rsidRDefault="00BA6B76" w:rsidP="00C82414">
      <w:pPr>
        <w:rPr>
          <w:rFonts w:ascii="Times New Roman" w:hAnsi="Times New Roman" w:cs="Times New Roman"/>
          <w:b/>
          <w:bCs/>
          <w:sz w:val="28"/>
          <w:szCs w:val="28"/>
        </w:rPr>
      </w:pPr>
      <w:r>
        <w:rPr>
          <w:rFonts w:ascii="Times New Roman" w:hAnsi="Times New Roman" w:cs="Times New Roman"/>
          <w:b/>
          <w:bCs/>
          <w:sz w:val="28"/>
          <w:szCs w:val="28"/>
        </w:rPr>
        <w:t>Use cases</w:t>
      </w:r>
      <w:r w:rsidRPr="00D568E4">
        <w:rPr>
          <w:rFonts w:ascii="Times New Roman" w:hAnsi="Times New Roman" w:cs="Times New Roman"/>
          <w:b/>
          <w:bCs/>
          <w:sz w:val="28"/>
          <w:szCs w:val="28"/>
        </w:rPr>
        <w:t>:</w:t>
      </w:r>
    </w:p>
    <w:p w14:paraId="36955CF0" w14:textId="0FC60D1E" w:rsidR="00C82414" w:rsidRPr="00D568E4" w:rsidRDefault="00BA6B76" w:rsidP="00C32774">
      <w:pPr>
        <w:ind w:firstLine="720"/>
        <w:rPr>
          <w:rFonts w:ascii="Times New Roman" w:hAnsi="Times New Roman" w:cs="Times New Roman"/>
        </w:rPr>
      </w:pPr>
      <w:r w:rsidRPr="00BA6B76">
        <w:rPr>
          <w:rFonts w:ascii="Times New Roman" w:hAnsi="Times New Roman" w:cs="Times New Roman"/>
        </w:rPr>
        <w:t>DFS has several significant use cases in graph-related applications. It is commonly employed for pathfinding between nodes, identifying connected components, and performing topological sorting in directed acyclic graphs. Additionally, DFS is valuable in detecting cycles within graphs, solving puzzles, generating mazes, and aiding in decision-making processes for games and AI algorithms. Its versatility and efficiency make it a fundamental tool for a wide range of graph traversal and exploration tasks.</w:t>
      </w:r>
    </w:p>
    <w:p w14:paraId="71F2C7A1" w14:textId="17BBB205" w:rsidR="00C82414" w:rsidRDefault="00C82414" w:rsidP="00C82414">
      <w:pPr>
        <w:rPr>
          <w:rFonts w:ascii="Times New Roman" w:hAnsi="Times New Roman" w:cs="Times New Roman"/>
          <w:b/>
          <w:bCs/>
          <w:sz w:val="28"/>
          <w:szCs w:val="28"/>
        </w:rPr>
      </w:pPr>
      <w:r w:rsidRPr="00D568E4">
        <w:rPr>
          <w:rFonts w:ascii="Times New Roman" w:hAnsi="Times New Roman" w:cs="Times New Roman"/>
          <w:b/>
          <w:bCs/>
          <w:sz w:val="28"/>
          <w:szCs w:val="28"/>
        </w:rPr>
        <w:t>Algorithm:</w:t>
      </w:r>
    </w:p>
    <w:p w14:paraId="65DE2A52"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Variables:</w:t>
      </w:r>
    </w:p>
    <w:p w14:paraId="170A6D59" w14:textId="21744989"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000088"/>
          <w:sz w:val="17"/>
          <w:szCs w:val="17"/>
        </w:rPr>
        <w:t>of</w:t>
      </w:r>
      <w:r>
        <w:rPr>
          <w:rFonts w:ascii="Consolas" w:hAnsi="Consolas" w:cs="Courier New"/>
          <w:color w:val="000000"/>
          <w:sz w:val="17"/>
          <w:szCs w:val="17"/>
        </w:rPr>
        <w:t xml:space="preserve"> nodes Example</w:t>
      </w:r>
      <w:r>
        <w:rPr>
          <w:rFonts w:ascii="Consolas" w:hAnsi="Consolas" w:cs="Courier New"/>
          <w:color w:val="666600"/>
          <w:sz w:val="17"/>
          <w:szCs w:val="17"/>
        </w:rPr>
        <w:t>:</w:t>
      </w:r>
    </w:p>
    <w:p w14:paraId="0611B5D8"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graph </w:t>
      </w:r>
      <w:r>
        <w:rPr>
          <w:rFonts w:ascii="Consolas" w:hAnsi="Consolas" w:cs="Courier New"/>
          <w:color w:val="666600"/>
          <w:sz w:val="17"/>
          <w:szCs w:val="17"/>
        </w:rPr>
        <w:t>=</w:t>
      </w:r>
      <w:r>
        <w:rPr>
          <w:rFonts w:ascii="Consolas" w:hAnsi="Consolas" w:cs="Courier New"/>
          <w:color w:val="000000"/>
          <w:sz w:val="17"/>
          <w:szCs w:val="17"/>
        </w:rPr>
        <w:t xml:space="preserve"> the adjacency list representing </w:t>
      </w:r>
      <w:r>
        <w:rPr>
          <w:rFonts w:ascii="Consolas" w:hAnsi="Consolas" w:cs="Courier New"/>
          <w:color w:val="000088"/>
          <w:sz w:val="17"/>
          <w:szCs w:val="17"/>
        </w:rPr>
        <w:t>our</w:t>
      </w:r>
      <w:r>
        <w:rPr>
          <w:rFonts w:ascii="Consolas" w:hAnsi="Consolas" w:cs="Courier New"/>
          <w:color w:val="000000"/>
          <w:sz w:val="17"/>
          <w:szCs w:val="17"/>
        </w:rPr>
        <w:t xml:space="preserve"> graph</w:t>
      </w:r>
    </w:p>
    <w:p w14:paraId="7079D005"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C2E44A2"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60BB538"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The DFS algorithm</w:t>
      </w:r>
    </w:p>
    <w:p w14:paraId="6A34124A"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dfs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AAE7EC4"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34215E5"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p>
    <w:p w14:paraId="594ED339"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00A142A"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DB45CA8"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dfs</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B538B38"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F10DCA6"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Start from the first node</w:t>
      </w:r>
    </w:p>
    <w:p w14:paraId="44EDCF81"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dfs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23E63CC" w14:textId="77777777" w:rsidR="00C32774" w:rsidRDefault="00C327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84351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E121507" w14:textId="77777777" w:rsidR="00C32774" w:rsidRDefault="00C32774" w:rsidP="00C32774">
      <w:pPr>
        <w:rPr>
          <w:rFonts w:ascii="Times New Roman" w:hAnsi="Times New Roman" w:cs="Times New Roman"/>
          <w:b/>
          <w:bCs/>
          <w:sz w:val="28"/>
          <w:szCs w:val="28"/>
        </w:rPr>
      </w:pPr>
    </w:p>
    <w:p w14:paraId="32B6C9FF" w14:textId="09C694FD" w:rsidR="00C32774" w:rsidRDefault="00C32774" w:rsidP="00C32774">
      <w:pPr>
        <w:rPr>
          <w:rFonts w:ascii="Times New Roman" w:hAnsi="Times New Roman" w:cs="Times New Roman"/>
          <w:b/>
          <w:bCs/>
          <w:sz w:val="28"/>
          <w:szCs w:val="28"/>
        </w:rPr>
      </w:pPr>
      <w:r>
        <w:rPr>
          <w:rFonts w:ascii="Times New Roman" w:hAnsi="Times New Roman" w:cs="Times New Roman"/>
          <w:b/>
          <w:bCs/>
          <w:sz w:val="28"/>
          <w:szCs w:val="28"/>
        </w:rPr>
        <w:t>Example</w:t>
      </w:r>
      <w:r w:rsidRPr="00D568E4">
        <w:rPr>
          <w:rFonts w:ascii="Times New Roman" w:hAnsi="Times New Roman" w:cs="Times New Roman"/>
          <w:b/>
          <w:bCs/>
          <w:sz w:val="28"/>
          <w:szCs w:val="28"/>
        </w:rPr>
        <w:t>:</w:t>
      </w:r>
    </w:p>
    <w:p w14:paraId="22770B5C" w14:textId="67B09D8B" w:rsidR="00C32774" w:rsidRDefault="00C32774" w:rsidP="00C32774">
      <w:pPr>
        <w:ind w:firstLine="720"/>
        <w:rPr>
          <w:rFonts w:ascii="Times New Roman" w:hAnsi="Times New Roman" w:cs="Times New Roman"/>
        </w:rPr>
      </w:pPr>
      <w:r>
        <w:rPr>
          <w:rFonts w:ascii="Times New Roman" w:hAnsi="Times New Roman" w:cs="Times New Roman"/>
        </w:rPr>
        <w:t>Here’s a small example</w:t>
      </w:r>
      <w:r w:rsidR="008F6285">
        <w:rPr>
          <w:rFonts w:ascii="Times New Roman" w:hAnsi="Times New Roman" w:cs="Times New Roman"/>
        </w:rPr>
        <w:t xml:space="preserve"> illustrating an example of input outputs for the DFS:</w:t>
      </w:r>
    </w:p>
    <w:p w14:paraId="6BE8746C" w14:textId="2A6BDD5F" w:rsidR="008F6285" w:rsidRDefault="008F6285" w:rsidP="008F6285">
      <w:pPr>
        <w:ind w:firstLine="720"/>
        <w:jc w:val="center"/>
      </w:pPr>
      <w:r>
        <w:rPr>
          <w:noProof/>
        </w:rPr>
        <w:drawing>
          <wp:inline distT="0" distB="0" distL="0" distR="0" wp14:anchorId="0718474D" wp14:editId="71CA7AE5">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08D9E0B" w14:textId="55F0D985" w:rsidR="004F1CE3" w:rsidRDefault="004F1CE3" w:rsidP="004F1CE3">
      <w:pPr>
        <w:ind w:firstLine="720"/>
        <w:rPr>
          <w:rFonts w:ascii="Times New Roman" w:hAnsi="Times New Roman" w:cs="Times New Roman"/>
        </w:rPr>
      </w:pPr>
      <w:r>
        <w:rPr>
          <w:rFonts w:ascii="Times New Roman" w:hAnsi="Times New Roman" w:cs="Times New Roman"/>
        </w:rPr>
        <w:lastRenderedPageBreak/>
        <w:t>We will use th</w:t>
      </w:r>
      <w:r w:rsidR="00D856C8">
        <w:rPr>
          <w:rFonts w:ascii="Times New Roman" w:hAnsi="Times New Roman" w:cs="Times New Roman"/>
        </w:rPr>
        <w:t>e Python code down below to outline the output of the algorithm on this graph:</w:t>
      </w:r>
    </w:p>
    <w:p w14:paraId="54CE2280"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0E7C0B"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5DB968EB"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n</w:t>
      </w:r>
    </w:p>
    <w:p w14:paraId="2CFADEAF"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F3DABDA"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dfs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BF6A096"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 | '</w:t>
      </w:r>
      <w:r>
        <w:rPr>
          <w:rFonts w:ascii="Consolas" w:hAnsi="Consolas" w:cs="Courier New"/>
          <w:color w:val="666600"/>
          <w:sz w:val="17"/>
          <w:szCs w:val="17"/>
        </w:rPr>
        <w:t>)</w:t>
      </w:r>
    </w:p>
    <w:p w14:paraId="6F7B84E3"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70A5F5F8"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p>
    <w:p w14:paraId="29DA0E86"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D6C0605"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2FB167"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4B5901D"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dfs</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4667E41" w14:textId="77777777"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B0655A8" w14:textId="45A58FB6"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dfs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D110A43" w14:textId="6CDDC655" w:rsidR="00D856C8" w:rsidRDefault="00D85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40171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50364F7" w14:textId="630F19C5" w:rsidR="00D856C8" w:rsidRDefault="00D856C8" w:rsidP="00D856C8">
      <w:pPr>
        <w:ind w:firstLine="720"/>
        <w:rPr>
          <w:rFonts w:ascii="Times New Roman" w:hAnsi="Times New Roman" w:cs="Times New Roman"/>
        </w:rPr>
      </w:pPr>
      <w:r>
        <w:rPr>
          <w:rFonts w:ascii="Times New Roman" w:hAnsi="Times New Roman" w:cs="Times New Roman"/>
        </w:rPr>
        <w:t>The corresponding output is:</w:t>
      </w:r>
    </w:p>
    <w:p w14:paraId="0A7ACA80" w14:textId="6E57427D" w:rsidR="00511893" w:rsidRDefault="005118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37368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Python</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p>
    <w:p w14:paraId="7B93757C" w14:textId="495C6787" w:rsidR="00D856C8" w:rsidRDefault="00D856C8" w:rsidP="00D856C8">
      <w:pPr>
        <w:rPr>
          <w:rFonts w:ascii="Times New Roman" w:hAnsi="Times New Roman" w:cs="Times New Roman"/>
        </w:rPr>
      </w:pPr>
    </w:p>
    <w:p w14:paraId="0A8ABCC2" w14:textId="77777777" w:rsidR="004A0683" w:rsidRDefault="004A0683" w:rsidP="00D856C8">
      <w:pPr>
        <w:rPr>
          <w:rFonts w:ascii="Times New Roman" w:hAnsi="Times New Roman" w:cs="Times New Roman"/>
        </w:rPr>
      </w:pPr>
    </w:p>
    <w:p w14:paraId="2272A50B" w14:textId="77777777" w:rsidR="004A0683" w:rsidRDefault="004A0683" w:rsidP="00D856C8">
      <w:pPr>
        <w:rPr>
          <w:rFonts w:ascii="Times New Roman" w:hAnsi="Times New Roman" w:cs="Times New Roman"/>
        </w:rPr>
      </w:pPr>
    </w:p>
    <w:p w14:paraId="5B93934D" w14:textId="77777777" w:rsidR="004A0683" w:rsidRDefault="004A0683" w:rsidP="00D856C8">
      <w:pPr>
        <w:rPr>
          <w:rFonts w:ascii="Times New Roman" w:hAnsi="Times New Roman" w:cs="Times New Roman"/>
        </w:rPr>
      </w:pPr>
    </w:p>
    <w:p w14:paraId="196FDB9E" w14:textId="77777777" w:rsidR="004A0683" w:rsidRDefault="004A0683" w:rsidP="00D856C8">
      <w:pPr>
        <w:rPr>
          <w:rFonts w:ascii="Times New Roman" w:hAnsi="Times New Roman" w:cs="Times New Roman"/>
        </w:rPr>
      </w:pPr>
    </w:p>
    <w:p w14:paraId="500A7757" w14:textId="77777777" w:rsidR="004A0683" w:rsidRDefault="004A0683" w:rsidP="00D856C8">
      <w:pPr>
        <w:rPr>
          <w:rFonts w:ascii="Times New Roman" w:hAnsi="Times New Roman" w:cs="Times New Roman"/>
        </w:rPr>
      </w:pPr>
    </w:p>
    <w:p w14:paraId="26A5C8F3" w14:textId="77777777" w:rsidR="004A0683" w:rsidRDefault="004A0683" w:rsidP="00D856C8">
      <w:pPr>
        <w:rPr>
          <w:rFonts w:ascii="Times New Roman" w:hAnsi="Times New Roman" w:cs="Times New Roman"/>
        </w:rPr>
      </w:pPr>
    </w:p>
    <w:p w14:paraId="3E4BEA51" w14:textId="77777777" w:rsidR="004A0683" w:rsidRDefault="004A0683" w:rsidP="00D856C8">
      <w:pPr>
        <w:rPr>
          <w:rFonts w:ascii="Times New Roman" w:hAnsi="Times New Roman" w:cs="Times New Roman"/>
        </w:rPr>
      </w:pPr>
    </w:p>
    <w:p w14:paraId="3255398D" w14:textId="77777777" w:rsidR="004A0683" w:rsidRDefault="004A0683" w:rsidP="00D856C8">
      <w:pPr>
        <w:rPr>
          <w:rFonts w:ascii="Times New Roman" w:hAnsi="Times New Roman" w:cs="Times New Roman"/>
        </w:rPr>
      </w:pPr>
    </w:p>
    <w:p w14:paraId="773283CC" w14:textId="77777777" w:rsidR="004A0683" w:rsidRDefault="004A0683" w:rsidP="00D856C8">
      <w:pPr>
        <w:rPr>
          <w:rFonts w:ascii="Times New Roman" w:hAnsi="Times New Roman" w:cs="Times New Roman"/>
        </w:rPr>
      </w:pPr>
    </w:p>
    <w:p w14:paraId="0C25EFE3" w14:textId="77777777" w:rsidR="004A0683" w:rsidRDefault="004A0683" w:rsidP="00D856C8">
      <w:pPr>
        <w:rPr>
          <w:rFonts w:ascii="Times New Roman" w:hAnsi="Times New Roman" w:cs="Times New Roman"/>
        </w:rPr>
      </w:pPr>
    </w:p>
    <w:p w14:paraId="45A07BF5" w14:textId="77777777" w:rsidR="004A0683" w:rsidRDefault="004A0683" w:rsidP="00D856C8">
      <w:pPr>
        <w:rPr>
          <w:rFonts w:ascii="Times New Roman" w:hAnsi="Times New Roman" w:cs="Times New Roman"/>
        </w:rPr>
      </w:pPr>
    </w:p>
    <w:p w14:paraId="41D1397A" w14:textId="77777777" w:rsidR="004A0683" w:rsidRDefault="004A0683" w:rsidP="00D856C8">
      <w:pPr>
        <w:rPr>
          <w:rFonts w:ascii="Times New Roman" w:hAnsi="Times New Roman" w:cs="Times New Roman"/>
        </w:rPr>
      </w:pPr>
    </w:p>
    <w:p w14:paraId="413BE0E2" w14:textId="77777777" w:rsidR="004A0683" w:rsidRDefault="004A0683" w:rsidP="00D856C8">
      <w:pPr>
        <w:rPr>
          <w:rFonts w:ascii="Times New Roman" w:hAnsi="Times New Roman" w:cs="Times New Roman"/>
        </w:rPr>
      </w:pPr>
    </w:p>
    <w:p w14:paraId="7776E18E" w14:textId="77777777" w:rsidR="004A0683" w:rsidRDefault="004A0683" w:rsidP="00D856C8">
      <w:pPr>
        <w:rPr>
          <w:rFonts w:ascii="Times New Roman" w:hAnsi="Times New Roman" w:cs="Times New Roman"/>
        </w:rPr>
      </w:pPr>
    </w:p>
    <w:p w14:paraId="6305DCCA" w14:textId="77777777" w:rsidR="004A0683" w:rsidRDefault="004A0683" w:rsidP="004A0683">
      <w:pPr>
        <w:jc w:val="right"/>
        <w:rPr>
          <w:rFonts w:ascii="Times New Roman" w:hAnsi="Times New Roman" w:cs="Times New Roman"/>
        </w:rPr>
      </w:pPr>
    </w:p>
    <w:p w14:paraId="1C644193" w14:textId="77777777" w:rsidR="004A0683" w:rsidRDefault="004A0683" w:rsidP="004A0683">
      <w:pPr>
        <w:jc w:val="right"/>
        <w:rPr>
          <w:rFonts w:ascii="Times New Roman" w:hAnsi="Times New Roman" w:cs="Times New Roman"/>
        </w:rPr>
      </w:pPr>
    </w:p>
    <w:p w14:paraId="46C54282" w14:textId="4D3456D4" w:rsidR="000F0301" w:rsidRPr="00D856C8" w:rsidRDefault="004A0683" w:rsidP="004A0683">
      <w:pPr>
        <w:jc w:val="right"/>
        <w:rPr>
          <w:rFonts w:ascii="Times New Roman" w:hAnsi="Times New Roman" w:cs="Times New Roman"/>
        </w:rPr>
      </w:pPr>
      <w:r>
        <w:rPr>
          <w:rFonts w:ascii="Times New Roman" w:hAnsi="Times New Roman" w:cs="Times New Roman"/>
          <w:noProof/>
        </w:rPr>
        <w:drawing>
          <wp:inline distT="0" distB="0" distL="0" distR="0" wp14:anchorId="7E5798CD" wp14:editId="04A41BE8">
            <wp:extent cx="1749705" cy="666509"/>
            <wp:effectExtent l="0" t="0" r="3175" b="635"/>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8089" cy="673512"/>
                    </a:xfrm>
                    <a:prstGeom prst="rect">
                      <a:avLst/>
                    </a:prstGeom>
                  </pic:spPr>
                </pic:pic>
              </a:graphicData>
            </a:graphic>
          </wp:inline>
        </w:drawing>
      </w:r>
    </w:p>
    <w:sectPr w:rsidR="000F0301" w:rsidRPr="00D856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3059A3"/>
    <w:rsid w:val="00486017"/>
    <w:rsid w:val="004A0683"/>
    <w:rsid w:val="004F1CE3"/>
    <w:rsid w:val="00511893"/>
    <w:rsid w:val="006C42C1"/>
    <w:rsid w:val="008D4690"/>
    <w:rsid w:val="008F6285"/>
    <w:rsid w:val="009215B9"/>
    <w:rsid w:val="0093043A"/>
    <w:rsid w:val="00A549FC"/>
    <w:rsid w:val="00BA6B76"/>
    <w:rsid w:val="00BB53E1"/>
    <w:rsid w:val="00C32774"/>
    <w:rsid w:val="00C32CEC"/>
    <w:rsid w:val="00C82414"/>
    <w:rsid w:val="00CB34CE"/>
    <w:rsid w:val="00D568E4"/>
    <w:rsid w:val="00D8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7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paragraph" w:styleId="ListParagraph">
    <w:name w:val="List Paragraph"/>
    <w:basedOn w:val="Normal"/>
    <w:uiPriority w:val="34"/>
    <w:qFormat/>
    <w:rsid w:val="00D85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338</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8</cp:revision>
  <dcterms:created xsi:type="dcterms:W3CDTF">2023-07-25T17:03:00Z</dcterms:created>
  <dcterms:modified xsi:type="dcterms:W3CDTF">2023-07-31T13:35:00Z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