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59A1" w14:textId="25E57E6D" w:rsidR="005D02C3" w:rsidRPr="005D02C3" w:rsidRDefault="005D02C3" w:rsidP="005D02C3">
      <w:pPr>
        <w:spacing w:line="360" w:lineRule="auto"/>
        <w:jc w:val="center"/>
        <w:rPr>
          <w:b/>
          <w:bCs/>
          <w:sz w:val="32"/>
          <w:szCs w:val="28"/>
          <w:u w:val="single"/>
          <w:lang w:eastAsia="fr-FR"/>
        </w:rPr>
      </w:pPr>
      <w:r w:rsidRPr="005D02C3">
        <w:rPr>
          <w:b/>
          <w:bCs/>
          <w:sz w:val="32"/>
          <w:szCs w:val="28"/>
          <w:u w:val="single"/>
          <w:lang w:eastAsia="fr-FR"/>
        </w:rPr>
        <w:t>User Guide for Python Code for LCA graphs generation</w:t>
      </w:r>
    </w:p>
    <w:p w14:paraId="0522504E" w14:textId="056E1A60" w:rsidR="005D02C3" w:rsidRPr="005D02C3" w:rsidRDefault="005D02C3" w:rsidP="005D02C3">
      <w:pPr>
        <w:pStyle w:val="Titre1"/>
        <w:rPr>
          <w:rFonts w:eastAsia="Times New Roman"/>
          <w:lang w:eastAsia="fr-FR"/>
        </w:rPr>
      </w:pPr>
      <w:r w:rsidRPr="005D02C3">
        <w:rPr>
          <w:rFonts w:eastAsia="Times New Roman"/>
          <w:lang w:eastAsia="fr-FR"/>
        </w:rPr>
        <w:t>Creating Your Excel File</w:t>
      </w:r>
    </w:p>
    <w:p w14:paraId="36AE1F73" w14:textId="77777777" w:rsidR="005D02C3" w:rsidRDefault="005D02C3" w:rsidP="005D02C3">
      <w:pPr>
        <w:spacing w:line="360" w:lineRule="auto"/>
        <w:jc w:val="both"/>
        <w:rPr>
          <w:lang w:eastAsia="fr-FR"/>
        </w:rPr>
      </w:pPr>
    </w:p>
    <w:p w14:paraId="106F7982" w14:textId="16939454" w:rsidR="005D02C3" w:rsidRPr="005D02C3" w:rsidRDefault="005D02C3" w:rsidP="005D02C3">
      <w:p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Before running the code, you must create an Excel file following the format of the template file: Template_to_fill_data_needed_for_Python.</w:t>
      </w:r>
    </w:p>
    <w:p w14:paraId="1F953A68" w14:textId="77777777" w:rsidR="005D02C3" w:rsidRPr="005D02C3" w:rsidRDefault="005D02C3" w:rsidP="005D02C3">
      <w:p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Structuring Principles:</w:t>
      </w:r>
    </w:p>
    <w:p w14:paraId="3AEE7AE1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You are free to create multiple scenarios.</w:t>
      </w:r>
    </w:p>
    <w:p w14:paraId="69ECCE12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For each scenario, you can define as many contributions as you want.</w:t>
      </w:r>
    </w:p>
    <w:p w14:paraId="3CAA7B8E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A contribution can appear in multiple scenarios. The code will automatically group identical contributions under a single color and a single entry in the legend.</w:t>
      </w:r>
    </w:p>
    <w:p w14:paraId="7352C974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You can add as many impact categories as needed.</w:t>
      </w:r>
    </w:p>
    <w:p w14:paraId="4A07634C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Maintaining the File Format:</w:t>
      </w:r>
    </w:p>
    <w:p w14:paraId="187933B4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Keep the general structure of the template file.</w:t>
      </w:r>
    </w:p>
    <w:p w14:paraId="7CC132BD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Fill in the cells marked in red.</w:t>
      </w:r>
    </w:p>
    <w:p w14:paraId="1AC47F43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To reduce the number of impact categories, delete the corresponding rows.</w:t>
      </w:r>
    </w:p>
    <w:p w14:paraId="7F52F7E4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To adjust the number of scenarios or contributions, add or delete columns.</w:t>
      </w:r>
    </w:p>
    <w:p w14:paraId="2CFCDBC4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The cell above each contribution must remain because it indicates which scenario the contribution belongs to.</w:t>
      </w:r>
    </w:p>
    <w:p w14:paraId="7B87C471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The format of scenario names must be: scenario number (scenario name).</w:t>
      </w:r>
    </w:p>
    <w:p w14:paraId="228825E1" w14:textId="77777777" w:rsidR="005D02C3" w:rsidRPr="005D02C3" w:rsidRDefault="005D02C3" w:rsidP="005D02C3">
      <w:pPr>
        <w:pStyle w:val="Paragraphedeliste"/>
        <w:numPr>
          <w:ilvl w:val="0"/>
          <w:numId w:val="7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Once your Excel file is created and saved, you can proceed with running the Python code.</w:t>
      </w:r>
    </w:p>
    <w:p w14:paraId="5C21E1E8" w14:textId="50288E42" w:rsidR="005D02C3" w:rsidRPr="005D02C3" w:rsidRDefault="005D02C3" w:rsidP="005D02C3">
      <w:pPr>
        <w:pStyle w:val="Titre1"/>
        <w:rPr>
          <w:rFonts w:eastAsia="Times New Roman"/>
          <w:lang w:eastAsia="fr-FR"/>
        </w:rPr>
      </w:pPr>
      <w:r w:rsidRPr="005D02C3">
        <w:rPr>
          <w:rFonts w:eastAsia="Times New Roman"/>
          <w:lang w:eastAsia="fr-FR"/>
        </w:rPr>
        <w:t>Running the Python Code</w:t>
      </w:r>
    </w:p>
    <w:p w14:paraId="269FF9CA" w14:textId="77777777" w:rsidR="005D02C3" w:rsidRDefault="005D02C3" w:rsidP="005D02C3">
      <w:pPr>
        <w:spacing w:line="360" w:lineRule="auto"/>
        <w:jc w:val="both"/>
        <w:rPr>
          <w:lang w:eastAsia="fr-FR"/>
        </w:rPr>
      </w:pPr>
    </w:p>
    <w:p w14:paraId="1AE471D3" w14:textId="3EE65D8F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Open Spyder (or another Python IDE).</w:t>
      </w:r>
    </w:p>
    <w:p w14:paraId="48EF7EBF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Create a new Python file.</w:t>
      </w:r>
    </w:p>
    <w:p w14:paraId="26DE5016" w14:textId="264A209C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 xml:space="preserve">Copy and paste the Python code found in the </w:t>
      </w:r>
      <w:r w:rsidR="004135D7">
        <w:rPr>
          <w:lang w:eastAsia="fr-FR"/>
        </w:rPr>
        <w:t>‘</w:t>
      </w:r>
      <w:r w:rsidR="004135D7" w:rsidRPr="004135D7">
        <w:rPr>
          <w:lang w:eastAsia="fr-FR"/>
        </w:rPr>
        <w:t>Python_code_english_Graph</w:t>
      </w:r>
      <w:r w:rsidR="004135D7">
        <w:rPr>
          <w:lang w:eastAsia="fr-FR"/>
        </w:rPr>
        <w:t>’</w:t>
      </w:r>
      <w:r w:rsidRPr="005D02C3">
        <w:rPr>
          <w:lang w:eastAsia="fr-FR"/>
        </w:rPr>
        <w:t xml:space="preserve"> file.</w:t>
      </w:r>
    </w:p>
    <w:p w14:paraId="39B328A5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 xml:space="preserve">Identify the code structure: </w:t>
      </w:r>
    </w:p>
    <w:p w14:paraId="292B14D0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First part: Definition of functions for generating tables and graphs.</w:t>
      </w:r>
    </w:p>
    <w:p w14:paraId="74CA455A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lastRenderedPageBreak/>
        <w:t>Second part: Main code calling these functions to produce results.</w:t>
      </w:r>
    </w:p>
    <w:p w14:paraId="0ED38D14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 xml:space="preserve">Modify the file path in the following line: </w:t>
      </w:r>
    </w:p>
    <w:p w14:paraId="64D7E3A6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eastAsia="fr-FR"/>
        </w:rPr>
      </w:pPr>
      <w:r w:rsidRPr="005D02C3">
        <w:rPr>
          <w:rFonts w:ascii="Courier New" w:hAnsi="Courier New" w:cs="Courier New"/>
          <w:sz w:val="20"/>
          <w:szCs w:val="20"/>
          <w:lang w:eastAsia="fr-FR"/>
        </w:rPr>
        <w:t>file_path = "C:</w:t>
      </w:r>
      <w:r w:rsidRPr="005D02C3">
        <w:rPr>
          <w:rFonts w:ascii="Courier New" w:hAnsi="Courier New" w:cs="Courier New"/>
          <w:color w:val="FF0000"/>
          <w:sz w:val="20"/>
          <w:szCs w:val="20"/>
          <w:lang w:eastAsia="fr-FR"/>
        </w:rPr>
        <w:t>\\</w:t>
      </w:r>
      <w:r w:rsidRPr="005D02C3">
        <w:rPr>
          <w:rFonts w:ascii="Courier New" w:hAnsi="Courier New" w:cs="Courier New"/>
          <w:sz w:val="20"/>
          <w:szCs w:val="20"/>
          <w:lang w:eastAsia="fr-FR"/>
        </w:rPr>
        <w:t>Users\\idriouech001\\Desktop\\BIOCOP Project\\Code contribution analysis\\données.xlsx"</w:t>
      </w:r>
    </w:p>
    <w:p w14:paraId="494537AA" w14:textId="6EF9ADDD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Ensure you use double backslashes (</w:t>
      </w:r>
      <w:r w:rsidRPr="005D02C3">
        <w:rPr>
          <w:rFonts w:ascii="Courier New" w:hAnsi="Courier New" w:cs="Courier New"/>
          <w:color w:val="FF0000"/>
          <w:sz w:val="20"/>
          <w:szCs w:val="20"/>
          <w:lang w:eastAsia="fr-FR"/>
        </w:rPr>
        <w:t>\\</w:t>
      </w:r>
      <w:r w:rsidRPr="005D02C3">
        <w:rPr>
          <w:lang w:eastAsia="fr-FR"/>
        </w:rPr>
        <w:t>) as directory separators to avoid errors.</w:t>
      </w:r>
    </w:p>
    <w:p w14:paraId="7F753EDC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 xml:space="preserve">Specify the name of the Excel sheet: </w:t>
      </w:r>
    </w:p>
    <w:p w14:paraId="4FF97069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eastAsia="fr-FR"/>
        </w:rPr>
      </w:pPr>
      <w:r w:rsidRPr="005D02C3">
        <w:rPr>
          <w:rFonts w:ascii="Courier New" w:hAnsi="Courier New" w:cs="Courier New"/>
          <w:sz w:val="20"/>
          <w:szCs w:val="20"/>
          <w:lang w:eastAsia="fr-FR"/>
        </w:rPr>
        <w:t>sheet_name = "Données"</w:t>
      </w:r>
    </w:p>
    <w:p w14:paraId="2F5A5AF7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Run the script.</w:t>
      </w:r>
    </w:p>
    <w:p w14:paraId="38608202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Wait for the results to display.</w:t>
      </w:r>
    </w:p>
    <w:p w14:paraId="69685D1E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 xml:space="preserve">Check the Graphs tab to view the following visualizations: </w:t>
      </w:r>
    </w:p>
    <w:p w14:paraId="63C9324B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Combined comparison of contributions and scenarios.</w:t>
      </w:r>
    </w:p>
    <w:p w14:paraId="389B64C0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Relative contribution for each scenario (vertical bars).</w:t>
      </w:r>
    </w:p>
    <w:p w14:paraId="3C74FD1B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Relative contribution for each scenario (horizontal bars).</w:t>
      </w:r>
    </w:p>
    <w:p w14:paraId="6F1EC91A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Comparison of scenarios with stacked histograms.</w:t>
      </w:r>
    </w:p>
    <w:p w14:paraId="0B15D18D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Comparison of scenarios with bar charts.</w:t>
      </w:r>
    </w:p>
    <w:p w14:paraId="5F14BF4D" w14:textId="77777777" w:rsidR="005D02C3" w:rsidRPr="005D02C3" w:rsidRDefault="005D02C3" w:rsidP="005D02C3">
      <w:pPr>
        <w:pStyle w:val="Paragraphedeliste"/>
        <w:numPr>
          <w:ilvl w:val="0"/>
          <w:numId w:val="8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Contribution analysis with scenario comparison (one graph per impact category).</w:t>
      </w:r>
    </w:p>
    <w:p w14:paraId="39FBC5D7" w14:textId="77777777" w:rsidR="005D02C3" w:rsidRPr="005D02C3" w:rsidRDefault="005D02C3" w:rsidP="005D02C3">
      <w:pPr>
        <w:spacing w:line="360" w:lineRule="auto"/>
        <w:jc w:val="both"/>
        <w:rPr>
          <w:sz w:val="27"/>
          <w:szCs w:val="27"/>
          <w:lang w:eastAsia="fr-FR"/>
        </w:rPr>
      </w:pPr>
      <w:r w:rsidRPr="005D02C3">
        <w:rPr>
          <w:sz w:val="27"/>
          <w:szCs w:val="27"/>
          <w:lang w:eastAsia="fr-FR"/>
        </w:rPr>
        <w:t>III. Customization and Adjustments</w:t>
      </w:r>
    </w:p>
    <w:p w14:paraId="0AE18CEB" w14:textId="77777777" w:rsidR="005D02C3" w:rsidRPr="005D02C3" w:rsidRDefault="005D02C3" w:rsidP="005D02C3">
      <w:pPr>
        <w:pStyle w:val="Paragraphedeliste"/>
        <w:numPr>
          <w:ilvl w:val="0"/>
          <w:numId w:val="9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The code contains comments explaining the logic behind calculations and visualizations.</w:t>
      </w:r>
    </w:p>
    <w:p w14:paraId="09E7D59D" w14:textId="77777777" w:rsidR="005D02C3" w:rsidRPr="005D02C3" w:rsidRDefault="005D02C3" w:rsidP="005D02C3">
      <w:pPr>
        <w:pStyle w:val="Paragraphedeliste"/>
        <w:numPr>
          <w:ilvl w:val="0"/>
          <w:numId w:val="9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You can adjust colors, graph layout, and other parameters by modifying the relevant sections of the code.</w:t>
      </w:r>
    </w:p>
    <w:p w14:paraId="1DFA8B07" w14:textId="77777777" w:rsidR="005D02C3" w:rsidRPr="005D02C3" w:rsidRDefault="005D02C3" w:rsidP="005D02C3">
      <w:pPr>
        <w:spacing w:line="360" w:lineRule="auto"/>
        <w:jc w:val="both"/>
        <w:rPr>
          <w:sz w:val="27"/>
          <w:szCs w:val="27"/>
          <w:lang w:eastAsia="fr-FR"/>
        </w:rPr>
      </w:pPr>
      <w:r w:rsidRPr="005D02C3">
        <w:rPr>
          <w:sz w:val="27"/>
          <w:szCs w:val="27"/>
          <w:lang w:eastAsia="fr-FR"/>
        </w:rPr>
        <w:t>IV. Need Help?</w:t>
      </w:r>
    </w:p>
    <w:p w14:paraId="2FB45EB7" w14:textId="77777777" w:rsidR="005D02C3" w:rsidRPr="005D02C3" w:rsidRDefault="005D02C3" w:rsidP="005D02C3">
      <w:pPr>
        <w:pStyle w:val="Paragraphedeliste"/>
        <w:numPr>
          <w:ilvl w:val="0"/>
          <w:numId w:val="10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>Check ChatGPT first for a quick solution.</w:t>
      </w:r>
    </w:p>
    <w:p w14:paraId="35A25DC9" w14:textId="77777777" w:rsidR="005D02C3" w:rsidRPr="005D02C3" w:rsidRDefault="005D02C3" w:rsidP="005D02C3">
      <w:pPr>
        <w:pStyle w:val="Paragraphedeliste"/>
        <w:numPr>
          <w:ilvl w:val="0"/>
          <w:numId w:val="10"/>
        </w:numPr>
        <w:spacing w:line="360" w:lineRule="auto"/>
        <w:jc w:val="both"/>
        <w:rPr>
          <w:lang w:eastAsia="fr-FR"/>
        </w:rPr>
      </w:pPr>
      <w:r w:rsidRPr="005D02C3">
        <w:rPr>
          <w:lang w:eastAsia="fr-FR"/>
        </w:rPr>
        <w:t xml:space="preserve">If needed, contact me by email: </w:t>
      </w:r>
      <w:hyperlink r:id="rId5" w:history="1">
        <w:r w:rsidRPr="005D02C3">
          <w:rPr>
            <w:color w:val="0000FF"/>
            <w:u w:val="single"/>
            <w:lang w:eastAsia="fr-FR"/>
          </w:rPr>
          <w:t>iheb.driouech@u-bordeaux.fr</w:t>
        </w:r>
      </w:hyperlink>
      <w:r w:rsidRPr="005D02C3">
        <w:rPr>
          <w:lang w:eastAsia="fr-FR"/>
        </w:rPr>
        <w:t>.</w:t>
      </w:r>
    </w:p>
    <w:p w14:paraId="30F4B08D" w14:textId="5D290FE1" w:rsidR="005D02C3" w:rsidRPr="005D02C3" w:rsidRDefault="005D02C3" w:rsidP="005D02C3">
      <w:pPr>
        <w:spacing w:line="360" w:lineRule="auto"/>
        <w:jc w:val="right"/>
        <w:rPr>
          <w:b/>
          <w:bCs/>
          <w:lang w:eastAsia="fr-FR"/>
        </w:rPr>
      </w:pPr>
      <w:r w:rsidRPr="005D02C3">
        <w:rPr>
          <w:b/>
          <w:bCs/>
          <w:lang w:eastAsia="fr-FR"/>
        </w:rPr>
        <w:t>Good Luck!</w:t>
      </w:r>
    </w:p>
    <w:p w14:paraId="5FE52065" w14:textId="77777777" w:rsidR="008F2951" w:rsidRDefault="008F2951" w:rsidP="005D02C3">
      <w:pPr>
        <w:spacing w:line="360" w:lineRule="auto"/>
        <w:jc w:val="both"/>
      </w:pPr>
    </w:p>
    <w:sectPr w:rsidR="008F2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60EC"/>
    <w:multiLevelType w:val="multilevel"/>
    <w:tmpl w:val="16D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4132"/>
    <w:multiLevelType w:val="multilevel"/>
    <w:tmpl w:val="CF3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4DE5"/>
    <w:multiLevelType w:val="multilevel"/>
    <w:tmpl w:val="0A5A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937"/>
    <w:multiLevelType w:val="multilevel"/>
    <w:tmpl w:val="EC4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B3DF1"/>
    <w:multiLevelType w:val="hybridMultilevel"/>
    <w:tmpl w:val="F272AF1E"/>
    <w:lvl w:ilvl="0" w:tplc="D204617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32A0A"/>
    <w:multiLevelType w:val="hybridMultilevel"/>
    <w:tmpl w:val="09904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B7BA4"/>
    <w:multiLevelType w:val="multilevel"/>
    <w:tmpl w:val="2DC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D5324"/>
    <w:multiLevelType w:val="hybridMultilevel"/>
    <w:tmpl w:val="A22E2B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8096A"/>
    <w:multiLevelType w:val="hybridMultilevel"/>
    <w:tmpl w:val="A6A0C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25EC8"/>
    <w:multiLevelType w:val="hybridMultilevel"/>
    <w:tmpl w:val="E9785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C3"/>
    <w:rsid w:val="004135D7"/>
    <w:rsid w:val="005D02C3"/>
    <w:rsid w:val="008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FB11"/>
  <w15:chartTrackingRefBased/>
  <w15:docId w15:val="{FDB7BF4B-928D-4522-8CCC-9621E890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C3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02C3"/>
    <w:pPr>
      <w:keepNext/>
      <w:keepLines/>
      <w:numPr>
        <w:numId w:val="6"/>
      </w:numPr>
      <w:spacing w:before="240" w:after="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5D0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D02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D02C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D02C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D0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5D02C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0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02C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D02C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5D02C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02C3"/>
    <w:rPr>
      <w:rFonts w:ascii="Arial" w:eastAsiaTheme="majorEastAsia" w:hAnsi="Arial" w:cstheme="majorBidi"/>
      <w:b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D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heb.driouech@u-bordeau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 Driouech</dc:creator>
  <cp:keywords/>
  <dc:description/>
  <cp:lastModifiedBy>Iheb Driouech</cp:lastModifiedBy>
  <cp:revision>2</cp:revision>
  <dcterms:created xsi:type="dcterms:W3CDTF">2025-01-30T15:12:00Z</dcterms:created>
  <dcterms:modified xsi:type="dcterms:W3CDTF">2025-01-30T15:37:00Z</dcterms:modified>
</cp:coreProperties>
</file>