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sz w:val="28"/>
        </w:rPr>
      </w:pPr>
      <w:r/>
      <w:bookmarkStart w:id="0" w:name="_GoBack"/>
      <w:r/>
      <w:bookmarkEnd w:id="0"/>
      <w:r>
        <w:rPr>
          <w:rFonts w:ascii="Times New Roman" w:hAnsi="Times New Roman" w:cs="Times New Roman"/>
          <w:sz w:val="28"/>
        </w:rPr>
        <w:t xml:space="preserve">Лабораторна робота №6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 xml:space="preserve">Тема</w:t>
      </w:r>
      <w:r>
        <w:rPr>
          <w:rFonts w:ascii="Times New Roman" w:hAnsi="Times New Roman" w:cs="Times New Roman"/>
          <w:b/>
          <w:sz w:val="32"/>
          <w:lang w:val="en-US"/>
        </w:rPr>
        <w:t xml:space="preserve">: 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  <w:t xml:space="preserve">CI/CD та деплой на fly.io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i/>
          <w:sz w:val="28"/>
        </w:rPr>
        <w:t xml:space="preserve">Мета: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  <w:t xml:space="preserve">набуття практичних навичок автоматизації збірки, тестування та розгортання Node.js-застосунку у хмарі шляхом продовження ро- боти з контейнеризованим REST API з лабораторної роботи №5, зокрема: • реєстрація на fly.io, встановлення flyctl та ручний деплой за</w:t>
      </w:r>
      <w:r>
        <w:rPr>
          <w:rFonts w:ascii="Times New Roman" w:hAnsi="Times New Roman" w:cs="Times New Roman"/>
          <w:sz w:val="28"/>
        </w:rPr>
        <w:t xml:space="preserve">стосунку; • створення fly.toml та керування секретами через fly secrets; • створення .gitlab-ci.yml зі стадіями збірки та тестів на основі Docker-образів; • налаштування автоматичного деплою на fly.io зі стадії deploy; • конфігурація healthcheck у fly.toml </w:t>
      </w:r>
      <w:r>
        <w:rPr>
          <w:rFonts w:ascii="Times New Roman" w:hAnsi="Times New Roman" w:cs="Times New Roman"/>
          <w:sz w:val="28"/>
        </w:rPr>
        <w:t xml:space="preserve">для безперебійного розгортання.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pP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  <w:t xml:space="preserve">Хід роботи:</w:t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</w:p>
    <w:p w14:paraId="0E0344CE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3.1. Завдання 1: Ручний деплой на fly.io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76895ED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29275" cy="124777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39840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629275" cy="1247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width:443.25pt;height:98.2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0736368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48325" cy="156210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95344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648324" cy="1562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width:444.75pt;height:123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C65F2D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325572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38426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120765" cy="3255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6" o:spid="_x0000_s76" type="#_x0000_t75" style="width:481.95pt;height:25.64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52EEB5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B07795F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3.2. Завдання 2: Базовий конвеєр build + test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DDDE1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CI Pipeline</w:t>
      </w:r>
      <w:r/>
    </w:p>
    <w:p w14:paraId="2ABD3B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94C68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72F1C8B5">
      <w:pPr>
        <w:pBdr/>
        <w:shd w:val="nil"/>
        <w:spacing/>
        <w:ind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  <w:br w:type="page" w:clear="all"/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</w:p>
    <w:p w14:paraId="2208FB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cccccc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push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704B74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branches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"**"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]</w:t>
      </w:r>
      <w:r/>
    </w:p>
    <w:p w14:paraId="676EA1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pull_request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549E6A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branches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"**"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]</w:t>
      </w:r>
      <w:r/>
    </w:p>
    <w:p w14:paraId="5EF12C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164F3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jobs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778729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build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3866A7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runs-on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ubuntu-latest</w:t>
      </w:r>
      <w:r/>
    </w:p>
    <w:p w14:paraId="335D2E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C9255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steps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3DA77C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Checkout repository</w:t>
      </w:r>
      <w:r/>
    </w:p>
    <w:p w14:paraId="063FF0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uses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actions/checkout@v4</w:t>
      </w:r>
      <w:r/>
    </w:p>
    <w:p w14:paraId="79BE9F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7DA01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Set up Node.js</w:t>
      </w:r>
      <w:r/>
    </w:p>
    <w:p w14:paraId="3D72A0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uses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actions/setup-node@v4</w:t>
      </w:r>
      <w:r/>
    </w:p>
    <w:p w14:paraId="1625BB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3BAAAB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node-version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24</w:t>
      </w:r>
      <w:r/>
    </w:p>
    <w:p w14:paraId="746E95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cache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'npm'</w:t>
      </w:r>
      <w:r/>
    </w:p>
    <w:p w14:paraId="4EC66E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38F72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Install dependencies</w:t>
      </w:r>
      <w:r/>
    </w:p>
    <w:p w14:paraId="567B48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npm ci</w:t>
      </w:r>
      <w:r/>
    </w:p>
    <w:p w14:paraId="46EE3D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A007F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Build project</w:t>
      </w:r>
      <w:r/>
    </w:p>
    <w:p w14:paraId="30999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npm run build</w:t>
      </w:r>
      <w:r/>
    </w:p>
    <w:p w14:paraId="408FDD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081D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62AB38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runs-on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ubuntu-latest</w:t>
      </w:r>
      <w:r/>
    </w:p>
    <w:p w14:paraId="4E223D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needs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build</w:t>
      </w:r>
      <w:r/>
    </w:p>
    <w:p w14:paraId="489337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A3B1C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steps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6AE5B7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Checkout repository</w:t>
      </w:r>
      <w:r/>
    </w:p>
    <w:p w14:paraId="0149C2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uses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actions/checkout@v4</w:t>
      </w:r>
      <w:r/>
    </w:p>
    <w:p w14:paraId="2DAC8D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906D1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Set up Node.js</w:t>
      </w:r>
      <w:r/>
    </w:p>
    <w:p w14:paraId="73AEFE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uses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actions/setup-node@v4</w:t>
      </w:r>
      <w:r/>
    </w:p>
    <w:p w14:paraId="230A96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49EAB7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node-version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24</w:t>
      </w:r>
      <w:r/>
    </w:p>
    <w:p w14:paraId="38B1C9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cache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'npm'</w:t>
      </w:r>
      <w:r/>
    </w:p>
    <w:p w14:paraId="7AE050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2250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Install dependencies</w:t>
      </w:r>
      <w:r/>
    </w:p>
    <w:p w14:paraId="524D96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npm ci</w:t>
      </w:r>
      <w:r/>
    </w:p>
    <w:p w14:paraId="4B688B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158B7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Run tests with coverage</w:t>
      </w:r>
      <w:r/>
    </w:p>
    <w:p w14:paraId="5B1F89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npm run test:coverage</w:t>
      </w:r>
      <w:r/>
    </w:p>
    <w:p w14:paraId="5E8066BE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F9D7E2B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1652907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60563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120765" cy="16529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7" o:spid="_x0000_s77" type="#_x0000_t75" style="width:481.95pt;height:130.1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19CD94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2E3949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A7E9568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3.3. Завдання 3: Автоматичний деплой зі стадії deploy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E916A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deploy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203CD4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runs-on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ubuntu-latest</w:t>
      </w:r>
      <w:r/>
    </w:p>
    <w:p w14:paraId="4C4DCE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needs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test</w:t>
      </w:r>
      <w:r/>
    </w:p>
    <w:p w14:paraId="176F7E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github.ref == 'refs/heads/lab6' || github.ref == 'refs/heads/lab7'</w:t>
      </w:r>
      <w:r/>
    </w:p>
    <w:p w14:paraId="1692D3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9BA58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steps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50BFBB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Checkout repository</w:t>
      </w:r>
      <w:r/>
    </w:p>
    <w:p w14:paraId="6921E5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uses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actions/checkout@v4</w:t>
      </w:r>
      <w:r/>
    </w:p>
    <w:p w14:paraId="2015A9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77664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Set up flyctl</w:t>
      </w:r>
      <w:r/>
    </w:p>
    <w:p w14:paraId="73B933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uses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superfly/flyctl-actions/setup-flyctl@master</w:t>
      </w:r>
      <w:r/>
    </w:p>
    <w:p w14:paraId="1138B9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9B954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Deploy to Fly.io</w:t>
      </w:r>
      <w:r/>
    </w:p>
    <w:p w14:paraId="01E8ED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flyctl deploy --remote-only</w:t>
      </w:r>
      <w:r/>
    </w:p>
    <w:p w14:paraId="722F38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54FD4C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FLY_API_TOKEN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${{ secrets.FLY_API_TOKEN }}</w:t>
      </w:r>
      <w:r/>
    </w:p>
    <w:p w14:paraId="7210D2A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751696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164841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20812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120765" cy="16484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8" o:spid="_x0000_s78" type="#_x0000_t75" style="width:481.95pt;height:129.8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C7BAB3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6ACA688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CA20CF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3.4. Завдання 4: Healthcheck у fly.toml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B16FBA2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app = 'nodejs-sparkling-sound-3961'</w:t>
      </w:r>
      <w:r/>
    </w:p>
    <w:p w14:paraId="47FE1BD2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primary_region = 'arn'</w:t>
      </w:r>
      <w:r/>
    </w:p>
    <w:p w14:paraId="692DF06B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FEBD0E2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[build]</w:t>
      </w:r>
      <w:r/>
    </w:p>
    <w:p w14:paraId="4ED724F0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44BCCCA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[http_service]</w:t>
      </w:r>
      <w:r/>
    </w:p>
    <w:p w14:paraId="5E5571C9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internal_port = 3000</w:t>
      </w:r>
      <w:r/>
    </w:p>
    <w:p w14:paraId="226EB410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force_https = true</w:t>
      </w:r>
      <w:r/>
    </w:p>
    <w:p w14:paraId="08378EE8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auto_stop_machines = 'stop'</w:t>
      </w:r>
      <w:r/>
    </w:p>
    <w:p w14:paraId="74184ABC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auto_start_machines = true</w:t>
      </w:r>
      <w:r/>
    </w:p>
    <w:p w14:paraId="179274D7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min_machines_running = 0</w:t>
      </w:r>
      <w:r/>
    </w:p>
    <w:p w14:paraId="6DCC081C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processes = ['app']</w:t>
      </w:r>
      <w:r/>
    </w:p>
    <w:p w14:paraId="3C4000E1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06BE7EA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[[http_service.checks]]</w:t>
      </w:r>
      <w:r/>
    </w:p>
    <w:p w14:paraId="65D92D13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grace_period = '30s'</w:t>
      </w:r>
      <w:r/>
    </w:p>
    <w:p w14:paraId="52C362CE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interval = '15s'</w:t>
      </w:r>
      <w:r/>
    </w:p>
    <w:p w14:paraId="591BEFDC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method = 'GET'</w:t>
      </w:r>
      <w:r/>
    </w:p>
    <w:p w14:paraId="3DF2466C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path = '/health'</w:t>
      </w:r>
      <w:r/>
    </w:p>
    <w:p w14:paraId="112A9CEB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timeout = '5s'</w:t>
      </w:r>
      <w:r/>
    </w:p>
    <w:p w14:paraId="381E2529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8D55AA3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[[vm]]</w:t>
      </w:r>
      <w:r/>
    </w:p>
    <w:p w14:paraId="356A96EB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memory = '1gb'</w:t>
      </w:r>
      <w:r/>
    </w:p>
    <w:p w14:paraId="587BA82B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cpu_kind = 'shared'</w:t>
      </w:r>
      <w:r/>
    </w:p>
    <w:p w14:paraId="5F216964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cpus = 1</w:t>
      </w:r>
      <w:r/>
    </w:p>
    <w:p w14:paraId="52C58EA0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memory_mb = 1024</w:t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F69411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20F39C6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166201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5028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120765" cy="1662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9" o:spid="_x0000_s79" type="#_x0000_t75" style="width:481.95pt;height:130.87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B4BA8EE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DBA80D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0391802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E4D7B2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09DE81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 w:type="page" w:clear="all"/>
      </w:r>
      <w:r/>
      <w:r/>
    </w:p>
    <w:p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в ході виконання роботи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набу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в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практичних навичок автоматизації збірки, тестування та розгортання Node.js-застосунку у хмарі шляхом продовження ро- боти з контейнеризованим REST API з лабораторної роботи №5, зокрема: • реєстрація на fly.io, встановлення flyctl та ручний деплой за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стосунку; • створення fly.toml та керування секретами через fly secrets; • створення .gitlab-ci.yml зі стадіями збірки та тестів на основі Docker-образів; • налаштування автоматичного деплою на fly.io зі стадії deploy; • конфігурація healthcheck у fly.toml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для безперебійного розгортання.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Journal">
    <w:panose1 w:val="00000500000000000000"/>
  </w:font>
  <w:font w:name="Wingdings">
    <w:panose1 w:val="05010000000000000000"/>
  </w:font>
  <w:font w:name="TimesNewRomanPS-BoldMT_1x_1">
    <w:panose1 w:val="02020603050405020304"/>
  </w:font>
  <w:font w:name="Courier New">
    <w:panose1 w:val="02070409020205020404"/>
  </w:font>
  <w:font w:name="Symbol">
    <w:panose1 w:val="05010000000000000000"/>
  </w:font>
  <w:font w:name="Calibri">
    <w:panose1 w:val="020F0502020204030204"/>
  </w:font>
  <w:font w:name="Times New Roman">
    <w:panose1 w:val="02020603050405020304"/>
  </w:font>
  <w:font w:name="ISOCPEUR">
    <w:panose1 w:val="000005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9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7"/>
      <w:pBdr/>
      <w:spacing/>
      <w:ind/>
      <w:rPr/>
    </w:pPr>
    <w:r>
      <w:rPr>
        <w:rFonts w:ascii="Times New Roman" w:hAnsi="Times New Roman" w:cs="Times New Roman"/>
        <w:sz w:val="24"/>
        <w:szCs w:val="24"/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<wp:simplePos x="0" y="0"/>
              <wp:positionH relativeFrom="margin">
                <wp:posOffset>-283210</wp:posOffset>
              </wp:positionH>
              <wp:positionV relativeFrom="paragraph">
                <wp:posOffset>-92075</wp:posOffset>
              </wp:positionV>
              <wp:extent cx="6659880" cy="10295890"/>
              <wp:effectExtent l="0" t="0" r="26670" b="29209"/>
              <wp:wrapNone/>
              <wp:docPr id="1" name="Группа 1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4F2A16">
                            <w:pPr>
                              <w:pStyle w:val="2011"/>
                              <w:pBdr/>
                              <w:spacing/>
                              <w:ind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  <w:r>
                              <w:rPr>
                                <w:rFonts w:ascii="Times New Roman" w:hAnsi="Times New Roman" w:eastAsia="Calibri" w:cs="Times New Roman"/>
                                <w:b w:val="0"/>
                                <w:bCs w:val="0"/>
                                <w:i/>
                                <w:iCs w:val="0"/>
                                <w:caps w:val="0"/>
                                <w:smallCaps w:val="0"/>
                                <w:strike w:val="0"/>
                                <w:vanish w:val="0"/>
                                <w:color w:val="auto"/>
                                <w:spacing w:val="0"/>
                                <w:position w:val="0"/>
                                <w:sz w:val="18"/>
                                <w:szCs w:val="20"/>
                                <w:highlight w:val="none"/>
                                <w:u w:val="none"/>
                                <w:vertAlign w:val="baseline"/>
                                <w:rtl w:val="0"/>
                                <w:cs w:val="0"/>
                                <w:lang w:val="uk-UA" w:eastAsia="ru-RU" w:bidi="ar-SA"/>
                                <w14:ligatures w14:val="none"/>
                              </w:rPr>
                              <w:t xml:space="preserve">Ігнатюк А</w:t>
                            </w:r>
                            <w:r>
                              <w:rPr>
                                <w:sz w:val="20"/>
                              </w:rPr>
                              <w:t xml:space="preserve">.м.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GrpSpPr/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1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" name=""/>
                          <wps:cNvSp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" name=""/>
                          <wps:cNvSp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" name=""/>
                          <wps:cNvSp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"/>
                          <wps:cNvSp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"/>
                          <wps:cNvSp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"/>
                          <wps:cNvSp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"/>
                          <wps:cNvSp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"/>
                          <wps:cNvSp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"/>
                          <wps:cNvSp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"/>
                          <wps:cNvSp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Змн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докум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4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Підпис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Дата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PAGE   \* MERGEFORMAT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9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ДУ «Житомирська політехніка».2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6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121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.8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.000 –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Лр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uk-UA"/>
                                  </w:rPr>
                                  <w:t xml:space="preserve">6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/>
                                <w:r/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0" name=""/>
                        <wps:cNvSpPr>
                          <a:spLocks noChangeArrowheads="1"/>
                        </wps:cNvSpPr>
                        <wps:spPr bwMode="auto">
                          <a:xfrm>
                            <a:off x="2323" y="15927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0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61312;o:allowoverlap:true;o:allowincell:true;mso-position-horizontal-relative:margin;margin-left:-22.30pt;mso-position-horizontal:absolute;mso-position-vertical-relative:text;margin-top:-7.25pt;mso-position-vertical:absolute;width:524.40pt;height:810.70pt;mso-wrap-distance-left:9.00pt;mso-wrap-distance-top:0.00pt;mso-wrap-distance-right:9.00pt;mso-wrap-distance-bottom:0.00pt;" coordorigin="11,2" coordsize="104,162">
              <v:shape id="shape 1" o:spid="_x0000_s1" o:spt="1" type="#_x0000_t1" style="position:absolute;left:23;top:156;width:13;height:2;v-text-anchor:top;visibility:visible;" filled="f" stroked="f">
                <v:textbox inset="0,0,0,0">
                  <w:txbxContent>
                    <w:p w14:paraId="554F2A16">
                      <w:pPr>
                        <w:pStyle w:val="2011"/>
                        <w:pBdr/>
                        <w:spacing/>
                        <w:ind/>
                        <w:jc w:val="left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</w:r>
                      <w:r>
                        <w:rPr>
                          <w:rFonts w:ascii="Times New Roman" w:hAnsi="Times New Roman" w:eastAsia="Calibri" w:cs="Times New Roman"/>
                          <w:b w:val="0"/>
                          <w:bCs w:val="0"/>
                          <w:i/>
                          <w:iCs w:val="0"/>
                          <w:caps w:val="0"/>
                          <w:smallCaps w:val="0"/>
                          <w:strike w:val="0"/>
                          <w:vanish w:val="0"/>
                          <w:color w:val="auto"/>
                          <w:spacing w:val="0"/>
                          <w:position w:val="0"/>
                          <w:sz w:val="18"/>
                          <w:szCs w:val="20"/>
                          <w:highlight w:val="none"/>
                          <w:u w:val="none"/>
                          <w:vertAlign w:val="baseline"/>
                          <w:rtl w:val="0"/>
                          <w:cs w:val="0"/>
                          <w:lang w:val="uk-UA" w:eastAsia="ru-RU" w:bidi="ar-SA"/>
                          <w14:ligatures w14:val="none"/>
                        </w:rPr>
                        <w:t xml:space="preserve">Ігнатюк А</w:t>
                      </w:r>
                      <w:r>
                        <w:rPr>
                          <w:sz w:val="20"/>
                        </w:rPr>
                        <w:t xml:space="preserve">.м.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</v:shape>
              <v:group id="group 2" o:spid="_x0000_s0000" style="position:absolute;left:11;top:2;width:104;height:162;" coordorigin="11,2" coordsize="104,162">
                <v:group id="group 3" o:spid="_x0000_s0000" style="position:absolute;left:11;top:2;width:104;height:162;" coordorigin="11,2" coordsize="104,162">
                  <v:shape id="shape 4" o:spid="_x0000_s4" o:spt="1" type="#_x0000_t1" style="position:absolute;left:11;top:2;width:104;height:162;visibility:visible;" filled="f" strokecolor="#000000" strokeweight="2.00pt"/>
                  <v:line id="shape 5" o:spid="_x0000_s5" style="position:absolute;left:0;text-align:left;z-index:251661312;visibility:visible;" from="11.3pt,2.8pt" to="116.2pt,165.0pt" filled="f" strokecolor="#000000" strokeweight="2.00pt"/>
                  <v:line id="shape 6" o:spid="_x0000_s6" style="position:absolute;left:0;text-align:left;z-index:251661312;visibility:visible;" from="11.3pt,2.8pt" to="116.2pt,165.0pt" filled="f" strokecolor="#000000" strokeweight="2.00pt"/>
                  <v:line id="shape 7" o:spid="_x0000_s7" style="position:absolute;left:0;text-align:left;z-index:251661312;visibility:visible;" from="11.3pt,2.8pt" to="116.2pt,165.0pt" filled="f" strokecolor="#000000" strokeweight="2.00pt"/>
                  <v:line id="shape 8" o:spid="_x0000_s8" style="position:absolute;left:0;text-align:left;z-index:251661312;visibility:visible;" from="11.3pt,2.8pt" to="116.2pt,165.0pt" filled="f" strokecolor="#000000" strokeweight="2.00pt"/>
                  <v:line id="shape 9" o:spid="_x0000_s9" style="position:absolute;left:0;text-align:left;z-index:251661312;visibility:visible;" from="11.3pt,2.8pt" to="116.2pt,165.0pt" filled="f" strokecolor="#000000" strokeweight="2.00pt"/>
                  <v:line id="shape 10" o:spid="_x0000_s10" style="position:absolute;left:0;text-align:left;z-index:251661312;visibility:visible;" from="11.3pt,2.8pt" to="116.2pt,165.0pt" filled="f" strokecolor="#000000" strokeweight="2.00pt"/>
                  <v:line id="shape 11" o:spid="_x0000_s11" style="position:absolute;left:0;text-align:left;z-index:251661312;visibility:visible;" from="11.3pt,2.8pt" to="116.2pt,165.0pt" filled="f" strokecolor="#000000" strokeweight="2.00pt"/>
                  <v:line id="shape 12" o:spid="_x0000_s12" style="position:absolute;left:0;text-align:left;z-index:251661312;visibility:visible;" from="11.3pt,2.8pt" to="116.2pt,165.0pt" filled="f" strokecolor="#000000" strokeweight="1.00pt"/>
                  <v:line id="shape 13" o:spid="_x0000_s13" style="position:absolute;left:0;text-align:left;z-index:251661312;visibility:visible;" from="11.3pt,2.8pt" to="116.2pt,165.0pt" filled="f" strokecolor="#000000" strokeweight="2.00pt"/>
                  <v:line id="shape 14" o:spid="_x0000_s14" style="position:absolute;left:0;text-align:left;z-index:251661312;visibility:visible;" from="11.3pt,2.8pt" to="116.2pt,165.0pt" filled="f" strokecolor="#000000" strokeweight="1.00pt"/>
                  <v:shape id="shape 15" o:spid="_x0000_s15" o:spt="1" type="#_x0000_t1" style="position:absolute;left:11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Змн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6" o:spid="_x0000_s16" o:spt="1" type="#_x0000_t1" style="position:absolute;left:17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7" o:spid="_x0000_s17" o:spt="1" type="#_x0000_t1" style="position:absolute;left:23;top:162;width:13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докум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8" o:spid="_x0000_s18" o:spt="1" type="#_x0000_t1" style="position:absolute;left:37;top:162;width:8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Підпис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9" o:spid="_x0000_s19" o:spt="1" type="#_x0000_t1" style="position:absolute;left:45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Дата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0" o:spid="_x0000_s20" o:spt="1" type="#_x0000_t1" style="position:absolute;left:110;top:156;width:5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1" o:spid="_x0000_s21" o:spt="1" type="#_x0000_t1" style="position:absolute;left:110;top:160;width:5;height:3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2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</w:txbxContent>
                    </v:textbox>
                  </v:shape>
                  <v:shape id="shape 22" o:spid="_x0000_s22" o:spt="1" type="#_x0000_t1" style="position:absolute;left:51;top:158;width:58;height:3;v-text-anchor:top;visibility:visible;" filled="f" stroked="f">
                    <v:textbox inset="0,0,0,0"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ДУ «Житомирська політехніка».2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6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121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.8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.000 –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Лр</w:t>
                          </w:r>
                          <w:r>
                            <w:rPr>
                              <w:rFonts w:ascii="ISOCPEUR" w:hAnsi="ISOCPEUR"/>
                              <w:i/>
                              <w:lang w:val="uk-UA"/>
                            </w:rPr>
                            <w:t xml:space="preserve">6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/>
                          <w:r/>
                        </w:p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  <v:shape id="shape 23" o:spid="_x0000_s23" o:spt="1" type="#_x0000_t1" style="position:absolute;left:23;top:159;width:14;height:2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0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7"/>
      <w:pBdr/>
      <w:spacing/>
      <w:ind/>
      <w:rPr/>
    </w:pPr>
    <w:r>
      <w:rPr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page">
                <wp:posOffset>594360</wp:posOffset>
              </wp:positionH>
              <wp:positionV relativeFrom="paragraph">
                <wp:posOffset>-266700</wp:posOffset>
              </wp:positionV>
              <wp:extent cx="6637020" cy="10295890"/>
              <wp:effectExtent l="0" t="0" r="30480" b="29209"/>
              <wp:wrapNone/>
              <wp:docPr id="2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3702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Арк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докум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Підпис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</w:t>
                            </w:r>
                            <w:r>
                              <w:rPr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 xml:space="preserve">1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120"/>
                              <w:ind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ДУ «Житомирська політехніка».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6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121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8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.000 – Лр6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"/>
                      <wps:cNvSpPr/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"/>
                      <wps:cNvSpPr/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"/>
                      <wps:cNvSpPr/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"/>
                      <wps:cNvSpPr/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"/>
                      <wps:cNvSpPr/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54" y="15093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3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б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.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</w:r>
                              <w:r>
                                <w:rPr>
                                  <w:rFonts w:ascii="Times New Roman" w:hAnsi="Times New Roman" w:eastAsia="Calibri" w:cs="Times New Roman"/>
                                  <w:b w:val="0"/>
                                  <w:bCs w:val="0"/>
                                  <w:i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18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ru-RU" w:bidi="ar-SA"/>
                                  <w14:ligatures w14:val="none"/>
                                </w:rPr>
                                <w:t xml:space="preserve">Ігнатюк А</w:t>
                              </w:r>
                              <w:r>
                                <w:rPr>
                                  <w:sz w:val="20"/>
                                </w:rPr>
                                <w:t xml:space="preserve">.м.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374"/>
                          <a:ext cx="2561" cy="265"/>
                          <a:chOff x="0" y="0"/>
                          <a:chExt cx="20346" cy="21115"/>
                        </a:xfrm>
                      </wpg:grpSpPr>
                      <wps:wsp>
                        <wps:cNvPr id="25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Перевір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.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6" name=""/>
                        <wps:cNvSpPr>
                          <a:spLocks noChangeArrowheads="1"/>
                        </wps:cNvSpPr>
                        <wps:spPr bwMode="auto">
                          <a:xfrm>
                            <a:off x="9283" y="0"/>
                            <a:ext cx="11063" cy="21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>
                                  <w:top w:val="none" w:color="000000" w:sz="4" w:space="0"/>
                                  <w:left w:val="none" w:color="000000" w:sz="4" w:space="0"/>
                                  <w:bottom w:val="none" w:color="000000" w:sz="4" w:space="0"/>
                                  <w:right w:val="none" w:color="000000" w:sz="4" w:space="0"/>
                                </w:pBdr>
                                <w:spacing/>
                                <w:ind w:right="0" w:firstLine="0" w:left="0"/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2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661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7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Керівник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Н. контр.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1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Зав. каф.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2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3" name=""/>
                      <wps:cNvSpPr/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"/>
                      <wps:cNvSpPr>
                        <a:spLocks noChangeArrowheads="1"/>
                      </wps:cNvSpPr>
                      <wps:spPr bwMode="auto">
                        <a:xfrm>
                          <a:off x="5217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лабораторної роботи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"/>
                      <wps:cNvSpPr/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"/>
                      <wps:cNvSpPr/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"/>
                      <wps:cNvSpPr/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Літ.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Аркушів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6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"/>
                      <wps:cNvSpPr/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"/>
                      <wps:cNvSpPr/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 w:before="60"/>
                              <w:ind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szCs w:val="28"/>
                                <w:lang w:val="ru-RU"/>
                              </w:rPr>
                              <w:t xml:space="preserve">ФІКТ</w:t>
                            </w:r>
                            <w:r>
                              <w:rPr>
                                <w:szCs w:val="28"/>
                              </w:rPr>
                              <w:t xml:space="preserve"> Гр. 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I</w:t>
                            </w:r>
                            <w:r>
                              <w:rPr>
                                <w:szCs w:val="28"/>
                              </w:rPr>
                              <w:t xml:space="preserve">ПЗ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3</w:t>
                            </w:r>
                            <w:r>
                              <w:rPr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  <w:lang w:val="uk-UA"/>
                              </w:rPr>
                              <w:t xml:space="preserve">1</w:t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24" o:spid="_x0000_s0000" style="position:absolute;z-index:251659264;o:allowoverlap:true;o:allowincell:true;mso-position-horizontal-relative:page;margin-left:46.80pt;mso-position-horizontal:absolute;mso-position-vertical-relative:text;margin-top:-21.00pt;mso-position-vertical:absolute;width:522.60pt;height:810.70pt;mso-wrap-distance-left:9.00pt;mso-wrap-distance-top:0.00pt;mso-wrap-distance-right:9.00pt;mso-wrap-distance-bottom:0.00pt;" coordorigin="11,2" coordsize="104,162">
              <v:shape id="shape 25" o:spid="_x0000_s25" o:spt="1" type="#_x0000_t1" style="position:absolute;left:11;top:2;width:104;height:162;visibility:visible;" filled="f" strokecolor="#000000" strokeweight="2.00pt"/>
              <v:line id="shape 26" o:spid="_x0000_s26" style="position:absolute;left:0;text-align:left;z-index:251659264;visibility:visible;" from="11.3pt,2.8pt" to="116.2pt,165.0pt" filled="f" strokecolor="#000000" strokeweight="2.00pt"/>
              <v:line id="shape 27" o:spid="_x0000_s27" style="position:absolute;left:0;text-align:left;z-index:251659264;visibility:visible;" from="11.3pt,2.8pt" to="116.2pt,165.0pt" filled="f" strokecolor="#000000" strokeweight="2.00pt"/>
              <v:line id="shape 28" o:spid="_x0000_s28" style="position:absolute;left:0;text-align:left;z-index:251659264;visibility:visible;" from="11.3pt,2.8pt" to="116.2pt,165.0pt" filled="f" strokecolor="#000000" strokeweight="2.00pt"/>
              <v:line id="shape 29" o:spid="_x0000_s29" style="position:absolute;left:0;text-align:left;z-index:251659264;visibility:visible;" from="11.3pt,2.8pt" to="116.2pt,165.0pt" filled="f" strokecolor="#000000" strokeweight="2.00pt"/>
              <v:line id="shape 30" o:spid="_x0000_s30" style="position:absolute;left:0;text-align:left;z-index:251659264;visibility:visible;" from="11.3pt,2.8pt" to="116.2pt,165.0pt" filled="f" strokecolor="#000000" strokeweight="2.00pt"/>
              <v:line id="shape 31" o:spid="_x0000_s31" style="position:absolute;left:0;text-align:left;z-index:251659264;visibility:visible;" from="11.3pt,2.8pt" to="116.2pt,165.0pt" filled="f" strokecolor="#000000" strokeweight="2.00pt"/>
              <v:line id="shape 32" o:spid="_x0000_s32" style="position:absolute;left:0;text-align:left;z-index:251659264;visibility:visible;" from="11.3pt,2.8pt" to="116.2pt,165.0pt" filled="f" strokecolor="#000000" strokeweight="2.00pt"/>
              <v:line id="shape 33" o:spid="_x0000_s33" style="position:absolute;left:0;text-align:left;z-index:251659264;visibility:visible;" from="11.3pt,2.8pt" to="116.2pt,165.0pt" filled="f" strokecolor="#000000" strokeweight="1.00pt"/>
              <v:line id="shape 34" o:spid="_x0000_s34" style="position:absolute;left:0;text-align:left;z-index:251659264;visibility:visible;" from="11.3pt,2.8pt" to="116.2pt,165.0pt" filled="f" strokecolor="#000000" strokeweight="1.00pt"/>
              <v:shape id="shape 35" o:spid="_x0000_s35" o:spt="1" type="#_x0000_t1" style="position:absolute;left:11;top:148;width:4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16;top:148;width:5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Арк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7" o:spid="_x0000_s37" o:spt="1" type="#_x0000_t1" style="position:absolute;left:23;top:148;width:13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докум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8" o:spid="_x0000_s38" o:spt="1" type="#_x0000_t1" style="position:absolute;left:37;top:148;width:8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Підпис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9" o:spid="_x0000_s39" o:spt="1" type="#_x0000_t1" style="position:absolute;left:45;top:148;width:5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Дата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40" o:spid="_x0000_s40" o:spt="1" type="#_x0000_t1" style="position:absolute;left:94;top:150;width:7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</w:t>
                      </w:r>
                      <w:r>
                        <w:rPr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41" o:spid="_x0000_s41" o:spt="1" type="#_x0000_t1" style="position:absolute;left:94;top:153;width:7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 xml:space="preserve">1</w:t>
                      </w:r>
                      <w:r>
                        <w:rPr>
                          <w:sz w:val="20"/>
                          <w:lang w:val="ru-RU"/>
                        </w:rPr>
                      </w:r>
                      <w:r>
                        <w:rPr>
                          <w:sz w:val="20"/>
                          <w:lang w:val="ru-RU"/>
                        </w:rPr>
                      </w:r>
                    </w:p>
                  </w:txbxContent>
                </v:textbox>
              </v:shape>
              <v:shape id="shape 42" o:spid="_x0000_s42" o:spt="1" type="#_x0000_t1" style="position:absolute;left:52;top:143;width:63;height:5;v-text-anchor:top;visibility:visible;" filled="f" stroked="f">
                <v:textbox inset="0,0,0,0">
                  <w:txbxContent>
                    <w:p>
                      <w:pPr>
                        <w:pBdr/>
                        <w:spacing w:before="120"/>
                        <w:ind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pP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ДУ «Житомирська політехніка».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2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6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121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8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.000 – Лр6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43" o:spid="_x0000_s43" style="position:absolute;left:0;text-align:left;z-index:251659264;visibility:visible;" from="52.0pt,143.8pt" to="115.8pt,149.5pt" filled="f" strokecolor="#000000" strokeweight="2.00pt"/>
              <v:line id="shape 44" o:spid="_x0000_s44" style="position:absolute;left:0;text-align:left;z-index:251659264;visibility:visible;" from="52.0pt,143.8pt" to="115.8pt,149.5pt" filled="f" strokecolor="#000000" strokeweight="2.00pt"/>
              <v:line id="shape 45" o:spid="_x0000_s45" style="position:absolute;left:0;text-align:left;z-index:251659264;visibility:visible;" from="52.0pt,143.8pt" to="115.8pt,149.5pt" filled="f" strokecolor="#000000" strokeweight="1.00pt"/>
              <v:line id="shape 46" o:spid="_x0000_s46" style="position:absolute;left:0;text-align:left;z-index:251659264;visibility:visible;" from="52.0pt,143.8pt" to="115.8pt,149.5pt" filled="f" strokecolor="#000000" strokeweight="1.00pt"/>
              <v:line id="shape 47" o:spid="_x0000_s47" style="position:absolute;left:0;text-align:left;z-index:251659264;visibility:visible;" from="52.0pt,143.8pt" to="115.8pt,149.5pt" filled="f" strokecolor="#000000" strokeweight="1.00pt"/>
              <v:group id="group 48" o:spid="_x0000_s0000" style="position:absolute;left:11;top:150;width:25;height:2;" coordorigin="0,0" coordsize="199,200">
                <v:shape id="shape 49" o:spid="_x0000_s49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б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.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</w:p>
                    </w:txbxContent>
                  </v:textbox>
                </v:shape>
                <v:shape id="shape 50" o:spid="_x0000_s50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</w:r>
                        <w:r>
                          <w:rPr>
                            <w:rFonts w:ascii="Times New Roman" w:hAnsi="Times New Roman" w:eastAsia="Calibri" w:cs="Times New Roman"/>
                            <w:b w:val="0"/>
                            <w:bCs w:val="0"/>
                            <w:i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18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ru-RU" w:bidi="ar-SA"/>
                            <w14:ligatures w14:val="none"/>
                          </w:rPr>
                          <w:t xml:space="preserve">Ігнатюк А</w:t>
                        </w:r>
                        <w:r>
                          <w:rPr>
                            <w:sz w:val="20"/>
                          </w:rPr>
                          <w:t xml:space="preserve">.м.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</v:group>
              <v:group id="group 51" o:spid="_x0000_s0000" style="position:absolute;left:11;top:153;width:25;height:2;" coordorigin="0,0" coordsize="203,211">
                <v:shape id="shape 52" o:spid="_x0000_s52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Перевір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.</w:t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</w:p>
                    </w:txbxContent>
                  </v:textbox>
                </v:shape>
                <v:shape id="shape 53" o:spid="_x0000_s53" o:spt="1" type="#_x0000_t1" style="position:absolute;left:92;top:0;width:110;height:211;v-text-anchor:top;visibility:visible;" filled="f" stroked="f">
                  <v:textbox inset="0,0,0,0">
                    <w:txbxContent>
                      <w:p>
                        <w:pPr>
                          <w:pBdr>
                            <w:top w:val="none" w:color="000000" w:sz="4" w:space="0"/>
                            <w:left w:val="none" w:color="000000" w:sz="4" w:space="0"/>
                            <w:bottom w:val="none" w:color="000000" w:sz="4" w:space="0"/>
                            <w:right w:val="none" w:color="000000" w:sz="4" w:space="0"/>
                          </w:pBdr>
                          <w:spacing/>
                          <w:ind w:right="0" w:firstLine="0" w:left="0"/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2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group id="group 54" o:spid="_x0000_s0000" style="position:absolute;left:11;top:156;width:25;height:2;" coordorigin="0,0" coordsize="199,200">
                <v:shape id="shape 55" o:spid="_x0000_s55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Керівник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6" o:spid="_x0000_s56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57" o:spid="_x0000_s0000" style="position:absolute;left:11;top:159;width:25;height:2;" coordorigin="0,0" coordsize="199,200">
                <v:shape id="shape 58" o:spid="_x0000_s58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Н. контр.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9" o:spid="_x0000_s59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60" o:spid="_x0000_s0000" style="position:absolute;left:11;top:162;width:25;height:2;" coordorigin="0,0" coordsize="199,200">
                <v:shape id="shape 61" o:spid="_x0000_s61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Зав. каф.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62" o:spid="_x0000_s62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</v:shape>
              </v:group>
              <v:line id="shape 63" o:spid="_x0000_s63" style="position:absolute;left:0;text-align:left;z-index:251659264;visibility:visible;" from="92.8pt,0.0pt" to="200.0pt,200.0pt" filled="f" strokecolor="#000000" strokeweight="2.00pt"/>
              <v:shape id="shape 64" o:spid="_x0000_s64" o:spt="1" type="#_x0000_t1" style="position:absolute;left:52;top:151;width:32;height:1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лабораторної роботи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65" o:spid="_x0000_s65" style="position:absolute;left:0;text-align:left;z-index:251659264;visibility:visible;" from="52.2pt,151.3pt" to="85.2pt,164.4pt" filled="f" strokecolor="#000000" strokeweight="2.00pt"/>
              <v:line id="shape 66" o:spid="_x0000_s66" style="position:absolute;left:0;text-align:left;z-index:251659264;visibility:visible;" from="52.2pt,151.3pt" to="85.2pt,164.4pt" filled="f" strokecolor="#000000" strokeweight="2.00pt"/>
              <v:line id="shape 67" o:spid="_x0000_s67" style="position:absolute;left:0;text-align:left;z-index:251659264;visibility:visible;" from="52.2pt,151.3pt" to="85.2pt,164.4pt" filled="f" strokecolor="#000000" strokeweight="2.00pt"/>
              <v:shape id="shape 68" o:spid="_x0000_s68" o:spt="1" type="#_x0000_t1" style="position:absolute;left:86;top:150;width:7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Літ.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</w:txbxContent>
                </v:textbox>
              </v:shape>
              <v:shape id="shape 69" o:spid="_x0000_s69" o:spt="1" type="#_x0000_t1" style="position:absolute;left:103;top:150;width:12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Аркушів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70" o:spid="_x0000_s70" o:spt="1" type="#_x0000_t1" style="position:absolute;left:103;top:153;width:12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6</w:t>
                      </w:r>
                      <w:r>
                        <w:rPr>
                          <w:sz w:val="20"/>
                          <w:lang w:val="en-US"/>
                        </w:rPr>
                      </w:r>
                      <w:r>
                        <w:rPr>
                          <w:sz w:val="20"/>
                          <w:lang w:val="en-US"/>
                        </w:rPr>
                      </w:r>
                    </w:p>
                  </w:txbxContent>
                </v:textbox>
              </v:shape>
              <v:line id="shape 71" o:spid="_x0000_s71" style="position:absolute;left:0;text-align:left;z-index:251659264;visibility:visible;" from="103.6pt,153.7pt" to="115.8pt,156.2pt" filled="f" strokecolor="#000000" strokeweight="1.00pt"/>
              <v:line id="shape 72" o:spid="_x0000_s72" style="position:absolute;left:0;text-align:left;z-index:251659264;visibility:visible;" from="103.6pt,153.7pt" to="115.8pt,156.2pt" filled="f" strokecolor="#000000" strokeweight="1.00pt"/>
              <v:shape id="shape 73" o:spid="_x0000_s73" o:spt="1" type="#_x0000_t1" style="position:absolute;left:86;top:158;width:29;height:5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 w:before="60"/>
                        <w:ind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>
                        <w:rPr>
                          <w:szCs w:val="28"/>
                          <w:lang w:val="ru-RU"/>
                        </w:rPr>
                        <w:t xml:space="preserve">ФІКТ</w:t>
                      </w:r>
                      <w:r>
                        <w:rPr>
                          <w:szCs w:val="28"/>
                        </w:rPr>
                        <w:t xml:space="preserve"> Гр. </w:t>
                      </w:r>
                      <w:r>
                        <w:rPr>
                          <w:szCs w:val="28"/>
                          <w:lang w:val="en-US"/>
                        </w:rPr>
                        <w:t xml:space="preserve">I</w:t>
                      </w:r>
                      <w:r>
                        <w:rPr>
                          <w:szCs w:val="28"/>
                        </w:rPr>
                        <w:t xml:space="preserve">ПЗ</w:t>
                      </w:r>
                      <w:r>
                        <w:rPr>
                          <w:szCs w:val="28"/>
                          <w:lang w:val="en-US"/>
                        </w:rPr>
                        <w:t xml:space="preserve">-</w:t>
                      </w:r>
                      <w:r>
                        <w:rPr>
                          <w:szCs w:val="28"/>
                        </w:rPr>
                        <w:t xml:space="preserve">2</w:t>
                      </w:r>
                      <w:r>
                        <w:rPr>
                          <w:szCs w:val="28"/>
                          <w:lang w:val="en-US"/>
                        </w:rPr>
                        <w:t xml:space="preserve">3</w:t>
                      </w:r>
                      <w:r>
                        <w:rPr>
                          <w:szCs w:val="28"/>
                        </w:rPr>
                        <w:t xml:space="preserve">-</w:t>
                      </w:r>
                      <w:r>
                        <w:rPr>
                          <w:szCs w:val="28"/>
                          <w:lang w:val="uk-UA"/>
                        </w:rPr>
                        <w:t xml:space="preserve">1</w:t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94697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818">
    <w:name w:val="Table Grid Light"/>
    <w:basedOn w:val="20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9">
    <w:name w:val="Plain Table 1"/>
    <w:basedOn w:val="20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0">
    <w:name w:val="Plain Table 2"/>
    <w:basedOn w:val="20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1">
    <w:name w:val="Plain Table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2">
    <w:name w:val="Plain Table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3">
    <w:name w:val="Plain Table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4">
    <w:name w:val="Grid Table 1 Light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5">
    <w:name w:val="Grid Table 1 Light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6">
    <w:name w:val="Grid Table 1 Light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7">
    <w:name w:val="Grid Table 1 Light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8">
    <w:name w:val="Grid Table 1 Light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9">
    <w:name w:val="Grid Table 1 Light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0">
    <w:name w:val="Grid Table 1 Light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1">
    <w:name w:val="Grid Table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2">
    <w:name w:val="Grid Table 2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3">
    <w:name w:val="Grid Table 2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4">
    <w:name w:val="Grid Table 2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5">
    <w:name w:val="Grid Table 2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6">
    <w:name w:val="Grid Table 2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7">
    <w:name w:val="Grid Table 2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8">
    <w:name w:val="Grid Table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9">
    <w:name w:val="Grid Table 3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0">
    <w:name w:val="Grid Table 3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1">
    <w:name w:val="Grid Table 3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2">
    <w:name w:val="Grid Table 3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3">
    <w:name w:val="Grid Table 3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4">
    <w:name w:val="Grid Table 3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5">
    <w:name w:val="Grid Table 4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6">
    <w:name w:val="Grid Table 4 - Accent 1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7">
    <w:name w:val="Grid Table 4 - Accent 2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8">
    <w:name w:val="Grid Table 4 - Accent 3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9">
    <w:name w:val="Grid Table 4 - Accent 4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0">
    <w:name w:val="Grid Table 4 - Accent 5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1">
    <w:name w:val="Grid Table 4 - Accent 6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2">
    <w:name w:val="Grid Table 5 Dark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3">
    <w:name w:val="Grid Table 5 Dark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4">
    <w:name w:val="Grid Table 5 Dark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5">
    <w:name w:val="Grid Table 5 Dark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6">
    <w:name w:val="Grid Table 5 Dark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7">
    <w:name w:val="Grid Table 5 Dark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8">
    <w:name w:val="Grid Table 5 Dark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9">
    <w:name w:val="Grid Table 6 Colorful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0">
    <w:name w:val="Grid Table 6 Colorful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1">
    <w:name w:val="Grid Table 6 Colorful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2">
    <w:name w:val="Grid Table 6 Colorful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3">
    <w:name w:val="Grid Table 6 Colorful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4">
    <w:name w:val="Grid Table 6 Colorful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5">
    <w:name w:val="Grid Table 6 Colorful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6">
    <w:name w:val="Grid Table 7 Colorful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7">
    <w:name w:val="Grid Table 7 Colorful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8">
    <w:name w:val="Grid Table 7 Colorful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9">
    <w:name w:val="Grid Table 7 Colorful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0">
    <w:name w:val="Grid Table 7 Colorful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1">
    <w:name w:val="Grid Table 7 Colorful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2">
    <w:name w:val="Grid Table 7 Colorful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3">
    <w:name w:val="List Table 1 Light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4">
    <w:name w:val="List Table 1 Light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5">
    <w:name w:val="List Table 1 Light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6">
    <w:name w:val="List Table 1 Light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7">
    <w:name w:val="List Table 1 Light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8">
    <w:name w:val="List Table 1 Light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9">
    <w:name w:val="List Table 1 Light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0">
    <w:name w:val="List Table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1">
    <w:name w:val="List Table 2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2">
    <w:name w:val="List Table 2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3">
    <w:name w:val="List Table 2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4">
    <w:name w:val="List Table 2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5">
    <w:name w:val="List Table 2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6">
    <w:name w:val="List Table 2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7">
    <w:name w:val="List Table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8">
    <w:name w:val="List Table 3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9">
    <w:name w:val="List Table 3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0">
    <w:name w:val="List Table 3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1">
    <w:name w:val="List Table 3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2">
    <w:name w:val="List Table 3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3">
    <w:name w:val="List Table 3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4">
    <w:name w:val="List Table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5">
    <w:name w:val="List Table 4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6">
    <w:name w:val="List Table 4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7">
    <w:name w:val="List Table 4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8">
    <w:name w:val="List Table 4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9">
    <w:name w:val="List Table 4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0">
    <w:name w:val="List Table 4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1">
    <w:name w:val="List Table 5 Dark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2">
    <w:name w:val="List Table 5 Dark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3">
    <w:name w:val="List Table 5 Dark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4">
    <w:name w:val="List Table 5 Dark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5">
    <w:name w:val="List Table 5 Dark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6">
    <w:name w:val="List Table 5 Dark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7">
    <w:name w:val="List Table 5 Dark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8">
    <w:name w:val="List Table 6 Colorful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9">
    <w:name w:val="List Table 6 Colorful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0">
    <w:name w:val="List Table 6 Colorful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1">
    <w:name w:val="List Table 6 Colorful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2">
    <w:name w:val="List Table 6 Colorful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3">
    <w:name w:val="List Table 6 Colorful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4">
    <w:name w:val="List Table 6 Colorful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5">
    <w:name w:val="List Table 7 Colorful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6">
    <w:name w:val="List Table 7 Colorful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7">
    <w:name w:val="List Table 7 Colorful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8">
    <w:name w:val="List Table 7 Colorful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9">
    <w:name w:val="List Table 7 Colorful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0">
    <w:name w:val="List Table 7 Colorful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1">
    <w:name w:val="List Table 7 Colorful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2">
    <w:name w:val="Lined - Accent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3">
    <w:name w:val="Lined - Accent 1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4">
    <w:name w:val="Lined - Accent 2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5">
    <w:name w:val="Lined - Accent 3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6">
    <w:name w:val="Lined - Accent 4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7">
    <w:name w:val="Lined - Accent 5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8">
    <w:name w:val="Lined - Accent 6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9">
    <w:name w:val="Bordered &amp; Lined - Accent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0">
    <w:name w:val="Bordered &amp; Lined - Accent 1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1">
    <w:name w:val="Bordered &amp; Lined - Accent 2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2">
    <w:name w:val="Bordered &amp; Lined - Accent 3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3">
    <w:name w:val="Bordered &amp; Lined - Accent 4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4">
    <w:name w:val="Bordered &amp; Lined - Accent 5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5">
    <w:name w:val="Bordered &amp; Lined - Accent 6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6">
    <w:name w:val="Bordered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7">
    <w:name w:val="Bordered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8">
    <w:name w:val="Bordered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9">
    <w:name w:val="Bordered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0">
    <w:name w:val="Bordered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1">
    <w:name w:val="Bordered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2">
    <w:name w:val="Bordered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43">
    <w:name w:val="Heading 1"/>
    <w:basedOn w:val="2000"/>
    <w:next w:val="2000"/>
    <w:link w:val="195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944">
    <w:name w:val="Heading 2"/>
    <w:basedOn w:val="2000"/>
    <w:next w:val="2000"/>
    <w:link w:val="195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945">
    <w:name w:val="Heading 3"/>
    <w:basedOn w:val="2000"/>
    <w:next w:val="2000"/>
    <w:link w:val="195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946">
    <w:name w:val="Heading 4"/>
    <w:basedOn w:val="2000"/>
    <w:next w:val="2000"/>
    <w:link w:val="195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947">
    <w:name w:val="Heading 5"/>
    <w:basedOn w:val="2000"/>
    <w:next w:val="2000"/>
    <w:link w:val="195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948">
    <w:name w:val="Heading 6"/>
    <w:basedOn w:val="2000"/>
    <w:next w:val="2000"/>
    <w:link w:val="195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949">
    <w:name w:val="Heading 7"/>
    <w:basedOn w:val="2000"/>
    <w:next w:val="2000"/>
    <w:link w:val="195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950">
    <w:name w:val="Heading 8"/>
    <w:basedOn w:val="2000"/>
    <w:next w:val="2000"/>
    <w:link w:val="195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951">
    <w:name w:val="Heading 9"/>
    <w:basedOn w:val="2000"/>
    <w:next w:val="2000"/>
    <w:link w:val="196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952">
    <w:name w:val="Heading 1 Char"/>
    <w:basedOn w:val="2001"/>
    <w:link w:val="19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953">
    <w:name w:val="Heading 2 Char"/>
    <w:basedOn w:val="2001"/>
    <w:link w:val="19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954">
    <w:name w:val="Heading 3 Char"/>
    <w:basedOn w:val="2001"/>
    <w:link w:val="19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955">
    <w:name w:val="Heading 4 Char"/>
    <w:basedOn w:val="2001"/>
    <w:link w:val="194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956">
    <w:name w:val="Heading 5 Char"/>
    <w:basedOn w:val="2001"/>
    <w:link w:val="19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957">
    <w:name w:val="Heading 6 Char"/>
    <w:basedOn w:val="2001"/>
    <w:link w:val="194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958">
    <w:name w:val="Heading 7 Char"/>
    <w:basedOn w:val="2001"/>
    <w:link w:val="194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959">
    <w:name w:val="Heading 8 Char"/>
    <w:basedOn w:val="2001"/>
    <w:link w:val="19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960">
    <w:name w:val="Heading 9 Char"/>
    <w:basedOn w:val="2001"/>
    <w:link w:val="19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961">
    <w:name w:val="Title"/>
    <w:basedOn w:val="2000"/>
    <w:next w:val="2000"/>
    <w:link w:val="196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962">
    <w:name w:val="Title Char"/>
    <w:basedOn w:val="2001"/>
    <w:link w:val="196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963">
    <w:name w:val="Subtitle"/>
    <w:basedOn w:val="2000"/>
    <w:next w:val="2000"/>
    <w:link w:val="196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964">
    <w:name w:val="Subtitle Char"/>
    <w:basedOn w:val="2001"/>
    <w:link w:val="196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965">
    <w:name w:val="Quote"/>
    <w:basedOn w:val="2000"/>
    <w:next w:val="2000"/>
    <w:link w:val="196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966">
    <w:name w:val="Quote Char"/>
    <w:basedOn w:val="2001"/>
    <w:link w:val="196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967">
    <w:name w:val="Intense Emphasis"/>
    <w:basedOn w:val="200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968">
    <w:name w:val="Intense Quote"/>
    <w:basedOn w:val="2000"/>
    <w:next w:val="2000"/>
    <w:link w:val="196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969">
    <w:name w:val="Intense Quote Char"/>
    <w:basedOn w:val="2001"/>
    <w:link w:val="196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970">
    <w:name w:val="Intense Reference"/>
    <w:basedOn w:val="200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971">
    <w:name w:val="No Spacing"/>
    <w:basedOn w:val="2000"/>
    <w:uiPriority w:val="1"/>
    <w:qFormat/>
    <w:pPr>
      <w:pBdr/>
      <w:spacing w:after="0" w:line="240" w:lineRule="auto"/>
      <w:ind/>
    </w:pPr>
  </w:style>
  <w:style w:type="character" w:styleId="1972">
    <w:name w:val="Subtle Emphasis"/>
    <w:basedOn w:val="200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973">
    <w:name w:val="Emphasis"/>
    <w:basedOn w:val="2001"/>
    <w:uiPriority w:val="20"/>
    <w:qFormat/>
    <w:pPr>
      <w:pBdr/>
      <w:spacing/>
      <w:ind/>
    </w:pPr>
    <w:rPr>
      <w:i/>
      <w:iCs/>
    </w:rPr>
  </w:style>
  <w:style w:type="character" w:styleId="1974">
    <w:name w:val="Strong"/>
    <w:basedOn w:val="2001"/>
    <w:uiPriority w:val="22"/>
    <w:qFormat/>
    <w:pPr>
      <w:pBdr/>
      <w:spacing/>
      <w:ind/>
    </w:pPr>
    <w:rPr>
      <w:b/>
      <w:bCs/>
    </w:rPr>
  </w:style>
  <w:style w:type="character" w:styleId="1975">
    <w:name w:val="Subtle Reference"/>
    <w:basedOn w:val="200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976">
    <w:name w:val="Book Title"/>
    <w:basedOn w:val="200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977">
    <w:name w:val="Header Char"/>
    <w:basedOn w:val="2001"/>
    <w:link w:val="2007"/>
    <w:uiPriority w:val="99"/>
    <w:pPr>
      <w:pBdr/>
      <w:spacing/>
      <w:ind/>
    </w:pPr>
  </w:style>
  <w:style w:type="character" w:styleId="1978">
    <w:name w:val="Footer Char"/>
    <w:basedOn w:val="2001"/>
    <w:link w:val="2009"/>
    <w:uiPriority w:val="99"/>
    <w:pPr>
      <w:pBdr/>
      <w:spacing/>
      <w:ind/>
    </w:pPr>
  </w:style>
  <w:style w:type="paragraph" w:styleId="1979">
    <w:name w:val="Caption"/>
    <w:basedOn w:val="2000"/>
    <w:next w:val="20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980">
    <w:name w:val="footnote text"/>
    <w:basedOn w:val="2000"/>
    <w:link w:val="19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81">
    <w:name w:val="Footnote Text Char"/>
    <w:basedOn w:val="2001"/>
    <w:link w:val="1980"/>
    <w:uiPriority w:val="99"/>
    <w:semiHidden/>
    <w:pPr>
      <w:pBdr/>
      <w:spacing/>
      <w:ind/>
    </w:pPr>
    <w:rPr>
      <w:sz w:val="20"/>
      <w:szCs w:val="20"/>
    </w:rPr>
  </w:style>
  <w:style w:type="character" w:styleId="1982">
    <w:name w:val="footnote reference"/>
    <w:basedOn w:val="2001"/>
    <w:uiPriority w:val="99"/>
    <w:semiHidden/>
    <w:unhideWhenUsed/>
    <w:pPr>
      <w:pBdr/>
      <w:spacing/>
      <w:ind/>
    </w:pPr>
    <w:rPr>
      <w:vertAlign w:val="superscript"/>
    </w:rPr>
  </w:style>
  <w:style w:type="paragraph" w:styleId="1983">
    <w:name w:val="endnote text"/>
    <w:basedOn w:val="2000"/>
    <w:link w:val="19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84">
    <w:name w:val="Endnote Text Char"/>
    <w:basedOn w:val="2001"/>
    <w:link w:val="1983"/>
    <w:uiPriority w:val="99"/>
    <w:semiHidden/>
    <w:pPr>
      <w:pBdr/>
      <w:spacing/>
      <w:ind/>
    </w:pPr>
    <w:rPr>
      <w:sz w:val="20"/>
      <w:szCs w:val="20"/>
    </w:rPr>
  </w:style>
  <w:style w:type="character" w:styleId="1985">
    <w:name w:val="endnote reference"/>
    <w:basedOn w:val="2001"/>
    <w:uiPriority w:val="99"/>
    <w:semiHidden/>
    <w:unhideWhenUsed/>
    <w:pPr>
      <w:pBdr/>
      <w:spacing/>
      <w:ind/>
    </w:pPr>
    <w:rPr>
      <w:vertAlign w:val="superscript"/>
    </w:rPr>
  </w:style>
  <w:style w:type="character" w:styleId="1986">
    <w:name w:val="Hyperlink"/>
    <w:basedOn w:val="200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987">
    <w:name w:val="FollowedHyperlink"/>
    <w:basedOn w:val="200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88">
    <w:name w:val="toc 1"/>
    <w:basedOn w:val="2000"/>
    <w:next w:val="2000"/>
    <w:uiPriority w:val="39"/>
    <w:unhideWhenUsed/>
    <w:pPr>
      <w:pBdr/>
      <w:spacing w:after="100"/>
      <w:ind/>
    </w:pPr>
  </w:style>
  <w:style w:type="paragraph" w:styleId="1989">
    <w:name w:val="toc 2"/>
    <w:basedOn w:val="2000"/>
    <w:next w:val="2000"/>
    <w:uiPriority w:val="39"/>
    <w:unhideWhenUsed/>
    <w:pPr>
      <w:pBdr/>
      <w:spacing w:after="100"/>
      <w:ind w:left="220"/>
    </w:pPr>
  </w:style>
  <w:style w:type="paragraph" w:styleId="1990">
    <w:name w:val="toc 3"/>
    <w:basedOn w:val="2000"/>
    <w:next w:val="2000"/>
    <w:uiPriority w:val="39"/>
    <w:unhideWhenUsed/>
    <w:pPr>
      <w:pBdr/>
      <w:spacing w:after="100"/>
      <w:ind w:left="440"/>
    </w:pPr>
  </w:style>
  <w:style w:type="paragraph" w:styleId="1991">
    <w:name w:val="toc 4"/>
    <w:basedOn w:val="2000"/>
    <w:next w:val="2000"/>
    <w:uiPriority w:val="39"/>
    <w:unhideWhenUsed/>
    <w:pPr>
      <w:pBdr/>
      <w:spacing w:after="100"/>
      <w:ind w:left="660"/>
    </w:pPr>
  </w:style>
  <w:style w:type="paragraph" w:styleId="1992">
    <w:name w:val="toc 5"/>
    <w:basedOn w:val="2000"/>
    <w:next w:val="2000"/>
    <w:uiPriority w:val="39"/>
    <w:unhideWhenUsed/>
    <w:pPr>
      <w:pBdr/>
      <w:spacing w:after="100"/>
      <w:ind w:left="880"/>
    </w:pPr>
  </w:style>
  <w:style w:type="paragraph" w:styleId="1993">
    <w:name w:val="toc 6"/>
    <w:basedOn w:val="2000"/>
    <w:next w:val="2000"/>
    <w:uiPriority w:val="39"/>
    <w:unhideWhenUsed/>
    <w:pPr>
      <w:pBdr/>
      <w:spacing w:after="100"/>
      <w:ind w:left="1100"/>
    </w:pPr>
  </w:style>
  <w:style w:type="paragraph" w:styleId="1994">
    <w:name w:val="toc 7"/>
    <w:basedOn w:val="2000"/>
    <w:next w:val="2000"/>
    <w:uiPriority w:val="39"/>
    <w:unhideWhenUsed/>
    <w:pPr>
      <w:pBdr/>
      <w:spacing w:after="100"/>
      <w:ind w:left="1320"/>
    </w:pPr>
  </w:style>
  <w:style w:type="paragraph" w:styleId="1995">
    <w:name w:val="toc 8"/>
    <w:basedOn w:val="2000"/>
    <w:next w:val="2000"/>
    <w:uiPriority w:val="39"/>
    <w:unhideWhenUsed/>
    <w:pPr>
      <w:pBdr/>
      <w:spacing w:after="100"/>
      <w:ind w:left="1540"/>
    </w:pPr>
  </w:style>
  <w:style w:type="paragraph" w:styleId="1996">
    <w:name w:val="toc 9"/>
    <w:basedOn w:val="2000"/>
    <w:next w:val="2000"/>
    <w:uiPriority w:val="39"/>
    <w:unhideWhenUsed/>
    <w:pPr>
      <w:pBdr/>
      <w:spacing w:after="100"/>
      <w:ind w:left="1760"/>
    </w:pPr>
  </w:style>
  <w:style w:type="character" w:styleId="1997">
    <w:name w:val="Placeholder Text"/>
    <w:basedOn w:val="2001"/>
    <w:uiPriority w:val="99"/>
    <w:semiHidden/>
    <w:pPr>
      <w:pBdr/>
      <w:spacing/>
      <w:ind/>
    </w:pPr>
    <w:rPr>
      <w:color w:val="666666"/>
    </w:rPr>
  </w:style>
  <w:style w:type="paragraph" w:styleId="1998">
    <w:name w:val="TOC Heading"/>
    <w:uiPriority w:val="39"/>
    <w:unhideWhenUsed/>
    <w:pPr>
      <w:pBdr/>
      <w:spacing/>
      <w:ind/>
    </w:pPr>
  </w:style>
  <w:style w:type="paragraph" w:styleId="1999">
    <w:name w:val="table of figures"/>
    <w:basedOn w:val="2000"/>
    <w:next w:val="2000"/>
    <w:uiPriority w:val="99"/>
    <w:unhideWhenUsed/>
    <w:pPr>
      <w:pBdr/>
      <w:spacing w:after="0" w:afterAutospacing="0"/>
      <w:ind/>
    </w:pPr>
  </w:style>
  <w:style w:type="paragraph" w:styleId="2000" w:default="1">
    <w:name w:val="Normal"/>
    <w:qFormat/>
    <w:pPr>
      <w:pBdr/>
      <w:spacing/>
      <w:ind/>
    </w:pPr>
  </w:style>
  <w:style w:type="character" w:styleId="2001" w:default="1">
    <w:name w:val="Default Paragraph Font"/>
    <w:uiPriority w:val="1"/>
    <w:semiHidden/>
    <w:unhideWhenUsed/>
    <w:pPr>
      <w:pBdr/>
      <w:spacing/>
      <w:ind/>
    </w:pPr>
  </w:style>
  <w:style w:type="table" w:styleId="200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2003" w:default="1">
    <w:name w:val="No List"/>
    <w:uiPriority w:val="99"/>
    <w:semiHidden/>
    <w:unhideWhenUsed/>
    <w:pPr>
      <w:pBdr/>
      <w:spacing/>
      <w:ind/>
    </w:pPr>
  </w:style>
  <w:style w:type="character" w:styleId="2004" w:customStyle="1">
    <w:name w:val="t"/>
    <w:basedOn w:val="2001"/>
    <w:pPr>
      <w:pBdr/>
      <w:spacing/>
      <w:ind/>
    </w:pPr>
  </w:style>
  <w:style w:type="paragraph" w:styleId="2005">
    <w:name w:val="List Paragraph"/>
    <w:basedOn w:val="2000"/>
    <w:uiPriority w:val="34"/>
    <w:qFormat/>
    <w:pPr>
      <w:pBdr/>
      <w:spacing/>
      <w:ind w:left="720"/>
      <w:contextualSpacing w:val="true"/>
    </w:pPr>
  </w:style>
  <w:style w:type="table" w:styleId="2006">
    <w:name w:val="Table Grid"/>
    <w:basedOn w:val="2002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007">
    <w:name w:val="Header"/>
    <w:basedOn w:val="2000"/>
    <w:link w:val="2008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08" w:customStyle="1">
    <w:name w:val="Верхний колонтитул Знак"/>
    <w:basedOn w:val="2001"/>
    <w:link w:val="2007"/>
    <w:uiPriority w:val="99"/>
    <w:pPr>
      <w:pBdr/>
      <w:spacing/>
      <w:ind/>
    </w:pPr>
  </w:style>
  <w:style w:type="paragraph" w:styleId="2009">
    <w:name w:val="Footer"/>
    <w:basedOn w:val="2000"/>
    <w:link w:val="2010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10" w:customStyle="1">
    <w:name w:val="Нижний колонтитул Знак"/>
    <w:basedOn w:val="2001"/>
    <w:link w:val="2009"/>
    <w:uiPriority w:val="99"/>
    <w:pPr>
      <w:pBdr/>
      <w:spacing/>
      <w:ind/>
    </w:pPr>
  </w:style>
  <w:style w:type="paragraph" w:styleId="2011" w:customStyle="1">
    <w:name w:val="Чертежный"/>
    <w:pPr>
      <w:pBdr/>
      <w:spacing w:after="0" w:line="240" w:lineRule="auto"/>
      <w:ind/>
      <w:jc w:val="both"/>
    </w:pPr>
    <w:rPr>
      <w:rFonts w:ascii="ISOCPEUR" w:hAnsi="ISOCPEUR" w:eastAsia="Calibri" w:cs="Times New Roman"/>
      <w:i/>
      <w:sz w:val="28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Ігнатюк Андрій</dc:creator>
  <cp:keywords/>
  <dc:description/>
  <cp:revision>15</cp:revision>
  <dcterms:created xsi:type="dcterms:W3CDTF">2025-03-25T14:10:00Z</dcterms:created>
  <dcterms:modified xsi:type="dcterms:W3CDTF">2026-06-05T20:11:03Z</dcterms:modified>
</cp:coreProperties>
</file>