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№6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CI/CD та деплой на fly.io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0E0344C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Ручний деплой на fly.io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6895E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247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9840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29275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43.25pt;height:98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736368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8325" cy="15621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9534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648324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44.75pt;height:123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C65F2D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2557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8426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765" cy="325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81.95pt;height:25.6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2EEB5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B07795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Базовий конвеєр build + test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DDE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CI Pipeline</w:t>
      </w:r>
      <w:r/>
    </w:p>
    <w:p w14:paraId="2ABD3B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4C68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2F1C8B5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2208F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04B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676EA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pull_request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9E6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5EF12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64F3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jobs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7872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build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866A7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335D2E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925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DA77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63FF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79BE9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DA0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3D72A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1625BB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BAAA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746E9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4EC66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8F72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67B4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6EE3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007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 project</w:t>
      </w:r>
      <w:r/>
    </w:p>
    <w:p w14:paraId="30999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build</w:t>
      </w:r>
      <w:r/>
    </w:p>
    <w:p w14:paraId="408FDD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081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2AB3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E223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</w:t>
      </w:r>
      <w:r/>
    </w:p>
    <w:p w14:paraId="48933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3B1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AE5B7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149C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DAC8D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06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73AEF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230A9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9EAB7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38B1C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7AE05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25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24D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B688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58B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Run tests with coverage</w:t>
      </w:r>
      <w:r/>
    </w:p>
    <w:p w14:paraId="5B1F8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test:coverage</w:t>
      </w:r>
      <w:r/>
    </w:p>
    <w:p w14:paraId="5E8066B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9D7E2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5290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056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5" cy="1652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1.95pt;height:130.1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19CD94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2E3949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7E956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Автоматичний деплой зі стадії deploy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916A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deploy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03CD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C4DC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test</w:t>
      </w:r>
      <w:r/>
    </w:p>
    <w:p w14:paraId="176F7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github.ref == 'refs/heads/lab6' || github.ref == 'refs/heads/lab7'</w:t>
      </w:r>
      <w:r/>
    </w:p>
    <w:p w14:paraId="1692D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BA5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0BFBB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6921E5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015A9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766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flyctl</w:t>
      </w:r>
      <w:r/>
    </w:p>
    <w:p w14:paraId="73B93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superfly/flyctl-actions/setup-flyctl@master</w:t>
      </w:r>
      <w:r/>
    </w:p>
    <w:p w14:paraId="1138B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B95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Deploy to Fly.io</w:t>
      </w:r>
      <w:r/>
    </w:p>
    <w:p w14:paraId="01E8E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flyctl deploy --remote-only</w:t>
      </w:r>
      <w:r/>
    </w:p>
    <w:p w14:paraId="722F3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FD4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FLY_API_TOKEN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${{ secrets.FLY_API_TOKEN }}</w:t>
      </w:r>
      <w:r/>
    </w:p>
    <w:p w14:paraId="7210D2A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51696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4841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20812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5" cy="1648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1.95pt;height:129.8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C7BAB3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ACA688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A20CF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Healthcheck у fly.toml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B16FBA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app = 'nodejs-sparkling-sound-3961'</w:t>
      </w:r>
      <w:r/>
    </w:p>
    <w:p w14:paraId="47FE1BD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primary_region = 'arn'</w:t>
      </w:r>
      <w:r/>
    </w:p>
    <w:p w14:paraId="692DF06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EBD0E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[build]</w:t>
      </w:r>
      <w:r/>
    </w:p>
    <w:p w14:paraId="4ED724F0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44BCCCA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[http_service]</w:t>
      </w:r>
      <w:r/>
    </w:p>
    <w:p w14:paraId="5E5571C9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internal_port = 3000</w:t>
      </w:r>
      <w:r/>
    </w:p>
    <w:p w14:paraId="226EB410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force_https = true</w:t>
      </w:r>
      <w:r/>
    </w:p>
    <w:p w14:paraId="08378EE8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auto_stop_machines = 'stop'</w:t>
      </w:r>
      <w:r/>
    </w:p>
    <w:p w14:paraId="74184AB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auto_start_machines = true</w:t>
      </w:r>
      <w:r/>
    </w:p>
    <w:p w14:paraId="179274D7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min_machines_running = 0</w:t>
      </w:r>
      <w:r/>
    </w:p>
    <w:p w14:paraId="6DCC081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processes = ['app']</w:t>
      </w:r>
      <w:r/>
    </w:p>
    <w:p w14:paraId="3C4000E1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06BE7EA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[[http_service.checks]]</w:t>
      </w:r>
      <w:r/>
    </w:p>
    <w:p w14:paraId="65D92D13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grace_period = '30s'</w:t>
      </w:r>
      <w:r/>
    </w:p>
    <w:p w14:paraId="52C362CE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interval = '15s'</w:t>
      </w:r>
      <w:r/>
    </w:p>
    <w:p w14:paraId="591BEFD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method = 'GET'</w:t>
      </w:r>
      <w:r/>
    </w:p>
    <w:p w14:paraId="3DF2466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path = '/health'</w:t>
      </w:r>
      <w:r/>
    </w:p>
    <w:p w14:paraId="112A9CE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timeout = '5s'</w:t>
      </w:r>
      <w:r/>
    </w:p>
    <w:p w14:paraId="381E2529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8D55AA3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[[vm]]</w:t>
      </w:r>
      <w:r/>
    </w:p>
    <w:p w14:paraId="356A96E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memory = '1gb'</w:t>
      </w:r>
      <w:r/>
    </w:p>
    <w:p w14:paraId="587BA82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cpu_kind = 'shared'</w:t>
      </w:r>
      <w:r/>
    </w:p>
    <w:p w14:paraId="5F216964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cpus = 1</w:t>
      </w:r>
      <w:r/>
    </w:p>
    <w:p w14:paraId="52C58EA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memory_mb = 1024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F69411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0F39C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620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502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5" cy="166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81.95pt;height:130.8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B4BA8E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BA80D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03918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E4D7B2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09DE81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11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uk-UA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11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uk-UA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6</w:t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8">
    <w:name w:val="Table Grid Light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Plain Table 1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Plain Table 2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Plain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Plain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Plain Table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4 - Accent 1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4 - Accent 2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4 - Accent 3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4 - Accent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4 - Accent 5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4 - Accent 6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5 Dark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5 Dark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4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4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4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4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4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4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5 Dark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5 Dark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 &amp; 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&amp; 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&amp; 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&amp; 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&amp; 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&amp; 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&amp; 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Bordered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Bordered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Bordered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Bordered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Bordered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Bordered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Bordered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43">
    <w:name w:val="Heading 1"/>
    <w:basedOn w:val="2000"/>
    <w:next w:val="2000"/>
    <w:link w:val="195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44">
    <w:name w:val="Heading 2"/>
    <w:basedOn w:val="2000"/>
    <w:next w:val="2000"/>
    <w:link w:val="19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45">
    <w:name w:val="Heading 3"/>
    <w:basedOn w:val="2000"/>
    <w:next w:val="2000"/>
    <w:link w:val="195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46">
    <w:name w:val="Heading 4"/>
    <w:basedOn w:val="2000"/>
    <w:next w:val="2000"/>
    <w:link w:val="195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7">
    <w:name w:val="Heading 5"/>
    <w:basedOn w:val="2000"/>
    <w:next w:val="2000"/>
    <w:link w:val="19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8">
    <w:name w:val="Heading 6"/>
    <w:basedOn w:val="2000"/>
    <w:next w:val="2000"/>
    <w:link w:val="195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9">
    <w:name w:val="Heading 7"/>
    <w:basedOn w:val="2000"/>
    <w:next w:val="2000"/>
    <w:link w:val="19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50">
    <w:name w:val="Heading 8"/>
    <w:basedOn w:val="2000"/>
    <w:next w:val="2000"/>
    <w:link w:val="19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51">
    <w:name w:val="Heading 9"/>
    <w:basedOn w:val="2000"/>
    <w:next w:val="2000"/>
    <w:link w:val="19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52">
    <w:name w:val="Heading 1 Char"/>
    <w:basedOn w:val="2001"/>
    <w:link w:val="1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53">
    <w:name w:val="Heading 2 Char"/>
    <w:basedOn w:val="2001"/>
    <w:link w:val="1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54">
    <w:name w:val="Heading 3 Char"/>
    <w:basedOn w:val="2001"/>
    <w:link w:val="1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55">
    <w:name w:val="Heading 4 Char"/>
    <w:basedOn w:val="2001"/>
    <w:link w:val="1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56">
    <w:name w:val="Heading 5 Char"/>
    <w:basedOn w:val="2001"/>
    <w:link w:val="1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7">
    <w:name w:val="Heading 6 Char"/>
    <w:basedOn w:val="2001"/>
    <w:link w:val="1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8">
    <w:name w:val="Heading 7 Char"/>
    <w:basedOn w:val="2001"/>
    <w:link w:val="1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9">
    <w:name w:val="Heading 8 Char"/>
    <w:basedOn w:val="2001"/>
    <w:link w:val="1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60">
    <w:name w:val="Heading 9 Char"/>
    <w:basedOn w:val="2001"/>
    <w:link w:val="1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61">
    <w:name w:val="Title"/>
    <w:basedOn w:val="2000"/>
    <w:next w:val="2000"/>
    <w:link w:val="196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62">
    <w:name w:val="Title Char"/>
    <w:basedOn w:val="2001"/>
    <w:link w:val="196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63">
    <w:name w:val="Subtitle"/>
    <w:basedOn w:val="2000"/>
    <w:next w:val="2000"/>
    <w:link w:val="196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64">
    <w:name w:val="Subtitle Char"/>
    <w:basedOn w:val="2001"/>
    <w:link w:val="19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65">
    <w:name w:val="Quote"/>
    <w:basedOn w:val="2000"/>
    <w:next w:val="2000"/>
    <w:link w:val="19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66">
    <w:name w:val="Quote Char"/>
    <w:basedOn w:val="2001"/>
    <w:link w:val="196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7">
    <w:name w:val="Intense Emphasis"/>
    <w:basedOn w:val="2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8">
    <w:name w:val="Intense Quote"/>
    <w:basedOn w:val="2000"/>
    <w:next w:val="2000"/>
    <w:link w:val="19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9">
    <w:name w:val="Intense Quote Char"/>
    <w:basedOn w:val="2001"/>
    <w:link w:val="19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70">
    <w:name w:val="Intense Reference"/>
    <w:basedOn w:val="2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71">
    <w:name w:val="No Spacing"/>
    <w:basedOn w:val="2000"/>
    <w:uiPriority w:val="1"/>
    <w:qFormat/>
    <w:pPr>
      <w:pBdr/>
      <w:spacing w:after="0" w:line="240" w:lineRule="auto"/>
      <w:ind/>
    </w:pPr>
  </w:style>
  <w:style w:type="character" w:styleId="1972">
    <w:name w:val="Subtle Emphasis"/>
    <w:basedOn w:val="2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73">
    <w:name w:val="Emphasis"/>
    <w:basedOn w:val="2001"/>
    <w:uiPriority w:val="20"/>
    <w:qFormat/>
    <w:pPr>
      <w:pBdr/>
      <w:spacing/>
      <w:ind/>
    </w:pPr>
    <w:rPr>
      <w:i/>
      <w:iCs/>
    </w:rPr>
  </w:style>
  <w:style w:type="character" w:styleId="1974">
    <w:name w:val="Strong"/>
    <w:basedOn w:val="2001"/>
    <w:uiPriority w:val="22"/>
    <w:qFormat/>
    <w:pPr>
      <w:pBdr/>
      <w:spacing/>
      <w:ind/>
    </w:pPr>
    <w:rPr>
      <w:b/>
      <w:bCs/>
    </w:rPr>
  </w:style>
  <w:style w:type="character" w:styleId="1975">
    <w:name w:val="Subtle Reference"/>
    <w:basedOn w:val="2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76">
    <w:name w:val="Book Title"/>
    <w:basedOn w:val="2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7">
    <w:name w:val="Header Char"/>
    <w:basedOn w:val="2001"/>
    <w:link w:val="2007"/>
    <w:uiPriority w:val="99"/>
    <w:pPr>
      <w:pBdr/>
      <w:spacing/>
      <w:ind/>
    </w:pPr>
  </w:style>
  <w:style w:type="character" w:styleId="1978">
    <w:name w:val="Footer Char"/>
    <w:basedOn w:val="2001"/>
    <w:link w:val="2009"/>
    <w:uiPriority w:val="99"/>
    <w:pPr>
      <w:pBdr/>
      <w:spacing/>
      <w:ind/>
    </w:pPr>
  </w:style>
  <w:style w:type="paragraph" w:styleId="1979">
    <w:name w:val="Caption"/>
    <w:basedOn w:val="2000"/>
    <w:next w:val="2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80">
    <w:name w:val="footnote text"/>
    <w:basedOn w:val="2000"/>
    <w:link w:val="1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1">
    <w:name w:val="Footnote Text Char"/>
    <w:basedOn w:val="2001"/>
    <w:link w:val="1980"/>
    <w:uiPriority w:val="99"/>
    <w:semiHidden/>
    <w:pPr>
      <w:pBdr/>
      <w:spacing/>
      <w:ind/>
    </w:pPr>
    <w:rPr>
      <w:sz w:val="20"/>
      <w:szCs w:val="20"/>
    </w:rPr>
  </w:style>
  <w:style w:type="character" w:styleId="1982">
    <w:name w:val="foot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paragraph" w:styleId="1983">
    <w:name w:val="endnote text"/>
    <w:basedOn w:val="2000"/>
    <w:link w:val="1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4">
    <w:name w:val="Endnote Text Char"/>
    <w:basedOn w:val="2001"/>
    <w:link w:val="1983"/>
    <w:uiPriority w:val="99"/>
    <w:semiHidden/>
    <w:pPr>
      <w:pBdr/>
      <w:spacing/>
      <w:ind/>
    </w:pPr>
    <w:rPr>
      <w:sz w:val="20"/>
      <w:szCs w:val="20"/>
    </w:rPr>
  </w:style>
  <w:style w:type="character" w:styleId="1985">
    <w:name w:val="end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character" w:styleId="1986">
    <w:name w:val="Hyperlink"/>
    <w:basedOn w:val="2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7">
    <w:name w:val="FollowedHyperlink"/>
    <w:basedOn w:val="2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8">
    <w:name w:val="toc 1"/>
    <w:basedOn w:val="2000"/>
    <w:next w:val="2000"/>
    <w:uiPriority w:val="39"/>
    <w:unhideWhenUsed/>
    <w:pPr>
      <w:pBdr/>
      <w:spacing w:after="100"/>
      <w:ind/>
    </w:pPr>
  </w:style>
  <w:style w:type="paragraph" w:styleId="1989">
    <w:name w:val="toc 2"/>
    <w:basedOn w:val="2000"/>
    <w:next w:val="2000"/>
    <w:uiPriority w:val="39"/>
    <w:unhideWhenUsed/>
    <w:pPr>
      <w:pBdr/>
      <w:spacing w:after="100"/>
      <w:ind w:left="220"/>
    </w:pPr>
  </w:style>
  <w:style w:type="paragraph" w:styleId="1990">
    <w:name w:val="toc 3"/>
    <w:basedOn w:val="2000"/>
    <w:next w:val="2000"/>
    <w:uiPriority w:val="39"/>
    <w:unhideWhenUsed/>
    <w:pPr>
      <w:pBdr/>
      <w:spacing w:after="100"/>
      <w:ind w:left="440"/>
    </w:pPr>
  </w:style>
  <w:style w:type="paragraph" w:styleId="1991">
    <w:name w:val="toc 4"/>
    <w:basedOn w:val="2000"/>
    <w:next w:val="2000"/>
    <w:uiPriority w:val="39"/>
    <w:unhideWhenUsed/>
    <w:pPr>
      <w:pBdr/>
      <w:spacing w:after="100"/>
      <w:ind w:left="660"/>
    </w:pPr>
  </w:style>
  <w:style w:type="paragraph" w:styleId="1992">
    <w:name w:val="toc 5"/>
    <w:basedOn w:val="2000"/>
    <w:next w:val="2000"/>
    <w:uiPriority w:val="39"/>
    <w:unhideWhenUsed/>
    <w:pPr>
      <w:pBdr/>
      <w:spacing w:after="100"/>
      <w:ind w:left="880"/>
    </w:pPr>
  </w:style>
  <w:style w:type="paragraph" w:styleId="1993">
    <w:name w:val="toc 6"/>
    <w:basedOn w:val="2000"/>
    <w:next w:val="2000"/>
    <w:uiPriority w:val="39"/>
    <w:unhideWhenUsed/>
    <w:pPr>
      <w:pBdr/>
      <w:spacing w:after="100"/>
      <w:ind w:left="1100"/>
    </w:pPr>
  </w:style>
  <w:style w:type="paragraph" w:styleId="1994">
    <w:name w:val="toc 7"/>
    <w:basedOn w:val="2000"/>
    <w:next w:val="2000"/>
    <w:uiPriority w:val="39"/>
    <w:unhideWhenUsed/>
    <w:pPr>
      <w:pBdr/>
      <w:spacing w:after="100"/>
      <w:ind w:left="1320"/>
    </w:pPr>
  </w:style>
  <w:style w:type="paragraph" w:styleId="1995">
    <w:name w:val="toc 8"/>
    <w:basedOn w:val="2000"/>
    <w:next w:val="2000"/>
    <w:uiPriority w:val="39"/>
    <w:unhideWhenUsed/>
    <w:pPr>
      <w:pBdr/>
      <w:spacing w:after="100"/>
      <w:ind w:left="1540"/>
    </w:pPr>
  </w:style>
  <w:style w:type="paragraph" w:styleId="1996">
    <w:name w:val="toc 9"/>
    <w:basedOn w:val="2000"/>
    <w:next w:val="2000"/>
    <w:uiPriority w:val="39"/>
    <w:unhideWhenUsed/>
    <w:pPr>
      <w:pBdr/>
      <w:spacing w:after="100"/>
      <w:ind w:left="1760"/>
    </w:pPr>
  </w:style>
  <w:style w:type="character" w:styleId="1997">
    <w:name w:val="Placeholder Text"/>
    <w:basedOn w:val="2001"/>
    <w:uiPriority w:val="99"/>
    <w:semiHidden/>
    <w:pPr>
      <w:pBdr/>
      <w:spacing/>
      <w:ind/>
    </w:pPr>
    <w:rPr>
      <w:color w:val="666666"/>
    </w:rPr>
  </w:style>
  <w:style w:type="paragraph" w:styleId="1998">
    <w:name w:val="TOC Heading"/>
    <w:uiPriority w:val="39"/>
    <w:unhideWhenUsed/>
    <w:pPr>
      <w:pBdr/>
      <w:spacing/>
      <w:ind/>
    </w:pPr>
  </w:style>
  <w:style w:type="paragraph" w:styleId="1999">
    <w:name w:val="table of figures"/>
    <w:basedOn w:val="2000"/>
    <w:next w:val="2000"/>
    <w:uiPriority w:val="99"/>
    <w:unhideWhenUsed/>
    <w:pPr>
      <w:pBdr/>
      <w:spacing w:after="0" w:afterAutospacing="0"/>
      <w:ind/>
    </w:pPr>
  </w:style>
  <w:style w:type="paragraph" w:styleId="2000" w:default="1">
    <w:name w:val="Normal"/>
    <w:qFormat/>
    <w:pPr>
      <w:pBdr/>
      <w:spacing/>
      <w:ind/>
    </w:pPr>
  </w:style>
  <w:style w:type="character" w:styleId="2001" w:default="1">
    <w:name w:val="Default Paragraph Font"/>
    <w:uiPriority w:val="1"/>
    <w:semiHidden/>
    <w:unhideWhenUsed/>
    <w:pPr>
      <w:pBdr/>
      <w:spacing/>
      <w:ind/>
    </w:pPr>
  </w:style>
  <w:style w:type="table" w:styleId="2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03" w:default="1">
    <w:name w:val="No List"/>
    <w:uiPriority w:val="99"/>
    <w:semiHidden/>
    <w:unhideWhenUsed/>
    <w:pPr>
      <w:pBdr/>
      <w:spacing/>
      <w:ind/>
    </w:pPr>
  </w:style>
  <w:style w:type="character" w:styleId="2004" w:customStyle="1">
    <w:name w:val="t"/>
    <w:basedOn w:val="2001"/>
    <w:pPr>
      <w:pBdr/>
      <w:spacing/>
      <w:ind/>
    </w:pPr>
  </w:style>
  <w:style w:type="paragraph" w:styleId="2005">
    <w:name w:val="List Paragraph"/>
    <w:basedOn w:val="2000"/>
    <w:uiPriority w:val="34"/>
    <w:qFormat/>
    <w:pPr>
      <w:pBdr/>
      <w:spacing/>
      <w:ind w:left="720"/>
      <w:contextualSpacing w:val="true"/>
    </w:pPr>
  </w:style>
  <w:style w:type="table" w:styleId="2006">
    <w:name w:val="Table Grid"/>
    <w:basedOn w:val="2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7">
    <w:name w:val="Header"/>
    <w:basedOn w:val="2000"/>
    <w:link w:val="2008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8" w:customStyle="1">
    <w:name w:val="Верхний колонтитул Знак"/>
    <w:basedOn w:val="2001"/>
    <w:link w:val="2007"/>
    <w:uiPriority w:val="99"/>
    <w:pPr>
      <w:pBdr/>
      <w:spacing/>
      <w:ind/>
    </w:pPr>
  </w:style>
  <w:style w:type="paragraph" w:styleId="2009">
    <w:name w:val="Footer"/>
    <w:basedOn w:val="2000"/>
    <w:link w:val="2010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10" w:customStyle="1">
    <w:name w:val="Нижний колонтитул Знак"/>
    <w:basedOn w:val="2001"/>
    <w:link w:val="2009"/>
    <w:uiPriority w:val="99"/>
    <w:pPr>
      <w:pBdr/>
      <w:spacing/>
      <w:ind/>
    </w:pPr>
  </w:style>
  <w:style w:type="paragraph" w:styleId="2011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15</cp:revision>
  <dcterms:created xsi:type="dcterms:W3CDTF">2025-03-25T14:10:00Z</dcterms:created>
  <dcterms:modified xsi:type="dcterms:W3CDTF">2026-06-05T20:11:13Z</dcterms:modified>
</cp:coreProperties>
</file>