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8"/>
        </w:rPr>
      </w:pPr>
      <w:r/>
      <w:bookmarkStart w:id="0" w:name="_GoBack"/>
      <w:r/>
      <w:bookmarkEnd w:id="0"/>
      <w:r>
        <w:rPr>
          <w:rFonts w:ascii="Times New Roman" w:hAnsi="Times New Roman" w:cs="Times New Roman"/>
          <w:sz w:val="28"/>
        </w:rPr>
        <w:t xml:space="preserve">Лабораторна робота №</w:t>
      </w:r>
      <w:r>
        <w:rPr>
          <w:rFonts w:ascii="Times New Roman" w:hAnsi="Times New Roman" w:cs="Times New Roman"/>
          <w:sz w:val="28"/>
          <w:lang w:val="en-US"/>
        </w:rPr>
        <w:t xml:space="preserve">1</w:t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Тема</w:t>
      </w:r>
      <w:r>
        <w:rPr>
          <w:rFonts w:ascii="Times New Roman" w:hAnsi="Times New Roman" w:cs="Times New Roman"/>
          <w:b/>
          <w:sz w:val="32"/>
          <w:lang w:val="en-US"/>
        </w:rPr>
        <w:t xml:space="preserve">: </w:t>
      </w: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cs="Times New Roman"/>
          <w:b/>
          <w:sz w:val="32"/>
        </w:rPr>
        <w:t xml:space="preserve">Асинхронна обробка даних у TypeScript</w:t>
      </w: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cs="Times New Roman"/>
          <w:b/>
          <w:sz w:val="32"/>
        </w:rPr>
      </w:r>
    </w:p>
    <w:p>
      <w:pPr>
        <w:pBdr/>
        <w:spacing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 xml:space="preserve">Мета: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  <w:t xml:space="preserve">налаштування середовища розробки та набуття практичних навичок асинхронного програмування в TypeScript, зокрема: • встановлення Node.js та налаштування TypeScript-проєкту; • використання Promise.all та Promise.race для керування паралельними опе- раціями; •</w:t>
      </w:r>
      <w:r>
        <w:rPr>
          <w:rFonts w:ascii="Times New Roman" w:hAnsi="Times New Roman" w:cs="Times New Roman"/>
          <w:sz w:val="28"/>
        </w:rPr>
        <w:t xml:space="preserve"> реалізація механізмів повторних спроб (retry) при помилках; • послідовна обробка даних партіями (batch processing); • коректна обробка помилок через try/catch в асинхронному коді.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jc w:val="center"/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pP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  <w:t xml:space="preserve">Хід роботи:</w:t>
      </w: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r>
    </w:p>
    <w:p w14:paraId="20759A37">
      <w:pPr>
        <w:pBdr/>
        <w:shd w:val="nil" w:color="000000"/>
        <w:spacing/>
        <w:ind/>
        <w:jc w:val="both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3.1. Встановлення Node.js.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Встановити Node.js на робочий комп’ютер.</w: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F0F3D8A">
      <w:pPr>
        <w:pBdr/>
        <w:shd w:val="nil" w:color="000000"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 w:bidi="uk-UA"/>
        </w:rPr>
        <w:t xml:space="preserve">Уже встановлено</w:t>
      </w:r>
      <w:r>
        <w:rPr>
          <w:rFonts w:ascii="Times New Roman" w:hAnsi="Times New Roman" w:cs="Times New Roman"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</w:p>
    <w:p w14:paraId="6C04A117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D9FBC5D">
      <w:pPr>
        <w:pBdr/>
        <w:shd w:val="nil" w:color="000000"/>
        <w:spacing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3.2. Налаштування проєкту з TypeScript</w:t>
        <w:br/>
      </w:r>
      <w:r/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Створити новий проєкт та налаштувати TypeScript.</w:t>
      </w:r>
      <w:r/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</w:p>
    <w:p w14:paraId="341C60D0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package.json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4A72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 w14:paraId="4AC4F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"name"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"nodejs"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788D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"version"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"1.0.0"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E2FC2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"description"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11EE3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"main"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"index.js"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5478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"scripts"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24660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"build"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"tsc"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725AE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"test"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"echo 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Error: no test specified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&amp;&amp; exit 1"</w:t>
      </w:r>
      <w:r/>
    </w:p>
    <w:p w14:paraId="403BE8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},</w:t>
      </w:r>
      <w:r/>
    </w:p>
    <w:p w14:paraId="5BBF91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"repository"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23E3E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"type"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"git"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7D518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"url"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"git+https://github.com/IhnatiukAndrii/nodejs-labs.git"</w:t>
      </w:r>
      <w:r/>
    </w:p>
    <w:p w14:paraId="1A64A7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},</w:t>
      </w:r>
      <w:r/>
    </w:p>
    <w:p w14:paraId="6D3E6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"keywords"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[],</w:t>
      </w:r>
      <w:r/>
    </w:p>
    <w:p w14:paraId="5362B7F5">
      <w:pPr>
        <w:pBdr/>
        <w:shd w:val="nil"/>
        <w:spacing/>
        <w:ind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  <w:br w:type="page" w:clear="all"/>
      </w: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</w:p>
    <w:p w14:paraId="4946E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cccccc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"author"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86BBC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"license"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"ISC"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8E89B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"type"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"commonjs"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70AB57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"bugs"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31D91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"url"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"https://github.com/IhnatiukAndrii/nodejs-labs/issues"</w:t>
      </w:r>
      <w:r/>
    </w:p>
    <w:p w14:paraId="551BAD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},</w:t>
      </w:r>
      <w:r/>
    </w:p>
    <w:p w14:paraId="4452A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"homepage"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"https://github.com/IhnatiukAndrii/nodejs-labs#readme"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67904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"devDependencies"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{</w:t>
      </w:r>
      <w:r/>
    </w:p>
    <w:p w14:paraId="79B90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"typescript"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"^6.0.3"</w:t>
      </w:r>
      <w:r/>
    </w:p>
    <w:p w14:paraId="61474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48FC1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00DB7436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72E5974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38575" cy="24860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6395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838574" cy="2486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302.25pt;height:195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86C501D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57325" cy="3714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33444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457325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114.75pt;height:29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07FB9E7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03B33E5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3.3. Функція delay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347AD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</w:t>
      </w:r>
      <w:r/>
    </w:p>
    <w:p w14:paraId="7B356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1265D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`[delay] Start: waiting for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ms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ms`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8D53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8BC2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140A9D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"Delay duration cannot be negative"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8857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237D9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D07D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resolve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D32B5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setTimeout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resolve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AC67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});</w:t>
      </w:r>
      <w:r/>
    </w:p>
    <w:p w14:paraId="44EC5C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61C6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`[delay] Success: completed waiting for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ms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ms`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7A5BB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50409B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`[delay] Error: failed during delay.`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48685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3612F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64194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292B83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60409F6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75EC0FE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</w:p>
    <w:p w14:paraId="0BC29193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3.4. Функція fetchUserProfiles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A3A5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'./delay'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D49C6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B55D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interface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UserProfile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06B3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1BE0A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A1B4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email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8684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7B50F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813FD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fetchUserProfiles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userIds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UserProfile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[]&gt; {</w:t>
      </w:r>
      <w:r/>
    </w:p>
    <w:p w14:paraId="6399E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858B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`[fetchUserProfiles] Start: fetching profiles for userIds [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userIds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join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', '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]`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13378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 w14:paraId="372A8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userIds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FCB46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'[fetchUserProfiles] Success: userIds is empty, returning empty array'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3160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[];</w:t>
      </w:r>
      <w:r/>
    </w:p>
    <w:p w14:paraId="05CF2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5C08B6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2DAC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fetchPromises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userIds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FD0BB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0249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randomDelay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floor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random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0C365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`[fetchUserProfiles] Simulating fetch for User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(delay: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randomDelay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ms)`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D8E6F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/>
    </w:p>
    <w:p w14:paraId="79D776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randomDelay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A9514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/>
    </w:p>
    <w:p w14:paraId="0D62D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profile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UserProfile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7239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C591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name: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`User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2BE68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email: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`user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@example.com`</w:t>
      </w:r>
      <w:r/>
    </w:p>
    <w:p w14:paraId="09382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};</w:t>
      </w:r>
      <w:r/>
    </w:p>
    <w:p w14:paraId="20B084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profile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FB91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7FE9C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`[fetchUserProfiles] Error fetching profile for User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:`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E970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F8B0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47BA5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});</w:t>
      </w:r>
      <w:r/>
    </w:p>
    <w:p w14:paraId="394CCC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2331A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profiles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all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fetchPromises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AD5C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D396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`[fetchUserProfiles] Success: loaded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profiles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profiles`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5D416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profiles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A072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5B4BC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'[fetchUserProfiles] Error during fetching profiles:'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4F49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82F3F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47E04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146A8D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03D7A07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0C192C9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B5301F1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</w:p>
    <w:p w14:paraId="4B346C69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</w:p>
    <w:p w14:paraId="172D572E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</w:p>
    <w:p w14:paraId="26089989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3.5. Функція retryOperation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F83E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'./delay'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9FF7B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0FA63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retryOperation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</w:t>
      </w:r>
      <w:r/>
    </w:p>
    <w:p w14:paraId="271D9C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operation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&gt;,</w:t>
      </w:r>
      <w:r/>
    </w:p>
    <w:p w14:paraId="61DE46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maxRetries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/>
    </w:p>
    <w:p w14:paraId="442C3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</w:t>
      </w:r>
      <w:r/>
    </w:p>
    <w:p w14:paraId="666011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lastError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unknown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AB42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attempt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attempt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maxRetries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attempt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293A42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6FAE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`Спроба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attempt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...`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10C3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operation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 w14:paraId="0F73BA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76664D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F7C7C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attempt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maxRetries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76F9D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F124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6A5FE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08272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74A41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291F3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08B3CC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1E9CEF9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9FE6A47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4C9AC29">
      <w:pPr>
        <w:pBdr/>
        <w:shd w:val="nil" w:color="000000"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3.6. Функція processInBatches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</w:r>
    </w:p>
    <w:p w14:paraId="4B156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processInBatches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/>
    </w:p>
    <w:p w14:paraId="1C68C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[],</w:t>
      </w:r>
      <w:r/>
    </w:p>
    <w:p w14:paraId="30B910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batchSize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F83B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processor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batch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[]&gt;</w:t>
      </w:r>
      <w:r/>
    </w:p>
    <w:p w14:paraId="07B92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[]&gt; {</w:t>
      </w:r>
      <w:r/>
    </w:p>
    <w:p w14:paraId="59865F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5CEEBA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[];</w:t>
      </w:r>
      <w:r/>
    </w:p>
    <w:p w14:paraId="3E815C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total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ceil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batchSize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55FF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4B44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batchSize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5C8F3E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batch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items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slice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batchSize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B0C3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floor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batchSize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480B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`Обробка партії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total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...`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A7E1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processedBatch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processor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batch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88E1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push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processedBatch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583F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49BA30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8526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0102D9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7E3F6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'[processInBatches] Error processing batches:'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28AA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1B14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6E60BF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38758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00EEB8C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550171A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84FADF3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3.7. Функція raceWithTimeout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3CF53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raceWithTimeout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/>
    </w:p>
    <w:p w14:paraId="5136C0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unknown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&gt;,</w:t>
      </w:r>
      <w:r/>
    </w:p>
    <w:p w14:paraId="4DB6D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timeoutMs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/>
    </w:p>
    <w:p w14:paraId="36144E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unknown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</w:t>
      </w:r>
      <w:r/>
    </w:p>
    <w:p w14:paraId="33623A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NodeJS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Timeout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undefined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8C42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939D3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`[raceWithTimeout] Start: setting timeout limit of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timeoutMs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ms`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58BC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3C21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timeoutPromise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never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reject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9FF4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setTimeout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6A5B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reject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`Operation timed out after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${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timeoutMs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ms`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));</w:t>
      </w:r>
      <w:r/>
    </w:p>
    <w:p w14:paraId="4C539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timeoutMs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183BC9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});</w:t>
      </w:r>
      <w:r/>
    </w:p>
    <w:p w14:paraId="2AD66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5E7E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race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timeoutPromise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]);</w:t>
      </w:r>
      <w:r/>
    </w:p>
    <w:p w14:paraId="316E60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'[raceWithTimeout] Success: operation completed before timeout'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02DC7B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59CF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2587A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'[raceWithTimeout] Error/Timeout:'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74FE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B743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finally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08755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0CE91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clearTimeout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timer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4838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65265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30D12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000A9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F1E265F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082AF7F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3E73134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Тестування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88385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'./delay'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31627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'./fetchUserProfiles'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31BDF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'./retryOperation'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35BF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'./processInBatches'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4C66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export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'./raceWithTimeout'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6E032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6694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'./delay'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168176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fetchUserProfiles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'./fetchUserProfiles'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91AD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retryOperation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'./retryOperation'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BDBBD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processInBatches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'./processInBatches'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2BEB7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raceWithTimeout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'./raceWithTimeout'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7914E9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1866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require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module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27AB88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2BA0EC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'=== Запуск прикладу виконання ==='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1387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44899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--- Тестування функції delay ---'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B77C9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025E5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BD96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--- Тестування функції fetchUserProfiles ---'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A08E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profiles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fetchUserProfiles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'1'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'2'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'3'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]);</w:t>
      </w:r>
      <w:r/>
    </w:p>
    <w:p w14:paraId="532CC2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'Отримані профілі:'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profiles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F8FB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1F183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--- Тестування функції retryOperation ---'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6626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let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attempts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33AE3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unreliableOperation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133A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attempts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5B2BDF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attempts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3B5C79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'Тимчасова помилка'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E73E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 w14:paraId="2860C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'Успіх!'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 w14:paraId="4273E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};</w:t>
      </w:r>
      <w:r/>
    </w:p>
    <w:p w14:paraId="44D6C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retryOperation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unreliableOperation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8E40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'Результат retryOperation:'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1958A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3633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--- Тестування функції processInBatches ---'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70FDBE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numbers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6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7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 w14:paraId="1D88B9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processor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async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batch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Promise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[]&gt;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4D850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1F9E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BEFC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};</w:t>
      </w:r>
      <w:r/>
    </w:p>
    <w:p w14:paraId="5328C9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processInBatches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numbers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processor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FB8F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'Результат processInBatches:'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FAAC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D52D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--- Тестування функції raceWithTimeout ---'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5080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then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'Готово'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C81E6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raceWithTimeout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fast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45DE8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'Результат fast:'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result1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93F06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7943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slow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delay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then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(()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'Готово'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2386F9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379BEE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await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raceWithTimeout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slow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0448A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6B79FC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instanceof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582CAD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'Помилка slow:'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399FA8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 w14:paraId="39566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 w14:paraId="54F80A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428F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log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=== Запуск прикладу завершено успішно ==='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50F46B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{</w:t>
      </w:r>
      <w:r/>
    </w:p>
    <w:p w14:paraId="0BB40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'Помилка виконання прикладу:'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 w14:paraId="666D8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 w14:paraId="77DF7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})();</w:t>
      </w:r>
      <w:r/>
    </w:p>
    <w:p w14:paraId="6DDAB4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 w14:paraId="3841210F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89608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4565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765" cy="8960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481.95pt;height:705.5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/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в ході виконання роботи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налаштува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в середовища розробки та набуття практичних навичок асинхронного програмування в TypeScript, зокрема: • встановлення Node.js та налаштування TypeScript-проєкту; • використання Promise.all та Promise.race для керування паралельними опе- раціями; •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реалізація механізмів повторних спроб (retry) при помилках; • послідовна обробка даних партіями (batch processing); • коректна обробка помилок через try/catch в асинхронному коді.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Journal">
    <w:panose1 w:val="00000500000000000000"/>
  </w:font>
  <w:font w:name="Wingdings">
    <w:panose1 w:val="05010000000000000000"/>
  </w:font>
  <w:font w:name="TimesNewRomanPS-BoldMT_1x_1">
    <w:panose1 w:val="02020603050405020304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ISOCPEUR">
    <w:panose1 w:val="00000500000000000000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0"/>
      <w:pBdr/>
      <w:spacing/>
      <w:ind/>
      <w:rPr/>
    </w:pPr>
    <w:r>
      <w:rPr>
        <w:rFonts w:ascii="Times New Roman" w:hAnsi="Times New Roman" w:cs="Times New Roman"/>
        <w:sz w:val="24"/>
        <w:szCs w:val="24"/>
        <w:lang w:eastAsia="uk-U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<wp:simplePos x="0" y="0"/>
              <wp:positionH relativeFrom="margin">
                <wp:posOffset>-283210</wp:posOffset>
              </wp:positionH>
              <wp:positionV relativeFrom="paragraph">
                <wp:posOffset>-92075</wp:posOffset>
              </wp:positionV>
              <wp:extent cx="6659880" cy="10295890"/>
              <wp:effectExtent l="0" t="0" r="26670" b="29209"/>
              <wp:wrapNone/>
              <wp:docPr id="1" name="Группа 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4F2A16">
                            <w:pPr>
                              <w:pStyle w:val="2004"/>
                              <w:pBdr/>
                              <w:spacing/>
                              <w:ind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</w:r>
                            <w:r>
                              <w:rPr>
                                <w:rFonts w:ascii="Times New Roman" w:hAnsi="Times New Roman" w:eastAsia="Calibri" w:cs="Times New Roman"/>
                                <w:b w:val="0"/>
                                <w:bCs w:val="0"/>
                                <w:i/>
                                <w:iCs w:val="0"/>
                                <w:caps w:val="0"/>
                                <w:smallCaps w:val="0"/>
                                <w:strike w:val="0"/>
                                <w:vanish w:val="0"/>
                                <w:color w:val="auto"/>
                                <w:spacing w:val="0"/>
                                <w:position w:val="0"/>
                                <w:sz w:val="18"/>
                                <w:szCs w:val="20"/>
                                <w:highlight w:val="none"/>
                                <w:u w:val="none"/>
                                <w:vertAlign w:val="baseline"/>
                                <w:rtl w:val="0"/>
                                <w:cs w:val="0"/>
                                <w:lang w:val="uk-UA" w:eastAsia="ru-RU" w:bidi="ar-SA"/>
                                <w14:ligatures w14:val="none"/>
                              </w:rPr>
                              <w:t xml:space="preserve">Ігнатюк А</w:t>
                            </w:r>
                            <w:r>
                              <w:rPr>
                                <w:sz w:val="20"/>
                              </w:rPr>
                              <w:t xml:space="preserve">.м.</w:t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GrpSpPr/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1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"/>
                          <wps:cNvSp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"/>
                          <wps:cNvSp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"/>
                          <wps:cNvSp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"/>
                          <wps:cNvSp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"/>
                          <wps:cNvSp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"/>
                          <wps:cNvSp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"/>
                          <wps:cNvSp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"/>
                          <wps:cNvSp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"/>
                          <wps:cNvSp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"/>
                          <wps:cNvSp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Змн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докум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4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Підпис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Дата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4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 xml:space="preserve"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ДУ «Житомирська політехніка».2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6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121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.8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.000 –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Лр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/>
                                <w:r/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0" name=""/>
                        <wps:cNvSpPr>
                          <a:spLocks noChangeArrowheads="1"/>
                        </wps:cNvSpPr>
                        <wps:spPr bwMode="auto">
                          <a:xfrm>
                            <a:off x="2323" y="15927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ascii="Calibri" w:hAnsi="Calibri" w:eastAsia="Calibri" w:cs="Arial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20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en-US" w:bidi="ar-SA"/>
                                  <w14:ligatures w14:val="none"/>
                                </w:rPr>
                                <w:t xml:space="preserve">Фуріхата Д.В.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61312;o:allowoverlap:true;o:allowincell:true;mso-position-horizontal-relative:margin;margin-left:-22.30pt;mso-position-horizontal:absolute;mso-position-vertical-relative:text;margin-top:-7.25pt;mso-position-vertical:absolute;width:524.40pt;height:810.70pt;mso-wrap-distance-left:9.00pt;mso-wrap-distance-top:0.00pt;mso-wrap-distance-right:9.00pt;mso-wrap-distance-bottom:0.00pt;" coordorigin="11,2" coordsize="104,162">
              <v:shape id="shape 1" o:spid="_x0000_s1" o:spt="1" type="#_x0000_t1" style="position:absolute;left:23;top:156;width:13;height:2;v-text-anchor:top;visibility:visible;" filled="f" stroked="f">
                <v:textbox inset="0,0,0,0">
                  <w:txbxContent>
                    <w:p w14:paraId="554F2A16">
                      <w:pPr>
                        <w:pStyle w:val="2004"/>
                        <w:pBdr/>
                        <w:spacing/>
                        <w:ind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</w:r>
                      <w:r>
                        <w:rPr>
                          <w:rFonts w:ascii="Times New Roman" w:hAnsi="Times New Roman" w:eastAsia="Calibri" w:cs="Times New Roman"/>
                          <w:b w:val="0"/>
                          <w:bCs w:val="0"/>
                          <w:i/>
                          <w:iCs w:val="0"/>
                          <w:caps w:val="0"/>
                          <w:smallCaps w:val="0"/>
                          <w:strike w:val="0"/>
                          <w:vanish w:val="0"/>
                          <w:color w:val="auto"/>
                          <w:spacing w:val="0"/>
                          <w:position w:val="0"/>
                          <w:sz w:val="18"/>
                          <w:szCs w:val="20"/>
                          <w:highlight w:val="none"/>
                          <w:u w:val="none"/>
                          <w:vertAlign w:val="baseline"/>
                          <w:rtl w:val="0"/>
                          <w:cs w:val="0"/>
                          <w:lang w:val="uk-UA" w:eastAsia="ru-RU" w:bidi="ar-SA"/>
                          <w14:ligatures w14:val="none"/>
                        </w:rPr>
                        <w:t xml:space="preserve">Ігнатюк А</w:t>
                      </w:r>
                      <w:r>
                        <w:rPr>
                          <w:sz w:val="20"/>
                        </w:rPr>
                        <w:t xml:space="preserve">.м.</w:t>
                      </w:r>
                      <w:r>
                        <w:rPr>
                          <w:sz w:val="20"/>
                        </w:rPr>
                      </w:r>
                      <w:r>
                        <w:rPr>
                          <w:sz w:val="2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</w:txbxContent>
                </v:textbox>
              </v:shape>
              <v:group id="group 2" o:spid="_x0000_s0000" style="position:absolute;left:11;top:2;width:104;height:162;" coordorigin="11,2" coordsize="104,162">
                <v:group id="group 3" o:spid="_x0000_s0000" style="position:absolute;left:11;top:2;width:104;height:162;" coordorigin="11,2" coordsize="104,162">
                  <v:shape id="shape 4" o:spid="_x0000_s4" o:spt="1" type="#_x0000_t1" style="position:absolute;left:11;top:2;width:104;height:162;visibility:visible;" filled="f" strokecolor="#000000" strokeweight="2.00pt"/>
                  <v:line id="shape 5" o:spid="_x0000_s5" style="position:absolute;left:0;text-align:left;z-index:251661312;visibility:visible;" from="11.3pt,2.8pt" to="116.2pt,165.0pt" filled="f" strokecolor="#000000" strokeweight="2.00pt"/>
                  <v:line id="shape 6" o:spid="_x0000_s6" style="position:absolute;left:0;text-align:left;z-index:251661312;visibility:visible;" from="11.3pt,2.8pt" to="116.2pt,165.0pt" filled="f" strokecolor="#000000" strokeweight="2.00pt"/>
                  <v:line id="shape 7" o:spid="_x0000_s7" style="position:absolute;left:0;text-align:left;z-index:251661312;visibility:visible;" from="11.3pt,2.8pt" to="116.2pt,165.0pt" filled="f" strokecolor="#000000" strokeweight="2.00pt"/>
                  <v:line id="shape 8" o:spid="_x0000_s8" style="position:absolute;left:0;text-align:left;z-index:251661312;visibility:visible;" from="11.3pt,2.8pt" to="116.2pt,165.0pt" filled="f" strokecolor="#000000" strokeweight="2.00pt"/>
                  <v:line id="shape 9" o:spid="_x0000_s9" style="position:absolute;left:0;text-align:left;z-index:251661312;visibility:visible;" from="11.3pt,2.8pt" to="116.2pt,165.0pt" filled="f" strokecolor="#000000" strokeweight="2.00pt"/>
                  <v:line id="shape 10" o:spid="_x0000_s10" style="position:absolute;left:0;text-align:left;z-index:251661312;visibility:visible;" from="11.3pt,2.8pt" to="116.2pt,165.0pt" filled="f" strokecolor="#000000" strokeweight="2.00pt"/>
                  <v:line id="shape 11" o:spid="_x0000_s11" style="position:absolute;left:0;text-align:left;z-index:251661312;visibility:visible;" from="11.3pt,2.8pt" to="116.2pt,165.0pt" filled="f" strokecolor="#000000" strokeweight="2.00pt"/>
                  <v:line id="shape 12" o:spid="_x0000_s12" style="position:absolute;left:0;text-align:left;z-index:251661312;visibility:visible;" from="11.3pt,2.8pt" to="116.2pt,165.0pt" filled="f" strokecolor="#000000" strokeweight="1.00pt"/>
                  <v:line id="shape 13" o:spid="_x0000_s13" style="position:absolute;left:0;text-align:left;z-index:251661312;visibility:visible;" from="11.3pt,2.8pt" to="116.2pt,165.0pt" filled="f" strokecolor="#000000" strokeweight="2.00pt"/>
                  <v:line id="shape 14" o:spid="_x0000_s14" style="position:absolute;left:0;text-align:left;z-index:251661312;visibility:visible;" from="11.3pt,2.8pt" to="116.2pt,165.0pt" filled="f" strokecolor="#000000" strokeweight="1.00pt"/>
                  <v:shape id="shape 15" o:spid="_x0000_s15" o:spt="1" type="#_x0000_t1" style="position:absolute;left:11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Змн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6" o:spid="_x0000_s16" o:spt="1" type="#_x0000_t1" style="position:absolute;left:17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7" o:spid="_x0000_s17" o:spt="1" type="#_x0000_t1" style="position:absolute;left:23;top:162;width:13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докум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8" o:spid="_x0000_s18" o:spt="1" type="#_x0000_t1" style="position:absolute;left:37;top:162;width:8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Підпис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9" o:spid="_x0000_s19" o:spt="1" type="#_x0000_t1" style="position:absolute;left:45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Дата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0" o:spid="_x0000_s20" o:spt="1" type="#_x0000_t1" style="position:absolute;left:110;top:156;width:5;height:2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1" o:spid="_x0000_s21" o:spt="1" type="#_x0000_t1" style="position:absolute;left:110;top:160;width:5;height:3;v-text-anchor:top;visibility:visible;" filled="f" stroked="f">
                    <v:textbox inset="0,0,0,0">
                      <w:txbxContent>
                        <w:p>
                          <w:pPr>
                            <w:pStyle w:val="2004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 xml:space="preserve"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</w:txbxContent>
                    </v:textbox>
                  </v:shape>
                  <v:shape id="shape 22" o:spid="_x0000_s22" o:spt="1" type="#_x0000_t1" style="position:absolute;left:51;top:158;width:58;height:3;v-text-anchor:top;visibility:visible;" filled="f" stroked="f">
                    <v:textbox inset="0,0,0,0"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ДУ «Житомирська політехніка».2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6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121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.8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.000 –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Лр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1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/>
                          <w:r/>
                        </w:p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</v:group>
                <v:shape id="shape 23" o:spid="_x0000_s23" o:spt="1" type="#_x0000_t1" style="position:absolute;left:23;top:159;width:14;height:2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rFonts w:ascii="Calibri" w:hAnsi="Calibri" w:eastAsia="Calibri" w:cs="Arial"/>
                            <w:b w:val="0"/>
                            <w:bCs w:val="0"/>
                            <w:i w:val="0"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20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en-US" w:bidi="ar-SA"/>
                            <w14:ligatures w14:val="none"/>
                          </w:rPr>
                          <w:t xml:space="preserve">Фуріхата Д.В.</w:t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0"/>
      <w:pBdr/>
      <w:spacing/>
      <w:ind/>
      <w:rPr/>
    </w:pPr>
    <w:r>
      <w:rPr>
        <w:lang w:eastAsia="uk-U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page">
                <wp:posOffset>594360</wp:posOffset>
              </wp:positionH>
              <wp:positionV relativeFrom="paragraph">
                <wp:posOffset>-266700</wp:posOffset>
              </wp:positionV>
              <wp:extent cx="6637020" cy="10295890"/>
              <wp:effectExtent l="0" t="0" r="30480" b="29209"/>
              <wp:wrapNone/>
              <wp:docPr id="2" name="Группа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37020" cy="10295890"/>
                        <a:chOff x="1134" y="284"/>
                        <a:chExt cx="10488" cy="1621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Арк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докум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Підпис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Арк</w:t>
                            </w:r>
                            <w:r>
                              <w:rPr>
                                <w:sz w:val="20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 xml:space="preserve">1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120"/>
                              <w:ind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ДУ «Житомирська політехніка».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6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8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.000 – Лр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 xml:space="preserve">б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 xml:space="preserve">.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</w:r>
                              <w:r>
                                <w:rPr>
                                  <w:rFonts w:ascii="Times New Roman" w:hAnsi="Times New Roman" w:eastAsia="Calibri" w:cs="Times New Roman"/>
                                  <w:b w:val="0"/>
                                  <w:bCs w:val="0"/>
                                  <w:i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18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ru-RU" w:bidi="ar-SA"/>
                                  <w14:ligatures w14:val="none"/>
                                </w:rPr>
                                <w:t xml:space="preserve">Ігнатюк А</w:t>
                              </w:r>
                              <w:r>
                                <w:rPr>
                                  <w:sz w:val="20"/>
                                </w:rPr>
                                <w:t xml:space="preserve">.м.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374"/>
                          <a:ext cx="2561" cy="265"/>
                          <a:chOff x="0" y="0"/>
                          <a:chExt cx="20346" cy="21115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Перевір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.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9283" y="0"/>
                            <a:ext cx="11063" cy="2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pacing/>
                                <w:ind w:right="0" w:firstLine="0" w:left="0"/>
                                <w:rPr>
                                  <w:sz w:val="22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2"/>
                                  <w:szCs w:val="20"/>
                                </w:rPr>
                              </w:r>
                              <w:r>
                                <w:rPr>
                                  <w:rFonts w:ascii="Calibri" w:hAnsi="Calibri" w:eastAsia="Calibri" w:cs="Arial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22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en-US" w:bidi="ar-SA"/>
                                  <w14:ligatures w14:val="none"/>
                                </w:rPr>
                                <w:t xml:space="preserve">Фуріхата Д.В.</w:t>
                              </w:r>
                              <w:r>
                                <w:rPr>
                                  <w:sz w:val="22"/>
                                  <w:szCs w:val="20"/>
                                </w:rPr>
                              </w:r>
                              <w:r>
                                <w:rPr>
                                  <w:sz w:val="22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661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Керівник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Н. контр.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4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Зав. каф.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5217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</w:t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лабораторної роботи</w:t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Літ.</w:t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Аркушів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11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4"/>
                              <w:pBdr/>
                              <w:spacing w:before="60"/>
                              <w:ind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 xml:space="preserve"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I</w:t>
                            </w:r>
                            <w:r>
                              <w:rPr>
                                <w:szCs w:val="28"/>
                              </w:rPr>
                              <w:t xml:space="preserve"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-</w:t>
                            </w:r>
                            <w:r>
                              <w:rPr>
                                <w:szCs w:val="28"/>
                              </w:rPr>
                              <w:t xml:space="preserve">2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3</w:t>
                            </w:r>
                            <w:r>
                              <w:rPr>
                                <w:szCs w:val="28"/>
                              </w:rPr>
                              <w:t xml:space="preserve">-</w:t>
                            </w:r>
                            <w:r>
                              <w:rPr>
                                <w:szCs w:val="28"/>
                                <w:lang w:val="uk-UA"/>
                              </w:rPr>
                              <w:t xml:space="preserve">1</w:t>
                            </w:r>
                            <w:r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r>
                            <w:r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4" o:spid="_x0000_s0000" style="position:absolute;z-index:251659264;o:allowoverlap:true;o:allowincell:true;mso-position-horizontal-relative:page;margin-left:46.80pt;mso-position-horizontal:absolute;mso-position-vertical-relative:text;margin-top:-21.00pt;mso-position-vertical:absolute;width:522.60pt;height:810.70pt;mso-wrap-distance-left:9.00pt;mso-wrap-distance-top:0.00pt;mso-wrap-distance-right:9.00pt;mso-wrap-distance-bottom:0.00pt;" coordorigin="11,2" coordsize="104,162">
              <v:shape id="shape 25" o:spid="_x0000_s25" o:spt="1" type="#_x0000_t1" style="position:absolute;left:11;top:2;width:104;height:162;visibility:visible;" filled="f" strokecolor="#000000" strokeweight="2.00pt"/>
              <v:line id="shape 26" o:spid="_x0000_s26" style="position:absolute;left:0;text-align:left;z-index:251659264;visibility:visible;" from="11.3pt,2.8pt" to="116.2pt,165.0pt" filled="f" strokecolor="#000000" strokeweight="2.00pt"/>
              <v:line id="shape 27" o:spid="_x0000_s27" style="position:absolute;left:0;text-align:left;z-index:251659264;visibility:visible;" from="11.3pt,2.8pt" to="116.2pt,165.0pt" filled="f" strokecolor="#000000" strokeweight="2.00pt"/>
              <v:line id="shape 28" o:spid="_x0000_s28" style="position:absolute;left:0;text-align:left;z-index:251659264;visibility:visible;" from="11.3pt,2.8pt" to="116.2pt,165.0pt" filled="f" strokecolor="#000000" strokeweight="2.00pt"/>
              <v:line id="shape 29" o:spid="_x0000_s29" style="position:absolute;left:0;text-align:left;z-index:251659264;visibility:visible;" from="11.3pt,2.8pt" to="116.2pt,165.0pt" filled="f" strokecolor="#000000" strokeweight="2.00pt"/>
              <v:line id="shape 30" o:spid="_x0000_s30" style="position:absolute;left:0;text-align:left;z-index:251659264;visibility:visible;" from="11.3pt,2.8pt" to="116.2pt,165.0pt" filled="f" strokecolor="#000000" strokeweight="2.00pt"/>
              <v:line id="shape 31" o:spid="_x0000_s31" style="position:absolute;left:0;text-align:left;z-index:251659264;visibility:visible;" from="11.3pt,2.8pt" to="116.2pt,165.0pt" filled="f" strokecolor="#000000" strokeweight="2.00pt"/>
              <v:line id="shape 32" o:spid="_x0000_s32" style="position:absolute;left:0;text-align:left;z-index:251659264;visibility:visible;" from="11.3pt,2.8pt" to="116.2pt,165.0pt" filled="f" strokecolor="#000000" strokeweight="2.00pt"/>
              <v:line id="shape 33" o:spid="_x0000_s33" style="position:absolute;left:0;text-align:left;z-index:251659264;visibility:visible;" from="11.3pt,2.8pt" to="116.2pt,165.0pt" filled="f" strokecolor="#000000" strokeweight="1.00pt"/>
              <v:line id="shape 34" o:spid="_x0000_s34" style="position:absolute;left:0;text-align:left;z-index:251659264;visibility:visible;" from="11.3pt,2.8pt" to="116.2pt,165.0pt" filled="f" strokecolor="#000000" strokeweight="1.00pt"/>
              <v:shape id="shape 35" o:spid="_x0000_s35" o:spt="1" type="#_x0000_t1" style="position:absolute;left:11;top:148;width:4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16;top:148;width:5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Арк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7" o:spid="_x0000_s37" o:spt="1" type="#_x0000_t1" style="position:absolute;left:23;top:148;width:13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докум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8" o:spid="_x0000_s38" o:spt="1" type="#_x0000_t1" style="position:absolute;left:37;top:148;width:8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Підпис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9" o:spid="_x0000_s39" o:spt="1" type="#_x0000_t1" style="position:absolute;left:45;top:148;width:5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Дата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40" o:spid="_x0000_s40" o:spt="1" type="#_x0000_t1" style="position:absolute;left:94;top:150;width:7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Арк</w:t>
                      </w:r>
                      <w:r>
                        <w:rPr>
                          <w:sz w:val="20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41" o:spid="_x0000_s41" o:spt="1" type="#_x0000_t1" style="position:absolute;left:94;top:153;width:7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 xml:space="preserve">1</w:t>
                      </w:r>
                      <w:r>
                        <w:rPr>
                          <w:sz w:val="20"/>
                          <w:lang w:val="ru-RU"/>
                        </w:rPr>
                      </w:r>
                      <w:r>
                        <w:rPr>
                          <w:sz w:val="20"/>
                          <w:lang w:val="ru-RU"/>
                        </w:rPr>
                      </w:r>
                    </w:p>
                  </w:txbxContent>
                </v:textbox>
              </v:shape>
              <v:shape id="shape 42" o:spid="_x0000_s42" o:spt="1" type="#_x0000_t1" style="position:absolute;left:52;top:143;width:63;height:5;v-text-anchor:top;visibility:visible;" filled="f" stroked="f">
                <v:textbox inset="0,0,0,0">
                  <w:txbxContent>
                    <w:p>
                      <w:pPr>
                        <w:pBdr/>
                        <w:spacing w:before="120"/>
                        <w:ind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ДУ «Житомирська політехніка».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6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8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.000 – Лр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43" o:spid="_x0000_s43" style="position:absolute;left:0;text-align:left;z-index:251659264;visibility:visible;" from="52.0pt,143.8pt" to="115.8pt,149.5pt" filled="f" strokecolor="#000000" strokeweight="2.00pt"/>
              <v:line id="shape 44" o:spid="_x0000_s44" style="position:absolute;left:0;text-align:left;z-index:251659264;visibility:visible;" from="52.0pt,143.8pt" to="115.8pt,149.5pt" filled="f" strokecolor="#000000" strokeweight="2.00pt"/>
              <v:line id="shape 45" o:spid="_x0000_s45" style="position:absolute;left:0;text-align:left;z-index:251659264;visibility:visible;" from="52.0pt,143.8pt" to="115.8pt,149.5pt" filled="f" strokecolor="#000000" strokeweight="1.00pt"/>
              <v:line id="shape 46" o:spid="_x0000_s46" style="position:absolute;left:0;text-align:left;z-index:251659264;visibility:visible;" from="52.0pt,143.8pt" to="115.8pt,149.5pt" filled="f" strokecolor="#000000" strokeweight="1.00pt"/>
              <v:line id="shape 47" o:spid="_x0000_s47" style="position:absolute;left:0;text-align:left;z-index:251659264;visibility:visible;" from="52.0pt,143.8pt" to="115.8pt,149.5pt" filled="f" strokecolor="#000000" strokeweight="1.00pt"/>
              <v:group id="group 48" o:spid="_x0000_s0000" style="position:absolute;left:11;top:150;width:25;height:2;" coordorigin="0,0" coordsize="199,200">
                <v:shape id="shape 49" o:spid="_x0000_s49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 xml:space="preserve">б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 xml:space="preserve">.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</w:r>
                        <w:r>
                          <w:rPr>
                            <w:rFonts w:ascii="Journal" w:hAnsi="Journal"/>
                            <w:sz w:val="20"/>
                          </w:rPr>
                        </w:r>
                      </w:p>
                    </w:txbxContent>
                  </v:textbox>
                </v:shape>
                <v:shape id="shape 50" o:spid="_x0000_s50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</w:r>
                        <w:r>
                          <w:rPr>
                            <w:rFonts w:ascii="Times New Roman" w:hAnsi="Times New Roman" w:eastAsia="Calibri" w:cs="Times New Roman"/>
                            <w:b w:val="0"/>
                            <w:bCs w:val="0"/>
                            <w:i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18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ru-RU" w:bidi="ar-SA"/>
                            <w14:ligatures w14:val="none"/>
                          </w:rPr>
                          <w:t xml:space="preserve">Ігнатюк А</w:t>
                        </w:r>
                        <w:r>
                          <w:rPr>
                            <w:sz w:val="20"/>
                          </w:rPr>
                          <w:t xml:space="preserve">.м.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</v:group>
              <v:group id="group 51" o:spid="_x0000_s0000" style="position:absolute;left:11;top:153;width:25;height:2;" coordorigin="0,0" coordsize="203,211">
                <v:shape id="shape 52" o:spid="_x0000_s52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Перевір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.</w:t>
                        </w:r>
                        <w:r>
                          <w:rPr>
                            <w:sz w:val="20"/>
                            <w:lang w:val="ru-RU"/>
                          </w:rPr>
                        </w:r>
                        <w:r>
                          <w:rPr>
                            <w:sz w:val="20"/>
                            <w:lang w:val="ru-RU"/>
                          </w:rPr>
                        </w:r>
                      </w:p>
                    </w:txbxContent>
                  </v:textbox>
                </v:shape>
                <v:shape id="shape 53" o:spid="_x0000_s53" o:spt="1" type="#_x0000_t1" style="position:absolute;left:92;top:0;width:110;height:211;v-text-anchor:top;visibility:visible;" filled="f" stroked="f">
                  <v:textbox inset="0,0,0,0">
                    <w:txbxContent>
                      <w:p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pacing/>
                          <w:ind w:right="0" w:firstLine="0" w:left="0"/>
                          <w:rPr>
                            <w:sz w:val="22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2"/>
                            <w:szCs w:val="20"/>
                          </w:rPr>
                        </w:r>
                        <w:r>
                          <w:rPr>
                            <w:rFonts w:ascii="Calibri" w:hAnsi="Calibri" w:eastAsia="Calibri" w:cs="Arial"/>
                            <w:b w:val="0"/>
                            <w:bCs w:val="0"/>
                            <w:i w:val="0"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22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en-US" w:bidi="ar-SA"/>
                            <w14:ligatures w14:val="none"/>
                          </w:rPr>
                          <w:t xml:space="preserve">Фуріхата Д.В.</w:t>
                        </w:r>
                        <w:r>
                          <w:rPr>
                            <w:sz w:val="22"/>
                            <w:szCs w:val="20"/>
                          </w:rPr>
                        </w:r>
                        <w:r>
                          <w:rPr>
                            <w:sz w:val="22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</w:p>
                    </w:txbxContent>
                  </v:textbox>
                </v:shape>
              </v:group>
              <v:group id="group 54" o:spid="_x0000_s0000" style="position:absolute;left:11;top:156;width:25;height:2;" coordorigin="0,0" coordsize="199,200">
                <v:shape id="shape 55" o:spid="_x0000_s55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Керівник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6" o:spid="_x0000_s56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57" o:spid="_x0000_s0000" style="position:absolute;left:11;top:159;width:25;height:2;" coordorigin="0,0" coordsize="199,200">
                <v:shape id="shape 58" o:spid="_x0000_s58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Н. контр.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9" o:spid="_x0000_s59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60" o:spid="_x0000_s0000" style="position:absolute;left:11;top:162;width:25;height:2;" coordorigin="0,0" coordsize="199,200">
                <v:shape id="shape 61" o:spid="_x0000_s61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4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Зав. каф.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62" o:spid="_x0000_s62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line id="shape 63" o:spid="_x0000_s63" style="position:absolute;left:0;text-align:left;z-index:251659264;visibility:visible;" from="92.8pt,0.0pt" to="200.0pt,200.0pt" filled="f" strokecolor="#000000" strokeweight="2.00pt"/>
              <v:shape id="shape 64" o:spid="_x0000_s64" o:spt="1" type="#_x0000_t1" style="position:absolute;left:52;top:151;width:32;height:1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</w:t>
                      </w:r>
                      <w:r>
                        <w:rPr>
                          <w:sz w:val="28"/>
                          <w:szCs w:val="30"/>
                        </w:rPr>
                      </w:r>
                      <w:r>
                        <w:rPr>
                          <w:sz w:val="28"/>
                          <w:szCs w:val="3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лабораторної роботи</w:t>
                      </w:r>
                      <w:r>
                        <w:rPr>
                          <w:sz w:val="28"/>
                          <w:szCs w:val="30"/>
                        </w:rPr>
                      </w:r>
                      <w:r>
                        <w:rPr>
                          <w:sz w:val="28"/>
                          <w:szCs w:val="3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65" o:spid="_x0000_s65" style="position:absolute;left:0;text-align:left;z-index:251659264;visibility:visible;" from="52.2pt,151.3pt" to="85.2pt,164.4pt" filled="f" strokecolor="#000000" strokeweight="2.00pt"/>
              <v:line id="shape 66" o:spid="_x0000_s66" style="position:absolute;left:0;text-align:left;z-index:251659264;visibility:visible;" from="52.2pt,151.3pt" to="85.2pt,164.4pt" filled="f" strokecolor="#000000" strokeweight="2.00pt"/>
              <v:line id="shape 67" o:spid="_x0000_s67" style="position:absolute;left:0;text-align:left;z-index:251659264;visibility:visible;" from="52.2pt,151.3pt" to="85.2pt,164.4pt" filled="f" strokecolor="#000000" strokeweight="2.00pt"/>
              <v:shape id="shape 68" o:spid="_x0000_s68" o:spt="1" type="#_x0000_t1" style="position:absolute;left:86;top:150;width:7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Літ.</w:t>
                      </w:r>
                      <w:r>
                        <w:rPr>
                          <w:sz w:val="20"/>
                        </w:rPr>
                      </w:r>
                      <w:r>
                        <w:rPr>
                          <w:sz w:val="20"/>
                        </w:rPr>
                      </w:r>
                    </w:p>
                  </w:txbxContent>
                </v:textbox>
              </v:shape>
              <v:shape id="shape 69" o:spid="_x0000_s69" o:spt="1" type="#_x0000_t1" style="position:absolute;left:103;top:150;width:12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Аркушів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70" o:spid="_x0000_s70" o:spt="1" type="#_x0000_t1" style="position:absolute;left:103;top:153;width:12;height:2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/>
                        <w:ind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11</w:t>
                      </w:r>
                      <w:r>
                        <w:rPr>
                          <w:sz w:val="20"/>
                          <w:lang w:val="en-US"/>
                        </w:rPr>
                      </w:r>
                      <w:r>
                        <w:rPr>
                          <w:sz w:val="20"/>
                          <w:lang w:val="en-US"/>
                        </w:rPr>
                      </w:r>
                    </w:p>
                  </w:txbxContent>
                </v:textbox>
              </v:shape>
              <v:line id="shape 71" o:spid="_x0000_s71" style="position:absolute;left:0;text-align:left;z-index:251659264;visibility:visible;" from="103.6pt,153.7pt" to="115.8pt,156.2pt" filled="f" strokecolor="#000000" strokeweight="1.00pt"/>
              <v:line id="shape 72" o:spid="_x0000_s72" style="position:absolute;left:0;text-align:left;z-index:251659264;visibility:visible;" from="103.6pt,153.7pt" to="115.8pt,156.2pt" filled="f" strokecolor="#000000" strokeweight="1.00pt"/>
              <v:shape id="shape 73" o:spid="_x0000_s73" o:spt="1" type="#_x0000_t1" style="position:absolute;left:86;top:158;width:29;height:5;v-text-anchor:top;visibility:visible;" filled="f" stroked="f">
                <v:textbox inset="0,0,0,0">
                  <w:txbxContent>
                    <w:p>
                      <w:pPr>
                        <w:pStyle w:val="2004"/>
                        <w:pBdr/>
                        <w:spacing w:before="60"/>
                        <w:ind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 xml:space="preserve"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 xml:space="preserve">I</w:t>
                      </w:r>
                      <w:r>
                        <w:rPr>
                          <w:szCs w:val="28"/>
                        </w:rPr>
                        <w:t xml:space="preserve">ПЗ</w:t>
                      </w:r>
                      <w:r>
                        <w:rPr>
                          <w:szCs w:val="28"/>
                          <w:lang w:val="en-US"/>
                        </w:rPr>
                        <w:t xml:space="preserve">-</w:t>
                      </w:r>
                      <w:r>
                        <w:rPr>
                          <w:szCs w:val="28"/>
                        </w:rPr>
                        <w:t xml:space="preserve">2</w:t>
                      </w:r>
                      <w:r>
                        <w:rPr>
                          <w:szCs w:val="28"/>
                          <w:lang w:val="en-US"/>
                        </w:rPr>
                        <w:t xml:space="preserve">3</w:t>
                      </w:r>
                      <w:r>
                        <w:rPr>
                          <w:szCs w:val="28"/>
                        </w:rPr>
                        <w:t xml:space="preserve">-</w:t>
                      </w:r>
                      <w:r>
                        <w:rPr>
                          <w:szCs w:val="28"/>
                          <w:lang w:val="uk-UA"/>
                        </w:rPr>
                        <w:t xml:space="preserve">1</w:t>
                      </w:r>
                      <w:r>
                        <w:rPr>
                          <w:rFonts w:ascii="Journal" w:hAnsi="Journal"/>
                          <w:szCs w:val="28"/>
                          <w:lang w:val="en-US"/>
                        </w:rPr>
                      </w:r>
                      <w:r>
                        <w:rPr>
                          <w:rFonts w:ascii="Journal" w:hAnsi="Journal"/>
                          <w:szCs w:val="28"/>
                          <w:lang w:val="en-US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94697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811">
    <w:name w:val="Table Grid Light"/>
    <w:basedOn w:val="1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2">
    <w:name w:val="Plain Table 1"/>
    <w:basedOn w:val="1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3">
    <w:name w:val="Plain Table 2"/>
    <w:basedOn w:val="1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4">
    <w:name w:val="Plain Table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5">
    <w:name w:val="Plain Table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6">
    <w:name w:val="Plain Table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7">
    <w:name w:val="Grid Table 1 Light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8">
    <w:name w:val="Grid Table 1 Light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9">
    <w:name w:val="Grid Table 1 Light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0">
    <w:name w:val="Grid Table 1 Light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1">
    <w:name w:val="Grid Table 1 Light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2">
    <w:name w:val="Grid Table 1 Light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3">
    <w:name w:val="Grid Table 1 Light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4">
    <w:name w:val="Grid Table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5">
    <w:name w:val="Grid Table 2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6">
    <w:name w:val="Grid Table 2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7">
    <w:name w:val="Grid Table 2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8">
    <w:name w:val="Grid Table 2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9">
    <w:name w:val="Grid Table 2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0">
    <w:name w:val="Grid Table 2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1">
    <w:name w:val="Grid Table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2">
    <w:name w:val="Grid Table 3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3">
    <w:name w:val="Grid Table 3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4">
    <w:name w:val="Grid Table 3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5">
    <w:name w:val="Grid Table 3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6">
    <w:name w:val="Grid Table 3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7">
    <w:name w:val="Grid Table 3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8">
    <w:name w:val="Grid Table 4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9">
    <w:name w:val="Grid Table 4 - Accent 1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0">
    <w:name w:val="Grid Table 4 - Accent 2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1">
    <w:name w:val="Grid Table 4 - Accent 3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2">
    <w:name w:val="Grid Table 4 - Accent 4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3">
    <w:name w:val="Grid Table 4 - Accent 5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4">
    <w:name w:val="Grid Table 4 - Accent 6"/>
    <w:basedOn w:val="1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5">
    <w:name w:val="Grid Table 5 Dark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6">
    <w:name w:val="Grid Table 5 Dark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7">
    <w:name w:val="Grid Table 5 Dark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8">
    <w:name w:val="Grid Table 5 Dark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9">
    <w:name w:val="Grid Table 5 Dark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0">
    <w:name w:val="Grid Table 5 Dark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1">
    <w:name w:val="Grid Table 5 Dark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2">
    <w:name w:val="Grid Table 6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3">
    <w:name w:val="Grid Table 6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4">
    <w:name w:val="Grid Table 6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5">
    <w:name w:val="Grid Table 6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6">
    <w:name w:val="Grid Table 6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7">
    <w:name w:val="Grid Table 6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8">
    <w:name w:val="Grid Table 6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9">
    <w:name w:val="Grid Table 7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0">
    <w:name w:val="Grid Table 7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1">
    <w:name w:val="Grid Table 7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2">
    <w:name w:val="Grid Table 7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3">
    <w:name w:val="Grid Table 7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4">
    <w:name w:val="Grid Table 7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5">
    <w:name w:val="Grid Table 7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6">
    <w:name w:val="List Table 1 Light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7">
    <w:name w:val="List Table 1 Light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8">
    <w:name w:val="List Table 1 Light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9">
    <w:name w:val="List Table 1 Light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0">
    <w:name w:val="List Table 1 Light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1">
    <w:name w:val="List Table 1 Light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2">
    <w:name w:val="List Table 1 Light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3">
    <w:name w:val="List Table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4">
    <w:name w:val="List Table 2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5">
    <w:name w:val="List Table 2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6">
    <w:name w:val="List Table 2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7">
    <w:name w:val="List Table 2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8">
    <w:name w:val="List Table 2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9">
    <w:name w:val="List Table 2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0">
    <w:name w:val="List Table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1">
    <w:name w:val="List Table 3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2">
    <w:name w:val="List Table 3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3">
    <w:name w:val="List Table 3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4">
    <w:name w:val="List Table 3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5">
    <w:name w:val="List Table 3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6">
    <w:name w:val="List Table 3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7">
    <w:name w:val="List Table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8">
    <w:name w:val="List Table 4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9">
    <w:name w:val="List Table 4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0">
    <w:name w:val="List Table 4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1">
    <w:name w:val="List Table 4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2">
    <w:name w:val="List Table 4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3">
    <w:name w:val="List Table 4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4">
    <w:name w:val="List Table 5 Dark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5">
    <w:name w:val="List Table 5 Dark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6">
    <w:name w:val="List Table 5 Dark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7">
    <w:name w:val="List Table 5 Dark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8">
    <w:name w:val="List Table 5 Dark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9">
    <w:name w:val="List Table 5 Dark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0">
    <w:name w:val="List Table 5 Dark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1">
    <w:name w:val="List Table 6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2">
    <w:name w:val="List Table 6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3">
    <w:name w:val="List Table 6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4">
    <w:name w:val="List Table 6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5">
    <w:name w:val="List Table 6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6">
    <w:name w:val="List Table 6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7">
    <w:name w:val="List Table 6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8">
    <w:name w:val="List Table 7 Colorful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9">
    <w:name w:val="List Table 7 Colorful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0">
    <w:name w:val="List Table 7 Colorful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1">
    <w:name w:val="List Table 7 Colorful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2">
    <w:name w:val="List Table 7 Colorful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3">
    <w:name w:val="List Table 7 Colorful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4">
    <w:name w:val="List Table 7 Colorful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5">
    <w:name w:val="Lined - Accent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6">
    <w:name w:val="Lined - Accent 1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7">
    <w:name w:val="Lined - Accent 2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8">
    <w:name w:val="Lined - Accent 3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9">
    <w:name w:val="Lined - Accent 4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0">
    <w:name w:val="Lined - Accent 5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1">
    <w:name w:val="Lined - Accent 6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2">
    <w:name w:val="Bordered &amp; Lined - Accent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3">
    <w:name w:val="Bordered &amp; Lined - Accent 1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4">
    <w:name w:val="Bordered &amp; Lined - Accent 2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5">
    <w:name w:val="Bordered &amp; Lined - Accent 3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6">
    <w:name w:val="Bordered &amp; Lined - Accent 4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7">
    <w:name w:val="Bordered &amp; Lined - Accent 5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8">
    <w:name w:val="Bordered &amp; Lined - Accent 6"/>
    <w:basedOn w:val="1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9">
    <w:name w:val="Bordered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0">
    <w:name w:val="Bordered - Accent 1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1">
    <w:name w:val="Bordered - Accent 2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2">
    <w:name w:val="Bordered - Accent 3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3">
    <w:name w:val="Bordered - Accent 4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4">
    <w:name w:val="Bordered - Accent 5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5">
    <w:name w:val="Bordered - Accent 6"/>
    <w:basedOn w:val="1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936">
    <w:name w:val="Heading 1"/>
    <w:basedOn w:val="1993"/>
    <w:next w:val="1993"/>
    <w:link w:val="19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937">
    <w:name w:val="Heading 2"/>
    <w:basedOn w:val="1993"/>
    <w:next w:val="1993"/>
    <w:link w:val="19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938">
    <w:name w:val="Heading 3"/>
    <w:basedOn w:val="1993"/>
    <w:next w:val="1993"/>
    <w:link w:val="19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939">
    <w:name w:val="Heading 4"/>
    <w:basedOn w:val="1993"/>
    <w:next w:val="1993"/>
    <w:link w:val="19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940">
    <w:name w:val="Heading 5"/>
    <w:basedOn w:val="1993"/>
    <w:next w:val="1993"/>
    <w:link w:val="19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941">
    <w:name w:val="Heading 6"/>
    <w:basedOn w:val="1993"/>
    <w:next w:val="1993"/>
    <w:link w:val="19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942">
    <w:name w:val="Heading 7"/>
    <w:basedOn w:val="1993"/>
    <w:next w:val="1993"/>
    <w:link w:val="19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943">
    <w:name w:val="Heading 8"/>
    <w:basedOn w:val="1993"/>
    <w:next w:val="1993"/>
    <w:link w:val="19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944">
    <w:name w:val="Heading 9"/>
    <w:basedOn w:val="1993"/>
    <w:next w:val="1993"/>
    <w:link w:val="19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945">
    <w:name w:val="Heading 1 Char"/>
    <w:basedOn w:val="1994"/>
    <w:link w:val="1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946">
    <w:name w:val="Heading 2 Char"/>
    <w:basedOn w:val="1994"/>
    <w:link w:val="1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947">
    <w:name w:val="Heading 3 Char"/>
    <w:basedOn w:val="1994"/>
    <w:link w:val="1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948">
    <w:name w:val="Heading 4 Char"/>
    <w:basedOn w:val="1994"/>
    <w:link w:val="19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949">
    <w:name w:val="Heading 5 Char"/>
    <w:basedOn w:val="1994"/>
    <w:link w:val="1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950">
    <w:name w:val="Heading 6 Char"/>
    <w:basedOn w:val="1994"/>
    <w:link w:val="19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951">
    <w:name w:val="Heading 7 Char"/>
    <w:basedOn w:val="1994"/>
    <w:link w:val="19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952">
    <w:name w:val="Heading 8 Char"/>
    <w:basedOn w:val="1994"/>
    <w:link w:val="19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953">
    <w:name w:val="Heading 9 Char"/>
    <w:basedOn w:val="1994"/>
    <w:link w:val="19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954">
    <w:name w:val="Title"/>
    <w:basedOn w:val="1993"/>
    <w:next w:val="1993"/>
    <w:link w:val="19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955">
    <w:name w:val="Title Char"/>
    <w:basedOn w:val="1994"/>
    <w:link w:val="19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956">
    <w:name w:val="Subtitle"/>
    <w:basedOn w:val="1993"/>
    <w:next w:val="1993"/>
    <w:link w:val="19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957">
    <w:name w:val="Subtitle Char"/>
    <w:basedOn w:val="1994"/>
    <w:link w:val="19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958">
    <w:name w:val="Quote"/>
    <w:basedOn w:val="1993"/>
    <w:next w:val="1993"/>
    <w:link w:val="19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959">
    <w:name w:val="Quote Char"/>
    <w:basedOn w:val="1994"/>
    <w:link w:val="19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960">
    <w:name w:val="Intense Emphasis"/>
    <w:basedOn w:val="19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961">
    <w:name w:val="Intense Quote"/>
    <w:basedOn w:val="1993"/>
    <w:next w:val="1993"/>
    <w:link w:val="19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962">
    <w:name w:val="Intense Quote Char"/>
    <w:basedOn w:val="1994"/>
    <w:link w:val="19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963">
    <w:name w:val="Intense Reference"/>
    <w:basedOn w:val="19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964">
    <w:name w:val="No Spacing"/>
    <w:basedOn w:val="1993"/>
    <w:uiPriority w:val="1"/>
    <w:qFormat/>
    <w:pPr>
      <w:pBdr/>
      <w:spacing w:after="0" w:line="240" w:lineRule="auto"/>
      <w:ind/>
    </w:pPr>
  </w:style>
  <w:style w:type="character" w:styleId="1965">
    <w:name w:val="Subtle Emphasis"/>
    <w:basedOn w:val="19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966">
    <w:name w:val="Emphasis"/>
    <w:basedOn w:val="1994"/>
    <w:uiPriority w:val="20"/>
    <w:qFormat/>
    <w:pPr>
      <w:pBdr/>
      <w:spacing/>
      <w:ind/>
    </w:pPr>
    <w:rPr>
      <w:i/>
      <w:iCs/>
    </w:rPr>
  </w:style>
  <w:style w:type="character" w:styleId="1967">
    <w:name w:val="Strong"/>
    <w:basedOn w:val="1994"/>
    <w:uiPriority w:val="22"/>
    <w:qFormat/>
    <w:pPr>
      <w:pBdr/>
      <w:spacing/>
      <w:ind/>
    </w:pPr>
    <w:rPr>
      <w:b/>
      <w:bCs/>
    </w:rPr>
  </w:style>
  <w:style w:type="character" w:styleId="1968">
    <w:name w:val="Subtle Reference"/>
    <w:basedOn w:val="19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969">
    <w:name w:val="Book Title"/>
    <w:basedOn w:val="199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970">
    <w:name w:val="Header Char"/>
    <w:basedOn w:val="1994"/>
    <w:link w:val="2000"/>
    <w:uiPriority w:val="99"/>
    <w:pPr>
      <w:pBdr/>
      <w:spacing/>
      <w:ind/>
    </w:pPr>
  </w:style>
  <w:style w:type="character" w:styleId="1971">
    <w:name w:val="Footer Char"/>
    <w:basedOn w:val="1994"/>
    <w:link w:val="2002"/>
    <w:uiPriority w:val="99"/>
    <w:pPr>
      <w:pBdr/>
      <w:spacing/>
      <w:ind/>
    </w:pPr>
  </w:style>
  <w:style w:type="paragraph" w:styleId="1972">
    <w:name w:val="Caption"/>
    <w:basedOn w:val="1993"/>
    <w:next w:val="19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973">
    <w:name w:val="footnote text"/>
    <w:basedOn w:val="1993"/>
    <w:link w:val="19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74">
    <w:name w:val="Footnote Text Char"/>
    <w:basedOn w:val="1994"/>
    <w:link w:val="1973"/>
    <w:uiPriority w:val="99"/>
    <w:semiHidden/>
    <w:pPr>
      <w:pBdr/>
      <w:spacing/>
      <w:ind/>
    </w:pPr>
    <w:rPr>
      <w:sz w:val="20"/>
      <w:szCs w:val="20"/>
    </w:rPr>
  </w:style>
  <w:style w:type="character" w:styleId="1975">
    <w:name w:val="footnote reference"/>
    <w:basedOn w:val="1994"/>
    <w:uiPriority w:val="99"/>
    <w:semiHidden/>
    <w:unhideWhenUsed/>
    <w:pPr>
      <w:pBdr/>
      <w:spacing/>
      <w:ind/>
    </w:pPr>
    <w:rPr>
      <w:vertAlign w:val="superscript"/>
    </w:rPr>
  </w:style>
  <w:style w:type="paragraph" w:styleId="1976">
    <w:name w:val="endnote text"/>
    <w:basedOn w:val="1993"/>
    <w:link w:val="19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77">
    <w:name w:val="Endnote Text Char"/>
    <w:basedOn w:val="1994"/>
    <w:link w:val="1976"/>
    <w:uiPriority w:val="99"/>
    <w:semiHidden/>
    <w:pPr>
      <w:pBdr/>
      <w:spacing/>
      <w:ind/>
    </w:pPr>
    <w:rPr>
      <w:sz w:val="20"/>
      <w:szCs w:val="20"/>
    </w:rPr>
  </w:style>
  <w:style w:type="character" w:styleId="1978">
    <w:name w:val="endnote reference"/>
    <w:basedOn w:val="1994"/>
    <w:uiPriority w:val="99"/>
    <w:semiHidden/>
    <w:unhideWhenUsed/>
    <w:pPr>
      <w:pBdr/>
      <w:spacing/>
      <w:ind/>
    </w:pPr>
    <w:rPr>
      <w:vertAlign w:val="superscript"/>
    </w:rPr>
  </w:style>
  <w:style w:type="character" w:styleId="1979">
    <w:name w:val="Hyperlink"/>
    <w:basedOn w:val="19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980">
    <w:name w:val="FollowedHyperlink"/>
    <w:basedOn w:val="19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81">
    <w:name w:val="toc 1"/>
    <w:basedOn w:val="1993"/>
    <w:next w:val="1993"/>
    <w:uiPriority w:val="39"/>
    <w:unhideWhenUsed/>
    <w:pPr>
      <w:pBdr/>
      <w:spacing w:after="100"/>
      <w:ind/>
    </w:pPr>
  </w:style>
  <w:style w:type="paragraph" w:styleId="1982">
    <w:name w:val="toc 2"/>
    <w:basedOn w:val="1993"/>
    <w:next w:val="1993"/>
    <w:uiPriority w:val="39"/>
    <w:unhideWhenUsed/>
    <w:pPr>
      <w:pBdr/>
      <w:spacing w:after="100"/>
      <w:ind w:left="220"/>
    </w:pPr>
  </w:style>
  <w:style w:type="paragraph" w:styleId="1983">
    <w:name w:val="toc 3"/>
    <w:basedOn w:val="1993"/>
    <w:next w:val="1993"/>
    <w:uiPriority w:val="39"/>
    <w:unhideWhenUsed/>
    <w:pPr>
      <w:pBdr/>
      <w:spacing w:after="100"/>
      <w:ind w:left="440"/>
    </w:pPr>
  </w:style>
  <w:style w:type="paragraph" w:styleId="1984">
    <w:name w:val="toc 4"/>
    <w:basedOn w:val="1993"/>
    <w:next w:val="1993"/>
    <w:uiPriority w:val="39"/>
    <w:unhideWhenUsed/>
    <w:pPr>
      <w:pBdr/>
      <w:spacing w:after="100"/>
      <w:ind w:left="660"/>
    </w:pPr>
  </w:style>
  <w:style w:type="paragraph" w:styleId="1985">
    <w:name w:val="toc 5"/>
    <w:basedOn w:val="1993"/>
    <w:next w:val="1993"/>
    <w:uiPriority w:val="39"/>
    <w:unhideWhenUsed/>
    <w:pPr>
      <w:pBdr/>
      <w:spacing w:after="100"/>
      <w:ind w:left="880"/>
    </w:pPr>
  </w:style>
  <w:style w:type="paragraph" w:styleId="1986">
    <w:name w:val="toc 6"/>
    <w:basedOn w:val="1993"/>
    <w:next w:val="1993"/>
    <w:uiPriority w:val="39"/>
    <w:unhideWhenUsed/>
    <w:pPr>
      <w:pBdr/>
      <w:spacing w:after="100"/>
      <w:ind w:left="1100"/>
    </w:pPr>
  </w:style>
  <w:style w:type="paragraph" w:styleId="1987">
    <w:name w:val="toc 7"/>
    <w:basedOn w:val="1993"/>
    <w:next w:val="1993"/>
    <w:uiPriority w:val="39"/>
    <w:unhideWhenUsed/>
    <w:pPr>
      <w:pBdr/>
      <w:spacing w:after="100"/>
      <w:ind w:left="1320"/>
    </w:pPr>
  </w:style>
  <w:style w:type="paragraph" w:styleId="1988">
    <w:name w:val="toc 8"/>
    <w:basedOn w:val="1993"/>
    <w:next w:val="1993"/>
    <w:uiPriority w:val="39"/>
    <w:unhideWhenUsed/>
    <w:pPr>
      <w:pBdr/>
      <w:spacing w:after="100"/>
      <w:ind w:left="1540"/>
    </w:pPr>
  </w:style>
  <w:style w:type="paragraph" w:styleId="1989">
    <w:name w:val="toc 9"/>
    <w:basedOn w:val="1993"/>
    <w:next w:val="1993"/>
    <w:uiPriority w:val="39"/>
    <w:unhideWhenUsed/>
    <w:pPr>
      <w:pBdr/>
      <w:spacing w:after="100"/>
      <w:ind w:left="1760"/>
    </w:pPr>
  </w:style>
  <w:style w:type="character" w:styleId="1990">
    <w:name w:val="Placeholder Text"/>
    <w:basedOn w:val="1994"/>
    <w:uiPriority w:val="99"/>
    <w:semiHidden/>
    <w:pPr>
      <w:pBdr/>
      <w:spacing/>
      <w:ind/>
    </w:pPr>
    <w:rPr>
      <w:color w:val="666666"/>
    </w:rPr>
  </w:style>
  <w:style w:type="paragraph" w:styleId="1991">
    <w:name w:val="TOC Heading"/>
    <w:uiPriority w:val="39"/>
    <w:unhideWhenUsed/>
    <w:pPr>
      <w:pBdr/>
      <w:spacing/>
      <w:ind/>
    </w:pPr>
  </w:style>
  <w:style w:type="paragraph" w:styleId="1992">
    <w:name w:val="table of figures"/>
    <w:basedOn w:val="1993"/>
    <w:next w:val="1993"/>
    <w:uiPriority w:val="99"/>
    <w:unhideWhenUsed/>
    <w:pPr>
      <w:pBdr/>
      <w:spacing w:after="0" w:afterAutospacing="0"/>
      <w:ind/>
    </w:pPr>
  </w:style>
  <w:style w:type="paragraph" w:styleId="1993" w:default="1">
    <w:name w:val="Normal"/>
    <w:qFormat/>
    <w:pPr>
      <w:pBdr/>
      <w:spacing/>
      <w:ind/>
    </w:pPr>
  </w:style>
  <w:style w:type="character" w:styleId="1994" w:default="1">
    <w:name w:val="Default Paragraph Font"/>
    <w:uiPriority w:val="1"/>
    <w:semiHidden/>
    <w:unhideWhenUsed/>
    <w:pPr>
      <w:pBdr/>
      <w:spacing/>
      <w:ind/>
    </w:pPr>
  </w:style>
  <w:style w:type="table" w:styleId="19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996" w:default="1">
    <w:name w:val="No List"/>
    <w:uiPriority w:val="99"/>
    <w:semiHidden/>
    <w:unhideWhenUsed/>
    <w:pPr>
      <w:pBdr/>
      <w:spacing/>
      <w:ind/>
    </w:pPr>
  </w:style>
  <w:style w:type="character" w:styleId="1997" w:customStyle="1">
    <w:name w:val="t"/>
    <w:basedOn w:val="1994"/>
    <w:pPr>
      <w:pBdr/>
      <w:spacing/>
      <w:ind/>
    </w:pPr>
  </w:style>
  <w:style w:type="paragraph" w:styleId="1998">
    <w:name w:val="List Paragraph"/>
    <w:basedOn w:val="1993"/>
    <w:uiPriority w:val="34"/>
    <w:qFormat/>
    <w:pPr>
      <w:pBdr/>
      <w:spacing/>
      <w:ind w:left="720"/>
      <w:contextualSpacing w:val="true"/>
    </w:pPr>
  </w:style>
  <w:style w:type="table" w:styleId="1999">
    <w:name w:val="Table Grid"/>
    <w:basedOn w:val="199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2000">
    <w:name w:val="Header"/>
    <w:basedOn w:val="1993"/>
    <w:link w:val="2001"/>
    <w:uiPriority w:val="99"/>
    <w:unhideWhenUsed/>
    <w:pPr>
      <w:pBdr/>
      <w:tabs>
        <w:tab w:val="center" w:leader="none" w:pos="4819"/>
        <w:tab w:val="right" w:leader="none" w:pos="9639"/>
      </w:tabs>
      <w:spacing w:after="0" w:line="240" w:lineRule="auto"/>
      <w:ind/>
    </w:pPr>
  </w:style>
  <w:style w:type="character" w:styleId="2001" w:customStyle="1">
    <w:name w:val="Верхний колонтитул Знак"/>
    <w:basedOn w:val="1994"/>
    <w:link w:val="2000"/>
    <w:uiPriority w:val="99"/>
    <w:pPr>
      <w:pBdr/>
      <w:spacing/>
      <w:ind/>
    </w:pPr>
  </w:style>
  <w:style w:type="paragraph" w:styleId="2002">
    <w:name w:val="Footer"/>
    <w:basedOn w:val="1993"/>
    <w:link w:val="2003"/>
    <w:uiPriority w:val="99"/>
    <w:unhideWhenUsed/>
    <w:pPr>
      <w:pBdr/>
      <w:tabs>
        <w:tab w:val="center" w:leader="none" w:pos="4819"/>
        <w:tab w:val="right" w:leader="none" w:pos="9639"/>
      </w:tabs>
      <w:spacing w:after="0" w:line="240" w:lineRule="auto"/>
      <w:ind/>
    </w:pPr>
  </w:style>
  <w:style w:type="character" w:styleId="2003" w:customStyle="1">
    <w:name w:val="Нижний колонтитул Знак"/>
    <w:basedOn w:val="1994"/>
    <w:link w:val="2002"/>
    <w:uiPriority w:val="99"/>
    <w:pPr>
      <w:pBdr/>
      <w:spacing/>
      <w:ind/>
    </w:pPr>
  </w:style>
  <w:style w:type="paragraph" w:styleId="2004" w:customStyle="1">
    <w:name w:val="Чертежный"/>
    <w:pPr>
      <w:pBdr/>
      <w:spacing w:after="0" w:line="240" w:lineRule="auto"/>
      <w:ind/>
      <w:jc w:val="both"/>
    </w:pPr>
    <w:rPr>
      <w:rFonts w:ascii="ISOCPEUR" w:hAnsi="ISOCPEUR" w:eastAsia="Calibri" w:cs="Times New Roman"/>
      <w:i/>
      <w:sz w:val="28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Ігнатюк Андрій</dc:creator>
  <cp:keywords/>
  <dc:description/>
  <cp:revision>14</cp:revision>
  <dcterms:created xsi:type="dcterms:W3CDTF">2025-03-25T14:10:00Z</dcterms:created>
  <dcterms:modified xsi:type="dcterms:W3CDTF">2026-06-05T15:16:35Z</dcterms:modified>
</cp:coreProperties>
</file>