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2CB3" w14:textId="783A0D00" w:rsidR="00C06823" w:rsidRDefault="00C06823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C06823">
        <w:rPr>
          <w:rFonts w:ascii="Times New Roman" w:hAnsi="Times New Roman" w:cs="Times New Roman"/>
          <w:color w:val="222222"/>
          <w:shd w:val="clear" w:color="auto" w:fill="FFFFFF"/>
        </w:rPr>
        <w:t>Pilcher, J. J., &amp; Walters, A. S. (1997). How sleep deprivation affects psychological variables related to college students' cognitive performance</w:t>
      </w:r>
      <w:r w:rsidRPr="00C0682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. Journal of American College Health, 46</w:t>
      </w:r>
      <w:r w:rsidRPr="00C06823">
        <w:rPr>
          <w:rFonts w:ascii="Times New Roman" w:hAnsi="Times New Roman" w:cs="Times New Roman"/>
          <w:color w:val="222222"/>
          <w:shd w:val="clear" w:color="auto" w:fill="FFFFFF"/>
        </w:rPr>
        <w:t>(3), 121-126.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4" w:history="1">
        <w:r w:rsidRPr="00C71628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https://doi.org/10.1080/07448489709595597</w:t>
        </w:r>
      </w:hyperlink>
    </w:p>
    <w:p w14:paraId="5D52AC2B" w14:textId="77777777" w:rsidR="00C06823" w:rsidRDefault="00C06823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9B1C2F6" w14:textId="77777777" w:rsidR="008813B6" w:rsidRPr="008813B6" w:rsidRDefault="008813B6" w:rsidP="008813B6">
      <w:pPr>
        <w:ind w:left="720" w:hanging="720"/>
        <w:rPr>
          <w:rFonts w:ascii="Times New Roman" w:hAnsi="Times New Roman" w:cs="Times New Roman"/>
        </w:rPr>
      </w:pPr>
    </w:p>
    <w:sectPr w:rsidR="008813B6" w:rsidRPr="008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49383A"/>
    <w:rsid w:val="008813B6"/>
    <w:rsid w:val="00C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C257"/>
  <w15:chartTrackingRefBased/>
  <w15:docId w15:val="{FBB4099F-F1B0-364C-925B-6746FC9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80/07448489709595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3</cp:revision>
  <dcterms:created xsi:type="dcterms:W3CDTF">2023-09-18T19:04:00Z</dcterms:created>
  <dcterms:modified xsi:type="dcterms:W3CDTF">2023-09-19T04:17:00Z</dcterms:modified>
</cp:coreProperties>
</file>