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CEC8F6" w14:textId="0758A87F" w:rsidR="00780AA4" w:rsidRDefault="00C26E74">
      <w:pPr>
        <w:spacing w:after="11" w:line="248" w:lineRule="auto"/>
        <w:ind w:left="-5" w:right="247"/>
      </w:pPr>
      <w:r>
        <w:t xml:space="preserve">Shane Murray  </w:t>
      </w:r>
    </w:p>
    <w:p w14:paraId="4B04457D" w14:textId="0BDE0619" w:rsidR="00C26E74" w:rsidRDefault="00C26E74">
      <w:pPr>
        <w:spacing w:after="11" w:line="248" w:lineRule="auto"/>
        <w:ind w:left="-5" w:right="247"/>
      </w:pPr>
      <w:r>
        <w:t>PSY 15</w:t>
      </w:r>
    </w:p>
    <w:p w14:paraId="6300674C" w14:textId="06356F87" w:rsidR="00780AA4" w:rsidRDefault="00C26E74">
      <w:pPr>
        <w:spacing w:after="11" w:line="248" w:lineRule="auto"/>
        <w:ind w:left="-5" w:right="247"/>
      </w:pPr>
      <w:r>
        <w:t xml:space="preserve">Section 01  </w:t>
      </w:r>
    </w:p>
    <w:p w14:paraId="2187B7F6" w14:textId="77777777" w:rsidR="00780AA4" w:rsidRDefault="00C26E74">
      <w:pPr>
        <w:spacing w:after="0" w:line="259" w:lineRule="auto"/>
        <w:ind w:left="0" w:firstLine="0"/>
      </w:pPr>
      <w:r>
        <w:t xml:space="preserve"> </w:t>
      </w:r>
    </w:p>
    <w:p w14:paraId="6EA91AAD" w14:textId="77777777" w:rsidR="00780AA4" w:rsidRDefault="00C26E74">
      <w:pPr>
        <w:spacing w:after="11" w:line="248" w:lineRule="auto"/>
        <w:ind w:left="-5" w:right="247"/>
      </w:pPr>
      <w:r>
        <w:t xml:space="preserve">Title page </w:t>
      </w:r>
    </w:p>
    <w:p w14:paraId="68715588" w14:textId="36904170" w:rsidR="00780AA4" w:rsidRDefault="00C26E74">
      <w:pPr>
        <w:spacing w:after="11" w:line="248" w:lineRule="auto"/>
        <w:ind w:left="-5" w:right="247"/>
      </w:pPr>
      <w:r>
        <w:rPr>
          <w:b/>
          <w:bCs/>
        </w:rPr>
        <w:t xml:space="preserve">Summarized </w:t>
      </w:r>
      <w:r w:rsidRPr="00C26E74">
        <w:rPr>
          <w:b/>
          <w:bCs/>
        </w:rPr>
        <w:t>Feedback:</w:t>
      </w:r>
      <w:r>
        <w:t xml:space="preserve"> No running head, not APA, capitalization incorrect in title  </w:t>
      </w:r>
    </w:p>
    <w:p w14:paraId="3B2C6EEF" w14:textId="77777777" w:rsidR="00C26E74" w:rsidRDefault="00C26E74">
      <w:pPr>
        <w:spacing w:after="0" w:line="248" w:lineRule="auto"/>
        <w:ind w:left="-5" w:right="381"/>
        <w:rPr>
          <w:color w:val="FF0000"/>
        </w:rPr>
      </w:pPr>
    </w:p>
    <w:p w14:paraId="5EEB37D1" w14:textId="5B432D44" w:rsidR="00780AA4" w:rsidRDefault="00C26E74">
      <w:pPr>
        <w:spacing w:after="0" w:line="248" w:lineRule="auto"/>
        <w:ind w:left="-5" w:right="381"/>
      </w:pPr>
      <w:r>
        <w:rPr>
          <w:color w:val="FF0000"/>
        </w:rPr>
        <w:t xml:space="preserve">I have added a running head and corrected the capitalization in the title. Also, checked </w:t>
      </w:r>
      <w:proofErr w:type="spellStart"/>
      <w:r>
        <w:rPr>
          <w:color w:val="FF0000"/>
        </w:rPr>
        <w:t>apa</w:t>
      </w:r>
      <w:proofErr w:type="spellEnd"/>
      <w:r>
        <w:rPr>
          <w:color w:val="FF0000"/>
        </w:rPr>
        <w:t xml:space="preserve"> guidelines for title page.  </w:t>
      </w:r>
    </w:p>
    <w:p w14:paraId="00C93EF9" w14:textId="77777777" w:rsidR="00780AA4" w:rsidRDefault="00C26E74">
      <w:pPr>
        <w:spacing w:after="0" w:line="259" w:lineRule="auto"/>
        <w:ind w:left="0" w:firstLine="0"/>
      </w:pPr>
      <w:r>
        <w:rPr>
          <w:color w:val="FF0000"/>
        </w:rPr>
        <w:t xml:space="preserve">  </w:t>
      </w:r>
    </w:p>
    <w:p w14:paraId="4381751A" w14:textId="77777777" w:rsidR="00780AA4" w:rsidRDefault="00C26E74">
      <w:pPr>
        <w:spacing w:after="11" w:line="248" w:lineRule="auto"/>
        <w:ind w:left="-5" w:right="247"/>
      </w:pPr>
      <w:r>
        <w:t xml:space="preserve">Introduction </w:t>
      </w:r>
    </w:p>
    <w:p w14:paraId="3DDAB217" w14:textId="5D9293F6" w:rsidR="00C26E74" w:rsidRDefault="00C26E74">
      <w:pPr>
        <w:spacing w:after="0" w:line="248" w:lineRule="auto"/>
        <w:ind w:left="-5" w:right="381"/>
      </w:pPr>
      <w:r>
        <w:rPr>
          <w:b/>
          <w:bCs/>
        </w:rPr>
        <w:t xml:space="preserve">Summarized </w:t>
      </w:r>
      <w:r w:rsidRPr="00C26E74">
        <w:rPr>
          <w:b/>
          <w:bCs/>
        </w:rPr>
        <w:t>Feedback:</w:t>
      </w:r>
      <w:r>
        <w:rPr>
          <w:b/>
          <w:bCs/>
        </w:rPr>
        <w:t xml:space="preserve"> </w:t>
      </w:r>
      <w:r>
        <w:t xml:space="preserve">Missing title, issues with wording (used ‘like’ versus such as), in-text citations were not APA, rewording of sentences, clarifying certain sections, each paragraph needs overall </w:t>
      </w:r>
      <w:proofErr w:type="gramStart"/>
      <w:r>
        <w:t>purpose</w:t>
      </w:r>
      <w:proofErr w:type="gramEnd"/>
    </w:p>
    <w:p w14:paraId="06B03365" w14:textId="77777777" w:rsidR="00C26E74" w:rsidRDefault="00C26E74">
      <w:pPr>
        <w:spacing w:after="0" w:line="248" w:lineRule="auto"/>
        <w:ind w:left="-5" w:right="381"/>
        <w:rPr>
          <w:color w:val="FF0000"/>
        </w:rPr>
      </w:pPr>
    </w:p>
    <w:p w14:paraId="58764B73" w14:textId="32A88983" w:rsidR="00780AA4" w:rsidRDefault="00C26E74">
      <w:pPr>
        <w:spacing w:after="0" w:line="248" w:lineRule="auto"/>
        <w:ind w:left="-5" w:right="381"/>
      </w:pPr>
      <w:r>
        <w:rPr>
          <w:color w:val="FF0000"/>
        </w:rPr>
        <w:t xml:space="preserve">Added title and changed wording in areas that were noted. In-text citations are now </w:t>
      </w:r>
      <w:proofErr w:type="spellStart"/>
      <w:r>
        <w:rPr>
          <w:color w:val="FF0000"/>
        </w:rPr>
        <w:t>apa</w:t>
      </w:r>
      <w:proofErr w:type="spellEnd"/>
      <w:r>
        <w:rPr>
          <w:color w:val="FF0000"/>
        </w:rPr>
        <w:t xml:space="preserve">. Sentences are reworded and sections that needed clarification were </w:t>
      </w:r>
      <w:proofErr w:type="gramStart"/>
      <w:r>
        <w:rPr>
          <w:color w:val="FF0000"/>
        </w:rPr>
        <w:t>reviewed</w:t>
      </w:r>
      <w:proofErr w:type="gramEnd"/>
      <w:r>
        <w:rPr>
          <w:color w:val="FF0000"/>
        </w:rPr>
        <w:t xml:space="preserve"> and I have added more clarifying information. Additionally, each paragraph now has an overall purpose.  </w:t>
      </w:r>
    </w:p>
    <w:p w14:paraId="4D395A63" w14:textId="77777777" w:rsidR="00780AA4" w:rsidRDefault="00C26E74">
      <w:pPr>
        <w:spacing w:after="0" w:line="259" w:lineRule="auto"/>
        <w:ind w:left="0" w:firstLine="0"/>
      </w:pPr>
      <w:r>
        <w:rPr>
          <w:color w:val="FF0000"/>
        </w:rPr>
        <w:t xml:space="preserve"> </w:t>
      </w:r>
    </w:p>
    <w:p w14:paraId="2C4D591D" w14:textId="77777777" w:rsidR="00780AA4" w:rsidRDefault="00C26E74">
      <w:pPr>
        <w:spacing w:after="11" w:line="248" w:lineRule="auto"/>
        <w:ind w:left="-5" w:right="247"/>
      </w:pPr>
      <w:r>
        <w:t xml:space="preserve">Methods </w:t>
      </w:r>
    </w:p>
    <w:p w14:paraId="2E607C83" w14:textId="46112CC1" w:rsidR="00780AA4" w:rsidRDefault="00C26E74">
      <w:pPr>
        <w:spacing w:after="11" w:line="248" w:lineRule="auto"/>
        <w:ind w:left="-5" w:right="247"/>
      </w:pPr>
      <w:r>
        <w:rPr>
          <w:b/>
          <w:bCs/>
        </w:rPr>
        <w:t xml:space="preserve">Summarized </w:t>
      </w:r>
      <w:r w:rsidRPr="00C26E74">
        <w:rPr>
          <w:b/>
          <w:bCs/>
        </w:rPr>
        <w:t>Feedback:</w:t>
      </w:r>
      <w:r>
        <w:rPr>
          <w:b/>
          <w:bCs/>
        </w:rPr>
        <w:t xml:space="preserve"> </w:t>
      </w:r>
      <w:r>
        <w:t xml:space="preserve">More specific about participant ages. Add information on what surveys are measuring. Add APA in-text citations when referring to preexisting surveys. Need to be more explicit in procedures. Add how long the study is anticipated to last. Clarify how participants will be contacted for second timepoint. </w:t>
      </w:r>
    </w:p>
    <w:p w14:paraId="0120A8DE" w14:textId="77777777" w:rsidR="00C26E74" w:rsidRDefault="00C26E74">
      <w:pPr>
        <w:spacing w:after="0" w:line="248" w:lineRule="auto"/>
        <w:ind w:left="-5" w:right="381"/>
        <w:rPr>
          <w:color w:val="FF0000"/>
        </w:rPr>
      </w:pPr>
    </w:p>
    <w:p w14:paraId="4695724D" w14:textId="1392C873" w:rsidR="00780AA4" w:rsidRDefault="00C26E74">
      <w:pPr>
        <w:spacing w:after="0" w:line="248" w:lineRule="auto"/>
        <w:ind w:left="-5" w:right="381"/>
      </w:pPr>
      <w:r>
        <w:rPr>
          <w:color w:val="FF0000"/>
        </w:rPr>
        <w:t xml:space="preserve">I have included an age range of 18-25. I have also added information on what surveys are measuring. In-text citations are now </w:t>
      </w:r>
      <w:proofErr w:type="gramStart"/>
      <w:r>
        <w:rPr>
          <w:color w:val="FF0000"/>
        </w:rPr>
        <w:t>APA</w:t>
      </w:r>
      <w:proofErr w:type="gramEnd"/>
      <w:r>
        <w:rPr>
          <w:color w:val="FF0000"/>
        </w:rPr>
        <w:t xml:space="preserve"> and I am citing preexisting surveys. I have also added more detail to my procedures section and have addressed how long the study will last and how I plan on contacting participants.  </w:t>
      </w:r>
    </w:p>
    <w:p w14:paraId="6E4EBD1A" w14:textId="77777777" w:rsidR="00780AA4" w:rsidRDefault="00C26E74">
      <w:pPr>
        <w:spacing w:after="0" w:line="259" w:lineRule="auto"/>
        <w:ind w:left="0" w:firstLine="0"/>
      </w:pPr>
      <w:r>
        <w:rPr>
          <w:color w:val="FF0000"/>
        </w:rPr>
        <w:t xml:space="preserve"> </w:t>
      </w:r>
    </w:p>
    <w:p w14:paraId="5DB97313" w14:textId="77777777" w:rsidR="00780AA4" w:rsidRDefault="00C26E74">
      <w:pPr>
        <w:spacing w:after="11" w:line="248" w:lineRule="auto"/>
        <w:ind w:left="-5" w:right="247"/>
      </w:pPr>
      <w:r>
        <w:t xml:space="preserve">References  </w:t>
      </w:r>
    </w:p>
    <w:p w14:paraId="2E8077A5" w14:textId="6B9B3F6A" w:rsidR="00780AA4" w:rsidRDefault="00C26E74">
      <w:pPr>
        <w:spacing w:after="11" w:line="248" w:lineRule="auto"/>
        <w:ind w:left="-5" w:right="247"/>
      </w:pPr>
      <w:r>
        <w:rPr>
          <w:b/>
          <w:bCs/>
        </w:rPr>
        <w:t xml:space="preserve">Summarized </w:t>
      </w:r>
      <w:r w:rsidRPr="00C26E74">
        <w:rPr>
          <w:b/>
          <w:bCs/>
        </w:rPr>
        <w:t>Feedback</w:t>
      </w:r>
      <w:r>
        <w:rPr>
          <w:b/>
          <w:bCs/>
        </w:rPr>
        <w:t>:</w:t>
      </w:r>
      <w:r>
        <w:t xml:space="preserve"> Not APA </w:t>
      </w:r>
    </w:p>
    <w:p w14:paraId="21388038" w14:textId="77777777" w:rsidR="00C26E74" w:rsidRDefault="00C26E74">
      <w:pPr>
        <w:spacing w:after="0" w:line="248" w:lineRule="auto"/>
        <w:ind w:left="-5" w:right="381"/>
        <w:rPr>
          <w:color w:val="FF0000"/>
        </w:rPr>
      </w:pPr>
    </w:p>
    <w:p w14:paraId="117AC352" w14:textId="5CFAEBE4" w:rsidR="00780AA4" w:rsidRDefault="00C26E74">
      <w:pPr>
        <w:spacing w:after="0" w:line="248" w:lineRule="auto"/>
        <w:ind w:left="-5" w:right="381"/>
      </w:pPr>
      <w:r>
        <w:rPr>
          <w:color w:val="FF0000"/>
        </w:rPr>
        <w:t xml:space="preserve">I have checked APA guidelines and have corrected </w:t>
      </w:r>
      <w:proofErr w:type="spellStart"/>
      <w:r>
        <w:rPr>
          <w:color w:val="FF0000"/>
        </w:rPr>
        <w:t>apa</w:t>
      </w:r>
      <w:proofErr w:type="spellEnd"/>
      <w:r>
        <w:rPr>
          <w:color w:val="FF0000"/>
        </w:rPr>
        <w:t xml:space="preserve"> errors.  </w:t>
      </w:r>
    </w:p>
    <w:p w14:paraId="010D46A3" w14:textId="77777777" w:rsidR="00780AA4" w:rsidRDefault="00C26E74">
      <w:pPr>
        <w:spacing w:after="0" w:line="259" w:lineRule="auto"/>
        <w:ind w:left="0" w:firstLine="0"/>
      </w:pPr>
      <w:r>
        <w:rPr>
          <w:sz w:val="22"/>
        </w:rPr>
        <w:t xml:space="preserve"> </w:t>
      </w:r>
    </w:p>
    <w:p w14:paraId="755B967B" w14:textId="77777777" w:rsidR="00780AA4" w:rsidRDefault="00C26E74">
      <w:pPr>
        <w:spacing w:after="11" w:line="248" w:lineRule="auto"/>
        <w:ind w:left="-5" w:right="247"/>
      </w:pPr>
      <w:r>
        <w:t xml:space="preserve">Appendix  </w:t>
      </w:r>
    </w:p>
    <w:p w14:paraId="55A8E086" w14:textId="45241555" w:rsidR="00780AA4" w:rsidRDefault="00C26E74">
      <w:pPr>
        <w:spacing w:after="11" w:line="248" w:lineRule="auto"/>
        <w:ind w:left="-5" w:right="247"/>
      </w:pPr>
      <w:r>
        <w:rPr>
          <w:b/>
          <w:bCs/>
        </w:rPr>
        <w:t xml:space="preserve">Summarized </w:t>
      </w:r>
      <w:r w:rsidRPr="00C26E74">
        <w:rPr>
          <w:b/>
          <w:bCs/>
        </w:rPr>
        <w:t>Feedback</w:t>
      </w:r>
      <w:r>
        <w:rPr>
          <w:b/>
          <w:bCs/>
        </w:rPr>
        <w:t>:</w:t>
      </w:r>
      <w:r>
        <w:t xml:space="preserve"> Add title to </w:t>
      </w:r>
      <w:proofErr w:type="gramStart"/>
      <w:r>
        <w:t>surveys</w:t>
      </w:r>
      <w:proofErr w:type="gramEnd"/>
      <w:r>
        <w:t xml:space="preserve">  </w:t>
      </w:r>
    </w:p>
    <w:p w14:paraId="04BE6C78" w14:textId="77777777" w:rsidR="00C26E74" w:rsidRDefault="00C26E74">
      <w:pPr>
        <w:spacing w:after="0" w:line="248" w:lineRule="auto"/>
        <w:ind w:left="-5" w:right="381"/>
        <w:rPr>
          <w:color w:val="FF0000"/>
        </w:rPr>
      </w:pPr>
    </w:p>
    <w:p w14:paraId="4ABA5304" w14:textId="60C871B1" w:rsidR="00780AA4" w:rsidRDefault="00C26E74">
      <w:pPr>
        <w:spacing w:after="0" w:line="248" w:lineRule="auto"/>
        <w:ind w:left="-5" w:right="381"/>
      </w:pPr>
      <w:r>
        <w:rPr>
          <w:color w:val="FF0000"/>
        </w:rPr>
        <w:t xml:space="preserve">I have included titles to the surveys in my appendix section.  </w:t>
      </w:r>
    </w:p>
    <w:p w14:paraId="690F8E3A" w14:textId="77777777" w:rsidR="00780AA4" w:rsidRDefault="00C26E74">
      <w:pPr>
        <w:spacing w:after="0" w:line="259" w:lineRule="auto"/>
        <w:ind w:left="0" w:firstLine="0"/>
      </w:pPr>
      <w:r>
        <w:t xml:space="preserve"> </w:t>
      </w:r>
    </w:p>
    <w:p w14:paraId="12AA785E" w14:textId="14534AAE" w:rsidR="00780AA4" w:rsidRDefault="00780AA4">
      <w:pPr>
        <w:spacing w:after="132" w:line="259" w:lineRule="auto"/>
        <w:ind w:left="360" w:firstLine="0"/>
      </w:pPr>
    </w:p>
    <w:p w14:paraId="30D8666C" w14:textId="77777777" w:rsidR="00780AA4" w:rsidRDefault="00C26E74">
      <w:pPr>
        <w:spacing w:after="248" w:line="259" w:lineRule="auto"/>
        <w:ind w:left="360" w:firstLine="0"/>
      </w:pPr>
      <w:r>
        <w:rPr>
          <w:rFonts w:ascii="Calibri" w:eastAsia="Calibri" w:hAnsi="Calibri" w:cs="Calibri"/>
          <w:sz w:val="22"/>
        </w:rPr>
        <w:t xml:space="preserve"> </w:t>
      </w:r>
    </w:p>
    <w:p w14:paraId="78DE0084" w14:textId="77777777" w:rsidR="00780AA4" w:rsidRDefault="00C26E74">
      <w:pPr>
        <w:spacing w:after="247" w:line="259" w:lineRule="auto"/>
        <w:ind w:left="360" w:firstLine="0"/>
      </w:pPr>
      <w:r>
        <w:rPr>
          <w:rFonts w:ascii="Calibri" w:eastAsia="Calibri" w:hAnsi="Calibri" w:cs="Calibri"/>
          <w:sz w:val="22"/>
        </w:rPr>
        <w:lastRenderedPageBreak/>
        <w:t xml:space="preserve"> </w:t>
      </w:r>
    </w:p>
    <w:p w14:paraId="77C6CC80" w14:textId="77777777" w:rsidR="00780AA4" w:rsidRDefault="00C26E74">
      <w:pPr>
        <w:spacing w:after="248" w:line="259" w:lineRule="auto"/>
        <w:ind w:left="360" w:firstLine="0"/>
      </w:pPr>
      <w:r>
        <w:rPr>
          <w:rFonts w:ascii="Calibri" w:eastAsia="Calibri" w:hAnsi="Calibri" w:cs="Calibri"/>
          <w:sz w:val="22"/>
        </w:rPr>
        <w:t xml:space="preserve"> </w:t>
      </w:r>
    </w:p>
    <w:p w14:paraId="3C7C19E2" w14:textId="5F513188" w:rsidR="00780AA4" w:rsidRDefault="00C26E74" w:rsidP="00C26E74">
      <w:pPr>
        <w:spacing w:after="247" w:line="259" w:lineRule="auto"/>
        <w:ind w:left="360" w:firstLine="0"/>
      </w:pPr>
      <w:r>
        <w:rPr>
          <w:rFonts w:ascii="Calibri" w:eastAsia="Calibri" w:hAnsi="Calibri" w:cs="Calibri"/>
          <w:sz w:val="22"/>
        </w:rPr>
        <w:t xml:space="preserve">  </w:t>
      </w:r>
    </w:p>
    <w:p w14:paraId="3A26AB7B" w14:textId="788D52C4" w:rsidR="00C26E74" w:rsidRDefault="00C26E74" w:rsidP="00C26E74">
      <w:pPr>
        <w:pStyle w:val="Heading1"/>
        <w:spacing w:after="256"/>
        <w:ind w:left="393" w:right="1"/>
        <w:jc w:val="center"/>
        <w:rPr>
          <w:rFonts w:ascii="Calibri" w:eastAsia="Calibri" w:hAnsi="Calibri" w:cs="Calibri"/>
          <w:bCs/>
          <w:sz w:val="22"/>
        </w:rPr>
      </w:pPr>
      <w:r w:rsidRPr="00C26E74">
        <w:rPr>
          <w:bCs/>
        </w:rPr>
        <w:t xml:space="preserve">Risk Assessment for Sexual Offender Recidivism </w:t>
      </w:r>
      <w:r w:rsidRPr="00C26E74">
        <w:rPr>
          <w:rFonts w:ascii="Calibri" w:eastAsia="Calibri" w:hAnsi="Calibri" w:cs="Calibri"/>
          <w:bCs/>
          <w:sz w:val="22"/>
        </w:rPr>
        <w:t xml:space="preserve"> </w:t>
      </w:r>
    </w:p>
    <w:p w14:paraId="60AD152C" w14:textId="77777777" w:rsidR="00C26E74" w:rsidRPr="00C26E74" w:rsidRDefault="00C26E74" w:rsidP="00C26E74"/>
    <w:p w14:paraId="2F2954DA" w14:textId="7821E65A" w:rsidR="00780AA4" w:rsidRDefault="00C26E74" w:rsidP="00C26E74">
      <w:pPr>
        <w:spacing w:after="256" w:line="259" w:lineRule="auto"/>
        <w:ind w:left="3993" w:firstLine="327"/>
      </w:pPr>
      <w:r>
        <w:t>Shane Murray</w:t>
      </w:r>
      <w:r>
        <w:rPr>
          <w:rFonts w:ascii="Calibri" w:eastAsia="Calibri" w:hAnsi="Calibri" w:cs="Calibri"/>
          <w:sz w:val="22"/>
        </w:rPr>
        <w:t xml:space="preserve"> </w:t>
      </w:r>
    </w:p>
    <w:p w14:paraId="42BACD98" w14:textId="77777777" w:rsidR="00C26E74" w:rsidRDefault="00C26E74" w:rsidP="00C26E74">
      <w:pPr>
        <w:tabs>
          <w:tab w:val="center" w:pos="5040"/>
          <w:tab w:val="center" w:pos="9073"/>
        </w:tabs>
        <w:spacing w:after="0" w:line="259" w:lineRule="auto"/>
        <w:ind w:left="0" w:firstLine="0"/>
      </w:pPr>
      <w:r>
        <w:rPr>
          <w:rFonts w:ascii="Calibri" w:eastAsia="Calibri" w:hAnsi="Calibri" w:cs="Calibri"/>
          <w:sz w:val="22"/>
        </w:rPr>
        <w:tab/>
      </w:r>
      <w:r>
        <w:t xml:space="preserve">Texas State University </w:t>
      </w:r>
    </w:p>
    <w:p w14:paraId="373703A4" w14:textId="5139ED7A" w:rsidR="00C26E74" w:rsidRDefault="00C26E74" w:rsidP="00C26E74">
      <w:pPr>
        <w:tabs>
          <w:tab w:val="center" w:pos="5040"/>
          <w:tab w:val="center" w:pos="9073"/>
        </w:tabs>
        <w:spacing w:after="0" w:line="259" w:lineRule="auto"/>
        <w:ind w:left="3600" w:firstLine="0"/>
      </w:pPr>
      <w:r>
        <w:br/>
        <w:t xml:space="preserve">  PSY 15: Research Methods</w:t>
      </w:r>
    </w:p>
    <w:p w14:paraId="3AB629C2" w14:textId="77777777" w:rsidR="00C26E74" w:rsidRDefault="00C26E74" w:rsidP="00C26E74">
      <w:pPr>
        <w:tabs>
          <w:tab w:val="center" w:pos="5040"/>
          <w:tab w:val="center" w:pos="9073"/>
        </w:tabs>
        <w:spacing w:after="0" w:line="259" w:lineRule="auto"/>
        <w:ind w:left="0" w:firstLine="0"/>
        <w:jc w:val="center"/>
      </w:pPr>
    </w:p>
    <w:p w14:paraId="46F31D2B" w14:textId="3EAE69D7" w:rsidR="00C26E74" w:rsidRDefault="00C26E74" w:rsidP="00C26E74">
      <w:pPr>
        <w:tabs>
          <w:tab w:val="center" w:pos="5040"/>
          <w:tab w:val="center" w:pos="9073"/>
        </w:tabs>
        <w:spacing w:after="0" w:line="259" w:lineRule="auto"/>
        <w:ind w:left="0" w:firstLine="0"/>
        <w:jc w:val="center"/>
      </w:pPr>
      <w:r>
        <w:t xml:space="preserve">  Dr. Haiyan Liu</w:t>
      </w:r>
    </w:p>
    <w:p w14:paraId="03FB6B54" w14:textId="77777777" w:rsidR="00C26E74" w:rsidRDefault="00C26E74" w:rsidP="00C26E74">
      <w:pPr>
        <w:tabs>
          <w:tab w:val="center" w:pos="5040"/>
          <w:tab w:val="center" w:pos="9073"/>
        </w:tabs>
        <w:spacing w:after="0" w:line="259" w:lineRule="auto"/>
        <w:ind w:left="0" w:firstLine="0"/>
        <w:jc w:val="center"/>
      </w:pPr>
    </w:p>
    <w:p w14:paraId="5FA8F241" w14:textId="4DC73B7D" w:rsidR="00780AA4" w:rsidRDefault="00C26E74" w:rsidP="00C26E74">
      <w:pPr>
        <w:tabs>
          <w:tab w:val="center" w:pos="5040"/>
          <w:tab w:val="center" w:pos="9073"/>
        </w:tabs>
        <w:spacing w:after="0" w:line="259" w:lineRule="auto"/>
        <w:ind w:left="0" w:firstLine="0"/>
        <w:jc w:val="center"/>
      </w:pPr>
      <w:r>
        <w:t xml:space="preserve">                                   May 5, 2021</w:t>
      </w:r>
      <w:r>
        <w:rPr>
          <w:rFonts w:ascii="Calibri" w:eastAsia="Calibri" w:hAnsi="Calibri" w:cs="Calibri"/>
          <w:sz w:val="22"/>
        </w:rPr>
        <w:t xml:space="preserve"> </w:t>
      </w:r>
      <w:r>
        <w:rPr>
          <w:rFonts w:ascii="Calibri" w:eastAsia="Calibri" w:hAnsi="Calibri" w:cs="Calibri"/>
          <w:sz w:val="22"/>
        </w:rPr>
        <w:tab/>
        <w:t xml:space="preserve"> </w:t>
      </w:r>
      <w:r>
        <w:br w:type="page"/>
      </w:r>
    </w:p>
    <w:p w14:paraId="6F629741" w14:textId="77777777" w:rsidR="00780AA4" w:rsidRPr="00C26E74" w:rsidRDefault="00C26E74">
      <w:pPr>
        <w:pStyle w:val="Heading1"/>
        <w:spacing w:after="256"/>
        <w:ind w:left="393" w:right="1"/>
        <w:jc w:val="center"/>
        <w:rPr>
          <w:bCs/>
        </w:rPr>
      </w:pPr>
      <w:r w:rsidRPr="00C26E74">
        <w:rPr>
          <w:bCs/>
        </w:rPr>
        <w:lastRenderedPageBreak/>
        <w:t xml:space="preserve">Risk Assessment for Sexual Offender Recidivism </w:t>
      </w:r>
      <w:r w:rsidRPr="00C26E74">
        <w:rPr>
          <w:rFonts w:ascii="Calibri" w:eastAsia="Calibri" w:hAnsi="Calibri" w:cs="Calibri"/>
          <w:bCs/>
          <w:sz w:val="22"/>
        </w:rPr>
        <w:t xml:space="preserve"> </w:t>
      </w:r>
    </w:p>
    <w:p w14:paraId="34518B2E" w14:textId="77777777" w:rsidR="00780AA4" w:rsidRDefault="00C26E74">
      <w:r>
        <w:t xml:space="preserve"> </w:t>
      </w:r>
      <w:r>
        <w:tab/>
        <w:t>Over 10% of the 1.6 million incarcerated adults in the United States are serving sentences for rape or sexual assault, (</w:t>
      </w:r>
      <w:proofErr w:type="spellStart"/>
      <w:r>
        <w:t>Boccaccini</w:t>
      </w:r>
      <w:proofErr w:type="spellEnd"/>
      <w:r>
        <w:t xml:space="preserve">, Rufino, Jackson &amp; </w:t>
      </w:r>
      <w:proofErr w:type="spellStart"/>
      <w:r>
        <w:t>Murrie</w:t>
      </w:r>
      <w:proofErr w:type="spellEnd"/>
      <w:r>
        <w:t xml:space="preserve">, 2013). There are currently several risk assessment instruments being used by the criminal justice system and in studies to attempt to make a prediction about a convicted sexual offender’s risk of recidivism. In order to ensure public safety, there is a need for a uniform procedure to determine which offenders could be safely released into the community and which offenders are at a high risk for reoffending. Research on recidivism risk assessment instruments is necessary to examine common traits amongst recidivists and to determine which assessment instruments best detect those traits. </w:t>
      </w:r>
      <w:r>
        <w:rPr>
          <w:rFonts w:ascii="Calibri" w:eastAsia="Calibri" w:hAnsi="Calibri" w:cs="Calibri"/>
          <w:sz w:val="22"/>
        </w:rPr>
        <w:t xml:space="preserve"> </w:t>
      </w:r>
    </w:p>
    <w:p w14:paraId="37553336" w14:textId="77777777" w:rsidR="00780AA4" w:rsidRDefault="00C26E74">
      <w:pPr>
        <w:ind w:left="360" w:firstLine="720"/>
      </w:pPr>
      <w:r>
        <w:t>The most commonly used risk assessment instrument used to predict recidivism and diagnose psychopathology is the Psychopathology Checklist-Revised (PCL-R) (Hildebrand, De Ruiter &amp; De Vogel, 2004). The PCL-R is a checklist of 20 items broken down into categories examining interpersonal and affective factors, impulsive life style and antisocial behavior (</w:t>
      </w:r>
      <w:proofErr w:type="spellStart"/>
      <w:r>
        <w:t>Olver</w:t>
      </w:r>
      <w:proofErr w:type="spellEnd"/>
      <w:r>
        <w:t>, Lewis &amp; Wong, 2013). Generally, a total PCL-R score of 30 is sufficient for a diagnosis of psychopathology (</w:t>
      </w:r>
      <w:proofErr w:type="spellStart"/>
      <w:r>
        <w:t>Olver</w:t>
      </w:r>
      <w:proofErr w:type="spellEnd"/>
      <w:r>
        <w:t xml:space="preserve"> et al., 2013). Hawes, </w:t>
      </w:r>
      <w:proofErr w:type="spellStart"/>
      <w:r>
        <w:t>Boccaccini</w:t>
      </w:r>
      <w:proofErr w:type="spellEnd"/>
      <w:r>
        <w:t xml:space="preserve">, and </w:t>
      </w:r>
      <w:proofErr w:type="spellStart"/>
      <w:r>
        <w:t>Murrie</w:t>
      </w:r>
      <w:proofErr w:type="spellEnd"/>
      <w:r>
        <w:t xml:space="preserve"> (2013) caution that the total PCL-R score may not be the best score for prediction, but that the factor and facet scores need to be examined as well.</w:t>
      </w:r>
      <w:r>
        <w:rPr>
          <w:rFonts w:ascii="Calibri" w:eastAsia="Calibri" w:hAnsi="Calibri" w:cs="Calibri"/>
          <w:sz w:val="22"/>
        </w:rPr>
        <w:t xml:space="preserve"> </w:t>
      </w:r>
    </w:p>
    <w:p w14:paraId="5A9A6DBD" w14:textId="77777777" w:rsidR="00780AA4" w:rsidRDefault="00C26E74">
      <w:pPr>
        <w:ind w:left="360" w:firstLine="720"/>
      </w:pPr>
      <w:r>
        <w:t xml:space="preserve">In Texas, between the years of 1999-2004, </w:t>
      </w:r>
      <w:proofErr w:type="spellStart"/>
      <w:r>
        <w:t>Murrie</w:t>
      </w:r>
      <w:proofErr w:type="spellEnd"/>
      <w:r>
        <w:t xml:space="preserve">, </w:t>
      </w:r>
      <w:proofErr w:type="spellStart"/>
      <w:r>
        <w:t>Boccaccini</w:t>
      </w:r>
      <w:proofErr w:type="spellEnd"/>
      <w:r>
        <w:t>, Caperton, and Rufino (2012) examined the field validity of the PCL-R as part of the routine evaluations of sexual offenders for civil commitment as sexually violent predators. The authors reviewed evaluations performed by 19 individual clinicians with 4 evaluators providing 63.1% of the data (</w:t>
      </w:r>
      <w:proofErr w:type="spellStart"/>
      <w:r>
        <w:t>Murrie</w:t>
      </w:r>
      <w:proofErr w:type="spellEnd"/>
      <w:r>
        <w:t xml:space="preserve"> et al., 2013). </w:t>
      </w:r>
      <w:proofErr w:type="spellStart"/>
      <w:r>
        <w:t>Murrie</w:t>
      </w:r>
      <w:proofErr w:type="spellEnd"/>
      <w:r>
        <w:t xml:space="preserve"> et al. (2012) reviewed the evaluations and found that facet 4 of the PCL-R had been a significantly strong predictor of future criminal behavior.  Facet 4 relates to the </w:t>
      </w:r>
      <w:proofErr w:type="gramStart"/>
      <w:r>
        <w:t>past</w:t>
      </w:r>
      <w:proofErr w:type="gramEnd"/>
      <w:r>
        <w:t xml:space="preserve"> </w:t>
      </w:r>
    </w:p>
    <w:p w14:paraId="7170E4AB" w14:textId="77777777" w:rsidR="00780AA4" w:rsidRDefault="00780AA4">
      <w:pPr>
        <w:sectPr w:rsidR="00780AA4">
          <w:headerReference w:type="even" r:id="rId7"/>
          <w:headerReference w:type="default" r:id="rId8"/>
          <w:headerReference w:type="first" r:id="rId9"/>
          <w:pgSz w:w="12240" w:h="15840"/>
          <w:pgMar w:top="727" w:right="1463" w:bottom="1984" w:left="1080" w:header="720" w:footer="720" w:gutter="0"/>
          <w:pgNumType w:start="0"/>
          <w:cols w:space="720"/>
          <w:titlePg/>
        </w:sectPr>
      </w:pPr>
    </w:p>
    <w:p w14:paraId="13015B60" w14:textId="77777777" w:rsidR="00780AA4" w:rsidRDefault="00C26E74">
      <w:pPr>
        <w:ind w:left="-4"/>
      </w:pPr>
      <w:r>
        <w:lastRenderedPageBreak/>
        <w:t>criminal behavior and aggression of the offender. This finding was especially noteworthy because facet 4 also had the highest interrater reliability of all PCL-R scores (</w:t>
      </w:r>
      <w:proofErr w:type="spellStart"/>
      <w:r>
        <w:t>Murrie</w:t>
      </w:r>
      <w:proofErr w:type="spellEnd"/>
      <w:r>
        <w:t xml:space="preserve"> et al., 2012). </w:t>
      </w:r>
      <w:proofErr w:type="spellStart"/>
      <w:r>
        <w:t>Olver</w:t>
      </w:r>
      <w:proofErr w:type="spellEnd"/>
      <w:r>
        <w:t xml:space="preserve"> et al. (2013) found that a total high score on the PCL-R was significantly associated with violent recidivism for sexual offenders and that Factor 1 of the PCL-R, which detects affective symptoms of psychopathology, is a particularly significant and strong predictor for violent recidivism. </w:t>
      </w:r>
      <w:r>
        <w:rPr>
          <w:rFonts w:ascii="Calibri" w:eastAsia="Calibri" w:hAnsi="Calibri" w:cs="Calibri"/>
          <w:sz w:val="22"/>
        </w:rPr>
        <w:t xml:space="preserve"> </w:t>
      </w:r>
    </w:p>
    <w:p w14:paraId="361B310A" w14:textId="77777777" w:rsidR="00780AA4" w:rsidRDefault="00C26E74">
      <w:pPr>
        <w:ind w:left="-14" w:firstLine="720"/>
      </w:pPr>
      <w:r>
        <w:t xml:space="preserve">Previous literature shows disparities in studies using different PCL-R total scores to diagnose psychopathology. For example Hildebrand, De Ruiter, and De Vogel (2004) used the cut-off score of 30; </w:t>
      </w:r>
      <w:proofErr w:type="spellStart"/>
      <w:r>
        <w:t>Olver</w:t>
      </w:r>
      <w:proofErr w:type="spellEnd"/>
      <w:r>
        <w:t xml:space="preserve"> et al. (2013) used the cut-off score of 25; </w:t>
      </w:r>
      <w:proofErr w:type="spellStart"/>
      <w:r>
        <w:t>Murrie</w:t>
      </w:r>
      <w:proofErr w:type="spellEnd"/>
      <w:r>
        <w:t xml:space="preserve"> et al. (2012) did not have a set cut-off score and instead the forensic evaluators used their own discretion when making a diagnosis of psychopathology. The inconsistencies in the cut-off scores used could explain the differences in the validity of using the PCL-R as an accurate recidivism prediction assessment instrument. These results support the need to assess interrater reliability more closely. </w:t>
      </w:r>
      <w:r>
        <w:rPr>
          <w:rFonts w:ascii="Calibri" w:eastAsia="Calibri" w:hAnsi="Calibri" w:cs="Calibri"/>
          <w:sz w:val="22"/>
        </w:rPr>
        <w:t xml:space="preserve"> </w:t>
      </w:r>
    </w:p>
    <w:p w14:paraId="4C352B31" w14:textId="77777777" w:rsidR="00780AA4" w:rsidRDefault="00C26E74">
      <w:pPr>
        <w:ind w:left="-14" w:firstLine="720"/>
      </w:pPr>
      <w:r>
        <w:t xml:space="preserve">The PCL-R is often used in conjunction with other assessment instruments as a predictor of sexual recidivism. Other commonly used risk assessment instruments include the SVR-20, VRS, Static-99, and Static 2002R. </w:t>
      </w:r>
      <w:r>
        <w:rPr>
          <w:rFonts w:ascii="Calibri" w:eastAsia="Calibri" w:hAnsi="Calibri" w:cs="Calibri"/>
          <w:sz w:val="22"/>
        </w:rPr>
        <w:t xml:space="preserve"> </w:t>
      </w:r>
    </w:p>
    <w:p w14:paraId="2EC6D97C" w14:textId="77777777" w:rsidR="00780AA4" w:rsidRDefault="00C26E74">
      <w:pPr>
        <w:ind w:left="-14" w:firstLine="720"/>
      </w:pPr>
      <w:r>
        <w:t xml:space="preserve">Hildebrand et al. (2004) performed a retrospective analysis that examined the role of the PCL-R and SVR-20 in predicting recidivism in a sample of 94 convicted rapists. The SVR-20 is a set of guidelines designed to be used by a clinician to assist in risk assessment and the authors used one item to assess sexually deviant preferences (Hildebrand et al., 2004). After examining and scoring the files of the male convicts Hildebrand et al. (2004) found that there were 17 </w:t>
      </w:r>
      <w:r>
        <w:lastRenderedPageBreak/>
        <w:t xml:space="preserve">participants who met criteria for psychopathology, 14 (82%) of them recidivated with at least one sexual offense following discharge from the hospital. </w:t>
      </w:r>
      <w:r>
        <w:rPr>
          <w:rFonts w:ascii="Calibri" w:eastAsia="Calibri" w:hAnsi="Calibri" w:cs="Calibri"/>
          <w:sz w:val="22"/>
        </w:rPr>
        <w:t xml:space="preserve"> </w:t>
      </w:r>
    </w:p>
    <w:p w14:paraId="1D9225FE" w14:textId="77777777" w:rsidR="00780AA4" w:rsidRDefault="00C26E74">
      <w:pPr>
        <w:ind w:left="-14" w:firstLine="720"/>
      </w:pPr>
      <w:r>
        <w:t>A meta-analysis performed by Hanson and Morton-</w:t>
      </w:r>
      <w:proofErr w:type="spellStart"/>
      <w:r>
        <w:t>Bourgon</w:t>
      </w:r>
      <w:proofErr w:type="spellEnd"/>
      <w:r>
        <w:t xml:space="preserve"> (2005) of 82 recidivism risk studies showed that sexual deviancy and anti-social behaviors are major predictors of sexual recidivism. These results support this study’s hypothesis that utilizing the PCL-R to detect psychopathic and anti-social behavior will have greater predictive accuracy when attempting to assess an offender’s recidivism risk. </w:t>
      </w:r>
      <w:r>
        <w:rPr>
          <w:rFonts w:ascii="Calibri" w:eastAsia="Calibri" w:hAnsi="Calibri" w:cs="Calibri"/>
          <w:sz w:val="22"/>
        </w:rPr>
        <w:t xml:space="preserve"> </w:t>
      </w:r>
    </w:p>
    <w:p w14:paraId="0AC840BE" w14:textId="77777777" w:rsidR="00780AA4" w:rsidRDefault="00C26E74">
      <w:pPr>
        <w:ind w:left="-14" w:firstLine="720"/>
      </w:pPr>
      <w:r>
        <w:t>Research by Hanson and Morton-</w:t>
      </w:r>
      <w:proofErr w:type="spellStart"/>
      <w:r>
        <w:t>Bourgon</w:t>
      </w:r>
      <w:proofErr w:type="spellEnd"/>
      <w:r>
        <w:t xml:space="preserve"> (2005) showed that some of the traits that are targeted during sex offender treatment programs (lack of empathy, stated motivation for treatment) are unrelated to an offender’s risk of recidivism. Instead their research showed that personality traits such as self-regulation problems and sexual preoccupations were more often related to an offender’s recidivism risk and should possibly be the targets of treatment (Hanson &amp; Morton-</w:t>
      </w:r>
      <w:proofErr w:type="spellStart"/>
      <w:r>
        <w:t>Bourgon</w:t>
      </w:r>
      <w:proofErr w:type="spellEnd"/>
      <w:r>
        <w:t xml:space="preserve">, 2005). </w:t>
      </w:r>
      <w:r>
        <w:rPr>
          <w:rFonts w:ascii="Calibri" w:eastAsia="Calibri" w:hAnsi="Calibri" w:cs="Calibri"/>
          <w:sz w:val="22"/>
        </w:rPr>
        <w:t xml:space="preserve"> </w:t>
      </w:r>
    </w:p>
    <w:p w14:paraId="3F6866BB" w14:textId="77777777" w:rsidR="00780AA4" w:rsidRDefault="00C26E74">
      <w:pPr>
        <w:ind w:left="-14" w:firstLine="720"/>
      </w:pPr>
      <w:proofErr w:type="spellStart"/>
      <w:r>
        <w:t>Smid</w:t>
      </w:r>
      <w:proofErr w:type="spellEnd"/>
      <w:r>
        <w:t xml:space="preserve">, </w:t>
      </w:r>
      <w:proofErr w:type="spellStart"/>
      <w:r>
        <w:t>Kamphuis</w:t>
      </w:r>
      <w:proofErr w:type="spellEnd"/>
      <w:r>
        <w:t xml:space="preserve">, </w:t>
      </w:r>
      <w:proofErr w:type="spellStart"/>
      <w:r>
        <w:t>Wever</w:t>
      </w:r>
      <w:proofErr w:type="spellEnd"/>
      <w:r>
        <w:t xml:space="preserve">, and Van Beek (2014) performed a retrospective analysis of 397 convicted sexual offenders in the Netherlands. The authors coded the files for scoring against 9 risk assessment instruments to determine which assessment tool would be the most valid. In contrast to the results of other studies, </w:t>
      </w:r>
      <w:proofErr w:type="spellStart"/>
      <w:r>
        <w:t>Smid</w:t>
      </w:r>
      <w:proofErr w:type="spellEnd"/>
      <w:r>
        <w:t xml:space="preserve"> et al. (2014) found that the Static-99 and the Static2002R showed the highest rates of predictive accuracy. These findings suggest that there may be risk assessment instruments better able to predict recidivism than the more commonly used PCLR. </w:t>
      </w:r>
      <w:r>
        <w:rPr>
          <w:rFonts w:ascii="Calibri" w:eastAsia="Calibri" w:hAnsi="Calibri" w:cs="Calibri"/>
          <w:sz w:val="22"/>
        </w:rPr>
        <w:t xml:space="preserve"> </w:t>
      </w:r>
    </w:p>
    <w:p w14:paraId="2339E622" w14:textId="77777777" w:rsidR="00780AA4" w:rsidRDefault="00C26E74">
      <w:pPr>
        <w:ind w:left="-14" w:firstLine="720"/>
      </w:pPr>
      <w:r>
        <w:t xml:space="preserve">The purpose of this study is to examine which risk assessment instrument has the highest rate of predictive accuracy for sexual recidivism in order to establish policies and a uniform </w:t>
      </w:r>
      <w:r>
        <w:lastRenderedPageBreak/>
        <w:t xml:space="preserve">scoring system for risk assessment instruments that could better predict sexual recidivism risk and protect society from sexual offenders. </w:t>
      </w:r>
      <w:r>
        <w:rPr>
          <w:rFonts w:ascii="Calibri" w:eastAsia="Calibri" w:hAnsi="Calibri" w:cs="Calibri"/>
          <w:sz w:val="22"/>
        </w:rPr>
        <w:t xml:space="preserve"> </w:t>
      </w:r>
    </w:p>
    <w:p w14:paraId="7F3E63CA" w14:textId="77777777" w:rsidR="00780AA4" w:rsidRDefault="00C26E74">
      <w:pPr>
        <w:ind w:left="-14" w:firstLine="720"/>
      </w:pPr>
      <w:r>
        <w:t xml:space="preserve">The current study hypothesizes that breaking offenders up into smaller subcategories by age of victim, relationship between victim and offender, and then administering the risk assessment instruments will have greater predictive validity; assessing recidivism risk will have greater predictive validity when combinations of instruments are used. </w:t>
      </w:r>
    </w:p>
    <w:p w14:paraId="17873A7D" w14:textId="77777777" w:rsidR="00780AA4" w:rsidRDefault="00C26E74">
      <w:pPr>
        <w:spacing w:after="250" w:line="259" w:lineRule="auto"/>
        <w:ind w:left="15"/>
        <w:jc w:val="center"/>
      </w:pPr>
      <w:r>
        <w:rPr>
          <w:b/>
        </w:rPr>
        <w:t xml:space="preserve">Methods </w:t>
      </w:r>
    </w:p>
    <w:p w14:paraId="39DB9BDC" w14:textId="77777777" w:rsidR="00780AA4" w:rsidRDefault="00C26E74">
      <w:pPr>
        <w:pStyle w:val="Heading1"/>
        <w:ind w:left="-5"/>
      </w:pPr>
      <w:r>
        <w:t xml:space="preserve">Participants </w:t>
      </w:r>
    </w:p>
    <w:p w14:paraId="38F72795" w14:textId="77777777" w:rsidR="00780AA4" w:rsidRDefault="00C26E74">
      <w:pPr>
        <w:ind w:left="-4"/>
      </w:pPr>
      <w:r>
        <w:t xml:space="preserve"> </w:t>
      </w:r>
      <w:r>
        <w:tab/>
        <w:t xml:space="preserve">Participants in the current study will be selected from the population of sexual offenders serving their sentence in the Texas Department of Criminal Justice. The offenders will be chosen from a population of prisoners began their incarceration between August 2005 and August 2010. From this population 400 male offenders will be selected. The selected offenders must have been between the ages of 18-38 years old at the time of their offense. Within this population we will select 100 offenders whose victims were between the ages of 0-12 years old; 100 offenders whose victims were between the ages of 13-17 years old; 100 offenders whose victims were 18 years and up; and 100 offenders whose victims were in multiple age groups at the time of the offense. Selection criteria will also include that the offenders’ files contain enough information to meet the criteria of the PCL-R (Hare, 1991), VRS (Wong &amp; Gordon, </w:t>
      </w:r>
    </w:p>
    <w:p w14:paraId="7CB63EBD" w14:textId="77777777" w:rsidR="00780AA4" w:rsidRDefault="00C26E74">
      <w:pPr>
        <w:spacing w:after="254" w:line="259" w:lineRule="auto"/>
        <w:ind w:left="-4"/>
      </w:pPr>
      <w:r>
        <w:t xml:space="preserve">2006) and the SVR-20 (Boer &amp; Hart, 2008).  </w:t>
      </w:r>
    </w:p>
    <w:p w14:paraId="7691E107" w14:textId="77777777" w:rsidR="00780AA4" w:rsidRDefault="00C26E74">
      <w:pPr>
        <w:pStyle w:val="Heading1"/>
        <w:ind w:left="-5"/>
      </w:pPr>
      <w:r>
        <w:t xml:space="preserve">Measures </w:t>
      </w:r>
    </w:p>
    <w:p w14:paraId="5572B9DC" w14:textId="77777777" w:rsidR="00780AA4" w:rsidRDefault="00C26E74">
      <w:pPr>
        <w:ind w:left="-4"/>
      </w:pPr>
      <w:r>
        <w:t xml:space="preserve"> </w:t>
      </w:r>
      <w:r>
        <w:tab/>
        <w:t xml:space="preserve">The three risk assessment instruments that will be used are the Hare Psychopathology Checklist-Revised (PCL-R; Hare, 1991), the Violence Risk Scale (VRS; Wong &amp; Gordon, 2006) </w:t>
      </w:r>
      <w:r>
        <w:lastRenderedPageBreak/>
        <w:t xml:space="preserve">and the Sexual Violence Risk-20 (SVR-20; Boer &amp; Hart, 2008). These risk assessment instruments can be administered through clinical interviews or surveys. The data will be gathered through files kept by the Texas Department of Criminal Justice. The Texas Department of Criminal Justice (2004) policy dictates that as part of the intake process prisoners are subjected to “sociological interviews” and gather information pertaining to criminal history, social history,  institutional history, educational history, employment history, family history, military </w:t>
      </w:r>
      <w:proofErr w:type="gramStart"/>
      <w:r>
        <w:t>history</w:t>
      </w:r>
      <w:proofErr w:type="gramEnd"/>
      <w:r>
        <w:t xml:space="preserve"> and drug and/or alcohol histories.  </w:t>
      </w:r>
    </w:p>
    <w:p w14:paraId="2D51118D" w14:textId="77777777" w:rsidR="00780AA4" w:rsidRDefault="00C26E74">
      <w:pPr>
        <w:spacing w:after="30"/>
        <w:ind w:left="-4"/>
      </w:pPr>
      <w:r>
        <w:t xml:space="preserve"> </w:t>
      </w:r>
      <w:r>
        <w:tab/>
        <w:t xml:space="preserve">These risk assessment instruments are un-structured and intended to be used with clinical judgment. Each instrument gives an example of behavior or attitudes and then the administering clinician uses these examples to create their operational definitions of what is being measured. For the purposes of this study I have included the examples given by each instrument in the appendix. The variables for each instrument will be operationally defined in the appendix of the current study and will serve as a guide for the evaluators while they are coding for content analysis. </w:t>
      </w:r>
    </w:p>
    <w:p w14:paraId="1A1B25E4" w14:textId="77777777" w:rsidR="00780AA4" w:rsidRDefault="00C26E74">
      <w:pPr>
        <w:spacing w:after="0" w:line="488" w:lineRule="auto"/>
        <w:ind w:left="-5"/>
      </w:pPr>
      <w:r>
        <w:t xml:space="preserve"> </w:t>
      </w:r>
      <w:r>
        <w:tab/>
      </w:r>
      <w:r>
        <w:rPr>
          <w:b/>
        </w:rPr>
        <w:t xml:space="preserve">Psychopathology Checklist-Revised. </w:t>
      </w:r>
      <w:r>
        <w:t xml:space="preserve">The PCL-R contains items such as “lack of remorse or guilt” and “criminal versatility” (Hare, 1991). The PCL-R items are scored on a 3point scale. A score of 0 indicates that it “does not apply”, a score of 1 indicates that it “applies somewhat”, and a score of 2 indicates that it “definitely does apply” (Hare, 1991). Total scores can range from 0-40 with a recommended cut-off score to constitute a diagnosis of psychopathology of 30 (Hare, 1991). Because this study will be conducted through file analysis only, a more conservative cut-off score of 25 will be used. </w:t>
      </w:r>
    </w:p>
    <w:p w14:paraId="1E89633D" w14:textId="77777777" w:rsidR="00780AA4" w:rsidRDefault="00C26E74">
      <w:pPr>
        <w:spacing w:after="26" w:line="488" w:lineRule="auto"/>
        <w:ind w:left="-5"/>
      </w:pPr>
      <w:r>
        <w:rPr>
          <w:b/>
        </w:rPr>
        <w:lastRenderedPageBreak/>
        <w:t xml:space="preserve"> </w:t>
      </w:r>
      <w:r>
        <w:rPr>
          <w:b/>
        </w:rPr>
        <w:tab/>
        <w:t xml:space="preserve">Violence Risk Scale. </w:t>
      </w:r>
      <w:r>
        <w:t xml:space="preserve">The VRS is a 26-item checklist and contains two categories of measures. Six of the items are “static” measures and are not open to interpretation, include age of offender, number of convictions. Twenty of the items are “dynamic” measures and </w:t>
      </w:r>
      <w:proofErr w:type="gramStart"/>
      <w:r>
        <w:t>include</w:t>
      </w:r>
      <w:proofErr w:type="gramEnd"/>
      <w:r>
        <w:t xml:space="preserve"> </w:t>
      </w:r>
    </w:p>
    <w:p w14:paraId="17B0D29C" w14:textId="77777777" w:rsidR="00780AA4" w:rsidRDefault="00C26E74">
      <w:pPr>
        <w:spacing w:after="252" w:line="259" w:lineRule="auto"/>
        <w:ind w:left="-5"/>
      </w:pPr>
      <w:r>
        <w:t xml:space="preserve">“insight into violence” and “cognitive distortions.” All are items are scored on a 4-point scale; 0, </w:t>
      </w:r>
    </w:p>
    <w:p w14:paraId="758C6E08" w14:textId="77777777" w:rsidR="00780AA4" w:rsidRDefault="00C26E74">
      <w:pPr>
        <w:spacing w:line="259" w:lineRule="auto"/>
        <w:ind w:left="-4"/>
      </w:pPr>
      <w:r>
        <w:t xml:space="preserve">1, 2, 3 (Wong &amp; Gordon, 2006). The VRS scores will be used to place offenders into </w:t>
      </w:r>
      <w:proofErr w:type="gramStart"/>
      <w:r>
        <w:t>3</w:t>
      </w:r>
      <w:proofErr w:type="gramEnd"/>
      <w:r>
        <w:t xml:space="preserve"> </w:t>
      </w:r>
    </w:p>
    <w:p w14:paraId="27660E10" w14:textId="77777777" w:rsidR="00780AA4" w:rsidRDefault="00C26E74">
      <w:pPr>
        <w:ind w:left="-4"/>
      </w:pPr>
      <w:r>
        <w:t xml:space="preserve">categories of risk. Following a previous study conducted by Wong &amp; </w:t>
      </w:r>
      <w:proofErr w:type="spellStart"/>
      <w:r>
        <w:t>Parhar</w:t>
      </w:r>
      <w:proofErr w:type="spellEnd"/>
      <w:r>
        <w:t xml:space="preserve"> (2011) offenders with a VRS score of less than 35 will be classified as low-risk, scores between 35 and 50 will be classified as medium-risk, and scores greater than 50 will be classified as high-risk. </w:t>
      </w:r>
    </w:p>
    <w:p w14:paraId="113637AF" w14:textId="77777777" w:rsidR="00780AA4" w:rsidRDefault="00C26E74">
      <w:pPr>
        <w:ind w:left="-4"/>
      </w:pPr>
      <w:r>
        <w:rPr>
          <w:b/>
        </w:rPr>
        <w:t xml:space="preserve"> </w:t>
      </w:r>
      <w:r>
        <w:rPr>
          <w:b/>
        </w:rPr>
        <w:tab/>
        <w:t xml:space="preserve">Sexual Violence Risk-20. </w:t>
      </w:r>
      <w:r>
        <w:t xml:space="preserve">The SVR-20 is a </w:t>
      </w:r>
      <w:proofErr w:type="gramStart"/>
      <w:r>
        <w:t>20 item</w:t>
      </w:r>
      <w:proofErr w:type="gramEnd"/>
      <w:r>
        <w:t xml:space="preserve"> scale that has been broken down into 3 categories: psychological adjustment, history of sexual offenses and future plans (Boer &amp; Hart, 2008). For the purposes of this study only one item from the SVR-20 will be used to assess sexually deviant preferences. Following Hildebrand et al. (2004)  the operational definition of sexual deviance will be based on the fourth edition of the  </w:t>
      </w:r>
      <w:r>
        <w:rPr>
          <w:i/>
        </w:rPr>
        <w:t>Diagnostic and Statistical Manual of Mental Disorders</w:t>
      </w:r>
      <w:r>
        <w:t xml:space="preserve"> (American Psychiatric Association, 1994), which considers sexual deviance as statistically unusual and when acted upon, likely to inflict unwarranted harm to oneself or others. </w:t>
      </w:r>
    </w:p>
    <w:p w14:paraId="6802ED11" w14:textId="77777777" w:rsidR="00780AA4" w:rsidRDefault="00C26E74">
      <w:pPr>
        <w:spacing w:after="26" w:line="488" w:lineRule="auto"/>
        <w:ind w:left="-5"/>
      </w:pPr>
      <w:r>
        <w:t xml:space="preserve">A score of 0 will equal “not present”, a 1 will equal “possibly present” and a score of 2 will equal “definitely present.”  </w:t>
      </w:r>
    </w:p>
    <w:p w14:paraId="534DA3BB" w14:textId="77777777" w:rsidR="00780AA4" w:rsidRDefault="00C26E74">
      <w:pPr>
        <w:ind w:left="-4"/>
      </w:pPr>
      <w:r>
        <w:t xml:space="preserve"> </w:t>
      </w:r>
      <w:r>
        <w:tab/>
      </w:r>
      <w:r>
        <w:rPr>
          <w:b/>
        </w:rPr>
        <w:t xml:space="preserve">Recidivism. </w:t>
      </w:r>
      <w:r>
        <w:t xml:space="preserve">Recidivism will be defined in this study as any criminal charges filed against an offender after they have been released from the custody of the Texas Department of Criminal Justice. Any offender who has criminal charges pressed against them will be considered to have recidivated, regardless of whether or not the charges resulted in a conviction. Only sexual offense charges will constitute recidivism. </w:t>
      </w:r>
    </w:p>
    <w:p w14:paraId="648F0EC1" w14:textId="77777777" w:rsidR="00780AA4" w:rsidRDefault="00C26E74">
      <w:pPr>
        <w:pStyle w:val="Heading1"/>
        <w:ind w:left="-5"/>
      </w:pPr>
      <w:r>
        <w:lastRenderedPageBreak/>
        <w:t xml:space="preserve">Procedure </w:t>
      </w:r>
    </w:p>
    <w:p w14:paraId="5F35E970" w14:textId="77777777" w:rsidR="00780AA4" w:rsidRDefault="00C26E74">
      <w:pPr>
        <w:ind w:left="-4"/>
      </w:pPr>
      <w:r>
        <w:t xml:space="preserve"> </w:t>
      </w:r>
      <w:r>
        <w:tab/>
        <w:t xml:space="preserve">The information will be gathered through a retrospective case file review of information gathered from the Texas Department of Criminal Justice for content analysis. The participants’ files will already contain the questionnaires that have been filled out by the Texas Department of Criminal Justice, but in order to assess interrater reliability, the evaluators will be blind to the scores that the participants have been previously given.  </w:t>
      </w:r>
    </w:p>
    <w:p w14:paraId="32495A09" w14:textId="77777777" w:rsidR="00780AA4" w:rsidRDefault="00C26E74">
      <w:pPr>
        <w:ind w:left="-4"/>
      </w:pPr>
      <w:r>
        <w:t xml:space="preserve"> </w:t>
      </w:r>
      <w:r>
        <w:tab/>
        <w:t xml:space="preserve">A total of 5 independent evaluators will be recruited and trained to code for file information. They will also score each of the 400 </w:t>
      </w:r>
      <w:proofErr w:type="gramStart"/>
      <w:r>
        <w:t>files, but</w:t>
      </w:r>
      <w:proofErr w:type="gramEnd"/>
      <w:r>
        <w:t xml:space="preserve"> will not score for all assessment instruments. Evaluator 1 will score only for the PCL-R; evaluator 2 will score for the PCL-R  and the one item from the SVR-20; evaluator 3 will score for the PCL-R and the VRS; evaluator 4 will score only for the VRS; and evaluator 5 will score for the VRS and the one item from the </w:t>
      </w:r>
    </w:p>
    <w:p w14:paraId="430FD7C5" w14:textId="77777777" w:rsidR="00780AA4" w:rsidRDefault="00C26E74">
      <w:pPr>
        <w:spacing w:after="252" w:line="259" w:lineRule="auto"/>
        <w:ind w:left="-4"/>
      </w:pPr>
      <w:r>
        <w:t xml:space="preserve">SVR-20. </w:t>
      </w:r>
    </w:p>
    <w:p w14:paraId="51D58BDD" w14:textId="77777777" w:rsidR="00780AA4" w:rsidRDefault="00C26E74">
      <w:pPr>
        <w:ind w:left="-14" w:firstLine="720"/>
      </w:pPr>
      <w:r>
        <w:t xml:space="preserve">In order to determine if recidivism has occurred the Texas Department of Criminal Justice will be contacted and post-release information for each offender will be requested. The information will include any new criminal convictions or if the suspect has been arrested or suspected of committing a crime. </w:t>
      </w:r>
    </w:p>
    <w:p w14:paraId="624D80E8" w14:textId="77777777" w:rsidR="00C26E74" w:rsidRDefault="00C26E74">
      <w:pPr>
        <w:spacing w:after="160" w:line="259" w:lineRule="auto"/>
        <w:ind w:left="0" w:firstLine="0"/>
        <w:rPr>
          <w:rFonts w:ascii="Calibri" w:eastAsia="Calibri" w:hAnsi="Calibri" w:cs="Calibri"/>
          <w:sz w:val="22"/>
        </w:rPr>
      </w:pPr>
      <w:r>
        <w:rPr>
          <w:rFonts w:ascii="Calibri" w:eastAsia="Calibri" w:hAnsi="Calibri" w:cs="Calibri"/>
          <w:sz w:val="22"/>
        </w:rPr>
        <w:br w:type="page"/>
      </w:r>
    </w:p>
    <w:p w14:paraId="41178508" w14:textId="12DC3E67" w:rsidR="00780AA4" w:rsidRPr="00C26E74" w:rsidRDefault="00C26E74" w:rsidP="00C26E74">
      <w:pPr>
        <w:spacing w:after="160" w:line="259" w:lineRule="auto"/>
        <w:ind w:left="0" w:firstLine="0"/>
        <w:jc w:val="center"/>
        <w:rPr>
          <w:rFonts w:ascii="Calibri" w:eastAsia="Calibri" w:hAnsi="Calibri" w:cs="Calibri"/>
          <w:sz w:val="22"/>
        </w:rPr>
      </w:pPr>
      <w:r>
        <w:lastRenderedPageBreak/>
        <w:t>References</w:t>
      </w:r>
    </w:p>
    <w:p w14:paraId="3E5765D7" w14:textId="77777777" w:rsidR="00780AA4" w:rsidRDefault="00C26E74">
      <w:pPr>
        <w:spacing w:after="251" w:line="259" w:lineRule="auto"/>
        <w:ind w:left="-4"/>
      </w:pPr>
      <w:r>
        <w:t xml:space="preserve">American Psychiatric Association. (1994). Diagnostic and statistical manual of mental disorders </w:t>
      </w:r>
    </w:p>
    <w:p w14:paraId="39EAAC18" w14:textId="77777777" w:rsidR="00780AA4" w:rsidRDefault="00C26E74">
      <w:pPr>
        <w:spacing w:after="274" w:line="259" w:lineRule="auto"/>
        <w:ind w:left="730"/>
      </w:pPr>
      <w:r>
        <w:t>(4</w:t>
      </w:r>
      <w:r>
        <w:rPr>
          <w:vertAlign w:val="superscript"/>
        </w:rPr>
        <w:t>th</w:t>
      </w:r>
      <w:r>
        <w:t xml:space="preserve"> ed.). Washington, DC: Author. </w:t>
      </w:r>
    </w:p>
    <w:p w14:paraId="7AD8D707" w14:textId="77777777" w:rsidR="00780AA4" w:rsidRDefault="00C26E74">
      <w:pPr>
        <w:ind w:left="705" w:hanging="719"/>
      </w:pPr>
      <w:proofErr w:type="spellStart"/>
      <w:r>
        <w:t>Boccaccini</w:t>
      </w:r>
      <w:proofErr w:type="spellEnd"/>
      <w:r>
        <w:t xml:space="preserve">, M. T., Rufino, K. A., Jackson, R. L., &amp; </w:t>
      </w:r>
      <w:proofErr w:type="spellStart"/>
      <w:r>
        <w:t>Murrie</w:t>
      </w:r>
      <w:proofErr w:type="spellEnd"/>
      <w:r>
        <w:t xml:space="preserve">, D. C. (2013). Personality assessment inventory scores as predictors of misconduct among sex offenders civilly committed as sexually violent predators. </w:t>
      </w:r>
      <w:r>
        <w:rPr>
          <w:i/>
        </w:rPr>
        <w:t>Psychological Assessment</w:t>
      </w:r>
      <w:r>
        <w:t xml:space="preserve">, </w:t>
      </w:r>
      <w:r>
        <w:rPr>
          <w:i/>
        </w:rPr>
        <w:t>25</w:t>
      </w:r>
      <w:r>
        <w:t xml:space="preserve">(4), 1390-1395. </w:t>
      </w:r>
    </w:p>
    <w:p w14:paraId="6BBE1E3A" w14:textId="15A44AB4" w:rsidR="00780AA4" w:rsidRDefault="00C26E74">
      <w:pPr>
        <w:spacing w:after="252" w:line="259" w:lineRule="auto"/>
        <w:ind w:left="730"/>
      </w:pPr>
      <w:hyperlink r:id="rId10" w:history="1">
        <w:r w:rsidRPr="006E35F5">
          <w:rPr>
            <w:rStyle w:val="Hyperlink"/>
          </w:rPr>
          <w:t>https://doi.org/10.1037/a0034048</w:t>
        </w:r>
      </w:hyperlink>
      <w:r>
        <w:t xml:space="preserve"> </w:t>
      </w:r>
    </w:p>
    <w:p w14:paraId="779A8C7B" w14:textId="77777777" w:rsidR="00780AA4" w:rsidRDefault="00C26E74">
      <w:pPr>
        <w:spacing w:after="252" w:line="259" w:lineRule="auto"/>
        <w:ind w:left="-4"/>
      </w:pPr>
      <w:r>
        <w:t xml:space="preserve">Boer, D. P., Hart, S. D., Kropp, P. R., &amp; Webster, C. D. (1997). Manual for the Sexual Violence </w:t>
      </w:r>
    </w:p>
    <w:p w14:paraId="7F0C3CCC" w14:textId="77777777" w:rsidR="00780AA4" w:rsidRDefault="00C26E74">
      <w:pPr>
        <w:spacing w:after="252" w:line="259" w:lineRule="auto"/>
        <w:ind w:left="730"/>
      </w:pPr>
      <w:r>
        <w:t xml:space="preserve">Risk - 20: Professional Guidelines for Assessing Risk of Sexual Violence. Vancouver: </w:t>
      </w:r>
    </w:p>
    <w:p w14:paraId="13855087" w14:textId="77777777" w:rsidR="00780AA4" w:rsidRDefault="00C26E74">
      <w:pPr>
        <w:spacing w:after="252" w:line="259" w:lineRule="auto"/>
        <w:ind w:left="730"/>
      </w:pPr>
      <w:r>
        <w:t xml:space="preserve">The Mental Health, Law, &amp; Policy Institute. </w:t>
      </w:r>
    </w:p>
    <w:p w14:paraId="7C6F0C9A" w14:textId="77777777" w:rsidR="00780AA4" w:rsidRDefault="00C26E74">
      <w:pPr>
        <w:spacing w:after="265" w:line="259" w:lineRule="auto"/>
        <w:ind w:left="-4"/>
      </w:pPr>
      <w:r>
        <w:t>Hanson, R., &amp; Morton-</w:t>
      </w:r>
      <w:proofErr w:type="spellStart"/>
      <w:r>
        <w:t>Bourgon</w:t>
      </w:r>
      <w:proofErr w:type="spellEnd"/>
      <w:r>
        <w:t xml:space="preserve">, K. E. (2005). The Characteristics of Persistent Sexual </w:t>
      </w:r>
    </w:p>
    <w:p w14:paraId="4B436DAD" w14:textId="77777777" w:rsidR="00780AA4" w:rsidRDefault="00C26E74">
      <w:pPr>
        <w:spacing w:after="264" w:line="259" w:lineRule="auto"/>
        <w:ind w:left="730"/>
      </w:pPr>
      <w:r>
        <w:t xml:space="preserve">Offenders: A Meta-Analysis of Recidivism Studies. </w:t>
      </w:r>
      <w:r>
        <w:rPr>
          <w:i/>
        </w:rPr>
        <w:t xml:space="preserve">Journal of Consulting and Clinical </w:t>
      </w:r>
    </w:p>
    <w:p w14:paraId="74D357E4" w14:textId="225A42FF" w:rsidR="00780AA4" w:rsidRDefault="00C26E74">
      <w:pPr>
        <w:spacing w:after="259" w:line="259" w:lineRule="auto"/>
        <w:ind w:left="730"/>
      </w:pPr>
      <w:r>
        <w:rPr>
          <w:i/>
        </w:rPr>
        <w:t>Psychology</w:t>
      </w:r>
      <w:r>
        <w:t xml:space="preserve">, </w:t>
      </w:r>
      <w:r>
        <w:rPr>
          <w:i/>
        </w:rPr>
        <w:t>73</w:t>
      </w:r>
      <w:r>
        <w:t xml:space="preserve">(6), 1154-1163. </w:t>
      </w:r>
      <w:hyperlink r:id="rId11" w:history="1">
        <w:r w:rsidRPr="006E35F5">
          <w:rPr>
            <w:rStyle w:val="Hyperlink"/>
          </w:rPr>
          <w:t>https://doi.org/10.1037/0022-006X.73.6.1154</w:t>
        </w:r>
      </w:hyperlink>
      <w:r>
        <w:t xml:space="preserve"> </w:t>
      </w:r>
    </w:p>
    <w:p w14:paraId="25249996" w14:textId="77777777" w:rsidR="00780AA4" w:rsidRDefault="00C26E74">
      <w:pPr>
        <w:ind w:left="705" w:hanging="719"/>
      </w:pPr>
      <w:r>
        <w:t xml:space="preserve">Hawes, S. W., </w:t>
      </w:r>
      <w:proofErr w:type="spellStart"/>
      <w:r>
        <w:t>Boccaccini</w:t>
      </w:r>
      <w:proofErr w:type="spellEnd"/>
      <w:r>
        <w:t xml:space="preserve">, M. T., &amp; </w:t>
      </w:r>
      <w:proofErr w:type="spellStart"/>
      <w:r>
        <w:t>Murrie</w:t>
      </w:r>
      <w:proofErr w:type="spellEnd"/>
      <w:r>
        <w:t xml:space="preserve">, D. C. (2013). Psychopathy and the combination of psychopathy and sexual deviance as predictors of sexual recidivism: Meta-analytic findings using the Psychopathy Checklist—Revised. </w:t>
      </w:r>
      <w:r>
        <w:rPr>
          <w:i/>
        </w:rPr>
        <w:t>Psychological Assessment</w:t>
      </w:r>
      <w:r>
        <w:t xml:space="preserve">, </w:t>
      </w:r>
      <w:r>
        <w:rPr>
          <w:i/>
        </w:rPr>
        <w:t>25</w:t>
      </w:r>
      <w:r>
        <w:t xml:space="preserve">(1), </w:t>
      </w:r>
    </w:p>
    <w:p w14:paraId="0824C4C5" w14:textId="714FBB2A" w:rsidR="00780AA4" w:rsidRDefault="00C26E74">
      <w:pPr>
        <w:spacing w:after="255" w:line="259" w:lineRule="auto"/>
        <w:ind w:left="730"/>
      </w:pPr>
      <w:r>
        <w:t>233-243.</w:t>
      </w:r>
      <w:r w:rsidRPr="00C26E74">
        <w:t xml:space="preserve"> </w:t>
      </w:r>
      <w:hyperlink r:id="rId12" w:history="1">
        <w:r w:rsidRPr="006E35F5">
          <w:rPr>
            <w:rStyle w:val="Hyperlink"/>
          </w:rPr>
          <w:t>https://doi.org/10.1037/a0030391</w:t>
        </w:r>
      </w:hyperlink>
      <w:r>
        <w:rPr>
          <w:rFonts w:ascii="Calibri" w:eastAsia="Calibri" w:hAnsi="Calibri" w:cs="Calibri"/>
          <w:sz w:val="22"/>
        </w:rPr>
        <w:t xml:space="preserve"> </w:t>
      </w:r>
    </w:p>
    <w:p w14:paraId="059D72AA" w14:textId="77777777" w:rsidR="00780AA4" w:rsidRDefault="00C26E74">
      <w:pPr>
        <w:spacing w:after="26"/>
        <w:ind w:left="705" w:hanging="719"/>
      </w:pPr>
      <w:r>
        <w:t xml:space="preserve">Hildebrand, M., De Ruiter, C., &amp; De Vogel, V. (2004). Psychopathy and sexual deviance in treated rapists: Association with sexual and nonsexual recidivism. </w:t>
      </w:r>
      <w:r>
        <w:rPr>
          <w:i/>
        </w:rPr>
        <w:t xml:space="preserve">Sexual Abuse: A </w:t>
      </w:r>
    </w:p>
    <w:p w14:paraId="0444A6F9" w14:textId="57A2B197" w:rsidR="00780AA4" w:rsidRDefault="00C26E74">
      <w:pPr>
        <w:spacing w:after="0" w:line="259" w:lineRule="auto"/>
        <w:ind w:left="720" w:firstLine="0"/>
      </w:pPr>
      <w:r>
        <w:rPr>
          <w:i/>
        </w:rPr>
        <w:t>Journal of Research &amp; Treatment</w:t>
      </w:r>
      <w:r>
        <w:t xml:space="preserve">, </w:t>
      </w:r>
      <w:r>
        <w:rPr>
          <w:i/>
        </w:rPr>
        <w:t>16</w:t>
      </w:r>
      <w:r>
        <w:t xml:space="preserve">(1), 1-24. </w:t>
      </w:r>
      <w:hyperlink r:id="rId13" w:history="1">
        <w:r w:rsidRPr="006E35F5">
          <w:rPr>
            <w:rStyle w:val="Hyperlink"/>
          </w:rPr>
          <w:t>https://doi.org/10.1037/a0026015</w:t>
        </w:r>
      </w:hyperlink>
    </w:p>
    <w:p w14:paraId="4E20141A" w14:textId="77777777" w:rsidR="00C26E74" w:rsidRDefault="00C26E74">
      <w:pPr>
        <w:spacing w:after="0" w:line="259" w:lineRule="auto"/>
        <w:ind w:left="720" w:firstLine="0"/>
      </w:pPr>
    </w:p>
    <w:p w14:paraId="58C64F4F" w14:textId="77777777" w:rsidR="00780AA4" w:rsidRDefault="00C26E74">
      <w:pPr>
        <w:spacing w:after="259" w:line="259" w:lineRule="auto"/>
        <w:ind w:left="-4"/>
      </w:pPr>
      <w:proofErr w:type="spellStart"/>
      <w:r>
        <w:t>Murrie</w:t>
      </w:r>
      <w:proofErr w:type="spellEnd"/>
      <w:r>
        <w:t xml:space="preserve">, D. C., </w:t>
      </w:r>
      <w:proofErr w:type="spellStart"/>
      <w:r>
        <w:t>Boccaccini</w:t>
      </w:r>
      <w:proofErr w:type="spellEnd"/>
      <w:r>
        <w:t xml:space="preserve">, M. T., Caperton, J., &amp; Rufino, K. (2012). Field validity of the </w:t>
      </w:r>
    </w:p>
    <w:p w14:paraId="4ADD7406" w14:textId="77777777" w:rsidR="00780AA4" w:rsidRDefault="00C26E74">
      <w:pPr>
        <w:spacing w:after="267" w:line="259" w:lineRule="auto"/>
        <w:ind w:left="730"/>
      </w:pPr>
      <w:r>
        <w:t xml:space="preserve">Psychopathy Checklist–Revised in sex offender risk assessment. </w:t>
      </w:r>
      <w:r>
        <w:rPr>
          <w:i/>
        </w:rPr>
        <w:t xml:space="preserve">Psychological </w:t>
      </w:r>
    </w:p>
    <w:p w14:paraId="2CB8DA5B" w14:textId="523C393D" w:rsidR="00780AA4" w:rsidRDefault="00C26E74">
      <w:pPr>
        <w:spacing w:after="258" w:line="259" w:lineRule="auto"/>
        <w:ind w:left="730"/>
      </w:pPr>
      <w:r>
        <w:rPr>
          <w:i/>
        </w:rPr>
        <w:lastRenderedPageBreak/>
        <w:t>Assessment</w:t>
      </w:r>
      <w:r>
        <w:t xml:space="preserve">, </w:t>
      </w:r>
      <w:r>
        <w:rPr>
          <w:i/>
        </w:rPr>
        <w:t>24</w:t>
      </w:r>
      <w:r>
        <w:t xml:space="preserve">(2), 524-529. </w:t>
      </w:r>
      <w:hyperlink r:id="rId14" w:history="1">
        <w:r w:rsidRPr="006E35F5">
          <w:rPr>
            <w:rStyle w:val="Hyperlink"/>
          </w:rPr>
          <w:t>https://doi.org/10.1037/a0026015</w:t>
        </w:r>
      </w:hyperlink>
      <w:r>
        <w:t xml:space="preserve"> </w:t>
      </w:r>
    </w:p>
    <w:p w14:paraId="4A9D962C" w14:textId="77777777" w:rsidR="00780AA4" w:rsidRDefault="00C26E74">
      <w:pPr>
        <w:spacing w:after="0" w:line="476" w:lineRule="auto"/>
        <w:ind w:left="720" w:hanging="720"/>
      </w:pPr>
      <w:r>
        <w:t xml:space="preserve">Offender Handbook. (2004, November 1). Retrieved November 3, 2014, from </w:t>
      </w:r>
      <w:hyperlink r:id="rId15">
        <w:r>
          <w:rPr>
            <w:color w:val="0000FF"/>
            <w:u w:val="single" w:color="0000FF"/>
          </w:rPr>
          <w:t>http://www.tdcj.state.tx.us/documents/Offender_Orientation_Handbook_English.pdf</w:t>
        </w:r>
      </w:hyperlink>
      <w:hyperlink r:id="rId16">
        <w:r>
          <w:t xml:space="preserve"> </w:t>
        </w:r>
      </w:hyperlink>
    </w:p>
    <w:p w14:paraId="1A96E9E8" w14:textId="3535099E" w:rsidR="00780AA4" w:rsidRDefault="00C26E74">
      <w:pPr>
        <w:ind w:left="705" w:hanging="719"/>
      </w:pPr>
      <w:proofErr w:type="spellStart"/>
      <w:r>
        <w:t>Olver</w:t>
      </w:r>
      <w:proofErr w:type="spellEnd"/>
      <w:r>
        <w:t xml:space="preserve">, M. E., Lewis, K., &amp; Wong, S. P. (2013). Risk reduction treatment of high-risk psychopathic offenders: The relationship of psychopathy and treatment change to violent recidivism. </w:t>
      </w:r>
      <w:r>
        <w:rPr>
          <w:i/>
        </w:rPr>
        <w:t>Personality Disorders: Theory, Research, and Treatment</w:t>
      </w:r>
      <w:r>
        <w:t xml:space="preserve">, </w:t>
      </w:r>
      <w:r>
        <w:rPr>
          <w:i/>
        </w:rPr>
        <w:t>4</w:t>
      </w:r>
      <w:r>
        <w:t xml:space="preserve">(2), 160-167. </w:t>
      </w:r>
      <w:hyperlink r:id="rId17" w:history="1">
        <w:r w:rsidRPr="006E35F5">
          <w:rPr>
            <w:rStyle w:val="Hyperlink"/>
          </w:rPr>
          <w:t>https://doi.org/10.1037/a0029769</w:t>
        </w:r>
      </w:hyperlink>
      <w:r>
        <w:rPr>
          <w:rFonts w:ascii="Calibri" w:eastAsia="Calibri" w:hAnsi="Calibri" w:cs="Calibri"/>
          <w:sz w:val="22"/>
        </w:rPr>
        <w:t xml:space="preserve"> </w:t>
      </w:r>
    </w:p>
    <w:p w14:paraId="2A982D8B" w14:textId="77777777" w:rsidR="00780AA4" w:rsidRDefault="00C26E74">
      <w:pPr>
        <w:ind w:left="705" w:hanging="719"/>
      </w:pPr>
      <w:proofErr w:type="spellStart"/>
      <w:r>
        <w:t>Smid</w:t>
      </w:r>
      <w:proofErr w:type="spellEnd"/>
      <w:r>
        <w:t xml:space="preserve">, W. J., </w:t>
      </w:r>
      <w:proofErr w:type="spellStart"/>
      <w:r>
        <w:t>Kamphuis</w:t>
      </w:r>
      <w:proofErr w:type="spellEnd"/>
      <w:r>
        <w:t xml:space="preserve">, J. H., </w:t>
      </w:r>
      <w:proofErr w:type="spellStart"/>
      <w:r>
        <w:t>Wever</w:t>
      </w:r>
      <w:proofErr w:type="spellEnd"/>
      <w:r>
        <w:t xml:space="preserve">, E. C., &amp; Van Beek, D. J. (2014). A comparison of the predictive properties of nine sex offender risk assessment instruments. </w:t>
      </w:r>
      <w:r>
        <w:rPr>
          <w:i/>
        </w:rPr>
        <w:t xml:space="preserve">Psychological </w:t>
      </w:r>
    </w:p>
    <w:p w14:paraId="3A1AD2D6" w14:textId="27F346FB" w:rsidR="00C26E74" w:rsidRDefault="00C26E74">
      <w:pPr>
        <w:spacing w:after="258" w:line="259" w:lineRule="auto"/>
        <w:ind w:left="730"/>
      </w:pPr>
      <w:r>
        <w:rPr>
          <w:i/>
        </w:rPr>
        <w:t>Assessment</w:t>
      </w:r>
      <w:r>
        <w:t xml:space="preserve">, </w:t>
      </w:r>
      <w:r>
        <w:rPr>
          <w:i/>
        </w:rPr>
        <w:t>26</w:t>
      </w:r>
      <w:r>
        <w:t xml:space="preserve">(3), 691-703. </w:t>
      </w:r>
      <w:hyperlink r:id="rId18" w:history="1">
        <w:r w:rsidRPr="006E35F5">
          <w:rPr>
            <w:rStyle w:val="Hyperlink"/>
          </w:rPr>
          <w:t>https://doi.org/10.1037/a0036616</w:t>
        </w:r>
      </w:hyperlink>
      <w:r>
        <w:rPr>
          <w:rFonts w:ascii="Calibri" w:eastAsia="Calibri" w:hAnsi="Calibri" w:cs="Calibri"/>
          <w:sz w:val="22"/>
        </w:rPr>
        <w:t xml:space="preserve"> </w:t>
      </w:r>
    </w:p>
    <w:p w14:paraId="304988CF" w14:textId="77777777" w:rsidR="00780AA4" w:rsidRDefault="00C26E74">
      <w:pPr>
        <w:spacing w:after="252" w:line="259" w:lineRule="auto"/>
        <w:ind w:left="-4"/>
      </w:pPr>
      <w:r>
        <w:t xml:space="preserve">Wong, S. C., &amp; </w:t>
      </w:r>
      <w:proofErr w:type="spellStart"/>
      <w:r>
        <w:t>Parhar</w:t>
      </w:r>
      <w:proofErr w:type="spellEnd"/>
      <w:r>
        <w:t xml:space="preserve">, K. K. (2011). Evaluation of the predictive validity of the Violence Risk </w:t>
      </w:r>
    </w:p>
    <w:p w14:paraId="101249BD" w14:textId="77777777" w:rsidR="00780AA4" w:rsidRPr="00C26E74" w:rsidRDefault="00C26E74">
      <w:pPr>
        <w:spacing w:after="252" w:line="259" w:lineRule="auto"/>
        <w:ind w:left="730"/>
        <w:rPr>
          <w:i/>
          <w:iCs/>
        </w:rPr>
      </w:pPr>
      <w:r>
        <w:t xml:space="preserve">Scale in a paroled offender sample: a seven-year prospective study. </w:t>
      </w:r>
      <w:r w:rsidRPr="00C26E74">
        <w:rPr>
          <w:i/>
          <w:iCs/>
        </w:rPr>
        <w:t xml:space="preserve">Journal of Forensic </w:t>
      </w:r>
    </w:p>
    <w:p w14:paraId="2E4EE9DB" w14:textId="69A20545" w:rsidR="00C26E74" w:rsidRDefault="00C26E74" w:rsidP="00C26E74">
      <w:pPr>
        <w:spacing w:after="240" w:line="259" w:lineRule="auto"/>
        <w:ind w:left="730"/>
      </w:pPr>
      <w:r w:rsidRPr="00C26E74">
        <w:rPr>
          <w:i/>
          <w:iCs/>
        </w:rPr>
        <w:t>Psychiatry &amp; Psychology, 22</w:t>
      </w:r>
      <w:r>
        <w:t xml:space="preserve">, 790-808. </w:t>
      </w:r>
      <w:hyperlink r:id="rId19" w:history="1">
        <w:r w:rsidRPr="006E35F5">
          <w:rPr>
            <w:rStyle w:val="Hyperlink"/>
          </w:rPr>
          <w:t>https://doi.org/10.1080/14789949.2011.623172</w:t>
        </w:r>
      </w:hyperlink>
      <w:r>
        <w:t xml:space="preserve"> </w:t>
      </w:r>
    </w:p>
    <w:p w14:paraId="26FD99CB" w14:textId="585E2218" w:rsidR="00780AA4" w:rsidRDefault="00C26E74" w:rsidP="00C26E74">
      <w:pPr>
        <w:spacing w:after="240" w:line="259" w:lineRule="auto"/>
        <w:ind w:left="730"/>
      </w:pPr>
      <w:r>
        <w:rPr>
          <w:rFonts w:ascii="Calibri" w:eastAsia="Calibri" w:hAnsi="Calibri" w:cs="Calibri"/>
          <w:sz w:val="22"/>
        </w:rPr>
        <w:t xml:space="preserve"> </w:t>
      </w:r>
    </w:p>
    <w:p w14:paraId="6A01B618" w14:textId="77777777" w:rsidR="00780AA4" w:rsidRPr="0045177D" w:rsidRDefault="00780AA4">
      <w:pPr>
        <w:rPr>
          <w:szCs w:val="24"/>
        </w:rPr>
        <w:sectPr w:rsidR="00780AA4" w:rsidRPr="0045177D">
          <w:headerReference w:type="even" r:id="rId20"/>
          <w:headerReference w:type="default" r:id="rId21"/>
          <w:headerReference w:type="first" r:id="rId22"/>
          <w:pgSz w:w="12240" w:h="15840"/>
          <w:pgMar w:top="1447" w:right="1443" w:bottom="1984" w:left="1440" w:header="727" w:footer="720" w:gutter="0"/>
          <w:cols w:space="720"/>
        </w:sectPr>
      </w:pPr>
    </w:p>
    <w:p w14:paraId="422CEAC9" w14:textId="3871005D" w:rsidR="002E541D" w:rsidRPr="0045177D" w:rsidRDefault="002E541D" w:rsidP="002E541D">
      <w:pPr>
        <w:spacing w:after="160" w:line="259" w:lineRule="auto"/>
        <w:ind w:left="0" w:firstLine="0"/>
        <w:jc w:val="center"/>
        <w:rPr>
          <w:szCs w:val="24"/>
        </w:rPr>
      </w:pPr>
      <w:r w:rsidRPr="0045177D">
        <w:rPr>
          <w:szCs w:val="24"/>
        </w:rPr>
        <w:lastRenderedPageBreak/>
        <w:t>Appendix</w:t>
      </w:r>
    </w:p>
    <w:p w14:paraId="6227BF35" w14:textId="29DF42C6" w:rsidR="002E541D" w:rsidRPr="0045177D" w:rsidRDefault="002E541D" w:rsidP="002E541D">
      <w:pPr>
        <w:spacing w:after="160" w:line="259" w:lineRule="auto"/>
        <w:ind w:left="0" w:firstLine="0"/>
        <w:jc w:val="center"/>
        <w:rPr>
          <w:szCs w:val="24"/>
        </w:rPr>
      </w:pPr>
    </w:p>
    <w:p w14:paraId="75117CB2" w14:textId="4BF04294" w:rsidR="002E541D" w:rsidRPr="0045177D" w:rsidRDefault="002E541D" w:rsidP="0045177D">
      <w:pPr>
        <w:spacing w:after="160" w:line="259" w:lineRule="auto"/>
        <w:ind w:left="1080" w:firstLine="0"/>
        <w:rPr>
          <w:szCs w:val="24"/>
        </w:rPr>
      </w:pPr>
      <w:r w:rsidRPr="0045177D">
        <w:rPr>
          <w:szCs w:val="24"/>
        </w:rPr>
        <w:t>Table of Contents:</w:t>
      </w:r>
    </w:p>
    <w:p w14:paraId="5B36FE28" w14:textId="3C098842" w:rsidR="0045177D" w:rsidRPr="0045177D" w:rsidRDefault="0045177D" w:rsidP="0045177D">
      <w:pPr>
        <w:pStyle w:val="ListParagraph"/>
        <w:numPr>
          <w:ilvl w:val="0"/>
          <w:numId w:val="5"/>
        </w:numPr>
        <w:spacing w:after="160" w:line="259" w:lineRule="auto"/>
        <w:ind w:left="1800"/>
        <w:rPr>
          <w:rFonts w:eastAsia="Calibri"/>
          <w:szCs w:val="24"/>
        </w:rPr>
      </w:pPr>
      <w:r w:rsidRPr="0045177D">
        <w:rPr>
          <w:rFonts w:eastAsia="Calibri"/>
          <w:szCs w:val="24"/>
        </w:rPr>
        <w:t>Demographic survey</w:t>
      </w:r>
    </w:p>
    <w:p w14:paraId="54BD1EB2" w14:textId="77777777" w:rsidR="0045177D" w:rsidRPr="0045177D" w:rsidRDefault="0045177D" w:rsidP="0045177D">
      <w:pPr>
        <w:pStyle w:val="ListParagraph"/>
        <w:spacing w:after="160" w:line="259" w:lineRule="auto"/>
        <w:ind w:left="1800" w:firstLine="0"/>
        <w:rPr>
          <w:rFonts w:eastAsia="Calibri"/>
          <w:szCs w:val="24"/>
        </w:rPr>
      </w:pPr>
    </w:p>
    <w:p w14:paraId="1DBB7879" w14:textId="1712EC2B" w:rsidR="0045177D" w:rsidRDefault="0045177D" w:rsidP="0045177D">
      <w:pPr>
        <w:pStyle w:val="ListParagraph"/>
        <w:numPr>
          <w:ilvl w:val="0"/>
          <w:numId w:val="5"/>
        </w:numPr>
        <w:spacing w:after="160" w:line="259" w:lineRule="auto"/>
        <w:ind w:left="1800"/>
        <w:rPr>
          <w:rFonts w:eastAsia="Calibri"/>
          <w:szCs w:val="24"/>
        </w:rPr>
      </w:pPr>
      <w:r w:rsidRPr="0045177D">
        <w:rPr>
          <w:rFonts w:eastAsia="Calibri"/>
          <w:szCs w:val="24"/>
        </w:rPr>
        <w:t>Family Environment Scale Questionnaire (FES)</w:t>
      </w:r>
      <w:r>
        <w:rPr>
          <w:rFonts w:eastAsia="Calibri"/>
          <w:szCs w:val="24"/>
        </w:rPr>
        <w:br/>
      </w:r>
    </w:p>
    <w:p w14:paraId="2EBA05C8" w14:textId="29570A1D" w:rsidR="0045177D" w:rsidRPr="0045177D" w:rsidRDefault="0045177D" w:rsidP="0045177D">
      <w:pPr>
        <w:pStyle w:val="ListParagraph"/>
        <w:numPr>
          <w:ilvl w:val="0"/>
          <w:numId w:val="5"/>
        </w:numPr>
        <w:spacing w:after="160" w:line="259" w:lineRule="auto"/>
        <w:ind w:left="1800"/>
        <w:rPr>
          <w:rFonts w:eastAsia="Calibri"/>
          <w:szCs w:val="24"/>
        </w:rPr>
      </w:pPr>
      <w:r w:rsidRPr="0045177D">
        <w:rPr>
          <w:rFonts w:eastAsia="Calibri"/>
          <w:szCs w:val="24"/>
        </w:rPr>
        <w:t>Rosenberg Self-Esteem Scale (RSES</w:t>
      </w:r>
    </w:p>
    <w:p w14:paraId="7942F40C" w14:textId="333CE513" w:rsidR="002E541D" w:rsidRPr="00C26E74" w:rsidRDefault="002E541D" w:rsidP="002E541D">
      <w:pPr>
        <w:spacing w:after="160" w:line="259" w:lineRule="auto"/>
        <w:ind w:left="0" w:firstLine="0"/>
        <w:jc w:val="center"/>
        <w:rPr>
          <w:rFonts w:ascii="Calibri" w:eastAsia="Calibri" w:hAnsi="Calibri" w:cs="Calibri"/>
          <w:sz w:val="22"/>
        </w:rPr>
      </w:pPr>
      <w:r>
        <w:rPr>
          <w:sz w:val="22"/>
        </w:rPr>
        <w:br w:type="page"/>
      </w:r>
    </w:p>
    <w:p w14:paraId="5EB39D25" w14:textId="1CC8BE2C" w:rsidR="00780AA4" w:rsidRDefault="00C26E74">
      <w:pPr>
        <w:spacing w:after="0" w:line="259" w:lineRule="auto"/>
        <w:ind w:left="869"/>
      </w:pPr>
      <w:r>
        <w:rPr>
          <w:sz w:val="22"/>
        </w:rPr>
        <w:lastRenderedPageBreak/>
        <w:t xml:space="preserve">Thank you for taking the time to participate in our study. For anonymity, please DO NOT WRITE YOUR </w:t>
      </w:r>
    </w:p>
    <w:p w14:paraId="2BA079E5" w14:textId="77777777" w:rsidR="00780AA4" w:rsidRDefault="00C26E74">
      <w:pPr>
        <w:spacing w:after="156" w:line="259" w:lineRule="auto"/>
        <w:ind w:left="1214"/>
      </w:pPr>
      <w:r>
        <w:rPr>
          <w:sz w:val="22"/>
        </w:rPr>
        <w:t xml:space="preserve">NAME OR ANY OTHER IDENTIFYING INFORMATION ON THIS SURVEY </w:t>
      </w:r>
    </w:p>
    <w:p w14:paraId="46711DC8" w14:textId="77777777" w:rsidR="00780AA4" w:rsidRDefault="00C26E74">
      <w:pPr>
        <w:spacing w:after="156" w:line="259" w:lineRule="auto"/>
        <w:ind w:left="869"/>
      </w:pPr>
      <w:r>
        <w:rPr>
          <w:sz w:val="22"/>
        </w:rPr>
        <w:t xml:space="preserve">For the following please circle or write-in your response </w:t>
      </w:r>
    </w:p>
    <w:p w14:paraId="7C906874" w14:textId="77777777" w:rsidR="00780AA4" w:rsidRDefault="00C26E74">
      <w:pPr>
        <w:numPr>
          <w:ilvl w:val="0"/>
          <w:numId w:val="1"/>
        </w:numPr>
        <w:spacing w:after="77" w:line="259" w:lineRule="auto"/>
        <w:ind w:hanging="360"/>
      </w:pPr>
      <w:r>
        <w:rPr>
          <w:sz w:val="22"/>
        </w:rPr>
        <w:t xml:space="preserve">What is your sex? </w:t>
      </w:r>
    </w:p>
    <w:p w14:paraId="4B04326F" w14:textId="77777777" w:rsidR="00780AA4" w:rsidRDefault="00C26E74">
      <w:pPr>
        <w:numPr>
          <w:ilvl w:val="1"/>
          <w:numId w:val="1"/>
        </w:numPr>
        <w:spacing w:after="77" w:line="259" w:lineRule="auto"/>
        <w:ind w:hanging="360"/>
      </w:pPr>
      <w:r>
        <w:rPr>
          <w:sz w:val="22"/>
        </w:rPr>
        <w:t xml:space="preserve">Male </w:t>
      </w:r>
    </w:p>
    <w:p w14:paraId="7B0FB5BF" w14:textId="77777777" w:rsidR="00780AA4" w:rsidRDefault="00C26E74">
      <w:pPr>
        <w:numPr>
          <w:ilvl w:val="1"/>
          <w:numId w:val="1"/>
        </w:numPr>
        <w:spacing w:after="77" w:line="259" w:lineRule="auto"/>
        <w:ind w:hanging="360"/>
      </w:pPr>
      <w:r>
        <w:rPr>
          <w:sz w:val="22"/>
        </w:rPr>
        <w:t xml:space="preserve">Female </w:t>
      </w:r>
    </w:p>
    <w:p w14:paraId="24BC5008" w14:textId="77777777" w:rsidR="00780AA4" w:rsidRDefault="00C26E74">
      <w:pPr>
        <w:spacing w:after="156" w:line="259" w:lineRule="auto"/>
        <w:ind w:left="859" w:firstLine="0"/>
      </w:pPr>
      <w:r>
        <w:rPr>
          <w:sz w:val="22"/>
        </w:rPr>
        <w:t xml:space="preserve"> </w:t>
      </w:r>
    </w:p>
    <w:p w14:paraId="67570F42" w14:textId="77777777" w:rsidR="00780AA4" w:rsidRDefault="00C26E74">
      <w:pPr>
        <w:numPr>
          <w:ilvl w:val="0"/>
          <w:numId w:val="1"/>
        </w:numPr>
        <w:spacing w:after="156" w:line="259" w:lineRule="auto"/>
        <w:ind w:hanging="360"/>
      </w:pPr>
      <w:r>
        <w:rPr>
          <w:sz w:val="22"/>
        </w:rPr>
        <w:t xml:space="preserve">What is your age (in years)? _______________ </w:t>
      </w:r>
    </w:p>
    <w:p w14:paraId="11F13457" w14:textId="77777777" w:rsidR="00780AA4" w:rsidRDefault="00C26E74">
      <w:pPr>
        <w:spacing w:after="161" w:line="259" w:lineRule="auto"/>
        <w:ind w:left="859" w:firstLine="0"/>
      </w:pPr>
      <w:r>
        <w:rPr>
          <w:sz w:val="22"/>
        </w:rPr>
        <w:t xml:space="preserve"> </w:t>
      </w:r>
    </w:p>
    <w:p w14:paraId="6D71AD84" w14:textId="77777777" w:rsidR="00780AA4" w:rsidRDefault="00C26E74">
      <w:pPr>
        <w:numPr>
          <w:ilvl w:val="0"/>
          <w:numId w:val="1"/>
        </w:numPr>
        <w:spacing w:after="77" w:line="259" w:lineRule="auto"/>
        <w:ind w:hanging="360"/>
      </w:pPr>
      <w:r>
        <w:rPr>
          <w:sz w:val="22"/>
        </w:rPr>
        <w:t xml:space="preserve">What race/ethnic background do you identify with? </w:t>
      </w:r>
    </w:p>
    <w:p w14:paraId="3D1A9ED5" w14:textId="77777777" w:rsidR="00780AA4" w:rsidRDefault="00C26E74">
      <w:pPr>
        <w:numPr>
          <w:ilvl w:val="1"/>
          <w:numId w:val="1"/>
        </w:numPr>
        <w:spacing w:after="77" w:line="259" w:lineRule="auto"/>
        <w:ind w:hanging="360"/>
      </w:pPr>
      <w:r>
        <w:rPr>
          <w:sz w:val="22"/>
        </w:rPr>
        <w:t xml:space="preserve">African American / Black </w:t>
      </w:r>
    </w:p>
    <w:p w14:paraId="414C3136" w14:textId="77777777" w:rsidR="00780AA4" w:rsidRDefault="00C26E74">
      <w:pPr>
        <w:numPr>
          <w:ilvl w:val="1"/>
          <w:numId w:val="1"/>
        </w:numPr>
        <w:spacing w:after="77" w:line="259" w:lineRule="auto"/>
        <w:ind w:hanging="360"/>
      </w:pPr>
      <w:r>
        <w:rPr>
          <w:sz w:val="22"/>
        </w:rPr>
        <w:t xml:space="preserve">Asian American / Pacific Islander </w:t>
      </w:r>
    </w:p>
    <w:p w14:paraId="2308CAAC" w14:textId="77777777" w:rsidR="00780AA4" w:rsidRDefault="00C26E74">
      <w:pPr>
        <w:numPr>
          <w:ilvl w:val="1"/>
          <w:numId w:val="1"/>
        </w:numPr>
        <w:spacing w:after="77" w:line="259" w:lineRule="auto"/>
        <w:ind w:hanging="360"/>
      </w:pPr>
      <w:r>
        <w:rPr>
          <w:sz w:val="22"/>
        </w:rPr>
        <w:t xml:space="preserve">Caucasian / White </w:t>
      </w:r>
    </w:p>
    <w:p w14:paraId="2353EB19" w14:textId="77777777" w:rsidR="00780AA4" w:rsidRDefault="00C26E74">
      <w:pPr>
        <w:numPr>
          <w:ilvl w:val="1"/>
          <w:numId w:val="1"/>
        </w:numPr>
        <w:spacing w:after="77" w:line="259" w:lineRule="auto"/>
        <w:ind w:hanging="360"/>
      </w:pPr>
      <w:r>
        <w:rPr>
          <w:sz w:val="22"/>
        </w:rPr>
        <w:t xml:space="preserve">Hispanic / Latino </w:t>
      </w:r>
    </w:p>
    <w:p w14:paraId="656EE3EA" w14:textId="77777777" w:rsidR="00780AA4" w:rsidRDefault="00C26E74">
      <w:pPr>
        <w:numPr>
          <w:ilvl w:val="1"/>
          <w:numId w:val="1"/>
        </w:numPr>
        <w:spacing w:after="77" w:line="259" w:lineRule="auto"/>
        <w:ind w:hanging="360"/>
      </w:pPr>
      <w:r>
        <w:rPr>
          <w:sz w:val="22"/>
        </w:rPr>
        <w:t xml:space="preserve">Native American / Alaskan Native </w:t>
      </w:r>
    </w:p>
    <w:p w14:paraId="6A2A6CEF" w14:textId="77777777" w:rsidR="00780AA4" w:rsidRDefault="00C26E74">
      <w:pPr>
        <w:numPr>
          <w:ilvl w:val="1"/>
          <w:numId w:val="1"/>
        </w:numPr>
        <w:spacing w:after="77" w:line="259" w:lineRule="auto"/>
        <w:ind w:hanging="360"/>
      </w:pPr>
      <w:r>
        <w:rPr>
          <w:sz w:val="22"/>
        </w:rPr>
        <w:t xml:space="preserve">Other: ______________________________ </w:t>
      </w:r>
    </w:p>
    <w:p w14:paraId="78A2005C" w14:textId="77777777" w:rsidR="00780AA4" w:rsidRDefault="00C26E74">
      <w:pPr>
        <w:spacing w:after="161" w:line="259" w:lineRule="auto"/>
        <w:ind w:left="859" w:firstLine="0"/>
      </w:pPr>
      <w:r>
        <w:rPr>
          <w:sz w:val="22"/>
        </w:rPr>
        <w:t xml:space="preserve"> </w:t>
      </w:r>
    </w:p>
    <w:p w14:paraId="79F4CD11" w14:textId="77777777" w:rsidR="00780AA4" w:rsidRDefault="00C26E74">
      <w:pPr>
        <w:numPr>
          <w:ilvl w:val="0"/>
          <w:numId w:val="2"/>
        </w:numPr>
        <w:spacing w:after="77" w:line="259" w:lineRule="auto"/>
        <w:ind w:hanging="360"/>
      </w:pPr>
      <w:r>
        <w:rPr>
          <w:sz w:val="22"/>
        </w:rPr>
        <w:t xml:space="preserve">What is your relationship status? </w:t>
      </w:r>
    </w:p>
    <w:p w14:paraId="3F6C0AEC" w14:textId="77777777" w:rsidR="00780AA4" w:rsidRDefault="00C26E74">
      <w:pPr>
        <w:numPr>
          <w:ilvl w:val="1"/>
          <w:numId w:val="2"/>
        </w:numPr>
        <w:spacing w:after="77" w:line="259" w:lineRule="auto"/>
        <w:ind w:hanging="360"/>
      </w:pPr>
      <w:r>
        <w:rPr>
          <w:sz w:val="22"/>
        </w:rPr>
        <w:t xml:space="preserve">Single - no relationship </w:t>
      </w:r>
    </w:p>
    <w:p w14:paraId="2EEBE26B" w14:textId="77777777" w:rsidR="00780AA4" w:rsidRDefault="00C26E74">
      <w:pPr>
        <w:numPr>
          <w:ilvl w:val="1"/>
          <w:numId w:val="2"/>
        </w:numPr>
        <w:spacing w:after="77" w:line="259" w:lineRule="auto"/>
        <w:ind w:hanging="360"/>
      </w:pPr>
      <w:r>
        <w:rPr>
          <w:sz w:val="22"/>
        </w:rPr>
        <w:t xml:space="preserve">Coupled - in a dating </w:t>
      </w:r>
      <w:proofErr w:type="gramStart"/>
      <w:r>
        <w:rPr>
          <w:sz w:val="22"/>
        </w:rPr>
        <w:t>relationship</w:t>
      </w:r>
      <w:proofErr w:type="gramEnd"/>
      <w:r>
        <w:rPr>
          <w:sz w:val="22"/>
        </w:rPr>
        <w:t xml:space="preserve"> </w:t>
      </w:r>
    </w:p>
    <w:p w14:paraId="2A59DED1" w14:textId="77777777" w:rsidR="00780AA4" w:rsidRDefault="00C26E74">
      <w:pPr>
        <w:numPr>
          <w:ilvl w:val="1"/>
          <w:numId w:val="2"/>
        </w:numPr>
        <w:spacing w:after="77" w:line="259" w:lineRule="auto"/>
        <w:ind w:hanging="360"/>
      </w:pPr>
      <w:r>
        <w:rPr>
          <w:sz w:val="22"/>
        </w:rPr>
        <w:t xml:space="preserve">Married </w:t>
      </w:r>
    </w:p>
    <w:p w14:paraId="54C5B764" w14:textId="77777777" w:rsidR="00780AA4" w:rsidRDefault="00C26E74">
      <w:pPr>
        <w:numPr>
          <w:ilvl w:val="1"/>
          <w:numId w:val="2"/>
        </w:numPr>
        <w:spacing w:after="77" w:line="259" w:lineRule="auto"/>
        <w:ind w:hanging="360"/>
      </w:pPr>
      <w:r>
        <w:rPr>
          <w:sz w:val="22"/>
        </w:rPr>
        <w:t xml:space="preserve">Other: ______________________________ </w:t>
      </w:r>
    </w:p>
    <w:p w14:paraId="40194B66" w14:textId="77777777" w:rsidR="00780AA4" w:rsidRDefault="00C26E74">
      <w:pPr>
        <w:spacing w:after="156" w:line="259" w:lineRule="auto"/>
        <w:ind w:left="859" w:firstLine="0"/>
      </w:pPr>
      <w:r>
        <w:rPr>
          <w:sz w:val="22"/>
        </w:rPr>
        <w:t xml:space="preserve"> </w:t>
      </w:r>
    </w:p>
    <w:p w14:paraId="256E5A41" w14:textId="77777777" w:rsidR="00780AA4" w:rsidRDefault="00C26E74">
      <w:pPr>
        <w:numPr>
          <w:ilvl w:val="0"/>
          <w:numId w:val="2"/>
        </w:numPr>
        <w:spacing w:after="166" w:line="259" w:lineRule="auto"/>
        <w:ind w:hanging="360"/>
      </w:pPr>
      <w:r>
        <w:rPr>
          <w:sz w:val="22"/>
        </w:rPr>
        <w:t xml:space="preserve">Do you have any children? Yes </w:t>
      </w:r>
      <w:r>
        <w:rPr>
          <w:sz w:val="22"/>
        </w:rPr>
        <w:tab/>
        <w:t xml:space="preserve">No </w:t>
      </w:r>
    </w:p>
    <w:p w14:paraId="15892D0F" w14:textId="77777777" w:rsidR="00780AA4" w:rsidRDefault="00C26E74">
      <w:pPr>
        <w:spacing w:after="156" w:line="259" w:lineRule="auto"/>
        <w:ind w:left="859" w:firstLine="0"/>
      </w:pPr>
      <w:r>
        <w:rPr>
          <w:sz w:val="22"/>
        </w:rPr>
        <w:t xml:space="preserve"> </w:t>
      </w:r>
    </w:p>
    <w:p w14:paraId="4A9249D4" w14:textId="77777777" w:rsidR="00780AA4" w:rsidRDefault="00C26E74">
      <w:pPr>
        <w:numPr>
          <w:ilvl w:val="0"/>
          <w:numId w:val="2"/>
        </w:numPr>
        <w:spacing w:after="77" w:line="259" w:lineRule="auto"/>
        <w:ind w:hanging="360"/>
      </w:pPr>
      <w:r>
        <w:rPr>
          <w:sz w:val="22"/>
        </w:rPr>
        <w:t xml:space="preserve">Which best describes your living situation? </w:t>
      </w:r>
    </w:p>
    <w:p w14:paraId="69271863" w14:textId="77777777" w:rsidR="00780AA4" w:rsidRDefault="00C26E74">
      <w:pPr>
        <w:numPr>
          <w:ilvl w:val="1"/>
          <w:numId w:val="2"/>
        </w:numPr>
        <w:spacing w:after="77" w:line="259" w:lineRule="auto"/>
        <w:ind w:hanging="360"/>
      </w:pPr>
      <w:r>
        <w:rPr>
          <w:sz w:val="22"/>
        </w:rPr>
        <w:t xml:space="preserve">Live by myself </w:t>
      </w:r>
    </w:p>
    <w:p w14:paraId="1BDF8E05" w14:textId="77777777" w:rsidR="00780AA4" w:rsidRDefault="00C26E74">
      <w:pPr>
        <w:numPr>
          <w:ilvl w:val="1"/>
          <w:numId w:val="2"/>
        </w:numPr>
        <w:spacing w:after="77" w:line="259" w:lineRule="auto"/>
        <w:ind w:hanging="360"/>
      </w:pPr>
      <w:r>
        <w:rPr>
          <w:sz w:val="22"/>
        </w:rPr>
        <w:t xml:space="preserve">Live with a friend </w:t>
      </w:r>
    </w:p>
    <w:p w14:paraId="6A58198D" w14:textId="77777777" w:rsidR="00780AA4" w:rsidRDefault="00C26E74">
      <w:pPr>
        <w:numPr>
          <w:ilvl w:val="1"/>
          <w:numId w:val="2"/>
        </w:numPr>
        <w:spacing w:after="77" w:line="259" w:lineRule="auto"/>
        <w:ind w:hanging="360"/>
      </w:pPr>
      <w:r>
        <w:rPr>
          <w:sz w:val="22"/>
        </w:rPr>
        <w:t xml:space="preserve">Live with parents </w:t>
      </w:r>
    </w:p>
    <w:p w14:paraId="50D917DB" w14:textId="77777777" w:rsidR="00780AA4" w:rsidRDefault="00C26E74">
      <w:pPr>
        <w:numPr>
          <w:ilvl w:val="1"/>
          <w:numId w:val="2"/>
        </w:numPr>
        <w:spacing w:after="77" w:line="259" w:lineRule="auto"/>
        <w:ind w:hanging="360"/>
      </w:pPr>
      <w:r>
        <w:rPr>
          <w:sz w:val="22"/>
        </w:rPr>
        <w:t xml:space="preserve">Live with a spouse/significant other </w:t>
      </w:r>
    </w:p>
    <w:p w14:paraId="3374FA09" w14:textId="77777777" w:rsidR="00780AA4" w:rsidRDefault="00C26E74">
      <w:pPr>
        <w:numPr>
          <w:ilvl w:val="1"/>
          <w:numId w:val="2"/>
        </w:numPr>
        <w:spacing w:after="77" w:line="259" w:lineRule="auto"/>
        <w:ind w:hanging="360"/>
      </w:pPr>
      <w:r>
        <w:rPr>
          <w:sz w:val="22"/>
        </w:rPr>
        <w:t xml:space="preserve">Other: ______________________________ </w:t>
      </w:r>
    </w:p>
    <w:p w14:paraId="29A8FE11" w14:textId="77777777" w:rsidR="00780AA4" w:rsidRDefault="00C26E74">
      <w:pPr>
        <w:spacing w:after="156" w:line="259" w:lineRule="auto"/>
        <w:ind w:left="859" w:firstLine="0"/>
      </w:pPr>
      <w:r>
        <w:rPr>
          <w:sz w:val="22"/>
        </w:rPr>
        <w:t xml:space="preserve"> </w:t>
      </w:r>
    </w:p>
    <w:p w14:paraId="5327A100" w14:textId="77777777" w:rsidR="00780AA4" w:rsidRDefault="00C26E74">
      <w:pPr>
        <w:numPr>
          <w:ilvl w:val="0"/>
          <w:numId w:val="2"/>
        </w:numPr>
        <w:spacing w:after="77" w:line="259" w:lineRule="auto"/>
        <w:ind w:hanging="360"/>
      </w:pPr>
      <w:r>
        <w:rPr>
          <w:sz w:val="22"/>
        </w:rPr>
        <w:t xml:space="preserve">Please give an estimate of your average yearly family income. </w:t>
      </w:r>
    </w:p>
    <w:p w14:paraId="32585A23" w14:textId="77777777" w:rsidR="00780AA4" w:rsidRDefault="00C26E74">
      <w:pPr>
        <w:spacing w:after="77" w:line="259" w:lineRule="auto"/>
        <w:ind w:left="1214"/>
      </w:pPr>
      <w:r>
        <w:rPr>
          <w:sz w:val="22"/>
        </w:rPr>
        <w:t xml:space="preserve">$ ____________________ / (year) (if you live with your parents please include your parent’s income) </w:t>
      </w:r>
    </w:p>
    <w:p w14:paraId="0286C217" w14:textId="77777777" w:rsidR="00780AA4" w:rsidRDefault="00C26E74">
      <w:pPr>
        <w:pStyle w:val="Heading1"/>
        <w:spacing w:after="82"/>
        <w:ind w:left="2735" w:firstLine="0"/>
      </w:pPr>
      <w:r>
        <w:rPr>
          <w:rFonts w:ascii="Calibri" w:eastAsia="Calibri" w:hAnsi="Calibri" w:cs="Calibri"/>
          <w:b w:val="0"/>
          <w:sz w:val="30"/>
        </w:rPr>
        <w:lastRenderedPageBreak/>
        <w:t>Family Environment Scale Questionnaire (FES)</w:t>
      </w:r>
      <w:r>
        <w:rPr>
          <w:b w:val="0"/>
        </w:rPr>
        <w:t xml:space="preserve"> </w:t>
      </w:r>
    </w:p>
    <w:p w14:paraId="06D0A9E0" w14:textId="77777777" w:rsidR="00780AA4" w:rsidRDefault="00C26E74">
      <w:pPr>
        <w:spacing w:after="122" w:line="259" w:lineRule="auto"/>
        <w:ind w:left="854" w:right="63"/>
      </w:pPr>
      <w:r>
        <w:rPr>
          <w:rFonts w:ascii="Calibri" w:eastAsia="Calibri" w:hAnsi="Calibri" w:cs="Calibri"/>
          <w:sz w:val="22"/>
        </w:rPr>
        <w:t xml:space="preserve">Read the statements and think about your family during your childhood. Indicate response by circling AGREE if it was true for most of the members of your household and DISAGREE if false for most members of your household. If evenly divided decide which is your stronger overall impression of the household as it seemed to you. </w:t>
      </w:r>
    </w:p>
    <w:tbl>
      <w:tblPr>
        <w:tblStyle w:val="TableGrid"/>
        <w:tblW w:w="9826" w:type="dxa"/>
        <w:tblInd w:w="619" w:type="dxa"/>
        <w:tblCellMar>
          <w:top w:w="4" w:type="dxa"/>
          <w:left w:w="0" w:type="dxa"/>
          <w:bottom w:w="0" w:type="dxa"/>
          <w:right w:w="115" w:type="dxa"/>
        </w:tblCellMar>
        <w:tblLook w:val="04A0" w:firstRow="1" w:lastRow="0" w:firstColumn="1" w:lastColumn="0" w:noHBand="0" w:noVBand="1"/>
      </w:tblPr>
      <w:tblGrid>
        <w:gridCol w:w="7124"/>
        <w:gridCol w:w="1262"/>
        <w:gridCol w:w="1440"/>
      </w:tblGrid>
      <w:tr w:rsidR="00780AA4" w14:paraId="26EEC52F" w14:textId="77777777">
        <w:trPr>
          <w:trHeight w:val="542"/>
        </w:trPr>
        <w:tc>
          <w:tcPr>
            <w:tcW w:w="7123" w:type="dxa"/>
            <w:tcBorders>
              <w:top w:val="single" w:sz="2" w:space="0" w:color="000000"/>
              <w:left w:val="nil"/>
              <w:bottom w:val="single" w:sz="2" w:space="0" w:color="000000"/>
              <w:right w:val="nil"/>
            </w:tcBorders>
            <w:vAlign w:val="center"/>
          </w:tcPr>
          <w:p w14:paraId="0E11AEBA" w14:textId="77777777" w:rsidR="00780AA4" w:rsidRDefault="00C26E74">
            <w:pPr>
              <w:spacing w:after="0" w:line="259" w:lineRule="auto"/>
              <w:ind w:left="0" w:right="3" w:firstLine="0"/>
              <w:jc w:val="center"/>
            </w:pPr>
            <w:r>
              <w:rPr>
                <w:rFonts w:ascii="Calibri" w:eastAsia="Calibri" w:hAnsi="Calibri" w:cs="Calibri"/>
              </w:rPr>
              <w:t xml:space="preserve">Household members really help and support one another. </w:t>
            </w:r>
          </w:p>
        </w:tc>
        <w:tc>
          <w:tcPr>
            <w:tcW w:w="1262" w:type="dxa"/>
            <w:tcBorders>
              <w:top w:val="single" w:sz="2" w:space="0" w:color="000000"/>
              <w:left w:val="nil"/>
              <w:bottom w:val="single" w:sz="2" w:space="0" w:color="000000"/>
              <w:right w:val="nil"/>
            </w:tcBorders>
            <w:vAlign w:val="center"/>
          </w:tcPr>
          <w:p w14:paraId="5768D074" w14:textId="77777777" w:rsidR="00780AA4" w:rsidRDefault="00C26E74">
            <w:pPr>
              <w:spacing w:after="0" w:line="259" w:lineRule="auto"/>
              <w:ind w:left="0" w:firstLine="0"/>
            </w:pPr>
            <w:r>
              <w:rPr>
                <w:rFonts w:ascii="Calibri" w:eastAsia="Calibri" w:hAnsi="Calibri" w:cs="Calibri"/>
                <w:sz w:val="28"/>
              </w:rPr>
              <w:t>AGREE</w:t>
            </w:r>
            <w:r>
              <w:rPr>
                <w:rFonts w:ascii="Calibri" w:eastAsia="Calibri" w:hAnsi="Calibri" w:cs="Calibri"/>
                <w:sz w:val="22"/>
              </w:rPr>
              <w:t xml:space="preserve"> </w:t>
            </w:r>
          </w:p>
        </w:tc>
        <w:tc>
          <w:tcPr>
            <w:tcW w:w="1440" w:type="dxa"/>
            <w:tcBorders>
              <w:top w:val="single" w:sz="2" w:space="0" w:color="000000"/>
              <w:left w:val="nil"/>
              <w:bottom w:val="single" w:sz="2" w:space="0" w:color="000000"/>
              <w:right w:val="nil"/>
            </w:tcBorders>
          </w:tcPr>
          <w:p w14:paraId="6B11DA40" w14:textId="77777777" w:rsidR="00780AA4" w:rsidRDefault="00C26E74">
            <w:pPr>
              <w:spacing w:after="0" w:line="259" w:lineRule="auto"/>
              <w:ind w:left="0" w:firstLine="0"/>
            </w:pPr>
            <w:r>
              <w:rPr>
                <w:rFonts w:ascii="Calibri" w:eastAsia="Calibri" w:hAnsi="Calibri" w:cs="Calibri"/>
                <w:sz w:val="28"/>
              </w:rPr>
              <w:t>DISAGREE</w:t>
            </w:r>
            <w:r>
              <w:rPr>
                <w:rFonts w:ascii="Calibri" w:eastAsia="Calibri" w:hAnsi="Calibri" w:cs="Calibri"/>
                <w:sz w:val="22"/>
              </w:rPr>
              <w:t xml:space="preserve"> </w:t>
            </w:r>
          </w:p>
        </w:tc>
      </w:tr>
      <w:tr w:rsidR="00780AA4" w14:paraId="519D1EC6" w14:textId="77777777">
        <w:trPr>
          <w:trHeight w:val="547"/>
        </w:trPr>
        <w:tc>
          <w:tcPr>
            <w:tcW w:w="7123" w:type="dxa"/>
            <w:tcBorders>
              <w:top w:val="single" w:sz="2" w:space="0" w:color="000000"/>
              <w:left w:val="nil"/>
              <w:bottom w:val="single" w:sz="2" w:space="0" w:color="000000"/>
              <w:right w:val="nil"/>
            </w:tcBorders>
            <w:vAlign w:val="center"/>
          </w:tcPr>
          <w:p w14:paraId="310F6056" w14:textId="77777777" w:rsidR="00780AA4" w:rsidRDefault="00C26E74">
            <w:pPr>
              <w:spacing w:after="0" w:line="259" w:lineRule="auto"/>
              <w:ind w:left="2" w:firstLine="0"/>
              <w:jc w:val="center"/>
            </w:pPr>
            <w:r>
              <w:rPr>
                <w:rFonts w:ascii="Calibri" w:eastAsia="Calibri" w:hAnsi="Calibri" w:cs="Calibri"/>
              </w:rPr>
              <w:t xml:space="preserve">Household members are rarely ordered around. </w:t>
            </w:r>
          </w:p>
        </w:tc>
        <w:tc>
          <w:tcPr>
            <w:tcW w:w="1262" w:type="dxa"/>
            <w:tcBorders>
              <w:top w:val="single" w:sz="2" w:space="0" w:color="000000"/>
              <w:left w:val="nil"/>
              <w:bottom w:val="single" w:sz="2" w:space="0" w:color="000000"/>
              <w:right w:val="nil"/>
            </w:tcBorders>
            <w:vAlign w:val="center"/>
          </w:tcPr>
          <w:p w14:paraId="35EF88ED" w14:textId="77777777" w:rsidR="00780AA4" w:rsidRDefault="00C26E74">
            <w:pPr>
              <w:spacing w:after="0" w:line="259" w:lineRule="auto"/>
              <w:ind w:left="5" w:firstLine="0"/>
            </w:pPr>
            <w:r>
              <w:rPr>
                <w:rFonts w:ascii="Calibri" w:eastAsia="Calibri" w:hAnsi="Calibri" w:cs="Calibri"/>
                <w:sz w:val="28"/>
              </w:rPr>
              <w:t>AGREE</w:t>
            </w:r>
            <w:r>
              <w:rPr>
                <w:rFonts w:ascii="Calibri" w:eastAsia="Calibri" w:hAnsi="Calibri" w:cs="Calibri"/>
                <w:sz w:val="22"/>
              </w:rPr>
              <w:t xml:space="preserve"> </w:t>
            </w:r>
          </w:p>
        </w:tc>
        <w:tc>
          <w:tcPr>
            <w:tcW w:w="1440" w:type="dxa"/>
            <w:tcBorders>
              <w:top w:val="single" w:sz="2" w:space="0" w:color="000000"/>
              <w:left w:val="nil"/>
              <w:bottom w:val="single" w:sz="2" w:space="0" w:color="000000"/>
              <w:right w:val="nil"/>
            </w:tcBorders>
            <w:vAlign w:val="center"/>
          </w:tcPr>
          <w:p w14:paraId="4164C317" w14:textId="77777777" w:rsidR="00780AA4" w:rsidRDefault="00C26E74">
            <w:pPr>
              <w:spacing w:after="0" w:line="259" w:lineRule="auto"/>
              <w:ind w:left="5" w:firstLine="0"/>
            </w:pPr>
            <w:r>
              <w:rPr>
                <w:rFonts w:ascii="Calibri" w:eastAsia="Calibri" w:hAnsi="Calibri" w:cs="Calibri"/>
                <w:sz w:val="28"/>
              </w:rPr>
              <w:t>DISAGREE</w:t>
            </w:r>
            <w:r>
              <w:rPr>
                <w:rFonts w:ascii="Calibri" w:eastAsia="Calibri" w:hAnsi="Calibri" w:cs="Calibri"/>
                <w:sz w:val="22"/>
              </w:rPr>
              <w:t xml:space="preserve"> </w:t>
            </w:r>
          </w:p>
        </w:tc>
      </w:tr>
      <w:tr w:rsidR="00780AA4" w14:paraId="22F585C0" w14:textId="77777777">
        <w:trPr>
          <w:trHeight w:val="552"/>
        </w:trPr>
        <w:tc>
          <w:tcPr>
            <w:tcW w:w="7123" w:type="dxa"/>
            <w:tcBorders>
              <w:top w:val="single" w:sz="2" w:space="0" w:color="000000"/>
              <w:left w:val="nil"/>
              <w:bottom w:val="single" w:sz="2" w:space="0" w:color="000000"/>
              <w:right w:val="nil"/>
            </w:tcBorders>
            <w:vAlign w:val="center"/>
          </w:tcPr>
          <w:p w14:paraId="13B26E78" w14:textId="77777777" w:rsidR="00780AA4" w:rsidRDefault="00C26E74">
            <w:pPr>
              <w:spacing w:after="0" w:line="259" w:lineRule="auto"/>
              <w:ind w:left="0" w:right="18" w:firstLine="0"/>
              <w:jc w:val="center"/>
            </w:pPr>
            <w:r>
              <w:rPr>
                <w:rFonts w:ascii="Calibri" w:eastAsia="Calibri" w:hAnsi="Calibri" w:cs="Calibri"/>
              </w:rPr>
              <w:t xml:space="preserve">We often seem to be killing time at home. </w:t>
            </w:r>
          </w:p>
        </w:tc>
        <w:tc>
          <w:tcPr>
            <w:tcW w:w="1262" w:type="dxa"/>
            <w:tcBorders>
              <w:top w:val="single" w:sz="2" w:space="0" w:color="000000"/>
              <w:left w:val="nil"/>
              <w:bottom w:val="single" w:sz="2" w:space="0" w:color="000000"/>
              <w:right w:val="nil"/>
            </w:tcBorders>
            <w:vAlign w:val="center"/>
          </w:tcPr>
          <w:p w14:paraId="3F44B195" w14:textId="77777777" w:rsidR="00780AA4" w:rsidRDefault="00C26E74">
            <w:pPr>
              <w:spacing w:after="0" w:line="259" w:lineRule="auto"/>
              <w:ind w:left="0" w:firstLine="0"/>
            </w:pPr>
            <w:r>
              <w:rPr>
                <w:rFonts w:ascii="Calibri" w:eastAsia="Calibri" w:hAnsi="Calibri" w:cs="Calibri"/>
                <w:sz w:val="28"/>
              </w:rPr>
              <w:t>AGREE</w:t>
            </w:r>
            <w:r>
              <w:rPr>
                <w:rFonts w:ascii="Calibri" w:eastAsia="Calibri" w:hAnsi="Calibri" w:cs="Calibri"/>
                <w:sz w:val="22"/>
              </w:rPr>
              <w:t xml:space="preserve"> </w:t>
            </w:r>
          </w:p>
        </w:tc>
        <w:tc>
          <w:tcPr>
            <w:tcW w:w="1440" w:type="dxa"/>
            <w:tcBorders>
              <w:top w:val="single" w:sz="2" w:space="0" w:color="000000"/>
              <w:left w:val="nil"/>
              <w:bottom w:val="single" w:sz="2" w:space="0" w:color="000000"/>
              <w:right w:val="nil"/>
            </w:tcBorders>
            <w:vAlign w:val="center"/>
          </w:tcPr>
          <w:p w14:paraId="495D7F9D" w14:textId="77777777" w:rsidR="00780AA4" w:rsidRDefault="00C26E74">
            <w:pPr>
              <w:spacing w:after="0" w:line="259" w:lineRule="auto"/>
              <w:ind w:left="5" w:firstLine="0"/>
            </w:pPr>
            <w:r>
              <w:rPr>
                <w:rFonts w:ascii="Calibri" w:eastAsia="Calibri" w:hAnsi="Calibri" w:cs="Calibri"/>
                <w:sz w:val="28"/>
              </w:rPr>
              <w:t>DISAGREE</w:t>
            </w:r>
            <w:r>
              <w:rPr>
                <w:rFonts w:ascii="Calibri" w:eastAsia="Calibri" w:hAnsi="Calibri" w:cs="Calibri"/>
                <w:sz w:val="22"/>
              </w:rPr>
              <w:t xml:space="preserve"> </w:t>
            </w:r>
          </w:p>
        </w:tc>
      </w:tr>
      <w:tr w:rsidR="00780AA4" w14:paraId="048920CD" w14:textId="77777777">
        <w:trPr>
          <w:trHeight w:val="547"/>
        </w:trPr>
        <w:tc>
          <w:tcPr>
            <w:tcW w:w="7123" w:type="dxa"/>
            <w:tcBorders>
              <w:top w:val="single" w:sz="2" w:space="0" w:color="000000"/>
              <w:left w:val="nil"/>
              <w:bottom w:val="single" w:sz="2" w:space="0" w:color="000000"/>
              <w:right w:val="nil"/>
            </w:tcBorders>
            <w:vAlign w:val="center"/>
          </w:tcPr>
          <w:p w14:paraId="4018D6D0" w14:textId="77777777" w:rsidR="00780AA4" w:rsidRDefault="00C26E74">
            <w:pPr>
              <w:spacing w:after="0" w:line="259" w:lineRule="auto"/>
              <w:ind w:left="0" w:right="8" w:firstLine="0"/>
              <w:jc w:val="center"/>
            </w:pPr>
            <w:r>
              <w:rPr>
                <w:rFonts w:ascii="Calibri" w:eastAsia="Calibri" w:hAnsi="Calibri" w:cs="Calibri"/>
              </w:rPr>
              <w:t xml:space="preserve">We say anything we want </w:t>
            </w:r>
            <w:proofErr w:type="gramStart"/>
            <w:r>
              <w:rPr>
                <w:rFonts w:ascii="Calibri" w:eastAsia="Calibri" w:hAnsi="Calibri" w:cs="Calibri"/>
              </w:rPr>
              <w:t>to</w:t>
            </w:r>
            <w:proofErr w:type="gramEnd"/>
            <w:r>
              <w:rPr>
                <w:rFonts w:ascii="Calibri" w:eastAsia="Calibri" w:hAnsi="Calibri" w:cs="Calibri"/>
              </w:rPr>
              <w:t xml:space="preserve"> around home. </w:t>
            </w:r>
          </w:p>
        </w:tc>
        <w:tc>
          <w:tcPr>
            <w:tcW w:w="1262" w:type="dxa"/>
            <w:tcBorders>
              <w:top w:val="single" w:sz="2" w:space="0" w:color="000000"/>
              <w:left w:val="nil"/>
              <w:bottom w:val="single" w:sz="2" w:space="0" w:color="000000"/>
              <w:right w:val="nil"/>
            </w:tcBorders>
            <w:vAlign w:val="center"/>
          </w:tcPr>
          <w:p w14:paraId="13F5CF05" w14:textId="77777777" w:rsidR="00780AA4" w:rsidRDefault="00C26E74">
            <w:pPr>
              <w:spacing w:after="0" w:line="259" w:lineRule="auto"/>
              <w:ind w:left="5" w:firstLine="0"/>
            </w:pPr>
            <w:r>
              <w:rPr>
                <w:rFonts w:ascii="Calibri" w:eastAsia="Calibri" w:hAnsi="Calibri" w:cs="Calibri"/>
                <w:sz w:val="28"/>
              </w:rPr>
              <w:t>AGREE</w:t>
            </w:r>
            <w:r>
              <w:rPr>
                <w:rFonts w:ascii="Calibri" w:eastAsia="Calibri" w:hAnsi="Calibri" w:cs="Calibri"/>
                <w:sz w:val="22"/>
              </w:rPr>
              <w:t xml:space="preserve"> </w:t>
            </w:r>
          </w:p>
        </w:tc>
        <w:tc>
          <w:tcPr>
            <w:tcW w:w="1440" w:type="dxa"/>
            <w:tcBorders>
              <w:top w:val="single" w:sz="2" w:space="0" w:color="000000"/>
              <w:left w:val="nil"/>
              <w:bottom w:val="single" w:sz="2" w:space="0" w:color="000000"/>
              <w:right w:val="nil"/>
            </w:tcBorders>
            <w:vAlign w:val="center"/>
          </w:tcPr>
          <w:p w14:paraId="5813A40B" w14:textId="77777777" w:rsidR="00780AA4" w:rsidRDefault="00C26E74">
            <w:pPr>
              <w:spacing w:after="0" w:line="259" w:lineRule="auto"/>
              <w:ind w:left="5" w:firstLine="0"/>
            </w:pPr>
            <w:r>
              <w:rPr>
                <w:rFonts w:ascii="Calibri" w:eastAsia="Calibri" w:hAnsi="Calibri" w:cs="Calibri"/>
                <w:sz w:val="28"/>
              </w:rPr>
              <w:t>DISAGREE</w:t>
            </w:r>
            <w:r>
              <w:rPr>
                <w:rFonts w:ascii="Calibri" w:eastAsia="Calibri" w:hAnsi="Calibri" w:cs="Calibri"/>
                <w:sz w:val="22"/>
              </w:rPr>
              <w:t xml:space="preserve"> </w:t>
            </w:r>
          </w:p>
        </w:tc>
      </w:tr>
      <w:tr w:rsidR="00780AA4" w14:paraId="6BAA253E" w14:textId="77777777">
        <w:trPr>
          <w:trHeight w:val="547"/>
        </w:trPr>
        <w:tc>
          <w:tcPr>
            <w:tcW w:w="7123" w:type="dxa"/>
            <w:tcBorders>
              <w:top w:val="single" w:sz="2" w:space="0" w:color="000000"/>
              <w:left w:val="nil"/>
              <w:bottom w:val="single" w:sz="2" w:space="0" w:color="000000"/>
              <w:right w:val="nil"/>
            </w:tcBorders>
            <w:vAlign w:val="center"/>
          </w:tcPr>
          <w:p w14:paraId="1BBC140B" w14:textId="77777777" w:rsidR="00780AA4" w:rsidRDefault="00C26E74">
            <w:pPr>
              <w:spacing w:after="0" w:line="259" w:lineRule="auto"/>
              <w:ind w:left="2" w:firstLine="0"/>
              <w:jc w:val="center"/>
            </w:pPr>
            <w:r>
              <w:rPr>
                <w:rFonts w:ascii="Calibri" w:eastAsia="Calibri" w:hAnsi="Calibri" w:cs="Calibri"/>
              </w:rPr>
              <w:t xml:space="preserve">Household members rarely become openly angry. </w:t>
            </w:r>
          </w:p>
        </w:tc>
        <w:tc>
          <w:tcPr>
            <w:tcW w:w="1262" w:type="dxa"/>
            <w:tcBorders>
              <w:top w:val="single" w:sz="2" w:space="0" w:color="000000"/>
              <w:left w:val="nil"/>
              <w:bottom w:val="single" w:sz="2" w:space="0" w:color="000000"/>
              <w:right w:val="nil"/>
            </w:tcBorders>
            <w:vAlign w:val="center"/>
          </w:tcPr>
          <w:p w14:paraId="1959ACFC" w14:textId="77777777" w:rsidR="00780AA4" w:rsidRDefault="00C26E74">
            <w:pPr>
              <w:spacing w:after="0" w:line="259" w:lineRule="auto"/>
              <w:ind w:left="0" w:firstLine="0"/>
            </w:pPr>
            <w:r>
              <w:rPr>
                <w:rFonts w:ascii="Calibri" w:eastAsia="Calibri" w:hAnsi="Calibri" w:cs="Calibri"/>
                <w:sz w:val="28"/>
              </w:rPr>
              <w:t>AGREE</w:t>
            </w:r>
            <w:r>
              <w:rPr>
                <w:rFonts w:ascii="Calibri" w:eastAsia="Calibri" w:hAnsi="Calibri" w:cs="Calibri"/>
                <w:sz w:val="22"/>
              </w:rPr>
              <w:t xml:space="preserve"> </w:t>
            </w:r>
          </w:p>
        </w:tc>
        <w:tc>
          <w:tcPr>
            <w:tcW w:w="1440" w:type="dxa"/>
            <w:tcBorders>
              <w:top w:val="single" w:sz="2" w:space="0" w:color="000000"/>
              <w:left w:val="nil"/>
              <w:bottom w:val="single" w:sz="2" w:space="0" w:color="000000"/>
              <w:right w:val="nil"/>
            </w:tcBorders>
            <w:vAlign w:val="center"/>
          </w:tcPr>
          <w:p w14:paraId="204E01DC" w14:textId="77777777" w:rsidR="00780AA4" w:rsidRDefault="00C26E74">
            <w:pPr>
              <w:spacing w:after="0" w:line="259" w:lineRule="auto"/>
              <w:ind w:left="5" w:firstLine="0"/>
            </w:pPr>
            <w:r>
              <w:rPr>
                <w:rFonts w:ascii="Calibri" w:eastAsia="Calibri" w:hAnsi="Calibri" w:cs="Calibri"/>
                <w:sz w:val="28"/>
              </w:rPr>
              <w:t>DISAGREE</w:t>
            </w:r>
            <w:r>
              <w:rPr>
                <w:rFonts w:ascii="Calibri" w:eastAsia="Calibri" w:hAnsi="Calibri" w:cs="Calibri"/>
                <w:sz w:val="22"/>
              </w:rPr>
              <w:t xml:space="preserve"> </w:t>
            </w:r>
          </w:p>
        </w:tc>
      </w:tr>
      <w:tr w:rsidR="00780AA4" w14:paraId="257362CD" w14:textId="77777777">
        <w:trPr>
          <w:trHeight w:val="552"/>
        </w:trPr>
        <w:tc>
          <w:tcPr>
            <w:tcW w:w="7123" w:type="dxa"/>
            <w:tcBorders>
              <w:top w:val="single" w:sz="2" w:space="0" w:color="000000"/>
              <w:left w:val="nil"/>
              <w:bottom w:val="single" w:sz="2" w:space="0" w:color="000000"/>
              <w:right w:val="nil"/>
            </w:tcBorders>
            <w:vAlign w:val="center"/>
          </w:tcPr>
          <w:p w14:paraId="7963B0EF" w14:textId="77777777" w:rsidR="00780AA4" w:rsidRDefault="00C26E74">
            <w:pPr>
              <w:spacing w:after="0" w:line="259" w:lineRule="auto"/>
              <w:ind w:left="16" w:firstLine="0"/>
              <w:jc w:val="center"/>
            </w:pPr>
            <w:r>
              <w:rPr>
                <w:rFonts w:ascii="Calibri" w:eastAsia="Calibri" w:hAnsi="Calibri" w:cs="Calibri"/>
              </w:rPr>
              <w:t xml:space="preserve">In our household, we are strongly encouraged to be independent. </w:t>
            </w:r>
          </w:p>
        </w:tc>
        <w:tc>
          <w:tcPr>
            <w:tcW w:w="1262" w:type="dxa"/>
            <w:tcBorders>
              <w:top w:val="single" w:sz="2" w:space="0" w:color="000000"/>
              <w:left w:val="nil"/>
              <w:bottom w:val="single" w:sz="2" w:space="0" w:color="000000"/>
              <w:right w:val="nil"/>
            </w:tcBorders>
            <w:vAlign w:val="center"/>
          </w:tcPr>
          <w:p w14:paraId="0087B2F2" w14:textId="77777777" w:rsidR="00780AA4" w:rsidRDefault="00C26E74">
            <w:pPr>
              <w:spacing w:after="0" w:line="259" w:lineRule="auto"/>
              <w:ind w:left="5" w:firstLine="0"/>
            </w:pPr>
            <w:r>
              <w:rPr>
                <w:rFonts w:ascii="Calibri" w:eastAsia="Calibri" w:hAnsi="Calibri" w:cs="Calibri"/>
                <w:sz w:val="28"/>
              </w:rPr>
              <w:t>AGREE</w:t>
            </w:r>
            <w:r>
              <w:rPr>
                <w:rFonts w:ascii="Calibri" w:eastAsia="Calibri" w:hAnsi="Calibri" w:cs="Calibri"/>
                <w:sz w:val="22"/>
              </w:rPr>
              <w:t xml:space="preserve"> </w:t>
            </w:r>
          </w:p>
        </w:tc>
        <w:tc>
          <w:tcPr>
            <w:tcW w:w="1440" w:type="dxa"/>
            <w:tcBorders>
              <w:top w:val="single" w:sz="2" w:space="0" w:color="000000"/>
              <w:left w:val="nil"/>
              <w:bottom w:val="single" w:sz="2" w:space="0" w:color="000000"/>
              <w:right w:val="nil"/>
            </w:tcBorders>
            <w:vAlign w:val="center"/>
          </w:tcPr>
          <w:p w14:paraId="70E8939A" w14:textId="77777777" w:rsidR="00780AA4" w:rsidRDefault="00C26E74">
            <w:pPr>
              <w:spacing w:after="0" w:line="259" w:lineRule="auto"/>
              <w:ind w:left="10" w:firstLine="0"/>
            </w:pPr>
            <w:r>
              <w:rPr>
                <w:rFonts w:ascii="Calibri" w:eastAsia="Calibri" w:hAnsi="Calibri" w:cs="Calibri"/>
                <w:sz w:val="28"/>
              </w:rPr>
              <w:t>DISAGREE</w:t>
            </w:r>
            <w:r>
              <w:rPr>
                <w:rFonts w:ascii="Calibri" w:eastAsia="Calibri" w:hAnsi="Calibri" w:cs="Calibri"/>
                <w:sz w:val="22"/>
              </w:rPr>
              <w:t xml:space="preserve"> </w:t>
            </w:r>
          </w:p>
        </w:tc>
      </w:tr>
      <w:tr w:rsidR="00780AA4" w14:paraId="439EF706" w14:textId="77777777">
        <w:trPr>
          <w:trHeight w:val="547"/>
        </w:trPr>
        <w:tc>
          <w:tcPr>
            <w:tcW w:w="7123" w:type="dxa"/>
            <w:tcBorders>
              <w:top w:val="single" w:sz="2" w:space="0" w:color="000000"/>
              <w:left w:val="nil"/>
              <w:bottom w:val="single" w:sz="2" w:space="0" w:color="000000"/>
              <w:right w:val="nil"/>
            </w:tcBorders>
            <w:vAlign w:val="center"/>
          </w:tcPr>
          <w:p w14:paraId="56A2080C" w14:textId="77777777" w:rsidR="00780AA4" w:rsidRDefault="00C26E74">
            <w:pPr>
              <w:spacing w:after="0" w:line="259" w:lineRule="auto"/>
              <w:ind w:left="0" w:right="3" w:firstLine="0"/>
              <w:jc w:val="center"/>
            </w:pPr>
            <w:r>
              <w:rPr>
                <w:rFonts w:ascii="Calibri" w:eastAsia="Calibri" w:hAnsi="Calibri" w:cs="Calibri"/>
              </w:rPr>
              <w:t xml:space="preserve">Getting ahead in life is very important in our household. </w:t>
            </w:r>
          </w:p>
        </w:tc>
        <w:tc>
          <w:tcPr>
            <w:tcW w:w="1262" w:type="dxa"/>
            <w:tcBorders>
              <w:top w:val="single" w:sz="2" w:space="0" w:color="000000"/>
              <w:left w:val="nil"/>
              <w:bottom w:val="single" w:sz="2" w:space="0" w:color="000000"/>
              <w:right w:val="nil"/>
            </w:tcBorders>
            <w:vAlign w:val="center"/>
          </w:tcPr>
          <w:p w14:paraId="211B8955" w14:textId="77777777" w:rsidR="00780AA4" w:rsidRDefault="00C26E74">
            <w:pPr>
              <w:spacing w:after="0" w:line="259" w:lineRule="auto"/>
              <w:ind w:left="5" w:firstLine="0"/>
            </w:pPr>
            <w:r>
              <w:rPr>
                <w:rFonts w:ascii="Calibri" w:eastAsia="Calibri" w:hAnsi="Calibri" w:cs="Calibri"/>
                <w:sz w:val="28"/>
              </w:rPr>
              <w:t>AGREE</w:t>
            </w:r>
            <w:r>
              <w:rPr>
                <w:rFonts w:ascii="Calibri" w:eastAsia="Calibri" w:hAnsi="Calibri" w:cs="Calibri"/>
                <w:sz w:val="22"/>
              </w:rPr>
              <w:t xml:space="preserve"> </w:t>
            </w:r>
          </w:p>
        </w:tc>
        <w:tc>
          <w:tcPr>
            <w:tcW w:w="1440" w:type="dxa"/>
            <w:tcBorders>
              <w:top w:val="single" w:sz="2" w:space="0" w:color="000000"/>
              <w:left w:val="nil"/>
              <w:bottom w:val="single" w:sz="2" w:space="0" w:color="000000"/>
              <w:right w:val="nil"/>
            </w:tcBorders>
            <w:vAlign w:val="center"/>
          </w:tcPr>
          <w:p w14:paraId="3870349B" w14:textId="77777777" w:rsidR="00780AA4" w:rsidRDefault="00C26E74">
            <w:pPr>
              <w:spacing w:after="0" w:line="259" w:lineRule="auto"/>
              <w:ind w:left="10" w:firstLine="0"/>
            </w:pPr>
            <w:r>
              <w:rPr>
                <w:rFonts w:ascii="Calibri" w:eastAsia="Calibri" w:hAnsi="Calibri" w:cs="Calibri"/>
                <w:sz w:val="26"/>
              </w:rPr>
              <w:t>DISAGREE</w:t>
            </w:r>
            <w:r>
              <w:rPr>
                <w:rFonts w:ascii="Calibri" w:eastAsia="Calibri" w:hAnsi="Calibri" w:cs="Calibri"/>
                <w:sz w:val="22"/>
              </w:rPr>
              <w:t xml:space="preserve"> </w:t>
            </w:r>
          </w:p>
        </w:tc>
      </w:tr>
      <w:tr w:rsidR="00780AA4" w14:paraId="0F479131" w14:textId="77777777">
        <w:trPr>
          <w:trHeight w:val="542"/>
        </w:trPr>
        <w:tc>
          <w:tcPr>
            <w:tcW w:w="7123" w:type="dxa"/>
            <w:tcBorders>
              <w:top w:val="single" w:sz="2" w:space="0" w:color="000000"/>
              <w:left w:val="nil"/>
              <w:bottom w:val="single" w:sz="2" w:space="0" w:color="000000"/>
              <w:right w:val="nil"/>
            </w:tcBorders>
            <w:vAlign w:val="center"/>
          </w:tcPr>
          <w:p w14:paraId="44777D6B" w14:textId="77777777" w:rsidR="00780AA4" w:rsidRDefault="00C26E74">
            <w:pPr>
              <w:spacing w:after="0" w:line="259" w:lineRule="auto"/>
              <w:ind w:left="6" w:firstLine="0"/>
              <w:jc w:val="center"/>
            </w:pPr>
            <w:r>
              <w:rPr>
                <w:rFonts w:ascii="Calibri" w:eastAsia="Calibri" w:hAnsi="Calibri" w:cs="Calibri"/>
              </w:rPr>
              <w:t xml:space="preserve">We rarely go to lectures, plays, or concerts. </w:t>
            </w:r>
          </w:p>
        </w:tc>
        <w:tc>
          <w:tcPr>
            <w:tcW w:w="1262" w:type="dxa"/>
            <w:tcBorders>
              <w:top w:val="single" w:sz="2" w:space="0" w:color="000000"/>
              <w:left w:val="nil"/>
              <w:bottom w:val="single" w:sz="2" w:space="0" w:color="000000"/>
              <w:right w:val="nil"/>
            </w:tcBorders>
            <w:vAlign w:val="center"/>
          </w:tcPr>
          <w:p w14:paraId="37133C5A" w14:textId="77777777" w:rsidR="00780AA4" w:rsidRDefault="00C26E74">
            <w:pPr>
              <w:spacing w:after="0" w:line="259" w:lineRule="auto"/>
              <w:ind w:left="10" w:firstLine="0"/>
            </w:pPr>
            <w:r>
              <w:rPr>
                <w:rFonts w:ascii="Calibri" w:eastAsia="Calibri" w:hAnsi="Calibri" w:cs="Calibri"/>
                <w:sz w:val="28"/>
              </w:rPr>
              <w:t>AGREE</w:t>
            </w:r>
            <w:r>
              <w:rPr>
                <w:rFonts w:ascii="Calibri" w:eastAsia="Calibri" w:hAnsi="Calibri" w:cs="Calibri"/>
                <w:sz w:val="22"/>
              </w:rPr>
              <w:t xml:space="preserve"> </w:t>
            </w:r>
          </w:p>
        </w:tc>
        <w:tc>
          <w:tcPr>
            <w:tcW w:w="1440" w:type="dxa"/>
            <w:tcBorders>
              <w:top w:val="single" w:sz="2" w:space="0" w:color="000000"/>
              <w:left w:val="nil"/>
              <w:bottom w:val="single" w:sz="2" w:space="0" w:color="000000"/>
              <w:right w:val="nil"/>
            </w:tcBorders>
          </w:tcPr>
          <w:p w14:paraId="77FF114C" w14:textId="77777777" w:rsidR="00780AA4" w:rsidRDefault="00C26E74">
            <w:pPr>
              <w:spacing w:after="0" w:line="259" w:lineRule="auto"/>
              <w:ind w:left="10" w:firstLine="0"/>
            </w:pPr>
            <w:r>
              <w:rPr>
                <w:rFonts w:ascii="Calibri" w:eastAsia="Calibri" w:hAnsi="Calibri" w:cs="Calibri"/>
                <w:sz w:val="28"/>
              </w:rPr>
              <w:t>DISAGREE</w:t>
            </w:r>
            <w:r>
              <w:rPr>
                <w:rFonts w:ascii="Calibri" w:eastAsia="Calibri" w:hAnsi="Calibri" w:cs="Calibri"/>
                <w:sz w:val="22"/>
              </w:rPr>
              <w:t xml:space="preserve"> </w:t>
            </w:r>
          </w:p>
        </w:tc>
      </w:tr>
      <w:tr w:rsidR="00780AA4" w14:paraId="08296D6F" w14:textId="77777777">
        <w:trPr>
          <w:trHeight w:val="557"/>
        </w:trPr>
        <w:tc>
          <w:tcPr>
            <w:tcW w:w="7123" w:type="dxa"/>
            <w:tcBorders>
              <w:top w:val="single" w:sz="2" w:space="0" w:color="000000"/>
              <w:left w:val="nil"/>
              <w:bottom w:val="single" w:sz="2" w:space="0" w:color="000000"/>
              <w:right w:val="nil"/>
            </w:tcBorders>
            <w:vAlign w:val="center"/>
          </w:tcPr>
          <w:p w14:paraId="4799AC96" w14:textId="77777777" w:rsidR="00780AA4" w:rsidRDefault="00C26E74">
            <w:pPr>
              <w:spacing w:after="0" w:line="259" w:lineRule="auto"/>
              <w:ind w:left="16" w:firstLine="0"/>
              <w:jc w:val="center"/>
            </w:pPr>
            <w:r>
              <w:rPr>
                <w:rFonts w:ascii="Calibri" w:eastAsia="Calibri" w:hAnsi="Calibri" w:cs="Calibri"/>
              </w:rPr>
              <w:t xml:space="preserve">Friends often come over for dinner or to visit. </w:t>
            </w:r>
          </w:p>
        </w:tc>
        <w:tc>
          <w:tcPr>
            <w:tcW w:w="1262" w:type="dxa"/>
            <w:tcBorders>
              <w:top w:val="single" w:sz="2" w:space="0" w:color="000000"/>
              <w:left w:val="nil"/>
              <w:bottom w:val="single" w:sz="2" w:space="0" w:color="000000"/>
              <w:right w:val="nil"/>
            </w:tcBorders>
            <w:vAlign w:val="center"/>
          </w:tcPr>
          <w:p w14:paraId="6D7EE1A3" w14:textId="77777777" w:rsidR="00780AA4" w:rsidRDefault="00C26E74">
            <w:pPr>
              <w:spacing w:after="0" w:line="259" w:lineRule="auto"/>
              <w:ind w:left="5" w:firstLine="0"/>
            </w:pPr>
            <w:r>
              <w:rPr>
                <w:rFonts w:ascii="Calibri" w:eastAsia="Calibri" w:hAnsi="Calibri" w:cs="Calibri"/>
                <w:sz w:val="28"/>
              </w:rPr>
              <w:t>AGREE</w:t>
            </w:r>
            <w:r>
              <w:rPr>
                <w:rFonts w:ascii="Calibri" w:eastAsia="Calibri" w:hAnsi="Calibri" w:cs="Calibri"/>
                <w:sz w:val="22"/>
              </w:rPr>
              <w:t xml:space="preserve"> </w:t>
            </w:r>
          </w:p>
        </w:tc>
        <w:tc>
          <w:tcPr>
            <w:tcW w:w="1440" w:type="dxa"/>
            <w:tcBorders>
              <w:top w:val="single" w:sz="2" w:space="0" w:color="000000"/>
              <w:left w:val="nil"/>
              <w:bottom w:val="single" w:sz="2" w:space="0" w:color="000000"/>
              <w:right w:val="nil"/>
            </w:tcBorders>
            <w:vAlign w:val="center"/>
          </w:tcPr>
          <w:p w14:paraId="37A320AD" w14:textId="77777777" w:rsidR="00780AA4" w:rsidRDefault="00C26E74">
            <w:pPr>
              <w:spacing w:after="0" w:line="259" w:lineRule="auto"/>
              <w:ind w:left="10" w:firstLine="0"/>
            </w:pPr>
            <w:r>
              <w:rPr>
                <w:rFonts w:ascii="Calibri" w:eastAsia="Calibri" w:hAnsi="Calibri" w:cs="Calibri"/>
                <w:sz w:val="28"/>
              </w:rPr>
              <w:t>DISAGREE</w:t>
            </w:r>
            <w:r>
              <w:rPr>
                <w:rFonts w:ascii="Calibri" w:eastAsia="Calibri" w:hAnsi="Calibri" w:cs="Calibri"/>
                <w:sz w:val="22"/>
              </w:rPr>
              <w:t xml:space="preserve"> </w:t>
            </w:r>
          </w:p>
        </w:tc>
      </w:tr>
      <w:tr w:rsidR="00780AA4" w14:paraId="74FDAB98" w14:textId="77777777">
        <w:trPr>
          <w:trHeight w:val="542"/>
        </w:trPr>
        <w:tc>
          <w:tcPr>
            <w:tcW w:w="7123" w:type="dxa"/>
            <w:tcBorders>
              <w:top w:val="single" w:sz="2" w:space="0" w:color="000000"/>
              <w:left w:val="nil"/>
              <w:bottom w:val="single" w:sz="2" w:space="0" w:color="000000"/>
              <w:right w:val="nil"/>
            </w:tcBorders>
            <w:vAlign w:val="center"/>
          </w:tcPr>
          <w:p w14:paraId="3857F3F9" w14:textId="77777777" w:rsidR="00780AA4" w:rsidRDefault="00C26E74">
            <w:pPr>
              <w:spacing w:after="0" w:line="259" w:lineRule="auto"/>
              <w:ind w:left="16" w:firstLine="0"/>
              <w:jc w:val="center"/>
            </w:pPr>
            <w:r>
              <w:rPr>
                <w:rFonts w:ascii="Calibri" w:eastAsia="Calibri" w:hAnsi="Calibri" w:cs="Calibri"/>
              </w:rPr>
              <w:t xml:space="preserve">We </w:t>
            </w:r>
            <w:proofErr w:type="gramStart"/>
            <w:r>
              <w:rPr>
                <w:rFonts w:ascii="Calibri" w:eastAsia="Calibri" w:hAnsi="Calibri" w:cs="Calibri"/>
              </w:rPr>
              <w:t>don't</w:t>
            </w:r>
            <w:proofErr w:type="gramEnd"/>
            <w:r>
              <w:rPr>
                <w:rFonts w:ascii="Calibri" w:eastAsia="Calibri" w:hAnsi="Calibri" w:cs="Calibri"/>
              </w:rPr>
              <w:t xml:space="preserve"> say prayers in our household. </w:t>
            </w:r>
          </w:p>
        </w:tc>
        <w:tc>
          <w:tcPr>
            <w:tcW w:w="1262" w:type="dxa"/>
            <w:tcBorders>
              <w:top w:val="single" w:sz="2" w:space="0" w:color="000000"/>
              <w:left w:val="nil"/>
              <w:bottom w:val="single" w:sz="2" w:space="0" w:color="000000"/>
              <w:right w:val="nil"/>
            </w:tcBorders>
            <w:vAlign w:val="center"/>
          </w:tcPr>
          <w:p w14:paraId="21375739" w14:textId="77777777" w:rsidR="00780AA4" w:rsidRDefault="00C26E74">
            <w:pPr>
              <w:spacing w:after="0" w:line="259" w:lineRule="auto"/>
              <w:ind w:left="10" w:firstLine="0"/>
            </w:pPr>
            <w:r>
              <w:rPr>
                <w:rFonts w:ascii="Calibri" w:eastAsia="Calibri" w:hAnsi="Calibri" w:cs="Calibri"/>
                <w:sz w:val="28"/>
              </w:rPr>
              <w:t>AGREE</w:t>
            </w:r>
            <w:r>
              <w:rPr>
                <w:rFonts w:ascii="Calibri" w:eastAsia="Calibri" w:hAnsi="Calibri" w:cs="Calibri"/>
                <w:sz w:val="22"/>
              </w:rPr>
              <w:t xml:space="preserve"> </w:t>
            </w:r>
          </w:p>
        </w:tc>
        <w:tc>
          <w:tcPr>
            <w:tcW w:w="1440" w:type="dxa"/>
            <w:tcBorders>
              <w:top w:val="single" w:sz="2" w:space="0" w:color="000000"/>
              <w:left w:val="nil"/>
              <w:bottom w:val="single" w:sz="2" w:space="0" w:color="000000"/>
              <w:right w:val="nil"/>
            </w:tcBorders>
            <w:vAlign w:val="center"/>
          </w:tcPr>
          <w:p w14:paraId="6319EF49" w14:textId="77777777" w:rsidR="00780AA4" w:rsidRDefault="00C26E74">
            <w:pPr>
              <w:spacing w:after="0" w:line="259" w:lineRule="auto"/>
              <w:ind w:left="14" w:firstLine="0"/>
            </w:pPr>
            <w:r>
              <w:rPr>
                <w:rFonts w:ascii="Calibri" w:eastAsia="Calibri" w:hAnsi="Calibri" w:cs="Calibri"/>
                <w:sz w:val="28"/>
              </w:rPr>
              <w:t>DISAGREE</w:t>
            </w:r>
            <w:r>
              <w:rPr>
                <w:rFonts w:ascii="Calibri" w:eastAsia="Calibri" w:hAnsi="Calibri" w:cs="Calibri"/>
                <w:sz w:val="22"/>
              </w:rPr>
              <w:t xml:space="preserve"> </w:t>
            </w:r>
          </w:p>
        </w:tc>
      </w:tr>
      <w:tr w:rsidR="00780AA4" w14:paraId="1291A312" w14:textId="77777777">
        <w:trPr>
          <w:trHeight w:val="557"/>
        </w:trPr>
        <w:tc>
          <w:tcPr>
            <w:tcW w:w="7123" w:type="dxa"/>
            <w:tcBorders>
              <w:top w:val="single" w:sz="2" w:space="0" w:color="000000"/>
              <w:left w:val="nil"/>
              <w:bottom w:val="single" w:sz="2" w:space="0" w:color="000000"/>
              <w:right w:val="nil"/>
            </w:tcBorders>
            <w:vAlign w:val="center"/>
          </w:tcPr>
          <w:p w14:paraId="42ACCB86" w14:textId="77777777" w:rsidR="00780AA4" w:rsidRDefault="00C26E74">
            <w:pPr>
              <w:spacing w:after="0" w:line="259" w:lineRule="auto"/>
              <w:ind w:left="11" w:firstLine="0"/>
              <w:jc w:val="center"/>
            </w:pPr>
            <w:r>
              <w:rPr>
                <w:rFonts w:ascii="Calibri" w:eastAsia="Calibri" w:hAnsi="Calibri" w:cs="Calibri"/>
              </w:rPr>
              <w:t xml:space="preserve">We are generally very neat and orderly. </w:t>
            </w:r>
          </w:p>
        </w:tc>
        <w:tc>
          <w:tcPr>
            <w:tcW w:w="1262" w:type="dxa"/>
            <w:tcBorders>
              <w:top w:val="single" w:sz="2" w:space="0" w:color="000000"/>
              <w:left w:val="nil"/>
              <w:bottom w:val="single" w:sz="2" w:space="0" w:color="000000"/>
              <w:right w:val="nil"/>
            </w:tcBorders>
            <w:vAlign w:val="center"/>
          </w:tcPr>
          <w:p w14:paraId="7A089D55" w14:textId="77777777" w:rsidR="00780AA4" w:rsidRDefault="00C26E74">
            <w:pPr>
              <w:spacing w:after="0" w:line="259" w:lineRule="auto"/>
              <w:ind w:left="10" w:firstLine="0"/>
            </w:pPr>
            <w:r>
              <w:rPr>
                <w:rFonts w:ascii="Calibri" w:eastAsia="Calibri" w:hAnsi="Calibri" w:cs="Calibri"/>
                <w:sz w:val="28"/>
              </w:rPr>
              <w:t>AGREE</w:t>
            </w:r>
            <w:r>
              <w:rPr>
                <w:rFonts w:ascii="Calibri" w:eastAsia="Calibri" w:hAnsi="Calibri" w:cs="Calibri"/>
                <w:sz w:val="22"/>
              </w:rPr>
              <w:t xml:space="preserve"> </w:t>
            </w:r>
          </w:p>
        </w:tc>
        <w:tc>
          <w:tcPr>
            <w:tcW w:w="1440" w:type="dxa"/>
            <w:tcBorders>
              <w:top w:val="single" w:sz="2" w:space="0" w:color="000000"/>
              <w:left w:val="nil"/>
              <w:bottom w:val="single" w:sz="2" w:space="0" w:color="000000"/>
              <w:right w:val="nil"/>
            </w:tcBorders>
            <w:vAlign w:val="center"/>
          </w:tcPr>
          <w:p w14:paraId="3788B4EC" w14:textId="77777777" w:rsidR="00780AA4" w:rsidRDefault="00C26E74">
            <w:pPr>
              <w:spacing w:after="0" w:line="259" w:lineRule="auto"/>
              <w:ind w:left="10" w:firstLine="0"/>
            </w:pPr>
            <w:r>
              <w:rPr>
                <w:rFonts w:ascii="Calibri" w:eastAsia="Calibri" w:hAnsi="Calibri" w:cs="Calibri"/>
                <w:sz w:val="28"/>
              </w:rPr>
              <w:t>DISAGREE</w:t>
            </w:r>
            <w:r>
              <w:rPr>
                <w:rFonts w:ascii="Calibri" w:eastAsia="Calibri" w:hAnsi="Calibri" w:cs="Calibri"/>
                <w:sz w:val="22"/>
              </w:rPr>
              <w:t xml:space="preserve"> </w:t>
            </w:r>
          </w:p>
        </w:tc>
      </w:tr>
      <w:tr w:rsidR="00780AA4" w14:paraId="7983778D" w14:textId="77777777">
        <w:trPr>
          <w:trHeight w:val="538"/>
        </w:trPr>
        <w:tc>
          <w:tcPr>
            <w:tcW w:w="7123" w:type="dxa"/>
            <w:tcBorders>
              <w:top w:val="single" w:sz="2" w:space="0" w:color="000000"/>
              <w:left w:val="nil"/>
              <w:bottom w:val="single" w:sz="2" w:space="0" w:color="000000"/>
              <w:right w:val="nil"/>
            </w:tcBorders>
            <w:vAlign w:val="center"/>
          </w:tcPr>
          <w:p w14:paraId="78299B23" w14:textId="77777777" w:rsidR="00780AA4" w:rsidRDefault="00C26E74">
            <w:pPr>
              <w:spacing w:after="0" w:line="259" w:lineRule="auto"/>
              <w:ind w:left="35" w:firstLine="0"/>
              <w:jc w:val="center"/>
            </w:pPr>
            <w:r>
              <w:rPr>
                <w:rFonts w:ascii="Calibri" w:eastAsia="Calibri" w:hAnsi="Calibri" w:cs="Calibri"/>
              </w:rPr>
              <w:t xml:space="preserve">Household members often keep their feelings to themselves. </w:t>
            </w:r>
          </w:p>
        </w:tc>
        <w:tc>
          <w:tcPr>
            <w:tcW w:w="1262" w:type="dxa"/>
            <w:tcBorders>
              <w:top w:val="single" w:sz="2" w:space="0" w:color="000000"/>
              <w:left w:val="nil"/>
              <w:bottom w:val="single" w:sz="2" w:space="0" w:color="000000"/>
              <w:right w:val="nil"/>
            </w:tcBorders>
            <w:vAlign w:val="center"/>
          </w:tcPr>
          <w:p w14:paraId="6F31975B" w14:textId="77777777" w:rsidR="00780AA4" w:rsidRDefault="00C26E74">
            <w:pPr>
              <w:spacing w:after="0" w:line="259" w:lineRule="auto"/>
              <w:ind w:left="14" w:firstLine="0"/>
            </w:pPr>
            <w:r>
              <w:rPr>
                <w:rFonts w:ascii="Calibri" w:eastAsia="Calibri" w:hAnsi="Calibri" w:cs="Calibri"/>
                <w:sz w:val="28"/>
              </w:rPr>
              <w:t>AGREE</w:t>
            </w:r>
            <w:r>
              <w:rPr>
                <w:rFonts w:ascii="Calibri" w:eastAsia="Calibri" w:hAnsi="Calibri" w:cs="Calibri"/>
                <w:sz w:val="22"/>
              </w:rPr>
              <w:t xml:space="preserve"> </w:t>
            </w:r>
          </w:p>
        </w:tc>
        <w:tc>
          <w:tcPr>
            <w:tcW w:w="1440" w:type="dxa"/>
            <w:tcBorders>
              <w:top w:val="single" w:sz="2" w:space="0" w:color="000000"/>
              <w:left w:val="nil"/>
              <w:bottom w:val="single" w:sz="2" w:space="0" w:color="000000"/>
              <w:right w:val="nil"/>
            </w:tcBorders>
          </w:tcPr>
          <w:p w14:paraId="5C8871D2" w14:textId="77777777" w:rsidR="00780AA4" w:rsidRDefault="00C26E74">
            <w:pPr>
              <w:spacing w:after="0" w:line="259" w:lineRule="auto"/>
              <w:ind w:left="14" w:firstLine="0"/>
            </w:pPr>
            <w:r>
              <w:rPr>
                <w:rFonts w:ascii="Calibri" w:eastAsia="Calibri" w:hAnsi="Calibri" w:cs="Calibri"/>
                <w:sz w:val="28"/>
              </w:rPr>
              <w:t>DISAGREE</w:t>
            </w:r>
            <w:r>
              <w:rPr>
                <w:rFonts w:ascii="Calibri" w:eastAsia="Calibri" w:hAnsi="Calibri" w:cs="Calibri"/>
                <w:sz w:val="22"/>
              </w:rPr>
              <w:t xml:space="preserve"> </w:t>
            </w:r>
          </w:p>
        </w:tc>
      </w:tr>
      <w:tr w:rsidR="00780AA4" w14:paraId="2D4D81EF" w14:textId="77777777">
        <w:trPr>
          <w:trHeight w:val="552"/>
        </w:trPr>
        <w:tc>
          <w:tcPr>
            <w:tcW w:w="7123" w:type="dxa"/>
            <w:tcBorders>
              <w:top w:val="single" w:sz="2" w:space="0" w:color="000000"/>
              <w:left w:val="nil"/>
              <w:bottom w:val="single" w:sz="2" w:space="0" w:color="000000"/>
              <w:right w:val="nil"/>
            </w:tcBorders>
            <w:vAlign w:val="center"/>
          </w:tcPr>
          <w:p w14:paraId="438E5C80" w14:textId="77777777" w:rsidR="00780AA4" w:rsidRDefault="00C26E74">
            <w:pPr>
              <w:spacing w:after="0" w:line="259" w:lineRule="auto"/>
              <w:ind w:left="16" w:firstLine="0"/>
              <w:jc w:val="center"/>
            </w:pPr>
            <w:r>
              <w:rPr>
                <w:rFonts w:ascii="Calibri" w:eastAsia="Calibri" w:hAnsi="Calibri" w:cs="Calibri"/>
              </w:rPr>
              <w:t xml:space="preserve">There are very few rules to follow in our household. </w:t>
            </w:r>
          </w:p>
        </w:tc>
        <w:tc>
          <w:tcPr>
            <w:tcW w:w="1262" w:type="dxa"/>
            <w:tcBorders>
              <w:top w:val="single" w:sz="2" w:space="0" w:color="000000"/>
              <w:left w:val="nil"/>
              <w:bottom w:val="single" w:sz="2" w:space="0" w:color="000000"/>
              <w:right w:val="nil"/>
            </w:tcBorders>
            <w:vAlign w:val="center"/>
          </w:tcPr>
          <w:p w14:paraId="477F7324" w14:textId="77777777" w:rsidR="00780AA4" w:rsidRDefault="00C26E74">
            <w:pPr>
              <w:spacing w:after="0" w:line="259" w:lineRule="auto"/>
              <w:ind w:left="10" w:firstLine="0"/>
            </w:pPr>
            <w:r>
              <w:rPr>
                <w:rFonts w:ascii="Calibri" w:eastAsia="Calibri" w:hAnsi="Calibri" w:cs="Calibri"/>
                <w:sz w:val="28"/>
              </w:rPr>
              <w:t>AGREE</w:t>
            </w:r>
            <w:r>
              <w:rPr>
                <w:rFonts w:ascii="Calibri" w:eastAsia="Calibri" w:hAnsi="Calibri" w:cs="Calibri"/>
                <w:sz w:val="22"/>
              </w:rPr>
              <w:t xml:space="preserve"> </w:t>
            </w:r>
          </w:p>
        </w:tc>
        <w:tc>
          <w:tcPr>
            <w:tcW w:w="1440" w:type="dxa"/>
            <w:tcBorders>
              <w:top w:val="single" w:sz="2" w:space="0" w:color="000000"/>
              <w:left w:val="nil"/>
              <w:bottom w:val="single" w:sz="2" w:space="0" w:color="000000"/>
              <w:right w:val="nil"/>
            </w:tcBorders>
            <w:vAlign w:val="center"/>
          </w:tcPr>
          <w:p w14:paraId="7F710158" w14:textId="77777777" w:rsidR="00780AA4" w:rsidRDefault="00C26E74">
            <w:pPr>
              <w:spacing w:after="0" w:line="259" w:lineRule="auto"/>
              <w:ind w:left="14" w:firstLine="0"/>
            </w:pPr>
            <w:r>
              <w:rPr>
                <w:rFonts w:ascii="Calibri" w:eastAsia="Calibri" w:hAnsi="Calibri" w:cs="Calibri"/>
                <w:sz w:val="28"/>
              </w:rPr>
              <w:t>DISAGREE</w:t>
            </w:r>
            <w:r>
              <w:rPr>
                <w:rFonts w:ascii="Calibri" w:eastAsia="Calibri" w:hAnsi="Calibri" w:cs="Calibri"/>
                <w:sz w:val="22"/>
              </w:rPr>
              <w:t xml:space="preserve"> </w:t>
            </w:r>
          </w:p>
        </w:tc>
      </w:tr>
      <w:tr w:rsidR="00780AA4" w14:paraId="4CFF6279" w14:textId="77777777">
        <w:trPr>
          <w:trHeight w:val="547"/>
        </w:trPr>
        <w:tc>
          <w:tcPr>
            <w:tcW w:w="7123" w:type="dxa"/>
            <w:tcBorders>
              <w:top w:val="single" w:sz="2" w:space="0" w:color="000000"/>
              <w:left w:val="nil"/>
              <w:bottom w:val="single" w:sz="2" w:space="0" w:color="000000"/>
              <w:right w:val="nil"/>
            </w:tcBorders>
            <w:vAlign w:val="center"/>
          </w:tcPr>
          <w:p w14:paraId="117E7622" w14:textId="77777777" w:rsidR="00780AA4" w:rsidRDefault="00C26E74">
            <w:pPr>
              <w:spacing w:after="0" w:line="259" w:lineRule="auto"/>
              <w:ind w:left="21" w:firstLine="0"/>
              <w:jc w:val="center"/>
            </w:pPr>
            <w:r>
              <w:rPr>
                <w:rFonts w:ascii="Calibri" w:eastAsia="Calibri" w:hAnsi="Calibri" w:cs="Calibri"/>
              </w:rPr>
              <w:t xml:space="preserve">We put a lot of energy into what we do at home. </w:t>
            </w:r>
          </w:p>
        </w:tc>
        <w:tc>
          <w:tcPr>
            <w:tcW w:w="1262" w:type="dxa"/>
            <w:tcBorders>
              <w:top w:val="single" w:sz="2" w:space="0" w:color="000000"/>
              <w:left w:val="nil"/>
              <w:bottom w:val="single" w:sz="2" w:space="0" w:color="000000"/>
              <w:right w:val="nil"/>
            </w:tcBorders>
            <w:vAlign w:val="center"/>
          </w:tcPr>
          <w:p w14:paraId="3B86B4B1" w14:textId="77777777" w:rsidR="00780AA4" w:rsidRDefault="00C26E74">
            <w:pPr>
              <w:spacing w:after="0" w:line="259" w:lineRule="auto"/>
              <w:ind w:left="14" w:firstLine="0"/>
            </w:pPr>
            <w:r>
              <w:rPr>
                <w:rFonts w:ascii="Calibri" w:eastAsia="Calibri" w:hAnsi="Calibri" w:cs="Calibri"/>
                <w:sz w:val="28"/>
              </w:rPr>
              <w:t>AGREE</w:t>
            </w:r>
            <w:r>
              <w:rPr>
                <w:rFonts w:ascii="Calibri" w:eastAsia="Calibri" w:hAnsi="Calibri" w:cs="Calibri"/>
                <w:sz w:val="22"/>
              </w:rPr>
              <w:t xml:space="preserve"> </w:t>
            </w:r>
          </w:p>
        </w:tc>
        <w:tc>
          <w:tcPr>
            <w:tcW w:w="1440" w:type="dxa"/>
            <w:tcBorders>
              <w:top w:val="single" w:sz="2" w:space="0" w:color="000000"/>
              <w:left w:val="nil"/>
              <w:bottom w:val="single" w:sz="2" w:space="0" w:color="000000"/>
              <w:right w:val="nil"/>
            </w:tcBorders>
            <w:vAlign w:val="center"/>
          </w:tcPr>
          <w:p w14:paraId="39CEC8F0" w14:textId="77777777" w:rsidR="00780AA4" w:rsidRDefault="00C26E74">
            <w:pPr>
              <w:spacing w:after="0" w:line="259" w:lineRule="auto"/>
              <w:ind w:left="19" w:firstLine="0"/>
            </w:pPr>
            <w:r>
              <w:rPr>
                <w:rFonts w:ascii="Calibri" w:eastAsia="Calibri" w:hAnsi="Calibri" w:cs="Calibri"/>
                <w:sz w:val="28"/>
              </w:rPr>
              <w:t>DISAGREE</w:t>
            </w:r>
            <w:r>
              <w:rPr>
                <w:rFonts w:ascii="Calibri" w:eastAsia="Calibri" w:hAnsi="Calibri" w:cs="Calibri"/>
                <w:sz w:val="22"/>
              </w:rPr>
              <w:t xml:space="preserve"> </w:t>
            </w:r>
          </w:p>
        </w:tc>
      </w:tr>
      <w:tr w:rsidR="00780AA4" w14:paraId="47DAB458" w14:textId="77777777">
        <w:trPr>
          <w:trHeight w:val="552"/>
        </w:trPr>
        <w:tc>
          <w:tcPr>
            <w:tcW w:w="7123" w:type="dxa"/>
            <w:tcBorders>
              <w:top w:val="single" w:sz="2" w:space="0" w:color="000000"/>
              <w:left w:val="nil"/>
              <w:bottom w:val="single" w:sz="2" w:space="0" w:color="000000"/>
              <w:right w:val="nil"/>
            </w:tcBorders>
            <w:vAlign w:val="center"/>
          </w:tcPr>
          <w:p w14:paraId="7C719A23" w14:textId="77777777" w:rsidR="00780AA4" w:rsidRDefault="00C26E74">
            <w:pPr>
              <w:spacing w:after="0" w:line="259" w:lineRule="auto"/>
              <w:ind w:left="35" w:firstLine="0"/>
              <w:jc w:val="center"/>
            </w:pPr>
            <w:proofErr w:type="gramStart"/>
            <w:r>
              <w:rPr>
                <w:rFonts w:ascii="Calibri" w:eastAsia="Calibri" w:hAnsi="Calibri" w:cs="Calibri"/>
              </w:rPr>
              <w:t>It's</w:t>
            </w:r>
            <w:proofErr w:type="gramEnd"/>
            <w:r>
              <w:rPr>
                <w:rFonts w:ascii="Calibri" w:eastAsia="Calibri" w:hAnsi="Calibri" w:cs="Calibri"/>
              </w:rPr>
              <w:t xml:space="preserve"> hard to "blow off steam" at home without upsetting somebody. </w:t>
            </w:r>
          </w:p>
        </w:tc>
        <w:tc>
          <w:tcPr>
            <w:tcW w:w="1262" w:type="dxa"/>
            <w:tcBorders>
              <w:top w:val="single" w:sz="2" w:space="0" w:color="000000"/>
              <w:left w:val="nil"/>
              <w:bottom w:val="single" w:sz="2" w:space="0" w:color="000000"/>
              <w:right w:val="nil"/>
            </w:tcBorders>
            <w:vAlign w:val="center"/>
          </w:tcPr>
          <w:p w14:paraId="2D333D48" w14:textId="77777777" w:rsidR="00780AA4" w:rsidRDefault="00C26E74">
            <w:pPr>
              <w:spacing w:after="0" w:line="259" w:lineRule="auto"/>
              <w:ind w:left="14" w:firstLine="0"/>
            </w:pPr>
            <w:r>
              <w:rPr>
                <w:rFonts w:ascii="Calibri" w:eastAsia="Calibri" w:hAnsi="Calibri" w:cs="Calibri"/>
                <w:sz w:val="28"/>
              </w:rPr>
              <w:t>AGREE</w:t>
            </w:r>
            <w:r>
              <w:rPr>
                <w:rFonts w:ascii="Calibri" w:eastAsia="Calibri" w:hAnsi="Calibri" w:cs="Calibri"/>
                <w:sz w:val="22"/>
              </w:rPr>
              <w:t xml:space="preserve"> </w:t>
            </w:r>
          </w:p>
        </w:tc>
        <w:tc>
          <w:tcPr>
            <w:tcW w:w="1440" w:type="dxa"/>
            <w:tcBorders>
              <w:top w:val="single" w:sz="2" w:space="0" w:color="000000"/>
              <w:left w:val="nil"/>
              <w:bottom w:val="single" w:sz="2" w:space="0" w:color="000000"/>
              <w:right w:val="nil"/>
            </w:tcBorders>
            <w:vAlign w:val="center"/>
          </w:tcPr>
          <w:p w14:paraId="21C2C3B5" w14:textId="77777777" w:rsidR="00780AA4" w:rsidRDefault="00C26E74">
            <w:pPr>
              <w:spacing w:after="0" w:line="259" w:lineRule="auto"/>
              <w:ind w:left="19" w:firstLine="0"/>
            </w:pPr>
            <w:r>
              <w:rPr>
                <w:rFonts w:ascii="Calibri" w:eastAsia="Calibri" w:hAnsi="Calibri" w:cs="Calibri"/>
                <w:sz w:val="28"/>
              </w:rPr>
              <w:t>DISAGREE</w:t>
            </w:r>
            <w:r>
              <w:rPr>
                <w:rFonts w:ascii="Calibri" w:eastAsia="Calibri" w:hAnsi="Calibri" w:cs="Calibri"/>
                <w:sz w:val="22"/>
              </w:rPr>
              <w:t xml:space="preserve"> </w:t>
            </w:r>
          </w:p>
        </w:tc>
      </w:tr>
      <w:tr w:rsidR="00780AA4" w14:paraId="300898AF" w14:textId="77777777">
        <w:trPr>
          <w:trHeight w:val="547"/>
        </w:trPr>
        <w:tc>
          <w:tcPr>
            <w:tcW w:w="7123" w:type="dxa"/>
            <w:tcBorders>
              <w:top w:val="single" w:sz="2" w:space="0" w:color="000000"/>
              <w:left w:val="nil"/>
              <w:bottom w:val="single" w:sz="2" w:space="0" w:color="000000"/>
              <w:right w:val="nil"/>
            </w:tcBorders>
            <w:vAlign w:val="center"/>
          </w:tcPr>
          <w:p w14:paraId="2C4579A6" w14:textId="77777777" w:rsidR="00780AA4" w:rsidRDefault="00C26E74">
            <w:pPr>
              <w:spacing w:after="0" w:line="259" w:lineRule="auto"/>
              <w:ind w:left="45" w:firstLine="0"/>
              <w:jc w:val="center"/>
            </w:pPr>
            <w:r>
              <w:rPr>
                <w:rFonts w:ascii="Calibri" w:eastAsia="Calibri" w:hAnsi="Calibri" w:cs="Calibri"/>
              </w:rPr>
              <w:t xml:space="preserve">Household members sometimes get so angry they throw things. </w:t>
            </w:r>
          </w:p>
        </w:tc>
        <w:tc>
          <w:tcPr>
            <w:tcW w:w="1262" w:type="dxa"/>
            <w:tcBorders>
              <w:top w:val="single" w:sz="2" w:space="0" w:color="000000"/>
              <w:left w:val="nil"/>
              <w:bottom w:val="single" w:sz="2" w:space="0" w:color="000000"/>
              <w:right w:val="nil"/>
            </w:tcBorders>
            <w:vAlign w:val="center"/>
          </w:tcPr>
          <w:p w14:paraId="00589B71" w14:textId="77777777" w:rsidR="00780AA4" w:rsidRDefault="00C26E74">
            <w:pPr>
              <w:spacing w:after="0" w:line="259" w:lineRule="auto"/>
              <w:ind w:left="19" w:firstLine="0"/>
            </w:pPr>
            <w:r>
              <w:rPr>
                <w:rFonts w:ascii="Calibri" w:eastAsia="Calibri" w:hAnsi="Calibri" w:cs="Calibri"/>
                <w:sz w:val="28"/>
              </w:rPr>
              <w:t>AGREE</w:t>
            </w:r>
            <w:r>
              <w:rPr>
                <w:rFonts w:ascii="Calibri" w:eastAsia="Calibri" w:hAnsi="Calibri" w:cs="Calibri"/>
                <w:sz w:val="22"/>
              </w:rPr>
              <w:t xml:space="preserve"> </w:t>
            </w:r>
          </w:p>
        </w:tc>
        <w:tc>
          <w:tcPr>
            <w:tcW w:w="1440" w:type="dxa"/>
            <w:tcBorders>
              <w:top w:val="single" w:sz="2" w:space="0" w:color="000000"/>
              <w:left w:val="nil"/>
              <w:bottom w:val="single" w:sz="2" w:space="0" w:color="000000"/>
              <w:right w:val="nil"/>
            </w:tcBorders>
            <w:vAlign w:val="center"/>
          </w:tcPr>
          <w:p w14:paraId="624FF220" w14:textId="77777777" w:rsidR="00780AA4" w:rsidRDefault="00C26E74">
            <w:pPr>
              <w:spacing w:after="0" w:line="259" w:lineRule="auto"/>
              <w:ind w:left="24" w:firstLine="0"/>
            </w:pPr>
            <w:r>
              <w:rPr>
                <w:rFonts w:ascii="Calibri" w:eastAsia="Calibri" w:hAnsi="Calibri" w:cs="Calibri"/>
                <w:sz w:val="28"/>
              </w:rPr>
              <w:t>DISAGREE</w:t>
            </w:r>
            <w:r>
              <w:rPr>
                <w:rFonts w:ascii="Calibri" w:eastAsia="Calibri" w:hAnsi="Calibri" w:cs="Calibri"/>
                <w:sz w:val="22"/>
              </w:rPr>
              <w:t xml:space="preserve"> </w:t>
            </w:r>
          </w:p>
        </w:tc>
      </w:tr>
      <w:tr w:rsidR="00780AA4" w14:paraId="43EDF12B" w14:textId="77777777">
        <w:trPr>
          <w:trHeight w:val="552"/>
        </w:trPr>
        <w:tc>
          <w:tcPr>
            <w:tcW w:w="7123" w:type="dxa"/>
            <w:tcBorders>
              <w:top w:val="single" w:sz="2" w:space="0" w:color="000000"/>
              <w:left w:val="nil"/>
              <w:bottom w:val="single" w:sz="2" w:space="0" w:color="000000"/>
              <w:right w:val="nil"/>
            </w:tcBorders>
            <w:vAlign w:val="center"/>
          </w:tcPr>
          <w:p w14:paraId="54D63861" w14:textId="77777777" w:rsidR="00780AA4" w:rsidRDefault="00C26E74">
            <w:pPr>
              <w:spacing w:after="0" w:line="259" w:lineRule="auto"/>
              <w:ind w:left="21" w:firstLine="0"/>
              <w:jc w:val="center"/>
            </w:pPr>
            <w:r>
              <w:rPr>
                <w:rFonts w:ascii="Calibri" w:eastAsia="Calibri" w:hAnsi="Calibri" w:cs="Calibri"/>
              </w:rPr>
              <w:t xml:space="preserve">We work things out for ourselves in our household. </w:t>
            </w:r>
          </w:p>
        </w:tc>
        <w:tc>
          <w:tcPr>
            <w:tcW w:w="1262" w:type="dxa"/>
            <w:tcBorders>
              <w:top w:val="single" w:sz="2" w:space="0" w:color="000000"/>
              <w:left w:val="nil"/>
              <w:bottom w:val="single" w:sz="2" w:space="0" w:color="000000"/>
              <w:right w:val="nil"/>
            </w:tcBorders>
            <w:vAlign w:val="center"/>
          </w:tcPr>
          <w:p w14:paraId="393DD407" w14:textId="77777777" w:rsidR="00780AA4" w:rsidRDefault="00C26E74">
            <w:pPr>
              <w:spacing w:after="0" w:line="259" w:lineRule="auto"/>
              <w:ind w:left="19" w:firstLine="0"/>
            </w:pPr>
            <w:r>
              <w:rPr>
                <w:rFonts w:ascii="Calibri" w:eastAsia="Calibri" w:hAnsi="Calibri" w:cs="Calibri"/>
                <w:sz w:val="28"/>
              </w:rPr>
              <w:t>AGREE</w:t>
            </w:r>
            <w:r>
              <w:rPr>
                <w:rFonts w:ascii="Calibri" w:eastAsia="Calibri" w:hAnsi="Calibri" w:cs="Calibri"/>
                <w:sz w:val="22"/>
              </w:rPr>
              <w:t xml:space="preserve"> </w:t>
            </w:r>
          </w:p>
        </w:tc>
        <w:tc>
          <w:tcPr>
            <w:tcW w:w="1440" w:type="dxa"/>
            <w:tcBorders>
              <w:top w:val="single" w:sz="2" w:space="0" w:color="000000"/>
              <w:left w:val="nil"/>
              <w:bottom w:val="single" w:sz="2" w:space="0" w:color="000000"/>
              <w:right w:val="nil"/>
            </w:tcBorders>
            <w:vAlign w:val="center"/>
          </w:tcPr>
          <w:p w14:paraId="13FBF4E0" w14:textId="77777777" w:rsidR="00780AA4" w:rsidRDefault="00C26E74">
            <w:pPr>
              <w:spacing w:after="0" w:line="259" w:lineRule="auto"/>
              <w:ind w:left="19" w:firstLine="0"/>
            </w:pPr>
            <w:r>
              <w:rPr>
                <w:rFonts w:ascii="Calibri" w:eastAsia="Calibri" w:hAnsi="Calibri" w:cs="Calibri"/>
                <w:sz w:val="28"/>
              </w:rPr>
              <w:t>DISAGREE</w:t>
            </w:r>
            <w:r>
              <w:rPr>
                <w:rFonts w:ascii="Calibri" w:eastAsia="Calibri" w:hAnsi="Calibri" w:cs="Calibri"/>
                <w:sz w:val="22"/>
              </w:rPr>
              <w:t xml:space="preserve"> </w:t>
            </w:r>
          </w:p>
        </w:tc>
      </w:tr>
      <w:tr w:rsidR="00780AA4" w14:paraId="263C80A3" w14:textId="77777777">
        <w:trPr>
          <w:trHeight w:val="547"/>
        </w:trPr>
        <w:tc>
          <w:tcPr>
            <w:tcW w:w="7123" w:type="dxa"/>
            <w:tcBorders>
              <w:top w:val="single" w:sz="2" w:space="0" w:color="000000"/>
              <w:left w:val="nil"/>
              <w:bottom w:val="single" w:sz="2" w:space="0" w:color="000000"/>
              <w:right w:val="nil"/>
            </w:tcBorders>
            <w:vAlign w:val="center"/>
          </w:tcPr>
          <w:p w14:paraId="1A49D684" w14:textId="77777777" w:rsidR="00780AA4" w:rsidRDefault="00C26E74">
            <w:pPr>
              <w:spacing w:after="0" w:line="259" w:lineRule="auto"/>
              <w:ind w:left="45" w:firstLine="0"/>
              <w:jc w:val="center"/>
            </w:pPr>
            <w:r>
              <w:rPr>
                <w:rFonts w:ascii="Calibri" w:eastAsia="Calibri" w:hAnsi="Calibri" w:cs="Calibri"/>
              </w:rPr>
              <w:t xml:space="preserve">How much money a person makes is not very important to us. </w:t>
            </w:r>
          </w:p>
        </w:tc>
        <w:tc>
          <w:tcPr>
            <w:tcW w:w="1262" w:type="dxa"/>
            <w:tcBorders>
              <w:top w:val="single" w:sz="2" w:space="0" w:color="000000"/>
              <w:left w:val="nil"/>
              <w:bottom w:val="single" w:sz="2" w:space="0" w:color="000000"/>
              <w:right w:val="nil"/>
            </w:tcBorders>
            <w:vAlign w:val="center"/>
          </w:tcPr>
          <w:p w14:paraId="1DB73BE7" w14:textId="77777777" w:rsidR="00780AA4" w:rsidRDefault="00C26E74">
            <w:pPr>
              <w:spacing w:after="0" w:line="259" w:lineRule="auto"/>
              <w:ind w:left="19" w:firstLine="0"/>
            </w:pPr>
            <w:r>
              <w:rPr>
                <w:rFonts w:ascii="Calibri" w:eastAsia="Calibri" w:hAnsi="Calibri" w:cs="Calibri"/>
                <w:sz w:val="28"/>
              </w:rPr>
              <w:t>AGREE</w:t>
            </w:r>
            <w:r>
              <w:rPr>
                <w:rFonts w:ascii="Calibri" w:eastAsia="Calibri" w:hAnsi="Calibri" w:cs="Calibri"/>
                <w:sz w:val="22"/>
              </w:rPr>
              <w:t xml:space="preserve"> </w:t>
            </w:r>
          </w:p>
        </w:tc>
        <w:tc>
          <w:tcPr>
            <w:tcW w:w="1440" w:type="dxa"/>
            <w:tcBorders>
              <w:top w:val="single" w:sz="2" w:space="0" w:color="000000"/>
              <w:left w:val="nil"/>
              <w:bottom w:val="single" w:sz="2" w:space="0" w:color="000000"/>
              <w:right w:val="nil"/>
            </w:tcBorders>
            <w:vAlign w:val="center"/>
          </w:tcPr>
          <w:p w14:paraId="1981DE5E" w14:textId="77777777" w:rsidR="00780AA4" w:rsidRDefault="00C26E74">
            <w:pPr>
              <w:spacing w:after="0" w:line="259" w:lineRule="auto"/>
              <w:ind w:left="29" w:firstLine="0"/>
            </w:pPr>
            <w:r>
              <w:rPr>
                <w:rFonts w:ascii="Calibri" w:eastAsia="Calibri" w:hAnsi="Calibri" w:cs="Calibri"/>
                <w:sz w:val="26"/>
              </w:rPr>
              <w:t>DISAGREE</w:t>
            </w:r>
            <w:r>
              <w:rPr>
                <w:rFonts w:ascii="Calibri" w:eastAsia="Calibri" w:hAnsi="Calibri" w:cs="Calibri"/>
                <w:sz w:val="22"/>
              </w:rPr>
              <w:t xml:space="preserve"> </w:t>
            </w:r>
          </w:p>
        </w:tc>
      </w:tr>
      <w:tr w:rsidR="00780AA4" w14:paraId="4D33C916" w14:textId="77777777">
        <w:trPr>
          <w:trHeight w:val="590"/>
        </w:trPr>
        <w:tc>
          <w:tcPr>
            <w:tcW w:w="7123" w:type="dxa"/>
            <w:tcBorders>
              <w:top w:val="single" w:sz="2" w:space="0" w:color="000000"/>
              <w:left w:val="nil"/>
              <w:bottom w:val="single" w:sz="2" w:space="0" w:color="000000"/>
              <w:right w:val="nil"/>
            </w:tcBorders>
          </w:tcPr>
          <w:p w14:paraId="7A1FA170" w14:textId="77777777" w:rsidR="00780AA4" w:rsidRDefault="00C26E74">
            <w:pPr>
              <w:spacing w:after="0" w:line="259" w:lineRule="auto"/>
              <w:ind w:left="2981" w:hanging="2588"/>
            </w:pPr>
            <w:r>
              <w:rPr>
                <w:rFonts w:ascii="Calibri" w:eastAsia="Calibri" w:hAnsi="Calibri" w:cs="Calibri"/>
              </w:rPr>
              <w:t xml:space="preserve">Learning about new and different things is very important in our household. </w:t>
            </w:r>
          </w:p>
        </w:tc>
        <w:tc>
          <w:tcPr>
            <w:tcW w:w="1262" w:type="dxa"/>
            <w:tcBorders>
              <w:top w:val="single" w:sz="2" w:space="0" w:color="000000"/>
              <w:left w:val="nil"/>
              <w:bottom w:val="single" w:sz="2" w:space="0" w:color="000000"/>
              <w:right w:val="nil"/>
            </w:tcBorders>
            <w:vAlign w:val="center"/>
          </w:tcPr>
          <w:p w14:paraId="2A8136AE" w14:textId="77777777" w:rsidR="00780AA4" w:rsidRDefault="00C26E74">
            <w:pPr>
              <w:spacing w:after="0" w:line="259" w:lineRule="auto"/>
              <w:ind w:left="19" w:firstLine="0"/>
            </w:pPr>
            <w:r>
              <w:rPr>
                <w:rFonts w:ascii="Calibri" w:eastAsia="Calibri" w:hAnsi="Calibri" w:cs="Calibri"/>
                <w:sz w:val="28"/>
              </w:rPr>
              <w:t>AGREE</w:t>
            </w:r>
            <w:r>
              <w:rPr>
                <w:rFonts w:ascii="Calibri" w:eastAsia="Calibri" w:hAnsi="Calibri" w:cs="Calibri"/>
                <w:sz w:val="22"/>
              </w:rPr>
              <w:t xml:space="preserve"> </w:t>
            </w:r>
          </w:p>
        </w:tc>
        <w:tc>
          <w:tcPr>
            <w:tcW w:w="1440" w:type="dxa"/>
            <w:tcBorders>
              <w:top w:val="single" w:sz="2" w:space="0" w:color="000000"/>
              <w:left w:val="nil"/>
              <w:bottom w:val="single" w:sz="2" w:space="0" w:color="000000"/>
              <w:right w:val="nil"/>
            </w:tcBorders>
            <w:vAlign w:val="center"/>
          </w:tcPr>
          <w:p w14:paraId="3A1B87C1" w14:textId="77777777" w:rsidR="00780AA4" w:rsidRDefault="00C26E74">
            <w:pPr>
              <w:spacing w:after="0" w:line="259" w:lineRule="auto"/>
              <w:ind w:left="24" w:firstLine="0"/>
            </w:pPr>
            <w:r>
              <w:rPr>
                <w:rFonts w:ascii="Calibri" w:eastAsia="Calibri" w:hAnsi="Calibri" w:cs="Calibri"/>
                <w:sz w:val="28"/>
              </w:rPr>
              <w:t>DISAGREE</w:t>
            </w:r>
            <w:r>
              <w:rPr>
                <w:rFonts w:ascii="Calibri" w:eastAsia="Calibri" w:hAnsi="Calibri" w:cs="Calibri"/>
                <w:sz w:val="22"/>
              </w:rPr>
              <w:t xml:space="preserve"> </w:t>
            </w:r>
          </w:p>
        </w:tc>
      </w:tr>
    </w:tbl>
    <w:p w14:paraId="56B61FE4" w14:textId="34095818" w:rsidR="00780AA4" w:rsidRDefault="00C26E74">
      <w:pPr>
        <w:tabs>
          <w:tab w:val="center" w:pos="4098"/>
          <w:tab w:val="center" w:pos="7199"/>
          <w:tab w:val="center" w:pos="8056"/>
          <w:tab w:val="right" w:pos="10329"/>
        </w:tabs>
        <w:spacing w:after="75" w:line="259" w:lineRule="auto"/>
        <w:ind w:left="0" w:firstLine="0"/>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0B3C47D4" wp14:editId="229C3658">
                <wp:simplePos x="0" y="0"/>
                <wp:positionH relativeFrom="column">
                  <wp:posOffset>393065</wp:posOffset>
                </wp:positionH>
                <wp:positionV relativeFrom="paragraph">
                  <wp:posOffset>-45734</wp:posOffset>
                </wp:positionV>
                <wp:extent cx="6239256" cy="377951"/>
                <wp:effectExtent l="0" t="0" r="0" b="0"/>
                <wp:wrapNone/>
                <wp:docPr id="24759" name="Group 24759"/>
                <wp:cNvGraphicFramePr/>
                <a:graphic xmlns:a="http://schemas.openxmlformats.org/drawingml/2006/main">
                  <a:graphicData uri="http://schemas.microsoft.com/office/word/2010/wordprocessingGroup">
                    <wpg:wgp>
                      <wpg:cNvGrpSpPr/>
                      <wpg:grpSpPr>
                        <a:xfrm>
                          <a:off x="0" y="0"/>
                          <a:ext cx="6239256" cy="377951"/>
                          <a:chOff x="0" y="0"/>
                          <a:chExt cx="6239256" cy="377951"/>
                        </a:xfrm>
                      </wpg:grpSpPr>
                      <wps:wsp>
                        <wps:cNvPr id="27597" name="Shape 27597"/>
                        <wps:cNvSpPr/>
                        <wps:spPr>
                          <a:xfrm>
                            <a:off x="9144" y="0"/>
                            <a:ext cx="4459224" cy="9144"/>
                          </a:xfrm>
                          <a:custGeom>
                            <a:avLst/>
                            <a:gdLst/>
                            <a:ahLst/>
                            <a:cxnLst/>
                            <a:rect l="0" t="0" r="0" b="0"/>
                            <a:pathLst>
                              <a:path w="4459224" h="9144">
                                <a:moveTo>
                                  <a:pt x="0" y="0"/>
                                </a:moveTo>
                                <a:lnTo>
                                  <a:pt x="4459224" y="0"/>
                                </a:lnTo>
                                <a:lnTo>
                                  <a:pt x="445922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598" name="Shape 27598"/>
                        <wps:cNvSpPr/>
                        <wps:spPr>
                          <a:xfrm>
                            <a:off x="446836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599" name="Shape 27599"/>
                        <wps:cNvSpPr/>
                        <wps:spPr>
                          <a:xfrm>
                            <a:off x="4471416" y="0"/>
                            <a:ext cx="853440" cy="9144"/>
                          </a:xfrm>
                          <a:custGeom>
                            <a:avLst/>
                            <a:gdLst/>
                            <a:ahLst/>
                            <a:cxnLst/>
                            <a:rect l="0" t="0" r="0" b="0"/>
                            <a:pathLst>
                              <a:path w="853440" h="9144">
                                <a:moveTo>
                                  <a:pt x="0" y="0"/>
                                </a:moveTo>
                                <a:lnTo>
                                  <a:pt x="853440" y="0"/>
                                </a:lnTo>
                                <a:lnTo>
                                  <a:pt x="8534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600" name="Shape 27600"/>
                        <wps:cNvSpPr/>
                        <wps:spPr>
                          <a:xfrm>
                            <a:off x="532485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601" name="Shape 27601"/>
                        <wps:cNvSpPr/>
                        <wps:spPr>
                          <a:xfrm>
                            <a:off x="5327904" y="0"/>
                            <a:ext cx="911352" cy="9144"/>
                          </a:xfrm>
                          <a:custGeom>
                            <a:avLst/>
                            <a:gdLst/>
                            <a:ahLst/>
                            <a:cxnLst/>
                            <a:rect l="0" t="0" r="0" b="0"/>
                            <a:pathLst>
                              <a:path w="911352" h="9144">
                                <a:moveTo>
                                  <a:pt x="0" y="0"/>
                                </a:moveTo>
                                <a:lnTo>
                                  <a:pt x="911352" y="0"/>
                                </a:lnTo>
                                <a:lnTo>
                                  <a:pt x="91135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602" name="Shape 27602"/>
                        <wps:cNvSpPr/>
                        <wps:spPr>
                          <a:xfrm>
                            <a:off x="0" y="374903"/>
                            <a:ext cx="4468368" cy="9144"/>
                          </a:xfrm>
                          <a:custGeom>
                            <a:avLst/>
                            <a:gdLst/>
                            <a:ahLst/>
                            <a:cxnLst/>
                            <a:rect l="0" t="0" r="0" b="0"/>
                            <a:pathLst>
                              <a:path w="4468368" h="9144">
                                <a:moveTo>
                                  <a:pt x="0" y="0"/>
                                </a:moveTo>
                                <a:lnTo>
                                  <a:pt x="4468368" y="0"/>
                                </a:lnTo>
                                <a:lnTo>
                                  <a:pt x="446836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603" name="Shape 27603"/>
                        <wps:cNvSpPr/>
                        <wps:spPr>
                          <a:xfrm>
                            <a:off x="4459224" y="37490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604" name="Shape 27604"/>
                        <wps:cNvSpPr/>
                        <wps:spPr>
                          <a:xfrm>
                            <a:off x="4462272" y="374903"/>
                            <a:ext cx="862584" cy="9144"/>
                          </a:xfrm>
                          <a:custGeom>
                            <a:avLst/>
                            <a:gdLst/>
                            <a:ahLst/>
                            <a:cxnLst/>
                            <a:rect l="0" t="0" r="0" b="0"/>
                            <a:pathLst>
                              <a:path w="862584" h="9144">
                                <a:moveTo>
                                  <a:pt x="0" y="0"/>
                                </a:moveTo>
                                <a:lnTo>
                                  <a:pt x="862584" y="0"/>
                                </a:lnTo>
                                <a:lnTo>
                                  <a:pt x="8625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605" name="Shape 27605"/>
                        <wps:cNvSpPr/>
                        <wps:spPr>
                          <a:xfrm>
                            <a:off x="5315712" y="37490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606" name="Shape 27606"/>
                        <wps:cNvSpPr/>
                        <wps:spPr>
                          <a:xfrm>
                            <a:off x="5318760" y="374903"/>
                            <a:ext cx="920496" cy="9144"/>
                          </a:xfrm>
                          <a:custGeom>
                            <a:avLst/>
                            <a:gdLst/>
                            <a:ahLst/>
                            <a:cxnLst/>
                            <a:rect l="0" t="0" r="0" b="0"/>
                            <a:pathLst>
                              <a:path w="920496" h="9144">
                                <a:moveTo>
                                  <a:pt x="0" y="0"/>
                                </a:moveTo>
                                <a:lnTo>
                                  <a:pt x="920496" y="0"/>
                                </a:lnTo>
                                <a:lnTo>
                                  <a:pt x="9204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4759" style="width:491.28pt;height:29.7599pt;position:absolute;z-index:-2147483631;mso-position-horizontal-relative:text;mso-position-horizontal:absolute;margin-left:30.95pt;mso-position-vertical-relative:text;margin-top:-3.60118pt;" coordsize="62392,3779">
                <v:shape id="Shape 27607" style="position:absolute;width:44592;height:91;left:91;top:0;" coordsize="4459224,9144" path="m0,0l4459224,0l4459224,9144l0,9144l0,0">
                  <v:stroke weight="0pt" endcap="flat" joinstyle="miter" miterlimit="10" on="false" color="#000000" opacity="0"/>
                  <v:fill on="true" color="#000000"/>
                </v:shape>
                <v:shape id="Shape 27608" style="position:absolute;width:91;height:91;left:44683;top:0;" coordsize="9144,9144" path="m0,0l9144,0l9144,9144l0,9144l0,0">
                  <v:stroke weight="0pt" endcap="flat" joinstyle="miter" miterlimit="10" on="false" color="#000000" opacity="0"/>
                  <v:fill on="true" color="#000000"/>
                </v:shape>
                <v:shape id="Shape 27609" style="position:absolute;width:8534;height:91;left:44714;top:0;" coordsize="853440,9144" path="m0,0l853440,0l853440,9144l0,9144l0,0">
                  <v:stroke weight="0pt" endcap="flat" joinstyle="miter" miterlimit="10" on="false" color="#000000" opacity="0"/>
                  <v:fill on="true" color="#000000"/>
                </v:shape>
                <v:shape id="Shape 27610" style="position:absolute;width:91;height:91;left:53248;top:0;" coordsize="9144,9144" path="m0,0l9144,0l9144,9144l0,9144l0,0">
                  <v:stroke weight="0pt" endcap="flat" joinstyle="miter" miterlimit="10" on="false" color="#000000" opacity="0"/>
                  <v:fill on="true" color="#000000"/>
                </v:shape>
                <v:shape id="Shape 27611" style="position:absolute;width:9113;height:91;left:53279;top:0;" coordsize="911352,9144" path="m0,0l911352,0l911352,9144l0,9144l0,0">
                  <v:stroke weight="0pt" endcap="flat" joinstyle="miter" miterlimit="10" on="false" color="#000000" opacity="0"/>
                  <v:fill on="true" color="#000000"/>
                </v:shape>
                <v:shape id="Shape 27612" style="position:absolute;width:44683;height:91;left:0;top:3749;" coordsize="4468368,9144" path="m0,0l4468368,0l4468368,9144l0,9144l0,0">
                  <v:stroke weight="0pt" endcap="flat" joinstyle="miter" miterlimit="10" on="false" color="#000000" opacity="0"/>
                  <v:fill on="true" color="#000000"/>
                </v:shape>
                <v:shape id="Shape 27613" style="position:absolute;width:91;height:91;left:44592;top:3749;" coordsize="9144,9144" path="m0,0l9144,0l9144,9144l0,9144l0,0">
                  <v:stroke weight="0pt" endcap="flat" joinstyle="miter" miterlimit="10" on="false" color="#000000" opacity="0"/>
                  <v:fill on="true" color="#000000"/>
                </v:shape>
                <v:shape id="Shape 27614" style="position:absolute;width:8625;height:91;left:44622;top:3749;" coordsize="862584,9144" path="m0,0l862584,0l862584,9144l0,9144l0,0">
                  <v:stroke weight="0pt" endcap="flat" joinstyle="miter" miterlimit="10" on="false" color="#000000" opacity="0"/>
                  <v:fill on="true" color="#000000"/>
                </v:shape>
                <v:shape id="Shape 27615" style="position:absolute;width:91;height:91;left:53157;top:3749;" coordsize="9144,9144" path="m0,0l9144,0l9144,9144l0,9144l0,0">
                  <v:stroke weight="0pt" endcap="flat" joinstyle="miter" miterlimit="10" on="false" color="#000000" opacity="0"/>
                  <v:fill on="true" color="#000000"/>
                </v:shape>
                <v:shape id="Shape 27616" style="position:absolute;width:9204;height:91;left:53187;top:3749;" coordsize="920496,9144" path="m0,0l920496,0l920496,9144l0,9144l0,0">
                  <v:stroke weight="0pt" endcap="flat" joinstyle="miter" miterlimit="10" on="false" color="#000000" opacity="0"/>
                  <v:fill on="true" color="#000000"/>
                </v:shape>
              </v:group>
            </w:pict>
          </mc:Fallback>
        </mc:AlternateContent>
      </w:r>
      <w:r>
        <w:rPr>
          <w:rFonts w:ascii="Calibri" w:eastAsia="Calibri" w:hAnsi="Calibri" w:cs="Calibri"/>
          <w:sz w:val="22"/>
        </w:rPr>
        <w:tab/>
      </w:r>
      <w:r>
        <w:rPr>
          <w:rFonts w:ascii="Calibri" w:eastAsia="Calibri" w:hAnsi="Calibri" w:cs="Calibri"/>
        </w:rPr>
        <w:t xml:space="preserve">Nobody in our household is very active in sports, Little League, bowling, etc.  </w:t>
      </w:r>
      <w:r>
        <w:rPr>
          <w:rFonts w:ascii="Calibri" w:eastAsia="Calibri" w:hAnsi="Calibri" w:cs="Calibri"/>
        </w:rPr>
        <w:tab/>
      </w:r>
      <w:r>
        <w:rPr>
          <w:rFonts w:ascii="Calibri" w:eastAsia="Calibri" w:hAnsi="Calibri" w:cs="Calibri"/>
          <w:sz w:val="43"/>
          <w:vertAlign w:val="subscript"/>
        </w:rPr>
        <w:t>AGREE</w:t>
      </w:r>
      <w:r>
        <w:rPr>
          <w:rFonts w:ascii="Calibri" w:eastAsia="Calibri" w:hAnsi="Calibri" w:cs="Calibri"/>
          <w:sz w:val="34"/>
          <w:vertAlign w:val="subscript"/>
        </w:rPr>
        <w:t xml:space="preserve"> </w:t>
      </w:r>
      <w:r>
        <w:rPr>
          <w:rFonts w:ascii="Calibri" w:eastAsia="Calibri" w:hAnsi="Calibri" w:cs="Calibri"/>
          <w:sz w:val="34"/>
          <w:vertAlign w:val="subscript"/>
        </w:rPr>
        <w:tab/>
      </w:r>
      <w:r>
        <w:rPr>
          <w:rFonts w:ascii="Calibri" w:eastAsia="Calibri" w:hAnsi="Calibri" w:cs="Calibri"/>
          <w:sz w:val="43"/>
          <w:vertAlign w:val="subscript"/>
        </w:rPr>
        <w:t>DISAGREE</w:t>
      </w:r>
      <w:r>
        <w:rPr>
          <w:rFonts w:ascii="Calibri" w:eastAsia="Calibri" w:hAnsi="Calibri" w:cs="Calibri"/>
          <w:sz w:val="34"/>
          <w:vertAlign w:val="subscript"/>
        </w:rPr>
        <w:t xml:space="preserve"> </w:t>
      </w:r>
    </w:p>
    <w:p w14:paraId="23F251EF" w14:textId="77777777" w:rsidR="00780AA4" w:rsidRDefault="00C26E74">
      <w:pPr>
        <w:spacing w:after="52" w:line="259" w:lineRule="auto"/>
        <w:ind w:left="0" w:firstLine="0"/>
      </w:pPr>
      <w:r>
        <w:rPr>
          <w:rFonts w:ascii="Calibri" w:eastAsia="Calibri" w:hAnsi="Calibri" w:cs="Calibri"/>
          <w:sz w:val="22"/>
        </w:rPr>
        <w:lastRenderedPageBreak/>
        <w:t xml:space="preserve"> </w:t>
      </w:r>
    </w:p>
    <w:p w14:paraId="223E0B14" w14:textId="0FBDD054" w:rsidR="00780AA4" w:rsidRDefault="00C26E74">
      <w:pPr>
        <w:spacing w:after="0" w:line="259" w:lineRule="auto"/>
        <w:ind w:left="3398" w:hanging="2355"/>
      </w:pPr>
      <w:r>
        <w:rPr>
          <w:rFonts w:ascii="Calibri" w:eastAsia="Calibri" w:hAnsi="Calibri" w:cs="Calibri"/>
        </w:rPr>
        <w:t xml:space="preserve">We often talk about the religious meaning of Christmas, Passover, </w:t>
      </w:r>
      <w:r w:rsidR="002E541D">
        <w:rPr>
          <w:rFonts w:ascii="Calibri" w:eastAsia="Calibri" w:hAnsi="Calibri" w:cs="Calibri"/>
        </w:rPr>
        <w:t xml:space="preserve">  </w:t>
      </w:r>
      <w:r>
        <w:rPr>
          <w:rFonts w:ascii="Calibri" w:eastAsia="Calibri" w:hAnsi="Calibri" w:cs="Calibri"/>
          <w:sz w:val="28"/>
        </w:rPr>
        <w:t>AGREE</w:t>
      </w:r>
      <w:r>
        <w:rPr>
          <w:rFonts w:ascii="Calibri" w:eastAsia="Calibri" w:hAnsi="Calibri" w:cs="Calibri"/>
          <w:sz w:val="22"/>
        </w:rPr>
        <w:t xml:space="preserve"> </w:t>
      </w:r>
      <w:r>
        <w:rPr>
          <w:rFonts w:ascii="Calibri" w:eastAsia="Calibri" w:hAnsi="Calibri" w:cs="Calibri"/>
          <w:sz w:val="22"/>
        </w:rPr>
        <w:tab/>
      </w:r>
      <w:r w:rsidR="002E541D">
        <w:rPr>
          <w:rFonts w:ascii="Calibri" w:eastAsia="Calibri" w:hAnsi="Calibri" w:cs="Calibri"/>
          <w:sz w:val="22"/>
        </w:rPr>
        <w:t xml:space="preserve">         </w:t>
      </w:r>
      <w:r>
        <w:rPr>
          <w:rFonts w:ascii="Calibri" w:eastAsia="Calibri" w:hAnsi="Calibri" w:cs="Calibri"/>
          <w:sz w:val="28"/>
        </w:rPr>
        <w:t>DISAGREE</w:t>
      </w:r>
      <w:r>
        <w:rPr>
          <w:rFonts w:ascii="Calibri" w:eastAsia="Calibri" w:hAnsi="Calibri" w:cs="Calibri"/>
        </w:rPr>
        <w:t xml:space="preserve"> </w:t>
      </w:r>
      <w:r w:rsidR="002E541D">
        <w:rPr>
          <w:rFonts w:ascii="Calibri" w:eastAsia="Calibri" w:hAnsi="Calibri" w:cs="Calibri"/>
        </w:rPr>
        <w:t xml:space="preserve">or </w:t>
      </w:r>
      <w:r>
        <w:rPr>
          <w:rFonts w:ascii="Calibri" w:eastAsia="Calibri" w:hAnsi="Calibri" w:cs="Calibri"/>
        </w:rPr>
        <w:t xml:space="preserve">other holidays. </w:t>
      </w:r>
    </w:p>
    <w:tbl>
      <w:tblPr>
        <w:tblStyle w:val="TableGrid"/>
        <w:tblW w:w="9734" w:type="dxa"/>
        <w:tblInd w:w="619" w:type="dxa"/>
        <w:tblCellMar>
          <w:top w:w="4" w:type="dxa"/>
          <w:left w:w="0" w:type="dxa"/>
          <w:bottom w:w="0" w:type="dxa"/>
          <w:right w:w="72" w:type="dxa"/>
        </w:tblCellMar>
        <w:tblLook w:val="04A0" w:firstRow="1" w:lastRow="0" w:firstColumn="1" w:lastColumn="0" w:noHBand="0" w:noVBand="1"/>
      </w:tblPr>
      <w:tblGrid>
        <w:gridCol w:w="7037"/>
        <w:gridCol w:w="1411"/>
        <w:gridCol w:w="1286"/>
      </w:tblGrid>
      <w:tr w:rsidR="00780AA4" w14:paraId="713DB07E" w14:textId="77777777">
        <w:trPr>
          <w:trHeight w:val="547"/>
        </w:trPr>
        <w:tc>
          <w:tcPr>
            <w:tcW w:w="7037" w:type="dxa"/>
            <w:tcBorders>
              <w:top w:val="single" w:sz="2" w:space="0" w:color="000000"/>
              <w:left w:val="nil"/>
              <w:bottom w:val="single" w:sz="2" w:space="0" w:color="000000"/>
              <w:right w:val="nil"/>
            </w:tcBorders>
            <w:vAlign w:val="center"/>
          </w:tcPr>
          <w:p w14:paraId="413BBC28" w14:textId="77777777" w:rsidR="00780AA4" w:rsidRDefault="00C26E74">
            <w:pPr>
              <w:spacing w:after="0" w:line="259" w:lineRule="auto"/>
              <w:ind w:left="155" w:firstLine="0"/>
            </w:pPr>
            <w:proofErr w:type="gramStart"/>
            <w:r>
              <w:rPr>
                <w:rFonts w:ascii="Calibri" w:eastAsia="Calibri" w:hAnsi="Calibri" w:cs="Calibri"/>
              </w:rPr>
              <w:t>It's</w:t>
            </w:r>
            <w:proofErr w:type="gramEnd"/>
            <w:r>
              <w:rPr>
                <w:rFonts w:ascii="Calibri" w:eastAsia="Calibri" w:hAnsi="Calibri" w:cs="Calibri"/>
              </w:rPr>
              <w:t xml:space="preserve"> often hard to find things when you need them in our household. </w:t>
            </w:r>
          </w:p>
        </w:tc>
        <w:tc>
          <w:tcPr>
            <w:tcW w:w="1411" w:type="dxa"/>
            <w:tcBorders>
              <w:top w:val="single" w:sz="2" w:space="0" w:color="000000"/>
              <w:left w:val="nil"/>
              <w:bottom w:val="single" w:sz="2" w:space="0" w:color="000000"/>
              <w:right w:val="nil"/>
            </w:tcBorders>
            <w:vAlign w:val="center"/>
          </w:tcPr>
          <w:p w14:paraId="2BAE25B8" w14:textId="77777777" w:rsidR="00780AA4" w:rsidRDefault="00C26E74">
            <w:pPr>
              <w:spacing w:after="0" w:line="259" w:lineRule="auto"/>
              <w:ind w:left="0" w:firstLine="0"/>
            </w:pPr>
            <w:r>
              <w:rPr>
                <w:rFonts w:ascii="Calibri" w:eastAsia="Calibri" w:hAnsi="Calibri" w:cs="Calibri"/>
                <w:sz w:val="28"/>
              </w:rPr>
              <w:t>AGREE</w:t>
            </w:r>
            <w:r>
              <w:rPr>
                <w:rFonts w:ascii="Calibri" w:eastAsia="Calibri" w:hAnsi="Calibri" w:cs="Calibri"/>
                <w:sz w:val="22"/>
              </w:rPr>
              <w:t xml:space="preserve"> </w:t>
            </w:r>
          </w:p>
        </w:tc>
        <w:tc>
          <w:tcPr>
            <w:tcW w:w="1286" w:type="dxa"/>
            <w:tcBorders>
              <w:top w:val="single" w:sz="2" w:space="0" w:color="000000"/>
              <w:left w:val="nil"/>
              <w:bottom w:val="single" w:sz="2" w:space="0" w:color="000000"/>
              <w:right w:val="nil"/>
            </w:tcBorders>
            <w:vAlign w:val="center"/>
          </w:tcPr>
          <w:p w14:paraId="52E9DFDB" w14:textId="77777777" w:rsidR="00780AA4" w:rsidRDefault="00C26E74">
            <w:pPr>
              <w:spacing w:after="0" w:line="259" w:lineRule="auto"/>
              <w:ind w:left="5" w:firstLine="0"/>
              <w:jc w:val="both"/>
            </w:pPr>
            <w:r>
              <w:rPr>
                <w:rFonts w:ascii="Calibri" w:eastAsia="Calibri" w:hAnsi="Calibri" w:cs="Calibri"/>
                <w:sz w:val="28"/>
              </w:rPr>
              <w:t>DISAGREE</w:t>
            </w:r>
            <w:r>
              <w:rPr>
                <w:rFonts w:ascii="Calibri" w:eastAsia="Calibri" w:hAnsi="Calibri" w:cs="Calibri"/>
                <w:sz w:val="22"/>
              </w:rPr>
              <w:t xml:space="preserve"> </w:t>
            </w:r>
          </w:p>
        </w:tc>
      </w:tr>
      <w:tr w:rsidR="00780AA4" w14:paraId="0ABF1C3D" w14:textId="77777777">
        <w:trPr>
          <w:trHeight w:val="542"/>
        </w:trPr>
        <w:tc>
          <w:tcPr>
            <w:tcW w:w="7037" w:type="dxa"/>
            <w:tcBorders>
              <w:top w:val="single" w:sz="2" w:space="0" w:color="000000"/>
              <w:left w:val="nil"/>
              <w:bottom w:val="single" w:sz="2" w:space="0" w:color="000000"/>
              <w:right w:val="nil"/>
            </w:tcBorders>
            <w:vAlign w:val="center"/>
          </w:tcPr>
          <w:p w14:paraId="66A8CD1A" w14:textId="77777777" w:rsidR="00780AA4" w:rsidRDefault="00C26E74">
            <w:pPr>
              <w:spacing w:after="0" w:line="259" w:lineRule="auto"/>
              <w:ind w:left="0" w:right="65" w:firstLine="0"/>
              <w:jc w:val="center"/>
            </w:pPr>
            <w:r>
              <w:rPr>
                <w:rFonts w:ascii="Calibri" w:eastAsia="Calibri" w:hAnsi="Calibri" w:cs="Calibri"/>
              </w:rPr>
              <w:t xml:space="preserve">We fight a lot in our household. </w:t>
            </w:r>
          </w:p>
        </w:tc>
        <w:tc>
          <w:tcPr>
            <w:tcW w:w="1411" w:type="dxa"/>
            <w:tcBorders>
              <w:top w:val="single" w:sz="2" w:space="0" w:color="000000"/>
              <w:left w:val="nil"/>
              <w:bottom w:val="single" w:sz="2" w:space="0" w:color="000000"/>
              <w:right w:val="nil"/>
            </w:tcBorders>
            <w:vAlign w:val="center"/>
          </w:tcPr>
          <w:p w14:paraId="74D15E0C" w14:textId="77777777" w:rsidR="00780AA4" w:rsidRDefault="00C26E74">
            <w:pPr>
              <w:spacing w:after="0" w:line="259" w:lineRule="auto"/>
              <w:ind w:left="0" w:firstLine="0"/>
            </w:pPr>
            <w:r>
              <w:rPr>
                <w:rFonts w:ascii="Calibri" w:eastAsia="Calibri" w:hAnsi="Calibri" w:cs="Calibri"/>
                <w:sz w:val="28"/>
              </w:rPr>
              <w:t>AGREE</w:t>
            </w:r>
            <w:r>
              <w:rPr>
                <w:rFonts w:ascii="Calibri" w:eastAsia="Calibri" w:hAnsi="Calibri" w:cs="Calibri"/>
                <w:sz w:val="22"/>
              </w:rPr>
              <w:t xml:space="preserve"> </w:t>
            </w:r>
          </w:p>
        </w:tc>
        <w:tc>
          <w:tcPr>
            <w:tcW w:w="1286" w:type="dxa"/>
            <w:tcBorders>
              <w:top w:val="single" w:sz="2" w:space="0" w:color="000000"/>
              <w:left w:val="nil"/>
              <w:bottom w:val="single" w:sz="2" w:space="0" w:color="000000"/>
              <w:right w:val="nil"/>
            </w:tcBorders>
          </w:tcPr>
          <w:p w14:paraId="1F11D903" w14:textId="77777777" w:rsidR="00780AA4" w:rsidRDefault="00C26E74">
            <w:pPr>
              <w:spacing w:after="0" w:line="259" w:lineRule="auto"/>
              <w:ind w:left="0" w:firstLine="0"/>
              <w:jc w:val="both"/>
            </w:pPr>
            <w:r>
              <w:rPr>
                <w:rFonts w:ascii="Calibri" w:eastAsia="Calibri" w:hAnsi="Calibri" w:cs="Calibri"/>
                <w:sz w:val="28"/>
              </w:rPr>
              <w:t>DISAGREE</w:t>
            </w:r>
            <w:r>
              <w:rPr>
                <w:rFonts w:ascii="Calibri" w:eastAsia="Calibri" w:hAnsi="Calibri" w:cs="Calibri"/>
                <w:sz w:val="22"/>
              </w:rPr>
              <w:t xml:space="preserve"> </w:t>
            </w:r>
          </w:p>
        </w:tc>
      </w:tr>
      <w:tr w:rsidR="00780AA4" w14:paraId="5A05D3F5" w14:textId="77777777">
        <w:trPr>
          <w:trHeight w:val="547"/>
        </w:trPr>
        <w:tc>
          <w:tcPr>
            <w:tcW w:w="7037" w:type="dxa"/>
            <w:tcBorders>
              <w:top w:val="single" w:sz="2" w:space="0" w:color="000000"/>
              <w:left w:val="nil"/>
              <w:bottom w:val="single" w:sz="2" w:space="0" w:color="000000"/>
              <w:right w:val="nil"/>
            </w:tcBorders>
            <w:vAlign w:val="center"/>
          </w:tcPr>
          <w:p w14:paraId="60AB02F6" w14:textId="77777777" w:rsidR="00780AA4" w:rsidRDefault="00C26E74">
            <w:pPr>
              <w:spacing w:after="0" w:line="259" w:lineRule="auto"/>
              <w:ind w:left="199" w:firstLine="0"/>
            </w:pPr>
            <w:r>
              <w:rPr>
                <w:rFonts w:ascii="Calibri" w:eastAsia="Calibri" w:hAnsi="Calibri" w:cs="Calibri"/>
              </w:rPr>
              <w:t xml:space="preserve">There is one household member who makes most of the decisions. </w:t>
            </w:r>
          </w:p>
        </w:tc>
        <w:tc>
          <w:tcPr>
            <w:tcW w:w="1411" w:type="dxa"/>
            <w:tcBorders>
              <w:top w:val="single" w:sz="2" w:space="0" w:color="000000"/>
              <w:left w:val="nil"/>
              <w:bottom w:val="single" w:sz="2" w:space="0" w:color="000000"/>
              <w:right w:val="nil"/>
            </w:tcBorders>
            <w:vAlign w:val="center"/>
          </w:tcPr>
          <w:p w14:paraId="1B9D770E" w14:textId="77777777" w:rsidR="00780AA4" w:rsidRDefault="00C26E74">
            <w:pPr>
              <w:spacing w:after="0" w:line="259" w:lineRule="auto"/>
              <w:ind w:left="5" w:firstLine="0"/>
            </w:pPr>
            <w:r>
              <w:rPr>
                <w:rFonts w:ascii="Calibri" w:eastAsia="Calibri" w:hAnsi="Calibri" w:cs="Calibri"/>
                <w:sz w:val="28"/>
              </w:rPr>
              <w:t>AGREE</w:t>
            </w:r>
            <w:r>
              <w:rPr>
                <w:rFonts w:ascii="Calibri" w:eastAsia="Calibri" w:hAnsi="Calibri" w:cs="Calibri"/>
                <w:sz w:val="22"/>
              </w:rPr>
              <w:t xml:space="preserve"> </w:t>
            </w:r>
          </w:p>
        </w:tc>
        <w:tc>
          <w:tcPr>
            <w:tcW w:w="1286" w:type="dxa"/>
            <w:tcBorders>
              <w:top w:val="single" w:sz="2" w:space="0" w:color="000000"/>
              <w:left w:val="nil"/>
              <w:bottom w:val="single" w:sz="2" w:space="0" w:color="000000"/>
              <w:right w:val="nil"/>
            </w:tcBorders>
            <w:vAlign w:val="center"/>
          </w:tcPr>
          <w:p w14:paraId="02ED05D8" w14:textId="77777777" w:rsidR="00780AA4" w:rsidRDefault="00C26E74">
            <w:pPr>
              <w:spacing w:after="0" w:line="259" w:lineRule="auto"/>
              <w:ind w:left="5" w:firstLine="0"/>
              <w:jc w:val="both"/>
            </w:pPr>
            <w:r>
              <w:rPr>
                <w:rFonts w:ascii="Calibri" w:eastAsia="Calibri" w:hAnsi="Calibri" w:cs="Calibri"/>
                <w:sz w:val="28"/>
              </w:rPr>
              <w:t>DISAGREE</w:t>
            </w:r>
            <w:r>
              <w:rPr>
                <w:rFonts w:ascii="Calibri" w:eastAsia="Calibri" w:hAnsi="Calibri" w:cs="Calibri"/>
                <w:sz w:val="22"/>
              </w:rPr>
              <w:t xml:space="preserve"> </w:t>
            </w:r>
          </w:p>
        </w:tc>
      </w:tr>
      <w:tr w:rsidR="00780AA4" w14:paraId="157AAEE8" w14:textId="77777777">
        <w:trPr>
          <w:trHeight w:val="547"/>
        </w:trPr>
        <w:tc>
          <w:tcPr>
            <w:tcW w:w="7037" w:type="dxa"/>
            <w:tcBorders>
              <w:top w:val="single" w:sz="2" w:space="0" w:color="000000"/>
              <w:left w:val="nil"/>
              <w:bottom w:val="single" w:sz="2" w:space="0" w:color="000000"/>
              <w:right w:val="nil"/>
            </w:tcBorders>
            <w:vAlign w:val="center"/>
          </w:tcPr>
          <w:p w14:paraId="2CA14974" w14:textId="77777777" w:rsidR="00780AA4" w:rsidRDefault="00C26E74">
            <w:pPr>
              <w:spacing w:after="0" w:line="259" w:lineRule="auto"/>
              <w:ind w:left="0" w:right="60" w:firstLine="0"/>
              <w:jc w:val="center"/>
            </w:pPr>
            <w:r>
              <w:rPr>
                <w:rFonts w:ascii="Calibri" w:eastAsia="Calibri" w:hAnsi="Calibri" w:cs="Calibri"/>
              </w:rPr>
              <w:t xml:space="preserve">There is a feeling of togetherness in our household. </w:t>
            </w:r>
          </w:p>
        </w:tc>
        <w:tc>
          <w:tcPr>
            <w:tcW w:w="1411" w:type="dxa"/>
            <w:tcBorders>
              <w:top w:val="single" w:sz="2" w:space="0" w:color="000000"/>
              <w:left w:val="nil"/>
              <w:bottom w:val="single" w:sz="2" w:space="0" w:color="000000"/>
              <w:right w:val="nil"/>
            </w:tcBorders>
            <w:vAlign w:val="center"/>
          </w:tcPr>
          <w:p w14:paraId="428BC3C1" w14:textId="77777777" w:rsidR="00780AA4" w:rsidRDefault="00C26E74">
            <w:pPr>
              <w:spacing w:after="0" w:line="259" w:lineRule="auto"/>
              <w:ind w:left="0" w:firstLine="0"/>
            </w:pPr>
            <w:r>
              <w:rPr>
                <w:rFonts w:ascii="Calibri" w:eastAsia="Calibri" w:hAnsi="Calibri" w:cs="Calibri"/>
                <w:sz w:val="28"/>
              </w:rPr>
              <w:t>AGREE</w:t>
            </w:r>
            <w:r>
              <w:rPr>
                <w:rFonts w:ascii="Calibri" w:eastAsia="Calibri" w:hAnsi="Calibri" w:cs="Calibri"/>
                <w:sz w:val="22"/>
              </w:rPr>
              <w:t xml:space="preserve"> </w:t>
            </w:r>
          </w:p>
        </w:tc>
        <w:tc>
          <w:tcPr>
            <w:tcW w:w="1286" w:type="dxa"/>
            <w:tcBorders>
              <w:top w:val="single" w:sz="2" w:space="0" w:color="000000"/>
              <w:left w:val="nil"/>
              <w:bottom w:val="single" w:sz="2" w:space="0" w:color="000000"/>
              <w:right w:val="nil"/>
            </w:tcBorders>
            <w:vAlign w:val="center"/>
          </w:tcPr>
          <w:p w14:paraId="06E18A13" w14:textId="77777777" w:rsidR="00780AA4" w:rsidRDefault="00C26E74">
            <w:pPr>
              <w:spacing w:after="0" w:line="259" w:lineRule="auto"/>
              <w:ind w:left="5" w:firstLine="0"/>
              <w:jc w:val="both"/>
            </w:pPr>
            <w:r>
              <w:rPr>
                <w:rFonts w:ascii="Calibri" w:eastAsia="Calibri" w:hAnsi="Calibri" w:cs="Calibri"/>
                <w:sz w:val="28"/>
              </w:rPr>
              <w:t>DISAGREE</w:t>
            </w:r>
            <w:r>
              <w:rPr>
                <w:rFonts w:ascii="Calibri" w:eastAsia="Calibri" w:hAnsi="Calibri" w:cs="Calibri"/>
                <w:sz w:val="22"/>
              </w:rPr>
              <w:t xml:space="preserve"> </w:t>
            </w:r>
          </w:p>
        </w:tc>
      </w:tr>
      <w:tr w:rsidR="00780AA4" w14:paraId="48AB9679" w14:textId="77777777">
        <w:trPr>
          <w:trHeight w:val="552"/>
        </w:trPr>
        <w:tc>
          <w:tcPr>
            <w:tcW w:w="7037" w:type="dxa"/>
            <w:tcBorders>
              <w:top w:val="single" w:sz="2" w:space="0" w:color="000000"/>
              <w:left w:val="nil"/>
              <w:bottom w:val="single" w:sz="2" w:space="0" w:color="000000"/>
              <w:right w:val="nil"/>
            </w:tcBorders>
            <w:vAlign w:val="center"/>
          </w:tcPr>
          <w:p w14:paraId="1E94B002" w14:textId="77777777" w:rsidR="00780AA4" w:rsidRDefault="00C26E74">
            <w:pPr>
              <w:spacing w:after="0" w:line="259" w:lineRule="auto"/>
              <w:ind w:left="0" w:right="50" w:firstLine="0"/>
              <w:jc w:val="center"/>
            </w:pPr>
            <w:r>
              <w:rPr>
                <w:rFonts w:ascii="Calibri" w:eastAsia="Calibri" w:hAnsi="Calibri" w:cs="Calibri"/>
              </w:rPr>
              <w:t xml:space="preserve">We tell each other about our personal problems. </w:t>
            </w:r>
          </w:p>
        </w:tc>
        <w:tc>
          <w:tcPr>
            <w:tcW w:w="1411" w:type="dxa"/>
            <w:tcBorders>
              <w:top w:val="single" w:sz="2" w:space="0" w:color="000000"/>
              <w:left w:val="nil"/>
              <w:bottom w:val="single" w:sz="2" w:space="0" w:color="000000"/>
              <w:right w:val="nil"/>
            </w:tcBorders>
            <w:vAlign w:val="center"/>
          </w:tcPr>
          <w:p w14:paraId="4930F945" w14:textId="77777777" w:rsidR="00780AA4" w:rsidRDefault="00C26E74">
            <w:pPr>
              <w:spacing w:after="0" w:line="259" w:lineRule="auto"/>
              <w:ind w:left="5" w:firstLine="0"/>
            </w:pPr>
            <w:r>
              <w:rPr>
                <w:rFonts w:ascii="Calibri" w:eastAsia="Calibri" w:hAnsi="Calibri" w:cs="Calibri"/>
                <w:sz w:val="28"/>
              </w:rPr>
              <w:t>AGREE</w:t>
            </w:r>
            <w:r>
              <w:rPr>
                <w:rFonts w:ascii="Calibri" w:eastAsia="Calibri" w:hAnsi="Calibri" w:cs="Calibri"/>
                <w:sz w:val="22"/>
              </w:rPr>
              <w:t xml:space="preserve"> </w:t>
            </w:r>
          </w:p>
        </w:tc>
        <w:tc>
          <w:tcPr>
            <w:tcW w:w="1286" w:type="dxa"/>
            <w:tcBorders>
              <w:top w:val="single" w:sz="2" w:space="0" w:color="000000"/>
              <w:left w:val="nil"/>
              <w:bottom w:val="single" w:sz="2" w:space="0" w:color="000000"/>
              <w:right w:val="nil"/>
            </w:tcBorders>
            <w:vAlign w:val="center"/>
          </w:tcPr>
          <w:p w14:paraId="76D79CE9" w14:textId="77777777" w:rsidR="00780AA4" w:rsidRDefault="00C26E74">
            <w:pPr>
              <w:spacing w:after="0" w:line="259" w:lineRule="auto"/>
              <w:ind w:left="10" w:firstLine="0"/>
              <w:jc w:val="both"/>
            </w:pPr>
            <w:r>
              <w:rPr>
                <w:rFonts w:ascii="Calibri" w:eastAsia="Calibri" w:hAnsi="Calibri" w:cs="Calibri"/>
                <w:sz w:val="28"/>
              </w:rPr>
              <w:t>DISAGREE</w:t>
            </w:r>
            <w:r>
              <w:rPr>
                <w:rFonts w:ascii="Calibri" w:eastAsia="Calibri" w:hAnsi="Calibri" w:cs="Calibri"/>
                <w:sz w:val="22"/>
              </w:rPr>
              <w:t xml:space="preserve"> </w:t>
            </w:r>
          </w:p>
        </w:tc>
      </w:tr>
      <w:tr w:rsidR="00780AA4" w14:paraId="0335F02A" w14:textId="77777777">
        <w:trPr>
          <w:trHeight w:val="542"/>
        </w:trPr>
        <w:tc>
          <w:tcPr>
            <w:tcW w:w="7037" w:type="dxa"/>
            <w:tcBorders>
              <w:top w:val="single" w:sz="2" w:space="0" w:color="000000"/>
              <w:left w:val="nil"/>
              <w:bottom w:val="single" w:sz="2" w:space="0" w:color="000000"/>
              <w:right w:val="nil"/>
            </w:tcBorders>
            <w:vAlign w:val="center"/>
          </w:tcPr>
          <w:p w14:paraId="79B8754C" w14:textId="77777777" w:rsidR="00780AA4" w:rsidRDefault="00C26E74">
            <w:pPr>
              <w:spacing w:after="0" w:line="259" w:lineRule="auto"/>
              <w:ind w:left="0" w:right="41" w:firstLine="0"/>
              <w:jc w:val="center"/>
            </w:pPr>
            <w:r>
              <w:rPr>
                <w:rFonts w:ascii="Calibri" w:eastAsia="Calibri" w:hAnsi="Calibri" w:cs="Calibri"/>
              </w:rPr>
              <w:t xml:space="preserve">Household members hardly ever lose their tempers. </w:t>
            </w:r>
          </w:p>
        </w:tc>
        <w:tc>
          <w:tcPr>
            <w:tcW w:w="1411" w:type="dxa"/>
            <w:tcBorders>
              <w:top w:val="single" w:sz="2" w:space="0" w:color="000000"/>
              <w:left w:val="nil"/>
              <w:bottom w:val="single" w:sz="2" w:space="0" w:color="000000"/>
              <w:right w:val="nil"/>
            </w:tcBorders>
            <w:vAlign w:val="center"/>
          </w:tcPr>
          <w:p w14:paraId="3478E08B" w14:textId="77777777" w:rsidR="00780AA4" w:rsidRDefault="00C26E74">
            <w:pPr>
              <w:spacing w:after="0" w:line="259" w:lineRule="auto"/>
              <w:ind w:left="5" w:firstLine="0"/>
            </w:pPr>
            <w:r>
              <w:rPr>
                <w:rFonts w:ascii="Calibri" w:eastAsia="Calibri" w:hAnsi="Calibri" w:cs="Calibri"/>
                <w:sz w:val="28"/>
              </w:rPr>
              <w:t>AGREE</w:t>
            </w:r>
            <w:r>
              <w:rPr>
                <w:rFonts w:ascii="Calibri" w:eastAsia="Calibri" w:hAnsi="Calibri" w:cs="Calibri"/>
                <w:sz w:val="22"/>
              </w:rPr>
              <w:t xml:space="preserve"> </w:t>
            </w:r>
          </w:p>
        </w:tc>
        <w:tc>
          <w:tcPr>
            <w:tcW w:w="1286" w:type="dxa"/>
            <w:tcBorders>
              <w:top w:val="single" w:sz="2" w:space="0" w:color="000000"/>
              <w:left w:val="nil"/>
              <w:bottom w:val="single" w:sz="2" w:space="0" w:color="000000"/>
              <w:right w:val="nil"/>
            </w:tcBorders>
          </w:tcPr>
          <w:p w14:paraId="1C4AF8C2" w14:textId="77777777" w:rsidR="00780AA4" w:rsidRDefault="00C26E74">
            <w:pPr>
              <w:spacing w:after="0" w:line="259" w:lineRule="auto"/>
              <w:ind w:left="10" w:firstLine="0"/>
              <w:jc w:val="both"/>
            </w:pPr>
            <w:r>
              <w:rPr>
                <w:rFonts w:ascii="Calibri" w:eastAsia="Calibri" w:hAnsi="Calibri" w:cs="Calibri"/>
                <w:sz w:val="28"/>
              </w:rPr>
              <w:t>DISAGREE</w:t>
            </w:r>
            <w:r>
              <w:rPr>
                <w:rFonts w:ascii="Calibri" w:eastAsia="Calibri" w:hAnsi="Calibri" w:cs="Calibri"/>
                <w:sz w:val="22"/>
              </w:rPr>
              <w:t xml:space="preserve"> </w:t>
            </w:r>
          </w:p>
        </w:tc>
      </w:tr>
      <w:tr w:rsidR="00780AA4" w14:paraId="523A95DD" w14:textId="77777777">
        <w:trPr>
          <w:trHeight w:val="552"/>
        </w:trPr>
        <w:tc>
          <w:tcPr>
            <w:tcW w:w="7037" w:type="dxa"/>
            <w:tcBorders>
              <w:top w:val="single" w:sz="2" w:space="0" w:color="000000"/>
              <w:left w:val="nil"/>
              <w:bottom w:val="single" w:sz="2" w:space="0" w:color="000000"/>
              <w:right w:val="nil"/>
            </w:tcBorders>
            <w:vAlign w:val="center"/>
          </w:tcPr>
          <w:p w14:paraId="474B2BE3" w14:textId="77777777" w:rsidR="00780AA4" w:rsidRDefault="00C26E74">
            <w:pPr>
              <w:spacing w:after="0" w:line="259" w:lineRule="auto"/>
              <w:ind w:left="0" w:right="45" w:firstLine="0"/>
              <w:jc w:val="center"/>
            </w:pPr>
            <w:r>
              <w:rPr>
                <w:rFonts w:ascii="Calibri" w:eastAsia="Calibri" w:hAnsi="Calibri" w:cs="Calibri"/>
              </w:rPr>
              <w:t xml:space="preserve">We come and go as we want in our household. </w:t>
            </w:r>
          </w:p>
        </w:tc>
        <w:tc>
          <w:tcPr>
            <w:tcW w:w="1411" w:type="dxa"/>
            <w:tcBorders>
              <w:top w:val="single" w:sz="2" w:space="0" w:color="000000"/>
              <w:left w:val="nil"/>
              <w:bottom w:val="single" w:sz="2" w:space="0" w:color="000000"/>
              <w:right w:val="nil"/>
            </w:tcBorders>
            <w:vAlign w:val="center"/>
          </w:tcPr>
          <w:p w14:paraId="29DF78E3" w14:textId="77777777" w:rsidR="00780AA4" w:rsidRDefault="00C26E74">
            <w:pPr>
              <w:spacing w:after="0" w:line="259" w:lineRule="auto"/>
              <w:ind w:left="10" w:firstLine="0"/>
            </w:pPr>
            <w:r>
              <w:rPr>
                <w:rFonts w:ascii="Calibri" w:eastAsia="Calibri" w:hAnsi="Calibri" w:cs="Calibri"/>
                <w:sz w:val="28"/>
              </w:rPr>
              <w:t>AGREE</w:t>
            </w:r>
            <w:r>
              <w:rPr>
                <w:rFonts w:ascii="Calibri" w:eastAsia="Calibri" w:hAnsi="Calibri" w:cs="Calibri"/>
                <w:sz w:val="22"/>
              </w:rPr>
              <w:t xml:space="preserve"> </w:t>
            </w:r>
          </w:p>
        </w:tc>
        <w:tc>
          <w:tcPr>
            <w:tcW w:w="1286" w:type="dxa"/>
            <w:tcBorders>
              <w:top w:val="single" w:sz="2" w:space="0" w:color="000000"/>
              <w:left w:val="nil"/>
              <w:bottom w:val="single" w:sz="2" w:space="0" w:color="000000"/>
              <w:right w:val="nil"/>
            </w:tcBorders>
            <w:vAlign w:val="center"/>
          </w:tcPr>
          <w:p w14:paraId="7D2D69A3" w14:textId="77777777" w:rsidR="00780AA4" w:rsidRDefault="00C26E74">
            <w:pPr>
              <w:spacing w:after="0" w:line="259" w:lineRule="auto"/>
              <w:ind w:left="10" w:firstLine="0"/>
              <w:jc w:val="both"/>
            </w:pPr>
            <w:r>
              <w:rPr>
                <w:rFonts w:ascii="Calibri" w:eastAsia="Calibri" w:hAnsi="Calibri" w:cs="Calibri"/>
                <w:sz w:val="28"/>
              </w:rPr>
              <w:t>DISAGREE</w:t>
            </w:r>
            <w:r>
              <w:rPr>
                <w:rFonts w:ascii="Calibri" w:eastAsia="Calibri" w:hAnsi="Calibri" w:cs="Calibri"/>
                <w:sz w:val="22"/>
              </w:rPr>
              <w:t xml:space="preserve"> </w:t>
            </w:r>
          </w:p>
        </w:tc>
      </w:tr>
      <w:tr w:rsidR="00780AA4" w14:paraId="1221E83C" w14:textId="77777777">
        <w:trPr>
          <w:trHeight w:val="542"/>
        </w:trPr>
        <w:tc>
          <w:tcPr>
            <w:tcW w:w="7037" w:type="dxa"/>
            <w:tcBorders>
              <w:top w:val="single" w:sz="2" w:space="0" w:color="000000"/>
              <w:left w:val="nil"/>
              <w:bottom w:val="single" w:sz="2" w:space="0" w:color="000000"/>
              <w:right w:val="nil"/>
            </w:tcBorders>
            <w:vAlign w:val="center"/>
          </w:tcPr>
          <w:p w14:paraId="2C941EAC" w14:textId="77777777" w:rsidR="00780AA4" w:rsidRDefault="00C26E74">
            <w:pPr>
              <w:spacing w:after="0" w:line="259" w:lineRule="auto"/>
              <w:ind w:left="0" w:right="36" w:firstLine="0"/>
              <w:jc w:val="center"/>
            </w:pPr>
            <w:r>
              <w:rPr>
                <w:rFonts w:ascii="Calibri" w:eastAsia="Calibri" w:hAnsi="Calibri" w:cs="Calibri"/>
              </w:rPr>
              <w:t xml:space="preserve">We believe in competition, and "may the best man win." </w:t>
            </w:r>
          </w:p>
        </w:tc>
        <w:tc>
          <w:tcPr>
            <w:tcW w:w="1411" w:type="dxa"/>
            <w:tcBorders>
              <w:top w:val="single" w:sz="2" w:space="0" w:color="000000"/>
              <w:left w:val="nil"/>
              <w:bottom w:val="single" w:sz="2" w:space="0" w:color="000000"/>
              <w:right w:val="nil"/>
            </w:tcBorders>
            <w:vAlign w:val="center"/>
          </w:tcPr>
          <w:p w14:paraId="496968BA" w14:textId="77777777" w:rsidR="00780AA4" w:rsidRDefault="00C26E74">
            <w:pPr>
              <w:spacing w:after="0" w:line="259" w:lineRule="auto"/>
              <w:ind w:left="5" w:firstLine="0"/>
            </w:pPr>
            <w:r>
              <w:rPr>
                <w:rFonts w:ascii="Calibri" w:eastAsia="Calibri" w:hAnsi="Calibri" w:cs="Calibri"/>
                <w:sz w:val="28"/>
              </w:rPr>
              <w:t>AGREE</w:t>
            </w:r>
            <w:r>
              <w:rPr>
                <w:rFonts w:ascii="Calibri" w:eastAsia="Calibri" w:hAnsi="Calibri" w:cs="Calibri"/>
                <w:sz w:val="22"/>
              </w:rPr>
              <w:t xml:space="preserve"> </w:t>
            </w:r>
          </w:p>
        </w:tc>
        <w:tc>
          <w:tcPr>
            <w:tcW w:w="1286" w:type="dxa"/>
            <w:tcBorders>
              <w:top w:val="single" w:sz="2" w:space="0" w:color="000000"/>
              <w:left w:val="nil"/>
              <w:bottom w:val="single" w:sz="2" w:space="0" w:color="000000"/>
              <w:right w:val="nil"/>
            </w:tcBorders>
          </w:tcPr>
          <w:p w14:paraId="6BE382E8" w14:textId="77777777" w:rsidR="00780AA4" w:rsidRDefault="00C26E74">
            <w:pPr>
              <w:spacing w:after="0" w:line="259" w:lineRule="auto"/>
              <w:ind w:left="10" w:firstLine="0"/>
              <w:jc w:val="both"/>
            </w:pPr>
            <w:r>
              <w:rPr>
                <w:rFonts w:ascii="Calibri" w:eastAsia="Calibri" w:hAnsi="Calibri" w:cs="Calibri"/>
                <w:sz w:val="28"/>
              </w:rPr>
              <w:t>DISAGREE</w:t>
            </w:r>
            <w:r>
              <w:rPr>
                <w:rFonts w:ascii="Calibri" w:eastAsia="Calibri" w:hAnsi="Calibri" w:cs="Calibri"/>
                <w:sz w:val="22"/>
              </w:rPr>
              <w:t xml:space="preserve"> </w:t>
            </w:r>
          </w:p>
        </w:tc>
      </w:tr>
      <w:tr w:rsidR="00780AA4" w14:paraId="1EF7B9C0" w14:textId="77777777">
        <w:trPr>
          <w:trHeight w:val="552"/>
        </w:trPr>
        <w:tc>
          <w:tcPr>
            <w:tcW w:w="7037" w:type="dxa"/>
            <w:tcBorders>
              <w:top w:val="single" w:sz="2" w:space="0" w:color="000000"/>
              <w:left w:val="nil"/>
              <w:bottom w:val="single" w:sz="2" w:space="0" w:color="000000"/>
              <w:right w:val="nil"/>
            </w:tcBorders>
            <w:vAlign w:val="center"/>
          </w:tcPr>
          <w:p w14:paraId="39D6F347" w14:textId="77777777" w:rsidR="00780AA4" w:rsidRDefault="00C26E74">
            <w:pPr>
              <w:spacing w:after="0" w:line="259" w:lineRule="auto"/>
              <w:ind w:left="0" w:right="41" w:firstLine="0"/>
              <w:jc w:val="center"/>
            </w:pPr>
            <w:r>
              <w:rPr>
                <w:rFonts w:ascii="Calibri" w:eastAsia="Calibri" w:hAnsi="Calibri" w:cs="Calibri"/>
              </w:rPr>
              <w:t xml:space="preserve">We are not that interested in cultural activities. </w:t>
            </w:r>
          </w:p>
        </w:tc>
        <w:tc>
          <w:tcPr>
            <w:tcW w:w="1411" w:type="dxa"/>
            <w:tcBorders>
              <w:top w:val="single" w:sz="2" w:space="0" w:color="000000"/>
              <w:left w:val="nil"/>
              <w:bottom w:val="single" w:sz="2" w:space="0" w:color="000000"/>
              <w:right w:val="nil"/>
            </w:tcBorders>
            <w:vAlign w:val="center"/>
          </w:tcPr>
          <w:p w14:paraId="063FCE74" w14:textId="77777777" w:rsidR="00780AA4" w:rsidRDefault="00C26E74">
            <w:pPr>
              <w:spacing w:after="0" w:line="259" w:lineRule="auto"/>
              <w:ind w:left="10" w:firstLine="0"/>
            </w:pPr>
            <w:r>
              <w:rPr>
                <w:rFonts w:ascii="Calibri" w:eastAsia="Calibri" w:hAnsi="Calibri" w:cs="Calibri"/>
                <w:sz w:val="28"/>
              </w:rPr>
              <w:t>AGREE</w:t>
            </w:r>
            <w:r>
              <w:rPr>
                <w:rFonts w:ascii="Calibri" w:eastAsia="Calibri" w:hAnsi="Calibri" w:cs="Calibri"/>
                <w:sz w:val="22"/>
              </w:rPr>
              <w:t xml:space="preserve"> </w:t>
            </w:r>
          </w:p>
        </w:tc>
        <w:tc>
          <w:tcPr>
            <w:tcW w:w="1286" w:type="dxa"/>
            <w:tcBorders>
              <w:top w:val="single" w:sz="2" w:space="0" w:color="000000"/>
              <w:left w:val="nil"/>
              <w:bottom w:val="single" w:sz="2" w:space="0" w:color="000000"/>
              <w:right w:val="nil"/>
            </w:tcBorders>
            <w:vAlign w:val="center"/>
          </w:tcPr>
          <w:p w14:paraId="58DFDB95" w14:textId="77777777" w:rsidR="00780AA4" w:rsidRDefault="00C26E74">
            <w:pPr>
              <w:spacing w:after="0" w:line="259" w:lineRule="auto"/>
              <w:ind w:left="14" w:firstLine="0"/>
              <w:jc w:val="both"/>
            </w:pPr>
            <w:r>
              <w:rPr>
                <w:rFonts w:ascii="Calibri" w:eastAsia="Calibri" w:hAnsi="Calibri" w:cs="Calibri"/>
                <w:sz w:val="28"/>
              </w:rPr>
              <w:t>DISAGREE</w:t>
            </w:r>
            <w:r>
              <w:rPr>
                <w:rFonts w:ascii="Calibri" w:eastAsia="Calibri" w:hAnsi="Calibri" w:cs="Calibri"/>
                <w:sz w:val="22"/>
              </w:rPr>
              <w:t xml:space="preserve"> </w:t>
            </w:r>
          </w:p>
        </w:tc>
      </w:tr>
      <w:tr w:rsidR="00780AA4" w14:paraId="5399304D" w14:textId="77777777">
        <w:trPr>
          <w:trHeight w:val="547"/>
        </w:trPr>
        <w:tc>
          <w:tcPr>
            <w:tcW w:w="7037" w:type="dxa"/>
            <w:tcBorders>
              <w:top w:val="single" w:sz="2" w:space="0" w:color="000000"/>
              <w:left w:val="nil"/>
              <w:bottom w:val="single" w:sz="2" w:space="0" w:color="000000"/>
              <w:right w:val="nil"/>
            </w:tcBorders>
            <w:vAlign w:val="center"/>
          </w:tcPr>
          <w:p w14:paraId="209DAD54" w14:textId="77777777" w:rsidR="00780AA4" w:rsidRDefault="00C26E74">
            <w:pPr>
              <w:spacing w:after="0" w:line="259" w:lineRule="auto"/>
              <w:ind w:left="0" w:right="41" w:firstLine="0"/>
              <w:jc w:val="center"/>
            </w:pPr>
            <w:r>
              <w:rPr>
                <w:rFonts w:ascii="Calibri" w:eastAsia="Calibri" w:hAnsi="Calibri" w:cs="Calibri"/>
              </w:rPr>
              <w:t xml:space="preserve">We often go to the movies, sports events, camping, etc. </w:t>
            </w:r>
          </w:p>
        </w:tc>
        <w:tc>
          <w:tcPr>
            <w:tcW w:w="1411" w:type="dxa"/>
            <w:tcBorders>
              <w:top w:val="single" w:sz="2" w:space="0" w:color="000000"/>
              <w:left w:val="nil"/>
              <w:bottom w:val="single" w:sz="2" w:space="0" w:color="000000"/>
              <w:right w:val="nil"/>
            </w:tcBorders>
            <w:vAlign w:val="center"/>
          </w:tcPr>
          <w:p w14:paraId="5C0F3A4B" w14:textId="77777777" w:rsidR="00780AA4" w:rsidRDefault="00C26E74">
            <w:pPr>
              <w:spacing w:after="0" w:line="259" w:lineRule="auto"/>
              <w:ind w:left="10" w:firstLine="0"/>
            </w:pPr>
            <w:r>
              <w:rPr>
                <w:rFonts w:ascii="Calibri" w:eastAsia="Calibri" w:hAnsi="Calibri" w:cs="Calibri"/>
                <w:sz w:val="28"/>
              </w:rPr>
              <w:t>AGREE</w:t>
            </w:r>
            <w:r>
              <w:rPr>
                <w:rFonts w:ascii="Calibri" w:eastAsia="Calibri" w:hAnsi="Calibri" w:cs="Calibri"/>
                <w:sz w:val="22"/>
              </w:rPr>
              <w:t xml:space="preserve"> </w:t>
            </w:r>
          </w:p>
        </w:tc>
        <w:tc>
          <w:tcPr>
            <w:tcW w:w="1286" w:type="dxa"/>
            <w:tcBorders>
              <w:top w:val="single" w:sz="2" w:space="0" w:color="000000"/>
              <w:left w:val="nil"/>
              <w:bottom w:val="single" w:sz="2" w:space="0" w:color="000000"/>
              <w:right w:val="nil"/>
            </w:tcBorders>
            <w:vAlign w:val="center"/>
          </w:tcPr>
          <w:p w14:paraId="4F3C33B9" w14:textId="77777777" w:rsidR="00780AA4" w:rsidRDefault="00C26E74">
            <w:pPr>
              <w:spacing w:after="0" w:line="259" w:lineRule="auto"/>
              <w:ind w:left="14" w:firstLine="0"/>
              <w:jc w:val="both"/>
            </w:pPr>
            <w:r>
              <w:rPr>
                <w:rFonts w:ascii="Calibri" w:eastAsia="Calibri" w:hAnsi="Calibri" w:cs="Calibri"/>
                <w:sz w:val="28"/>
              </w:rPr>
              <w:t>DISAGREE</w:t>
            </w:r>
            <w:r>
              <w:rPr>
                <w:rFonts w:ascii="Calibri" w:eastAsia="Calibri" w:hAnsi="Calibri" w:cs="Calibri"/>
                <w:sz w:val="22"/>
              </w:rPr>
              <w:t xml:space="preserve"> </w:t>
            </w:r>
          </w:p>
        </w:tc>
      </w:tr>
      <w:tr w:rsidR="00780AA4" w14:paraId="11E74317" w14:textId="77777777">
        <w:trPr>
          <w:trHeight w:val="552"/>
        </w:trPr>
        <w:tc>
          <w:tcPr>
            <w:tcW w:w="7037" w:type="dxa"/>
            <w:tcBorders>
              <w:top w:val="single" w:sz="2" w:space="0" w:color="000000"/>
              <w:left w:val="nil"/>
              <w:bottom w:val="single" w:sz="2" w:space="0" w:color="000000"/>
              <w:right w:val="nil"/>
            </w:tcBorders>
            <w:vAlign w:val="center"/>
          </w:tcPr>
          <w:p w14:paraId="36DEC99F" w14:textId="77777777" w:rsidR="00780AA4" w:rsidRDefault="00C26E74">
            <w:pPr>
              <w:spacing w:after="0" w:line="259" w:lineRule="auto"/>
              <w:ind w:left="0" w:right="26" w:firstLine="0"/>
              <w:jc w:val="center"/>
            </w:pPr>
            <w:r>
              <w:rPr>
                <w:rFonts w:ascii="Calibri" w:eastAsia="Calibri" w:hAnsi="Calibri" w:cs="Calibri"/>
              </w:rPr>
              <w:t xml:space="preserve">We </w:t>
            </w:r>
            <w:proofErr w:type="gramStart"/>
            <w:r>
              <w:rPr>
                <w:rFonts w:ascii="Calibri" w:eastAsia="Calibri" w:hAnsi="Calibri" w:cs="Calibri"/>
              </w:rPr>
              <w:t>don't</w:t>
            </w:r>
            <w:proofErr w:type="gramEnd"/>
            <w:r>
              <w:rPr>
                <w:rFonts w:ascii="Calibri" w:eastAsia="Calibri" w:hAnsi="Calibri" w:cs="Calibri"/>
              </w:rPr>
              <w:t xml:space="preserve"> believe in heaven or hell. </w:t>
            </w:r>
          </w:p>
        </w:tc>
        <w:tc>
          <w:tcPr>
            <w:tcW w:w="1411" w:type="dxa"/>
            <w:tcBorders>
              <w:top w:val="single" w:sz="2" w:space="0" w:color="000000"/>
              <w:left w:val="nil"/>
              <w:bottom w:val="single" w:sz="2" w:space="0" w:color="000000"/>
              <w:right w:val="nil"/>
            </w:tcBorders>
          </w:tcPr>
          <w:p w14:paraId="1BE9B5D3" w14:textId="77777777" w:rsidR="00780AA4" w:rsidRDefault="00C26E74">
            <w:pPr>
              <w:spacing w:after="0" w:line="259" w:lineRule="auto"/>
              <w:ind w:left="14" w:firstLine="0"/>
            </w:pPr>
            <w:r>
              <w:rPr>
                <w:rFonts w:ascii="Calibri" w:eastAsia="Calibri" w:hAnsi="Calibri" w:cs="Calibri"/>
                <w:sz w:val="28"/>
              </w:rPr>
              <w:t>AGREE</w:t>
            </w:r>
            <w:r>
              <w:rPr>
                <w:rFonts w:ascii="Calibri" w:eastAsia="Calibri" w:hAnsi="Calibri" w:cs="Calibri"/>
                <w:sz w:val="22"/>
              </w:rPr>
              <w:t xml:space="preserve"> </w:t>
            </w:r>
          </w:p>
        </w:tc>
        <w:tc>
          <w:tcPr>
            <w:tcW w:w="1286" w:type="dxa"/>
            <w:tcBorders>
              <w:top w:val="single" w:sz="2" w:space="0" w:color="000000"/>
              <w:left w:val="nil"/>
              <w:bottom w:val="single" w:sz="2" w:space="0" w:color="000000"/>
              <w:right w:val="nil"/>
            </w:tcBorders>
            <w:vAlign w:val="center"/>
          </w:tcPr>
          <w:p w14:paraId="6FF12A0E" w14:textId="77777777" w:rsidR="00780AA4" w:rsidRDefault="00C26E74">
            <w:pPr>
              <w:spacing w:after="0" w:line="259" w:lineRule="auto"/>
              <w:ind w:left="14" w:firstLine="0"/>
              <w:jc w:val="both"/>
            </w:pPr>
            <w:r>
              <w:rPr>
                <w:rFonts w:ascii="Calibri" w:eastAsia="Calibri" w:hAnsi="Calibri" w:cs="Calibri"/>
                <w:sz w:val="28"/>
              </w:rPr>
              <w:t>DISAGREE</w:t>
            </w:r>
            <w:r>
              <w:rPr>
                <w:rFonts w:ascii="Calibri" w:eastAsia="Calibri" w:hAnsi="Calibri" w:cs="Calibri"/>
                <w:sz w:val="22"/>
              </w:rPr>
              <w:t xml:space="preserve"> </w:t>
            </w:r>
          </w:p>
        </w:tc>
      </w:tr>
      <w:tr w:rsidR="00780AA4" w14:paraId="75469FAA" w14:textId="77777777">
        <w:trPr>
          <w:trHeight w:val="547"/>
        </w:trPr>
        <w:tc>
          <w:tcPr>
            <w:tcW w:w="7037" w:type="dxa"/>
            <w:tcBorders>
              <w:top w:val="single" w:sz="2" w:space="0" w:color="000000"/>
              <w:left w:val="nil"/>
              <w:bottom w:val="single" w:sz="2" w:space="0" w:color="000000"/>
              <w:right w:val="nil"/>
            </w:tcBorders>
            <w:vAlign w:val="center"/>
          </w:tcPr>
          <w:p w14:paraId="70058153" w14:textId="77777777" w:rsidR="00780AA4" w:rsidRDefault="00C26E74">
            <w:pPr>
              <w:spacing w:after="0" w:line="259" w:lineRule="auto"/>
              <w:ind w:left="0" w:right="21" w:firstLine="0"/>
              <w:jc w:val="center"/>
            </w:pPr>
            <w:r>
              <w:rPr>
                <w:rFonts w:ascii="Calibri" w:eastAsia="Calibri" w:hAnsi="Calibri" w:cs="Calibri"/>
              </w:rPr>
              <w:t xml:space="preserve">Being on time is very important in our household. </w:t>
            </w:r>
          </w:p>
        </w:tc>
        <w:tc>
          <w:tcPr>
            <w:tcW w:w="1411" w:type="dxa"/>
            <w:tcBorders>
              <w:top w:val="single" w:sz="2" w:space="0" w:color="000000"/>
              <w:left w:val="nil"/>
              <w:bottom w:val="single" w:sz="2" w:space="0" w:color="000000"/>
              <w:right w:val="nil"/>
            </w:tcBorders>
            <w:vAlign w:val="center"/>
          </w:tcPr>
          <w:p w14:paraId="1E3F414B" w14:textId="77777777" w:rsidR="00780AA4" w:rsidRDefault="00C26E74">
            <w:pPr>
              <w:spacing w:after="0" w:line="259" w:lineRule="auto"/>
              <w:ind w:left="10" w:firstLine="0"/>
            </w:pPr>
            <w:r>
              <w:rPr>
                <w:rFonts w:ascii="Calibri" w:eastAsia="Calibri" w:hAnsi="Calibri" w:cs="Calibri"/>
                <w:sz w:val="28"/>
              </w:rPr>
              <w:t>AGREE</w:t>
            </w:r>
            <w:r>
              <w:rPr>
                <w:rFonts w:ascii="Calibri" w:eastAsia="Calibri" w:hAnsi="Calibri" w:cs="Calibri"/>
                <w:sz w:val="22"/>
              </w:rPr>
              <w:t xml:space="preserve"> </w:t>
            </w:r>
          </w:p>
        </w:tc>
        <w:tc>
          <w:tcPr>
            <w:tcW w:w="1286" w:type="dxa"/>
            <w:tcBorders>
              <w:top w:val="single" w:sz="2" w:space="0" w:color="000000"/>
              <w:left w:val="nil"/>
              <w:bottom w:val="single" w:sz="2" w:space="0" w:color="000000"/>
              <w:right w:val="nil"/>
            </w:tcBorders>
            <w:vAlign w:val="center"/>
          </w:tcPr>
          <w:p w14:paraId="7BB8A2B3" w14:textId="77777777" w:rsidR="00780AA4" w:rsidRDefault="00C26E74">
            <w:pPr>
              <w:spacing w:after="0" w:line="259" w:lineRule="auto"/>
              <w:ind w:left="14" w:firstLine="0"/>
              <w:jc w:val="both"/>
            </w:pPr>
            <w:r>
              <w:rPr>
                <w:rFonts w:ascii="Calibri" w:eastAsia="Calibri" w:hAnsi="Calibri" w:cs="Calibri"/>
                <w:sz w:val="28"/>
              </w:rPr>
              <w:t>DISAGREE</w:t>
            </w:r>
            <w:r>
              <w:rPr>
                <w:rFonts w:ascii="Calibri" w:eastAsia="Calibri" w:hAnsi="Calibri" w:cs="Calibri"/>
                <w:sz w:val="22"/>
              </w:rPr>
              <w:t xml:space="preserve"> </w:t>
            </w:r>
          </w:p>
        </w:tc>
      </w:tr>
      <w:tr w:rsidR="00780AA4" w14:paraId="60C13D5F" w14:textId="77777777">
        <w:trPr>
          <w:trHeight w:val="547"/>
        </w:trPr>
        <w:tc>
          <w:tcPr>
            <w:tcW w:w="7037" w:type="dxa"/>
            <w:tcBorders>
              <w:top w:val="single" w:sz="2" w:space="0" w:color="000000"/>
              <w:left w:val="nil"/>
              <w:bottom w:val="single" w:sz="2" w:space="0" w:color="000000"/>
              <w:right w:val="nil"/>
            </w:tcBorders>
            <w:vAlign w:val="center"/>
          </w:tcPr>
          <w:p w14:paraId="316839AA" w14:textId="77777777" w:rsidR="00780AA4" w:rsidRDefault="00C26E74">
            <w:pPr>
              <w:spacing w:after="0" w:line="259" w:lineRule="auto"/>
              <w:ind w:left="0" w:right="26" w:firstLine="0"/>
              <w:jc w:val="center"/>
            </w:pPr>
            <w:r>
              <w:rPr>
                <w:rFonts w:ascii="Calibri" w:eastAsia="Calibri" w:hAnsi="Calibri" w:cs="Calibri"/>
              </w:rPr>
              <w:t xml:space="preserve">We </w:t>
            </w:r>
            <w:proofErr w:type="gramStart"/>
            <w:r>
              <w:rPr>
                <w:rFonts w:ascii="Calibri" w:eastAsia="Calibri" w:hAnsi="Calibri" w:cs="Calibri"/>
              </w:rPr>
              <w:t>don't</w:t>
            </w:r>
            <w:proofErr w:type="gramEnd"/>
            <w:r>
              <w:rPr>
                <w:rFonts w:ascii="Calibri" w:eastAsia="Calibri" w:hAnsi="Calibri" w:cs="Calibri"/>
              </w:rPr>
              <w:t xml:space="preserve"> do things on our own very often in our household. </w:t>
            </w:r>
          </w:p>
        </w:tc>
        <w:tc>
          <w:tcPr>
            <w:tcW w:w="1411" w:type="dxa"/>
            <w:tcBorders>
              <w:top w:val="single" w:sz="2" w:space="0" w:color="000000"/>
              <w:left w:val="nil"/>
              <w:bottom w:val="single" w:sz="2" w:space="0" w:color="000000"/>
              <w:right w:val="nil"/>
            </w:tcBorders>
            <w:vAlign w:val="center"/>
          </w:tcPr>
          <w:p w14:paraId="067900CF" w14:textId="77777777" w:rsidR="00780AA4" w:rsidRDefault="00C26E74">
            <w:pPr>
              <w:spacing w:after="0" w:line="259" w:lineRule="auto"/>
              <w:ind w:left="14" w:firstLine="0"/>
            </w:pPr>
            <w:r>
              <w:rPr>
                <w:rFonts w:ascii="Calibri" w:eastAsia="Calibri" w:hAnsi="Calibri" w:cs="Calibri"/>
                <w:sz w:val="28"/>
              </w:rPr>
              <w:t>AGREE</w:t>
            </w:r>
            <w:r>
              <w:rPr>
                <w:rFonts w:ascii="Calibri" w:eastAsia="Calibri" w:hAnsi="Calibri" w:cs="Calibri"/>
                <w:sz w:val="22"/>
              </w:rPr>
              <w:t xml:space="preserve"> </w:t>
            </w:r>
          </w:p>
        </w:tc>
        <w:tc>
          <w:tcPr>
            <w:tcW w:w="1286" w:type="dxa"/>
            <w:tcBorders>
              <w:top w:val="single" w:sz="2" w:space="0" w:color="000000"/>
              <w:left w:val="nil"/>
              <w:bottom w:val="single" w:sz="2" w:space="0" w:color="000000"/>
              <w:right w:val="nil"/>
            </w:tcBorders>
            <w:vAlign w:val="center"/>
          </w:tcPr>
          <w:p w14:paraId="6B20B4B4" w14:textId="77777777" w:rsidR="00780AA4" w:rsidRDefault="00C26E74">
            <w:pPr>
              <w:spacing w:after="0" w:line="259" w:lineRule="auto"/>
              <w:ind w:left="19" w:firstLine="0"/>
              <w:jc w:val="both"/>
            </w:pPr>
            <w:r>
              <w:rPr>
                <w:rFonts w:ascii="Calibri" w:eastAsia="Calibri" w:hAnsi="Calibri" w:cs="Calibri"/>
                <w:sz w:val="28"/>
              </w:rPr>
              <w:t>DISAGREE</w:t>
            </w:r>
            <w:r>
              <w:rPr>
                <w:rFonts w:ascii="Calibri" w:eastAsia="Calibri" w:hAnsi="Calibri" w:cs="Calibri"/>
                <w:sz w:val="22"/>
              </w:rPr>
              <w:t xml:space="preserve"> </w:t>
            </w:r>
          </w:p>
        </w:tc>
      </w:tr>
      <w:tr w:rsidR="00780AA4" w14:paraId="0AFC6F54" w14:textId="77777777">
        <w:trPr>
          <w:trHeight w:val="547"/>
        </w:trPr>
        <w:tc>
          <w:tcPr>
            <w:tcW w:w="7037" w:type="dxa"/>
            <w:tcBorders>
              <w:top w:val="single" w:sz="2" w:space="0" w:color="000000"/>
              <w:left w:val="nil"/>
              <w:bottom w:val="single" w:sz="2" w:space="0" w:color="000000"/>
              <w:right w:val="nil"/>
            </w:tcBorders>
            <w:vAlign w:val="center"/>
          </w:tcPr>
          <w:p w14:paraId="705C5993" w14:textId="77777777" w:rsidR="00780AA4" w:rsidRDefault="00C26E74">
            <w:pPr>
              <w:spacing w:after="0" w:line="259" w:lineRule="auto"/>
              <w:ind w:left="0" w:right="21" w:firstLine="0"/>
              <w:jc w:val="center"/>
            </w:pPr>
            <w:r>
              <w:rPr>
                <w:rFonts w:ascii="Calibri" w:eastAsia="Calibri" w:hAnsi="Calibri" w:cs="Calibri"/>
              </w:rPr>
              <w:t xml:space="preserve">There are set ways of doing things at home. </w:t>
            </w:r>
          </w:p>
        </w:tc>
        <w:tc>
          <w:tcPr>
            <w:tcW w:w="1411" w:type="dxa"/>
            <w:tcBorders>
              <w:top w:val="single" w:sz="2" w:space="0" w:color="000000"/>
              <w:left w:val="nil"/>
              <w:bottom w:val="single" w:sz="2" w:space="0" w:color="000000"/>
              <w:right w:val="nil"/>
            </w:tcBorders>
            <w:vAlign w:val="center"/>
          </w:tcPr>
          <w:p w14:paraId="21E5441B" w14:textId="77777777" w:rsidR="00780AA4" w:rsidRDefault="00C26E74">
            <w:pPr>
              <w:spacing w:after="0" w:line="259" w:lineRule="auto"/>
              <w:ind w:left="14" w:firstLine="0"/>
            </w:pPr>
            <w:r>
              <w:rPr>
                <w:rFonts w:ascii="Calibri" w:eastAsia="Calibri" w:hAnsi="Calibri" w:cs="Calibri"/>
                <w:sz w:val="28"/>
              </w:rPr>
              <w:t>AGREE</w:t>
            </w:r>
            <w:r>
              <w:rPr>
                <w:rFonts w:ascii="Calibri" w:eastAsia="Calibri" w:hAnsi="Calibri" w:cs="Calibri"/>
                <w:sz w:val="22"/>
              </w:rPr>
              <w:t xml:space="preserve"> </w:t>
            </w:r>
          </w:p>
        </w:tc>
        <w:tc>
          <w:tcPr>
            <w:tcW w:w="1286" w:type="dxa"/>
            <w:tcBorders>
              <w:top w:val="single" w:sz="2" w:space="0" w:color="000000"/>
              <w:left w:val="nil"/>
              <w:bottom w:val="single" w:sz="2" w:space="0" w:color="000000"/>
              <w:right w:val="nil"/>
            </w:tcBorders>
            <w:vAlign w:val="center"/>
          </w:tcPr>
          <w:p w14:paraId="73728244" w14:textId="77777777" w:rsidR="00780AA4" w:rsidRDefault="00C26E74">
            <w:pPr>
              <w:spacing w:after="0" w:line="259" w:lineRule="auto"/>
              <w:ind w:left="19" w:firstLine="0"/>
              <w:jc w:val="both"/>
            </w:pPr>
            <w:r>
              <w:rPr>
                <w:rFonts w:ascii="Calibri" w:eastAsia="Calibri" w:hAnsi="Calibri" w:cs="Calibri"/>
                <w:sz w:val="28"/>
              </w:rPr>
              <w:t>DISAGREE</w:t>
            </w:r>
            <w:r>
              <w:rPr>
                <w:rFonts w:ascii="Calibri" w:eastAsia="Calibri" w:hAnsi="Calibri" w:cs="Calibri"/>
                <w:sz w:val="22"/>
              </w:rPr>
              <w:t xml:space="preserve"> </w:t>
            </w:r>
          </w:p>
        </w:tc>
      </w:tr>
      <w:tr w:rsidR="00780AA4" w14:paraId="46153148" w14:textId="77777777">
        <w:trPr>
          <w:trHeight w:val="547"/>
        </w:trPr>
        <w:tc>
          <w:tcPr>
            <w:tcW w:w="7037" w:type="dxa"/>
            <w:tcBorders>
              <w:top w:val="single" w:sz="2" w:space="0" w:color="000000"/>
              <w:left w:val="nil"/>
              <w:bottom w:val="single" w:sz="2" w:space="0" w:color="000000"/>
              <w:right w:val="nil"/>
            </w:tcBorders>
            <w:vAlign w:val="center"/>
          </w:tcPr>
          <w:p w14:paraId="1147B07A" w14:textId="77777777" w:rsidR="00780AA4" w:rsidRDefault="00C26E74">
            <w:pPr>
              <w:spacing w:after="0" w:line="259" w:lineRule="auto"/>
              <w:ind w:left="0" w:right="17" w:firstLine="0"/>
              <w:jc w:val="center"/>
            </w:pPr>
            <w:r>
              <w:rPr>
                <w:rFonts w:ascii="Calibri" w:eastAsia="Calibri" w:hAnsi="Calibri" w:cs="Calibri"/>
              </w:rPr>
              <w:t xml:space="preserve">We rarely volunteer when things have to be done at home. </w:t>
            </w:r>
          </w:p>
        </w:tc>
        <w:tc>
          <w:tcPr>
            <w:tcW w:w="1411" w:type="dxa"/>
            <w:tcBorders>
              <w:top w:val="single" w:sz="2" w:space="0" w:color="000000"/>
              <w:left w:val="nil"/>
              <w:bottom w:val="single" w:sz="2" w:space="0" w:color="000000"/>
              <w:right w:val="nil"/>
            </w:tcBorders>
            <w:vAlign w:val="center"/>
          </w:tcPr>
          <w:p w14:paraId="0649EC53" w14:textId="77777777" w:rsidR="00780AA4" w:rsidRDefault="00C26E74">
            <w:pPr>
              <w:spacing w:after="0" w:line="259" w:lineRule="auto"/>
              <w:ind w:left="19" w:firstLine="0"/>
            </w:pPr>
            <w:r>
              <w:rPr>
                <w:rFonts w:ascii="Calibri" w:eastAsia="Calibri" w:hAnsi="Calibri" w:cs="Calibri"/>
                <w:sz w:val="28"/>
              </w:rPr>
              <w:t>AGREE</w:t>
            </w:r>
            <w:r>
              <w:rPr>
                <w:rFonts w:ascii="Calibri" w:eastAsia="Calibri" w:hAnsi="Calibri" w:cs="Calibri"/>
                <w:sz w:val="22"/>
              </w:rPr>
              <w:t xml:space="preserve"> </w:t>
            </w:r>
          </w:p>
        </w:tc>
        <w:tc>
          <w:tcPr>
            <w:tcW w:w="1286" w:type="dxa"/>
            <w:tcBorders>
              <w:top w:val="single" w:sz="2" w:space="0" w:color="000000"/>
              <w:left w:val="nil"/>
              <w:bottom w:val="single" w:sz="2" w:space="0" w:color="000000"/>
              <w:right w:val="nil"/>
            </w:tcBorders>
            <w:vAlign w:val="center"/>
          </w:tcPr>
          <w:p w14:paraId="5CFBE1E0" w14:textId="77777777" w:rsidR="00780AA4" w:rsidRDefault="00C26E74">
            <w:pPr>
              <w:spacing w:after="0" w:line="259" w:lineRule="auto"/>
              <w:ind w:left="24" w:firstLine="0"/>
              <w:jc w:val="both"/>
            </w:pPr>
            <w:r>
              <w:rPr>
                <w:rFonts w:ascii="Calibri" w:eastAsia="Calibri" w:hAnsi="Calibri" w:cs="Calibri"/>
                <w:sz w:val="28"/>
              </w:rPr>
              <w:t>DISAGREE</w:t>
            </w:r>
            <w:r>
              <w:rPr>
                <w:rFonts w:ascii="Calibri" w:eastAsia="Calibri" w:hAnsi="Calibri" w:cs="Calibri"/>
                <w:sz w:val="22"/>
              </w:rPr>
              <w:t xml:space="preserve"> </w:t>
            </w:r>
          </w:p>
        </w:tc>
      </w:tr>
      <w:tr w:rsidR="00780AA4" w14:paraId="472E1040" w14:textId="77777777">
        <w:trPr>
          <w:trHeight w:val="590"/>
        </w:trPr>
        <w:tc>
          <w:tcPr>
            <w:tcW w:w="7037" w:type="dxa"/>
            <w:tcBorders>
              <w:top w:val="single" w:sz="2" w:space="0" w:color="000000"/>
              <w:left w:val="nil"/>
              <w:bottom w:val="single" w:sz="2" w:space="0" w:color="000000"/>
              <w:right w:val="nil"/>
            </w:tcBorders>
          </w:tcPr>
          <w:p w14:paraId="36106801" w14:textId="77777777" w:rsidR="00780AA4" w:rsidRDefault="00C26E74">
            <w:pPr>
              <w:spacing w:after="0" w:line="259" w:lineRule="auto"/>
              <w:ind w:left="65" w:firstLine="0"/>
              <w:jc w:val="center"/>
            </w:pPr>
            <w:r>
              <w:rPr>
                <w:rFonts w:ascii="Calibri" w:eastAsia="Calibri" w:hAnsi="Calibri" w:cs="Calibri"/>
              </w:rPr>
              <w:t xml:space="preserve">If we feel like doing something on the spur of the moment, we just pick up and go. </w:t>
            </w:r>
          </w:p>
        </w:tc>
        <w:tc>
          <w:tcPr>
            <w:tcW w:w="1411" w:type="dxa"/>
            <w:tcBorders>
              <w:top w:val="single" w:sz="2" w:space="0" w:color="000000"/>
              <w:left w:val="nil"/>
              <w:bottom w:val="single" w:sz="2" w:space="0" w:color="000000"/>
              <w:right w:val="nil"/>
            </w:tcBorders>
            <w:vAlign w:val="center"/>
          </w:tcPr>
          <w:p w14:paraId="2E72C7D4" w14:textId="77777777" w:rsidR="00780AA4" w:rsidRDefault="00C26E74">
            <w:pPr>
              <w:spacing w:after="0" w:line="259" w:lineRule="auto"/>
              <w:ind w:left="14" w:firstLine="0"/>
            </w:pPr>
            <w:r>
              <w:rPr>
                <w:rFonts w:ascii="Calibri" w:eastAsia="Calibri" w:hAnsi="Calibri" w:cs="Calibri"/>
                <w:sz w:val="28"/>
              </w:rPr>
              <w:t>AGREE</w:t>
            </w:r>
            <w:r>
              <w:rPr>
                <w:rFonts w:ascii="Calibri" w:eastAsia="Calibri" w:hAnsi="Calibri" w:cs="Calibri"/>
                <w:sz w:val="22"/>
              </w:rPr>
              <w:t xml:space="preserve"> </w:t>
            </w:r>
          </w:p>
        </w:tc>
        <w:tc>
          <w:tcPr>
            <w:tcW w:w="1286" w:type="dxa"/>
            <w:tcBorders>
              <w:top w:val="single" w:sz="2" w:space="0" w:color="000000"/>
              <w:left w:val="nil"/>
              <w:bottom w:val="single" w:sz="2" w:space="0" w:color="000000"/>
              <w:right w:val="nil"/>
            </w:tcBorders>
            <w:vAlign w:val="center"/>
          </w:tcPr>
          <w:p w14:paraId="0468E537" w14:textId="77777777" w:rsidR="00780AA4" w:rsidRDefault="00C26E74">
            <w:pPr>
              <w:spacing w:after="0" w:line="259" w:lineRule="auto"/>
              <w:ind w:left="19" w:firstLine="0"/>
              <w:jc w:val="both"/>
            </w:pPr>
            <w:r>
              <w:rPr>
                <w:rFonts w:ascii="Calibri" w:eastAsia="Calibri" w:hAnsi="Calibri" w:cs="Calibri"/>
                <w:sz w:val="28"/>
              </w:rPr>
              <w:t>DISAGREE</w:t>
            </w:r>
            <w:r>
              <w:rPr>
                <w:rFonts w:ascii="Calibri" w:eastAsia="Calibri" w:hAnsi="Calibri" w:cs="Calibri"/>
                <w:sz w:val="22"/>
              </w:rPr>
              <w:t xml:space="preserve"> </w:t>
            </w:r>
          </w:p>
        </w:tc>
      </w:tr>
      <w:tr w:rsidR="00780AA4" w14:paraId="034F148E" w14:textId="77777777">
        <w:trPr>
          <w:trHeight w:val="547"/>
        </w:trPr>
        <w:tc>
          <w:tcPr>
            <w:tcW w:w="7037" w:type="dxa"/>
            <w:tcBorders>
              <w:top w:val="single" w:sz="2" w:space="0" w:color="000000"/>
              <w:left w:val="nil"/>
              <w:bottom w:val="single" w:sz="2" w:space="0" w:color="000000"/>
              <w:right w:val="nil"/>
            </w:tcBorders>
            <w:vAlign w:val="center"/>
          </w:tcPr>
          <w:p w14:paraId="4D32339A" w14:textId="77777777" w:rsidR="00780AA4" w:rsidRDefault="00C26E74">
            <w:pPr>
              <w:spacing w:after="0" w:line="259" w:lineRule="auto"/>
              <w:ind w:left="3" w:firstLine="0"/>
              <w:jc w:val="center"/>
            </w:pPr>
            <w:r>
              <w:rPr>
                <w:rFonts w:ascii="Calibri" w:eastAsia="Calibri" w:hAnsi="Calibri" w:cs="Calibri"/>
              </w:rPr>
              <w:t xml:space="preserve">Household members often criticize each other. </w:t>
            </w:r>
          </w:p>
        </w:tc>
        <w:tc>
          <w:tcPr>
            <w:tcW w:w="1411" w:type="dxa"/>
            <w:tcBorders>
              <w:top w:val="single" w:sz="2" w:space="0" w:color="000000"/>
              <w:left w:val="nil"/>
              <w:bottom w:val="single" w:sz="2" w:space="0" w:color="000000"/>
              <w:right w:val="nil"/>
            </w:tcBorders>
            <w:vAlign w:val="center"/>
          </w:tcPr>
          <w:p w14:paraId="19F2784F" w14:textId="77777777" w:rsidR="00780AA4" w:rsidRDefault="00C26E74">
            <w:pPr>
              <w:spacing w:after="0" w:line="259" w:lineRule="auto"/>
              <w:ind w:left="19" w:firstLine="0"/>
            </w:pPr>
            <w:r>
              <w:rPr>
                <w:rFonts w:ascii="Calibri" w:eastAsia="Calibri" w:hAnsi="Calibri" w:cs="Calibri"/>
                <w:sz w:val="28"/>
              </w:rPr>
              <w:t>AGREE</w:t>
            </w:r>
            <w:r>
              <w:rPr>
                <w:rFonts w:ascii="Calibri" w:eastAsia="Calibri" w:hAnsi="Calibri" w:cs="Calibri"/>
                <w:sz w:val="22"/>
              </w:rPr>
              <w:t xml:space="preserve"> </w:t>
            </w:r>
          </w:p>
        </w:tc>
        <w:tc>
          <w:tcPr>
            <w:tcW w:w="1286" w:type="dxa"/>
            <w:tcBorders>
              <w:top w:val="single" w:sz="2" w:space="0" w:color="000000"/>
              <w:left w:val="nil"/>
              <w:bottom w:val="single" w:sz="2" w:space="0" w:color="000000"/>
              <w:right w:val="nil"/>
            </w:tcBorders>
            <w:vAlign w:val="center"/>
          </w:tcPr>
          <w:p w14:paraId="05FE2E9E" w14:textId="77777777" w:rsidR="00780AA4" w:rsidRDefault="00C26E74">
            <w:pPr>
              <w:spacing w:after="0" w:line="259" w:lineRule="auto"/>
              <w:ind w:left="24" w:firstLine="0"/>
              <w:jc w:val="both"/>
            </w:pPr>
            <w:r>
              <w:rPr>
                <w:rFonts w:ascii="Calibri" w:eastAsia="Calibri" w:hAnsi="Calibri" w:cs="Calibri"/>
                <w:sz w:val="28"/>
              </w:rPr>
              <w:t>DISAGREE</w:t>
            </w:r>
            <w:r>
              <w:rPr>
                <w:rFonts w:ascii="Calibri" w:eastAsia="Calibri" w:hAnsi="Calibri" w:cs="Calibri"/>
                <w:sz w:val="22"/>
              </w:rPr>
              <w:t xml:space="preserve"> </w:t>
            </w:r>
          </w:p>
        </w:tc>
      </w:tr>
      <w:tr w:rsidR="00780AA4" w14:paraId="2812236C" w14:textId="77777777">
        <w:trPr>
          <w:trHeight w:val="552"/>
        </w:trPr>
        <w:tc>
          <w:tcPr>
            <w:tcW w:w="7037" w:type="dxa"/>
            <w:tcBorders>
              <w:top w:val="single" w:sz="2" w:space="0" w:color="000000"/>
              <w:left w:val="nil"/>
              <w:bottom w:val="single" w:sz="2" w:space="0" w:color="000000"/>
              <w:right w:val="nil"/>
            </w:tcBorders>
            <w:vAlign w:val="center"/>
          </w:tcPr>
          <w:p w14:paraId="0BD4450F" w14:textId="77777777" w:rsidR="00780AA4" w:rsidRDefault="00C26E74">
            <w:pPr>
              <w:spacing w:after="0" w:line="259" w:lineRule="auto"/>
              <w:ind w:left="0" w:right="12" w:firstLine="0"/>
              <w:jc w:val="center"/>
            </w:pPr>
            <w:r>
              <w:rPr>
                <w:rFonts w:ascii="Calibri" w:eastAsia="Calibri" w:hAnsi="Calibri" w:cs="Calibri"/>
              </w:rPr>
              <w:t xml:space="preserve">There is little privacy in our household. </w:t>
            </w:r>
          </w:p>
        </w:tc>
        <w:tc>
          <w:tcPr>
            <w:tcW w:w="1411" w:type="dxa"/>
            <w:tcBorders>
              <w:top w:val="single" w:sz="2" w:space="0" w:color="000000"/>
              <w:left w:val="nil"/>
              <w:bottom w:val="single" w:sz="2" w:space="0" w:color="000000"/>
              <w:right w:val="nil"/>
            </w:tcBorders>
            <w:vAlign w:val="center"/>
          </w:tcPr>
          <w:p w14:paraId="696A1023" w14:textId="77777777" w:rsidR="00780AA4" w:rsidRDefault="00C26E74">
            <w:pPr>
              <w:spacing w:after="0" w:line="259" w:lineRule="auto"/>
              <w:ind w:left="19" w:firstLine="0"/>
            </w:pPr>
            <w:r>
              <w:rPr>
                <w:rFonts w:ascii="Calibri" w:eastAsia="Calibri" w:hAnsi="Calibri" w:cs="Calibri"/>
                <w:sz w:val="28"/>
              </w:rPr>
              <w:t>AGREE</w:t>
            </w:r>
            <w:r>
              <w:rPr>
                <w:rFonts w:ascii="Calibri" w:eastAsia="Calibri" w:hAnsi="Calibri" w:cs="Calibri"/>
                <w:sz w:val="22"/>
              </w:rPr>
              <w:t xml:space="preserve"> </w:t>
            </w:r>
          </w:p>
        </w:tc>
        <w:tc>
          <w:tcPr>
            <w:tcW w:w="1286" w:type="dxa"/>
            <w:tcBorders>
              <w:top w:val="single" w:sz="2" w:space="0" w:color="000000"/>
              <w:left w:val="nil"/>
              <w:bottom w:val="single" w:sz="2" w:space="0" w:color="000000"/>
              <w:right w:val="nil"/>
            </w:tcBorders>
            <w:vAlign w:val="center"/>
          </w:tcPr>
          <w:p w14:paraId="24FA0EAF" w14:textId="77777777" w:rsidR="00780AA4" w:rsidRDefault="00C26E74">
            <w:pPr>
              <w:spacing w:after="0" w:line="259" w:lineRule="auto"/>
              <w:ind w:left="24" w:firstLine="0"/>
              <w:jc w:val="both"/>
            </w:pPr>
            <w:r>
              <w:rPr>
                <w:rFonts w:ascii="Calibri" w:eastAsia="Calibri" w:hAnsi="Calibri" w:cs="Calibri"/>
                <w:sz w:val="28"/>
              </w:rPr>
              <w:t>DISAGREE</w:t>
            </w:r>
            <w:r>
              <w:rPr>
                <w:rFonts w:ascii="Calibri" w:eastAsia="Calibri" w:hAnsi="Calibri" w:cs="Calibri"/>
                <w:sz w:val="22"/>
              </w:rPr>
              <w:t xml:space="preserve"> </w:t>
            </w:r>
          </w:p>
        </w:tc>
      </w:tr>
      <w:tr w:rsidR="00780AA4" w14:paraId="65CE76B7" w14:textId="77777777">
        <w:trPr>
          <w:trHeight w:val="542"/>
        </w:trPr>
        <w:tc>
          <w:tcPr>
            <w:tcW w:w="7037" w:type="dxa"/>
            <w:tcBorders>
              <w:top w:val="single" w:sz="2" w:space="0" w:color="000000"/>
              <w:left w:val="nil"/>
              <w:bottom w:val="single" w:sz="2" w:space="0" w:color="000000"/>
              <w:right w:val="nil"/>
            </w:tcBorders>
            <w:vAlign w:val="center"/>
          </w:tcPr>
          <w:p w14:paraId="5AE5A386" w14:textId="77777777" w:rsidR="00780AA4" w:rsidRDefault="00C26E74">
            <w:pPr>
              <w:spacing w:after="0" w:line="259" w:lineRule="auto"/>
              <w:ind w:left="0" w:right="2" w:firstLine="0"/>
              <w:jc w:val="center"/>
            </w:pPr>
            <w:r>
              <w:rPr>
                <w:rFonts w:ascii="Calibri" w:eastAsia="Calibri" w:hAnsi="Calibri" w:cs="Calibri"/>
              </w:rPr>
              <w:t xml:space="preserve">We often strive to do things just a little better the next time. </w:t>
            </w:r>
          </w:p>
        </w:tc>
        <w:tc>
          <w:tcPr>
            <w:tcW w:w="1411" w:type="dxa"/>
            <w:tcBorders>
              <w:top w:val="single" w:sz="2" w:space="0" w:color="000000"/>
              <w:left w:val="nil"/>
              <w:bottom w:val="single" w:sz="2" w:space="0" w:color="000000"/>
              <w:right w:val="nil"/>
            </w:tcBorders>
            <w:vAlign w:val="center"/>
          </w:tcPr>
          <w:p w14:paraId="36BF3BD9" w14:textId="77777777" w:rsidR="00780AA4" w:rsidRDefault="00C26E74">
            <w:pPr>
              <w:spacing w:after="0" w:line="259" w:lineRule="auto"/>
              <w:ind w:left="24" w:firstLine="0"/>
            </w:pPr>
            <w:r>
              <w:rPr>
                <w:rFonts w:ascii="Calibri" w:eastAsia="Calibri" w:hAnsi="Calibri" w:cs="Calibri"/>
                <w:sz w:val="28"/>
              </w:rPr>
              <w:t>AGREE</w:t>
            </w:r>
            <w:r>
              <w:rPr>
                <w:rFonts w:ascii="Calibri" w:eastAsia="Calibri" w:hAnsi="Calibri" w:cs="Calibri"/>
                <w:sz w:val="22"/>
              </w:rPr>
              <w:t xml:space="preserve"> </w:t>
            </w:r>
          </w:p>
        </w:tc>
        <w:tc>
          <w:tcPr>
            <w:tcW w:w="1286" w:type="dxa"/>
            <w:tcBorders>
              <w:top w:val="single" w:sz="2" w:space="0" w:color="000000"/>
              <w:left w:val="nil"/>
              <w:bottom w:val="single" w:sz="2" w:space="0" w:color="000000"/>
              <w:right w:val="nil"/>
            </w:tcBorders>
          </w:tcPr>
          <w:p w14:paraId="6167CA73" w14:textId="77777777" w:rsidR="00780AA4" w:rsidRDefault="00C26E74">
            <w:pPr>
              <w:spacing w:after="0" w:line="259" w:lineRule="auto"/>
              <w:ind w:left="29" w:firstLine="0"/>
              <w:jc w:val="both"/>
            </w:pPr>
            <w:r>
              <w:rPr>
                <w:rFonts w:ascii="Calibri" w:eastAsia="Calibri" w:hAnsi="Calibri" w:cs="Calibri"/>
                <w:sz w:val="28"/>
              </w:rPr>
              <w:t>DISAGREE</w:t>
            </w:r>
            <w:r>
              <w:rPr>
                <w:rFonts w:ascii="Calibri" w:eastAsia="Calibri" w:hAnsi="Calibri" w:cs="Calibri"/>
                <w:sz w:val="22"/>
              </w:rPr>
              <w:t xml:space="preserve"> </w:t>
            </w:r>
          </w:p>
        </w:tc>
      </w:tr>
      <w:tr w:rsidR="00780AA4" w14:paraId="133A7044" w14:textId="77777777">
        <w:trPr>
          <w:trHeight w:val="557"/>
        </w:trPr>
        <w:tc>
          <w:tcPr>
            <w:tcW w:w="7037" w:type="dxa"/>
            <w:tcBorders>
              <w:top w:val="single" w:sz="2" w:space="0" w:color="000000"/>
              <w:left w:val="nil"/>
              <w:bottom w:val="single" w:sz="2" w:space="0" w:color="000000"/>
              <w:right w:val="nil"/>
            </w:tcBorders>
            <w:vAlign w:val="center"/>
          </w:tcPr>
          <w:p w14:paraId="3CAD3B9F" w14:textId="77777777" w:rsidR="00780AA4" w:rsidRDefault="00C26E74">
            <w:pPr>
              <w:spacing w:after="0" w:line="259" w:lineRule="auto"/>
              <w:ind w:left="0" w:right="7" w:firstLine="0"/>
              <w:jc w:val="center"/>
            </w:pPr>
            <w:r>
              <w:rPr>
                <w:rFonts w:ascii="Calibri" w:eastAsia="Calibri" w:hAnsi="Calibri" w:cs="Calibri"/>
              </w:rPr>
              <w:t xml:space="preserve">We rarely have intellectual discussions. </w:t>
            </w:r>
          </w:p>
        </w:tc>
        <w:tc>
          <w:tcPr>
            <w:tcW w:w="1411" w:type="dxa"/>
            <w:tcBorders>
              <w:top w:val="single" w:sz="2" w:space="0" w:color="000000"/>
              <w:left w:val="nil"/>
              <w:bottom w:val="single" w:sz="2" w:space="0" w:color="000000"/>
              <w:right w:val="nil"/>
            </w:tcBorders>
            <w:vAlign w:val="center"/>
          </w:tcPr>
          <w:p w14:paraId="5CD5273D" w14:textId="77777777" w:rsidR="00780AA4" w:rsidRDefault="00C26E74">
            <w:pPr>
              <w:spacing w:after="0" w:line="259" w:lineRule="auto"/>
              <w:ind w:left="24" w:firstLine="0"/>
            </w:pPr>
            <w:r>
              <w:rPr>
                <w:rFonts w:ascii="Calibri" w:eastAsia="Calibri" w:hAnsi="Calibri" w:cs="Calibri"/>
                <w:sz w:val="28"/>
              </w:rPr>
              <w:t>AGREE</w:t>
            </w:r>
            <w:r>
              <w:rPr>
                <w:rFonts w:ascii="Calibri" w:eastAsia="Calibri" w:hAnsi="Calibri" w:cs="Calibri"/>
                <w:sz w:val="22"/>
              </w:rPr>
              <w:t xml:space="preserve"> </w:t>
            </w:r>
          </w:p>
        </w:tc>
        <w:tc>
          <w:tcPr>
            <w:tcW w:w="1286" w:type="dxa"/>
            <w:tcBorders>
              <w:top w:val="single" w:sz="2" w:space="0" w:color="000000"/>
              <w:left w:val="nil"/>
              <w:bottom w:val="single" w:sz="2" w:space="0" w:color="000000"/>
              <w:right w:val="nil"/>
            </w:tcBorders>
            <w:vAlign w:val="center"/>
          </w:tcPr>
          <w:p w14:paraId="784F3F40" w14:textId="77777777" w:rsidR="00780AA4" w:rsidRDefault="00C26E74">
            <w:pPr>
              <w:spacing w:after="0" w:line="259" w:lineRule="auto"/>
              <w:ind w:left="29" w:firstLine="0"/>
              <w:jc w:val="both"/>
            </w:pPr>
            <w:r>
              <w:rPr>
                <w:rFonts w:ascii="Calibri" w:eastAsia="Calibri" w:hAnsi="Calibri" w:cs="Calibri"/>
                <w:sz w:val="28"/>
              </w:rPr>
              <w:t>DISAGREE</w:t>
            </w:r>
            <w:r>
              <w:rPr>
                <w:rFonts w:ascii="Calibri" w:eastAsia="Calibri" w:hAnsi="Calibri" w:cs="Calibri"/>
                <w:sz w:val="22"/>
              </w:rPr>
              <w:t xml:space="preserve"> </w:t>
            </w:r>
          </w:p>
        </w:tc>
      </w:tr>
    </w:tbl>
    <w:p w14:paraId="43F1977A" w14:textId="77777777" w:rsidR="00780AA4" w:rsidRDefault="00C26E74">
      <w:pPr>
        <w:tabs>
          <w:tab w:val="center" w:pos="4107"/>
          <w:tab w:val="center" w:pos="8061"/>
          <w:tab w:val="right" w:pos="10329"/>
        </w:tabs>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5DDD9124" wp14:editId="1815F8FF">
                <wp:simplePos x="0" y="0"/>
                <wp:positionH relativeFrom="column">
                  <wp:posOffset>402209</wp:posOffset>
                </wp:positionH>
                <wp:positionV relativeFrom="paragraph">
                  <wp:posOffset>-77956</wp:posOffset>
                </wp:positionV>
                <wp:extent cx="6172200" cy="347472"/>
                <wp:effectExtent l="0" t="0" r="0" b="0"/>
                <wp:wrapNone/>
                <wp:docPr id="24225" name="Group 24225"/>
                <wp:cNvGraphicFramePr/>
                <a:graphic xmlns:a="http://schemas.openxmlformats.org/drawingml/2006/main">
                  <a:graphicData uri="http://schemas.microsoft.com/office/word/2010/wordprocessingGroup">
                    <wpg:wgp>
                      <wpg:cNvGrpSpPr/>
                      <wpg:grpSpPr>
                        <a:xfrm>
                          <a:off x="0" y="0"/>
                          <a:ext cx="6172200" cy="347472"/>
                          <a:chOff x="0" y="0"/>
                          <a:chExt cx="6172200" cy="347472"/>
                        </a:xfrm>
                      </wpg:grpSpPr>
                      <wps:wsp>
                        <wps:cNvPr id="27617" name="Shape 27617"/>
                        <wps:cNvSpPr/>
                        <wps:spPr>
                          <a:xfrm>
                            <a:off x="0" y="0"/>
                            <a:ext cx="4459224" cy="9144"/>
                          </a:xfrm>
                          <a:custGeom>
                            <a:avLst/>
                            <a:gdLst/>
                            <a:ahLst/>
                            <a:cxnLst/>
                            <a:rect l="0" t="0" r="0" b="0"/>
                            <a:pathLst>
                              <a:path w="4459224" h="9144">
                                <a:moveTo>
                                  <a:pt x="0" y="0"/>
                                </a:moveTo>
                                <a:lnTo>
                                  <a:pt x="4459224" y="0"/>
                                </a:lnTo>
                                <a:lnTo>
                                  <a:pt x="445922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618" name="Shape 27618"/>
                        <wps:cNvSpPr/>
                        <wps:spPr>
                          <a:xfrm>
                            <a:off x="445922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619" name="Shape 27619"/>
                        <wps:cNvSpPr/>
                        <wps:spPr>
                          <a:xfrm>
                            <a:off x="4462272" y="0"/>
                            <a:ext cx="893064" cy="9144"/>
                          </a:xfrm>
                          <a:custGeom>
                            <a:avLst/>
                            <a:gdLst/>
                            <a:ahLst/>
                            <a:cxnLst/>
                            <a:rect l="0" t="0" r="0" b="0"/>
                            <a:pathLst>
                              <a:path w="893064" h="9144">
                                <a:moveTo>
                                  <a:pt x="0" y="0"/>
                                </a:moveTo>
                                <a:lnTo>
                                  <a:pt x="893064" y="0"/>
                                </a:lnTo>
                                <a:lnTo>
                                  <a:pt x="8930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620" name="Shape 27620"/>
                        <wps:cNvSpPr/>
                        <wps:spPr>
                          <a:xfrm>
                            <a:off x="53553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621" name="Shape 27621"/>
                        <wps:cNvSpPr/>
                        <wps:spPr>
                          <a:xfrm>
                            <a:off x="5358384" y="0"/>
                            <a:ext cx="813816" cy="9144"/>
                          </a:xfrm>
                          <a:custGeom>
                            <a:avLst/>
                            <a:gdLst/>
                            <a:ahLst/>
                            <a:cxnLst/>
                            <a:rect l="0" t="0" r="0" b="0"/>
                            <a:pathLst>
                              <a:path w="813816" h="9144">
                                <a:moveTo>
                                  <a:pt x="0" y="0"/>
                                </a:moveTo>
                                <a:lnTo>
                                  <a:pt x="813816" y="0"/>
                                </a:lnTo>
                                <a:lnTo>
                                  <a:pt x="81381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622" name="Shape 27622"/>
                        <wps:cNvSpPr/>
                        <wps:spPr>
                          <a:xfrm>
                            <a:off x="0" y="344424"/>
                            <a:ext cx="4459224" cy="9144"/>
                          </a:xfrm>
                          <a:custGeom>
                            <a:avLst/>
                            <a:gdLst/>
                            <a:ahLst/>
                            <a:cxnLst/>
                            <a:rect l="0" t="0" r="0" b="0"/>
                            <a:pathLst>
                              <a:path w="4459224" h="9144">
                                <a:moveTo>
                                  <a:pt x="0" y="0"/>
                                </a:moveTo>
                                <a:lnTo>
                                  <a:pt x="4459224" y="0"/>
                                </a:lnTo>
                                <a:lnTo>
                                  <a:pt x="445922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623" name="Shape 27623"/>
                        <wps:cNvSpPr/>
                        <wps:spPr>
                          <a:xfrm>
                            <a:off x="4459224" y="34442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624" name="Shape 27624"/>
                        <wps:cNvSpPr/>
                        <wps:spPr>
                          <a:xfrm>
                            <a:off x="4462272" y="344424"/>
                            <a:ext cx="893064" cy="9144"/>
                          </a:xfrm>
                          <a:custGeom>
                            <a:avLst/>
                            <a:gdLst/>
                            <a:ahLst/>
                            <a:cxnLst/>
                            <a:rect l="0" t="0" r="0" b="0"/>
                            <a:pathLst>
                              <a:path w="893064" h="9144">
                                <a:moveTo>
                                  <a:pt x="0" y="0"/>
                                </a:moveTo>
                                <a:lnTo>
                                  <a:pt x="893064" y="0"/>
                                </a:lnTo>
                                <a:lnTo>
                                  <a:pt x="8930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625" name="Shape 27625"/>
                        <wps:cNvSpPr/>
                        <wps:spPr>
                          <a:xfrm>
                            <a:off x="5355336" y="34442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626" name="Shape 27626"/>
                        <wps:cNvSpPr/>
                        <wps:spPr>
                          <a:xfrm>
                            <a:off x="5358384" y="344424"/>
                            <a:ext cx="813816" cy="9144"/>
                          </a:xfrm>
                          <a:custGeom>
                            <a:avLst/>
                            <a:gdLst/>
                            <a:ahLst/>
                            <a:cxnLst/>
                            <a:rect l="0" t="0" r="0" b="0"/>
                            <a:pathLst>
                              <a:path w="813816" h="9144">
                                <a:moveTo>
                                  <a:pt x="0" y="0"/>
                                </a:moveTo>
                                <a:lnTo>
                                  <a:pt x="813816" y="0"/>
                                </a:lnTo>
                                <a:lnTo>
                                  <a:pt x="81381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4225" style="width:486pt;height:27.36pt;position:absolute;z-index:-2147483630;mso-position-horizontal-relative:text;mso-position-horizontal:absolute;margin-left:31.67pt;mso-position-vertical-relative:text;margin-top:-6.13832pt;" coordsize="61722,3474">
                <v:shape id="Shape 27627" style="position:absolute;width:44592;height:91;left:0;top:0;" coordsize="4459224,9144" path="m0,0l4459224,0l4459224,9144l0,9144l0,0">
                  <v:stroke weight="0pt" endcap="flat" joinstyle="miter" miterlimit="10" on="false" color="#000000" opacity="0"/>
                  <v:fill on="true" color="#000000"/>
                </v:shape>
                <v:shape id="Shape 27628" style="position:absolute;width:91;height:91;left:44592;top:0;" coordsize="9144,9144" path="m0,0l9144,0l9144,9144l0,9144l0,0">
                  <v:stroke weight="0pt" endcap="flat" joinstyle="miter" miterlimit="10" on="false" color="#000000" opacity="0"/>
                  <v:fill on="true" color="#000000"/>
                </v:shape>
                <v:shape id="Shape 27629" style="position:absolute;width:8930;height:91;left:44622;top:0;" coordsize="893064,9144" path="m0,0l893064,0l893064,9144l0,9144l0,0">
                  <v:stroke weight="0pt" endcap="flat" joinstyle="miter" miterlimit="10" on="false" color="#000000" opacity="0"/>
                  <v:fill on="true" color="#000000"/>
                </v:shape>
                <v:shape id="Shape 27630" style="position:absolute;width:91;height:91;left:53553;top:0;" coordsize="9144,9144" path="m0,0l9144,0l9144,9144l0,9144l0,0">
                  <v:stroke weight="0pt" endcap="flat" joinstyle="miter" miterlimit="10" on="false" color="#000000" opacity="0"/>
                  <v:fill on="true" color="#000000"/>
                </v:shape>
                <v:shape id="Shape 27631" style="position:absolute;width:8138;height:91;left:53583;top:0;" coordsize="813816,9144" path="m0,0l813816,0l813816,9144l0,9144l0,0">
                  <v:stroke weight="0pt" endcap="flat" joinstyle="miter" miterlimit="10" on="false" color="#000000" opacity="0"/>
                  <v:fill on="true" color="#000000"/>
                </v:shape>
                <v:shape id="Shape 27632" style="position:absolute;width:44592;height:91;left:0;top:3444;" coordsize="4459224,9144" path="m0,0l4459224,0l4459224,9144l0,9144l0,0">
                  <v:stroke weight="0pt" endcap="flat" joinstyle="miter" miterlimit="10" on="false" color="#000000" opacity="0"/>
                  <v:fill on="true" color="#000000"/>
                </v:shape>
                <v:shape id="Shape 27633" style="position:absolute;width:91;height:91;left:44592;top:3444;" coordsize="9144,9144" path="m0,0l9144,0l9144,9144l0,9144l0,0">
                  <v:stroke weight="0pt" endcap="flat" joinstyle="miter" miterlimit="10" on="false" color="#000000" opacity="0"/>
                  <v:fill on="true" color="#000000"/>
                </v:shape>
                <v:shape id="Shape 27634" style="position:absolute;width:8930;height:91;left:44622;top:3444;" coordsize="893064,9144" path="m0,0l893064,0l893064,9144l0,9144l0,0">
                  <v:stroke weight="0pt" endcap="flat" joinstyle="miter" miterlimit="10" on="false" color="#000000" opacity="0"/>
                  <v:fill on="true" color="#000000"/>
                </v:shape>
                <v:shape id="Shape 27635" style="position:absolute;width:91;height:91;left:53553;top:3444;" coordsize="9144,9144" path="m0,0l9144,0l9144,9144l0,9144l0,0">
                  <v:stroke weight="0pt" endcap="flat" joinstyle="miter" miterlimit="10" on="false" color="#000000" opacity="0"/>
                  <v:fill on="true" color="#000000"/>
                </v:shape>
                <v:shape id="Shape 27636" style="position:absolute;width:8138;height:91;left:53583;top:3444;" coordsize="813816,9144" path="m0,0l813816,0l813816,9144l0,9144l0,0">
                  <v:stroke weight="0pt" endcap="flat" joinstyle="miter" miterlimit="10" on="false" color="#000000" opacity="0"/>
                  <v:fill on="true" color="#000000"/>
                </v:shape>
              </v:group>
            </w:pict>
          </mc:Fallback>
        </mc:AlternateContent>
      </w:r>
      <w:r>
        <w:rPr>
          <w:rFonts w:ascii="Calibri" w:eastAsia="Calibri" w:hAnsi="Calibri" w:cs="Calibri"/>
          <w:sz w:val="22"/>
        </w:rPr>
        <w:tab/>
      </w:r>
      <w:r>
        <w:rPr>
          <w:rFonts w:ascii="Calibri" w:eastAsia="Calibri" w:hAnsi="Calibri" w:cs="Calibri"/>
        </w:rPr>
        <w:t xml:space="preserve">Everyone in our household has a hobby or two. </w:t>
      </w:r>
      <w:r>
        <w:rPr>
          <w:rFonts w:ascii="Calibri" w:eastAsia="Calibri" w:hAnsi="Calibri" w:cs="Calibri"/>
        </w:rPr>
        <w:tab/>
      </w:r>
      <w:r>
        <w:rPr>
          <w:rFonts w:ascii="Calibri" w:eastAsia="Calibri" w:hAnsi="Calibri" w:cs="Calibri"/>
          <w:sz w:val="28"/>
        </w:rPr>
        <w:t>AGREE</w:t>
      </w:r>
      <w:r>
        <w:rPr>
          <w:rFonts w:ascii="Calibri" w:eastAsia="Calibri" w:hAnsi="Calibri" w:cs="Calibri"/>
          <w:sz w:val="22"/>
        </w:rPr>
        <w:t xml:space="preserve"> </w:t>
      </w:r>
      <w:r>
        <w:rPr>
          <w:rFonts w:ascii="Calibri" w:eastAsia="Calibri" w:hAnsi="Calibri" w:cs="Calibri"/>
          <w:sz w:val="22"/>
        </w:rPr>
        <w:tab/>
      </w:r>
      <w:r>
        <w:rPr>
          <w:rFonts w:ascii="Calibri" w:eastAsia="Calibri" w:hAnsi="Calibri" w:cs="Calibri"/>
          <w:sz w:val="28"/>
        </w:rPr>
        <w:t>DISAGREE</w:t>
      </w:r>
      <w:r>
        <w:rPr>
          <w:rFonts w:ascii="Calibri" w:eastAsia="Calibri" w:hAnsi="Calibri" w:cs="Calibri"/>
          <w:sz w:val="22"/>
        </w:rPr>
        <w:t xml:space="preserve"> </w:t>
      </w:r>
    </w:p>
    <w:tbl>
      <w:tblPr>
        <w:tblStyle w:val="TableGrid"/>
        <w:tblW w:w="9812" w:type="dxa"/>
        <w:tblInd w:w="633" w:type="dxa"/>
        <w:tblCellMar>
          <w:top w:w="0" w:type="dxa"/>
          <w:left w:w="0" w:type="dxa"/>
          <w:bottom w:w="0" w:type="dxa"/>
          <w:right w:w="114" w:type="dxa"/>
        </w:tblCellMar>
        <w:tblLook w:val="04A0" w:firstRow="1" w:lastRow="0" w:firstColumn="1" w:lastColumn="0" w:noHBand="0" w:noVBand="1"/>
      </w:tblPr>
      <w:tblGrid>
        <w:gridCol w:w="6998"/>
        <w:gridCol w:w="1494"/>
        <w:gridCol w:w="1320"/>
      </w:tblGrid>
      <w:tr w:rsidR="00780AA4" w14:paraId="5B91CE7D" w14:textId="77777777" w:rsidTr="0045177D">
        <w:trPr>
          <w:trHeight w:val="505"/>
        </w:trPr>
        <w:tc>
          <w:tcPr>
            <w:tcW w:w="6998" w:type="dxa"/>
            <w:tcBorders>
              <w:top w:val="nil"/>
              <w:left w:val="nil"/>
              <w:bottom w:val="single" w:sz="2" w:space="0" w:color="000000"/>
              <w:right w:val="nil"/>
            </w:tcBorders>
          </w:tcPr>
          <w:p w14:paraId="264CF4B2" w14:textId="77777777" w:rsidR="00780AA4" w:rsidRDefault="00C26E74">
            <w:pPr>
              <w:spacing w:after="0" w:line="259" w:lineRule="auto"/>
              <w:ind w:left="115" w:firstLine="0"/>
            </w:pPr>
            <w:r>
              <w:rPr>
                <w:rFonts w:ascii="Calibri" w:eastAsia="Calibri" w:hAnsi="Calibri" w:cs="Calibri"/>
              </w:rPr>
              <w:lastRenderedPageBreak/>
              <w:t xml:space="preserve">Household members have strict ideas about what is right and wrong. </w:t>
            </w:r>
          </w:p>
        </w:tc>
        <w:tc>
          <w:tcPr>
            <w:tcW w:w="1494" w:type="dxa"/>
            <w:tcBorders>
              <w:top w:val="nil"/>
              <w:left w:val="nil"/>
              <w:bottom w:val="single" w:sz="2" w:space="0" w:color="000000"/>
              <w:right w:val="nil"/>
            </w:tcBorders>
          </w:tcPr>
          <w:p w14:paraId="71540E2D" w14:textId="77777777" w:rsidR="00780AA4" w:rsidRDefault="00C26E74">
            <w:pPr>
              <w:spacing w:after="0" w:line="259" w:lineRule="auto"/>
              <w:ind w:left="50" w:firstLine="0"/>
            </w:pPr>
            <w:r>
              <w:rPr>
                <w:rFonts w:ascii="Calibri" w:eastAsia="Calibri" w:hAnsi="Calibri" w:cs="Calibri"/>
                <w:sz w:val="28"/>
              </w:rPr>
              <w:t>AGREE</w:t>
            </w:r>
            <w:r>
              <w:rPr>
                <w:rFonts w:ascii="Calibri" w:eastAsia="Calibri" w:hAnsi="Calibri" w:cs="Calibri"/>
                <w:sz w:val="22"/>
              </w:rPr>
              <w:t xml:space="preserve"> </w:t>
            </w:r>
          </w:p>
        </w:tc>
        <w:tc>
          <w:tcPr>
            <w:tcW w:w="1320" w:type="dxa"/>
            <w:tcBorders>
              <w:top w:val="nil"/>
              <w:left w:val="nil"/>
              <w:bottom w:val="single" w:sz="2" w:space="0" w:color="000000"/>
              <w:right w:val="nil"/>
            </w:tcBorders>
          </w:tcPr>
          <w:p w14:paraId="40B0D96C" w14:textId="77777777" w:rsidR="00780AA4" w:rsidRDefault="00C26E74">
            <w:pPr>
              <w:spacing w:after="0" w:line="259" w:lineRule="auto"/>
              <w:ind w:left="-23" w:firstLine="0"/>
            </w:pPr>
            <w:r>
              <w:rPr>
                <w:rFonts w:ascii="Calibri" w:eastAsia="Calibri" w:hAnsi="Calibri" w:cs="Calibri"/>
                <w:sz w:val="28"/>
              </w:rPr>
              <w:t>DISAGREE</w:t>
            </w:r>
            <w:r>
              <w:rPr>
                <w:rFonts w:ascii="Calibri" w:eastAsia="Calibri" w:hAnsi="Calibri" w:cs="Calibri"/>
                <w:sz w:val="22"/>
              </w:rPr>
              <w:t xml:space="preserve"> </w:t>
            </w:r>
          </w:p>
        </w:tc>
      </w:tr>
      <w:tr w:rsidR="00780AA4" w14:paraId="43F54475" w14:textId="77777777" w:rsidTr="0045177D">
        <w:trPr>
          <w:trHeight w:val="797"/>
        </w:trPr>
        <w:tc>
          <w:tcPr>
            <w:tcW w:w="6998" w:type="dxa"/>
            <w:tcBorders>
              <w:top w:val="single" w:sz="2" w:space="0" w:color="000000"/>
              <w:left w:val="nil"/>
              <w:bottom w:val="single" w:sz="2" w:space="0" w:color="000000"/>
              <w:right w:val="nil"/>
            </w:tcBorders>
            <w:vAlign w:val="center"/>
          </w:tcPr>
          <w:p w14:paraId="03AB6B7A" w14:textId="77777777" w:rsidR="00780AA4" w:rsidRDefault="00C26E74">
            <w:pPr>
              <w:spacing w:after="0" w:line="259" w:lineRule="auto"/>
              <w:ind w:left="722" w:firstLine="0"/>
            </w:pPr>
            <w:r>
              <w:rPr>
                <w:rFonts w:ascii="Calibri" w:eastAsia="Calibri" w:hAnsi="Calibri" w:cs="Calibri"/>
              </w:rPr>
              <w:t xml:space="preserve">People change their minds often in our household. </w:t>
            </w:r>
          </w:p>
        </w:tc>
        <w:tc>
          <w:tcPr>
            <w:tcW w:w="1494" w:type="dxa"/>
            <w:tcBorders>
              <w:top w:val="single" w:sz="2" w:space="0" w:color="000000"/>
              <w:left w:val="nil"/>
              <w:bottom w:val="single" w:sz="2" w:space="0" w:color="000000"/>
              <w:right w:val="nil"/>
            </w:tcBorders>
            <w:vAlign w:val="center"/>
          </w:tcPr>
          <w:p w14:paraId="6246E788" w14:textId="77777777" w:rsidR="00780AA4" w:rsidRDefault="00C26E74">
            <w:pPr>
              <w:spacing w:after="0" w:line="259" w:lineRule="auto"/>
              <w:ind w:left="33" w:firstLine="0"/>
            </w:pPr>
            <w:r>
              <w:rPr>
                <w:rFonts w:ascii="Calibri" w:eastAsia="Calibri" w:hAnsi="Calibri" w:cs="Calibri"/>
                <w:sz w:val="28"/>
              </w:rPr>
              <w:t>AGREE</w:t>
            </w:r>
            <w:r>
              <w:rPr>
                <w:rFonts w:ascii="Calibri" w:eastAsia="Calibri" w:hAnsi="Calibri" w:cs="Calibri"/>
                <w:sz w:val="22"/>
              </w:rPr>
              <w:t xml:space="preserve"> </w:t>
            </w:r>
          </w:p>
        </w:tc>
        <w:tc>
          <w:tcPr>
            <w:tcW w:w="1320" w:type="dxa"/>
            <w:tcBorders>
              <w:top w:val="single" w:sz="2" w:space="0" w:color="000000"/>
              <w:left w:val="nil"/>
              <w:bottom w:val="single" w:sz="2" w:space="0" w:color="000000"/>
              <w:right w:val="nil"/>
            </w:tcBorders>
            <w:vAlign w:val="center"/>
          </w:tcPr>
          <w:p w14:paraId="552D3FCB" w14:textId="77777777" w:rsidR="00780AA4" w:rsidRDefault="00C26E74">
            <w:pPr>
              <w:spacing w:after="0" w:line="259" w:lineRule="auto"/>
              <w:ind w:left="0" w:firstLine="0"/>
            </w:pPr>
            <w:r>
              <w:rPr>
                <w:rFonts w:ascii="Calibri" w:eastAsia="Calibri" w:hAnsi="Calibri" w:cs="Calibri"/>
                <w:sz w:val="28"/>
              </w:rPr>
              <w:t>DISAGREE</w:t>
            </w:r>
            <w:r>
              <w:rPr>
                <w:rFonts w:ascii="Calibri" w:eastAsia="Calibri" w:hAnsi="Calibri" w:cs="Calibri"/>
                <w:sz w:val="22"/>
              </w:rPr>
              <w:t xml:space="preserve"> </w:t>
            </w:r>
          </w:p>
        </w:tc>
      </w:tr>
      <w:tr w:rsidR="00780AA4" w14:paraId="4E47C06D" w14:textId="77777777" w:rsidTr="0045177D">
        <w:trPr>
          <w:trHeight w:val="797"/>
        </w:trPr>
        <w:tc>
          <w:tcPr>
            <w:tcW w:w="6998" w:type="dxa"/>
            <w:tcBorders>
              <w:top w:val="single" w:sz="2" w:space="0" w:color="000000"/>
              <w:left w:val="nil"/>
              <w:bottom w:val="single" w:sz="2" w:space="0" w:color="000000"/>
              <w:right w:val="nil"/>
            </w:tcBorders>
            <w:vAlign w:val="center"/>
          </w:tcPr>
          <w:p w14:paraId="3350240E" w14:textId="77777777" w:rsidR="00780AA4" w:rsidRDefault="00C26E74">
            <w:pPr>
              <w:spacing w:after="0" w:line="259" w:lineRule="auto"/>
              <w:ind w:left="420" w:firstLine="0"/>
            </w:pPr>
            <w:r>
              <w:rPr>
                <w:rFonts w:ascii="Calibri" w:eastAsia="Calibri" w:hAnsi="Calibri" w:cs="Calibri"/>
              </w:rPr>
              <w:t xml:space="preserve">We feel it is important to be the best at whatever we do. </w:t>
            </w:r>
          </w:p>
        </w:tc>
        <w:tc>
          <w:tcPr>
            <w:tcW w:w="1494" w:type="dxa"/>
            <w:tcBorders>
              <w:top w:val="single" w:sz="2" w:space="0" w:color="000000"/>
              <w:left w:val="nil"/>
              <w:bottom w:val="single" w:sz="2" w:space="0" w:color="000000"/>
              <w:right w:val="nil"/>
            </w:tcBorders>
            <w:vAlign w:val="center"/>
          </w:tcPr>
          <w:p w14:paraId="248407FA" w14:textId="77777777" w:rsidR="00780AA4" w:rsidRDefault="00C26E74">
            <w:pPr>
              <w:spacing w:after="0" w:line="259" w:lineRule="auto"/>
              <w:ind w:left="0" w:firstLine="0"/>
            </w:pPr>
            <w:r>
              <w:rPr>
                <w:rFonts w:ascii="Calibri" w:eastAsia="Calibri" w:hAnsi="Calibri" w:cs="Calibri"/>
                <w:sz w:val="28"/>
              </w:rPr>
              <w:t>AGREE</w:t>
            </w:r>
            <w:r>
              <w:rPr>
                <w:rFonts w:ascii="Calibri" w:eastAsia="Calibri" w:hAnsi="Calibri" w:cs="Calibri"/>
                <w:sz w:val="22"/>
              </w:rPr>
              <w:t xml:space="preserve"> </w:t>
            </w:r>
          </w:p>
        </w:tc>
        <w:tc>
          <w:tcPr>
            <w:tcW w:w="1320" w:type="dxa"/>
            <w:tcBorders>
              <w:top w:val="single" w:sz="2" w:space="0" w:color="000000"/>
              <w:left w:val="nil"/>
              <w:bottom w:val="single" w:sz="2" w:space="0" w:color="000000"/>
              <w:right w:val="nil"/>
            </w:tcBorders>
            <w:vAlign w:val="center"/>
          </w:tcPr>
          <w:p w14:paraId="7832C1F5" w14:textId="77777777" w:rsidR="00780AA4" w:rsidRDefault="00C26E74">
            <w:pPr>
              <w:spacing w:after="0" w:line="259" w:lineRule="auto"/>
              <w:ind w:left="3" w:firstLine="0"/>
            </w:pPr>
            <w:r>
              <w:rPr>
                <w:rFonts w:ascii="Calibri" w:eastAsia="Calibri" w:hAnsi="Calibri" w:cs="Calibri"/>
                <w:sz w:val="28"/>
              </w:rPr>
              <w:t>DISAGREE</w:t>
            </w:r>
            <w:r>
              <w:rPr>
                <w:rFonts w:ascii="Calibri" w:eastAsia="Calibri" w:hAnsi="Calibri" w:cs="Calibri"/>
                <w:sz w:val="22"/>
              </w:rPr>
              <w:t xml:space="preserve"> </w:t>
            </w:r>
          </w:p>
        </w:tc>
      </w:tr>
      <w:tr w:rsidR="00780AA4" w14:paraId="35E817D5" w14:textId="77777777" w:rsidTr="0045177D">
        <w:trPr>
          <w:trHeight w:val="792"/>
        </w:trPr>
        <w:tc>
          <w:tcPr>
            <w:tcW w:w="6998" w:type="dxa"/>
            <w:tcBorders>
              <w:top w:val="single" w:sz="2" w:space="0" w:color="000000"/>
              <w:left w:val="nil"/>
              <w:bottom w:val="single" w:sz="2" w:space="0" w:color="000000"/>
              <w:right w:val="nil"/>
            </w:tcBorders>
            <w:vAlign w:val="center"/>
          </w:tcPr>
          <w:p w14:paraId="31ADE925" w14:textId="77777777" w:rsidR="00780AA4" w:rsidRDefault="00C26E74">
            <w:pPr>
              <w:spacing w:after="0" w:line="259" w:lineRule="auto"/>
              <w:ind w:left="114" w:firstLine="0"/>
            </w:pPr>
            <w:r>
              <w:rPr>
                <w:rFonts w:ascii="Calibri" w:eastAsia="Calibri" w:hAnsi="Calibri" w:cs="Calibri"/>
              </w:rPr>
              <w:t xml:space="preserve">There is a strong emphasis on following rules in our household. </w:t>
            </w:r>
          </w:p>
        </w:tc>
        <w:tc>
          <w:tcPr>
            <w:tcW w:w="1494" w:type="dxa"/>
            <w:tcBorders>
              <w:top w:val="single" w:sz="2" w:space="0" w:color="000000"/>
              <w:left w:val="nil"/>
              <w:bottom w:val="single" w:sz="2" w:space="0" w:color="000000"/>
              <w:right w:val="nil"/>
            </w:tcBorders>
            <w:vAlign w:val="center"/>
          </w:tcPr>
          <w:p w14:paraId="77D5F838" w14:textId="77777777" w:rsidR="00780AA4" w:rsidRDefault="00C26E74">
            <w:pPr>
              <w:spacing w:after="0" w:line="259" w:lineRule="auto"/>
              <w:ind w:left="0" w:firstLine="0"/>
            </w:pPr>
            <w:r>
              <w:rPr>
                <w:rFonts w:ascii="Calibri" w:eastAsia="Calibri" w:hAnsi="Calibri" w:cs="Calibri"/>
                <w:sz w:val="28"/>
              </w:rPr>
              <w:t>AGREE</w:t>
            </w:r>
            <w:r>
              <w:rPr>
                <w:rFonts w:ascii="Calibri" w:eastAsia="Calibri" w:hAnsi="Calibri" w:cs="Calibri"/>
                <w:sz w:val="22"/>
              </w:rPr>
              <w:t xml:space="preserve"> </w:t>
            </w:r>
          </w:p>
        </w:tc>
        <w:tc>
          <w:tcPr>
            <w:tcW w:w="1320" w:type="dxa"/>
            <w:tcBorders>
              <w:top w:val="single" w:sz="2" w:space="0" w:color="000000"/>
              <w:left w:val="nil"/>
              <w:bottom w:val="single" w:sz="2" w:space="0" w:color="000000"/>
              <w:right w:val="nil"/>
            </w:tcBorders>
            <w:vAlign w:val="center"/>
          </w:tcPr>
          <w:p w14:paraId="66A07CFE" w14:textId="77777777" w:rsidR="00780AA4" w:rsidRDefault="00C26E74">
            <w:pPr>
              <w:spacing w:after="0" w:line="259" w:lineRule="auto"/>
              <w:ind w:left="3" w:firstLine="0"/>
            </w:pPr>
            <w:r>
              <w:rPr>
                <w:rFonts w:ascii="Calibri" w:eastAsia="Calibri" w:hAnsi="Calibri" w:cs="Calibri"/>
                <w:sz w:val="28"/>
              </w:rPr>
              <w:t>DISAGREE</w:t>
            </w:r>
            <w:r>
              <w:rPr>
                <w:rFonts w:ascii="Calibri" w:eastAsia="Calibri" w:hAnsi="Calibri" w:cs="Calibri"/>
                <w:sz w:val="22"/>
              </w:rPr>
              <w:t xml:space="preserve"> </w:t>
            </w:r>
          </w:p>
        </w:tc>
      </w:tr>
      <w:tr w:rsidR="00780AA4" w14:paraId="27947B93" w14:textId="77777777" w:rsidTr="0045177D">
        <w:trPr>
          <w:trHeight w:val="797"/>
        </w:trPr>
        <w:tc>
          <w:tcPr>
            <w:tcW w:w="6998" w:type="dxa"/>
            <w:tcBorders>
              <w:top w:val="single" w:sz="2" w:space="0" w:color="000000"/>
              <w:left w:val="nil"/>
              <w:bottom w:val="single" w:sz="2" w:space="0" w:color="000000"/>
              <w:right w:val="nil"/>
            </w:tcBorders>
            <w:vAlign w:val="center"/>
          </w:tcPr>
          <w:p w14:paraId="23E70E03" w14:textId="77777777" w:rsidR="00780AA4" w:rsidRDefault="00C26E74">
            <w:pPr>
              <w:spacing w:after="0" w:line="259" w:lineRule="auto"/>
              <w:ind w:left="891" w:firstLine="0"/>
            </w:pPr>
            <w:r>
              <w:rPr>
                <w:rFonts w:ascii="Calibri" w:eastAsia="Calibri" w:hAnsi="Calibri" w:cs="Calibri"/>
              </w:rPr>
              <w:t xml:space="preserve">Household members really back each other up. </w:t>
            </w:r>
          </w:p>
        </w:tc>
        <w:tc>
          <w:tcPr>
            <w:tcW w:w="1494" w:type="dxa"/>
            <w:tcBorders>
              <w:top w:val="single" w:sz="2" w:space="0" w:color="000000"/>
              <w:left w:val="nil"/>
              <w:bottom w:val="single" w:sz="2" w:space="0" w:color="000000"/>
              <w:right w:val="nil"/>
            </w:tcBorders>
            <w:vAlign w:val="center"/>
          </w:tcPr>
          <w:p w14:paraId="72115570" w14:textId="77777777" w:rsidR="00780AA4" w:rsidRDefault="00C26E74">
            <w:pPr>
              <w:spacing w:after="0" w:line="259" w:lineRule="auto"/>
              <w:ind w:left="0" w:firstLine="0"/>
            </w:pPr>
            <w:r>
              <w:rPr>
                <w:rFonts w:ascii="Calibri" w:eastAsia="Calibri" w:hAnsi="Calibri" w:cs="Calibri"/>
                <w:sz w:val="28"/>
              </w:rPr>
              <w:t>AGREE</w:t>
            </w:r>
            <w:r>
              <w:rPr>
                <w:rFonts w:ascii="Calibri" w:eastAsia="Calibri" w:hAnsi="Calibri" w:cs="Calibri"/>
                <w:sz w:val="22"/>
              </w:rPr>
              <w:t xml:space="preserve"> </w:t>
            </w:r>
          </w:p>
        </w:tc>
        <w:tc>
          <w:tcPr>
            <w:tcW w:w="1320" w:type="dxa"/>
            <w:tcBorders>
              <w:top w:val="single" w:sz="2" w:space="0" w:color="000000"/>
              <w:left w:val="nil"/>
              <w:bottom w:val="single" w:sz="2" w:space="0" w:color="000000"/>
              <w:right w:val="nil"/>
            </w:tcBorders>
            <w:vAlign w:val="center"/>
          </w:tcPr>
          <w:p w14:paraId="1E07AD6A" w14:textId="77777777" w:rsidR="00780AA4" w:rsidRDefault="00C26E74">
            <w:pPr>
              <w:spacing w:after="0" w:line="259" w:lineRule="auto"/>
              <w:ind w:left="3" w:firstLine="0"/>
            </w:pPr>
            <w:r>
              <w:rPr>
                <w:rFonts w:ascii="Calibri" w:eastAsia="Calibri" w:hAnsi="Calibri" w:cs="Calibri"/>
                <w:sz w:val="28"/>
              </w:rPr>
              <w:t>DISAGREE</w:t>
            </w:r>
            <w:r>
              <w:rPr>
                <w:rFonts w:ascii="Calibri" w:eastAsia="Calibri" w:hAnsi="Calibri" w:cs="Calibri"/>
                <w:sz w:val="22"/>
              </w:rPr>
              <w:t xml:space="preserve"> </w:t>
            </w:r>
          </w:p>
        </w:tc>
      </w:tr>
      <w:tr w:rsidR="00780AA4" w14:paraId="0037A46D" w14:textId="77777777" w:rsidTr="0045177D">
        <w:trPr>
          <w:trHeight w:val="792"/>
        </w:trPr>
        <w:tc>
          <w:tcPr>
            <w:tcW w:w="6998" w:type="dxa"/>
            <w:tcBorders>
              <w:top w:val="single" w:sz="2" w:space="0" w:color="000000"/>
              <w:left w:val="nil"/>
              <w:bottom w:val="single" w:sz="2" w:space="0" w:color="000000"/>
              <w:right w:val="nil"/>
            </w:tcBorders>
            <w:vAlign w:val="center"/>
          </w:tcPr>
          <w:p w14:paraId="0655757F" w14:textId="77777777" w:rsidR="00780AA4" w:rsidRDefault="00C26E74">
            <w:pPr>
              <w:spacing w:after="0" w:line="259" w:lineRule="auto"/>
              <w:ind w:left="175" w:firstLine="0"/>
            </w:pPr>
            <w:r>
              <w:rPr>
                <w:rFonts w:ascii="Calibri" w:eastAsia="Calibri" w:hAnsi="Calibri" w:cs="Calibri"/>
              </w:rPr>
              <w:t xml:space="preserve">Someone usually gets upset if you complain in our household. </w:t>
            </w:r>
          </w:p>
        </w:tc>
        <w:tc>
          <w:tcPr>
            <w:tcW w:w="1494" w:type="dxa"/>
            <w:tcBorders>
              <w:top w:val="single" w:sz="2" w:space="0" w:color="000000"/>
              <w:left w:val="nil"/>
              <w:bottom w:val="single" w:sz="2" w:space="0" w:color="000000"/>
              <w:right w:val="nil"/>
            </w:tcBorders>
            <w:vAlign w:val="center"/>
          </w:tcPr>
          <w:p w14:paraId="17893A5E" w14:textId="77777777" w:rsidR="00780AA4" w:rsidRDefault="00C26E74">
            <w:pPr>
              <w:spacing w:after="0" w:line="259" w:lineRule="auto"/>
              <w:ind w:left="0" w:firstLine="0"/>
            </w:pPr>
            <w:r>
              <w:rPr>
                <w:rFonts w:ascii="Calibri" w:eastAsia="Calibri" w:hAnsi="Calibri" w:cs="Calibri"/>
                <w:sz w:val="28"/>
              </w:rPr>
              <w:t>AGREE</w:t>
            </w:r>
            <w:r>
              <w:rPr>
                <w:rFonts w:ascii="Calibri" w:eastAsia="Calibri" w:hAnsi="Calibri" w:cs="Calibri"/>
                <w:sz w:val="22"/>
              </w:rPr>
              <w:t xml:space="preserve"> </w:t>
            </w:r>
          </w:p>
        </w:tc>
        <w:tc>
          <w:tcPr>
            <w:tcW w:w="1320" w:type="dxa"/>
            <w:tcBorders>
              <w:top w:val="single" w:sz="2" w:space="0" w:color="000000"/>
              <w:left w:val="nil"/>
              <w:bottom w:val="single" w:sz="2" w:space="0" w:color="000000"/>
              <w:right w:val="nil"/>
            </w:tcBorders>
            <w:vAlign w:val="center"/>
          </w:tcPr>
          <w:p w14:paraId="0690E897" w14:textId="77777777" w:rsidR="00780AA4" w:rsidRDefault="00C26E74">
            <w:pPr>
              <w:spacing w:after="0" w:line="259" w:lineRule="auto"/>
              <w:ind w:left="3" w:firstLine="0"/>
            </w:pPr>
            <w:r>
              <w:rPr>
                <w:rFonts w:ascii="Calibri" w:eastAsia="Calibri" w:hAnsi="Calibri" w:cs="Calibri"/>
                <w:sz w:val="28"/>
              </w:rPr>
              <w:t>DISAGREE</w:t>
            </w:r>
            <w:r>
              <w:rPr>
                <w:rFonts w:ascii="Calibri" w:eastAsia="Calibri" w:hAnsi="Calibri" w:cs="Calibri"/>
                <w:sz w:val="22"/>
              </w:rPr>
              <w:t xml:space="preserve"> </w:t>
            </w:r>
          </w:p>
        </w:tc>
      </w:tr>
      <w:tr w:rsidR="00780AA4" w14:paraId="28C6C5FC" w14:textId="77777777" w:rsidTr="0045177D">
        <w:trPr>
          <w:trHeight w:val="802"/>
        </w:trPr>
        <w:tc>
          <w:tcPr>
            <w:tcW w:w="6998" w:type="dxa"/>
            <w:tcBorders>
              <w:top w:val="single" w:sz="2" w:space="0" w:color="000000"/>
              <w:left w:val="nil"/>
              <w:bottom w:val="single" w:sz="2" w:space="0" w:color="000000"/>
              <w:right w:val="nil"/>
            </w:tcBorders>
            <w:vAlign w:val="center"/>
          </w:tcPr>
          <w:p w14:paraId="71ABAC95" w14:textId="77777777" w:rsidR="00780AA4" w:rsidRDefault="00C26E74">
            <w:pPr>
              <w:spacing w:after="0" w:line="259" w:lineRule="auto"/>
              <w:ind w:left="872" w:firstLine="0"/>
            </w:pPr>
            <w:r>
              <w:rPr>
                <w:rFonts w:ascii="Calibri" w:eastAsia="Calibri" w:hAnsi="Calibri" w:cs="Calibri"/>
              </w:rPr>
              <w:t xml:space="preserve">Household members sometimes hit each other. </w:t>
            </w:r>
          </w:p>
        </w:tc>
        <w:tc>
          <w:tcPr>
            <w:tcW w:w="1494" w:type="dxa"/>
            <w:tcBorders>
              <w:top w:val="single" w:sz="2" w:space="0" w:color="000000"/>
              <w:left w:val="nil"/>
              <w:bottom w:val="single" w:sz="2" w:space="0" w:color="000000"/>
              <w:right w:val="nil"/>
            </w:tcBorders>
            <w:vAlign w:val="center"/>
          </w:tcPr>
          <w:p w14:paraId="6208B8CE" w14:textId="77777777" w:rsidR="00780AA4" w:rsidRDefault="00C26E74">
            <w:pPr>
              <w:spacing w:after="0" w:line="259" w:lineRule="auto"/>
              <w:ind w:left="0" w:firstLine="0"/>
            </w:pPr>
            <w:r>
              <w:rPr>
                <w:rFonts w:ascii="Calibri" w:eastAsia="Calibri" w:hAnsi="Calibri" w:cs="Calibri"/>
                <w:sz w:val="28"/>
              </w:rPr>
              <w:t>AGREE</w:t>
            </w:r>
            <w:r>
              <w:rPr>
                <w:rFonts w:ascii="Calibri" w:eastAsia="Calibri" w:hAnsi="Calibri" w:cs="Calibri"/>
                <w:sz w:val="22"/>
              </w:rPr>
              <w:t xml:space="preserve"> </w:t>
            </w:r>
          </w:p>
        </w:tc>
        <w:tc>
          <w:tcPr>
            <w:tcW w:w="1320" w:type="dxa"/>
            <w:tcBorders>
              <w:top w:val="single" w:sz="2" w:space="0" w:color="000000"/>
              <w:left w:val="nil"/>
              <w:bottom w:val="single" w:sz="2" w:space="0" w:color="000000"/>
              <w:right w:val="nil"/>
            </w:tcBorders>
            <w:vAlign w:val="center"/>
          </w:tcPr>
          <w:p w14:paraId="03A695A0" w14:textId="77777777" w:rsidR="00780AA4" w:rsidRDefault="00C26E74">
            <w:pPr>
              <w:spacing w:after="0" w:line="259" w:lineRule="auto"/>
              <w:ind w:left="3" w:firstLine="0"/>
            </w:pPr>
            <w:r>
              <w:rPr>
                <w:rFonts w:ascii="Calibri" w:eastAsia="Calibri" w:hAnsi="Calibri" w:cs="Calibri"/>
                <w:sz w:val="28"/>
              </w:rPr>
              <w:t>DISAGREE</w:t>
            </w:r>
            <w:r>
              <w:rPr>
                <w:rFonts w:ascii="Calibri" w:eastAsia="Calibri" w:hAnsi="Calibri" w:cs="Calibri"/>
                <w:sz w:val="22"/>
              </w:rPr>
              <w:t xml:space="preserve"> </w:t>
            </w:r>
          </w:p>
        </w:tc>
      </w:tr>
      <w:tr w:rsidR="00780AA4" w14:paraId="023D9B5B" w14:textId="77777777" w:rsidTr="0045177D">
        <w:tblPrEx>
          <w:tblCellMar>
            <w:right w:w="115" w:type="dxa"/>
          </w:tblCellMar>
        </w:tblPrEx>
        <w:trPr>
          <w:trHeight w:val="797"/>
        </w:trPr>
        <w:tc>
          <w:tcPr>
            <w:tcW w:w="6998" w:type="dxa"/>
            <w:tcBorders>
              <w:top w:val="single" w:sz="2" w:space="0" w:color="000000"/>
              <w:left w:val="nil"/>
              <w:bottom w:val="single" w:sz="2" w:space="0" w:color="000000"/>
              <w:right w:val="nil"/>
            </w:tcBorders>
            <w:vAlign w:val="center"/>
          </w:tcPr>
          <w:p w14:paraId="4BFECC55" w14:textId="77777777" w:rsidR="00780AA4" w:rsidRDefault="00C26E74">
            <w:pPr>
              <w:spacing w:after="0" w:line="259" w:lineRule="auto"/>
              <w:ind w:left="82" w:firstLine="0"/>
            </w:pPr>
            <w:r>
              <w:rPr>
                <w:rFonts w:ascii="Calibri" w:eastAsia="Calibri" w:hAnsi="Calibri" w:cs="Calibri"/>
              </w:rPr>
              <w:t xml:space="preserve">Money and paying bills </w:t>
            </w:r>
            <w:proofErr w:type="gramStart"/>
            <w:r>
              <w:rPr>
                <w:rFonts w:ascii="Calibri" w:eastAsia="Calibri" w:hAnsi="Calibri" w:cs="Calibri"/>
              </w:rPr>
              <w:t>is</w:t>
            </w:r>
            <w:proofErr w:type="gramEnd"/>
            <w:r>
              <w:rPr>
                <w:rFonts w:ascii="Calibri" w:eastAsia="Calibri" w:hAnsi="Calibri" w:cs="Calibri"/>
              </w:rPr>
              <w:t xml:space="preserve"> openly talked about in our household. </w:t>
            </w:r>
          </w:p>
        </w:tc>
        <w:tc>
          <w:tcPr>
            <w:tcW w:w="1494" w:type="dxa"/>
            <w:tcBorders>
              <w:top w:val="single" w:sz="2" w:space="0" w:color="000000"/>
              <w:left w:val="nil"/>
              <w:bottom w:val="single" w:sz="2" w:space="0" w:color="000000"/>
              <w:right w:val="nil"/>
            </w:tcBorders>
            <w:vAlign w:val="center"/>
          </w:tcPr>
          <w:p w14:paraId="08F1C5E7" w14:textId="77777777" w:rsidR="00780AA4" w:rsidRDefault="00C26E74">
            <w:pPr>
              <w:spacing w:after="0" w:line="259" w:lineRule="auto"/>
              <w:ind w:left="0" w:firstLine="0"/>
            </w:pPr>
            <w:r>
              <w:rPr>
                <w:rFonts w:ascii="Calibri" w:eastAsia="Calibri" w:hAnsi="Calibri" w:cs="Calibri"/>
                <w:sz w:val="28"/>
              </w:rPr>
              <w:t>AGREE</w:t>
            </w:r>
            <w:r>
              <w:rPr>
                <w:rFonts w:ascii="Calibri" w:eastAsia="Calibri" w:hAnsi="Calibri" w:cs="Calibri"/>
                <w:sz w:val="22"/>
              </w:rPr>
              <w:t xml:space="preserve"> </w:t>
            </w:r>
          </w:p>
        </w:tc>
        <w:tc>
          <w:tcPr>
            <w:tcW w:w="1320" w:type="dxa"/>
            <w:tcBorders>
              <w:top w:val="single" w:sz="2" w:space="0" w:color="000000"/>
              <w:left w:val="nil"/>
              <w:bottom w:val="single" w:sz="2" w:space="0" w:color="000000"/>
              <w:right w:val="nil"/>
            </w:tcBorders>
            <w:vAlign w:val="center"/>
          </w:tcPr>
          <w:p w14:paraId="3E41ED69" w14:textId="77777777" w:rsidR="00780AA4" w:rsidRDefault="00C26E74">
            <w:pPr>
              <w:spacing w:after="0" w:line="259" w:lineRule="auto"/>
              <w:ind w:left="0" w:firstLine="0"/>
            </w:pPr>
            <w:r>
              <w:rPr>
                <w:rFonts w:ascii="Calibri" w:eastAsia="Calibri" w:hAnsi="Calibri" w:cs="Calibri"/>
                <w:sz w:val="28"/>
              </w:rPr>
              <w:t>DISAGREE</w:t>
            </w:r>
            <w:r>
              <w:rPr>
                <w:rFonts w:ascii="Calibri" w:eastAsia="Calibri" w:hAnsi="Calibri" w:cs="Calibri"/>
                <w:sz w:val="22"/>
              </w:rPr>
              <w:t xml:space="preserve"> </w:t>
            </w:r>
          </w:p>
        </w:tc>
      </w:tr>
      <w:tr w:rsidR="00780AA4" w14:paraId="28EBA64E" w14:textId="77777777" w:rsidTr="0045177D">
        <w:tblPrEx>
          <w:tblCellMar>
            <w:right w:w="115" w:type="dxa"/>
          </w:tblCellMar>
        </w:tblPrEx>
        <w:trPr>
          <w:trHeight w:val="797"/>
        </w:trPr>
        <w:tc>
          <w:tcPr>
            <w:tcW w:w="6998" w:type="dxa"/>
            <w:tcBorders>
              <w:top w:val="single" w:sz="2" w:space="0" w:color="000000"/>
              <w:left w:val="nil"/>
              <w:bottom w:val="single" w:sz="2" w:space="0" w:color="000000"/>
              <w:right w:val="nil"/>
            </w:tcBorders>
            <w:vAlign w:val="center"/>
          </w:tcPr>
          <w:p w14:paraId="2E31E0CA" w14:textId="77777777" w:rsidR="00780AA4" w:rsidRDefault="00C26E74">
            <w:pPr>
              <w:spacing w:after="0" w:line="259" w:lineRule="auto"/>
              <w:ind w:left="651" w:firstLine="0"/>
            </w:pPr>
            <w:r>
              <w:rPr>
                <w:rFonts w:ascii="Calibri" w:eastAsia="Calibri" w:hAnsi="Calibri" w:cs="Calibri"/>
              </w:rPr>
              <w:t xml:space="preserve">In our household, we </w:t>
            </w:r>
            <w:proofErr w:type="gramStart"/>
            <w:r>
              <w:rPr>
                <w:rFonts w:ascii="Calibri" w:eastAsia="Calibri" w:hAnsi="Calibri" w:cs="Calibri"/>
              </w:rPr>
              <w:t>don't</w:t>
            </w:r>
            <w:proofErr w:type="gramEnd"/>
            <w:r>
              <w:rPr>
                <w:rFonts w:ascii="Calibri" w:eastAsia="Calibri" w:hAnsi="Calibri" w:cs="Calibri"/>
              </w:rPr>
              <w:t xml:space="preserve"> try that hard to succeed. </w:t>
            </w:r>
          </w:p>
        </w:tc>
        <w:tc>
          <w:tcPr>
            <w:tcW w:w="1494" w:type="dxa"/>
            <w:tcBorders>
              <w:top w:val="single" w:sz="2" w:space="0" w:color="000000"/>
              <w:left w:val="nil"/>
              <w:bottom w:val="single" w:sz="2" w:space="0" w:color="000000"/>
              <w:right w:val="nil"/>
            </w:tcBorders>
            <w:vAlign w:val="center"/>
          </w:tcPr>
          <w:p w14:paraId="4A896359" w14:textId="77777777" w:rsidR="00780AA4" w:rsidRDefault="00C26E74">
            <w:pPr>
              <w:spacing w:after="0" w:line="259" w:lineRule="auto"/>
              <w:ind w:left="0" w:firstLine="0"/>
            </w:pPr>
            <w:r>
              <w:rPr>
                <w:rFonts w:ascii="Calibri" w:eastAsia="Calibri" w:hAnsi="Calibri" w:cs="Calibri"/>
                <w:sz w:val="28"/>
              </w:rPr>
              <w:t>AGREE</w:t>
            </w:r>
            <w:r>
              <w:rPr>
                <w:rFonts w:ascii="Calibri" w:eastAsia="Calibri" w:hAnsi="Calibri" w:cs="Calibri"/>
                <w:sz w:val="22"/>
              </w:rPr>
              <w:t xml:space="preserve"> </w:t>
            </w:r>
          </w:p>
        </w:tc>
        <w:tc>
          <w:tcPr>
            <w:tcW w:w="1320" w:type="dxa"/>
            <w:tcBorders>
              <w:top w:val="single" w:sz="2" w:space="0" w:color="000000"/>
              <w:left w:val="nil"/>
              <w:bottom w:val="single" w:sz="2" w:space="0" w:color="000000"/>
              <w:right w:val="nil"/>
            </w:tcBorders>
            <w:vAlign w:val="center"/>
          </w:tcPr>
          <w:p w14:paraId="13B52F7E" w14:textId="77777777" w:rsidR="00780AA4" w:rsidRDefault="00C26E74">
            <w:pPr>
              <w:spacing w:after="0" w:line="259" w:lineRule="auto"/>
              <w:ind w:left="0" w:firstLine="0"/>
            </w:pPr>
            <w:r>
              <w:rPr>
                <w:rFonts w:ascii="Calibri" w:eastAsia="Calibri" w:hAnsi="Calibri" w:cs="Calibri"/>
                <w:sz w:val="28"/>
              </w:rPr>
              <w:t>DISAGREE</w:t>
            </w:r>
            <w:r>
              <w:rPr>
                <w:rFonts w:ascii="Calibri" w:eastAsia="Calibri" w:hAnsi="Calibri" w:cs="Calibri"/>
                <w:sz w:val="22"/>
              </w:rPr>
              <w:t xml:space="preserve"> </w:t>
            </w:r>
          </w:p>
        </w:tc>
      </w:tr>
      <w:tr w:rsidR="00780AA4" w14:paraId="55176B39" w14:textId="77777777" w:rsidTr="0045177D">
        <w:tblPrEx>
          <w:tblCellMar>
            <w:right w:w="115" w:type="dxa"/>
          </w:tblCellMar>
        </w:tblPrEx>
        <w:trPr>
          <w:trHeight w:val="797"/>
        </w:trPr>
        <w:tc>
          <w:tcPr>
            <w:tcW w:w="6998" w:type="dxa"/>
            <w:tcBorders>
              <w:top w:val="single" w:sz="2" w:space="0" w:color="000000"/>
              <w:left w:val="nil"/>
              <w:bottom w:val="single" w:sz="2" w:space="0" w:color="000000"/>
              <w:right w:val="nil"/>
            </w:tcBorders>
            <w:vAlign w:val="center"/>
          </w:tcPr>
          <w:p w14:paraId="7357B448" w14:textId="77777777" w:rsidR="00780AA4" w:rsidRDefault="00C26E74">
            <w:pPr>
              <w:spacing w:after="0" w:line="259" w:lineRule="auto"/>
              <w:ind w:left="1048" w:firstLine="0"/>
            </w:pPr>
            <w:r>
              <w:rPr>
                <w:rFonts w:ascii="Calibri" w:eastAsia="Calibri" w:hAnsi="Calibri" w:cs="Calibri"/>
              </w:rPr>
              <w:t xml:space="preserve">Household members often go to the library. </w:t>
            </w:r>
          </w:p>
        </w:tc>
        <w:tc>
          <w:tcPr>
            <w:tcW w:w="1494" w:type="dxa"/>
            <w:tcBorders>
              <w:top w:val="single" w:sz="2" w:space="0" w:color="000000"/>
              <w:left w:val="nil"/>
              <w:bottom w:val="single" w:sz="2" w:space="0" w:color="000000"/>
              <w:right w:val="nil"/>
            </w:tcBorders>
            <w:vAlign w:val="center"/>
          </w:tcPr>
          <w:p w14:paraId="06AC25F8" w14:textId="77777777" w:rsidR="00780AA4" w:rsidRDefault="00C26E74">
            <w:pPr>
              <w:spacing w:after="0" w:line="259" w:lineRule="auto"/>
              <w:ind w:left="0" w:firstLine="0"/>
            </w:pPr>
            <w:r>
              <w:rPr>
                <w:rFonts w:ascii="Calibri" w:eastAsia="Calibri" w:hAnsi="Calibri" w:cs="Calibri"/>
                <w:sz w:val="28"/>
              </w:rPr>
              <w:t>AGREE</w:t>
            </w:r>
            <w:r>
              <w:rPr>
                <w:rFonts w:ascii="Calibri" w:eastAsia="Calibri" w:hAnsi="Calibri" w:cs="Calibri"/>
                <w:sz w:val="22"/>
              </w:rPr>
              <w:t xml:space="preserve"> </w:t>
            </w:r>
          </w:p>
        </w:tc>
        <w:tc>
          <w:tcPr>
            <w:tcW w:w="1320" w:type="dxa"/>
            <w:tcBorders>
              <w:top w:val="single" w:sz="2" w:space="0" w:color="000000"/>
              <w:left w:val="nil"/>
              <w:bottom w:val="single" w:sz="2" w:space="0" w:color="000000"/>
              <w:right w:val="nil"/>
            </w:tcBorders>
            <w:vAlign w:val="center"/>
          </w:tcPr>
          <w:p w14:paraId="15395FA8" w14:textId="77777777" w:rsidR="00780AA4" w:rsidRDefault="00C26E74">
            <w:pPr>
              <w:spacing w:after="0" w:line="259" w:lineRule="auto"/>
              <w:ind w:left="0" w:firstLine="0"/>
            </w:pPr>
            <w:r>
              <w:rPr>
                <w:rFonts w:ascii="Calibri" w:eastAsia="Calibri" w:hAnsi="Calibri" w:cs="Calibri"/>
                <w:sz w:val="28"/>
              </w:rPr>
              <w:t>DISAGREE</w:t>
            </w:r>
            <w:r>
              <w:rPr>
                <w:rFonts w:ascii="Calibri" w:eastAsia="Calibri" w:hAnsi="Calibri" w:cs="Calibri"/>
                <w:sz w:val="22"/>
              </w:rPr>
              <w:t xml:space="preserve"> </w:t>
            </w:r>
          </w:p>
        </w:tc>
      </w:tr>
    </w:tbl>
    <w:p w14:paraId="169777B9" w14:textId="4C821C12" w:rsidR="00780AA4" w:rsidRDefault="00780AA4">
      <w:pPr>
        <w:tabs>
          <w:tab w:val="center" w:pos="3945"/>
          <w:tab w:val="center" w:pos="8011"/>
          <w:tab w:val="right" w:pos="10329"/>
        </w:tabs>
        <w:spacing w:after="0" w:line="259" w:lineRule="auto"/>
        <w:ind w:left="0" w:firstLine="0"/>
      </w:pPr>
    </w:p>
    <w:tbl>
      <w:tblPr>
        <w:tblStyle w:val="TableGrid"/>
        <w:tblW w:w="9826" w:type="dxa"/>
        <w:tblInd w:w="619" w:type="dxa"/>
        <w:tblCellMar>
          <w:top w:w="0" w:type="dxa"/>
          <w:left w:w="0" w:type="dxa"/>
          <w:bottom w:w="0" w:type="dxa"/>
          <w:right w:w="65" w:type="dxa"/>
        </w:tblCellMar>
        <w:tblLook w:val="04A0" w:firstRow="1" w:lastRow="0" w:firstColumn="1" w:lastColumn="0" w:noHBand="0" w:noVBand="1"/>
      </w:tblPr>
      <w:tblGrid>
        <w:gridCol w:w="14"/>
        <w:gridCol w:w="7019"/>
        <w:gridCol w:w="14"/>
        <w:gridCol w:w="1514"/>
        <w:gridCol w:w="14"/>
        <w:gridCol w:w="1237"/>
        <w:gridCol w:w="14"/>
      </w:tblGrid>
      <w:tr w:rsidR="00780AA4" w14:paraId="6524601E" w14:textId="77777777" w:rsidTr="0045177D">
        <w:trPr>
          <w:gridAfter w:val="1"/>
          <w:wAfter w:w="14" w:type="dxa"/>
          <w:trHeight w:val="667"/>
        </w:trPr>
        <w:tc>
          <w:tcPr>
            <w:tcW w:w="7033" w:type="dxa"/>
            <w:gridSpan w:val="2"/>
            <w:tcBorders>
              <w:top w:val="single" w:sz="2" w:space="0" w:color="000000"/>
              <w:left w:val="nil"/>
              <w:bottom w:val="single" w:sz="2" w:space="0" w:color="000000"/>
              <w:right w:val="nil"/>
            </w:tcBorders>
            <w:vAlign w:val="bottom"/>
          </w:tcPr>
          <w:p w14:paraId="4BD8AFD9" w14:textId="77777777" w:rsidR="00780AA4" w:rsidRDefault="00C26E74">
            <w:pPr>
              <w:spacing w:after="0" w:line="259" w:lineRule="auto"/>
              <w:ind w:left="418" w:firstLine="0"/>
            </w:pPr>
            <w:r>
              <w:rPr>
                <w:rFonts w:ascii="Calibri" w:eastAsia="Calibri" w:hAnsi="Calibri" w:cs="Calibri"/>
              </w:rPr>
              <w:t xml:space="preserve">Each person's duties are clearly defined in our household. </w:t>
            </w:r>
          </w:p>
        </w:tc>
        <w:tc>
          <w:tcPr>
            <w:tcW w:w="1528" w:type="dxa"/>
            <w:gridSpan w:val="2"/>
            <w:tcBorders>
              <w:top w:val="single" w:sz="2" w:space="0" w:color="000000"/>
              <w:left w:val="nil"/>
              <w:bottom w:val="single" w:sz="2" w:space="0" w:color="000000"/>
              <w:right w:val="nil"/>
            </w:tcBorders>
            <w:vAlign w:val="bottom"/>
          </w:tcPr>
          <w:p w14:paraId="52DF0826" w14:textId="77777777" w:rsidR="00780AA4" w:rsidRDefault="00C26E74">
            <w:pPr>
              <w:spacing w:after="0" w:line="259" w:lineRule="auto"/>
              <w:ind w:left="0" w:firstLine="0"/>
            </w:pPr>
            <w:r>
              <w:rPr>
                <w:rFonts w:ascii="Calibri" w:eastAsia="Calibri" w:hAnsi="Calibri" w:cs="Calibri"/>
                <w:sz w:val="28"/>
              </w:rPr>
              <w:t>AGREE</w:t>
            </w:r>
            <w:r>
              <w:rPr>
                <w:rFonts w:ascii="Calibri" w:eastAsia="Calibri" w:hAnsi="Calibri" w:cs="Calibri"/>
                <w:sz w:val="22"/>
              </w:rPr>
              <w:t xml:space="preserve"> </w:t>
            </w:r>
          </w:p>
        </w:tc>
        <w:tc>
          <w:tcPr>
            <w:tcW w:w="1251" w:type="dxa"/>
            <w:gridSpan w:val="2"/>
            <w:tcBorders>
              <w:top w:val="single" w:sz="2" w:space="0" w:color="000000"/>
              <w:left w:val="nil"/>
              <w:bottom w:val="single" w:sz="2" w:space="0" w:color="000000"/>
              <w:right w:val="nil"/>
            </w:tcBorders>
            <w:vAlign w:val="center"/>
          </w:tcPr>
          <w:p w14:paraId="51487E5C" w14:textId="77777777" w:rsidR="00780AA4" w:rsidRDefault="00C26E74">
            <w:pPr>
              <w:spacing w:after="0" w:line="259" w:lineRule="auto"/>
              <w:ind w:left="0" w:firstLine="0"/>
              <w:jc w:val="both"/>
            </w:pPr>
            <w:r>
              <w:rPr>
                <w:rFonts w:ascii="Calibri" w:eastAsia="Calibri" w:hAnsi="Calibri" w:cs="Calibri"/>
                <w:sz w:val="28"/>
              </w:rPr>
              <w:t>DISAGREE</w:t>
            </w:r>
            <w:r>
              <w:rPr>
                <w:rFonts w:ascii="Calibri" w:eastAsia="Calibri" w:hAnsi="Calibri" w:cs="Calibri"/>
                <w:sz w:val="22"/>
              </w:rPr>
              <w:t xml:space="preserve"> </w:t>
            </w:r>
          </w:p>
        </w:tc>
      </w:tr>
      <w:tr w:rsidR="00780AA4" w14:paraId="42A19088" w14:textId="77777777" w:rsidTr="0045177D">
        <w:trPr>
          <w:gridAfter w:val="1"/>
          <w:wAfter w:w="14" w:type="dxa"/>
          <w:trHeight w:val="667"/>
        </w:trPr>
        <w:tc>
          <w:tcPr>
            <w:tcW w:w="7033" w:type="dxa"/>
            <w:gridSpan w:val="2"/>
            <w:tcBorders>
              <w:top w:val="single" w:sz="2" w:space="0" w:color="000000"/>
              <w:left w:val="nil"/>
              <w:bottom w:val="single" w:sz="2" w:space="0" w:color="000000"/>
              <w:right w:val="nil"/>
            </w:tcBorders>
            <w:vAlign w:val="bottom"/>
          </w:tcPr>
          <w:p w14:paraId="3F8850CA" w14:textId="77777777" w:rsidR="00780AA4" w:rsidRDefault="00C26E74">
            <w:pPr>
              <w:spacing w:after="0" w:line="259" w:lineRule="auto"/>
              <w:ind w:left="875" w:firstLine="0"/>
            </w:pPr>
            <w:r>
              <w:rPr>
                <w:rFonts w:ascii="Calibri" w:eastAsia="Calibri" w:hAnsi="Calibri" w:cs="Calibri"/>
              </w:rPr>
              <w:t xml:space="preserve">We spend most weekends or evenings together. </w:t>
            </w:r>
          </w:p>
        </w:tc>
        <w:tc>
          <w:tcPr>
            <w:tcW w:w="1528" w:type="dxa"/>
            <w:gridSpan w:val="2"/>
            <w:tcBorders>
              <w:top w:val="single" w:sz="2" w:space="0" w:color="000000"/>
              <w:left w:val="nil"/>
              <w:bottom w:val="single" w:sz="2" w:space="0" w:color="000000"/>
              <w:right w:val="nil"/>
            </w:tcBorders>
            <w:vAlign w:val="bottom"/>
          </w:tcPr>
          <w:p w14:paraId="6B9032D1" w14:textId="77777777" w:rsidR="00780AA4" w:rsidRDefault="00C26E74">
            <w:pPr>
              <w:spacing w:after="0" w:line="259" w:lineRule="auto"/>
              <w:ind w:left="0" w:firstLine="0"/>
            </w:pPr>
            <w:r>
              <w:rPr>
                <w:rFonts w:ascii="Calibri" w:eastAsia="Calibri" w:hAnsi="Calibri" w:cs="Calibri"/>
                <w:sz w:val="28"/>
              </w:rPr>
              <w:t>AGREE</w:t>
            </w:r>
            <w:r>
              <w:rPr>
                <w:rFonts w:ascii="Calibri" w:eastAsia="Calibri" w:hAnsi="Calibri" w:cs="Calibri"/>
                <w:sz w:val="22"/>
              </w:rPr>
              <w:t xml:space="preserve"> </w:t>
            </w:r>
          </w:p>
        </w:tc>
        <w:tc>
          <w:tcPr>
            <w:tcW w:w="1251" w:type="dxa"/>
            <w:gridSpan w:val="2"/>
            <w:tcBorders>
              <w:top w:val="single" w:sz="2" w:space="0" w:color="000000"/>
              <w:left w:val="nil"/>
              <w:bottom w:val="single" w:sz="2" w:space="0" w:color="000000"/>
              <w:right w:val="nil"/>
            </w:tcBorders>
            <w:vAlign w:val="center"/>
          </w:tcPr>
          <w:p w14:paraId="15FA692D" w14:textId="77777777" w:rsidR="00780AA4" w:rsidRDefault="00C26E74">
            <w:pPr>
              <w:spacing w:after="0" w:line="259" w:lineRule="auto"/>
              <w:ind w:left="0" w:firstLine="0"/>
              <w:jc w:val="both"/>
            </w:pPr>
            <w:r>
              <w:rPr>
                <w:rFonts w:ascii="Calibri" w:eastAsia="Calibri" w:hAnsi="Calibri" w:cs="Calibri"/>
                <w:sz w:val="28"/>
              </w:rPr>
              <w:t>DISAGREE</w:t>
            </w:r>
            <w:r>
              <w:rPr>
                <w:rFonts w:ascii="Calibri" w:eastAsia="Calibri" w:hAnsi="Calibri" w:cs="Calibri"/>
                <w:sz w:val="22"/>
              </w:rPr>
              <w:t xml:space="preserve"> </w:t>
            </w:r>
          </w:p>
        </w:tc>
      </w:tr>
      <w:tr w:rsidR="00780AA4" w14:paraId="6908AAF6" w14:textId="77777777" w:rsidTr="0045177D">
        <w:trPr>
          <w:gridAfter w:val="1"/>
          <w:wAfter w:w="14" w:type="dxa"/>
          <w:trHeight w:val="667"/>
        </w:trPr>
        <w:tc>
          <w:tcPr>
            <w:tcW w:w="7033" w:type="dxa"/>
            <w:gridSpan w:val="2"/>
            <w:tcBorders>
              <w:top w:val="single" w:sz="2" w:space="0" w:color="000000"/>
              <w:left w:val="nil"/>
              <w:bottom w:val="single" w:sz="2" w:space="0" w:color="000000"/>
              <w:right w:val="nil"/>
            </w:tcBorders>
            <w:vAlign w:val="center"/>
          </w:tcPr>
          <w:p w14:paraId="4B327930" w14:textId="77777777" w:rsidR="00780AA4" w:rsidRDefault="00C26E74">
            <w:pPr>
              <w:spacing w:after="0" w:line="259" w:lineRule="auto"/>
              <w:ind w:left="892" w:firstLine="0"/>
            </w:pPr>
            <w:r>
              <w:rPr>
                <w:rFonts w:ascii="Calibri" w:eastAsia="Calibri" w:hAnsi="Calibri" w:cs="Calibri"/>
              </w:rPr>
              <w:t xml:space="preserve">We can do whatever we want in our household. </w:t>
            </w:r>
          </w:p>
        </w:tc>
        <w:tc>
          <w:tcPr>
            <w:tcW w:w="1528" w:type="dxa"/>
            <w:gridSpan w:val="2"/>
            <w:tcBorders>
              <w:top w:val="single" w:sz="2" w:space="0" w:color="000000"/>
              <w:left w:val="nil"/>
              <w:bottom w:val="single" w:sz="2" w:space="0" w:color="000000"/>
              <w:right w:val="nil"/>
            </w:tcBorders>
            <w:vAlign w:val="center"/>
          </w:tcPr>
          <w:p w14:paraId="6A6000B9" w14:textId="77777777" w:rsidR="00780AA4" w:rsidRDefault="00C26E74">
            <w:pPr>
              <w:spacing w:after="0" w:line="259" w:lineRule="auto"/>
              <w:ind w:left="0" w:firstLine="0"/>
            </w:pPr>
            <w:r>
              <w:rPr>
                <w:rFonts w:ascii="Calibri" w:eastAsia="Calibri" w:hAnsi="Calibri" w:cs="Calibri"/>
                <w:sz w:val="28"/>
              </w:rPr>
              <w:t>AGREE</w:t>
            </w:r>
            <w:r>
              <w:rPr>
                <w:rFonts w:ascii="Calibri" w:eastAsia="Calibri" w:hAnsi="Calibri" w:cs="Calibri"/>
                <w:sz w:val="22"/>
              </w:rPr>
              <w:t xml:space="preserve"> </w:t>
            </w:r>
          </w:p>
        </w:tc>
        <w:tc>
          <w:tcPr>
            <w:tcW w:w="1251" w:type="dxa"/>
            <w:gridSpan w:val="2"/>
            <w:tcBorders>
              <w:top w:val="single" w:sz="2" w:space="0" w:color="000000"/>
              <w:left w:val="nil"/>
              <w:bottom w:val="single" w:sz="2" w:space="0" w:color="000000"/>
              <w:right w:val="nil"/>
            </w:tcBorders>
            <w:vAlign w:val="center"/>
          </w:tcPr>
          <w:p w14:paraId="0008B4B1" w14:textId="77777777" w:rsidR="00780AA4" w:rsidRDefault="00C26E74">
            <w:pPr>
              <w:spacing w:after="0" w:line="259" w:lineRule="auto"/>
              <w:ind w:left="0" w:firstLine="0"/>
              <w:jc w:val="both"/>
            </w:pPr>
            <w:r>
              <w:rPr>
                <w:rFonts w:ascii="Calibri" w:eastAsia="Calibri" w:hAnsi="Calibri" w:cs="Calibri"/>
                <w:sz w:val="28"/>
              </w:rPr>
              <w:t>DISAGREE</w:t>
            </w:r>
            <w:r>
              <w:rPr>
                <w:rFonts w:ascii="Calibri" w:eastAsia="Calibri" w:hAnsi="Calibri" w:cs="Calibri"/>
                <w:sz w:val="22"/>
              </w:rPr>
              <w:t xml:space="preserve"> </w:t>
            </w:r>
          </w:p>
        </w:tc>
      </w:tr>
      <w:tr w:rsidR="00780AA4" w14:paraId="10DB8836" w14:textId="77777777" w:rsidTr="0045177D">
        <w:trPr>
          <w:gridAfter w:val="1"/>
          <w:wAfter w:w="14" w:type="dxa"/>
          <w:trHeight w:val="658"/>
        </w:trPr>
        <w:tc>
          <w:tcPr>
            <w:tcW w:w="7033" w:type="dxa"/>
            <w:gridSpan w:val="2"/>
            <w:tcBorders>
              <w:top w:val="single" w:sz="2" w:space="0" w:color="000000"/>
              <w:left w:val="nil"/>
              <w:bottom w:val="single" w:sz="2" w:space="0" w:color="000000"/>
              <w:right w:val="nil"/>
            </w:tcBorders>
            <w:vAlign w:val="center"/>
          </w:tcPr>
          <w:p w14:paraId="0C939635" w14:textId="77777777" w:rsidR="00780AA4" w:rsidRDefault="00C26E74">
            <w:pPr>
              <w:spacing w:after="0" w:line="259" w:lineRule="auto"/>
              <w:ind w:left="1234" w:firstLine="0"/>
            </w:pPr>
            <w:r>
              <w:rPr>
                <w:rFonts w:ascii="Calibri" w:eastAsia="Calibri" w:hAnsi="Calibri" w:cs="Calibri"/>
              </w:rPr>
              <w:t xml:space="preserve">We really get along well with each other. </w:t>
            </w:r>
          </w:p>
        </w:tc>
        <w:tc>
          <w:tcPr>
            <w:tcW w:w="1528" w:type="dxa"/>
            <w:gridSpan w:val="2"/>
            <w:tcBorders>
              <w:top w:val="single" w:sz="2" w:space="0" w:color="000000"/>
              <w:left w:val="nil"/>
              <w:bottom w:val="single" w:sz="2" w:space="0" w:color="000000"/>
              <w:right w:val="nil"/>
            </w:tcBorders>
            <w:vAlign w:val="center"/>
          </w:tcPr>
          <w:p w14:paraId="14F63384" w14:textId="77777777" w:rsidR="00780AA4" w:rsidRDefault="00C26E74">
            <w:pPr>
              <w:spacing w:after="0" w:line="259" w:lineRule="auto"/>
              <w:ind w:left="0" w:firstLine="0"/>
            </w:pPr>
            <w:r>
              <w:rPr>
                <w:rFonts w:ascii="Calibri" w:eastAsia="Calibri" w:hAnsi="Calibri" w:cs="Calibri"/>
                <w:sz w:val="28"/>
              </w:rPr>
              <w:t>AGREE</w:t>
            </w:r>
            <w:r>
              <w:rPr>
                <w:rFonts w:ascii="Calibri" w:eastAsia="Calibri" w:hAnsi="Calibri" w:cs="Calibri"/>
                <w:sz w:val="22"/>
              </w:rPr>
              <w:t xml:space="preserve"> </w:t>
            </w:r>
          </w:p>
        </w:tc>
        <w:tc>
          <w:tcPr>
            <w:tcW w:w="1251" w:type="dxa"/>
            <w:gridSpan w:val="2"/>
            <w:tcBorders>
              <w:top w:val="single" w:sz="2" w:space="0" w:color="000000"/>
              <w:left w:val="nil"/>
              <w:bottom w:val="single" w:sz="2" w:space="0" w:color="000000"/>
              <w:right w:val="nil"/>
            </w:tcBorders>
            <w:vAlign w:val="center"/>
          </w:tcPr>
          <w:p w14:paraId="442314A3" w14:textId="77777777" w:rsidR="00780AA4" w:rsidRDefault="00C26E74">
            <w:pPr>
              <w:spacing w:after="0" w:line="259" w:lineRule="auto"/>
              <w:ind w:left="0" w:firstLine="0"/>
              <w:jc w:val="both"/>
            </w:pPr>
            <w:r>
              <w:rPr>
                <w:rFonts w:ascii="Calibri" w:eastAsia="Calibri" w:hAnsi="Calibri" w:cs="Calibri"/>
                <w:sz w:val="28"/>
              </w:rPr>
              <w:t>DISAGREE</w:t>
            </w:r>
            <w:r>
              <w:rPr>
                <w:rFonts w:ascii="Calibri" w:eastAsia="Calibri" w:hAnsi="Calibri" w:cs="Calibri"/>
                <w:sz w:val="22"/>
              </w:rPr>
              <w:t xml:space="preserve"> </w:t>
            </w:r>
          </w:p>
        </w:tc>
      </w:tr>
      <w:tr w:rsidR="00780AA4" w14:paraId="75637F1A" w14:textId="77777777" w:rsidTr="0045177D">
        <w:trPr>
          <w:gridAfter w:val="1"/>
          <w:wAfter w:w="14" w:type="dxa"/>
          <w:trHeight w:val="662"/>
        </w:trPr>
        <w:tc>
          <w:tcPr>
            <w:tcW w:w="7033" w:type="dxa"/>
            <w:gridSpan w:val="2"/>
            <w:tcBorders>
              <w:top w:val="single" w:sz="2" w:space="0" w:color="000000"/>
              <w:left w:val="nil"/>
              <w:bottom w:val="single" w:sz="2" w:space="0" w:color="000000"/>
              <w:right w:val="nil"/>
            </w:tcBorders>
            <w:vAlign w:val="center"/>
          </w:tcPr>
          <w:p w14:paraId="51052EAC" w14:textId="77777777" w:rsidR="00780AA4" w:rsidRDefault="00C26E74">
            <w:pPr>
              <w:spacing w:after="0" w:line="259" w:lineRule="auto"/>
              <w:ind w:left="483" w:firstLine="0"/>
            </w:pPr>
            <w:r>
              <w:rPr>
                <w:rFonts w:ascii="Calibri" w:eastAsia="Calibri" w:hAnsi="Calibri" w:cs="Calibri"/>
              </w:rPr>
              <w:t xml:space="preserve">We are usually careful about what we say to each other. </w:t>
            </w:r>
          </w:p>
        </w:tc>
        <w:tc>
          <w:tcPr>
            <w:tcW w:w="1528" w:type="dxa"/>
            <w:gridSpan w:val="2"/>
            <w:tcBorders>
              <w:top w:val="single" w:sz="2" w:space="0" w:color="000000"/>
              <w:left w:val="nil"/>
              <w:bottom w:val="single" w:sz="2" w:space="0" w:color="000000"/>
              <w:right w:val="nil"/>
            </w:tcBorders>
            <w:vAlign w:val="center"/>
          </w:tcPr>
          <w:p w14:paraId="4EDC5905" w14:textId="77777777" w:rsidR="00780AA4" w:rsidRDefault="00C26E74">
            <w:pPr>
              <w:spacing w:after="0" w:line="259" w:lineRule="auto"/>
              <w:ind w:left="0" w:firstLine="0"/>
            </w:pPr>
            <w:r>
              <w:rPr>
                <w:rFonts w:ascii="Calibri" w:eastAsia="Calibri" w:hAnsi="Calibri" w:cs="Calibri"/>
                <w:sz w:val="28"/>
              </w:rPr>
              <w:t>AGREE</w:t>
            </w:r>
            <w:r>
              <w:rPr>
                <w:rFonts w:ascii="Calibri" w:eastAsia="Calibri" w:hAnsi="Calibri" w:cs="Calibri"/>
                <w:sz w:val="22"/>
              </w:rPr>
              <w:t xml:space="preserve"> </w:t>
            </w:r>
          </w:p>
        </w:tc>
        <w:tc>
          <w:tcPr>
            <w:tcW w:w="1251" w:type="dxa"/>
            <w:gridSpan w:val="2"/>
            <w:tcBorders>
              <w:top w:val="single" w:sz="2" w:space="0" w:color="000000"/>
              <w:left w:val="nil"/>
              <w:bottom w:val="single" w:sz="2" w:space="0" w:color="000000"/>
              <w:right w:val="nil"/>
            </w:tcBorders>
            <w:vAlign w:val="center"/>
          </w:tcPr>
          <w:p w14:paraId="764FFB2A" w14:textId="77777777" w:rsidR="00780AA4" w:rsidRDefault="00C26E74">
            <w:pPr>
              <w:spacing w:after="0" w:line="259" w:lineRule="auto"/>
              <w:ind w:left="0" w:firstLine="0"/>
              <w:jc w:val="both"/>
            </w:pPr>
            <w:r>
              <w:rPr>
                <w:rFonts w:ascii="Calibri" w:eastAsia="Calibri" w:hAnsi="Calibri" w:cs="Calibri"/>
                <w:sz w:val="28"/>
              </w:rPr>
              <w:t>DISAGREE</w:t>
            </w:r>
            <w:r>
              <w:rPr>
                <w:rFonts w:ascii="Calibri" w:eastAsia="Calibri" w:hAnsi="Calibri" w:cs="Calibri"/>
                <w:sz w:val="22"/>
              </w:rPr>
              <w:t xml:space="preserve"> </w:t>
            </w:r>
          </w:p>
        </w:tc>
      </w:tr>
      <w:tr w:rsidR="00780AA4" w14:paraId="2317A602" w14:textId="77777777" w:rsidTr="0045177D">
        <w:trPr>
          <w:gridAfter w:val="1"/>
          <w:wAfter w:w="14" w:type="dxa"/>
          <w:trHeight w:val="658"/>
        </w:trPr>
        <w:tc>
          <w:tcPr>
            <w:tcW w:w="7033" w:type="dxa"/>
            <w:gridSpan w:val="2"/>
            <w:tcBorders>
              <w:top w:val="single" w:sz="2" w:space="0" w:color="000000"/>
              <w:left w:val="nil"/>
              <w:bottom w:val="single" w:sz="2" w:space="0" w:color="000000"/>
              <w:right w:val="nil"/>
            </w:tcBorders>
            <w:vAlign w:val="bottom"/>
          </w:tcPr>
          <w:p w14:paraId="05100A9A" w14:textId="77777777" w:rsidR="00780AA4" w:rsidRDefault="00C26E74">
            <w:pPr>
              <w:spacing w:after="0" w:line="259" w:lineRule="auto"/>
              <w:ind w:left="187" w:firstLine="0"/>
            </w:pPr>
            <w:r>
              <w:rPr>
                <w:rFonts w:ascii="Calibri" w:eastAsia="Calibri" w:hAnsi="Calibri" w:cs="Calibri"/>
              </w:rPr>
              <w:t xml:space="preserve">Household members often try to one-up or out-do each other. </w:t>
            </w:r>
          </w:p>
        </w:tc>
        <w:tc>
          <w:tcPr>
            <w:tcW w:w="1528" w:type="dxa"/>
            <w:gridSpan w:val="2"/>
            <w:tcBorders>
              <w:top w:val="single" w:sz="2" w:space="0" w:color="000000"/>
              <w:left w:val="nil"/>
              <w:bottom w:val="single" w:sz="2" w:space="0" w:color="000000"/>
              <w:right w:val="nil"/>
            </w:tcBorders>
            <w:vAlign w:val="bottom"/>
          </w:tcPr>
          <w:p w14:paraId="537356B0" w14:textId="77777777" w:rsidR="00780AA4" w:rsidRDefault="00C26E74">
            <w:pPr>
              <w:spacing w:after="0" w:line="259" w:lineRule="auto"/>
              <w:ind w:left="0" w:firstLine="0"/>
            </w:pPr>
            <w:r>
              <w:rPr>
                <w:rFonts w:ascii="Calibri" w:eastAsia="Calibri" w:hAnsi="Calibri" w:cs="Calibri"/>
                <w:sz w:val="28"/>
              </w:rPr>
              <w:t>AGREE</w:t>
            </w:r>
            <w:r>
              <w:rPr>
                <w:rFonts w:ascii="Calibri" w:eastAsia="Calibri" w:hAnsi="Calibri" w:cs="Calibri"/>
                <w:sz w:val="22"/>
              </w:rPr>
              <w:t xml:space="preserve"> </w:t>
            </w:r>
          </w:p>
        </w:tc>
        <w:tc>
          <w:tcPr>
            <w:tcW w:w="1251" w:type="dxa"/>
            <w:gridSpan w:val="2"/>
            <w:tcBorders>
              <w:top w:val="single" w:sz="2" w:space="0" w:color="000000"/>
              <w:left w:val="nil"/>
              <w:bottom w:val="single" w:sz="2" w:space="0" w:color="000000"/>
              <w:right w:val="nil"/>
            </w:tcBorders>
            <w:vAlign w:val="center"/>
          </w:tcPr>
          <w:p w14:paraId="0AD1863E" w14:textId="77777777" w:rsidR="00780AA4" w:rsidRDefault="00C26E74">
            <w:pPr>
              <w:spacing w:after="0" w:line="259" w:lineRule="auto"/>
              <w:ind w:left="0" w:firstLine="0"/>
              <w:jc w:val="both"/>
            </w:pPr>
            <w:r>
              <w:rPr>
                <w:rFonts w:ascii="Calibri" w:eastAsia="Calibri" w:hAnsi="Calibri" w:cs="Calibri"/>
                <w:sz w:val="28"/>
              </w:rPr>
              <w:t>DISAGREE</w:t>
            </w:r>
            <w:r>
              <w:rPr>
                <w:rFonts w:ascii="Calibri" w:eastAsia="Calibri" w:hAnsi="Calibri" w:cs="Calibri"/>
                <w:sz w:val="22"/>
              </w:rPr>
              <w:t xml:space="preserve"> </w:t>
            </w:r>
          </w:p>
        </w:tc>
      </w:tr>
      <w:tr w:rsidR="00780AA4" w14:paraId="2806209A" w14:textId="77777777" w:rsidTr="0045177D">
        <w:trPr>
          <w:gridAfter w:val="1"/>
          <w:wAfter w:w="14" w:type="dxa"/>
          <w:trHeight w:val="662"/>
        </w:trPr>
        <w:tc>
          <w:tcPr>
            <w:tcW w:w="7033" w:type="dxa"/>
            <w:gridSpan w:val="2"/>
            <w:tcBorders>
              <w:top w:val="single" w:sz="2" w:space="0" w:color="000000"/>
              <w:left w:val="nil"/>
              <w:bottom w:val="single" w:sz="2" w:space="0" w:color="000000"/>
              <w:right w:val="nil"/>
            </w:tcBorders>
            <w:vAlign w:val="center"/>
          </w:tcPr>
          <w:p w14:paraId="04A1487E" w14:textId="77777777" w:rsidR="00780AA4" w:rsidRDefault="00C26E74">
            <w:pPr>
              <w:spacing w:after="0" w:line="259" w:lineRule="auto"/>
              <w:ind w:left="894" w:firstLine="0"/>
            </w:pPr>
            <w:r>
              <w:rPr>
                <w:rFonts w:ascii="Calibri" w:eastAsia="Calibri" w:hAnsi="Calibri" w:cs="Calibri"/>
              </w:rPr>
              <w:t xml:space="preserve">"Work before play" is the rule in our household. </w:t>
            </w:r>
          </w:p>
        </w:tc>
        <w:tc>
          <w:tcPr>
            <w:tcW w:w="1528" w:type="dxa"/>
            <w:gridSpan w:val="2"/>
            <w:tcBorders>
              <w:top w:val="single" w:sz="2" w:space="0" w:color="000000"/>
              <w:left w:val="nil"/>
              <w:bottom w:val="single" w:sz="2" w:space="0" w:color="000000"/>
              <w:right w:val="nil"/>
            </w:tcBorders>
            <w:vAlign w:val="center"/>
          </w:tcPr>
          <w:p w14:paraId="3A66C7E4" w14:textId="77777777" w:rsidR="00780AA4" w:rsidRDefault="00C26E74">
            <w:pPr>
              <w:spacing w:after="0" w:line="259" w:lineRule="auto"/>
              <w:ind w:left="0" w:firstLine="0"/>
            </w:pPr>
            <w:r>
              <w:rPr>
                <w:rFonts w:ascii="Calibri" w:eastAsia="Calibri" w:hAnsi="Calibri" w:cs="Calibri"/>
                <w:sz w:val="28"/>
              </w:rPr>
              <w:t>AGREE</w:t>
            </w:r>
            <w:r>
              <w:rPr>
                <w:rFonts w:ascii="Calibri" w:eastAsia="Calibri" w:hAnsi="Calibri" w:cs="Calibri"/>
                <w:sz w:val="22"/>
              </w:rPr>
              <w:t xml:space="preserve"> </w:t>
            </w:r>
          </w:p>
        </w:tc>
        <w:tc>
          <w:tcPr>
            <w:tcW w:w="1251" w:type="dxa"/>
            <w:gridSpan w:val="2"/>
            <w:tcBorders>
              <w:top w:val="single" w:sz="2" w:space="0" w:color="000000"/>
              <w:left w:val="nil"/>
              <w:bottom w:val="single" w:sz="2" w:space="0" w:color="000000"/>
              <w:right w:val="nil"/>
            </w:tcBorders>
            <w:vAlign w:val="center"/>
          </w:tcPr>
          <w:p w14:paraId="140F3F90" w14:textId="77777777" w:rsidR="00780AA4" w:rsidRDefault="00C26E74">
            <w:pPr>
              <w:spacing w:after="0" w:line="259" w:lineRule="auto"/>
              <w:ind w:left="0" w:firstLine="0"/>
              <w:jc w:val="both"/>
            </w:pPr>
            <w:r>
              <w:rPr>
                <w:rFonts w:ascii="Calibri" w:eastAsia="Calibri" w:hAnsi="Calibri" w:cs="Calibri"/>
                <w:sz w:val="28"/>
              </w:rPr>
              <w:t>DISAGREE</w:t>
            </w:r>
            <w:r>
              <w:rPr>
                <w:rFonts w:ascii="Calibri" w:eastAsia="Calibri" w:hAnsi="Calibri" w:cs="Calibri"/>
                <w:sz w:val="22"/>
              </w:rPr>
              <w:t xml:space="preserve"> </w:t>
            </w:r>
          </w:p>
        </w:tc>
      </w:tr>
      <w:tr w:rsidR="00780AA4" w14:paraId="7162196D" w14:textId="77777777" w:rsidTr="0045177D">
        <w:trPr>
          <w:gridAfter w:val="1"/>
          <w:wAfter w:w="14" w:type="dxa"/>
          <w:trHeight w:val="662"/>
        </w:trPr>
        <w:tc>
          <w:tcPr>
            <w:tcW w:w="7033" w:type="dxa"/>
            <w:gridSpan w:val="2"/>
            <w:tcBorders>
              <w:top w:val="single" w:sz="2" w:space="0" w:color="000000"/>
              <w:left w:val="nil"/>
              <w:bottom w:val="single" w:sz="2" w:space="0" w:color="000000"/>
              <w:right w:val="nil"/>
            </w:tcBorders>
            <w:vAlign w:val="center"/>
          </w:tcPr>
          <w:p w14:paraId="0E1D6AA5" w14:textId="77777777" w:rsidR="00780AA4" w:rsidRDefault="00C26E74">
            <w:pPr>
              <w:spacing w:after="0" w:line="259" w:lineRule="auto"/>
              <w:ind w:left="175" w:firstLine="0"/>
            </w:pPr>
            <w:r>
              <w:rPr>
                <w:rFonts w:ascii="Calibri" w:eastAsia="Calibri" w:hAnsi="Calibri" w:cs="Calibri"/>
              </w:rPr>
              <w:t xml:space="preserve">Watching TV is more important than reading in our household. </w:t>
            </w:r>
          </w:p>
        </w:tc>
        <w:tc>
          <w:tcPr>
            <w:tcW w:w="1528" w:type="dxa"/>
            <w:gridSpan w:val="2"/>
            <w:tcBorders>
              <w:top w:val="single" w:sz="2" w:space="0" w:color="000000"/>
              <w:left w:val="nil"/>
              <w:bottom w:val="single" w:sz="2" w:space="0" w:color="000000"/>
              <w:right w:val="nil"/>
            </w:tcBorders>
            <w:vAlign w:val="center"/>
          </w:tcPr>
          <w:p w14:paraId="19910659" w14:textId="77777777" w:rsidR="00780AA4" w:rsidRDefault="00C26E74">
            <w:pPr>
              <w:spacing w:after="0" w:line="259" w:lineRule="auto"/>
              <w:ind w:left="0" w:firstLine="0"/>
            </w:pPr>
            <w:r>
              <w:rPr>
                <w:rFonts w:ascii="Calibri" w:eastAsia="Calibri" w:hAnsi="Calibri" w:cs="Calibri"/>
                <w:sz w:val="28"/>
              </w:rPr>
              <w:t>AGREE</w:t>
            </w:r>
            <w:r>
              <w:rPr>
                <w:rFonts w:ascii="Calibri" w:eastAsia="Calibri" w:hAnsi="Calibri" w:cs="Calibri"/>
                <w:sz w:val="22"/>
              </w:rPr>
              <w:t xml:space="preserve"> </w:t>
            </w:r>
          </w:p>
        </w:tc>
        <w:tc>
          <w:tcPr>
            <w:tcW w:w="1251" w:type="dxa"/>
            <w:gridSpan w:val="2"/>
            <w:tcBorders>
              <w:top w:val="single" w:sz="2" w:space="0" w:color="000000"/>
              <w:left w:val="nil"/>
              <w:bottom w:val="single" w:sz="2" w:space="0" w:color="000000"/>
              <w:right w:val="nil"/>
            </w:tcBorders>
            <w:vAlign w:val="center"/>
          </w:tcPr>
          <w:p w14:paraId="6BAD45F8" w14:textId="77777777" w:rsidR="00780AA4" w:rsidRDefault="00C26E74">
            <w:pPr>
              <w:spacing w:after="0" w:line="259" w:lineRule="auto"/>
              <w:ind w:left="0" w:firstLine="0"/>
              <w:jc w:val="both"/>
            </w:pPr>
            <w:r>
              <w:rPr>
                <w:rFonts w:ascii="Calibri" w:eastAsia="Calibri" w:hAnsi="Calibri" w:cs="Calibri"/>
                <w:sz w:val="28"/>
              </w:rPr>
              <w:t>DISAGREE</w:t>
            </w:r>
            <w:r>
              <w:rPr>
                <w:rFonts w:ascii="Calibri" w:eastAsia="Calibri" w:hAnsi="Calibri" w:cs="Calibri"/>
                <w:sz w:val="22"/>
              </w:rPr>
              <w:t xml:space="preserve"> </w:t>
            </w:r>
          </w:p>
        </w:tc>
      </w:tr>
      <w:tr w:rsidR="00780AA4" w14:paraId="2478C30E" w14:textId="77777777" w:rsidTr="0045177D">
        <w:trPr>
          <w:gridBefore w:val="1"/>
          <w:wBefore w:w="14" w:type="dxa"/>
          <w:trHeight w:val="662"/>
        </w:trPr>
        <w:tc>
          <w:tcPr>
            <w:tcW w:w="7033" w:type="dxa"/>
            <w:gridSpan w:val="2"/>
            <w:tcBorders>
              <w:top w:val="single" w:sz="2" w:space="0" w:color="000000"/>
              <w:left w:val="nil"/>
              <w:bottom w:val="single" w:sz="2" w:space="0" w:color="000000"/>
              <w:right w:val="nil"/>
            </w:tcBorders>
            <w:vAlign w:val="center"/>
          </w:tcPr>
          <w:p w14:paraId="5B765ECF" w14:textId="77777777" w:rsidR="00780AA4" w:rsidRDefault="00C26E74">
            <w:pPr>
              <w:spacing w:after="0" w:line="259" w:lineRule="auto"/>
              <w:ind w:left="1596" w:firstLine="0"/>
            </w:pPr>
            <w:r>
              <w:rPr>
                <w:rFonts w:ascii="Calibri" w:eastAsia="Calibri" w:hAnsi="Calibri" w:cs="Calibri"/>
              </w:rPr>
              <w:t xml:space="preserve">Household members go out a lot. </w:t>
            </w:r>
          </w:p>
        </w:tc>
        <w:tc>
          <w:tcPr>
            <w:tcW w:w="1528" w:type="dxa"/>
            <w:gridSpan w:val="2"/>
            <w:tcBorders>
              <w:top w:val="single" w:sz="2" w:space="0" w:color="000000"/>
              <w:left w:val="nil"/>
              <w:bottom w:val="single" w:sz="2" w:space="0" w:color="000000"/>
              <w:right w:val="nil"/>
            </w:tcBorders>
            <w:vAlign w:val="center"/>
          </w:tcPr>
          <w:p w14:paraId="672020E9" w14:textId="77777777" w:rsidR="00780AA4" w:rsidRDefault="00C26E74">
            <w:pPr>
              <w:spacing w:after="0" w:line="259" w:lineRule="auto"/>
              <w:ind w:left="0" w:firstLine="0"/>
            </w:pPr>
            <w:r>
              <w:rPr>
                <w:rFonts w:ascii="Calibri" w:eastAsia="Calibri" w:hAnsi="Calibri" w:cs="Calibri"/>
                <w:sz w:val="28"/>
              </w:rPr>
              <w:t>AGREE</w:t>
            </w:r>
            <w:r>
              <w:rPr>
                <w:rFonts w:ascii="Calibri" w:eastAsia="Calibri" w:hAnsi="Calibri" w:cs="Calibri"/>
                <w:sz w:val="22"/>
              </w:rPr>
              <w:t xml:space="preserve"> </w:t>
            </w:r>
          </w:p>
        </w:tc>
        <w:tc>
          <w:tcPr>
            <w:tcW w:w="1251" w:type="dxa"/>
            <w:gridSpan w:val="2"/>
            <w:tcBorders>
              <w:top w:val="single" w:sz="2" w:space="0" w:color="000000"/>
              <w:left w:val="nil"/>
              <w:bottom w:val="single" w:sz="2" w:space="0" w:color="000000"/>
              <w:right w:val="nil"/>
            </w:tcBorders>
            <w:vAlign w:val="center"/>
          </w:tcPr>
          <w:p w14:paraId="569B7232" w14:textId="77777777" w:rsidR="00780AA4" w:rsidRDefault="00C26E74">
            <w:pPr>
              <w:spacing w:after="0" w:line="259" w:lineRule="auto"/>
              <w:ind w:left="0" w:firstLine="0"/>
              <w:jc w:val="both"/>
            </w:pPr>
            <w:r>
              <w:rPr>
                <w:rFonts w:ascii="Calibri" w:eastAsia="Calibri" w:hAnsi="Calibri" w:cs="Calibri"/>
                <w:sz w:val="28"/>
              </w:rPr>
              <w:t>DISAGREE</w:t>
            </w:r>
            <w:r>
              <w:rPr>
                <w:rFonts w:ascii="Calibri" w:eastAsia="Calibri" w:hAnsi="Calibri" w:cs="Calibri"/>
                <w:sz w:val="22"/>
              </w:rPr>
              <w:t xml:space="preserve"> </w:t>
            </w:r>
          </w:p>
        </w:tc>
      </w:tr>
      <w:tr w:rsidR="00780AA4" w14:paraId="3264DFD5" w14:textId="77777777" w:rsidTr="0045177D">
        <w:trPr>
          <w:gridBefore w:val="1"/>
          <w:wBefore w:w="14" w:type="dxa"/>
          <w:trHeight w:val="662"/>
        </w:trPr>
        <w:tc>
          <w:tcPr>
            <w:tcW w:w="7033" w:type="dxa"/>
            <w:gridSpan w:val="2"/>
            <w:tcBorders>
              <w:top w:val="single" w:sz="2" w:space="0" w:color="000000"/>
              <w:left w:val="nil"/>
              <w:bottom w:val="single" w:sz="2" w:space="0" w:color="000000"/>
              <w:right w:val="nil"/>
            </w:tcBorders>
            <w:vAlign w:val="center"/>
          </w:tcPr>
          <w:p w14:paraId="47DFB039" w14:textId="77777777" w:rsidR="00780AA4" w:rsidRDefault="00C26E74">
            <w:pPr>
              <w:spacing w:after="0" w:line="259" w:lineRule="auto"/>
              <w:ind w:left="906" w:firstLine="0"/>
            </w:pPr>
            <w:r>
              <w:rPr>
                <w:rFonts w:ascii="Calibri" w:eastAsia="Calibri" w:hAnsi="Calibri" w:cs="Calibri"/>
              </w:rPr>
              <w:t xml:space="preserve">The Bible is a very important book in our home. </w:t>
            </w:r>
          </w:p>
        </w:tc>
        <w:tc>
          <w:tcPr>
            <w:tcW w:w="1528" w:type="dxa"/>
            <w:gridSpan w:val="2"/>
            <w:tcBorders>
              <w:top w:val="single" w:sz="2" w:space="0" w:color="000000"/>
              <w:left w:val="nil"/>
              <w:bottom w:val="single" w:sz="2" w:space="0" w:color="000000"/>
              <w:right w:val="nil"/>
            </w:tcBorders>
            <w:vAlign w:val="center"/>
          </w:tcPr>
          <w:p w14:paraId="6B786720" w14:textId="77777777" w:rsidR="00780AA4" w:rsidRDefault="00C26E74">
            <w:pPr>
              <w:spacing w:after="0" w:line="259" w:lineRule="auto"/>
              <w:ind w:left="0" w:firstLine="0"/>
            </w:pPr>
            <w:r>
              <w:rPr>
                <w:rFonts w:ascii="Calibri" w:eastAsia="Calibri" w:hAnsi="Calibri" w:cs="Calibri"/>
                <w:sz w:val="28"/>
              </w:rPr>
              <w:t>AGREE</w:t>
            </w:r>
            <w:r>
              <w:rPr>
                <w:rFonts w:ascii="Calibri" w:eastAsia="Calibri" w:hAnsi="Calibri" w:cs="Calibri"/>
                <w:sz w:val="22"/>
              </w:rPr>
              <w:t xml:space="preserve"> </w:t>
            </w:r>
          </w:p>
        </w:tc>
        <w:tc>
          <w:tcPr>
            <w:tcW w:w="1251" w:type="dxa"/>
            <w:gridSpan w:val="2"/>
            <w:tcBorders>
              <w:top w:val="single" w:sz="2" w:space="0" w:color="000000"/>
              <w:left w:val="nil"/>
              <w:bottom w:val="single" w:sz="2" w:space="0" w:color="000000"/>
              <w:right w:val="nil"/>
            </w:tcBorders>
            <w:vAlign w:val="center"/>
          </w:tcPr>
          <w:p w14:paraId="05193076" w14:textId="77777777" w:rsidR="00780AA4" w:rsidRDefault="00C26E74">
            <w:pPr>
              <w:spacing w:after="0" w:line="259" w:lineRule="auto"/>
              <w:ind w:left="0" w:firstLine="0"/>
              <w:jc w:val="both"/>
            </w:pPr>
            <w:r>
              <w:rPr>
                <w:rFonts w:ascii="Calibri" w:eastAsia="Calibri" w:hAnsi="Calibri" w:cs="Calibri"/>
                <w:sz w:val="28"/>
              </w:rPr>
              <w:t>DISAGREE</w:t>
            </w:r>
            <w:r>
              <w:rPr>
                <w:rFonts w:ascii="Calibri" w:eastAsia="Calibri" w:hAnsi="Calibri" w:cs="Calibri"/>
                <w:sz w:val="22"/>
              </w:rPr>
              <w:t xml:space="preserve"> </w:t>
            </w:r>
          </w:p>
        </w:tc>
      </w:tr>
      <w:tr w:rsidR="00780AA4" w14:paraId="355CDEF6" w14:textId="77777777" w:rsidTr="0045177D">
        <w:trPr>
          <w:gridBefore w:val="1"/>
          <w:wBefore w:w="14" w:type="dxa"/>
          <w:trHeight w:val="662"/>
        </w:trPr>
        <w:tc>
          <w:tcPr>
            <w:tcW w:w="7033" w:type="dxa"/>
            <w:gridSpan w:val="2"/>
            <w:tcBorders>
              <w:top w:val="single" w:sz="2" w:space="0" w:color="000000"/>
              <w:left w:val="nil"/>
              <w:bottom w:val="single" w:sz="2" w:space="0" w:color="000000"/>
              <w:right w:val="nil"/>
            </w:tcBorders>
            <w:vAlign w:val="center"/>
          </w:tcPr>
          <w:p w14:paraId="62EBB45C" w14:textId="77777777" w:rsidR="00780AA4" w:rsidRDefault="00C26E74">
            <w:pPr>
              <w:spacing w:after="0" w:line="259" w:lineRule="auto"/>
              <w:ind w:left="596" w:firstLine="0"/>
            </w:pPr>
            <w:r>
              <w:rPr>
                <w:rFonts w:ascii="Calibri" w:eastAsia="Calibri" w:hAnsi="Calibri" w:cs="Calibri"/>
              </w:rPr>
              <w:lastRenderedPageBreak/>
              <w:t xml:space="preserve">Money is not handled very carefully in our household. </w:t>
            </w:r>
          </w:p>
        </w:tc>
        <w:tc>
          <w:tcPr>
            <w:tcW w:w="1528" w:type="dxa"/>
            <w:gridSpan w:val="2"/>
            <w:tcBorders>
              <w:top w:val="single" w:sz="2" w:space="0" w:color="000000"/>
              <w:left w:val="nil"/>
              <w:bottom w:val="single" w:sz="2" w:space="0" w:color="000000"/>
              <w:right w:val="nil"/>
            </w:tcBorders>
            <w:vAlign w:val="center"/>
          </w:tcPr>
          <w:p w14:paraId="0773204A" w14:textId="77777777" w:rsidR="00780AA4" w:rsidRDefault="00C26E74">
            <w:pPr>
              <w:spacing w:after="0" w:line="259" w:lineRule="auto"/>
              <w:ind w:left="0" w:firstLine="0"/>
            </w:pPr>
            <w:r>
              <w:rPr>
                <w:rFonts w:ascii="Calibri" w:eastAsia="Calibri" w:hAnsi="Calibri" w:cs="Calibri"/>
                <w:sz w:val="28"/>
              </w:rPr>
              <w:t>AGREE</w:t>
            </w:r>
            <w:r>
              <w:rPr>
                <w:rFonts w:ascii="Calibri" w:eastAsia="Calibri" w:hAnsi="Calibri" w:cs="Calibri"/>
                <w:sz w:val="22"/>
              </w:rPr>
              <w:t xml:space="preserve"> </w:t>
            </w:r>
          </w:p>
        </w:tc>
        <w:tc>
          <w:tcPr>
            <w:tcW w:w="1251" w:type="dxa"/>
            <w:gridSpan w:val="2"/>
            <w:tcBorders>
              <w:top w:val="single" w:sz="2" w:space="0" w:color="000000"/>
              <w:left w:val="nil"/>
              <w:bottom w:val="single" w:sz="2" w:space="0" w:color="000000"/>
              <w:right w:val="nil"/>
            </w:tcBorders>
            <w:vAlign w:val="center"/>
          </w:tcPr>
          <w:p w14:paraId="66AA7BD1" w14:textId="77777777" w:rsidR="00780AA4" w:rsidRDefault="00C26E74">
            <w:pPr>
              <w:spacing w:after="0" w:line="259" w:lineRule="auto"/>
              <w:ind w:left="0" w:firstLine="0"/>
              <w:jc w:val="both"/>
            </w:pPr>
            <w:r>
              <w:rPr>
                <w:rFonts w:ascii="Calibri" w:eastAsia="Calibri" w:hAnsi="Calibri" w:cs="Calibri"/>
                <w:sz w:val="28"/>
              </w:rPr>
              <w:t>DISAGREE</w:t>
            </w:r>
            <w:r>
              <w:rPr>
                <w:rFonts w:ascii="Calibri" w:eastAsia="Calibri" w:hAnsi="Calibri" w:cs="Calibri"/>
                <w:sz w:val="22"/>
              </w:rPr>
              <w:t xml:space="preserve"> </w:t>
            </w:r>
          </w:p>
        </w:tc>
      </w:tr>
      <w:tr w:rsidR="00780AA4" w14:paraId="1AD6E161" w14:textId="77777777" w:rsidTr="0045177D">
        <w:trPr>
          <w:gridBefore w:val="1"/>
          <w:wBefore w:w="14" w:type="dxa"/>
          <w:trHeight w:val="706"/>
        </w:trPr>
        <w:tc>
          <w:tcPr>
            <w:tcW w:w="7033" w:type="dxa"/>
            <w:gridSpan w:val="2"/>
            <w:tcBorders>
              <w:top w:val="single" w:sz="2" w:space="0" w:color="000000"/>
              <w:left w:val="nil"/>
              <w:bottom w:val="single" w:sz="2" w:space="0" w:color="000000"/>
              <w:right w:val="nil"/>
            </w:tcBorders>
          </w:tcPr>
          <w:p w14:paraId="46E25BA2" w14:textId="77777777" w:rsidR="00780AA4" w:rsidRDefault="00C26E74">
            <w:pPr>
              <w:spacing w:after="0" w:line="259" w:lineRule="auto"/>
              <w:ind w:left="2931" w:hanging="3028"/>
            </w:pPr>
            <w:proofErr w:type="spellStart"/>
            <w:r>
              <w:rPr>
                <w:rFonts w:ascii="Calibri" w:eastAsia="Calibri" w:hAnsi="Calibri" w:cs="Calibri"/>
              </w:rPr>
              <w:t>ousehold</w:t>
            </w:r>
            <w:proofErr w:type="spellEnd"/>
            <w:r>
              <w:rPr>
                <w:rFonts w:ascii="Calibri" w:eastAsia="Calibri" w:hAnsi="Calibri" w:cs="Calibri"/>
              </w:rPr>
              <w:t xml:space="preserve"> members attend church, synagogue, or Sunday School fairly often. </w:t>
            </w:r>
          </w:p>
        </w:tc>
        <w:tc>
          <w:tcPr>
            <w:tcW w:w="1528" w:type="dxa"/>
            <w:gridSpan w:val="2"/>
            <w:tcBorders>
              <w:top w:val="single" w:sz="2" w:space="0" w:color="000000"/>
              <w:left w:val="nil"/>
              <w:bottom w:val="single" w:sz="2" w:space="0" w:color="000000"/>
              <w:right w:val="nil"/>
            </w:tcBorders>
            <w:vAlign w:val="center"/>
          </w:tcPr>
          <w:p w14:paraId="74E22EA4" w14:textId="77777777" w:rsidR="00780AA4" w:rsidRDefault="00C26E74">
            <w:pPr>
              <w:spacing w:after="0" w:line="259" w:lineRule="auto"/>
              <w:ind w:left="0" w:firstLine="0"/>
            </w:pPr>
            <w:r>
              <w:rPr>
                <w:rFonts w:ascii="Calibri" w:eastAsia="Calibri" w:hAnsi="Calibri" w:cs="Calibri"/>
                <w:sz w:val="28"/>
              </w:rPr>
              <w:t>AGREE</w:t>
            </w:r>
            <w:r>
              <w:rPr>
                <w:rFonts w:ascii="Calibri" w:eastAsia="Calibri" w:hAnsi="Calibri" w:cs="Calibri"/>
                <w:sz w:val="22"/>
              </w:rPr>
              <w:t xml:space="preserve"> </w:t>
            </w:r>
          </w:p>
        </w:tc>
        <w:tc>
          <w:tcPr>
            <w:tcW w:w="1251" w:type="dxa"/>
            <w:gridSpan w:val="2"/>
            <w:tcBorders>
              <w:top w:val="single" w:sz="2" w:space="0" w:color="000000"/>
              <w:left w:val="nil"/>
              <w:bottom w:val="single" w:sz="2" w:space="0" w:color="000000"/>
              <w:right w:val="nil"/>
            </w:tcBorders>
            <w:vAlign w:val="center"/>
          </w:tcPr>
          <w:p w14:paraId="24242CC9" w14:textId="77777777" w:rsidR="00780AA4" w:rsidRDefault="00C26E74">
            <w:pPr>
              <w:spacing w:after="0" w:line="259" w:lineRule="auto"/>
              <w:ind w:left="0" w:firstLine="0"/>
              <w:jc w:val="both"/>
            </w:pPr>
            <w:r>
              <w:rPr>
                <w:rFonts w:ascii="Calibri" w:eastAsia="Calibri" w:hAnsi="Calibri" w:cs="Calibri"/>
                <w:sz w:val="28"/>
              </w:rPr>
              <w:t>DISAGREE</w:t>
            </w:r>
            <w:r>
              <w:rPr>
                <w:rFonts w:ascii="Calibri" w:eastAsia="Calibri" w:hAnsi="Calibri" w:cs="Calibri"/>
                <w:sz w:val="22"/>
              </w:rPr>
              <w:t xml:space="preserve"> </w:t>
            </w:r>
          </w:p>
        </w:tc>
      </w:tr>
      <w:tr w:rsidR="00780AA4" w14:paraId="747BFE5E" w14:textId="77777777" w:rsidTr="0045177D">
        <w:trPr>
          <w:gridBefore w:val="1"/>
          <w:wBefore w:w="14" w:type="dxa"/>
          <w:trHeight w:val="662"/>
        </w:trPr>
        <w:tc>
          <w:tcPr>
            <w:tcW w:w="7033" w:type="dxa"/>
            <w:gridSpan w:val="2"/>
            <w:tcBorders>
              <w:top w:val="single" w:sz="2" w:space="0" w:color="000000"/>
              <w:left w:val="nil"/>
              <w:bottom w:val="single" w:sz="2" w:space="0" w:color="000000"/>
              <w:right w:val="nil"/>
            </w:tcBorders>
            <w:vAlign w:val="center"/>
          </w:tcPr>
          <w:p w14:paraId="40910F38" w14:textId="77777777" w:rsidR="00780AA4" w:rsidRDefault="00C26E74">
            <w:pPr>
              <w:spacing w:after="0" w:line="259" w:lineRule="auto"/>
              <w:ind w:left="1185" w:firstLine="0"/>
            </w:pPr>
            <w:r>
              <w:rPr>
                <w:rFonts w:ascii="Calibri" w:eastAsia="Calibri" w:hAnsi="Calibri" w:cs="Calibri"/>
              </w:rPr>
              <w:t xml:space="preserve">Rules are pretty flexible in our household. </w:t>
            </w:r>
          </w:p>
        </w:tc>
        <w:tc>
          <w:tcPr>
            <w:tcW w:w="1528" w:type="dxa"/>
            <w:gridSpan w:val="2"/>
            <w:tcBorders>
              <w:top w:val="single" w:sz="2" w:space="0" w:color="000000"/>
              <w:left w:val="nil"/>
              <w:bottom w:val="single" w:sz="2" w:space="0" w:color="000000"/>
              <w:right w:val="nil"/>
            </w:tcBorders>
            <w:vAlign w:val="center"/>
          </w:tcPr>
          <w:p w14:paraId="1801AE0A" w14:textId="77777777" w:rsidR="00780AA4" w:rsidRDefault="00C26E74">
            <w:pPr>
              <w:spacing w:after="0" w:line="259" w:lineRule="auto"/>
              <w:ind w:left="0" w:firstLine="0"/>
            </w:pPr>
            <w:r>
              <w:rPr>
                <w:rFonts w:ascii="Calibri" w:eastAsia="Calibri" w:hAnsi="Calibri" w:cs="Calibri"/>
                <w:sz w:val="28"/>
              </w:rPr>
              <w:t>AGREE</w:t>
            </w:r>
            <w:r>
              <w:rPr>
                <w:rFonts w:ascii="Calibri" w:eastAsia="Calibri" w:hAnsi="Calibri" w:cs="Calibri"/>
                <w:sz w:val="22"/>
              </w:rPr>
              <w:t xml:space="preserve"> </w:t>
            </w:r>
          </w:p>
        </w:tc>
        <w:tc>
          <w:tcPr>
            <w:tcW w:w="1251" w:type="dxa"/>
            <w:gridSpan w:val="2"/>
            <w:tcBorders>
              <w:top w:val="single" w:sz="2" w:space="0" w:color="000000"/>
              <w:left w:val="nil"/>
              <w:bottom w:val="single" w:sz="2" w:space="0" w:color="000000"/>
              <w:right w:val="nil"/>
            </w:tcBorders>
            <w:vAlign w:val="center"/>
          </w:tcPr>
          <w:p w14:paraId="137E6F2E" w14:textId="77777777" w:rsidR="00780AA4" w:rsidRDefault="00C26E74">
            <w:pPr>
              <w:spacing w:after="0" w:line="259" w:lineRule="auto"/>
              <w:ind w:left="0" w:firstLine="0"/>
              <w:jc w:val="both"/>
            </w:pPr>
            <w:r>
              <w:rPr>
                <w:rFonts w:ascii="Calibri" w:eastAsia="Calibri" w:hAnsi="Calibri" w:cs="Calibri"/>
                <w:sz w:val="28"/>
              </w:rPr>
              <w:t>DISAGREE</w:t>
            </w:r>
            <w:r>
              <w:rPr>
                <w:rFonts w:ascii="Calibri" w:eastAsia="Calibri" w:hAnsi="Calibri" w:cs="Calibri"/>
                <w:sz w:val="22"/>
              </w:rPr>
              <w:t xml:space="preserve"> </w:t>
            </w:r>
          </w:p>
        </w:tc>
      </w:tr>
      <w:tr w:rsidR="00780AA4" w14:paraId="1083D348" w14:textId="77777777" w:rsidTr="0045177D">
        <w:trPr>
          <w:gridBefore w:val="1"/>
          <w:wBefore w:w="14" w:type="dxa"/>
          <w:trHeight w:val="662"/>
        </w:trPr>
        <w:tc>
          <w:tcPr>
            <w:tcW w:w="7033" w:type="dxa"/>
            <w:gridSpan w:val="2"/>
            <w:tcBorders>
              <w:top w:val="single" w:sz="2" w:space="0" w:color="000000"/>
              <w:left w:val="nil"/>
              <w:bottom w:val="single" w:sz="2" w:space="0" w:color="000000"/>
              <w:right w:val="nil"/>
            </w:tcBorders>
            <w:vAlign w:val="center"/>
          </w:tcPr>
          <w:p w14:paraId="53DA4100" w14:textId="77777777" w:rsidR="00780AA4" w:rsidRDefault="00C26E74">
            <w:pPr>
              <w:spacing w:after="0" w:line="259" w:lineRule="auto"/>
              <w:ind w:left="-100" w:firstLine="0"/>
            </w:pPr>
            <w:r>
              <w:rPr>
                <w:rFonts w:ascii="Calibri" w:eastAsia="Calibri" w:hAnsi="Calibri" w:cs="Calibri"/>
              </w:rPr>
              <w:t xml:space="preserve">There is plenty of time and attention for everyone in our household. </w:t>
            </w:r>
          </w:p>
        </w:tc>
        <w:tc>
          <w:tcPr>
            <w:tcW w:w="1528" w:type="dxa"/>
            <w:gridSpan w:val="2"/>
            <w:tcBorders>
              <w:top w:val="single" w:sz="2" w:space="0" w:color="000000"/>
              <w:left w:val="nil"/>
              <w:bottom w:val="single" w:sz="2" w:space="0" w:color="000000"/>
              <w:right w:val="nil"/>
            </w:tcBorders>
            <w:vAlign w:val="center"/>
          </w:tcPr>
          <w:p w14:paraId="76FC89B8" w14:textId="77777777" w:rsidR="00780AA4" w:rsidRDefault="00C26E74">
            <w:pPr>
              <w:spacing w:after="0" w:line="259" w:lineRule="auto"/>
              <w:ind w:left="0" w:firstLine="0"/>
            </w:pPr>
            <w:r>
              <w:rPr>
                <w:rFonts w:ascii="Calibri" w:eastAsia="Calibri" w:hAnsi="Calibri" w:cs="Calibri"/>
                <w:sz w:val="28"/>
              </w:rPr>
              <w:t>AGREE</w:t>
            </w:r>
            <w:r>
              <w:rPr>
                <w:rFonts w:ascii="Calibri" w:eastAsia="Calibri" w:hAnsi="Calibri" w:cs="Calibri"/>
                <w:sz w:val="22"/>
              </w:rPr>
              <w:t xml:space="preserve"> </w:t>
            </w:r>
          </w:p>
        </w:tc>
        <w:tc>
          <w:tcPr>
            <w:tcW w:w="1251" w:type="dxa"/>
            <w:gridSpan w:val="2"/>
            <w:tcBorders>
              <w:top w:val="single" w:sz="2" w:space="0" w:color="000000"/>
              <w:left w:val="nil"/>
              <w:bottom w:val="single" w:sz="2" w:space="0" w:color="000000"/>
              <w:right w:val="nil"/>
            </w:tcBorders>
            <w:vAlign w:val="center"/>
          </w:tcPr>
          <w:p w14:paraId="513C4730" w14:textId="77777777" w:rsidR="00780AA4" w:rsidRDefault="00C26E74">
            <w:pPr>
              <w:spacing w:after="0" w:line="259" w:lineRule="auto"/>
              <w:ind w:left="0" w:firstLine="0"/>
              <w:jc w:val="both"/>
            </w:pPr>
            <w:r>
              <w:rPr>
                <w:rFonts w:ascii="Calibri" w:eastAsia="Calibri" w:hAnsi="Calibri" w:cs="Calibri"/>
                <w:sz w:val="28"/>
              </w:rPr>
              <w:t>DISAGREE</w:t>
            </w:r>
            <w:r>
              <w:rPr>
                <w:rFonts w:ascii="Calibri" w:eastAsia="Calibri" w:hAnsi="Calibri" w:cs="Calibri"/>
                <w:sz w:val="22"/>
              </w:rPr>
              <w:t xml:space="preserve"> </w:t>
            </w:r>
          </w:p>
        </w:tc>
      </w:tr>
      <w:tr w:rsidR="00780AA4" w14:paraId="326B28E7" w14:textId="77777777" w:rsidTr="0045177D">
        <w:trPr>
          <w:gridBefore w:val="1"/>
          <w:wBefore w:w="14" w:type="dxa"/>
          <w:trHeight w:val="662"/>
        </w:trPr>
        <w:tc>
          <w:tcPr>
            <w:tcW w:w="7033" w:type="dxa"/>
            <w:gridSpan w:val="2"/>
            <w:tcBorders>
              <w:top w:val="single" w:sz="2" w:space="0" w:color="000000"/>
              <w:left w:val="nil"/>
              <w:bottom w:val="single" w:sz="2" w:space="0" w:color="000000"/>
              <w:right w:val="nil"/>
            </w:tcBorders>
            <w:vAlign w:val="center"/>
          </w:tcPr>
          <w:p w14:paraId="2C4D38A4" w14:textId="77777777" w:rsidR="00780AA4" w:rsidRDefault="00C26E74">
            <w:pPr>
              <w:spacing w:after="0" w:line="259" w:lineRule="auto"/>
              <w:ind w:left="272" w:firstLine="0"/>
            </w:pPr>
            <w:r>
              <w:rPr>
                <w:rFonts w:ascii="Calibri" w:eastAsia="Calibri" w:hAnsi="Calibri" w:cs="Calibri"/>
              </w:rPr>
              <w:t xml:space="preserve">There are a lot of spontaneous discussions in our household. </w:t>
            </w:r>
          </w:p>
        </w:tc>
        <w:tc>
          <w:tcPr>
            <w:tcW w:w="1528" w:type="dxa"/>
            <w:gridSpan w:val="2"/>
            <w:tcBorders>
              <w:top w:val="single" w:sz="2" w:space="0" w:color="000000"/>
              <w:left w:val="nil"/>
              <w:bottom w:val="single" w:sz="2" w:space="0" w:color="000000"/>
              <w:right w:val="nil"/>
            </w:tcBorders>
            <w:vAlign w:val="center"/>
          </w:tcPr>
          <w:p w14:paraId="2982A9FF" w14:textId="77777777" w:rsidR="00780AA4" w:rsidRDefault="00C26E74">
            <w:pPr>
              <w:spacing w:after="0" w:line="259" w:lineRule="auto"/>
              <w:ind w:left="0" w:firstLine="0"/>
            </w:pPr>
            <w:r>
              <w:rPr>
                <w:rFonts w:ascii="Calibri" w:eastAsia="Calibri" w:hAnsi="Calibri" w:cs="Calibri"/>
                <w:sz w:val="28"/>
              </w:rPr>
              <w:t>AGREE</w:t>
            </w:r>
            <w:r>
              <w:rPr>
                <w:rFonts w:ascii="Calibri" w:eastAsia="Calibri" w:hAnsi="Calibri" w:cs="Calibri"/>
                <w:sz w:val="22"/>
              </w:rPr>
              <w:t xml:space="preserve"> </w:t>
            </w:r>
          </w:p>
        </w:tc>
        <w:tc>
          <w:tcPr>
            <w:tcW w:w="1251" w:type="dxa"/>
            <w:gridSpan w:val="2"/>
            <w:tcBorders>
              <w:top w:val="single" w:sz="2" w:space="0" w:color="000000"/>
              <w:left w:val="nil"/>
              <w:bottom w:val="single" w:sz="2" w:space="0" w:color="000000"/>
              <w:right w:val="nil"/>
            </w:tcBorders>
            <w:vAlign w:val="center"/>
          </w:tcPr>
          <w:p w14:paraId="14C05AE1" w14:textId="77777777" w:rsidR="00780AA4" w:rsidRDefault="00C26E74">
            <w:pPr>
              <w:spacing w:after="0" w:line="259" w:lineRule="auto"/>
              <w:ind w:left="0" w:firstLine="0"/>
              <w:jc w:val="both"/>
            </w:pPr>
            <w:r>
              <w:rPr>
                <w:rFonts w:ascii="Calibri" w:eastAsia="Calibri" w:hAnsi="Calibri" w:cs="Calibri"/>
                <w:sz w:val="28"/>
              </w:rPr>
              <w:t>DISAGREE</w:t>
            </w:r>
            <w:r>
              <w:rPr>
                <w:rFonts w:ascii="Calibri" w:eastAsia="Calibri" w:hAnsi="Calibri" w:cs="Calibri"/>
                <w:sz w:val="22"/>
              </w:rPr>
              <w:t xml:space="preserve"> </w:t>
            </w:r>
          </w:p>
        </w:tc>
      </w:tr>
    </w:tbl>
    <w:p w14:paraId="540D047A" w14:textId="1CA0C57F" w:rsidR="00780AA4" w:rsidRDefault="00780AA4" w:rsidP="002E541D">
      <w:pPr>
        <w:tabs>
          <w:tab w:val="center" w:pos="3978"/>
          <w:tab w:val="center" w:pos="8045"/>
          <w:tab w:val="right" w:pos="10329"/>
        </w:tabs>
        <w:spacing w:after="0" w:line="259" w:lineRule="auto"/>
        <w:ind w:left="0" w:firstLine="0"/>
        <w:jc w:val="center"/>
      </w:pPr>
    </w:p>
    <w:tbl>
      <w:tblPr>
        <w:tblStyle w:val="TableGrid"/>
        <w:tblW w:w="9826" w:type="dxa"/>
        <w:tblInd w:w="619" w:type="dxa"/>
        <w:tblCellMar>
          <w:top w:w="110" w:type="dxa"/>
          <w:left w:w="0" w:type="dxa"/>
          <w:bottom w:w="5" w:type="dxa"/>
          <w:right w:w="65" w:type="dxa"/>
        </w:tblCellMar>
        <w:tblLook w:val="04A0" w:firstRow="1" w:lastRow="0" w:firstColumn="1" w:lastColumn="0" w:noHBand="0" w:noVBand="1"/>
      </w:tblPr>
      <w:tblGrid>
        <w:gridCol w:w="7044"/>
        <w:gridCol w:w="1531"/>
        <w:gridCol w:w="1251"/>
      </w:tblGrid>
      <w:tr w:rsidR="00780AA4" w14:paraId="56EB872A" w14:textId="77777777">
        <w:trPr>
          <w:trHeight w:val="662"/>
        </w:trPr>
        <w:tc>
          <w:tcPr>
            <w:tcW w:w="8575" w:type="dxa"/>
            <w:gridSpan w:val="2"/>
            <w:tcBorders>
              <w:top w:val="single" w:sz="2" w:space="0" w:color="000000"/>
              <w:left w:val="nil"/>
              <w:bottom w:val="single" w:sz="2" w:space="0" w:color="000000"/>
              <w:right w:val="nil"/>
            </w:tcBorders>
            <w:vAlign w:val="center"/>
          </w:tcPr>
          <w:p w14:paraId="12719F01" w14:textId="77777777" w:rsidR="00780AA4" w:rsidRDefault="00C26E74">
            <w:pPr>
              <w:spacing w:after="0" w:line="259" w:lineRule="auto"/>
              <w:ind w:left="-11" w:firstLine="0"/>
            </w:pPr>
            <w:r>
              <w:rPr>
                <w:rFonts w:ascii="Calibri" w:eastAsia="Calibri" w:hAnsi="Calibri" w:cs="Calibri"/>
              </w:rPr>
              <w:t xml:space="preserve"> are not really encouraged to speak up for ourselves in our household. </w:t>
            </w:r>
            <w:r>
              <w:rPr>
                <w:rFonts w:ascii="Calibri" w:eastAsia="Calibri" w:hAnsi="Calibri" w:cs="Calibri"/>
                <w:sz w:val="28"/>
              </w:rPr>
              <w:t>AGREE</w:t>
            </w:r>
            <w:r>
              <w:rPr>
                <w:rFonts w:ascii="Calibri" w:eastAsia="Calibri" w:hAnsi="Calibri" w:cs="Calibri"/>
                <w:sz w:val="22"/>
              </w:rPr>
              <w:t xml:space="preserve"> </w:t>
            </w:r>
          </w:p>
        </w:tc>
        <w:tc>
          <w:tcPr>
            <w:tcW w:w="1251" w:type="dxa"/>
            <w:tcBorders>
              <w:top w:val="single" w:sz="2" w:space="0" w:color="000000"/>
              <w:left w:val="nil"/>
              <w:bottom w:val="single" w:sz="2" w:space="0" w:color="000000"/>
              <w:right w:val="nil"/>
            </w:tcBorders>
            <w:vAlign w:val="center"/>
          </w:tcPr>
          <w:p w14:paraId="2BEDA54F" w14:textId="77777777" w:rsidR="00780AA4" w:rsidRDefault="00C26E74">
            <w:pPr>
              <w:spacing w:after="0" w:line="259" w:lineRule="auto"/>
              <w:ind w:left="0" w:firstLine="0"/>
              <w:jc w:val="both"/>
            </w:pPr>
            <w:r>
              <w:rPr>
                <w:rFonts w:ascii="Calibri" w:eastAsia="Calibri" w:hAnsi="Calibri" w:cs="Calibri"/>
                <w:sz w:val="28"/>
              </w:rPr>
              <w:t>DISAGREE</w:t>
            </w:r>
            <w:r>
              <w:rPr>
                <w:rFonts w:ascii="Calibri" w:eastAsia="Calibri" w:hAnsi="Calibri" w:cs="Calibri"/>
                <w:sz w:val="22"/>
              </w:rPr>
              <w:t xml:space="preserve"> </w:t>
            </w:r>
          </w:p>
        </w:tc>
      </w:tr>
      <w:tr w:rsidR="00780AA4" w14:paraId="443FB85A" w14:textId="77777777">
        <w:trPr>
          <w:trHeight w:val="595"/>
        </w:trPr>
        <w:tc>
          <w:tcPr>
            <w:tcW w:w="8575" w:type="dxa"/>
            <w:gridSpan w:val="2"/>
            <w:tcBorders>
              <w:top w:val="single" w:sz="2" w:space="0" w:color="000000"/>
              <w:left w:val="nil"/>
              <w:bottom w:val="single" w:sz="2" w:space="0" w:color="000000"/>
              <w:right w:val="nil"/>
            </w:tcBorders>
          </w:tcPr>
          <w:p w14:paraId="2DC9947A" w14:textId="77777777" w:rsidR="00780AA4" w:rsidRDefault="00C26E74">
            <w:pPr>
              <w:tabs>
                <w:tab w:val="center" w:pos="3239"/>
                <w:tab w:val="center" w:pos="7426"/>
              </w:tabs>
              <w:spacing w:after="0" w:line="259" w:lineRule="auto"/>
              <w:ind w:left="0" w:firstLine="0"/>
            </w:pPr>
            <w:r>
              <w:rPr>
                <w:rFonts w:ascii="Calibri" w:eastAsia="Calibri" w:hAnsi="Calibri" w:cs="Calibri"/>
                <w:sz w:val="22"/>
              </w:rPr>
              <w:tab/>
            </w:r>
            <w:r>
              <w:rPr>
                <w:rFonts w:ascii="Calibri" w:eastAsia="Calibri" w:hAnsi="Calibri" w:cs="Calibri"/>
              </w:rPr>
              <w:t xml:space="preserve">Household members really like art and literature. </w:t>
            </w:r>
            <w:r>
              <w:rPr>
                <w:rFonts w:ascii="Calibri" w:eastAsia="Calibri" w:hAnsi="Calibri" w:cs="Calibri"/>
              </w:rPr>
              <w:tab/>
            </w:r>
            <w:r>
              <w:rPr>
                <w:rFonts w:ascii="Calibri" w:eastAsia="Calibri" w:hAnsi="Calibri" w:cs="Calibri"/>
                <w:sz w:val="28"/>
              </w:rPr>
              <w:t>AGREE</w:t>
            </w:r>
            <w:r>
              <w:rPr>
                <w:rFonts w:ascii="Calibri" w:eastAsia="Calibri" w:hAnsi="Calibri" w:cs="Calibri"/>
                <w:sz w:val="22"/>
              </w:rPr>
              <w:t xml:space="preserve"> </w:t>
            </w:r>
          </w:p>
        </w:tc>
        <w:tc>
          <w:tcPr>
            <w:tcW w:w="1251" w:type="dxa"/>
            <w:tcBorders>
              <w:top w:val="single" w:sz="2" w:space="0" w:color="000000"/>
              <w:left w:val="nil"/>
              <w:bottom w:val="single" w:sz="2" w:space="0" w:color="000000"/>
              <w:right w:val="nil"/>
            </w:tcBorders>
          </w:tcPr>
          <w:p w14:paraId="2951DAB2" w14:textId="77777777" w:rsidR="00780AA4" w:rsidRDefault="00C26E74">
            <w:pPr>
              <w:spacing w:after="0" w:line="259" w:lineRule="auto"/>
              <w:ind w:left="0" w:firstLine="0"/>
              <w:jc w:val="both"/>
            </w:pPr>
            <w:r>
              <w:rPr>
                <w:rFonts w:ascii="Calibri" w:eastAsia="Calibri" w:hAnsi="Calibri" w:cs="Calibri"/>
                <w:sz w:val="28"/>
              </w:rPr>
              <w:t>DISAGREE</w:t>
            </w:r>
            <w:r>
              <w:rPr>
                <w:rFonts w:ascii="Calibri" w:eastAsia="Calibri" w:hAnsi="Calibri" w:cs="Calibri"/>
                <w:sz w:val="22"/>
              </w:rPr>
              <w:t xml:space="preserve"> </w:t>
            </w:r>
          </w:p>
        </w:tc>
      </w:tr>
      <w:tr w:rsidR="00780AA4" w14:paraId="707AC537" w14:textId="77777777">
        <w:trPr>
          <w:trHeight w:val="586"/>
        </w:trPr>
        <w:tc>
          <w:tcPr>
            <w:tcW w:w="7044" w:type="dxa"/>
            <w:tcBorders>
              <w:top w:val="single" w:sz="2" w:space="0" w:color="000000"/>
              <w:left w:val="nil"/>
              <w:bottom w:val="single" w:sz="2" w:space="0" w:color="000000"/>
              <w:right w:val="nil"/>
            </w:tcBorders>
            <w:vAlign w:val="center"/>
          </w:tcPr>
          <w:p w14:paraId="56F42846" w14:textId="77777777" w:rsidR="00780AA4" w:rsidRDefault="00C26E74">
            <w:pPr>
              <w:spacing w:after="0" w:line="259" w:lineRule="auto"/>
              <w:ind w:left="322" w:firstLine="0"/>
            </w:pPr>
            <w:r>
              <w:rPr>
                <w:rFonts w:ascii="Calibri" w:eastAsia="Calibri" w:hAnsi="Calibri" w:cs="Calibri"/>
              </w:rPr>
              <w:t xml:space="preserve">Household members believe if you sin you will be punished. </w:t>
            </w:r>
          </w:p>
        </w:tc>
        <w:tc>
          <w:tcPr>
            <w:tcW w:w="1531" w:type="dxa"/>
            <w:tcBorders>
              <w:top w:val="single" w:sz="2" w:space="0" w:color="000000"/>
              <w:left w:val="nil"/>
              <w:bottom w:val="single" w:sz="2" w:space="0" w:color="000000"/>
              <w:right w:val="nil"/>
            </w:tcBorders>
          </w:tcPr>
          <w:p w14:paraId="6FB9FA9D" w14:textId="77777777" w:rsidR="00780AA4" w:rsidRDefault="00C26E74">
            <w:pPr>
              <w:spacing w:after="0" w:line="259" w:lineRule="auto"/>
              <w:ind w:left="0" w:firstLine="0"/>
            </w:pPr>
            <w:r>
              <w:rPr>
                <w:rFonts w:ascii="Calibri" w:eastAsia="Calibri" w:hAnsi="Calibri" w:cs="Calibri"/>
                <w:sz w:val="28"/>
              </w:rPr>
              <w:t>AGREE</w:t>
            </w:r>
            <w:r>
              <w:rPr>
                <w:rFonts w:ascii="Calibri" w:eastAsia="Calibri" w:hAnsi="Calibri" w:cs="Calibri"/>
                <w:sz w:val="22"/>
              </w:rPr>
              <w:t xml:space="preserve"> </w:t>
            </w:r>
          </w:p>
        </w:tc>
        <w:tc>
          <w:tcPr>
            <w:tcW w:w="1251" w:type="dxa"/>
            <w:tcBorders>
              <w:top w:val="single" w:sz="2" w:space="0" w:color="000000"/>
              <w:left w:val="nil"/>
              <w:bottom w:val="single" w:sz="2" w:space="0" w:color="000000"/>
              <w:right w:val="nil"/>
            </w:tcBorders>
          </w:tcPr>
          <w:p w14:paraId="4CD05C89" w14:textId="77777777" w:rsidR="00780AA4" w:rsidRDefault="00C26E74">
            <w:pPr>
              <w:spacing w:after="0" w:line="259" w:lineRule="auto"/>
              <w:ind w:left="0" w:firstLine="0"/>
              <w:jc w:val="both"/>
            </w:pPr>
            <w:r>
              <w:rPr>
                <w:rFonts w:ascii="Calibri" w:eastAsia="Calibri" w:hAnsi="Calibri" w:cs="Calibri"/>
                <w:sz w:val="28"/>
              </w:rPr>
              <w:t>DISAGREE</w:t>
            </w:r>
            <w:r>
              <w:rPr>
                <w:rFonts w:ascii="Calibri" w:eastAsia="Calibri" w:hAnsi="Calibri" w:cs="Calibri"/>
                <w:sz w:val="22"/>
              </w:rPr>
              <w:t xml:space="preserve"> </w:t>
            </w:r>
          </w:p>
        </w:tc>
      </w:tr>
      <w:tr w:rsidR="00780AA4" w14:paraId="74FE8982" w14:textId="77777777">
        <w:trPr>
          <w:trHeight w:val="600"/>
        </w:trPr>
        <w:tc>
          <w:tcPr>
            <w:tcW w:w="7044" w:type="dxa"/>
            <w:tcBorders>
              <w:top w:val="single" w:sz="2" w:space="0" w:color="000000"/>
              <w:left w:val="nil"/>
              <w:bottom w:val="single" w:sz="2" w:space="0" w:color="000000"/>
              <w:right w:val="nil"/>
            </w:tcBorders>
            <w:vAlign w:val="bottom"/>
          </w:tcPr>
          <w:p w14:paraId="30ECB9D4" w14:textId="77777777" w:rsidR="00780AA4" w:rsidRDefault="00C26E74">
            <w:pPr>
              <w:spacing w:after="0" w:line="259" w:lineRule="auto"/>
              <w:ind w:left="817" w:firstLine="0"/>
            </w:pPr>
            <w:r>
              <w:rPr>
                <w:rFonts w:ascii="Calibri" w:eastAsia="Calibri" w:hAnsi="Calibri" w:cs="Calibri"/>
              </w:rPr>
              <w:t xml:space="preserve">Dishes are usually done immediately after dinner. </w:t>
            </w:r>
          </w:p>
        </w:tc>
        <w:tc>
          <w:tcPr>
            <w:tcW w:w="1531" w:type="dxa"/>
            <w:tcBorders>
              <w:top w:val="single" w:sz="2" w:space="0" w:color="000000"/>
              <w:left w:val="nil"/>
              <w:bottom w:val="single" w:sz="2" w:space="0" w:color="000000"/>
              <w:right w:val="nil"/>
            </w:tcBorders>
            <w:vAlign w:val="bottom"/>
          </w:tcPr>
          <w:p w14:paraId="04A1D4C2" w14:textId="77777777" w:rsidR="00780AA4" w:rsidRDefault="00C26E74">
            <w:pPr>
              <w:spacing w:after="0" w:line="259" w:lineRule="auto"/>
              <w:ind w:left="0" w:firstLine="0"/>
            </w:pPr>
            <w:r>
              <w:rPr>
                <w:rFonts w:ascii="Calibri" w:eastAsia="Calibri" w:hAnsi="Calibri" w:cs="Calibri"/>
                <w:sz w:val="28"/>
              </w:rPr>
              <w:t>AGREE</w:t>
            </w:r>
            <w:r>
              <w:rPr>
                <w:rFonts w:ascii="Calibri" w:eastAsia="Calibri" w:hAnsi="Calibri" w:cs="Calibri"/>
                <w:sz w:val="22"/>
              </w:rPr>
              <w:t xml:space="preserve"> </w:t>
            </w:r>
          </w:p>
        </w:tc>
        <w:tc>
          <w:tcPr>
            <w:tcW w:w="1251" w:type="dxa"/>
            <w:tcBorders>
              <w:top w:val="single" w:sz="2" w:space="0" w:color="000000"/>
              <w:left w:val="nil"/>
              <w:bottom w:val="single" w:sz="2" w:space="0" w:color="000000"/>
              <w:right w:val="nil"/>
            </w:tcBorders>
          </w:tcPr>
          <w:p w14:paraId="4F6BC8AE" w14:textId="77777777" w:rsidR="00780AA4" w:rsidRDefault="00C26E74">
            <w:pPr>
              <w:spacing w:after="0" w:line="259" w:lineRule="auto"/>
              <w:ind w:left="0" w:firstLine="0"/>
              <w:jc w:val="both"/>
            </w:pPr>
            <w:r>
              <w:rPr>
                <w:rFonts w:ascii="Calibri" w:eastAsia="Calibri" w:hAnsi="Calibri" w:cs="Calibri"/>
                <w:sz w:val="28"/>
              </w:rPr>
              <w:t>DISAGREE</w:t>
            </w:r>
            <w:r>
              <w:rPr>
                <w:rFonts w:ascii="Calibri" w:eastAsia="Calibri" w:hAnsi="Calibri" w:cs="Calibri"/>
                <w:sz w:val="22"/>
              </w:rPr>
              <w:t xml:space="preserve"> </w:t>
            </w:r>
          </w:p>
        </w:tc>
      </w:tr>
      <w:tr w:rsidR="00780AA4" w14:paraId="7582AA7C" w14:textId="77777777">
        <w:trPr>
          <w:trHeight w:val="581"/>
        </w:trPr>
        <w:tc>
          <w:tcPr>
            <w:tcW w:w="7044" w:type="dxa"/>
            <w:tcBorders>
              <w:top w:val="single" w:sz="2" w:space="0" w:color="000000"/>
              <w:left w:val="nil"/>
              <w:bottom w:val="single" w:sz="2" w:space="0" w:color="000000"/>
              <w:right w:val="nil"/>
            </w:tcBorders>
            <w:vAlign w:val="center"/>
          </w:tcPr>
          <w:p w14:paraId="63EE394F" w14:textId="77777777" w:rsidR="00780AA4" w:rsidRDefault="00C26E74">
            <w:pPr>
              <w:spacing w:after="0" w:line="259" w:lineRule="auto"/>
              <w:ind w:left="529" w:firstLine="0"/>
            </w:pPr>
            <w:r>
              <w:rPr>
                <w:rFonts w:ascii="Calibri" w:eastAsia="Calibri" w:hAnsi="Calibri" w:cs="Calibri"/>
              </w:rPr>
              <w:t xml:space="preserve">Activities in our household are pretty carefully planned. </w:t>
            </w:r>
          </w:p>
        </w:tc>
        <w:tc>
          <w:tcPr>
            <w:tcW w:w="1531" w:type="dxa"/>
            <w:tcBorders>
              <w:top w:val="single" w:sz="2" w:space="0" w:color="000000"/>
              <w:left w:val="nil"/>
              <w:bottom w:val="single" w:sz="2" w:space="0" w:color="000000"/>
              <w:right w:val="nil"/>
            </w:tcBorders>
            <w:vAlign w:val="bottom"/>
          </w:tcPr>
          <w:p w14:paraId="451979EB" w14:textId="77777777" w:rsidR="00780AA4" w:rsidRDefault="00C26E74">
            <w:pPr>
              <w:spacing w:after="0" w:line="259" w:lineRule="auto"/>
              <w:ind w:left="0" w:firstLine="0"/>
            </w:pPr>
            <w:r>
              <w:rPr>
                <w:rFonts w:ascii="Calibri" w:eastAsia="Calibri" w:hAnsi="Calibri" w:cs="Calibri"/>
                <w:sz w:val="28"/>
              </w:rPr>
              <w:t>AGREE</w:t>
            </w:r>
            <w:r>
              <w:rPr>
                <w:rFonts w:ascii="Calibri" w:eastAsia="Calibri" w:hAnsi="Calibri" w:cs="Calibri"/>
                <w:sz w:val="22"/>
              </w:rPr>
              <w:t xml:space="preserve"> </w:t>
            </w:r>
          </w:p>
        </w:tc>
        <w:tc>
          <w:tcPr>
            <w:tcW w:w="1251" w:type="dxa"/>
            <w:tcBorders>
              <w:top w:val="single" w:sz="2" w:space="0" w:color="000000"/>
              <w:left w:val="nil"/>
              <w:bottom w:val="single" w:sz="2" w:space="0" w:color="000000"/>
              <w:right w:val="nil"/>
            </w:tcBorders>
          </w:tcPr>
          <w:p w14:paraId="7D670DA0" w14:textId="77777777" w:rsidR="00780AA4" w:rsidRDefault="00C26E74">
            <w:pPr>
              <w:spacing w:after="0" w:line="259" w:lineRule="auto"/>
              <w:ind w:left="0" w:firstLine="0"/>
              <w:jc w:val="both"/>
            </w:pPr>
            <w:r>
              <w:rPr>
                <w:rFonts w:ascii="Calibri" w:eastAsia="Calibri" w:hAnsi="Calibri" w:cs="Calibri"/>
                <w:sz w:val="28"/>
              </w:rPr>
              <w:t>DISAGREE</w:t>
            </w:r>
            <w:r>
              <w:rPr>
                <w:rFonts w:ascii="Calibri" w:eastAsia="Calibri" w:hAnsi="Calibri" w:cs="Calibri"/>
                <w:sz w:val="22"/>
              </w:rPr>
              <w:t xml:space="preserve"> </w:t>
            </w:r>
          </w:p>
        </w:tc>
      </w:tr>
      <w:tr w:rsidR="00780AA4" w14:paraId="7E1EF6D3" w14:textId="77777777">
        <w:trPr>
          <w:trHeight w:val="586"/>
        </w:trPr>
        <w:tc>
          <w:tcPr>
            <w:tcW w:w="7044" w:type="dxa"/>
            <w:tcBorders>
              <w:top w:val="single" w:sz="2" w:space="0" w:color="000000"/>
              <w:left w:val="nil"/>
              <w:bottom w:val="single" w:sz="2" w:space="0" w:color="000000"/>
              <w:right w:val="nil"/>
            </w:tcBorders>
            <w:vAlign w:val="center"/>
          </w:tcPr>
          <w:p w14:paraId="30D33E86" w14:textId="77777777" w:rsidR="00780AA4" w:rsidRDefault="00C26E74">
            <w:pPr>
              <w:spacing w:after="0" w:line="259" w:lineRule="auto"/>
              <w:ind w:left="896" w:firstLine="0"/>
            </w:pPr>
            <w:r>
              <w:rPr>
                <w:rFonts w:ascii="Calibri" w:eastAsia="Calibri" w:hAnsi="Calibri" w:cs="Calibri"/>
              </w:rPr>
              <w:t xml:space="preserve">You </w:t>
            </w:r>
            <w:proofErr w:type="gramStart"/>
            <w:r>
              <w:rPr>
                <w:rFonts w:ascii="Calibri" w:eastAsia="Calibri" w:hAnsi="Calibri" w:cs="Calibri"/>
              </w:rPr>
              <w:t>can't</w:t>
            </w:r>
            <w:proofErr w:type="gramEnd"/>
            <w:r>
              <w:rPr>
                <w:rFonts w:ascii="Calibri" w:eastAsia="Calibri" w:hAnsi="Calibri" w:cs="Calibri"/>
              </w:rPr>
              <w:t xml:space="preserve"> get away with much in our household. </w:t>
            </w:r>
          </w:p>
        </w:tc>
        <w:tc>
          <w:tcPr>
            <w:tcW w:w="1531" w:type="dxa"/>
            <w:tcBorders>
              <w:top w:val="single" w:sz="2" w:space="0" w:color="000000"/>
              <w:left w:val="nil"/>
              <w:bottom w:val="single" w:sz="2" w:space="0" w:color="000000"/>
              <w:right w:val="nil"/>
            </w:tcBorders>
            <w:vAlign w:val="bottom"/>
          </w:tcPr>
          <w:p w14:paraId="33126EAD" w14:textId="77777777" w:rsidR="00780AA4" w:rsidRDefault="00C26E74">
            <w:pPr>
              <w:spacing w:after="0" w:line="259" w:lineRule="auto"/>
              <w:ind w:left="0" w:firstLine="0"/>
            </w:pPr>
            <w:r>
              <w:rPr>
                <w:rFonts w:ascii="Calibri" w:eastAsia="Calibri" w:hAnsi="Calibri" w:cs="Calibri"/>
                <w:sz w:val="28"/>
              </w:rPr>
              <w:t>AGREE</w:t>
            </w:r>
            <w:r>
              <w:rPr>
                <w:rFonts w:ascii="Calibri" w:eastAsia="Calibri" w:hAnsi="Calibri" w:cs="Calibri"/>
                <w:sz w:val="22"/>
              </w:rPr>
              <w:t xml:space="preserve"> </w:t>
            </w:r>
          </w:p>
        </w:tc>
        <w:tc>
          <w:tcPr>
            <w:tcW w:w="1251" w:type="dxa"/>
            <w:tcBorders>
              <w:top w:val="single" w:sz="2" w:space="0" w:color="000000"/>
              <w:left w:val="nil"/>
              <w:bottom w:val="single" w:sz="2" w:space="0" w:color="000000"/>
              <w:right w:val="nil"/>
            </w:tcBorders>
            <w:vAlign w:val="bottom"/>
          </w:tcPr>
          <w:p w14:paraId="652CAE13" w14:textId="77777777" w:rsidR="00780AA4" w:rsidRDefault="00C26E74">
            <w:pPr>
              <w:spacing w:after="0" w:line="259" w:lineRule="auto"/>
              <w:ind w:left="0" w:firstLine="0"/>
              <w:jc w:val="both"/>
            </w:pPr>
            <w:r>
              <w:rPr>
                <w:rFonts w:ascii="Calibri" w:eastAsia="Calibri" w:hAnsi="Calibri" w:cs="Calibri"/>
                <w:sz w:val="28"/>
              </w:rPr>
              <w:t>DISAGREE</w:t>
            </w:r>
            <w:r>
              <w:rPr>
                <w:rFonts w:ascii="Calibri" w:eastAsia="Calibri" w:hAnsi="Calibri" w:cs="Calibri"/>
                <w:sz w:val="22"/>
              </w:rPr>
              <w:t xml:space="preserve"> </w:t>
            </w:r>
          </w:p>
        </w:tc>
      </w:tr>
    </w:tbl>
    <w:p w14:paraId="04EFFA63" w14:textId="77777777" w:rsidR="00780AA4" w:rsidRDefault="00C26E74">
      <w:pPr>
        <w:spacing w:after="0" w:line="259" w:lineRule="auto"/>
        <w:ind w:left="2443" w:firstLine="0"/>
      </w:pPr>
      <w:r>
        <w:rPr>
          <w:rFonts w:ascii="Calibri" w:eastAsia="Calibri" w:hAnsi="Calibri" w:cs="Calibri"/>
        </w:rPr>
        <w:t xml:space="preserve"> </w:t>
      </w:r>
    </w:p>
    <w:p w14:paraId="056553A7" w14:textId="77777777" w:rsidR="00780AA4" w:rsidRDefault="00C26E74">
      <w:pPr>
        <w:spacing w:after="0" w:line="259" w:lineRule="auto"/>
        <w:ind w:left="859" w:firstLine="0"/>
      </w:pPr>
      <w:r>
        <w:rPr>
          <w:rFonts w:ascii="Calibri" w:eastAsia="Calibri" w:hAnsi="Calibri" w:cs="Calibri"/>
        </w:rPr>
        <w:t xml:space="preserve"> </w:t>
      </w:r>
      <w:r>
        <w:rPr>
          <w:rFonts w:ascii="Calibri" w:eastAsia="Calibri" w:hAnsi="Calibri" w:cs="Calibri"/>
        </w:rPr>
        <w:tab/>
        <w:t xml:space="preserve"> </w:t>
      </w:r>
    </w:p>
    <w:p w14:paraId="66F02C5B" w14:textId="77777777" w:rsidR="002E541D" w:rsidRDefault="002E541D">
      <w:pPr>
        <w:spacing w:after="160" w:line="259" w:lineRule="auto"/>
        <w:ind w:left="0" w:firstLine="0"/>
        <w:rPr>
          <w:rFonts w:ascii="Calibri" w:eastAsia="Calibri" w:hAnsi="Calibri" w:cs="Calibri"/>
          <w:b/>
        </w:rPr>
      </w:pPr>
      <w:r>
        <w:rPr>
          <w:rFonts w:ascii="Calibri" w:eastAsia="Calibri" w:hAnsi="Calibri" w:cs="Calibri"/>
          <w:b/>
        </w:rPr>
        <w:br w:type="page"/>
      </w:r>
    </w:p>
    <w:p w14:paraId="4FB266CD" w14:textId="77777777" w:rsidR="002E541D" w:rsidRDefault="00C26E74" w:rsidP="002E541D">
      <w:pPr>
        <w:spacing w:after="0" w:line="259" w:lineRule="auto"/>
        <w:ind w:left="759"/>
        <w:jc w:val="center"/>
      </w:pPr>
      <w:r>
        <w:rPr>
          <w:rFonts w:ascii="Calibri" w:eastAsia="Calibri" w:hAnsi="Calibri" w:cs="Calibri"/>
          <w:b/>
        </w:rPr>
        <w:lastRenderedPageBreak/>
        <w:t>Rosenberg Self-Esteem Scale</w:t>
      </w:r>
      <w:r>
        <w:rPr>
          <w:b/>
        </w:rPr>
        <w:t xml:space="preserve"> (</w:t>
      </w:r>
      <w:r>
        <w:rPr>
          <w:rFonts w:ascii="Calibri" w:eastAsia="Calibri" w:hAnsi="Calibri" w:cs="Calibri"/>
          <w:b/>
          <w:sz w:val="28"/>
        </w:rPr>
        <w:t>RSES)</w:t>
      </w:r>
      <w:r>
        <w:rPr>
          <w:rFonts w:ascii="Calibri" w:eastAsia="Calibri" w:hAnsi="Calibri" w:cs="Calibri"/>
          <w:b/>
        </w:rPr>
        <w:t xml:space="preserve"> </w:t>
      </w:r>
    </w:p>
    <w:p w14:paraId="66C3A346" w14:textId="77777777" w:rsidR="002E541D" w:rsidRDefault="00C26E74" w:rsidP="002E541D">
      <w:pPr>
        <w:spacing w:after="0" w:line="259" w:lineRule="auto"/>
        <w:ind w:left="759"/>
        <w:jc w:val="both"/>
      </w:pPr>
      <w:r>
        <w:rPr>
          <w:rFonts w:ascii="Calibri" w:eastAsia="Calibri" w:hAnsi="Calibri" w:cs="Calibri"/>
        </w:rPr>
        <w:t>Please indicate how accurately each of the following statements describes you.</w:t>
      </w:r>
      <w:r>
        <w:rPr>
          <w:rFonts w:ascii="Calibri" w:eastAsia="Calibri" w:hAnsi="Calibri" w:cs="Calibri"/>
          <w:sz w:val="22"/>
        </w:rPr>
        <w:t xml:space="preserve"> </w:t>
      </w:r>
    </w:p>
    <w:p w14:paraId="05796B10" w14:textId="77777777" w:rsidR="002E541D" w:rsidRDefault="00C26E74" w:rsidP="002E541D">
      <w:pPr>
        <w:spacing w:after="0" w:line="259" w:lineRule="auto"/>
        <w:ind w:left="759"/>
        <w:jc w:val="both"/>
      </w:pPr>
      <w:r>
        <w:rPr>
          <w:rFonts w:ascii="Calibri" w:eastAsia="Calibri" w:hAnsi="Calibri" w:cs="Calibri"/>
        </w:rPr>
        <w:t>Read the statements and circle your response below.</w:t>
      </w:r>
      <w:r>
        <w:rPr>
          <w:rFonts w:ascii="Calibri" w:eastAsia="Calibri" w:hAnsi="Calibri" w:cs="Calibri"/>
          <w:sz w:val="22"/>
        </w:rPr>
        <w:t xml:space="preserve"> </w:t>
      </w:r>
    </w:p>
    <w:p w14:paraId="0916AC6F" w14:textId="77777777" w:rsidR="002E541D" w:rsidRDefault="00C26E74" w:rsidP="002E541D">
      <w:pPr>
        <w:spacing w:after="0" w:line="259" w:lineRule="auto"/>
        <w:ind w:left="759"/>
        <w:jc w:val="both"/>
      </w:pPr>
      <w:r>
        <w:rPr>
          <w:rFonts w:ascii="Calibri" w:eastAsia="Calibri" w:hAnsi="Calibri" w:cs="Calibri"/>
        </w:rPr>
        <w:t>It is best to rely on the first impression in answering each item.</w:t>
      </w:r>
      <w:r>
        <w:rPr>
          <w:rFonts w:ascii="Calibri" w:eastAsia="Calibri" w:hAnsi="Calibri" w:cs="Calibri"/>
          <w:sz w:val="22"/>
        </w:rPr>
        <w:t xml:space="preserve"> </w:t>
      </w:r>
    </w:p>
    <w:p w14:paraId="0E809966" w14:textId="77777777" w:rsidR="002E541D" w:rsidRDefault="002E541D" w:rsidP="002E541D">
      <w:pPr>
        <w:spacing w:after="0" w:line="259" w:lineRule="auto"/>
        <w:ind w:left="759"/>
        <w:jc w:val="both"/>
      </w:pPr>
    </w:p>
    <w:p w14:paraId="399B6A6C" w14:textId="06C56577" w:rsidR="00780AA4" w:rsidRDefault="00C26E74" w:rsidP="002E541D">
      <w:pPr>
        <w:pStyle w:val="ListParagraph"/>
        <w:numPr>
          <w:ilvl w:val="0"/>
          <w:numId w:val="4"/>
        </w:numPr>
        <w:spacing w:after="0" w:line="259" w:lineRule="auto"/>
        <w:jc w:val="both"/>
      </w:pPr>
      <w:r w:rsidRPr="002E541D">
        <w:rPr>
          <w:rFonts w:ascii="Calibri" w:eastAsia="Calibri" w:hAnsi="Calibri" w:cs="Calibri"/>
        </w:rPr>
        <w:t xml:space="preserve">I feel that I am a person of worth, at least on an equal plane with others. </w:t>
      </w:r>
    </w:p>
    <w:p w14:paraId="1A4E9617" w14:textId="77777777" w:rsidR="00780AA4" w:rsidRDefault="00C26E74">
      <w:pPr>
        <w:tabs>
          <w:tab w:val="center" w:pos="3090"/>
          <w:tab w:val="center" w:pos="4967"/>
          <w:tab w:val="center" w:pos="6844"/>
          <w:tab w:val="center" w:pos="9070"/>
        </w:tabs>
        <w:spacing w:after="4" w:line="259" w:lineRule="auto"/>
        <w:ind w:left="0" w:firstLine="0"/>
      </w:pPr>
      <w:r>
        <w:rPr>
          <w:rFonts w:ascii="Calibri" w:eastAsia="Calibri" w:hAnsi="Calibri" w:cs="Calibri"/>
          <w:sz w:val="22"/>
        </w:rPr>
        <w:tab/>
      </w:r>
      <w:r>
        <w:rPr>
          <w:rFonts w:ascii="Calibri" w:eastAsia="Calibri" w:hAnsi="Calibri" w:cs="Calibri"/>
          <w:b/>
        </w:rPr>
        <w:t xml:space="preserve">Strongly </w:t>
      </w:r>
      <w:r>
        <w:rPr>
          <w:rFonts w:ascii="Calibri" w:eastAsia="Calibri" w:hAnsi="Calibri" w:cs="Calibri"/>
          <w:b/>
        </w:rPr>
        <w:tab/>
        <w:t xml:space="preserve"> </w:t>
      </w:r>
      <w:r>
        <w:rPr>
          <w:rFonts w:ascii="Calibri" w:eastAsia="Calibri" w:hAnsi="Calibri" w:cs="Calibri"/>
          <w:b/>
        </w:rPr>
        <w:tab/>
      </w:r>
      <w:proofErr w:type="spellStart"/>
      <w:r>
        <w:rPr>
          <w:rFonts w:ascii="Calibri" w:eastAsia="Calibri" w:hAnsi="Calibri" w:cs="Calibri"/>
          <w:b/>
        </w:rPr>
        <w:t>Strongly</w:t>
      </w:r>
      <w:proofErr w:type="spellEnd"/>
      <w:r>
        <w:rPr>
          <w:rFonts w:ascii="Calibri" w:eastAsia="Calibri" w:hAnsi="Calibri" w:cs="Calibri"/>
          <w:b/>
        </w:rPr>
        <w:t xml:space="preserve"> </w:t>
      </w:r>
      <w:r>
        <w:rPr>
          <w:rFonts w:ascii="Calibri" w:eastAsia="Calibri" w:hAnsi="Calibri" w:cs="Calibri"/>
          <w:b/>
        </w:rPr>
        <w:tab/>
      </w:r>
      <w:r>
        <w:rPr>
          <w:rFonts w:ascii="Calibri" w:eastAsia="Calibri" w:hAnsi="Calibri" w:cs="Calibri"/>
        </w:rPr>
        <w:t xml:space="preserve"> </w:t>
      </w:r>
    </w:p>
    <w:p w14:paraId="53E0B690" w14:textId="77777777" w:rsidR="00780AA4" w:rsidRDefault="00C26E74">
      <w:pPr>
        <w:tabs>
          <w:tab w:val="center" w:pos="3090"/>
          <w:tab w:val="center" w:pos="4967"/>
          <w:tab w:val="center" w:pos="6844"/>
          <w:tab w:val="center" w:pos="9070"/>
        </w:tabs>
        <w:spacing w:after="4" w:line="259" w:lineRule="auto"/>
        <w:ind w:left="0" w:firstLine="0"/>
      </w:pPr>
      <w:r>
        <w:rPr>
          <w:rFonts w:ascii="Calibri" w:eastAsia="Calibri" w:hAnsi="Calibri" w:cs="Calibri"/>
          <w:sz w:val="22"/>
        </w:rPr>
        <w:tab/>
      </w:r>
      <w:r>
        <w:rPr>
          <w:rFonts w:ascii="Calibri" w:eastAsia="Calibri" w:hAnsi="Calibri" w:cs="Calibri"/>
          <w:b/>
        </w:rPr>
        <w:t xml:space="preserve">Agree </w:t>
      </w:r>
      <w:r>
        <w:rPr>
          <w:rFonts w:ascii="Calibri" w:eastAsia="Calibri" w:hAnsi="Calibri" w:cs="Calibri"/>
          <w:b/>
        </w:rPr>
        <w:tab/>
        <w:t xml:space="preserve">Disagree </w:t>
      </w:r>
      <w:r>
        <w:rPr>
          <w:rFonts w:ascii="Calibri" w:eastAsia="Calibri" w:hAnsi="Calibri" w:cs="Calibri"/>
          <w:b/>
        </w:rPr>
        <w:tab/>
      </w:r>
      <w:proofErr w:type="spellStart"/>
      <w:r>
        <w:rPr>
          <w:rFonts w:ascii="Calibri" w:eastAsia="Calibri" w:hAnsi="Calibri" w:cs="Calibri"/>
          <w:b/>
        </w:rPr>
        <w:t>Disagree</w:t>
      </w:r>
      <w:proofErr w:type="spellEnd"/>
      <w:r>
        <w:rPr>
          <w:rFonts w:ascii="Calibri" w:eastAsia="Calibri" w:hAnsi="Calibri" w:cs="Calibri"/>
          <w:b/>
        </w:rPr>
        <w:t xml:space="preserve"> </w:t>
      </w:r>
      <w:r>
        <w:rPr>
          <w:rFonts w:ascii="Calibri" w:eastAsia="Calibri" w:hAnsi="Calibri" w:cs="Calibri"/>
          <w:b/>
        </w:rPr>
        <w:tab/>
      </w:r>
      <w:r>
        <w:rPr>
          <w:rFonts w:ascii="Calibri" w:eastAsia="Calibri" w:hAnsi="Calibri" w:cs="Calibri"/>
        </w:rPr>
        <w:t xml:space="preserve"> </w:t>
      </w:r>
    </w:p>
    <w:p w14:paraId="6EC893B7" w14:textId="7F7EF710" w:rsidR="00780AA4" w:rsidRDefault="00C26E74">
      <w:pPr>
        <w:numPr>
          <w:ilvl w:val="1"/>
          <w:numId w:val="3"/>
        </w:numPr>
        <w:spacing w:after="4" w:line="259" w:lineRule="auto"/>
        <w:ind w:hanging="1877"/>
      </w:pPr>
      <w:r>
        <w:rPr>
          <w:rFonts w:ascii="Calibri" w:eastAsia="Calibri" w:hAnsi="Calibri" w:cs="Calibri"/>
          <w:b/>
        </w:rPr>
        <w:t xml:space="preserve">2 </w:t>
      </w:r>
      <w:r>
        <w:rPr>
          <w:rFonts w:ascii="Calibri" w:eastAsia="Calibri" w:hAnsi="Calibri" w:cs="Calibri"/>
          <w:b/>
        </w:rPr>
        <w:tab/>
      </w:r>
      <w:r w:rsidR="002E541D">
        <w:rPr>
          <w:rFonts w:ascii="Calibri" w:eastAsia="Calibri" w:hAnsi="Calibri" w:cs="Calibri"/>
          <w:b/>
        </w:rPr>
        <w:t xml:space="preserve">                   </w:t>
      </w:r>
      <w:r>
        <w:rPr>
          <w:rFonts w:ascii="Calibri" w:eastAsia="Calibri" w:hAnsi="Calibri" w:cs="Calibri"/>
          <w:b/>
        </w:rPr>
        <w:t xml:space="preserve">1 </w:t>
      </w:r>
      <w:r>
        <w:rPr>
          <w:rFonts w:ascii="Calibri" w:eastAsia="Calibri" w:hAnsi="Calibri" w:cs="Calibri"/>
          <w:b/>
        </w:rPr>
        <w:tab/>
      </w:r>
      <w:r>
        <w:rPr>
          <w:rFonts w:ascii="Calibri" w:eastAsia="Calibri" w:hAnsi="Calibri" w:cs="Calibri"/>
        </w:rPr>
        <w:t xml:space="preserve"> </w:t>
      </w:r>
    </w:p>
    <w:p w14:paraId="36A42987" w14:textId="77777777" w:rsidR="00780AA4" w:rsidRDefault="00C26E74" w:rsidP="002E541D">
      <w:pPr>
        <w:spacing w:after="1" w:line="259" w:lineRule="auto"/>
        <w:ind w:left="1080" w:hanging="360"/>
        <w:jc w:val="center"/>
      </w:pPr>
      <w:r>
        <w:rPr>
          <w:rFonts w:ascii="Calibri" w:eastAsia="Calibri" w:hAnsi="Calibri" w:cs="Calibri"/>
        </w:rPr>
        <w:t xml:space="preserve"> </w:t>
      </w:r>
    </w:p>
    <w:p w14:paraId="52D9F4B6" w14:textId="77777777" w:rsidR="00780AA4" w:rsidRDefault="00C26E74" w:rsidP="002E541D">
      <w:pPr>
        <w:numPr>
          <w:ilvl w:val="0"/>
          <w:numId w:val="3"/>
        </w:numPr>
        <w:spacing w:after="231" w:line="259" w:lineRule="auto"/>
        <w:ind w:left="1080" w:hanging="360"/>
      </w:pPr>
      <w:r>
        <w:rPr>
          <w:rFonts w:ascii="Calibri" w:eastAsia="Calibri" w:hAnsi="Calibri" w:cs="Calibri"/>
        </w:rPr>
        <w:t xml:space="preserve">I feel that I have a number of good qualities. </w:t>
      </w:r>
    </w:p>
    <w:p w14:paraId="0E8DCDB3" w14:textId="77777777" w:rsidR="00780AA4" w:rsidRDefault="00C26E74">
      <w:pPr>
        <w:tabs>
          <w:tab w:val="center" w:pos="3090"/>
          <w:tab w:val="center" w:pos="4967"/>
          <w:tab w:val="center" w:pos="6844"/>
          <w:tab w:val="center" w:pos="9070"/>
        </w:tabs>
        <w:spacing w:after="4" w:line="259" w:lineRule="auto"/>
        <w:ind w:left="0" w:firstLine="0"/>
      </w:pPr>
      <w:r>
        <w:rPr>
          <w:rFonts w:ascii="Calibri" w:eastAsia="Calibri" w:hAnsi="Calibri" w:cs="Calibri"/>
          <w:sz w:val="22"/>
        </w:rPr>
        <w:tab/>
      </w:r>
      <w:r>
        <w:rPr>
          <w:rFonts w:ascii="Calibri" w:eastAsia="Calibri" w:hAnsi="Calibri" w:cs="Calibri"/>
          <w:b/>
        </w:rPr>
        <w:t xml:space="preserve">Strongly </w:t>
      </w:r>
      <w:r>
        <w:rPr>
          <w:rFonts w:ascii="Calibri" w:eastAsia="Calibri" w:hAnsi="Calibri" w:cs="Calibri"/>
          <w:b/>
        </w:rPr>
        <w:tab/>
        <w:t xml:space="preserve"> </w:t>
      </w:r>
      <w:r>
        <w:rPr>
          <w:rFonts w:ascii="Calibri" w:eastAsia="Calibri" w:hAnsi="Calibri" w:cs="Calibri"/>
          <w:b/>
        </w:rPr>
        <w:tab/>
      </w:r>
      <w:proofErr w:type="spellStart"/>
      <w:r>
        <w:rPr>
          <w:rFonts w:ascii="Calibri" w:eastAsia="Calibri" w:hAnsi="Calibri" w:cs="Calibri"/>
          <w:b/>
        </w:rPr>
        <w:t>Strongly</w:t>
      </w:r>
      <w:proofErr w:type="spellEnd"/>
      <w:r>
        <w:rPr>
          <w:rFonts w:ascii="Calibri" w:eastAsia="Calibri" w:hAnsi="Calibri" w:cs="Calibri"/>
          <w:b/>
        </w:rPr>
        <w:t xml:space="preserve"> </w:t>
      </w:r>
      <w:r>
        <w:rPr>
          <w:rFonts w:ascii="Calibri" w:eastAsia="Calibri" w:hAnsi="Calibri" w:cs="Calibri"/>
          <w:b/>
        </w:rPr>
        <w:tab/>
      </w:r>
      <w:r>
        <w:rPr>
          <w:rFonts w:ascii="Calibri" w:eastAsia="Calibri" w:hAnsi="Calibri" w:cs="Calibri"/>
        </w:rPr>
        <w:t xml:space="preserve"> </w:t>
      </w:r>
    </w:p>
    <w:p w14:paraId="71190EDC" w14:textId="77777777" w:rsidR="00780AA4" w:rsidRDefault="00C26E74">
      <w:pPr>
        <w:tabs>
          <w:tab w:val="center" w:pos="3090"/>
          <w:tab w:val="center" w:pos="4967"/>
          <w:tab w:val="center" w:pos="6844"/>
          <w:tab w:val="center" w:pos="9070"/>
        </w:tabs>
        <w:spacing w:after="4" w:line="259" w:lineRule="auto"/>
        <w:ind w:left="0" w:firstLine="0"/>
      </w:pPr>
      <w:r>
        <w:rPr>
          <w:rFonts w:ascii="Calibri" w:eastAsia="Calibri" w:hAnsi="Calibri" w:cs="Calibri"/>
          <w:sz w:val="22"/>
        </w:rPr>
        <w:tab/>
      </w:r>
      <w:r>
        <w:rPr>
          <w:rFonts w:ascii="Calibri" w:eastAsia="Calibri" w:hAnsi="Calibri" w:cs="Calibri"/>
          <w:b/>
        </w:rPr>
        <w:t xml:space="preserve">Agree </w:t>
      </w:r>
      <w:r>
        <w:rPr>
          <w:rFonts w:ascii="Calibri" w:eastAsia="Calibri" w:hAnsi="Calibri" w:cs="Calibri"/>
          <w:b/>
        </w:rPr>
        <w:tab/>
        <w:t xml:space="preserve">Disagree </w:t>
      </w:r>
      <w:r>
        <w:rPr>
          <w:rFonts w:ascii="Calibri" w:eastAsia="Calibri" w:hAnsi="Calibri" w:cs="Calibri"/>
          <w:b/>
        </w:rPr>
        <w:tab/>
      </w:r>
      <w:proofErr w:type="spellStart"/>
      <w:r>
        <w:rPr>
          <w:rFonts w:ascii="Calibri" w:eastAsia="Calibri" w:hAnsi="Calibri" w:cs="Calibri"/>
          <w:b/>
        </w:rPr>
        <w:t>Disagree</w:t>
      </w:r>
      <w:proofErr w:type="spellEnd"/>
      <w:r>
        <w:rPr>
          <w:rFonts w:ascii="Calibri" w:eastAsia="Calibri" w:hAnsi="Calibri" w:cs="Calibri"/>
          <w:b/>
        </w:rPr>
        <w:t xml:space="preserve"> </w:t>
      </w:r>
      <w:r>
        <w:rPr>
          <w:rFonts w:ascii="Calibri" w:eastAsia="Calibri" w:hAnsi="Calibri" w:cs="Calibri"/>
          <w:b/>
        </w:rPr>
        <w:tab/>
      </w:r>
      <w:r>
        <w:rPr>
          <w:rFonts w:ascii="Calibri" w:eastAsia="Calibri" w:hAnsi="Calibri" w:cs="Calibri"/>
        </w:rPr>
        <w:t xml:space="preserve"> </w:t>
      </w:r>
    </w:p>
    <w:p w14:paraId="695C0F05" w14:textId="27D56AE3" w:rsidR="00780AA4" w:rsidRDefault="00C26E74">
      <w:pPr>
        <w:numPr>
          <w:ilvl w:val="1"/>
          <w:numId w:val="3"/>
        </w:numPr>
        <w:spacing w:after="4" w:line="259" w:lineRule="auto"/>
        <w:ind w:hanging="1877"/>
      </w:pPr>
      <w:r>
        <w:rPr>
          <w:rFonts w:ascii="Calibri" w:eastAsia="Calibri" w:hAnsi="Calibri" w:cs="Calibri"/>
          <w:b/>
        </w:rPr>
        <w:t xml:space="preserve">2 </w:t>
      </w:r>
      <w:r>
        <w:rPr>
          <w:rFonts w:ascii="Calibri" w:eastAsia="Calibri" w:hAnsi="Calibri" w:cs="Calibri"/>
          <w:b/>
        </w:rPr>
        <w:tab/>
      </w:r>
      <w:r w:rsidR="002E541D">
        <w:rPr>
          <w:rFonts w:ascii="Calibri" w:eastAsia="Calibri" w:hAnsi="Calibri" w:cs="Calibri"/>
          <w:b/>
        </w:rPr>
        <w:t xml:space="preserve">                  </w:t>
      </w:r>
      <w:r>
        <w:rPr>
          <w:rFonts w:ascii="Calibri" w:eastAsia="Calibri" w:hAnsi="Calibri" w:cs="Calibri"/>
          <w:b/>
        </w:rPr>
        <w:t xml:space="preserve">1 </w:t>
      </w:r>
      <w:r>
        <w:rPr>
          <w:rFonts w:ascii="Calibri" w:eastAsia="Calibri" w:hAnsi="Calibri" w:cs="Calibri"/>
          <w:b/>
        </w:rPr>
        <w:tab/>
      </w:r>
      <w:r>
        <w:rPr>
          <w:rFonts w:ascii="Calibri" w:eastAsia="Calibri" w:hAnsi="Calibri" w:cs="Calibri"/>
        </w:rPr>
        <w:t xml:space="preserve"> </w:t>
      </w:r>
    </w:p>
    <w:p w14:paraId="5AB91A8E" w14:textId="77777777" w:rsidR="00780AA4" w:rsidRDefault="00C26E74">
      <w:pPr>
        <w:spacing w:after="1" w:line="259" w:lineRule="auto"/>
        <w:ind w:left="3161" w:firstLine="0"/>
        <w:jc w:val="center"/>
      </w:pPr>
      <w:r>
        <w:rPr>
          <w:rFonts w:ascii="Calibri" w:eastAsia="Calibri" w:hAnsi="Calibri" w:cs="Calibri"/>
        </w:rPr>
        <w:t xml:space="preserve"> </w:t>
      </w:r>
    </w:p>
    <w:p w14:paraId="0A3CAE8D" w14:textId="77777777" w:rsidR="00780AA4" w:rsidRDefault="00C26E74" w:rsidP="002E541D">
      <w:pPr>
        <w:numPr>
          <w:ilvl w:val="0"/>
          <w:numId w:val="3"/>
        </w:numPr>
        <w:spacing w:after="231" w:line="259" w:lineRule="auto"/>
        <w:ind w:left="1170" w:hanging="360"/>
      </w:pPr>
      <w:r>
        <w:rPr>
          <w:rFonts w:ascii="Calibri" w:eastAsia="Calibri" w:hAnsi="Calibri" w:cs="Calibri"/>
        </w:rPr>
        <w:t xml:space="preserve">All in all, I am inclined to feel that I am failure. </w:t>
      </w:r>
    </w:p>
    <w:p w14:paraId="55011F74" w14:textId="77777777" w:rsidR="00780AA4" w:rsidRDefault="00C26E74">
      <w:pPr>
        <w:tabs>
          <w:tab w:val="center" w:pos="3090"/>
          <w:tab w:val="center" w:pos="4967"/>
          <w:tab w:val="center" w:pos="6844"/>
          <w:tab w:val="center" w:pos="9070"/>
        </w:tabs>
        <w:spacing w:after="4" w:line="259" w:lineRule="auto"/>
        <w:ind w:left="0" w:firstLine="0"/>
      </w:pPr>
      <w:r>
        <w:rPr>
          <w:rFonts w:ascii="Calibri" w:eastAsia="Calibri" w:hAnsi="Calibri" w:cs="Calibri"/>
          <w:sz w:val="22"/>
        </w:rPr>
        <w:tab/>
      </w:r>
      <w:r>
        <w:rPr>
          <w:rFonts w:ascii="Calibri" w:eastAsia="Calibri" w:hAnsi="Calibri" w:cs="Calibri"/>
          <w:b/>
        </w:rPr>
        <w:t xml:space="preserve">Strongly </w:t>
      </w:r>
      <w:r>
        <w:rPr>
          <w:rFonts w:ascii="Calibri" w:eastAsia="Calibri" w:hAnsi="Calibri" w:cs="Calibri"/>
          <w:b/>
        </w:rPr>
        <w:tab/>
        <w:t xml:space="preserve"> </w:t>
      </w:r>
      <w:r>
        <w:rPr>
          <w:rFonts w:ascii="Calibri" w:eastAsia="Calibri" w:hAnsi="Calibri" w:cs="Calibri"/>
          <w:b/>
        </w:rPr>
        <w:tab/>
      </w:r>
      <w:proofErr w:type="spellStart"/>
      <w:r>
        <w:rPr>
          <w:rFonts w:ascii="Calibri" w:eastAsia="Calibri" w:hAnsi="Calibri" w:cs="Calibri"/>
          <w:b/>
        </w:rPr>
        <w:t>Strongly</w:t>
      </w:r>
      <w:proofErr w:type="spellEnd"/>
      <w:r>
        <w:rPr>
          <w:rFonts w:ascii="Calibri" w:eastAsia="Calibri" w:hAnsi="Calibri" w:cs="Calibri"/>
          <w:b/>
        </w:rPr>
        <w:t xml:space="preserve"> </w:t>
      </w:r>
      <w:r>
        <w:rPr>
          <w:rFonts w:ascii="Calibri" w:eastAsia="Calibri" w:hAnsi="Calibri" w:cs="Calibri"/>
          <w:b/>
        </w:rPr>
        <w:tab/>
      </w:r>
      <w:r>
        <w:rPr>
          <w:rFonts w:ascii="Calibri" w:eastAsia="Calibri" w:hAnsi="Calibri" w:cs="Calibri"/>
        </w:rPr>
        <w:t xml:space="preserve"> </w:t>
      </w:r>
    </w:p>
    <w:p w14:paraId="272082E1" w14:textId="77777777" w:rsidR="00780AA4" w:rsidRDefault="00C26E74">
      <w:pPr>
        <w:tabs>
          <w:tab w:val="center" w:pos="3090"/>
          <w:tab w:val="center" w:pos="4967"/>
          <w:tab w:val="center" w:pos="6844"/>
          <w:tab w:val="center" w:pos="9070"/>
        </w:tabs>
        <w:spacing w:after="4" w:line="259" w:lineRule="auto"/>
        <w:ind w:left="0" w:firstLine="0"/>
      </w:pPr>
      <w:r>
        <w:rPr>
          <w:rFonts w:ascii="Calibri" w:eastAsia="Calibri" w:hAnsi="Calibri" w:cs="Calibri"/>
          <w:sz w:val="22"/>
        </w:rPr>
        <w:tab/>
      </w:r>
      <w:r>
        <w:rPr>
          <w:rFonts w:ascii="Calibri" w:eastAsia="Calibri" w:hAnsi="Calibri" w:cs="Calibri"/>
          <w:b/>
        </w:rPr>
        <w:t xml:space="preserve">Agree </w:t>
      </w:r>
      <w:r>
        <w:rPr>
          <w:rFonts w:ascii="Calibri" w:eastAsia="Calibri" w:hAnsi="Calibri" w:cs="Calibri"/>
          <w:b/>
        </w:rPr>
        <w:tab/>
        <w:t xml:space="preserve">Disagree </w:t>
      </w:r>
      <w:r>
        <w:rPr>
          <w:rFonts w:ascii="Calibri" w:eastAsia="Calibri" w:hAnsi="Calibri" w:cs="Calibri"/>
          <w:b/>
        </w:rPr>
        <w:tab/>
      </w:r>
      <w:proofErr w:type="spellStart"/>
      <w:r>
        <w:rPr>
          <w:rFonts w:ascii="Calibri" w:eastAsia="Calibri" w:hAnsi="Calibri" w:cs="Calibri"/>
          <w:b/>
        </w:rPr>
        <w:t>Disagree</w:t>
      </w:r>
      <w:proofErr w:type="spellEnd"/>
      <w:r>
        <w:rPr>
          <w:rFonts w:ascii="Calibri" w:eastAsia="Calibri" w:hAnsi="Calibri" w:cs="Calibri"/>
          <w:b/>
        </w:rPr>
        <w:t xml:space="preserve"> </w:t>
      </w:r>
      <w:r>
        <w:rPr>
          <w:rFonts w:ascii="Calibri" w:eastAsia="Calibri" w:hAnsi="Calibri" w:cs="Calibri"/>
          <w:b/>
        </w:rPr>
        <w:tab/>
      </w:r>
      <w:r>
        <w:rPr>
          <w:rFonts w:ascii="Calibri" w:eastAsia="Calibri" w:hAnsi="Calibri" w:cs="Calibri"/>
        </w:rPr>
        <w:t xml:space="preserve"> </w:t>
      </w:r>
    </w:p>
    <w:p w14:paraId="2549AE22" w14:textId="79CE48CE" w:rsidR="00780AA4" w:rsidRDefault="00C26E74">
      <w:pPr>
        <w:numPr>
          <w:ilvl w:val="1"/>
          <w:numId w:val="3"/>
        </w:numPr>
        <w:spacing w:after="4" w:line="259" w:lineRule="auto"/>
        <w:ind w:hanging="1877"/>
      </w:pPr>
      <w:r>
        <w:rPr>
          <w:rFonts w:ascii="Calibri" w:eastAsia="Calibri" w:hAnsi="Calibri" w:cs="Calibri"/>
          <w:b/>
        </w:rPr>
        <w:t xml:space="preserve">2 </w:t>
      </w:r>
      <w:r>
        <w:rPr>
          <w:rFonts w:ascii="Calibri" w:eastAsia="Calibri" w:hAnsi="Calibri" w:cs="Calibri"/>
          <w:b/>
        </w:rPr>
        <w:tab/>
      </w:r>
      <w:r w:rsidR="002E541D">
        <w:rPr>
          <w:rFonts w:ascii="Calibri" w:eastAsia="Calibri" w:hAnsi="Calibri" w:cs="Calibri"/>
          <w:b/>
        </w:rPr>
        <w:t xml:space="preserve">                  </w:t>
      </w:r>
      <w:r>
        <w:rPr>
          <w:rFonts w:ascii="Calibri" w:eastAsia="Calibri" w:hAnsi="Calibri" w:cs="Calibri"/>
          <w:b/>
        </w:rPr>
        <w:t xml:space="preserve">1 </w:t>
      </w:r>
      <w:r>
        <w:rPr>
          <w:rFonts w:ascii="Calibri" w:eastAsia="Calibri" w:hAnsi="Calibri" w:cs="Calibri"/>
          <w:b/>
        </w:rPr>
        <w:tab/>
      </w:r>
      <w:r>
        <w:rPr>
          <w:rFonts w:ascii="Calibri" w:eastAsia="Calibri" w:hAnsi="Calibri" w:cs="Calibri"/>
        </w:rPr>
        <w:t xml:space="preserve"> </w:t>
      </w:r>
    </w:p>
    <w:p w14:paraId="16AA1144" w14:textId="77777777" w:rsidR="00780AA4" w:rsidRDefault="00C26E74">
      <w:pPr>
        <w:spacing w:after="0" w:line="259" w:lineRule="auto"/>
        <w:ind w:left="0" w:right="1204" w:firstLine="0"/>
        <w:jc w:val="right"/>
      </w:pPr>
      <w:r>
        <w:rPr>
          <w:rFonts w:ascii="Calibri" w:eastAsia="Calibri" w:hAnsi="Calibri" w:cs="Calibri"/>
        </w:rPr>
        <w:t xml:space="preserve"> </w:t>
      </w:r>
    </w:p>
    <w:p w14:paraId="627EB5CD" w14:textId="77777777" w:rsidR="00780AA4" w:rsidRDefault="00C26E74" w:rsidP="002E541D">
      <w:pPr>
        <w:numPr>
          <w:ilvl w:val="0"/>
          <w:numId w:val="3"/>
        </w:numPr>
        <w:spacing w:after="231" w:line="259" w:lineRule="auto"/>
        <w:ind w:left="1170" w:hanging="360"/>
      </w:pPr>
      <w:r>
        <w:rPr>
          <w:rFonts w:ascii="Calibri" w:eastAsia="Calibri" w:hAnsi="Calibri" w:cs="Calibri"/>
        </w:rPr>
        <w:t xml:space="preserve">I am able to do things as well as most people. </w:t>
      </w:r>
    </w:p>
    <w:p w14:paraId="32116E83" w14:textId="77777777" w:rsidR="00780AA4" w:rsidRDefault="00C26E74">
      <w:pPr>
        <w:tabs>
          <w:tab w:val="center" w:pos="1417"/>
          <w:tab w:val="center" w:pos="3090"/>
          <w:tab w:val="center" w:pos="4967"/>
          <w:tab w:val="center" w:pos="6844"/>
        </w:tabs>
        <w:spacing w:after="4" w:line="259" w:lineRule="auto"/>
        <w:ind w:left="0" w:firstLine="0"/>
      </w:pPr>
      <w:r>
        <w:rPr>
          <w:rFonts w:ascii="Calibri" w:eastAsia="Calibri" w:hAnsi="Calibri" w:cs="Calibri"/>
          <w:sz w:val="22"/>
        </w:rPr>
        <w:tab/>
      </w:r>
      <w:r>
        <w:rPr>
          <w:rFonts w:ascii="Calibri" w:eastAsia="Calibri" w:hAnsi="Calibri" w:cs="Calibri"/>
        </w:rPr>
        <w:t xml:space="preserve"> </w:t>
      </w:r>
      <w:r>
        <w:rPr>
          <w:rFonts w:ascii="Calibri" w:eastAsia="Calibri" w:hAnsi="Calibri" w:cs="Calibri"/>
        </w:rPr>
        <w:tab/>
      </w:r>
      <w:r>
        <w:rPr>
          <w:rFonts w:ascii="Calibri" w:eastAsia="Calibri" w:hAnsi="Calibri" w:cs="Calibri"/>
          <w:b/>
        </w:rPr>
        <w:t xml:space="preserve">Strongly </w:t>
      </w:r>
      <w:r>
        <w:rPr>
          <w:rFonts w:ascii="Calibri" w:eastAsia="Calibri" w:hAnsi="Calibri" w:cs="Calibri"/>
          <w:b/>
        </w:rPr>
        <w:tab/>
        <w:t xml:space="preserve"> </w:t>
      </w:r>
      <w:r>
        <w:rPr>
          <w:rFonts w:ascii="Calibri" w:eastAsia="Calibri" w:hAnsi="Calibri" w:cs="Calibri"/>
          <w:b/>
        </w:rPr>
        <w:tab/>
      </w:r>
      <w:proofErr w:type="spellStart"/>
      <w:r>
        <w:rPr>
          <w:rFonts w:ascii="Calibri" w:eastAsia="Calibri" w:hAnsi="Calibri" w:cs="Calibri"/>
          <w:b/>
        </w:rPr>
        <w:t>Strongly</w:t>
      </w:r>
      <w:proofErr w:type="spellEnd"/>
      <w:r>
        <w:rPr>
          <w:rFonts w:ascii="Calibri" w:eastAsia="Calibri" w:hAnsi="Calibri" w:cs="Calibri"/>
          <w:b/>
        </w:rPr>
        <w:t xml:space="preserve"> </w:t>
      </w:r>
    </w:p>
    <w:p w14:paraId="61C966CA" w14:textId="77777777" w:rsidR="00780AA4" w:rsidRDefault="00C26E74">
      <w:pPr>
        <w:tabs>
          <w:tab w:val="center" w:pos="1417"/>
          <w:tab w:val="center" w:pos="3090"/>
          <w:tab w:val="center" w:pos="4967"/>
          <w:tab w:val="center" w:pos="6844"/>
        </w:tabs>
        <w:spacing w:after="4" w:line="259" w:lineRule="auto"/>
        <w:ind w:left="0" w:firstLine="0"/>
      </w:pPr>
      <w:r>
        <w:rPr>
          <w:rFonts w:ascii="Calibri" w:eastAsia="Calibri" w:hAnsi="Calibri" w:cs="Calibri"/>
          <w:sz w:val="22"/>
        </w:rPr>
        <w:tab/>
      </w:r>
      <w:r>
        <w:rPr>
          <w:rFonts w:ascii="Calibri" w:eastAsia="Calibri" w:hAnsi="Calibri" w:cs="Calibri"/>
          <w:sz w:val="37"/>
          <w:vertAlign w:val="subscript"/>
        </w:rPr>
        <w:t xml:space="preserve"> </w:t>
      </w:r>
      <w:r>
        <w:rPr>
          <w:rFonts w:ascii="Calibri" w:eastAsia="Calibri" w:hAnsi="Calibri" w:cs="Calibri"/>
          <w:sz w:val="37"/>
          <w:vertAlign w:val="subscript"/>
        </w:rPr>
        <w:tab/>
      </w:r>
      <w:r>
        <w:rPr>
          <w:rFonts w:ascii="Calibri" w:eastAsia="Calibri" w:hAnsi="Calibri" w:cs="Calibri"/>
          <w:b/>
        </w:rPr>
        <w:t xml:space="preserve">Agree </w:t>
      </w:r>
      <w:r>
        <w:rPr>
          <w:rFonts w:ascii="Calibri" w:eastAsia="Calibri" w:hAnsi="Calibri" w:cs="Calibri"/>
          <w:b/>
        </w:rPr>
        <w:tab/>
        <w:t xml:space="preserve">Disagree </w:t>
      </w:r>
      <w:r>
        <w:rPr>
          <w:rFonts w:ascii="Calibri" w:eastAsia="Calibri" w:hAnsi="Calibri" w:cs="Calibri"/>
          <w:b/>
        </w:rPr>
        <w:tab/>
      </w:r>
      <w:proofErr w:type="spellStart"/>
      <w:r>
        <w:rPr>
          <w:rFonts w:ascii="Calibri" w:eastAsia="Calibri" w:hAnsi="Calibri" w:cs="Calibri"/>
          <w:b/>
        </w:rPr>
        <w:t>Disagree</w:t>
      </w:r>
      <w:proofErr w:type="spellEnd"/>
      <w:r>
        <w:rPr>
          <w:rFonts w:ascii="Calibri" w:eastAsia="Calibri" w:hAnsi="Calibri" w:cs="Calibri"/>
          <w:b/>
        </w:rPr>
        <w:t xml:space="preserve"> </w:t>
      </w:r>
    </w:p>
    <w:p w14:paraId="06792D00" w14:textId="053B4A3D" w:rsidR="00780AA4" w:rsidRDefault="00C26E74">
      <w:pPr>
        <w:numPr>
          <w:ilvl w:val="1"/>
          <w:numId w:val="3"/>
        </w:numPr>
        <w:spacing w:after="4" w:line="259" w:lineRule="auto"/>
        <w:ind w:hanging="1877"/>
      </w:pPr>
      <w:r>
        <w:rPr>
          <w:rFonts w:ascii="Calibri" w:eastAsia="Calibri" w:hAnsi="Calibri" w:cs="Calibri"/>
          <w:b/>
        </w:rPr>
        <w:t xml:space="preserve">2 </w:t>
      </w:r>
      <w:r>
        <w:rPr>
          <w:rFonts w:ascii="Calibri" w:eastAsia="Calibri" w:hAnsi="Calibri" w:cs="Calibri"/>
          <w:b/>
        </w:rPr>
        <w:tab/>
      </w:r>
      <w:r w:rsidR="002E541D">
        <w:rPr>
          <w:rFonts w:ascii="Calibri" w:eastAsia="Calibri" w:hAnsi="Calibri" w:cs="Calibri"/>
          <w:b/>
        </w:rPr>
        <w:t xml:space="preserve">                  </w:t>
      </w:r>
      <w:r>
        <w:rPr>
          <w:rFonts w:ascii="Calibri" w:eastAsia="Calibri" w:hAnsi="Calibri" w:cs="Calibri"/>
          <w:b/>
        </w:rPr>
        <w:t xml:space="preserve">1 </w:t>
      </w:r>
    </w:p>
    <w:p w14:paraId="71C015C4" w14:textId="77777777" w:rsidR="00780AA4" w:rsidRDefault="00C26E74">
      <w:pPr>
        <w:spacing w:after="111" w:line="259" w:lineRule="auto"/>
        <w:ind w:left="1417" w:firstLine="0"/>
      </w:pPr>
      <w:r>
        <w:rPr>
          <w:rFonts w:ascii="Calibri" w:eastAsia="Calibri" w:hAnsi="Calibri" w:cs="Calibri"/>
        </w:rPr>
        <w:t xml:space="preserve"> </w:t>
      </w:r>
    </w:p>
    <w:p w14:paraId="09F5B542" w14:textId="77777777" w:rsidR="00780AA4" w:rsidRDefault="00C26E74" w:rsidP="002E541D">
      <w:pPr>
        <w:numPr>
          <w:ilvl w:val="0"/>
          <w:numId w:val="3"/>
        </w:numPr>
        <w:spacing w:after="231" w:line="259" w:lineRule="auto"/>
        <w:ind w:left="1080" w:hanging="360"/>
      </w:pPr>
      <w:r>
        <w:rPr>
          <w:rFonts w:ascii="Calibri" w:eastAsia="Calibri" w:hAnsi="Calibri" w:cs="Calibri"/>
        </w:rPr>
        <w:t xml:space="preserve">I feel I do not have much to be proud of. </w:t>
      </w:r>
    </w:p>
    <w:p w14:paraId="323762F2" w14:textId="77777777" w:rsidR="00780AA4" w:rsidRDefault="00C26E74">
      <w:pPr>
        <w:tabs>
          <w:tab w:val="center" w:pos="3090"/>
          <w:tab w:val="center" w:pos="4967"/>
          <w:tab w:val="center" w:pos="6844"/>
          <w:tab w:val="center" w:pos="9070"/>
        </w:tabs>
        <w:spacing w:after="4" w:line="259" w:lineRule="auto"/>
        <w:ind w:left="0" w:firstLine="0"/>
      </w:pPr>
      <w:r>
        <w:rPr>
          <w:rFonts w:ascii="Calibri" w:eastAsia="Calibri" w:hAnsi="Calibri" w:cs="Calibri"/>
          <w:sz w:val="22"/>
        </w:rPr>
        <w:tab/>
      </w:r>
      <w:r>
        <w:rPr>
          <w:rFonts w:ascii="Calibri" w:eastAsia="Calibri" w:hAnsi="Calibri" w:cs="Calibri"/>
          <w:b/>
        </w:rPr>
        <w:t xml:space="preserve">Strongly </w:t>
      </w:r>
      <w:r>
        <w:rPr>
          <w:rFonts w:ascii="Calibri" w:eastAsia="Calibri" w:hAnsi="Calibri" w:cs="Calibri"/>
          <w:b/>
        </w:rPr>
        <w:tab/>
        <w:t xml:space="preserve"> </w:t>
      </w:r>
      <w:r>
        <w:rPr>
          <w:rFonts w:ascii="Calibri" w:eastAsia="Calibri" w:hAnsi="Calibri" w:cs="Calibri"/>
          <w:b/>
        </w:rPr>
        <w:tab/>
      </w:r>
      <w:proofErr w:type="spellStart"/>
      <w:r>
        <w:rPr>
          <w:rFonts w:ascii="Calibri" w:eastAsia="Calibri" w:hAnsi="Calibri" w:cs="Calibri"/>
          <w:b/>
        </w:rPr>
        <w:t>Strongly</w:t>
      </w:r>
      <w:proofErr w:type="spellEnd"/>
      <w:r>
        <w:rPr>
          <w:rFonts w:ascii="Calibri" w:eastAsia="Calibri" w:hAnsi="Calibri" w:cs="Calibri"/>
          <w:b/>
        </w:rPr>
        <w:t xml:space="preserve"> </w:t>
      </w:r>
      <w:r>
        <w:rPr>
          <w:rFonts w:ascii="Calibri" w:eastAsia="Calibri" w:hAnsi="Calibri" w:cs="Calibri"/>
          <w:b/>
        </w:rPr>
        <w:tab/>
      </w:r>
      <w:r>
        <w:rPr>
          <w:rFonts w:ascii="Calibri" w:eastAsia="Calibri" w:hAnsi="Calibri" w:cs="Calibri"/>
        </w:rPr>
        <w:t xml:space="preserve"> </w:t>
      </w:r>
    </w:p>
    <w:p w14:paraId="11DB99B6" w14:textId="77777777" w:rsidR="00780AA4" w:rsidRDefault="00C26E74">
      <w:pPr>
        <w:tabs>
          <w:tab w:val="center" w:pos="3090"/>
          <w:tab w:val="center" w:pos="4967"/>
          <w:tab w:val="center" w:pos="6844"/>
          <w:tab w:val="center" w:pos="9070"/>
        </w:tabs>
        <w:spacing w:after="4" w:line="259" w:lineRule="auto"/>
        <w:ind w:left="0" w:firstLine="0"/>
      </w:pPr>
      <w:r>
        <w:rPr>
          <w:rFonts w:ascii="Calibri" w:eastAsia="Calibri" w:hAnsi="Calibri" w:cs="Calibri"/>
          <w:sz w:val="22"/>
        </w:rPr>
        <w:tab/>
      </w:r>
      <w:r>
        <w:rPr>
          <w:rFonts w:ascii="Calibri" w:eastAsia="Calibri" w:hAnsi="Calibri" w:cs="Calibri"/>
          <w:b/>
        </w:rPr>
        <w:t xml:space="preserve">Agree </w:t>
      </w:r>
      <w:r>
        <w:rPr>
          <w:rFonts w:ascii="Calibri" w:eastAsia="Calibri" w:hAnsi="Calibri" w:cs="Calibri"/>
          <w:b/>
        </w:rPr>
        <w:tab/>
        <w:t xml:space="preserve">Disagree </w:t>
      </w:r>
      <w:r>
        <w:rPr>
          <w:rFonts w:ascii="Calibri" w:eastAsia="Calibri" w:hAnsi="Calibri" w:cs="Calibri"/>
          <w:b/>
        </w:rPr>
        <w:tab/>
      </w:r>
      <w:proofErr w:type="spellStart"/>
      <w:r>
        <w:rPr>
          <w:rFonts w:ascii="Calibri" w:eastAsia="Calibri" w:hAnsi="Calibri" w:cs="Calibri"/>
          <w:b/>
        </w:rPr>
        <w:t>Disagree</w:t>
      </w:r>
      <w:proofErr w:type="spellEnd"/>
      <w:r>
        <w:rPr>
          <w:rFonts w:ascii="Calibri" w:eastAsia="Calibri" w:hAnsi="Calibri" w:cs="Calibri"/>
          <w:b/>
        </w:rPr>
        <w:t xml:space="preserve"> </w:t>
      </w:r>
      <w:r>
        <w:rPr>
          <w:rFonts w:ascii="Calibri" w:eastAsia="Calibri" w:hAnsi="Calibri" w:cs="Calibri"/>
          <w:b/>
        </w:rPr>
        <w:tab/>
      </w:r>
      <w:r>
        <w:rPr>
          <w:rFonts w:ascii="Calibri" w:eastAsia="Calibri" w:hAnsi="Calibri" w:cs="Calibri"/>
        </w:rPr>
        <w:t xml:space="preserve"> </w:t>
      </w:r>
    </w:p>
    <w:p w14:paraId="30A48CA5" w14:textId="308AE517" w:rsidR="00780AA4" w:rsidRDefault="00C26E74">
      <w:pPr>
        <w:numPr>
          <w:ilvl w:val="1"/>
          <w:numId w:val="3"/>
        </w:numPr>
        <w:spacing w:after="4" w:line="259" w:lineRule="auto"/>
        <w:ind w:hanging="1877"/>
      </w:pPr>
      <w:r>
        <w:rPr>
          <w:rFonts w:ascii="Calibri" w:eastAsia="Calibri" w:hAnsi="Calibri" w:cs="Calibri"/>
          <w:b/>
        </w:rPr>
        <w:t xml:space="preserve">2 </w:t>
      </w:r>
      <w:r>
        <w:rPr>
          <w:rFonts w:ascii="Calibri" w:eastAsia="Calibri" w:hAnsi="Calibri" w:cs="Calibri"/>
          <w:b/>
        </w:rPr>
        <w:tab/>
      </w:r>
      <w:r w:rsidR="002E541D">
        <w:rPr>
          <w:rFonts w:ascii="Calibri" w:eastAsia="Calibri" w:hAnsi="Calibri" w:cs="Calibri"/>
          <w:b/>
        </w:rPr>
        <w:t xml:space="preserve">                  </w:t>
      </w:r>
      <w:r>
        <w:rPr>
          <w:rFonts w:ascii="Calibri" w:eastAsia="Calibri" w:hAnsi="Calibri" w:cs="Calibri"/>
          <w:b/>
        </w:rPr>
        <w:t xml:space="preserve">1 </w:t>
      </w:r>
      <w:r>
        <w:rPr>
          <w:rFonts w:ascii="Calibri" w:eastAsia="Calibri" w:hAnsi="Calibri" w:cs="Calibri"/>
          <w:b/>
        </w:rPr>
        <w:tab/>
      </w:r>
      <w:r>
        <w:rPr>
          <w:rFonts w:ascii="Calibri" w:eastAsia="Calibri" w:hAnsi="Calibri" w:cs="Calibri"/>
        </w:rPr>
        <w:t xml:space="preserve"> </w:t>
      </w:r>
    </w:p>
    <w:p w14:paraId="33B47241" w14:textId="77777777" w:rsidR="00780AA4" w:rsidRDefault="00C26E74">
      <w:pPr>
        <w:spacing w:after="0" w:line="259" w:lineRule="auto"/>
        <w:ind w:left="0" w:right="1204" w:firstLine="0"/>
        <w:jc w:val="right"/>
      </w:pPr>
      <w:r>
        <w:rPr>
          <w:rFonts w:ascii="Calibri" w:eastAsia="Calibri" w:hAnsi="Calibri" w:cs="Calibri"/>
        </w:rPr>
        <w:t xml:space="preserve"> </w:t>
      </w:r>
    </w:p>
    <w:p w14:paraId="549CF113" w14:textId="77777777" w:rsidR="00780AA4" w:rsidRDefault="00C26E74">
      <w:pPr>
        <w:spacing w:after="1" w:line="259" w:lineRule="auto"/>
        <w:ind w:left="3161" w:firstLine="0"/>
        <w:jc w:val="center"/>
      </w:pPr>
      <w:r>
        <w:rPr>
          <w:rFonts w:ascii="Calibri" w:eastAsia="Calibri" w:hAnsi="Calibri" w:cs="Calibri"/>
        </w:rPr>
        <w:t xml:space="preserve"> </w:t>
      </w:r>
    </w:p>
    <w:p w14:paraId="23D937E0" w14:textId="77777777" w:rsidR="00780AA4" w:rsidRDefault="00C26E74" w:rsidP="002E541D">
      <w:pPr>
        <w:numPr>
          <w:ilvl w:val="0"/>
          <w:numId w:val="3"/>
        </w:numPr>
        <w:spacing w:after="231" w:line="259" w:lineRule="auto"/>
        <w:ind w:left="1170" w:hanging="304"/>
      </w:pPr>
      <w:r>
        <w:rPr>
          <w:rFonts w:ascii="Calibri" w:eastAsia="Calibri" w:hAnsi="Calibri" w:cs="Calibri"/>
        </w:rPr>
        <w:t xml:space="preserve">I take a positive attitude toward myself. </w:t>
      </w:r>
    </w:p>
    <w:p w14:paraId="5F415B46" w14:textId="77777777" w:rsidR="00780AA4" w:rsidRDefault="00C26E74">
      <w:pPr>
        <w:tabs>
          <w:tab w:val="center" w:pos="3090"/>
          <w:tab w:val="center" w:pos="4967"/>
          <w:tab w:val="center" w:pos="6844"/>
          <w:tab w:val="center" w:pos="9070"/>
        </w:tabs>
        <w:spacing w:after="4" w:line="259" w:lineRule="auto"/>
        <w:ind w:left="0" w:firstLine="0"/>
      </w:pPr>
      <w:r>
        <w:rPr>
          <w:rFonts w:ascii="Calibri" w:eastAsia="Calibri" w:hAnsi="Calibri" w:cs="Calibri"/>
          <w:sz w:val="22"/>
        </w:rPr>
        <w:tab/>
      </w:r>
      <w:r>
        <w:rPr>
          <w:rFonts w:ascii="Calibri" w:eastAsia="Calibri" w:hAnsi="Calibri" w:cs="Calibri"/>
          <w:b/>
        </w:rPr>
        <w:t xml:space="preserve">Strongly </w:t>
      </w:r>
      <w:r>
        <w:rPr>
          <w:rFonts w:ascii="Calibri" w:eastAsia="Calibri" w:hAnsi="Calibri" w:cs="Calibri"/>
          <w:b/>
        </w:rPr>
        <w:tab/>
        <w:t xml:space="preserve"> </w:t>
      </w:r>
      <w:r>
        <w:rPr>
          <w:rFonts w:ascii="Calibri" w:eastAsia="Calibri" w:hAnsi="Calibri" w:cs="Calibri"/>
          <w:b/>
        </w:rPr>
        <w:tab/>
      </w:r>
      <w:proofErr w:type="spellStart"/>
      <w:r>
        <w:rPr>
          <w:rFonts w:ascii="Calibri" w:eastAsia="Calibri" w:hAnsi="Calibri" w:cs="Calibri"/>
          <w:b/>
        </w:rPr>
        <w:t>Strongly</w:t>
      </w:r>
      <w:proofErr w:type="spellEnd"/>
      <w:r>
        <w:rPr>
          <w:rFonts w:ascii="Calibri" w:eastAsia="Calibri" w:hAnsi="Calibri" w:cs="Calibri"/>
          <w:b/>
        </w:rPr>
        <w:t xml:space="preserve"> </w:t>
      </w:r>
      <w:r>
        <w:rPr>
          <w:rFonts w:ascii="Calibri" w:eastAsia="Calibri" w:hAnsi="Calibri" w:cs="Calibri"/>
          <w:b/>
        </w:rPr>
        <w:tab/>
      </w:r>
      <w:r>
        <w:rPr>
          <w:rFonts w:ascii="Calibri" w:eastAsia="Calibri" w:hAnsi="Calibri" w:cs="Calibri"/>
        </w:rPr>
        <w:t xml:space="preserve"> </w:t>
      </w:r>
    </w:p>
    <w:p w14:paraId="69577088" w14:textId="77777777" w:rsidR="00780AA4" w:rsidRDefault="00C26E74">
      <w:pPr>
        <w:tabs>
          <w:tab w:val="center" w:pos="3090"/>
          <w:tab w:val="center" w:pos="4967"/>
          <w:tab w:val="center" w:pos="6844"/>
          <w:tab w:val="center" w:pos="9070"/>
        </w:tabs>
        <w:spacing w:after="0" w:line="259" w:lineRule="auto"/>
        <w:ind w:left="0" w:firstLine="0"/>
      </w:pPr>
      <w:r>
        <w:rPr>
          <w:rFonts w:ascii="Calibri" w:eastAsia="Calibri" w:hAnsi="Calibri" w:cs="Calibri"/>
          <w:sz w:val="22"/>
        </w:rPr>
        <w:tab/>
      </w:r>
      <w:r>
        <w:rPr>
          <w:rFonts w:ascii="Calibri" w:eastAsia="Calibri" w:hAnsi="Calibri" w:cs="Calibri"/>
          <w:b/>
        </w:rPr>
        <w:t xml:space="preserve">Agree </w:t>
      </w:r>
      <w:r>
        <w:rPr>
          <w:rFonts w:ascii="Calibri" w:eastAsia="Calibri" w:hAnsi="Calibri" w:cs="Calibri"/>
          <w:b/>
        </w:rPr>
        <w:tab/>
        <w:t xml:space="preserve">Disagree </w:t>
      </w:r>
      <w:r>
        <w:rPr>
          <w:rFonts w:ascii="Calibri" w:eastAsia="Calibri" w:hAnsi="Calibri" w:cs="Calibri"/>
          <w:b/>
        </w:rPr>
        <w:tab/>
      </w:r>
      <w:proofErr w:type="spellStart"/>
      <w:r>
        <w:rPr>
          <w:rFonts w:ascii="Calibri" w:eastAsia="Calibri" w:hAnsi="Calibri" w:cs="Calibri"/>
          <w:b/>
        </w:rPr>
        <w:t>Disagree</w:t>
      </w:r>
      <w:proofErr w:type="spellEnd"/>
      <w:r>
        <w:rPr>
          <w:rFonts w:ascii="Calibri" w:eastAsia="Calibri" w:hAnsi="Calibri" w:cs="Calibri"/>
          <w:b/>
        </w:rPr>
        <w:t xml:space="preserve"> </w:t>
      </w:r>
      <w:r>
        <w:rPr>
          <w:rFonts w:ascii="Calibri" w:eastAsia="Calibri" w:hAnsi="Calibri" w:cs="Calibri"/>
          <w:b/>
        </w:rPr>
        <w:tab/>
      </w:r>
      <w:r>
        <w:rPr>
          <w:rFonts w:ascii="Calibri" w:eastAsia="Calibri" w:hAnsi="Calibri" w:cs="Calibri"/>
        </w:rPr>
        <w:t xml:space="preserve"> </w:t>
      </w:r>
    </w:p>
    <w:p w14:paraId="5A850505" w14:textId="77777777" w:rsidR="00780AA4" w:rsidRDefault="00C26E74">
      <w:pPr>
        <w:tabs>
          <w:tab w:val="center" w:pos="3090"/>
          <w:tab w:val="center" w:pos="4967"/>
          <w:tab w:val="center" w:pos="6844"/>
          <w:tab w:val="center" w:pos="9070"/>
        </w:tabs>
        <w:spacing w:after="4" w:line="259" w:lineRule="auto"/>
        <w:ind w:left="0" w:firstLine="0"/>
      </w:pPr>
      <w:r>
        <w:rPr>
          <w:rFonts w:ascii="Calibri" w:eastAsia="Calibri" w:hAnsi="Calibri" w:cs="Calibri"/>
          <w:sz w:val="22"/>
        </w:rPr>
        <w:tab/>
      </w:r>
      <w:r>
        <w:rPr>
          <w:rFonts w:ascii="Calibri" w:eastAsia="Calibri" w:hAnsi="Calibri" w:cs="Calibri"/>
          <w:b/>
        </w:rPr>
        <w:t xml:space="preserve">3 </w:t>
      </w:r>
      <w:r>
        <w:rPr>
          <w:rFonts w:ascii="Calibri" w:eastAsia="Calibri" w:hAnsi="Calibri" w:cs="Calibri"/>
          <w:b/>
        </w:rPr>
        <w:tab/>
        <w:t xml:space="preserve">2 </w:t>
      </w:r>
      <w:r>
        <w:rPr>
          <w:rFonts w:ascii="Calibri" w:eastAsia="Calibri" w:hAnsi="Calibri" w:cs="Calibri"/>
          <w:b/>
        </w:rPr>
        <w:tab/>
        <w:t xml:space="preserve">1 </w:t>
      </w:r>
      <w:r>
        <w:rPr>
          <w:rFonts w:ascii="Calibri" w:eastAsia="Calibri" w:hAnsi="Calibri" w:cs="Calibri"/>
          <w:b/>
        </w:rPr>
        <w:tab/>
      </w:r>
      <w:r>
        <w:rPr>
          <w:rFonts w:ascii="Calibri" w:eastAsia="Calibri" w:hAnsi="Calibri" w:cs="Calibri"/>
        </w:rPr>
        <w:t xml:space="preserve"> </w:t>
      </w:r>
    </w:p>
    <w:p w14:paraId="3C1E7512" w14:textId="77777777" w:rsidR="00780AA4" w:rsidRDefault="00C26E74">
      <w:pPr>
        <w:spacing w:after="0" w:line="259" w:lineRule="auto"/>
        <w:ind w:left="0" w:right="1204" w:firstLine="0"/>
        <w:jc w:val="right"/>
      </w:pPr>
      <w:r>
        <w:rPr>
          <w:rFonts w:ascii="Calibri" w:eastAsia="Calibri" w:hAnsi="Calibri" w:cs="Calibri"/>
        </w:rPr>
        <w:t xml:space="preserve"> </w:t>
      </w:r>
    </w:p>
    <w:p w14:paraId="777E0EB9" w14:textId="77777777" w:rsidR="00780AA4" w:rsidRDefault="00C26E74">
      <w:pPr>
        <w:spacing w:after="0" w:line="259" w:lineRule="auto"/>
        <w:ind w:left="3161" w:firstLine="0"/>
        <w:jc w:val="center"/>
      </w:pPr>
      <w:r>
        <w:rPr>
          <w:rFonts w:ascii="Calibri" w:eastAsia="Calibri" w:hAnsi="Calibri" w:cs="Calibri"/>
        </w:rPr>
        <w:t xml:space="preserve"> </w:t>
      </w:r>
    </w:p>
    <w:p w14:paraId="3A07D195" w14:textId="77777777" w:rsidR="00780AA4" w:rsidRDefault="00C26E74" w:rsidP="002E541D">
      <w:pPr>
        <w:numPr>
          <w:ilvl w:val="0"/>
          <w:numId w:val="3"/>
        </w:numPr>
        <w:spacing w:after="229" w:line="259" w:lineRule="auto"/>
        <w:ind w:left="1350" w:hanging="394"/>
      </w:pPr>
      <w:r>
        <w:rPr>
          <w:rFonts w:ascii="Calibri" w:eastAsia="Calibri" w:hAnsi="Calibri" w:cs="Calibri"/>
        </w:rPr>
        <w:lastRenderedPageBreak/>
        <w:t xml:space="preserve">On the whole, I am satisfied with myself. </w:t>
      </w:r>
    </w:p>
    <w:p w14:paraId="59001D11" w14:textId="77777777" w:rsidR="00780AA4" w:rsidRDefault="00C26E74">
      <w:pPr>
        <w:tabs>
          <w:tab w:val="center" w:pos="3090"/>
          <w:tab w:val="center" w:pos="4967"/>
          <w:tab w:val="center" w:pos="6844"/>
          <w:tab w:val="center" w:pos="9070"/>
        </w:tabs>
        <w:spacing w:after="4" w:line="259" w:lineRule="auto"/>
        <w:ind w:left="0" w:firstLine="0"/>
      </w:pPr>
      <w:r>
        <w:rPr>
          <w:rFonts w:ascii="Calibri" w:eastAsia="Calibri" w:hAnsi="Calibri" w:cs="Calibri"/>
          <w:sz w:val="22"/>
        </w:rPr>
        <w:tab/>
      </w:r>
      <w:r>
        <w:rPr>
          <w:rFonts w:ascii="Calibri" w:eastAsia="Calibri" w:hAnsi="Calibri" w:cs="Calibri"/>
          <w:b/>
        </w:rPr>
        <w:t xml:space="preserve">Strongly </w:t>
      </w:r>
      <w:r>
        <w:rPr>
          <w:rFonts w:ascii="Calibri" w:eastAsia="Calibri" w:hAnsi="Calibri" w:cs="Calibri"/>
          <w:b/>
        </w:rPr>
        <w:tab/>
        <w:t xml:space="preserve"> </w:t>
      </w:r>
      <w:r>
        <w:rPr>
          <w:rFonts w:ascii="Calibri" w:eastAsia="Calibri" w:hAnsi="Calibri" w:cs="Calibri"/>
          <w:b/>
        </w:rPr>
        <w:tab/>
      </w:r>
      <w:proofErr w:type="spellStart"/>
      <w:r>
        <w:rPr>
          <w:rFonts w:ascii="Calibri" w:eastAsia="Calibri" w:hAnsi="Calibri" w:cs="Calibri"/>
          <w:b/>
        </w:rPr>
        <w:t>Strongly</w:t>
      </w:r>
      <w:proofErr w:type="spellEnd"/>
      <w:r>
        <w:rPr>
          <w:rFonts w:ascii="Calibri" w:eastAsia="Calibri" w:hAnsi="Calibri" w:cs="Calibri"/>
          <w:b/>
        </w:rPr>
        <w:t xml:space="preserve"> </w:t>
      </w:r>
      <w:r>
        <w:rPr>
          <w:rFonts w:ascii="Calibri" w:eastAsia="Calibri" w:hAnsi="Calibri" w:cs="Calibri"/>
          <w:b/>
        </w:rPr>
        <w:tab/>
      </w:r>
      <w:r>
        <w:rPr>
          <w:rFonts w:ascii="Calibri" w:eastAsia="Calibri" w:hAnsi="Calibri" w:cs="Calibri"/>
        </w:rPr>
        <w:t xml:space="preserve"> </w:t>
      </w:r>
    </w:p>
    <w:p w14:paraId="7467EA24" w14:textId="77777777" w:rsidR="00780AA4" w:rsidRDefault="00C26E74">
      <w:pPr>
        <w:tabs>
          <w:tab w:val="center" w:pos="3090"/>
          <w:tab w:val="center" w:pos="4967"/>
          <w:tab w:val="center" w:pos="6844"/>
          <w:tab w:val="center" w:pos="9070"/>
        </w:tabs>
        <w:spacing w:after="0" w:line="259" w:lineRule="auto"/>
        <w:ind w:left="0" w:firstLine="0"/>
      </w:pPr>
      <w:r>
        <w:rPr>
          <w:rFonts w:ascii="Calibri" w:eastAsia="Calibri" w:hAnsi="Calibri" w:cs="Calibri"/>
          <w:sz w:val="22"/>
        </w:rPr>
        <w:tab/>
      </w:r>
      <w:r>
        <w:rPr>
          <w:rFonts w:ascii="Calibri" w:eastAsia="Calibri" w:hAnsi="Calibri" w:cs="Calibri"/>
          <w:b/>
        </w:rPr>
        <w:t xml:space="preserve">Agree </w:t>
      </w:r>
      <w:r>
        <w:rPr>
          <w:rFonts w:ascii="Calibri" w:eastAsia="Calibri" w:hAnsi="Calibri" w:cs="Calibri"/>
          <w:b/>
        </w:rPr>
        <w:tab/>
        <w:t xml:space="preserve">Disagree </w:t>
      </w:r>
      <w:r>
        <w:rPr>
          <w:rFonts w:ascii="Calibri" w:eastAsia="Calibri" w:hAnsi="Calibri" w:cs="Calibri"/>
          <w:b/>
        </w:rPr>
        <w:tab/>
      </w:r>
      <w:proofErr w:type="spellStart"/>
      <w:r>
        <w:rPr>
          <w:rFonts w:ascii="Calibri" w:eastAsia="Calibri" w:hAnsi="Calibri" w:cs="Calibri"/>
          <w:b/>
        </w:rPr>
        <w:t>Disagree</w:t>
      </w:r>
      <w:proofErr w:type="spellEnd"/>
      <w:r>
        <w:rPr>
          <w:rFonts w:ascii="Calibri" w:eastAsia="Calibri" w:hAnsi="Calibri" w:cs="Calibri"/>
          <w:b/>
        </w:rPr>
        <w:t xml:space="preserve"> </w:t>
      </w:r>
      <w:r>
        <w:rPr>
          <w:rFonts w:ascii="Calibri" w:eastAsia="Calibri" w:hAnsi="Calibri" w:cs="Calibri"/>
          <w:b/>
        </w:rPr>
        <w:tab/>
      </w:r>
      <w:r>
        <w:rPr>
          <w:rFonts w:ascii="Calibri" w:eastAsia="Calibri" w:hAnsi="Calibri" w:cs="Calibri"/>
        </w:rPr>
        <w:t xml:space="preserve"> </w:t>
      </w:r>
    </w:p>
    <w:p w14:paraId="5F004832" w14:textId="6B48F16C" w:rsidR="00780AA4" w:rsidRDefault="00C26E74" w:rsidP="002E541D">
      <w:pPr>
        <w:tabs>
          <w:tab w:val="center" w:pos="3090"/>
          <w:tab w:val="center" w:pos="4967"/>
          <w:tab w:val="center" w:pos="6844"/>
          <w:tab w:val="center" w:pos="9070"/>
        </w:tabs>
        <w:spacing w:after="4" w:line="259" w:lineRule="auto"/>
        <w:ind w:left="0" w:firstLine="0"/>
      </w:pPr>
      <w:r>
        <w:rPr>
          <w:rFonts w:ascii="Calibri" w:eastAsia="Calibri" w:hAnsi="Calibri" w:cs="Calibri"/>
          <w:sz w:val="22"/>
        </w:rPr>
        <w:tab/>
      </w:r>
      <w:r>
        <w:rPr>
          <w:rFonts w:ascii="Calibri" w:eastAsia="Calibri" w:hAnsi="Calibri" w:cs="Calibri"/>
          <w:b/>
        </w:rPr>
        <w:t xml:space="preserve">3 </w:t>
      </w:r>
      <w:r>
        <w:rPr>
          <w:rFonts w:ascii="Calibri" w:eastAsia="Calibri" w:hAnsi="Calibri" w:cs="Calibri"/>
          <w:b/>
        </w:rPr>
        <w:tab/>
        <w:t xml:space="preserve">2 </w:t>
      </w:r>
      <w:r>
        <w:rPr>
          <w:rFonts w:ascii="Calibri" w:eastAsia="Calibri" w:hAnsi="Calibri" w:cs="Calibri"/>
          <w:b/>
        </w:rPr>
        <w:tab/>
        <w:t xml:space="preserve">1 </w:t>
      </w:r>
      <w:r>
        <w:rPr>
          <w:rFonts w:ascii="Calibri" w:eastAsia="Calibri" w:hAnsi="Calibri" w:cs="Calibri"/>
          <w:b/>
        </w:rPr>
        <w:tab/>
      </w:r>
      <w:r>
        <w:rPr>
          <w:rFonts w:ascii="Calibri" w:eastAsia="Calibri" w:hAnsi="Calibri" w:cs="Calibri"/>
        </w:rPr>
        <w:t xml:space="preserve"> </w:t>
      </w:r>
    </w:p>
    <w:p w14:paraId="28DE895F" w14:textId="77777777" w:rsidR="00780AA4" w:rsidRDefault="00C26E74">
      <w:pPr>
        <w:spacing w:after="1" w:line="259" w:lineRule="auto"/>
        <w:ind w:left="3161" w:firstLine="0"/>
        <w:jc w:val="center"/>
      </w:pPr>
      <w:r>
        <w:rPr>
          <w:rFonts w:ascii="Calibri" w:eastAsia="Calibri" w:hAnsi="Calibri" w:cs="Calibri"/>
        </w:rPr>
        <w:t xml:space="preserve"> </w:t>
      </w:r>
    </w:p>
    <w:p w14:paraId="7C48C7DE" w14:textId="77777777" w:rsidR="00780AA4" w:rsidRDefault="00C26E74" w:rsidP="002E541D">
      <w:pPr>
        <w:numPr>
          <w:ilvl w:val="0"/>
          <w:numId w:val="3"/>
        </w:numPr>
        <w:spacing w:after="229" w:line="259" w:lineRule="auto"/>
        <w:ind w:left="1350" w:hanging="360"/>
      </w:pPr>
      <w:r>
        <w:rPr>
          <w:rFonts w:ascii="Calibri" w:eastAsia="Calibri" w:hAnsi="Calibri" w:cs="Calibri"/>
        </w:rPr>
        <w:t xml:space="preserve">I wish I could have more respect for myself. </w:t>
      </w:r>
    </w:p>
    <w:p w14:paraId="0F287EFF" w14:textId="77777777" w:rsidR="00780AA4" w:rsidRDefault="00C26E74">
      <w:pPr>
        <w:tabs>
          <w:tab w:val="center" w:pos="3090"/>
          <w:tab w:val="center" w:pos="4967"/>
          <w:tab w:val="center" w:pos="6844"/>
          <w:tab w:val="center" w:pos="9070"/>
        </w:tabs>
        <w:spacing w:after="28" w:line="259" w:lineRule="auto"/>
        <w:ind w:left="0" w:firstLine="0"/>
      </w:pPr>
      <w:r>
        <w:rPr>
          <w:rFonts w:ascii="Calibri" w:eastAsia="Calibri" w:hAnsi="Calibri" w:cs="Calibri"/>
          <w:sz w:val="22"/>
        </w:rPr>
        <w:tab/>
      </w:r>
      <w:r>
        <w:rPr>
          <w:rFonts w:ascii="Calibri" w:eastAsia="Calibri" w:hAnsi="Calibri" w:cs="Calibri"/>
          <w:b/>
        </w:rPr>
        <w:t xml:space="preserve">Strongly </w:t>
      </w:r>
      <w:r>
        <w:rPr>
          <w:rFonts w:ascii="Calibri" w:eastAsia="Calibri" w:hAnsi="Calibri" w:cs="Calibri"/>
          <w:b/>
        </w:rPr>
        <w:tab/>
        <w:t xml:space="preserve"> </w:t>
      </w:r>
      <w:r>
        <w:rPr>
          <w:rFonts w:ascii="Calibri" w:eastAsia="Calibri" w:hAnsi="Calibri" w:cs="Calibri"/>
          <w:b/>
        </w:rPr>
        <w:tab/>
      </w:r>
      <w:proofErr w:type="spellStart"/>
      <w:r>
        <w:rPr>
          <w:rFonts w:ascii="Calibri" w:eastAsia="Calibri" w:hAnsi="Calibri" w:cs="Calibri"/>
          <w:b/>
        </w:rPr>
        <w:t>Strongly</w:t>
      </w:r>
      <w:proofErr w:type="spellEnd"/>
      <w:r>
        <w:rPr>
          <w:rFonts w:ascii="Calibri" w:eastAsia="Calibri" w:hAnsi="Calibri" w:cs="Calibri"/>
          <w:b/>
        </w:rPr>
        <w:t xml:space="preserve"> </w:t>
      </w:r>
      <w:r>
        <w:rPr>
          <w:rFonts w:ascii="Calibri" w:eastAsia="Calibri" w:hAnsi="Calibri" w:cs="Calibri"/>
          <w:b/>
        </w:rPr>
        <w:tab/>
      </w:r>
      <w:r>
        <w:rPr>
          <w:rFonts w:ascii="Calibri" w:eastAsia="Calibri" w:hAnsi="Calibri" w:cs="Calibri"/>
        </w:rPr>
        <w:t xml:space="preserve"> </w:t>
      </w:r>
    </w:p>
    <w:p w14:paraId="1F9CAD1E" w14:textId="77777777" w:rsidR="00780AA4" w:rsidRDefault="00C26E74">
      <w:pPr>
        <w:tabs>
          <w:tab w:val="center" w:pos="3090"/>
          <w:tab w:val="center" w:pos="4967"/>
          <w:tab w:val="center" w:pos="6844"/>
          <w:tab w:val="center" w:pos="9070"/>
        </w:tabs>
        <w:spacing w:after="0" w:line="259" w:lineRule="auto"/>
        <w:ind w:left="0" w:firstLine="0"/>
      </w:pPr>
      <w:r>
        <w:rPr>
          <w:rFonts w:ascii="Calibri" w:eastAsia="Calibri" w:hAnsi="Calibri" w:cs="Calibri"/>
          <w:sz w:val="22"/>
        </w:rPr>
        <w:tab/>
      </w:r>
      <w:r>
        <w:rPr>
          <w:rFonts w:ascii="Calibri" w:eastAsia="Calibri" w:hAnsi="Calibri" w:cs="Calibri"/>
          <w:b/>
        </w:rPr>
        <w:t xml:space="preserve">Agree </w:t>
      </w:r>
      <w:r>
        <w:rPr>
          <w:rFonts w:ascii="Calibri" w:eastAsia="Calibri" w:hAnsi="Calibri" w:cs="Calibri"/>
          <w:b/>
        </w:rPr>
        <w:tab/>
        <w:t xml:space="preserve">Disagree </w:t>
      </w:r>
      <w:r>
        <w:rPr>
          <w:rFonts w:ascii="Calibri" w:eastAsia="Calibri" w:hAnsi="Calibri" w:cs="Calibri"/>
          <w:b/>
        </w:rPr>
        <w:tab/>
      </w:r>
      <w:proofErr w:type="spellStart"/>
      <w:r>
        <w:rPr>
          <w:rFonts w:ascii="Calibri" w:eastAsia="Calibri" w:hAnsi="Calibri" w:cs="Calibri"/>
          <w:b/>
        </w:rPr>
        <w:t>Disagree</w:t>
      </w:r>
      <w:proofErr w:type="spellEnd"/>
      <w:r>
        <w:rPr>
          <w:rFonts w:ascii="Calibri" w:eastAsia="Calibri" w:hAnsi="Calibri" w:cs="Calibri"/>
          <w:b/>
        </w:rPr>
        <w:t xml:space="preserve"> </w:t>
      </w:r>
      <w:r>
        <w:rPr>
          <w:rFonts w:ascii="Calibri" w:eastAsia="Calibri" w:hAnsi="Calibri" w:cs="Calibri"/>
          <w:b/>
        </w:rPr>
        <w:tab/>
      </w:r>
      <w:r>
        <w:rPr>
          <w:rFonts w:ascii="Calibri" w:eastAsia="Calibri" w:hAnsi="Calibri" w:cs="Calibri"/>
        </w:rPr>
        <w:t xml:space="preserve"> </w:t>
      </w:r>
    </w:p>
    <w:p w14:paraId="1182B105" w14:textId="4010F2CA" w:rsidR="00780AA4" w:rsidRDefault="00C26E74" w:rsidP="002E541D">
      <w:pPr>
        <w:tabs>
          <w:tab w:val="center" w:pos="3090"/>
          <w:tab w:val="center" w:pos="4967"/>
          <w:tab w:val="center" w:pos="6844"/>
          <w:tab w:val="center" w:pos="9070"/>
        </w:tabs>
        <w:spacing w:after="4" w:line="259" w:lineRule="auto"/>
        <w:ind w:left="0" w:firstLine="0"/>
      </w:pPr>
      <w:r>
        <w:rPr>
          <w:rFonts w:ascii="Calibri" w:eastAsia="Calibri" w:hAnsi="Calibri" w:cs="Calibri"/>
          <w:sz w:val="22"/>
        </w:rPr>
        <w:tab/>
      </w:r>
      <w:r>
        <w:rPr>
          <w:rFonts w:ascii="Calibri" w:eastAsia="Calibri" w:hAnsi="Calibri" w:cs="Calibri"/>
          <w:b/>
        </w:rPr>
        <w:t xml:space="preserve">3 </w:t>
      </w:r>
      <w:r>
        <w:rPr>
          <w:rFonts w:ascii="Calibri" w:eastAsia="Calibri" w:hAnsi="Calibri" w:cs="Calibri"/>
          <w:b/>
        </w:rPr>
        <w:tab/>
        <w:t xml:space="preserve">2 </w:t>
      </w:r>
      <w:r>
        <w:rPr>
          <w:rFonts w:ascii="Calibri" w:eastAsia="Calibri" w:hAnsi="Calibri" w:cs="Calibri"/>
          <w:b/>
        </w:rPr>
        <w:tab/>
        <w:t xml:space="preserve">1 </w:t>
      </w:r>
      <w:r>
        <w:rPr>
          <w:rFonts w:ascii="Calibri" w:eastAsia="Calibri" w:hAnsi="Calibri" w:cs="Calibri"/>
          <w:b/>
        </w:rPr>
        <w:tab/>
      </w:r>
      <w:r>
        <w:rPr>
          <w:rFonts w:ascii="Calibri" w:eastAsia="Calibri" w:hAnsi="Calibri" w:cs="Calibri"/>
        </w:rPr>
        <w:t xml:space="preserve">  </w:t>
      </w:r>
    </w:p>
    <w:p w14:paraId="5DCDCC0E" w14:textId="77777777" w:rsidR="00780AA4" w:rsidRDefault="00C26E74">
      <w:pPr>
        <w:spacing w:after="0" w:line="259" w:lineRule="auto"/>
        <w:ind w:left="3161" w:firstLine="0"/>
        <w:jc w:val="center"/>
      </w:pPr>
      <w:r>
        <w:rPr>
          <w:rFonts w:ascii="Calibri" w:eastAsia="Calibri" w:hAnsi="Calibri" w:cs="Calibri"/>
        </w:rPr>
        <w:t xml:space="preserve"> </w:t>
      </w:r>
    </w:p>
    <w:p w14:paraId="3B1A1A9D" w14:textId="77777777" w:rsidR="00780AA4" w:rsidRDefault="00C26E74" w:rsidP="002E541D">
      <w:pPr>
        <w:numPr>
          <w:ilvl w:val="0"/>
          <w:numId w:val="3"/>
        </w:numPr>
        <w:spacing w:after="231" w:line="259" w:lineRule="auto"/>
        <w:ind w:left="1350" w:hanging="360"/>
      </w:pPr>
      <w:r>
        <w:rPr>
          <w:rFonts w:ascii="Calibri" w:eastAsia="Calibri" w:hAnsi="Calibri" w:cs="Calibri"/>
        </w:rPr>
        <w:t xml:space="preserve">I certainly feel useless at times. </w:t>
      </w:r>
    </w:p>
    <w:p w14:paraId="737BD798" w14:textId="77777777" w:rsidR="00780AA4" w:rsidRDefault="00C26E74">
      <w:pPr>
        <w:tabs>
          <w:tab w:val="center" w:pos="3090"/>
          <w:tab w:val="center" w:pos="4967"/>
          <w:tab w:val="center" w:pos="6844"/>
          <w:tab w:val="center" w:pos="9070"/>
        </w:tabs>
        <w:spacing w:after="4" w:line="259" w:lineRule="auto"/>
        <w:ind w:left="0" w:firstLine="0"/>
      </w:pPr>
      <w:r>
        <w:rPr>
          <w:rFonts w:ascii="Calibri" w:eastAsia="Calibri" w:hAnsi="Calibri" w:cs="Calibri"/>
          <w:sz w:val="22"/>
        </w:rPr>
        <w:tab/>
      </w:r>
      <w:r>
        <w:rPr>
          <w:rFonts w:ascii="Calibri" w:eastAsia="Calibri" w:hAnsi="Calibri" w:cs="Calibri"/>
          <w:b/>
        </w:rPr>
        <w:t xml:space="preserve">Strongly </w:t>
      </w:r>
      <w:r>
        <w:rPr>
          <w:rFonts w:ascii="Calibri" w:eastAsia="Calibri" w:hAnsi="Calibri" w:cs="Calibri"/>
          <w:b/>
        </w:rPr>
        <w:tab/>
        <w:t xml:space="preserve"> </w:t>
      </w:r>
      <w:r>
        <w:rPr>
          <w:rFonts w:ascii="Calibri" w:eastAsia="Calibri" w:hAnsi="Calibri" w:cs="Calibri"/>
          <w:b/>
        </w:rPr>
        <w:tab/>
      </w:r>
      <w:proofErr w:type="spellStart"/>
      <w:r>
        <w:rPr>
          <w:rFonts w:ascii="Calibri" w:eastAsia="Calibri" w:hAnsi="Calibri" w:cs="Calibri"/>
          <w:b/>
        </w:rPr>
        <w:t>Strongly</w:t>
      </w:r>
      <w:proofErr w:type="spellEnd"/>
      <w:r>
        <w:rPr>
          <w:rFonts w:ascii="Calibri" w:eastAsia="Calibri" w:hAnsi="Calibri" w:cs="Calibri"/>
          <w:b/>
        </w:rPr>
        <w:t xml:space="preserve"> </w:t>
      </w:r>
      <w:r>
        <w:rPr>
          <w:rFonts w:ascii="Calibri" w:eastAsia="Calibri" w:hAnsi="Calibri" w:cs="Calibri"/>
          <w:b/>
        </w:rPr>
        <w:tab/>
      </w:r>
      <w:r>
        <w:rPr>
          <w:rFonts w:ascii="Calibri" w:eastAsia="Calibri" w:hAnsi="Calibri" w:cs="Calibri"/>
        </w:rPr>
        <w:t xml:space="preserve"> </w:t>
      </w:r>
    </w:p>
    <w:p w14:paraId="710AC4E6" w14:textId="77777777" w:rsidR="00780AA4" w:rsidRDefault="00C26E74">
      <w:pPr>
        <w:tabs>
          <w:tab w:val="center" w:pos="3090"/>
          <w:tab w:val="center" w:pos="4967"/>
          <w:tab w:val="center" w:pos="6844"/>
          <w:tab w:val="center" w:pos="9070"/>
        </w:tabs>
        <w:spacing w:after="0" w:line="259" w:lineRule="auto"/>
        <w:ind w:left="0" w:firstLine="0"/>
      </w:pPr>
      <w:r>
        <w:rPr>
          <w:rFonts w:ascii="Calibri" w:eastAsia="Calibri" w:hAnsi="Calibri" w:cs="Calibri"/>
          <w:sz w:val="22"/>
        </w:rPr>
        <w:tab/>
      </w:r>
      <w:r>
        <w:rPr>
          <w:rFonts w:ascii="Calibri" w:eastAsia="Calibri" w:hAnsi="Calibri" w:cs="Calibri"/>
          <w:b/>
        </w:rPr>
        <w:t xml:space="preserve">Agree </w:t>
      </w:r>
      <w:r>
        <w:rPr>
          <w:rFonts w:ascii="Calibri" w:eastAsia="Calibri" w:hAnsi="Calibri" w:cs="Calibri"/>
          <w:b/>
        </w:rPr>
        <w:tab/>
        <w:t xml:space="preserve">Disagree </w:t>
      </w:r>
      <w:r>
        <w:rPr>
          <w:rFonts w:ascii="Calibri" w:eastAsia="Calibri" w:hAnsi="Calibri" w:cs="Calibri"/>
          <w:b/>
        </w:rPr>
        <w:tab/>
      </w:r>
      <w:proofErr w:type="spellStart"/>
      <w:r>
        <w:rPr>
          <w:rFonts w:ascii="Calibri" w:eastAsia="Calibri" w:hAnsi="Calibri" w:cs="Calibri"/>
          <w:b/>
        </w:rPr>
        <w:t>Disagree</w:t>
      </w:r>
      <w:proofErr w:type="spellEnd"/>
      <w:r>
        <w:rPr>
          <w:rFonts w:ascii="Calibri" w:eastAsia="Calibri" w:hAnsi="Calibri" w:cs="Calibri"/>
          <w:b/>
        </w:rPr>
        <w:t xml:space="preserve"> </w:t>
      </w:r>
      <w:r>
        <w:rPr>
          <w:rFonts w:ascii="Calibri" w:eastAsia="Calibri" w:hAnsi="Calibri" w:cs="Calibri"/>
          <w:b/>
        </w:rPr>
        <w:tab/>
      </w:r>
      <w:r>
        <w:rPr>
          <w:rFonts w:ascii="Calibri" w:eastAsia="Calibri" w:hAnsi="Calibri" w:cs="Calibri"/>
        </w:rPr>
        <w:t xml:space="preserve"> </w:t>
      </w:r>
    </w:p>
    <w:p w14:paraId="45308DF0" w14:textId="77777777" w:rsidR="00780AA4" w:rsidRDefault="00C26E74">
      <w:pPr>
        <w:tabs>
          <w:tab w:val="center" w:pos="3090"/>
          <w:tab w:val="center" w:pos="4967"/>
          <w:tab w:val="center" w:pos="6844"/>
          <w:tab w:val="center" w:pos="9070"/>
        </w:tabs>
        <w:spacing w:after="4" w:line="259" w:lineRule="auto"/>
        <w:ind w:left="0" w:firstLine="0"/>
      </w:pPr>
      <w:r>
        <w:rPr>
          <w:rFonts w:ascii="Calibri" w:eastAsia="Calibri" w:hAnsi="Calibri" w:cs="Calibri"/>
          <w:sz w:val="22"/>
        </w:rPr>
        <w:tab/>
      </w:r>
      <w:r>
        <w:rPr>
          <w:rFonts w:ascii="Calibri" w:eastAsia="Calibri" w:hAnsi="Calibri" w:cs="Calibri"/>
          <w:b/>
        </w:rPr>
        <w:t xml:space="preserve">3 </w:t>
      </w:r>
      <w:r>
        <w:rPr>
          <w:rFonts w:ascii="Calibri" w:eastAsia="Calibri" w:hAnsi="Calibri" w:cs="Calibri"/>
          <w:b/>
        </w:rPr>
        <w:tab/>
        <w:t xml:space="preserve">2 </w:t>
      </w:r>
      <w:r>
        <w:rPr>
          <w:rFonts w:ascii="Calibri" w:eastAsia="Calibri" w:hAnsi="Calibri" w:cs="Calibri"/>
          <w:b/>
        </w:rPr>
        <w:tab/>
        <w:t xml:space="preserve">1 </w:t>
      </w:r>
      <w:r>
        <w:rPr>
          <w:rFonts w:ascii="Calibri" w:eastAsia="Calibri" w:hAnsi="Calibri" w:cs="Calibri"/>
          <w:b/>
        </w:rPr>
        <w:tab/>
      </w:r>
      <w:r>
        <w:rPr>
          <w:rFonts w:ascii="Calibri" w:eastAsia="Calibri" w:hAnsi="Calibri" w:cs="Calibri"/>
        </w:rPr>
        <w:t xml:space="preserve"> </w:t>
      </w:r>
    </w:p>
    <w:p w14:paraId="1621E195" w14:textId="77777777" w:rsidR="00780AA4" w:rsidRDefault="00C26E74" w:rsidP="002E541D">
      <w:pPr>
        <w:spacing w:after="1" w:line="259" w:lineRule="auto"/>
        <w:ind w:left="3240" w:hanging="2261"/>
        <w:jc w:val="center"/>
      </w:pPr>
      <w:r>
        <w:rPr>
          <w:rFonts w:ascii="Calibri" w:eastAsia="Calibri" w:hAnsi="Calibri" w:cs="Calibri"/>
        </w:rPr>
        <w:t xml:space="preserve"> </w:t>
      </w:r>
    </w:p>
    <w:p w14:paraId="2CD7DF95" w14:textId="77777777" w:rsidR="00780AA4" w:rsidRDefault="00C26E74" w:rsidP="002E541D">
      <w:pPr>
        <w:numPr>
          <w:ilvl w:val="0"/>
          <w:numId w:val="3"/>
        </w:numPr>
        <w:spacing w:after="231" w:line="259" w:lineRule="auto"/>
        <w:ind w:left="1350" w:hanging="371"/>
      </w:pPr>
      <w:r>
        <w:rPr>
          <w:rFonts w:ascii="Calibri" w:eastAsia="Calibri" w:hAnsi="Calibri" w:cs="Calibri"/>
        </w:rPr>
        <w:t xml:space="preserve">At times I think that I am no good at all. </w:t>
      </w:r>
    </w:p>
    <w:p w14:paraId="70A9116C" w14:textId="77777777" w:rsidR="00780AA4" w:rsidRDefault="00C26E74">
      <w:pPr>
        <w:tabs>
          <w:tab w:val="center" w:pos="1417"/>
          <w:tab w:val="center" w:pos="3090"/>
          <w:tab w:val="center" w:pos="4967"/>
          <w:tab w:val="center" w:pos="6844"/>
        </w:tabs>
        <w:spacing w:after="4" w:line="259" w:lineRule="auto"/>
        <w:ind w:left="0" w:firstLine="0"/>
      </w:pPr>
      <w:r>
        <w:rPr>
          <w:rFonts w:ascii="Calibri" w:eastAsia="Calibri" w:hAnsi="Calibri" w:cs="Calibri"/>
          <w:sz w:val="22"/>
        </w:rPr>
        <w:tab/>
      </w:r>
      <w:r>
        <w:rPr>
          <w:rFonts w:ascii="Calibri" w:eastAsia="Calibri" w:hAnsi="Calibri" w:cs="Calibri"/>
          <w:sz w:val="34"/>
          <w:vertAlign w:val="superscript"/>
        </w:rPr>
        <w:t xml:space="preserve"> </w:t>
      </w:r>
      <w:r>
        <w:rPr>
          <w:rFonts w:ascii="Calibri" w:eastAsia="Calibri" w:hAnsi="Calibri" w:cs="Calibri"/>
          <w:sz w:val="34"/>
          <w:vertAlign w:val="superscript"/>
        </w:rPr>
        <w:tab/>
      </w:r>
      <w:r>
        <w:rPr>
          <w:rFonts w:ascii="Calibri" w:eastAsia="Calibri" w:hAnsi="Calibri" w:cs="Calibri"/>
          <w:b/>
        </w:rPr>
        <w:t xml:space="preserve">Strongly </w:t>
      </w:r>
      <w:r>
        <w:rPr>
          <w:rFonts w:ascii="Calibri" w:eastAsia="Calibri" w:hAnsi="Calibri" w:cs="Calibri"/>
          <w:b/>
        </w:rPr>
        <w:tab/>
        <w:t xml:space="preserve"> </w:t>
      </w:r>
      <w:r>
        <w:rPr>
          <w:rFonts w:ascii="Calibri" w:eastAsia="Calibri" w:hAnsi="Calibri" w:cs="Calibri"/>
          <w:b/>
        </w:rPr>
        <w:tab/>
      </w:r>
      <w:proofErr w:type="spellStart"/>
      <w:r>
        <w:rPr>
          <w:rFonts w:ascii="Calibri" w:eastAsia="Calibri" w:hAnsi="Calibri" w:cs="Calibri"/>
          <w:b/>
        </w:rPr>
        <w:t>Strongly</w:t>
      </w:r>
      <w:proofErr w:type="spellEnd"/>
      <w:r>
        <w:rPr>
          <w:rFonts w:ascii="Calibri" w:eastAsia="Calibri" w:hAnsi="Calibri" w:cs="Calibri"/>
          <w:b/>
        </w:rPr>
        <w:t xml:space="preserve"> </w:t>
      </w:r>
    </w:p>
    <w:p w14:paraId="210E4237" w14:textId="77777777" w:rsidR="00780AA4" w:rsidRDefault="00C26E74">
      <w:pPr>
        <w:tabs>
          <w:tab w:val="center" w:pos="1417"/>
          <w:tab w:val="center" w:pos="3090"/>
          <w:tab w:val="center" w:pos="4967"/>
          <w:tab w:val="center" w:pos="6844"/>
        </w:tabs>
        <w:spacing w:after="4" w:line="259" w:lineRule="auto"/>
        <w:ind w:left="0" w:firstLine="0"/>
      </w:pPr>
      <w:r>
        <w:rPr>
          <w:rFonts w:ascii="Calibri" w:eastAsia="Calibri" w:hAnsi="Calibri" w:cs="Calibri"/>
          <w:sz w:val="22"/>
        </w:rPr>
        <w:tab/>
      </w:r>
      <w:r>
        <w:rPr>
          <w:rFonts w:ascii="Calibri" w:eastAsia="Calibri" w:hAnsi="Calibri" w:cs="Calibri"/>
          <w:sz w:val="34"/>
          <w:vertAlign w:val="subscript"/>
        </w:rPr>
        <w:t xml:space="preserve"> </w:t>
      </w:r>
      <w:r>
        <w:rPr>
          <w:rFonts w:ascii="Calibri" w:eastAsia="Calibri" w:hAnsi="Calibri" w:cs="Calibri"/>
          <w:sz w:val="34"/>
          <w:vertAlign w:val="subscript"/>
        </w:rPr>
        <w:tab/>
      </w:r>
      <w:r>
        <w:rPr>
          <w:rFonts w:ascii="Calibri" w:eastAsia="Calibri" w:hAnsi="Calibri" w:cs="Calibri"/>
          <w:b/>
        </w:rPr>
        <w:t xml:space="preserve">Agree </w:t>
      </w:r>
      <w:r>
        <w:rPr>
          <w:rFonts w:ascii="Calibri" w:eastAsia="Calibri" w:hAnsi="Calibri" w:cs="Calibri"/>
          <w:b/>
        </w:rPr>
        <w:tab/>
        <w:t xml:space="preserve">Disagree </w:t>
      </w:r>
      <w:r>
        <w:rPr>
          <w:rFonts w:ascii="Calibri" w:eastAsia="Calibri" w:hAnsi="Calibri" w:cs="Calibri"/>
          <w:b/>
        </w:rPr>
        <w:tab/>
      </w:r>
      <w:proofErr w:type="spellStart"/>
      <w:r>
        <w:rPr>
          <w:rFonts w:ascii="Calibri" w:eastAsia="Calibri" w:hAnsi="Calibri" w:cs="Calibri"/>
          <w:b/>
        </w:rPr>
        <w:t>Disagree</w:t>
      </w:r>
      <w:proofErr w:type="spellEnd"/>
      <w:r>
        <w:rPr>
          <w:rFonts w:ascii="Calibri" w:eastAsia="Calibri" w:hAnsi="Calibri" w:cs="Calibri"/>
          <w:b/>
        </w:rPr>
        <w:t xml:space="preserve"> </w:t>
      </w:r>
    </w:p>
    <w:p w14:paraId="3B0EF3B3" w14:textId="77777777" w:rsidR="00780AA4" w:rsidRDefault="00C26E74">
      <w:pPr>
        <w:tabs>
          <w:tab w:val="center" w:pos="3090"/>
          <w:tab w:val="center" w:pos="4967"/>
          <w:tab w:val="center" w:pos="6844"/>
        </w:tabs>
        <w:spacing w:after="0" w:line="259" w:lineRule="auto"/>
        <w:ind w:left="0" w:firstLine="0"/>
      </w:pPr>
      <w:r>
        <w:rPr>
          <w:rFonts w:ascii="Calibri" w:eastAsia="Calibri" w:hAnsi="Calibri" w:cs="Calibri"/>
          <w:sz w:val="22"/>
        </w:rPr>
        <w:tab/>
      </w:r>
      <w:r>
        <w:rPr>
          <w:rFonts w:ascii="Calibri" w:eastAsia="Calibri" w:hAnsi="Calibri" w:cs="Calibri"/>
          <w:b/>
        </w:rPr>
        <w:t xml:space="preserve">3 </w:t>
      </w:r>
      <w:r>
        <w:rPr>
          <w:rFonts w:ascii="Calibri" w:eastAsia="Calibri" w:hAnsi="Calibri" w:cs="Calibri"/>
          <w:b/>
        </w:rPr>
        <w:tab/>
        <w:t xml:space="preserve">2 </w:t>
      </w:r>
      <w:r>
        <w:rPr>
          <w:rFonts w:ascii="Calibri" w:eastAsia="Calibri" w:hAnsi="Calibri" w:cs="Calibri"/>
          <w:b/>
        </w:rPr>
        <w:tab/>
        <w:t xml:space="preserve">1 </w:t>
      </w:r>
    </w:p>
    <w:p w14:paraId="47A7EAF3" w14:textId="77777777" w:rsidR="00780AA4" w:rsidRDefault="00C26E74">
      <w:pPr>
        <w:spacing w:after="155" w:line="259" w:lineRule="auto"/>
        <w:ind w:left="1417" w:firstLine="0"/>
      </w:pPr>
      <w:r>
        <w:rPr>
          <w:rFonts w:ascii="Calibri" w:eastAsia="Calibri" w:hAnsi="Calibri" w:cs="Calibri"/>
          <w:sz w:val="22"/>
        </w:rPr>
        <w:t xml:space="preserve"> </w:t>
      </w:r>
    </w:p>
    <w:p w14:paraId="0FED4CB7" w14:textId="77777777" w:rsidR="00780AA4" w:rsidRDefault="00C26E74">
      <w:pPr>
        <w:spacing w:after="160" w:line="259" w:lineRule="auto"/>
        <w:ind w:left="859" w:firstLine="0"/>
      </w:pPr>
      <w:r>
        <w:rPr>
          <w:rFonts w:ascii="Calibri" w:eastAsia="Calibri" w:hAnsi="Calibri" w:cs="Calibri"/>
          <w:sz w:val="22"/>
        </w:rPr>
        <w:t xml:space="preserve"> </w:t>
      </w:r>
    </w:p>
    <w:p w14:paraId="1DA4B331" w14:textId="77777777" w:rsidR="00780AA4" w:rsidRDefault="00C26E74">
      <w:pPr>
        <w:spacing w:after="160" w:line="259" w:lineRule="auto"/>
        <w:ind w:left="859" w:firstLine="0"/>
      </w:pPr>
      <w:r>
        <w:rPr>
          <w:rFonts w:ascii="Calibri" w:eastAsia="Calibri" w:hAnsi="Calibri" w:cs="Calibri"/>
          <w:sz w:val="22"/>
        </w:rPr>
        <w:t xml:space="preserve"> </w:t>
      </w:r>
    </w:p>
    <w:p w14:paraId="527B26CE" w14:textId="77777777" w:rsidR="00780AA4" w:rsidRDefault="00C26E74">
      <w:pPr>
        <w:spacing w:after="0" w:line="259" w:lineRule="auto"/>
        <w:ind w:left="859" w:firstLine="0"/>
      </w:pPr>
      <w:r>
        <w:rPr>
          <w:rFonts w:ascii="Calibri" w:eastAsia="Calibri" w:hAnsi="Calibri" w:cs="Calibri"/>
          <w:sz w:val="22"/>
        </w:rPr>
        <w:t xml:space="preserve"> </w:t>
      </w:r>
    </w:p>
    <w:p w14:paraId="598C9C07" w14:textId="77777777" w:rsidR="00780AA4" w:rsidRDefault="00C26E74">
      <w:pPr>
        <w:spacing w:after="2" w:line="259" w:lineRule="auto"/>
        <w:ind w:left="859" w:firstLine="0"/>
      </w:pPr>
      <w:r>
        <w:rPr>
          <w:rFonts w:ascii="Calibri" w:eastAsia="Calibri" w:hAnsi="Calibri" w:cs="Calibri"/>
          <w:sz w:val="22"/>
        </w:rPr>
        <w:t xml:space="preserve"> </w:t>
      </w:r>
    </w:p>
    <w:p w14:paraId="024AA7AA" w14:textId="77777777" w:rsidR="00780AA4" w:rsidRDefault="00C26E74">
      <w:pPr>
        <w:spacing w:after="0" w:line="259" w:lineRule="auto"/>
        <w:ind w:left="859" w:firstLine="0"/>
      </w:pPr>
      <w:r>
        <w:rPr>
          <w:rFonts w:ascii="Calibri" w:eastAsia="Calibri" w:hAnsi="Calibri" w:cs="Calibri"/>
          <w:sz w:val="22"/>
        </w:rPr>
        <w:t xml:space="preserve"> </w:t>
      </w:r>
    </w:p>
    <w:p w14:paraId="050EE68C" w14:textId="77777777" w:rsidR="00780AA4" w:rsidRDefault="00C26E74">
      <w:pPr>
        <w:spacing w:after="0" w:line="259" w:lineRule="auto"/>
        <w:ind w:left="859" w:firstLine="0"/>
      </w:pPr>
      <w:r>
        <w:rPr>
          <w:rFonts w:ascii="Calibri" w:eastAsia="Calibri" w:hAnsi="Calibri" w:cs="Calibri"/>
          <w:sz w:val="22"/>
        </w:rPr>
        <w:t xml:space="preserve"> </w:t>
      </w:r>
    </w:p>
    <w:p w14:paraId="27AF4EC6" w14:textId="77777777" w:rsidR="00780AA4" w:rsidRDefault="00C26E74">
      <w:pPr>
        <w:spacing w:after="2" w:line="259" w:lineRule="auto"/>
        <w:ind w:left="859" w:firstLine="0"/>
      </w:pPr>
      <w:r>
        <w:rPr>
          <w:rFonts w:ascii="Calibri" w:eastAsia="Calibri" w:hAnsi="Calibri" w:cs="Calibri"/>
          <w:sz w:val="22"/>
        </w:rPr>
        <w:t xml:space="preserve"> </w:t>
      </w:r>
    </w:p>
    <w:p w14:paraId="0B6DB819" w14:textId="77777777" w:rsidR="00780AA4" w:rsidRDefault="00C26E74">
      <w:pPr>
        <w:spacing w:after="0" w:line="259" w:lineRule="auto"/>
        <w:ind w:left="859" w:firstLine="0"/>
      </w:pPr>
      <w:r>
        <w:rPr>
          <w:rFonts w:ascii="Calibri" w:eastAsia="Calibri" w:hAnsi="Calibri" w:cs="Calibri"/>
          <w:sz w:val="22"/>
        </w:rPr>
        <w:t xml:space="preserve"> </w:t>
      </w:r>
    </w:p>
    <w:sectPr w:rsidR="00780AA4">
      <w:headerReference w:type="even" r:id="rId23"/>
      <w:headerReference w:type="default" r:id="rId24"/>
      <w:headerReference w:type="first" r:id="rId25"/>
      <w:pgSz w:w="12240" w:h="15840"/>
      <w:pgMar w:top="1460" w:right="1311" w:bottom="1419" w:left="600" w:header="749"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06210E" w14:textId="77777777" w:rsidR="00C26E74" w:rsidRDefault="00C26E74">
      <w:pPr>
        <w:spacing w:after="0" w:line="240" w:lineRule="auto"/>
      </w:pPr>
      <w:r>
        <w:separator/>
      </w:r>
    </w:p>
  </w:endnote>
  <w:endnote w:type="continuationSeparator" w:id="0">
    <w:p w14:paraId="5CAF0BB0" w14:textId="77777777" w:rsidR="00C26E74" w:rsidRDefault="00C26E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FE0171" w14:textId="77777777" w:rsidR="00C26E74" w:rsidRDefault="00C26E74">
      <w:pPr>
        <w:spacing w:after="0" w:line="240" w:lineRule="auto"/>
      </w:pPr>
      <w:r>
        <w:separator/>
      </w:r>
    </w:p>
  </w:footnote>
  <w:footnote w:type="continuationSeparator" w:id="0">
    <w:p w14:paraId="2DFCE5A1" w14:textId="77777777" w:rsidR="00C26E74" w:rsidRDefault="00C26E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637C7C" w14:textId="4F32A738" w:rsidR="00C26E74" w:rsidRDefault="00C26E74">
    <w:pPr>
      <w:tabs>
        <w:tab w:val="center" w:pos="2926"/>
        <w:tab w:val="right" w:pos="9697"/>
      </w:tabs>
      <w:spacing w:after="0" w:line="259" w:lineRule="auto"/>
      <w:ind w:left="0" w:right="-23" w:firstLine="0"/>
    </w:pPr>
    <w:r>
      <w:rPr>
        <w:rFonts w:ascii="Calibri" w:eastAsia="Calibri" w:hAnsi="Calibri" w:cs="Calibri"/>
        <w:sz w:val="22"/>
      </w:rPr>
      <w:tab/>
    </w:r>
    <w:r>
      <w:tab/>
    </w:r>
    <w:r>
      <w:fldChar w:fldCharType="begin"/>
    </w:r>
    <w:r>
      <w:instrText xml:space="preserve"> PAGE   \* MERGEFORMAT </w:instrText>
    </w:r>
    <w:r>
      <w:fldChar w:fldCharType="separate"/>
    </w:r>
    <w:r>
      <w:rPr>
        <w:sz w:val="22"/>
      </w:rPr>
      <w:t>2</w:t>
    </w:r>
    <w:r>
      <w:rPr>
        <w:sz w:val="22"/>
      </w:rPr>
      <w:fldChar w:fldCharType="end"/>
    </w:r>
    <w:r>
      <w:rPr>
        <w:sz w:val="22"/>
      </w:rPr>
      <w:t xml:space="preserve"> </w:t>
    </w:r>
  </w:p>
  <w:p w14:paraId="03AB6490" w14:textId="77777777" w:rsidR="00C26E74" w:rsidRDefault="00C26E74">
    <w:pPr>
      <w:spacing w:after="0" w:line="259" w:lineRule="auto"/>
      <w:ind w:left="360" w:firstLine="0"/>
    </w:pPr>
    <w:r>
      <w:rPr>
        <w:rFonts w:ascii="Calibri" w:eastAsia="Calibri" w:hAnsi="Calibri" w:cs="Calibri"/>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76B10" w14:textId="77777777" w:rsidR="00C26E74" w:rsidRDefault="00C26E74">
    <w:pPr>
      <w:spacing w:after="0" w:line="259" w:lineRule="auto"/>
      <w:ind w:left="0" w:right="-23" w:firstLine="0"/>
      <w:jc w:val="right"/>
    </w:pPr>
    <w:r>
      <w:fldChar w:fldCharType="begin"/>
    </w:r>
    <w:r>
      <w:instrText xml:space="preserve"> PAGE   \* MERGEFORMAT </w:instrText>
    </w:r>
    <w:r>
      <w:fldChar w:fldCharType="separate"/>
    </w:r>
    <w:r>
      <w:rPr>
        <w:sz w:val="22"/>
      </w:rPr>
      <w:t>1</w:t>
    </w:r>
    <w:r>
      <w:rPr>
        <w:sz w:val="22"/>
      </w:rPr>
      <w:fldChar w:fldCharType="end"/>
    </w:r>
    <w:r>
      <w:rPr>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8DBC29" w14:textId="77777777" w:rsidR="00C26E74" w:rsidRDefault="00C26E74">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68BF1" w14:textId="77777777" w:rsidR="00C26E74" w:rsidRDefault="00C26E74">
    <w:pPr>
      <w:tabs>
        <w:tab w:val="right" w:pos="9357"/>
      </w:tabs>
      <w:spacing w:after="0" w:line="259" w:lineRule="auto"/>
      <w:ind w:left="0" w:right="-3" w:firstLine="0"/>
    </w:pPr>
    <w:r>
      <w:t xml:space="preserve">RISK ASSESSMENT FOR SEXUAL RECIDIVISM </w:t>
    </w:r>
    <w:r>
      <w:tab/>
    </w:r>
    <w:r>
      <w:fldChar w:fldCharType="begin"/>
    </w:r>
    <w:r>
      <w:instrText xml:space="preserve"> PAGE   \* MERGEFORMAT </w:instrText>
    </w:r>
    <w:r>
      <w:fldChar w:fldCharType="separate"/>
    </w:r>
    <w:r>
      <w:rPr>
        <w:sz w:val="22"/>
      </w:rPr>
      <w:t>2</w:t>
    </w:r>
    <w:r>
      <w:rPr>
        <w:sz w:val="22"/>
      </w:rPr>
      <w:fldChar w:fldCharType="end"/>
    </w:r>
    <w:r>
      <w:rPr>
        <w:sz w:val="22"/>
      </w:rPr>
      <w:t xml:space="preserve"> </w:t>
    </w:r>
  </w:p>
  <w:p w14:paraId="203363A9" w14:textId="77777777" w:rsidR="00C26E74" w:rsidRDefault="00C26E74">
    <w:pPr>
      <w:spacing w:after="0" w:line="259" w:lineRule="auto"/>
      <w:ind w:left="0" w:firstLine="0"/>
    </w:pPr>
    <w:r>
      <w:rPr>
        <w:rFonts w:ascii="Calibri" w:eastAsia="Calibri" w:hAnsi="Calibri" w:cs="Calibri"/>
        <w:sz w:val="22"/>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CECBA" w14:textId="77777777" w:rsidR="00C26E74" w:rsidRDefault="00C26E74">
    <w:pPr>
      <w:tabs>
        <w:tab w:val="right" w:pos="9357"/>
      </w:tabs>
      <w:spacing w:after="0" w:line="259" w:lineRule="auto"/>
      <w:ind w:left="0" w:right="-3" w:firstLine="0"/>
    </w:pPr>
    <w:r>
      <w:t xml:space="preserve">RISK ASSESSMENT FOR SEXUAL RECIDIVISM </w:t>
    </w:r>
    <w:r>
      <w:tab/>
    </w:r>
    <w:r>
      <w:fldChar w:fldCharType="begin"/>
    </w:r>
    <w:r>
      <w:instrText xml:space="preserve"> PAGE   \* MERGEFORMAT </w:instrText>
    </w:r>
    <w:r>
      <w:fldChar w:fldCharType="separate"/>
    </w:r>
    <w:r>
      <w:rPr>
        <w:sz w:val="22"/>
      </w:rPr>
      <w:t>2</w:t>
    </w:r>
    <w:r>
      <w:rPr>
        <w:sz w:val="22"/>
      </w:rPr>
      <w:fldChar w:fldCharType="end"/>
    </w:r>
    <w:r>
      <w:rPr>
        <w:sz w:val="22"/>
      </w:rPr>
      <w:t xml:space="preserve"> </w:t>
    </w:r>
  </w:p>
  <w:p w14:paraId="379258F0" w14:textId="77777777" w:rsidR="00C26E74" w:rsidRDefault="00C26E74">
    <w:pPr>
      <w:spacing w:after="0" w:line="259" w:lineRule="auto"/>
      <w:ind w:left="0" w:firstLine="0"/>
    </w:pPr>
    <w:r>
      <w:rPr>
        <w:rFonts w:ascii="Calibri" w:eastAsia="Calibri" w:hAnsi="Calibri" w:cs="Calibri"/>
        <w:sz w:val="22"/>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5312DE" w14:textId="77777777" w:rsidR="00C26E74" w:rsidRDefault="00C26E74">
    <w:pPr>
      <w:tabs>
        <w:tab w:val="right" w:pos="9357"/>
      </w:tabs>
      <w:spacing w:after="0" w:line="259" w:lineRule="auto"/>
      <w:ind w:left="0" w:right="-3" w:firstLine="0"/>
    </w:pPr>
    <w:r>
      <w:t xml:space="preserve">RISK ASSESSMENT FOR SEXUAL RECIDIVISM </w:t>
    </w:r>
    <w:r>
      <w:tab/>
    </w:r>
    <w:r>
      <w:fldChar w:fldCharType="begin"/>
    </w:r>
    <w:r>
      <w:instrText xml:space="preserve"> PAGE   \* MERGEFORMAT </w:instrText>
    </w:r>
    <w:r>
      <w:fldChar w:fldCharType="separate"/>
    </w:r>
    <w:r>
      <w:rPr>
        <w:sz w:val="22"/>
      </w:rPr>
      <w:t>2</w:t>
    </w:r>
    <w:r>
      <w:rPr>
        <w:sz w:val="22"/>
      </w:rPr>
      <w:fldChar w:fldCharType="end"/>
    </w:r>
    <w:r>
      <w:rPr>
        <w:sz w:val="22"/>
      </w:rPr>
      <w:t xml:space="preserve"> </w:t>
    </w:r>
  </w:p>
  <w:p w14:paraId="2407819A" w14:textId="77777777" w:rsidR="00C26E74" w:rsidRDefault="00C26E74">
    <w:pPr>
      <w:spacing w:after="0" w:line="259" w:lineRule="auto"/>
      <w:ind w:left="0" w:firstLine="0"/>
    </w:pPr>
    <w:r>
      <w:rPr>
        <w:rFonts w:ascii="Calibri" w:eastAsia="Calibri" w:hAnsi="Calibri" w:cs="Calibri"/>
        <w:sz w:val="22"/>
      </w:rP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E72C3" w14:textId="77777777" w:rsidR="00C26E74" w:rsidRDefault="00C26E74">
    <w:pPr>
      <w:spacing w:after="0" w:line="259" w:lineRule="auto"/>
      <w:ind w:left="0" w:right="110" w:firstLine="0"/>
      <w:jc w:val="right"/>
    </w:pPr>
    <w:r>
      <w:rPr>
        <w:sz w:val="22"/>
      </w:rPr>
      <w:t xml:space="preserve">PSY 15: Research Methods  </w:t>
    </w:r>
  </w:p>
  <w:p w14:paraId="114594CF" w14:textId="77777777" w:rsidR="00C26E74" w:rsidRDefault="00C26E74">
    <w:pPr>
      <w:spacing w:after="0" w:line="259" w:lineRule="auto"/>
      <w:ind w:left="859" w:firstLine="0"/>
    </w:pPr>
    <w:r>
      <w:rPr>
        <w:rFonts w:ascii="Calibri" w:eastAsia="Calibri" w:hAnsi="Calibri" w:cs="Calibri"/>
        <w:sz w:val="22"/>
      </w:rPr>
      <w:t xml:space="preserve">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31849" w14:textId="77777777" w:rsidR="00C26E74" w:rsidRDefault="00C26E74">
    <w:pPr>
      <w:spacing w:after="0" w:line="259" w:lineRule="auto"/>
      <w:ind w:left="0" w:right="110" w:firstLine="0"/>
      <w:jc w:val="right"/>
    </w:pPr>
    <w:r>
      <w:rPr>
        <w:sz w:val="22"/>
      </w:rPr>
      <w:t xml:space="preserve">PSY 15: Research Methods  </w:t>
    </w:r>
  </w:p>
  <w:p w14:paraId="07577C4B" w14:textId="77777777" w:rsidR="00C26E74" w:rsidRDefault="00C26E74">
    <w:pPr>
      <w:spacing w:after="0" w:line="259" w:lineRule="auto"/>
      <w:ind w:left="859" w:firstLine="0"/>
    </w:pPr>
    <w:r>
      <w:rPr>
        <w:rFonts w:ascii="Calibri" w:eastAsia="Calibri" w:hAnsi="Calibri" w:cs="Calibri"/>
        <w:sz w:val="22"/>
      </w:rP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451F7" w14:textId="77777777" w:rsidR="00C26E74" w:rsidRDefault="00C26E74">
    <w:pPr>
      <w:spacing w:after="0" w:line="259" w:lineRule="auto"/>
      <w:ind w:left="0" w:right="110" w:firstLine="0"/>
      <w:jc w:val="right"/>
    </w:pPr>
    <w:r>
      <w:rPr>
        <w:sz w:val="22"/>
      </w:rPr>
      <w:t xml:space="preserve">PSY 15: Research Methods  </w:t>
    </w:r>
  </w:p>
  <w:p w14:paraId="0F6946FA" w14:textId="77777777" w:rsidR="00C26E74" w:rsidRDefault="00C26E74">
    <w:pPr>
      <w:spacing w:after="0" w:line="259" w:lineRule="auto"/>
      <w:ind w:left="859" w:firstLine="0"/>
    </w:pPr>
    <w:r>
      <w:rPr>
        <w:rFonts w:ascii="Calibri" w:eastAsia="Calibri" w:hAnsi="Calibri" w:cs="Calibri"/>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8254C"/>
    <w:multiLevelType w:val="hybridMultilevel"/>
    <w:tmpl w:val="13FE44E2"/>
    <w:lvl w:ilvl="0" w:tplc="0F0EF20E">
      <w:start w:val="1"/>
      <w:numFmt w:val="decimal"/>
      <w:lvlText w:val="%1."/>
      <w:lvlJc w:val="left"/>
      <w:pPr>
        <w:ind w:left="121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E3EEBFC">
      <w:start w:val="1"/>
      <w:numFmt w:val="lowerLetter"/>
      <w:lvlText w:val="%2."/>
      <w:lvlJc w:val="left"/>
      <w:pPr>
        <w:ind w:left="15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AEAD010">
      <w:start w:val="1"/>
      <w:numFmt w:val="lowerRoman"/>
      <w:lvlText w:val="%3"/>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80EA22A">
      <w:start w:val="1"/>
      <w:numFmt w:val="decimal"/>
      <w:lvlText w:val="%4"/>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3BC8718">
      <w:start w:val="1"/>
      <w:numFmt w:val="lowerLetter"/>
      <w:lvlText w:val="%5"/>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88AED0C">
      <w:start w:val="1"/>
      <w:numFmt w:val="lowerRoman"/>
      <w:lvlText w:val="%6"/>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EE0A60A">
      <w:start w:val="1"/>
      <w:numFmt w:val="decimal"/>
      <w:lvlText w:val="%7"/>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EA04712">
      <w:start w:val="1"/>
      <w:numFmt w:val="lowerLetter"/>
      <w:lvlText w:val="%8"/>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E282CD0">
      <w:start w:val="1"/>
      <w:numFmt w:val="lowerRoman"/>
      <w:lvlText w:val="%9"/>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4755DD8"/>
    <w:multiLevelType w:val="hybridMultilevel"/>
    <w:tmpl w:val="0F9C3232"/>
    <w:lvl w:ilvl="0" w:tplc="92485166">
      <w:start w:val="1"/>
      <w:numFmt w:val="decimal"/>
      <w:lvlText w:val="%1."/>
      <w:lvlJc w:val="left"/>
      <w:pPr>
        <w:ind w:left="720" w:hanging="360"/>
      </w:pPr>
      <w:rPr>
        <w:rFonts w:ascii="Times New Roman" w:eastAsia="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044B2A"/>
    <w:multiLevelType w:val="hybridMultilevel"/>
    <w:tmpl w:val="AA9A7AC6"/>
    <w:lvl w:ilvl="0" w:tplc="5DBA199C">
      <w:start w:val="3"/>
      <w:numFmt w:val="decimal"/>
      <w:lvlText w:val="%1."/>
      <w:lvlJc w:val="left"/>
      <w:pPr>
        <w:ind w:left="121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A7464CC">
      <w:start w:val="1"/>
      <w:numFmt w:val="lowerLetter"/>
      <w:lvlText w:val="%2."/>
      <w:lvlJc w:val="left"/>
      <w:pPr>
        <w:ind w:left="15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4629994">
      <w:start w:val="1"/>
      <w:numFmt w:val="lowerRoman"/>
      <w:lvlText w:val="%3"/>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C56377C">
      <w:start w:val="1"/>
      <w:numFmt w:val="decimal"/>
      <w:lvlText w:val="%4"/>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832818A">
      <w:start w:val="1"/>
      <w:numFmt w:val="lowerLetter"/>
      <w:lvlText w:val="%5"/>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2E26816">
      <w:start w:val="1"/>
      <w:numFmt w:val="lowerRoman"/>
      <w:lvlText w:val="%6"/>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FC491D0">
      <w:start w:val="1"/>
      <w:numFmt w:val="decimal"/>
      <w:lvlText w:val="%7"/>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2BC2752">
      <w:start w:val="1"/>
      <w:numFmt w:val="lowerLetter"/>
      <w:lvlText w:val="%8"/>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16616BE">
      <w:start w:val="1"/>
      <w:numFmt w:val="lowerRoman"/>
      <w:lvlText w:val="%9"/>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5DD1670F"/>
    <w:multiLevelType w:val="hybridMultilevel"/>
    <w:tmpl w:val="77160A3C"/>
    <w:lvl w:ilvl="0" w:tplc="43103696">
      <w:start w:val="1"/>
      <w:numFmt w:val="decimal"/>
      <w:lvlText w:val="%1.)"/>
      <w:lvlJc w:val="left"/>
      <w:pPr>
        <w:ind w:left="1109" w:hanging="360"/>
      </w:pPr>
      <w:rPr>
        <w:rFonts w:hint="default"/>
      </w:rPr>
    </w:lvl>
    <w:lvl w:ilvl="1" w:tplc="04090019" w:tentative="1">
      <w:start w:val="1"/>
      <w:numFmt w:val="lowerLetter"/>
      <w:lvlText w:val="%2."/>
      <w:lvlJc w:val="left"/>
      <w:pPr>
        <w:ind w:left="1829" w:hanging="360"/>
      </w:pPr>
    </w:lvl>
    <w:lvl w:ilvl="2" w:tplc="0409001B" w:tentative="1">
      <w:start w:val="1"/>
      <w:numFmt w:val="lowerRoman"/>
      <w:lvlText w:val="%3."/>
      <w:lvlJc w:val="right"/>
      <w:pPr>
        <w:ind w:left="2549" w:hanging="180"/>
      </w:pPr>
    </w:lvl>
    <w:lvl w:ilvl="3" w:tplc="0409000F" w:tentative="1">
      <w:start w:val="1"/>
      <w:numFmt w:val="decimal"/>
      <w:lvlText w:val="%4."/>
      <w:lvlJc w:val="left"/>
      <w:pPr>
        <w:ind w:left="3269" w:hanging="360"/>
      </w:pPr>
    </w:lvl>
    <w:lvl w:ilvl="4" w:tplc="04090019" w:tentative="1">
      <w:start w:val="1"/>
      <w:numFmt w:val="lowerLetter"/>
      <w:lvlText w:val="%5."/>
      <w:lvlJc w:val="left"/>
      <w:pPr>
        <w:ind w:left="3989" w:hanging="360"/>
      </w:pPr>
    </w:lvl>
    <w:lvl w:ilvl="5" w:tplc="0409001B" w:tentative="1">
      <w:start w:val="1"/>
      <w:numFmt w:val="lowerRoman"/>
      <w:lvlText w:val="%6."/>
      <w:lvlJc w:val="right"/>
      <w:pPr>
        <w:ind w:left="4709" w:hanging="180"/>
      </w:pPr>
    </w:lvl>
    <w:lvl w:ilvl="6" w:tplc="0409000F" w:tentative="1">
      <w:start w:val="1"/>
      <w:numFmt w:val="decimal"/>
      <w:lvlText w:val="%7."/>
      <w:lvlJc w:val="left"/>
      <w:pPr>
        <w:ind w:left="5429" w:hanging="360"/>
      </w:pPr>
    </w:lvl>
    <w:lvl w:ilvl="7" w:tplc="04090019" w:tentative="1">
      <w:start w:val="1"/>
      <w:numFmt w:val="lowerLetter"/>
      <w:lvlText w:val="%8."/>
      <w:lvlJc w:val="left"/>
      <w:pPr>
        <w:ind w:left="6149" w:hanging="360"/>
      </w:pPr>
    </w:lvl>
    <w:lvl w:ilvl="8" w:tplc="0409001B" w:tentative="1">
      <w:start w:val="1"/>
      <w:numFmt w:val="lowerRoman"/>
      <w:lvlText w:val="%9."/>
      <w:lvlJc w:val="right"/>
      <w:pPr>
        <w:ind w:left="6869" w:hanging="180"/>
      </w:pPr>
    </w:lvl>
  </w:abstractNum>
  <w:abstractNum w:abstractNumId="4" w15:restartNumberingAfterBreak="0">
    <w:nsid w:val="7D6732AD"/>
    <w:multiLevelType w:val="hybridMultilevel"/>
    <w:tmpl w:val="9950248E"/>
    <w:lvl w:ilvl="0" w:tplc="B57A7DB8">
      <w:start w:val="1"/>
      <w:numFmt w:val="decimal"/>
      <w:lvlText w:val="%1.)"/>
      <w:lvlJc w:val="left"/>
      <w:pPr>
        <w:ind w:left="327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C3A05EE">
      <w:start w:val="3"/>
      <w:numFmt w:val="decimal"/>
      <w:lvlText w:val="%2"/>
      <w:lvlJc w:val="left"/>
      <w:pPr>
        <w:ind w:left="489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FEFA5BBE">
      <w:start w:val="1"/>
      <w:numFmt w:val="lowerRoman"/>
      <w:lvlText w:val="%3"/>
      <w:lvlJc w:val="left"/>
      <w:pPr>
        <w:ind w:left="269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ED78D75E">
      <w:start w:val="1"/>
      <w:numFmt w:val="decimal"/>
      <w:lvlText w:val="%4"/>
      <w:lvlJc w:val="left"/>
      <w:pPr>
        <w:ind w:left="341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D3EED5F4">
      <w:start w:val="1"/>
      <w:numFmt w:val="lowerLetter"/>
      <w:lvlText w:val="%5"/>
      <w:lvlJc w:val="left"/>
      <w:pPr>
        <w:ind w:left="413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9D066588">
      <w:start w:val="1"/>
      <w:numFmt w:val="lowerRoman"/>
      <w:lvlText w:val="%6"/>
      <w:lvlJc w:val="left"/>
      <w:pPr>
        <w:ind w:left="485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7A7A15B8">
      <w:start w:val="1"/>
      <w:numFmt w:val="decimal"/>
      <w:lvlText w:val="%7"/>
      <w:lvlJc w:val="left"/>
      <w:pPr>
        <w:ind w:left="557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7A46723C">
      <w:start w:val="1"/>
      <w:numFmt w:val="lowerLetter"/>
      <w:lvlText w:val="%8"/>
      <w:lvlJc w:val="left"/>
      <w:pPr>
        <w:ind w:left="629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FAE4A7B0">
      <w:start w:val="1"/>
      <w:numFmt w:val="lowerRoman"/>
      <w:lvlText w:val="%9"/>
      <w:lvlJc w:val="left"/>
      <w:pPr>
        <w:ind w:left="701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0AA4"/>
    <w:rsid w:val="002E541D"/>
    <w:rsid w:val="0045177D"/>
    <w:rsid w:val="00780AA4"/>
    <w:rsid w:val="00C26E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28C2F"/>
  <w15:docId w15:val="{842DE5E0-ED78-4A00-827F-403000438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482" w:lineRule="auto"/>
      <w:ind w:left="370"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249"/>
      <w:ind w:left="15" w:hanging="10"/>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pPr>
      <w:keepNext/>
      <w:keepLines/>
      <w:spacing w:after="256"/>
      <w:ind w:left="370" w:hanging="10"/>
      <w:jc w:val="center"/>
      <w:outlineLvl w:val="1"/>
    </w:pPr>
    <w:rPr>
      <w:rFonts w:ascii="Times New Roman" w:eastAsia="Times New Roman" w:hAnsi="Times New Roman" w:cs="Times New Roman"/>
      <w:color w:val="00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C26E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6E74"/>
    <w:rPr>
      <w:rFonts w:ascii="Times New Roman" w:eastAsia="Times New Roman" w:hAnsi="Times New Roman" w:cs="Times New Roman"/>
      <w:color w:val="000000"/>
      <w:sz w:val="24"/>
    </w:rPr>
  </w:style>
  <w:style w:type="character" w:styleId="Hyperlink">
    <w:name w:val="Hyperlink"/>
    <w:basedOn w:val="DefaultParagraphFont"/>
    <w:uiPriority w:val="99"/>
    <w:unhideWhenUsed/>
    <w:rsid w:val="00C26E74"/>
    <w:rPr>
      <w:color w:val="0563C1" w:themeColor="hyperlink"/>
      <w:u w:val="single"/>
    </w:rPr>
  </w:style>
  <w:style w:type="character" w:styleId="UnresolvedMention">
    <w:name w:val="Unresolved Mention"/>
    <w:basedOn w:val="DefaultParagraphFont"/>
    <w:uiPriority w:val="99"/>
    <w:semiHidden/>
    <w:unhideWhenUsed/>
    <w:rsid w:val="00C26E74"/>
    <w:rPr>
      <w:color w:val="605E5C"/>
      <w:shd w:val="clear" w:color="auto" w:fill="E1DFDD"/>
    </w:rPr>
  </w:style>
  <w:style w:type="paragraph" w:styleId="ListParagraph">
    <w:name w:val="List Paragraph"/>
    <w:basedOn w:val="Normal"/>
    <w:uiPriority w:val="34"/>
    <w:qFormat/>
    <w:rsid w:val="002E54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doi.org/10.1037/a0026015" TargetMode="External"/><Relationship Id="rId18" Type="http://schemas.openxmlformats.org/officeDocument/2006/relationships/hyperlink" Target="https://doi.org/10.1037/a0036616"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5.xml"/><Relationship Id="rId7" Type="http://schemas.openxmlformats.org/officeDocument/2006/relationships/header" Target="header1.xml"/><Relationship Id="rId12" Type="http://schemas.openxmlformats.org/officeDocument/2006/relationships/hyperlink" Target="https://doi.org/10.1037/a0030391" TargetMode="External"/><Relationship Id="rId17" Type="http://schemas.openxmlformats.org/officeDocument/2006/relationships/hyperlink" Target="https://doi.org/10.1037/a0029769" TargetMode="External"/><Relationship Id="rId25" Type="http://schemas.openxmlformats.org/officeDocument/2006/relationships/header" Target="header9.xml"/><Relationship Id="rId2" Type="http://schemas.openxmlformats.org/officeDocument/2006/relationships/styles" Target="styles.xml"/><Relationship Id="rId16" Type="http://schemas.openxmlformats.org/officeDocument/2006/relationships/hyperlink" Target="http://www.tdcj.state.tx.us/documents/Offender_Orientation_Handbook_English.pdf" TargetMode="External"/><Relationship Id="rId20"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37/0022-006X.73.6.1154" TargetMode="External"/><Relationship Id="rId24" Type="http://schemas.openxmlformats.org/officeDocument/2006/relationships/header" Target="header8.xml"/><Relationship Id="rId5" Type="http://schemas.openxmlformats.org/officeDocument/2006/relationships/footnotes" Target="footnotes.xml"/><Relationship Id="rId15" Type="http://schemas.openxmlformats.org/officeDocument/2006/relationships/hyperlink" Target="http://www.tdcj.state.tx.us/documents/Offender_Orientation_Handbook_English.pdf" TargetMode="External"/><Relationship Id="rId23" Type="http://schemas.openxmlformats.org/officeDocument/2006/relationships/header" Target="header7.xml"/><Relationship Id="rId10" Type="http://schemas.openxmlformats.org/officeDocument/2006/relationships/hyperlink" Target="https://doi.org/10.1037/a0034048" TargetMode="External"/><Relationship Id="rId19" Type="http://schemas.openxmlformats.org/officeDocument/2006/relationships/hyperlink" Target="https://doi.org/10.1080/14789949.2011.623172" TargetMode="Externa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yperlink" Target="https://doi.org/10.1037/a0026015" TargetMode="External"/><Relationship Id="rId22" Type="http://schemas.openxmlformats.org/officeDocument/2006/relationships/header" Target="header6.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19</Pages>
  <Words>3850</Words>
  <Characters>21951</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intro2.docx.docx</vt:lpstr>
    </vt:vector>
  </TitlesOfParts>
  <Company/>
  <LinksUpToDate>false</LinksUpToDate>
  <CharactersWithSpaces>25750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intro2.docx.docx</dc:title>
  <dc:subject/>
  <dc:creator>Rose Thompson</dc:creator>
  <cp:keywords/>
  <cp:lastModifiedBy>Mandy Small</cp:lastModifiedBy>
  <cp:revision>2</cp:revision>
  <dcterms:created xsi:type="dcterms:W3CDTF">2021-04-21T21:21:00Z</dcterms:created>
  <dcterms:modified xsi:type="dcterms:W3CDTF">2021-04-21T21:21:00Z</dcterms:modified>
</cp:coreProperties>
</file>