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18" w:rsidRDefault="00C30D18" w:rsidP="0015260B">
      <w:pPr>
        <w:pStyle w:val="Heading1"/>
      </w:pPr>
      <w:r>
        <w:t>My implementation of CDN architecture:</w:t>
      </w:r>
    </w:p>
    <w:p w:rsidR="0015260B" w:rsidRPr="0015260B" w:rsidRDefault="0015260B" w:rsidP="0015260B"/>
    <w:p w:rsidR="00C30D18" w:rsidRDefault="00C30D18">
      <w:pPr>
        <w:rPr>
          <w:color w:val="1F4E79" w:themeColor="accent1" w:themeShade="80"/>
        </w:rPr>
      </w:pPr>
      <w:r>
        <w:rPr>
          <w:color w:val="1F4E79" w:themeColor="accent1" w:themeShade="80"/>
        </w:rPr>
        <w:tab/>
        <w:t>We have 3 server roles:</w:t>
      </w:r>
    </w:p>
    <w:p w:rsidR="00C30D18" w:rsidRDefault="00C30D18" w:rsidP="00C30D18">
      <w:pPr>
        <w:pStyle w:val="ListParagraph"/>
        <w:numPr>
          <w:ilvl w:val="0"/>
          <w:numId w:val="2"/>
        </w:numPr>
        <w:rPr>
          <w:color w:val="1F4E79" w:themeColor="accent1" w:themeShade="80"/>
        </w:rPr>
      </w:pPr>
      <w:proofErr w:type="spellStart"/>
      <w:r w:rsidRPr="00C30D18">
        <w:rPr>
          <w:color w:val="1F4E79" w:themeColor="accent1" w:themeShade="80"/>
        </w:rPr>
        <w:t>FileStorage</w:t>
      </w:r>
      <w:proofErr w:type="spellEnd"/>
      <w:r w:rsidRPr="00C30D18">
        <w:rPr>
          <w:color w:val="1F4E79" w:themeColor="accent1" w:themeShade="80"/>
        </w:rPr>
        <w:t xml:space="preserve"> servers (</w:t>
      </w:r>
      <w:proofErr w:type="spellStart"/>
      <w:r w:rsidRPr="00C30D18">
        <w:rPr>
          <w:color w:val="1F4E79" w:themeColor="accent1" w:themeShade="80"/>
        </w:rPr>
        <w:t>OriginServers</w:t>
      </w:r>
      <w:proofErr w:type="spellEnd"/>
      <w:r w:rsidRPr="00C30D18">
        <w:rPr>
          <w:color w:val="1F4E79" w:themeColor="accent1" w:themeShade="80"/>
        </w:rPr>
        <w:t xml:space="preserve">) – this servers will contain files which users were downloaded, </w:t>
      </w:r>
      <w:r>
        <w:rPr>
          <w:color w:val="1F4E79" w:themeColor="accent1" w:themeShade="80"/>
        </w:rPr>
        <w:t xml:space="preserve"> for long period</w:t>
      </w:r>
    </w:p>
    <w:p w:rsidR="00C30D18" w:rsidRDefault="00C30D18" w:rsidP="00C30D18">
      <w:pPr>
        <w:pStyle w:val="ListParagraph"/>
        <w:numPr>
          <w:ilvl w:val="0"/>
          <w:numId w:val="2"/>
        </w:numPr>
        <w:rPr>
          <w:color w:val="1F4E79" w:themeColor="accent1" w:themeShade="80"/>
        </w:rPr>
      </w:pPr>
      <w:r w:rsidRPr="00C30D18">
        <w:rPr>
          <w:color w:val="1F4E79" w:themeColor="accent1" w:themeShade="80"/>
        </w:rPr>
        <w:t>Cache</w:t>
      </w:r>
      <w:r>
        <w:rPr>
          <w:color w:val="1F4E79" w:themeColor="accent1" w:themeShade="80"/>
        </w:rPr>
        <w:t xml:space="preserve"> </w:t>
      </w:r>
      <w:r w:rsidRPr="00C30D18">
        <w:rPr>
          <w:color w:val="1F4E79" w:themeColor="accent1" w:themeShade="80"/>
        </w:rPr>
        <w:t>Servers</w:t>
      </w:r>
      <w:r>
        <w:rPr>
          <w:color w:val="1F4E79" w:themeColor="accent1" w:themeShade="80"/>
        </w:rPr>
        <w:t xml:space="preserve"> – this servers will be located in different countries, and their goal is just to cache file object. I implemented them like lazy-loading behavior, so for very first request for given file, cache server will download it, and will store id. (more info will be provided in next topic)</w:t>
      </w:r>
    </w:p>
    <w:p w:rsidR="00C30D18" w:rsidRDefault="00C30D18" w:rsidP="00C30D18">
      <w:pPr>
        <w:pStyle w:val="ListParagraph"/>
        <w:numPr>
          <w:ilvl w:val="0"/>
          <w:numId w:val="2"/>
        </w:numPr>
        <w:rPr>
          <w:color w:val="1F4E79" w:themeColor="accent1" w:themeShade="80"/>
        </w:rPr>
      </w:pPr>
      <w:r>
        <w:rPr>
          <w:color w:val="1F4E79" w:themeColor="accent1" w:themeShade="80"/>
        </w:rPr>
        <w:t>Route Server – this servers are responsible for redirecting client requests to nearest Cache Server. Ideally, they should resolve it on DNS level. But in this solution Route Server is just REST service, which redirects requests.</w:t>
      </w:r>
    </w:p>
    <w:p w:rsidR="00BC21F2" w:rsidRDefault="00BC21F2" w:rsidP="00C30D18">
      <w:pPr>
        <w:rPr>
          <w:color w:val="1F4E79" w:themeColor="accent1" w:themeShade="80"/>
        </w:rPr>
      </w:pPr>
      <w:r>
        <w:rPr>
          <w:color w:val="1F4E79" w:themeColor="accent1" w:themeShade="80"/>
        </w:rPr>
        <w:t xml:space="preserve">Also this architecture can be divided on micro services, so we can add </w:t>
      </w:r>
      <w:proofErr w:type="spellStart"/>
      <w:r>
        <w:rPr>
          <w:color w:val="1F4E79" w:themeColor="accent1" w:themeShade="80"/>
        </w:rPr>
        <w:t>microservice</w:t>
      </w:r>
      <w:proofErr w:type="spellEnd"/>
      <w:r>
        <w:rPr>
          <w:color w:val="1F4E79" w:themeColor="accent1" w:themeShade="80"/>
        </w:rPr>
        <w:t xml:space="preserve"> which will be responsible for </w:t>
      </w:r>
      <w:proofErr w:type="gramStart"/>
      <w:r>
        <w:rPr>
          <w:color w:val="1F4E79" w:themeColor="accent1" w:themeShade="80"/>
        </w:rPr>
        <w:t>Video</w:t>
      </w:r>
      <w:proofErr w:type="gramEnd"/>
      <w:r>
        <w:rPr>
          <w:color w:val="1F4E79" w:themeColor="accent1" w:themeShade="80"/>
        </w:rPr>
        <w:t xml:space="preserve"> streaming.</w:t>
      </w:r>
    </w:p>
    <w:p w:rsidR="00BC21F2" w:rsidRDefault="00BC21F2" w:rsidP="00C30D18">
      <w:pPr>
        <w:rPr>
          <w:color w:val="1F4E79" w:themeColor="accent1" w:themeShade="80"/>
        </w:rPr>
      </w:pPr>
      <w:r>
        <w:rPr>
          <w:color w:val="1F4E79" w:themeColor="accent1" w:themeShade="80"/>
        </w:rPr>
        <w:t xml:space="preserve">In my implementation, all parts are custom, but actually, we could use Basic File storage and DNS server resolver, but API for upload/download will be custom. Cache </w:t>
      </w:r>
      <w:proofErr w:type="gramStart"/>
      <w:r>
        <w:rPr>
          <w:color w:val="1F4E79" w:themeColor="accent1" w:themeShade="80"/>
        </w:rPr>
        <w:t>servers</w:t>
      </w:r>
      <w:proofErr w:type="gramEnd"/>
      <w:r>
        <w:rPr>
          <w:color w:val="1F4E79" w:themeColor="accent1" w:themeShade="80"/>
        </w:rPr>
        <w:t xml:space="preserve"> implementation is also custom. </w:t>
      </w:r>
    </w:p>
    <w:p w:rsidR="00BC21F2" w:rsidRDefault="00BC21F2" w:rsidP="00C30D18">
      <w:pPr>
        <w:rPr>
          <w:color w:val="1F4E79" w:themeColor="accent1" w:themeShade="80"/>
        </w:rPr>
      </w:pPr>
    </w:p>
    <w:p w:rsidR="00C30D18" w:rsidRDefault="00C30D18" w:rsidP="0015260B">
      <w:pPr>
        <w:pStyle w:val="Heading2"/>
      </w:pPr>
      <w:r>
        <w:t>File Storage Servers (Origin Servers)</w:t>
      </w:r>
    </w:p>
    <w:p w:rsidR="00C30D18" w:rsidRDefault="00C30D18" w:rsidP="00C30D18">
      <w:pPr>
        <w:pStyle w:val="ListParagraph"/>
        <w:rPr>
          <w:color w:val="1F4E79" w:themeColor="accent1" w:themeShade="80"/>
        </w:rPr>
      </w:pPr>
      <w:r>
        <w:rPr>
          <w:color w:val="1F4E79" w:themeColor="accent1" w:themeShade="80"/>
        </w:rPr>
        <w:t>Actually I use the same server for storing file and hosting API, which enables all required operation on objects.</w:t>
      </w:r>
    </w:p>
    <w:p w:rsidR="00C30D18" w:rsidRDefault="00C30D18" w:rsidP="00C30D18">
      <w:pPr>
        <w:pStyle w:val="ListParagraph"/>
        <w:rPr>
          <w:color w:val="1F4E79" w:themeColor="accent1" w:themeShade="80"/>
        </w:rPr>
      </w:pPr>
      <w:r>
        <w:rPr>
          <w:color w:val="1F4E79" w:themeColor="accent1" w:themeShade="80"/>
        </w:rPr>
        <w:t xml:space="preserve">All REST methods are documented via SWAGGER (use this link to make requests </w:t>
      </w:r>
      <w:hyperlink r:id="rId5" w:history="1">
        <w:r w:rsidRPr="001429F1">
          <w:rPr>
            <w:rStyle w:val="Hyperlink"/>
            <w:color w:val="023160" w:themeColor="hyperlink" w:themeShade="80"/>
          </w:rPr>
          <w:t>http://localhost:54184/swagger</w:t>
        </w:r>
      </w:hyperlink>
      <w:r>
        <w:rPr>
          <w:color w:val="1F4E79" w:themeColor="accent1" w:themeShade="80"/>
        </w:rPr>
        <w:t>)</w:t>
      </w:r>
    </w:p>
    <w:p w:rsidR="00C30D18" w:rsidRDefault="00C30D18" w:rsidP="00C30D18">
      <w:pPr>
        <w:pStyle w:val="ListParagraph"/>
        <w:rPr>
          <w:color w:val="1F4E79" w:themeColor="accent1" w:themeShade="80"/>
        </w:rPr>
      </w:pPr>
      <w:r>
        <w:rPr>
          <w:color w:val="1F4E79" w:themeColor="accent1" w:themeShade="80"/>
        </w:rPr>
        <w:t>All methods are protected by token, to Authorize via Swagger click on ‘Authorize’ button</w:t>
      </w:r>
    </w:p>
    <w:p w:rsidR="00C30D18" w:rsidRPr="00C30D18" w:rsidRDefault="00C30D18" w:rsidP="00C30D18">
      <w:pPr>
        <w:pStyle w:val="ListParagraph"/>
        <w:rPr>
          <w:color w:val="1F4E79" w:themeColor="accent1" w:themeShade="80"/>
        </w:rPr>
      </w:pPr>
      <w:r>
        <w:rPr>
          <w:noProof/>
        </w:rPr>
        <w:drawing>
          <wp:inline distT="0" distB="0" distL="0" distR="0" wp14:anchorId="42056D8D" wp14:editId="5C868872">
            <wp:extent cx="6332855" cy="273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855" cy="2734945"/>
                    </a:xfrm>
                    <a:prstGeom prst="rect">
                      <a:avLst/>
                    </a:prstGeom>
                  </pic:spPr>
                </pic:pic>
              </a:graphicData>
            </a:graphic>
          </wp:inline>
        </w:drawing>
      </w:r>
      <w:r w:rsidRPr="00C30D18">
        <w:rPr>
          <w:color w:val="1F4E79" w:themeColor="accent1" w:themeShade="80"/>
        </w:rPr>
        <w:t xml:space="preserve"> </w:t>
      </w:r>
    </w:p>
    <w:p w:rsidR="00C30D18" w:rsidRDefault="00C30D18">
      <w:pPr>
        <w:rPr>
          <w:color w:val="1F4E79" w:themeColor="accent1" w:themeShade="80"/>
        </w:rPr>
      </w:pPr>
      <w:r>
        <w:rPr>
          <w:color w:val="1F4E79" w:themeColor="accent1" w:themeShade="80"/>
        </w:rPr>
        <w:tab/>
        <w:t xml:space="preserve">List of tokens are stored in </w:t>
      </w:r>
      <w:proofErr w:type="spellStart"/>
      <w:r>
        <w:rPr>
          <w:color w:val="1F4E79" w:themeColor="accent1" w:themeShade="80"/>
        </w:rPr>
        <w:t>appsettings.json</w:t>
      </w:r>
      <w:proofErr w:type="spellEnd"/>
      <w:r>
        <w:rPr>
          <w:color w:val="1F4E79" w:themeColor="accent1" w:themeShade="80"/>
        </w:rPr>
        <w:t>, but I will duplicate them here:</w:t>
      </w:r>
    </w:p>
    <w:p w:rsidR="00C30D18" w:rsidRDefault="00C30D18">
      <w:pPr>
        <w:rPr>
          <w:rFonts w:ascii="Consolas" w:hAnsi="Consolas" w:cs="Consolas"/>
          <w:color w:val="000000"/>
          <w:sz w:val="19"/>
          <w:szCs w:val="19"/>
        </w:rPr>
      </w:pPr>
      <w:r>
        <w:rPr>
          <w:rFonts w:ascii="Consolas" w:hAnsi="Consolas" w:cs="Consolas"/>
          <w:color w:val="2E75B6"/>
          <w:sz w:val="19"/>
          <w:szCs w:val="19"/>
        </w:rPr>
        <w:t>"Tokens"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49ec97b507cc21806861817f2f0564d4"</w:t>
      </w:r>
      <w:r>
        <w:rPr>
          <w:rFonts w:ascii="Consolas" w:hAnsi="Consolas" w:cs="Consolas"/>
          <w:color w:val="000000"/>
          <w:sz w:val="19"/>
          <w:szCs w:val="19"/>
        </w:rPr>
        <w:t xml:space="preserve">, </w:t>
      </w:r>
      <w:r>
        <w:rPr>
          <w:rFonts w:ascii="Consolas" w:hAnsi="Consolas" w:cs="Consolas"/>
          <w:color w:val="A31515"/>
          <w:sz w:val="19"/>
          <w:szCs w:val="19"/>
        </w:rPr>
        <w:t>"902c618ee865cba08d350699b8f5b43f"</w:t>
      </w:r>
      <w:r>
        <w:rPr>
          <w:rFonts w:ascii="Consolas" w:hAnsi="Consolas" w:cs="Consolas"/>
          <w:color w:val="000000"/>
          <w:sz w:val="19"/>
          <w:szCs w:val="19"/>
        </w:rPr>
        <w:t xml:space="preserve">, </w:t>
      </w:r>
      <w:r>
        <w:rPr>
          <w:rFonts w:ascii="Consolas" w:hAnsi="Consolas" w:cs="Consolas"/>
          <w:color w:val="A31515"/>
          <w:sz w:val="19"/>
          <w:szCs w:val="19"/>
        </w:rPr>
        <w:t>"40413ed3e7e7a2895362fc3b7308dc11"</w:t>
      </w:r>
      <w:r>
        <w:rPr>
          <w:rFonts w:ascii="Consolas" w:hAnsi="Consolas" w:cs="Consolas"/>
          <w:color w:val="000000"/>
          <w:sz w:val="19"/>
          <w:szCs w:val="19"/>
        </w:rPr>
        <w:t xml:space="preserve"> ]</w:t>
      </w:r>
    </w:p>
    <w:p w:rsidR="00C30D18" w:rsidRDefault="00C30D18" w:rsidP="00C30D18">
      <w:pPr>
        <w:ind w:firstLine="720"/>
        <w:rPr>
          <w:color w:val="1F4E79" w:themeColor="accent1" w:themeShade="80"/>
        </w:rPr>
      </w:pPr>
    </w:p>
    <w:p w:rsidR="0015260B" w:rsidRDefault="0015260B" w:rsidP="0015260B">
      <w:pPr>
        <w:ind w:firstLine="720"/>
        <w:rPr>
          <w:color w:val="1F4E79" w:themeColor="accent1" w:themeShade="80"/>
        </w:rPr>
      </w:pPr>
      <w:r>
        <w:rPr>
          <w:color w:val="1F4E79" w:themeColor="accent1" w:themeShade="80"/>
        </w:rPr>
        <w:lastRenderedPageBreak/>
        <w:t xml:space="preserve">API supports chunked upload (you can test it via swagger, use </w:t>
      </w:r>
      <w:hyperlink r:id="rId7" w:history="1">
        <w:r w:rsidRPr="001429F1">
          <w:rPr>
            <w:rStyle w:val="Hyperlink"/>
            <w:color w:val="023160" w:themeColor="hyperlink" w:themeShade="80"/>
          </w:rPr>
          <w:t>http://pinetools.com/split-files</w:t>
        </w:r>
      </w:hyperlink>
      <w:r>
        <w:rPr>
          <w:color w:val="1F4E79" w:themeColor="accent1" w:themeShade="80"/>
        </w:rPr>
        <w:t xml:space="preserve"> tool to split file)</w:t>
      </w:r>
    </w:p>
    <w:p w:rsidR="0015260B" w:rsidRDefault="0015260B" w:rsidP="0015260B">
      <w:pPr>
        <w:pStyle w:val="ListParagraph"/>
        <w:numPr>
          <w:ilvl w:val="0"/>
          <w:numId w:val="4"/>
        </w:numPr>
        <w:rPr>
          <w:color w:val="1F4E79" w:themeColor="accent1" w:themeShade="80"/>
        </w:rPr>
      </w:pPr>
      <w:r>
        <w:rPr>
          <w:color w:val="1F4E79" w:themeColor="accent1" w:themeShade="80"/>
        </w:rPr>
        <w:t xml:space="preserve">Start chunked upload (POST </w:t>
      </w:r>
      <w:hyperlink r:id="rId8" w:history="1">
        <w:r w:rsidRPr="001429F1">
          <w:rPr>
            <w:rStyle w:val="Hyperlink"/>
            <w:color w:val="023160" w:themeColor="hyperlink" w:themeShade="80"/>
          </w:rPr>
          <w:t>http://localhost:54184/api/multipart/test/start</w:t>
        </w:r>
      </w:hyperlink>
      <w:r>
        <w:rPr>
          <w:color w:val="1F4E79" w:themeColor="accent1" w:themeShade="80"/>
        </w:rPr>
        <w:t>)</w:t>
      </w:r>
    </w:p>
    <w:p w:rsidR="0015260B" w:rsidRDefault="0015260B" w:rsidP="0015260B">
      <w:pPr>
        <w:pStyle w:val="ListParagraph"/>
        <w:ind w:left="1080"/>
        <w:rPr>
          <w:color w:val="1F4E79" w:themeColor="accent1" w:themeShade="80"/>
        </w:rPr>
      </w:pPr>
      <w:r>
        <w:rPr>
          <w:color w:val="1F4E79" w:themeColor="accent1" w:themeShade="80"/>
        </w:rPr>
        <w:t>Store upload id which you will receive in response.</w:t>
      </w:r>
    </w:p>
    <w:p w:rsidR="0015260B" w:rsidRDefault="0015260B" w:rsidP="0015260B">
      <w:pPr>
        <w:pStyle w:val="ListParagraph"/>
        <w:numPr>
          <w:ilvl w:val="0"/>
          <w:numId w:val="4"/>
        </w:numPr>
        <w:rPr>
          <w:color w:val="1F4E79" w:themeColor="accent1" w:themeShade="80"/>
        </w:rPr>
      </w:pPr>
      <w:r>
        <w:rPr>
          <w:color w:val="1F4E79" w:themeColor="accent1" w:themeShade="80"/>
        </w:rPr>
        <w:t xml:space="preserve">Upload chunks as </w:t>
      </w:r>
      <w:proofErr w:type="gramStart"/>
      <w:r>
        <w:rPr>
          <w:color w:val="1F4E79" w:themeColor="accent1" w:themeShade="80"/>
        </w:rPr>
        <w:t>many  as</w:t>
      </w:r>
      <w:proofErr w:type="gramEnd"/>
      <w:r>
        <w:rPr>
          <w:color w:val="1F4E79" w:themeColor="accent1" w:themeShade="80"/>
        </w:rPr>
        <w:t xml:space="preserve"> needed (PUT </w:t>
      </w:r>
      <w:hyperlink r:id="rId9" w:history="1">
        <w:r w:rsidRPr="001429F1">
          <w:rPr>
            <w:rStyle w:val="Hyperlink"/>
            <w:color w:val="023160" w:themeColor="hyperlink" w:themeShade="80"/>
          </w:rPr>
          <w:t>http://localhost:54184/api/multipart/test/0/e85bfdc9-3f39-4324-995c-699d9680a749?partNumber=1</w:t>
        </w:r>
      </w:hyperlink>
      <w:r>
        <w:rPr>
          <w:color w:val="1F4E79" w:themeColor="accent1" w:themeShade="80"/>
        </w:rPr>
        <w:t>). Part numbers should be unique</w:t>
      </w:r>
    </w:p>
    <w:p w:rsidR="0015260B" w:rsidRDefault="0015260B" w:rsidP="0015260B">
      <w:pPr>
        <w:pStyle w:val="ListParagraph"/>
        <w:numPr>
          <w:ilvl w:val="0"/>
          <w:numId w:val="4"/>
        </w:numPr>
        <w:rPr>
          <w:color w:val="1F4E79" w:themeColor="accent1" w:themeShade="80"/>
        </w:rPr>
      </w:pPr>
      <w:r>
        <w:rPr>
          <w:color w:val="1F4E79" w:themeColor="accent1" w:themeShade="80"/>
        </w:rPr>
        <w:t xml:space="preserve">For end multipart upload (POST </w:t>
      </w:r>
      <w:hyperlink r:id="rId10" w:history="1">
        <w:r w:rsidRPr="001429F1">
          <w:rPr>
            <w:rStyle w:val="Hyperlink"/>
            <w:color w:val="023160" w:themeColor="hyperlink" w:themeShade="80"/>
          </w:rPr>
          <w:t>http://localhost:54184/api/multipart/test/0/e85bfdc9-3f39-4324-995c-699d9680a749</w:t>
        </w:r>
      </w:hyperlink>
      <w:r>
        <w:rPr>
          <w:color w:val="1F4E79" w:themeColor="accent1" w:themeShade="80"/>
        </w:rPr>
        <w:t>)</w:t>
      </w:r>
    </w:p>
    <w:p w:rsidR="0015260B" w:rsidRDefault="0015260B" w:rsidP="0015260B">
      <w:pPr>
        <w:pStyle w:val="ListParagraph"/>
        <w:numPr>
          <w:ilvl w:val="0"/>
          <w:numId w:val="4"/>
        </w:numPr>
        <w:rPr>
          <w:color w:val="1F4E79" w:themeColor="accent1" w:themeShade="80"/>
        </w:rPr>
      </w:pPr>
      <w:r>
        <w:rPr>
          <w:color w:val="1F4E79" w:themeColor="accent1" w:themeShade="80"/>
        </w:rPr>
        <w:t xml:space="preserve">In case if need to abort upload (DELETE </w:t>
      </w:r>
      <w:hyperlink r:id="rId11" w:history="1">
        <w:r w:rsidRPr="001429F1">
          <w:rPr>
            <w:rStyle w:val="Hyperlink"/>
            <w:color w:val="023160" w:themeColor="hyperlink" w:themeShade="80"/>
          </w:rPr>
          <w:t>http://localhost:54184/api/multipart/test/0/e85bfdc9-3f39-4324-995c-699d9680a749</w:t>
        </w:r>
      </w:hyperlink>
      <w:r>
        <w:rPr>
          <w:color w:val="1F4E79" w:themeColor="accent1" w:themeShade="80"/>
        </w:rPr>
        <w:t>)</w:t>
      </w:r>
    </w:p>
    <w:p w:rsidR="0015260B" w:rsidRDefault="0015260B" w:rsidP="0015260B">
      <w:pPr>
        <w:pStyle w:val="ListParagraph"/>
        <w:ind w:left="1080"/>
        <w:rPr>
          <w:color w:val="1F4E79" w:themeColor="accent1" w:themeShade="80"/>
        </w:rPr>
      </w:pPr>
    </w:p>
    <w:p w:rsidR="0015260B" w:rsidRDefault="0015260B" w:rsidP="0015260B">
      <w:pPr>
        <w:pStyle w:val="ListParagraph"/>
        <w:ind w:left="1080"/>
        <w:rPr>
          <w:color w:val="1F4E79" w:themeColor="accent1" w:themeShade="80"/>
        </w:rPr>
      </w:pPr>
      <w:r>
        <w:rPr>
          <w:color w:val="1F4E79" w:themeColor="accent1" w:themeShade="80"/>
        </w:rPr>
        <w:t>All provided request by me are just sample (do not use them).</w:t>
      </w:r>
    </w:p>
    <w:p w:rsidR="0015260B" w:rsidRDefault="0015260B" w:rsidP="0015260B">
      <w:pPr>
        <w:pStyle w:val="ListParagraph"/>
        <w:ind w:left="1080"/>
        <w:rPr>
          <w:color w:val="1F4E79" w:themeColor="accent1" w:themeShade="80"/>
        </w:rPr>
      </w:pPr>
    </w:p>
    <w:p w:rsidR="0015260B" w:rsidRDefault="0015260B" w:rsidP="0015260B">
      <w:pPr>
        <w:pStyle w:val="ListParagraph"/>
        <w:ind w:left="0"/>
        <w:rPr>
          <w:color w:val="1F4E79" w:themeColor="accent1" w:themeShade="80"/>
        </w:rPr>
      </w:pPr>
      <w:r>
        <w:rPr>
          <w:color w:val="1F4E79" w:themeColor="accent1" w:themeShade="80"/>
        </w:rPr>
        <w:t>For chunked download, use GET /</w:t>
      </w:r>
      <w:proofErr w:type="spellStart"/>
      <w:r>
        <w:rPr>
          <w:color w:val="1F4E79" w:themeColor="accent1" w:themeShade="80"/>
        </w:rPr>
        <w:t>api</w:t>
      </w:r>
      <w:proofErr w:type="spellEnd"/>
      <w:r>
        <w:rPr>
          <w:color w:val="1F4E79" w:themeColor="accent1" w:themeShade="80"/>
        </w:rPr>
        <w:t>/multipart</w:t>
      </w:r>
      <w:proofErr w:type="gramStart"/>
      <w:r>
        <w:rPr>
          <w:color w:val="1F4E79" w:themeColor="accent1" w:themeShade="80"/>
        </w:rPr>
        <w:t>/{</w:t>
      </w:r>
      <w:proofErr w:type="spellStart"/>
      <w:proofErr w:type="gramEnd"/>
      <w:r>
        <w:rPr>
          <w:color w:val="1F4E79" w:themeColor="accent1" w:themeShade="80"/>
        </w:rPr>
        <w:t>objectKey</w:t>
      </w:r>
      <w:proofErr w:type="spellEnd"/>
      <w:r>
        <w:rPr>
          <w:color w:val="1F4E79" w:themeColor="accent1" w:themeShade="80"/>
        </w:rPr>
        <w:t>}/{version}.</w:t>
      </w:r>
    </w:p>
    <w:p w:rsidR="0015260B" w:rsidRPr="0015260B" w:rsidRDefault="0015260B" w:rsidP="0015260B">
      <w:pPr>
        <w:pStyle w:val="ListParagraph"/>
        <w:ind w:left="0"/>
        <w:rPr>
          <w:color w:val="1F4E79" w:themeColor="accent1" w:themeShade="80"/>
        </w:rPr>
      </w:pPr>
      <w:r>
        <w:rPr>
          <w:color w:val="1F4E79" w:themeColor="accent1" w:themeShade="80"/>
        </w:rPr>
        <w:t>I honestly wanted to use ‘</w:t>
      </w:r>
      <w:proofErr w:type="spellStart"/>
      <w:r>
        <w:rPr>
          <w:color w:val="1F4E79" w:themeColor="accent1" w:themeShade="80"/>
        </w:rPr>
        <w:t>ByteRange</w:t>
      </w:r>
      <w:proofErr w:type="spellEnd"/>
      <w:r>
        <w:rPr>
          <w:color w:val="1F4E79" w:themeColor="accent1" w:themeShade="80"/>
        </w:rPr>
        <w:t xml:space="preserve">’ header for it, but for comfortable testing I used query string for passing start byte and end byte (example </w:t>
      </w:r>
      <w:r w:rsidRPr="0015260B">
        <w:rPr>
          <w:color w:val="1F4E79" w:themeColor="accent1" w:themeShade="80"/>
        </w:rPr>
        <w:t>http://localhost:54184/api/multipart/Image.png/2?start=0&amp;end=15</w:t>
      </w:r>
      <w:r>
        <w:rPr>
          <w:color w:val="1F4E79" w:themeColor="accent1" w:themeShade="80"/>
        </w:rPr>
        <w:t>)</w:t>
      </w:r>
    </w:p>
    <w:p w:rsidR="00C30D18" w:rsidRDefault="0015260B">
      <w:pPr>
        <w:rPr>
          <w:color w:val="1F4E79" w:themeColor="accent1" w:themeShade="80"/>
        </w:rPr>
      </w:pPr>
      <w:r>
        <w:rPr>
          <w:color w:val="1F4E79" w:themeColor="accent1" w:themeShade="80"/>
        </w:rPr>
        <w:t>All other request are simple, don’t think that need to show example.</w:t>
      </w:r>
    </w:p>
    <w:p w:rsidR="0015260B" w:rsidRDefault="0015260B">
      <w:pPr>
        <w:rPr>
          <w:color w:val="1F4E79" w:themeColor="accent1" w:themeShade="80"/>
        </w:rPr>
      </w:pPr>
    </w:p>
    <w:p w:rsidR="0015260B" w:rsidRDefault="0015260B" w:rsidP="0015260B">
      <w:pPr>
        <w:pStyle w:val="Heading2"/>
      </w:pPr>
      <w:r>
        <w:t>Cache Server</w:t>
      </w:r>
    </w:p>
    <w:p w:rsidR="0015260B" w:rsidRDefault="0015260B">
      <w:pPr>
        <w:rPr>
          <w:color w:val="1F4E79" w:themeColor="accent1" w:themeShade="80"/>
        </w:rPr>
      </w:pPr>
    </w:p>
    <w:p w:rsidR="0015260B" w:rsidRDefault="0015260B">
      <w:pPr>
        <w:rPr>
          <w:color w:val="1F4E79" w:themeColor="accent1" w:themeShade="80"/>
        </w:rPr>
      </w:pPr>
      <w:r>
        <w:rPr>
          <w:color w:val="1F4E79" w:themeColor="accent1" w:themeShade="80"/>
        </w:rPr>
        <w:t xml:space="preserve">So the main feature of </w:t>
      </w:r>
      <w:proofErr w:type="spellStart"/>
      <w:r>
        <w:rPr>
          <w:color w:val="1F4E79" w:themeColor="accent1" w:themeShade="80"/>
        </w:rPr>
        <w:t>CacheServer</w:t>
      </w:r>
      <w:proofErr w:type="spellEnd"/>
      <w:r>
        <w:rPr>
          <w:color w:val="1F4E79" w:themeColor="accent1" w:themeShade="80"/>
        </w:rPr>
        <w:t xml:space="preserve"> is to be near to user, and cache files. </w:t>
      </w:r>
    </w:p>
    <w:p w:rsidR="0015260B" w:rsidRDefault="0015260B">
      <w:pPr>
        <w:rPr>
          <w:color w:val="1F4E79" w:themeColor="accent1" w:themeShade="80"/>
        </w:rPr>
      </w:pPr>
      <w:r>
        <w:rPr>
          <w:color w:val="1F4E79" w:themeColor="accent1" w:themeShade="80"/>
        </w:rPr>
        <w:t>Example of getting object:</w:t>
      </w:r>
      <w:r w:rsidRPr="0015260B">
        <w:t xml:space="preserve"> </w:t>
      </w:r>
      <w:hyperlink r:id="rId12" w:history="1">
        <w:r w:rsidRPr="001429F1">
          <w:rPr>
            <w:rStyle w:val="Hyperlink"/>
            <w:color w:val="023160" w:themeColor="hyperlink" w:themeShade="80"/>
          </w:rPr>
          <w:t>http://localhost:54598/Image.png</w:t>
        </w:r>
      </w:hyperlink>
      <w:r>
        <w:rPr>
          <w:color w:val="1F4E79" w:themeColor="accent1" w:themeShade="80"/>
        </w:rPr>
        <w:t xml:space="preserve">  </w:t>
      </w:r>
    </w:p>
    <w:p w:rsidR="0015260B" w:rsidRDefault="0015260B">
      <w:pPr>
        <w:rPr>
          <w:color w:val="1F4E79" w:themeColor="accent1" w:themeShade="80"/>
        </w:rPr>
      </w:pPr>
      <w:r>
        <w:rPr>
          <w:color w:val="1F4E79" w:themeColor="accent1" w:themeShade="80"/>
        </w:rPr>
        <w:t>In my implementation, cache server has background job, which in some interval checks Server free space and cleans up it in case of something.  This job also updates database with actual value of size.</w:t>
      </w:r>
    </w:p>
    <w:p w:rsidR="0015260B" w:rsidRDefault="0015260B">
      <w:pPr>
        <w:rPr>
          <w:color w:val="1F4E79" w:themeColor="accent1" w:themeShade="80"/>
        </w:rPr>
      </w:pPr>
      <w:r>
        <w:rPr>
          <w:color w:val="1F4E79" w:themeColor="accent1" w:themeShade="80"/>
        </w:rPr>
        <w:t xml:space="preserve">All these features could be configured in </w:t>
      </w:r>
      <w:proofErr w:type="spellStart"/>
      <w:r>
        <w:rPr>
          <w:color w:val="1F4E79" w:themeColor="accent1" w:themeShade="80"/>
        </w:rPr>
        <w:t>appsettings.json</w:t>
      </w:r>
      <w:proofErr w:type="spellEnd"/>
    </w:p>
    <w:p w:rsidR="0015260B" w:rsidRDefault="0015260B" w:rsidP="0015260B">
      <w:pPr>
        <w:autoSpaceDE w:val="0"/>
        <w:autoSpaceDN w:val="0"/>
        <w:adjustRightInd w:val="0"/>
        <w:spacing w:after="0" w:line="240" w:lineRule="auto"/>
        <w:rPr>
          <w:rFonts w:ascii="Consolas" w:hAnsi="Consolas" w:cs="Consolas"/>
          <w:color w:val="000000"/>
          <w:sz w:val="19"/>
          <w:szCs w:val="19"/>
        </w:rPr>
      </w:pPr>
    </w:p>
    <w:p w:rsidR="0015260B" w:rsidRDefault="0015260B" w:rsidP="00152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Inverval</w:t>
      </w:r>
      <w:proofErr w:type="spellEnd"/>
      <w:r>
        <w:rPr>
          <w:rFonts w:ascii="Consolas" w:hAnsi="Consolas" w:cs="Consolas"/>
          <w:color w:val="008000"/>
          <w:sz w:val="19"/>
          <w:szCs w:val="19"/>
        </w:rPr>
        <w:t xml:space="preserve"> for checking free space</w:t>
      </w:r>
    </w:p>
    <w:p w:rsidR="0015260B" w:rsidRDefault="0015260B" w:rsidP="00152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CleanUpCheckInterval</w:t>
      </w:r>
      <w:proofErr w:type="spellEnd"/>
      <w:r>
        <w:rPr>
          <w:rFonts w:ascii="Consolas" w:hAnsi="Consolas" w:cs="Consolas"/>
          <w:color w:val="2E75B6"/>
          <w:sz w:val="19"/>
          <w:szCs w:val="19"/>
        </w:rPr>
        <w:t>"</w:t>
      </w:r>
      <w:r>
        <w:rPr>
          <w:rFonts w:ascii="Consolas" w:hAnsi="Consolas" w:cs="Consolas"/>
          <w:color w:val="000000"/>
          <w:sz w:val="19"/>
          <w:szCs w:val="19"/>
        </w:rPr>
        <w:t>: 60,</w:t>
      </w:r>
    </w:p>
    <w:p w:rsidR="0015260B" w:rsidRDefault="0015260B" w:rsidP="00152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60B" w:rsidRDefault="0015260B" w:rsidP="00152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free space is less than provided value, cleanup will be done</w:t>
      </w:r>
    </w:p>
    <w:p w:rsidR="0015260B" w:rsidRDefault="0015260B" w:rsidP="00152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CleanUpWhenAvailMemoryLessThanPercents</w:t>
      </w:r>
      <w:proofErr w:type="spellEnd"/>
      <w:r>
        <w:rPr>
          <w:rFonts w:ascii="Consolas" w:hAnsi="Consolas" w:cs="Consolas"/>
          <w:color w:val="2E75B6"/>
          <w:sz w:val="19"/>
          <w:szCs w:val="19"/>
        </w:rPr>
        <w:t>"</w:t>
      </w:r>
      <w:r>
        <w:rPr>
          <w:rFonts w:ascii="Consolas" w:hAnsi="Consolas" w:cs="Consolas"/>
          <w:color w:val="000000"/>
          <w:sz w:val="19"/>
          <w:szCs w:val="19"/>
        </w:rPr>
        <w:t>: 20,</w:t>
      </w:r>
    </w:p>
    <w:p w:rsidR="0015260B" w:rsidRDefault="0015260B" w:rsidP="0015260B">
      <w:pPr>
        <w:autoSpaceDE w:val="0"/>
        <w:autoSpaceDN w:val="0"/>
        <w:adjustRightInd w:val="0"/>
        <w:spacing w:after="0" w:line="240" w:lineRule="auto"/>
        <w:rPr>
          <w:rFonts w:ascii="Consolas" w:hAnsi="Consolas" w:cs="Consolas"/>
          <w:color w:val="000000"/>
          <w:sz w:val="19"/>
          <w:szCs w:val="19"/>
        </w:rPr>
      </w:pPr>
    </w:p>
    <w:p w:rsidR="0015260B" w:rsidRDefault="0015260B" w:rsidP="00152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//Age of objects which needs to be deleted during cleanup</w:t>
      </w:r>
    </w:p>
    <w:p w:rsidR="0015260B" w:rsidRDefault="0015260B" w:rsidP="0015260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CleanUpObjectAgeInDays</w:t>
      </w:r>
      <w:proofErr w:type="spellEnd"/>
      <w:r>
        <w:rPr>
          <w:rFonts w:ascii="Consolas" w:hAnsi="Consolas" w:cs="Consolas"/>
          <w:color w:val="2E75B6"/>
          <w:sz w:val="19"/>
          <w:szCs w:val="19"/>
        </w:rPr>
        <w:t>"</w:t>
      </w:r>
      <w:r>
        <w:rPr>
          <w:rFonts w:ascii="Consolas" w:hAnsi="Consolas" w:cs="Consolas"/>
          <w:color w:val="000000"/>
          <w:sz w:val="19"/>
          <w:szCs w:val="19"/>
        </w:rPr>
        <w:t>: 14</w:t>
      </w:r>
    </w:p>
    <w:p w:rsidR="0015260B" w:rsidRDefault="0015260B" w:rsidP="0015260B">
      <w:pPr>
        <w:rPr>
          <w:color w:val="1F4E79" w:themeColor="accent1" w:themeShade="80"/>
        </w:rPr>
      </w:pPr>
      <w:r>
        <w:rPr>
          <w:color w:val="1F4E79" w:themeColor="accent1" w:themeShade="80"/>
        </w:rPr>
        <w:t>Could be configured in</w:t>
      </w:r>
    </w:p>
    <w:p w:rsidR="0015260B" w:rsidRDefault="0015260B">
      <w:pPr>
        <w:rPr>
          <w:color w:val="1F4E79" w:themeColor="accent1" w:themeShade="80"/>
        </w:rPr>
      </w:pPr>
      <w:r>
        <w:rPr>
          <w:color w:val="1F4E79" w:themeColor="accent1" w:themeShade="80"/>
        </w:rPr>
        <w:t xml:space="preserve">In case if there will not be free space, and any objects to cleanup, </w:t>
      </w:r>
      <w:proofErr w:type="spellStart"/>
      <w:r>
        <w:rPr>
          <w:color w:val="1F4E79" w:themeColor="accent1" w:themeShade="80"/>
        </w:rPr>
        <w:t>CacheServer</w:t>
      </w:r>
      <w:proofErr w:type="spellEnd"/>
      <w:r>
        <w:rPr>
          <w:color w:val="1F4E79" w:themeColor="accent1" w:themeShade="80"/>
        </w:rPr>
        <w:t xml:space="preserve"> will redirect request to another nearest to client </w:t>
      </w:r>
      <w:proofErr w:type="spellStart"/>
      <w:r>
        <w:rPr>
          <w:color w:val="1F4E79" w:themeColor="accent1" w:themeShade="80"/>
        </w:rPr>
        <w:t>CacheServer</w:t>
      </w:r>
      <w:proofErr w:type="spellEnd"/>
      <w:r>
        <w:rPr>
          <w:color w:val="1F4E79" w:themeColor="accent1" w:themeShade="80"/>
        </w:rPr>
        <w:t>. (</w:t>
      </w:r>
      <w:proofErr w:type="gramStart"/>
      <w:r>
        <w:rPr>
          <w:color w:val="1F4E79" w:themeColor="accent1" w:themeShade="80"/>
        </w:rPr>
        <w:t>so</w:t>
      </w:r>
      <w:proofErr w:type="gramEnd"/>
      <w:r>
        <w:rPr>
          <w:color w:val="1F4E79" w:themeColor="accent1" w:themeShade="80"/>
        </w:rPr>
        <w:t xml:space="preserve"> should not be any failures).</w:t>
      </w:r>
    </w:p>
    <w:p w:rsidR="0015260B" w:rsidRDefault="00BC21F2">
      <w:pPr>
        <w:rPr>
          <w:color w:val="1F4E79" w:themeColor="accent1" w:themeShade="80"/>
        </w:rPr>
      </w:pPr>
      <w:r>
        <w:rPr>
          <w:color w:val="1F4E79" w:themeColor="accent1" w:themeShade="80"/>
        </w:rPr>
        <w:t xml:space="preserve">The problem with free space on cache servers could happed sometimes, and we can play with these parameters to reach the best performance/storage cost. It depends, if we need good performance, need to have </w:t>
      </w:r>
      <w:proofErr w:type="spellStart"/>
      <w:r>
        <w:rPr>
          <w:color w:val="1F4E79" w:themeColor="accent1" w:themeShade="80"/>
        </w:rPr>
        <w:t>CacheServers</w:t>
      </w:r>
      <w:proofErr w:type="spellEnd"/>
      <w:r>
        <w:rPr>
          <w:color w:val="1F4E79" w:themeColor="accent1" w:themeShade="80"/>
        </w:rPr>
        <w:t xml:space="preserve"> with a lot of SSD memory. If need to not pay a lot of money -&gt; need to do cleanups very often….</w:t>
      </w:r>
    </w:p>
    <w:p w:rsidR="00D471E4" w:rsidRDefault="00D471E4">
      <w:pPr>
        <w:rPr>
          <w:color w:val="1F4E79" w:themeColor="accent1" w:themeShade="80"/>
        </w:rPr>
      </w:pPr>
    </w:p>
    <w:p w:rsidR="0015260B" w:rsidRDefault="0015260B" w:rsidP="00097206">
      <w:pPr>
        <w:pStyle w:val="Heading2"/>
      </w:pPr>
      <w:r>
        <w:lastRenderedPageBreak/>
        <w:t>Route Servers</w:t>
      </w:r>
    </w:p>
    <w:p w:rsidR="0015260B" w:rsidRDefault="0015260B" w:rsidP="0015260B"/>
    <w:p w:rsidR="00097206" w:rsidRDefault="0015260B" w:rsidP="0015260B">
      <w:pPr>
        <w:rPr>
          <w:color w:val="1F4E79" w:themeColor="accent1" w:themeShade="80"/>
        </w:rPr>
      </w:pPr>
      <w:r w:rsidRPr="0015260B">
        <w:rPr>
          <w:color w:val="1F4E79" w:themeColor="accent1" w:themeShade="80"/>
        </w:rPr>
        <w:t xml:space="preserve">The main idea </w:t>
      </w:r>
      <w:proofErr w:type="gramStart"/>
      <w:r w:rsidRPr="0015260B">
        <w:rPr>
          <w:color w:val="1F4E79" w:themeColor="accent1" w:themeShade="80"/>
        </w:rPr>
        <w:t>Is</w:t>
      </w:r>
      <w:proofErr w:type="gramEnd"/>
      <w:r w:rsidRPr="0015260B">
        <w:rPr>
          <w:color w:val="1F4E79" w:themeColor="accent1" w:themeShade="80"/>
        </w:rPr>
        <w:t xml:space="preserve"> just redirect requests to </w:t>
      </w:r>
      <w:r>
        <w:rPr>
          <w:color w:val="1F4E79" w:themeColor="accent1" w:themeShade="80"/>
        </w:rPr>
        <w:t xml:space="preserve">nearest cache server. </w:t>
      </w:r>
      <w:r w:rsidR="00097206">
        <w:rPr>
          <w:color w:val="1F4E79" w:themeColor="accent1" w:themeShade="80"/>
        </w:rPr>
        <w:t xml:space="preserve">For testing you could pass latitude and longitude in query string (but I implemented solution, to get user location by </w:t>
      </w:r>
      <w:proofErr w:type="spellStart"/>
      <w:r w:rsidR="00097206">
        <w:rPr>
          <w:color w:val="1F4E79" w:themeColor="accent1" w:themeShade="80"/>
        </w:rPr>
        <w:t>IPAddress</w:t>
      </w:r>
      <w:proofErr w:type="spellEnd"/>
      <w:r w:rsidR="00097206">
        <w:rPr>
          <w:color w:val="1F4E79" w:themeColor="accent1" w:themeShade="80"/>
        </w:rPr>
        <w:t xml:space="preserve">, I used free subscription of </w:t>
      </w:r>
      <w:hyperlink r:id="rId13" w:history="1">
        <w:r w:rsidR="00097206" w:rsidRPr="001429F1">
          <w:rPr>
            <w:rStyle w:val="Hyperlink"/>
            <w:rFonts w:ascii="Consolas" w:hAnsi="Consolas" w:cs="Consolas"/>
            <w:sz w:val="19"/>
            <w:szCs w:val="19"/>
          </w:rPr>
          <w:t>http://api.ipstack.com</w:t>
        </w:r>
      </w:hyperlink>
      <w:r w:rsidR="00097206">
        <w:rPr>
          <w:color w:val="1F4E79" w:themeColor="accent1" w:themeShade="80"/>
        </w:rPr>
        <w:t xml:space="preserve">) </w:t>
      </w:r>
    </w:p>
    <w:p w:rsidR="00097206" w:rsidRPr="0015260B" w:rsidRDefault="00097206" w:rsidP="0015260B">
      <w:pPr>
        <w:rPr>
          <w:color w:val="1F4E79" w:themeColor="accent1" w:themeShade="80"/>
        </w:rPr>
      </w:pPr>
    </w:p>
    <w:p w:rsidR="00236175" w:rsidRDefault="00C30D18" w:rsidP="00097206">
      <w:pPr>
        <w:pStyle w:val="Heading1"/>
      </w:pPr>
      <w:r>
        <w:t>Project Structure:</w:t>
      </w:r>
    </w:p>
    <w:p w:rsidR="00C30D18" w:rsidRDefault="00C30D18" w:rsidP="00C30D18">
      <w:pPr>
        <w:pStyle w:val="ListParagraph"/>
        <w:numPr>
          <w:ilvl w:val="0"/>
          <w:numId w:val="1"/>
        </w:numPr>
        <w:rPr>
          <w:color w:val="1F4E79" w:themeColor="accent1" w:themeShade="80"/>
        </w:rPr>
      </w:pPr>
      <w:proofErr w:type="spellStart"/>
      <w:r w:rsidRPr="00C30D18">
        <w:rPr>
          <w:color w:val="1F4E79" w:themeColor="accent1" w:themeShade="80"/>
        </w:rPr>
        <w:t>CDN.RouteServer.Api</w:t>
      </w:r>
      <w:proofErr w:type="spellEnd"/>
      <w:r>
        <w:rPr>
          <w:color w:val="1F4E79" w:themeColor="accent1" w:themeShade="80"/>
        </w:rPr>
        <w:t xml:space="preserve"> – this is REST client for redirecting requests to nearest server.</w:t>
      </w:r>
    </w:p>
    <w:p w:rsidR="00C30D18" w:rsidRDefault="00C30D18" w:rsidP="00C30D18">
      <w:pPr>
        <w:pStyle w:val="ListParagraph"/>
        <w:numPr>
          <w:ilvl w:val="0"/>
          <w:numId w:val="1"/>
        </w:numPr>
        <w:rPr>
          <w:color w:val="1F4E79" w:themeColor="accent1" w:themeShade="80"/>
        </w:rPr>
      </w:pPr>
      <w:proofErr w:type="spellStart"/>
      <w:r w:rsidRPr="00C30D18">
        <w:rPr>
          <w:color w:val="1F4E79" w:themeColor="accent1" w:themeShade="80"/>
        </w:rPr>
        <w:t>CDN.OriginServer.Api</w:t>
      </w:r>
      <w:proofErr w:type="spellEnd"/>
      <w:r>
        <w:rPr>
          <w:color w:val="1F4E79" w:themeColor="accent1" w:themeShade="80"/>
        </w:rPr>
        <w:t xml:space="preserve"> – this is like API which allows to upload files (including chunk upload/download). It supports file-versioning</w:t>
      </w:r>
    </w:p>
    <w:p w:rsidR="00C30D18" w:rsidRDefault="00C30D18" w:rsidP="00C30D18">
      <w:pPr>
        <w:pStyle w:val="ListParagraph"/>
        <w:numPr>
          <w:ilvl w:val="0"/>
          <w:numId w:val="1"/>
        </w:numPr>
        <w:rPr>
          <w:color w:val="1F4E79" w:themeColor="accent1" w:themeShade="80"/>
        </w:rPr>
      </w:pPr>
      <w:proofErr w:type="spellStart"/>
      <w:r w:rsidRPr="00C30D18">
        <w:rPr>
          <w:color w:val="1F4E79" w:themeColor="accent1" w:themeShade="80"/>
        </w:rPr>
        <w:t>CDN.CacheServer.Api</w:t>
      </w:r>
      <w:proofErr w:type="spellEnd"/>
      <w:r>
        <w:rPr>
          <w:color w:val="1F4E79" w:themeColor="accent1" w:themeShade="80"/>
        </w:rPr>
        <w:t xml:space="preserve"> – this is server which is responsible for caching objects, to deliver them fast.</w:t>
      </w:r>
    </w:p>
    <w:p w:rsidR="00C30D18" w:rsidRDefault="00C30D18" w:rsidP="00C30D18">
      <w:pPr>
        <w:pStyle w:val="ListParagraph"/>
        <w:numPr>
          <w:ilvl w:val="0"/>
          <w:numId w:val="1"/>
        </w:numPr>
        <w:rPr>
          <w:color w:val="1F4E79" w:themeColor="accent1" w:themeShade="80"/>
        </w:rPr>
      </w:pPr>
      <w:proofErr w:type="spellStart"/>
      <w:r w:rsidRPr="00C30D18">
        <w:rPr>
          <w:color w:val="1F4E79" w:themeColor="accent1" w:themeShade="80"/>
        </w:rPr>
        <w:t>CDN.Domain</w:t>
      </w:r>
      <w:proofErr w:type="spellEnd"/>
      <w:r>
        <w:rPr>
          <w:color w:val="1F4E79" w:themeColor="accent1" w:themeShade="80"/>
        </w:rPr>
        <w:t xml:space="preserve"> – this lib contains all common logic.</w:t>
      </w:r>
    </w:p>
    <w:p w:rsidR="00C953AF" w:rsidRDefault="00C953AF" w:rsidP="00C953AF">
      <w:pPr>
        <w:rPr>
          <w:color w:val="1F4E79" w:themeColor="accent1" w:themeShade="80"/>
        </w:rPr>
      </w:pPr>
    </w:p>
    <w:p w:rsidR="00C953AF" w:rsidRDefault="00C953AF" w:rsidP="00C953AF">
      <w:pPr>
        <w:rPr>
          <w:color w:val="1F4E79" w:themeColor="accent1" w:themeShade="80"/>
        </w:rPr>
      </w:pPr>
      <w:r>
        <w:rPr>
          <w:color w:val="1F4E79" w:themeColor="accent1" w:themeShade="80"/>
        </w:rPr>
        <w:t>Database Structure</w:t>
      </w:r>
    </w:p>
    <w:p w:rsidR="00C953AF" w:rsidRDefault="00C953AF" w:rsidP="00C953AF">
      <w:pPr>
        <w:rPr>
          <w:color w:val="1F4E79" w:themeColor="accent1" w:themeShade="80"/>
        </w:rPr>
      </w:pPr>
      <w:r>
        <w:rPr>
          <w:noProof/>
        </w:rPr>
        <w:lastRenderedPageBreak/>
        <w:drawing>
          <wp:inline distT="0" distB="0" distL="0" distR="0" wp14:anchorId="606BCA92" wp14:editId="5E0F3149">
            <wp:extent cx="3038475" cy="687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6877050"/>
                    </a:xfrm>
                    <a:prstGeom prst="rect">
                      <a:avLst/>
                    </a:prstGeom>
                  </pic:spPr>
                </pic:pic>
              </a:graphicData>
            </a:graphic>
          </wp:inline>
        </w:drawing>
      </w:r>
    </w:p>
    <w:p w:rsidR="00C953AF" w:rsidRDefault="00C953AF" w:rsidP="00C953AF">
      <w:pPr>
        <w:rPr>
          <w:color w:val="1F4E79" w:themeColor="accent1" w:themeShade="80"/>
        </w:rPr>
      </w:pPr>
      <w:r>
        <w:rPr>
          <w:color w:val="1F4E79" w:themeColor="accent1" w:themeShade="80"/>
        </w:rPr>
        <w:t>I will include SQL Script for creating tables (in case of something)</w:t>
      </w:r>
    </w:p>
    <w:p w:rsidR="00C953AF" w:rsidRDefault="00C953AF" w:rsidP="00C953AF">
      <w:pPr>
        <w:rPr>
          <w:color w:val="1F4E79" w:themeColor="accent1" w:themeShade="80"/>
        </w:rPr>
      </w:pPr>
    </w:p>
    <w:p w:rsidR="00C953AF" w:rsidRDefault="00C953AF" w:rsidP="00C953AF">
      <w:pPr>
        <w:rPr>
          <w:color w:val="1F4E79" w:themeColor="accent1" w:themeShade="80"/>
        </w:rPr>
      </w:pPr>
      <w:r>
        <w:rPr>
          <w:color w:val="1F4E79" w:themeColor="accent1" w:themeShade="80"/>
        </w:rPr>
        <w:t>Database contains 3 tables</w:t>
      </w:r>
    </w:p>
    <w:p w:rsidR="00C953AF" w:rsidRDefault="00C953AF" w:rsidP="00C953AF">
      <w:pPr>
        <w:pStyle w:val="ListParagraph"/>
        <w:numPr>
          <w:ilvl w:val="0"/>
          <w:numId w:val="1"/>
        </w:numPr>
        <w:rPr>
          <w:color w:val="1F4E79" w:themeColor="accent1" w:themeShade="80"/>
        </w:rPr>
      </w:pPr>
      <w:proofErr w:type="spellStart"/>
      <w:r w:rsidRPr="00C953AF">
        <w:rPr>
          <w:color w:val="1F4E79" w:themeColor="accent1" w:themeShade="80"/>
        </w:rPr>
        <w:t>CDN_ServerRole</w:t>
      </w:r>
      <w:proofErr w:type="spellEnd"/>
      <w:r>
        <w:rPr>
          <w:color w:val="1F4E79" w:themeColor="accent1" w:themeShade="80"/>
        </w:rPr>
        <w:t xml:space="preserve"> just describes server roles</w:t>
      </w:r>
    </w:p>
    <w:p w:rsidR="00C953AF" w:rsidRDefault="00C953AF" w:rsidP="00C953AF">
      <w:pPr>
        <w:pStyle w:val="ListParagraph"/>
        <w:numPr>
          <w:ilvl w:val="0"/>
          <w:numId w:val="1"/>
        </w:numPr>
        <w:rPr>
          <w:color w:val="1F4E79" w:themeColor="accent1" w:themeShade="80"/>
        </w:rPr>
      </w:pPr>
      <w:proofErr w:type="spellStart"/>
      <w:r w:rsidRPr="00C953AF">
        <w:rPr>
          <w:color w:val="1F4E79" w:themeColor="accent1" w:themeShade="80"/>
        </w:rPr>
        <w:t>CDN_Server</w:t>
      </w:r>
      <w:proofErr w:type="spellEnd"/>
      <w:r>
        <w:rPr>
          <w:color w:val="1F4E79" w:themeColor="accent1" w:themeShade="80"/>
        </w:rPr>
        <w:t xml:space="preserve"> contains all servers, their host </w:t>
      </w:r>
      <w:proofErr w:type="spellStart"/>
      <w:r>
        <w:rPr>
          <w:color w:val="1F4E79" w:themeColor="accent1" w:themeShade="80"/>
        </w:rPr>
        <w:t>urls</w:t>
      </w:r>
      <w:proofErr w:type="spellEnd"/>
      <w:r>
        <w:rPr>
          <w:color w:val="1F4E79" w:themeColor="accent1" w:themeShade="80"/>
        </w:rPr>
        <w:t xml:space="preserve"> and disk space</w:t>
      </w:r>
    </w:p>
    <w:p w:rsidR="00C953AF" w:rsidRDefault="00C953AF" w:rsidP="00C953AF">
      <w:pPr>
        <w:pStyle w:val="ListParagraph"/>
        <w:numPr>
          <w:ilvl w:val="0"/>
          <w:numId w:val="1"/>
        </w:numPr>
        <w:rPr>
          <w:color w:val="1F4E79" w:themeColor="accent1" w:themeShade="80"/>
        </w:rPr>
      </w:pPr>
      <w:proofErr w:type="spellStart"/>
      <w:r w:rsidRPr="00C953AF">
        <w:rPr>
          <w:color w:val="1F4E79" w:themeColor="accent1" w:themeShade="80"/>
        </w:rPr>
        <w:t>CDN_FileObject</w:t>
      </w:r>
      <w:proofErr w:type="spellEnd"/>
      <w:r>
        <w:rPr>
          <w:color w:val="1F4E79" w:themeColor="accent1" w:themeShade="80"/>
        </w:rPr>
        <w:t xml:space="preserve"> contains all object info, size, last access time, </w:t>
      </w:r>
      <w:proofErr w:type="spellStart"/>
      <w:r>
        <w:rPr>
          <w:color w:val="1F4E79" w:themeColor="accent1" w:themeShade="80"/>
        </w:rPr>
        <w:t>versionId</w:t>
      </w:r>
      <w:proofErr w:type="spellEnd"/>
      <w:r>
        <w:rPr>
          <w:color w:val="1F4E79" w:themeColor="accent1" w:themeShade="80"/>
        </w:rPr>
        <w:t>, and server where it’s present</w:t>
      </w:r>
    </w:p>
    <w:p w:rsidR="00C953AF" w:rsidRDefault="00C953AF" w:rsidP="00C953AF">
      <w:pPr>
        <w:pStyle w:val="ListParagraph"/>
        <w:rPr>
          <w:color w:val="1F4E79" w:themeColor="accent1" w:themeShade="80"/>
        </w:rPr>
      </w:pPr>
      <w:r>
        <w:rPr>
          <w:color w:val="1F4E79" w:themeColor="accent1" w:themeShade="80"/>
        </w:rPr>
        <w:t xml:space="preserve">Composite key Id + </w:t>
      </w:r>
      <w:proofErr w:type="spellStart"/>
      <w:r>
        <w:rPr>
          <w:color w:val="1F4E79" w:themeColor="accent1" w:themeShade="80"/>
        </w:rPr>
        <w:t>VersionId</w:t>
      </w:r>
      <w:proofErr w:type="spellEnd"/>
      <w:r>
        <w:rPr>
          <w:color w:val="1F4E79" w:themeColor="accent1" w:themeShade="80"/>
        </w:rPr>
        <w:t xml:space="preserve"> + </w:t>
      </w:r>
      <w:proofErr w:type="spellStart"/>
      <w:r>
        <w:rPr>
          <w:color w:val="1F4E79" w:themeColor="accent1" w:themeShade="80"/>
        </w:rPr>
        <w:t>ServerId</w:t>
      </w:r>
      <w:proofErr w:type="spellEnd"/>
    </w:p>
    <w:p w:rsidR="00C953AF" w:rsidRDefault="00C953AF" w:rsidP="00C953AF">
      <w:pPr>
        <w:pStyle w:val="ListParagraph"/>
        <w:rPr>
          <w:color w:val="1F4E79" w:themeColor="accent1" w:themeShade="80"/>
        </w:rPr>
      </w:pPr>
    </w:p>
    <w:p w:rsidR="00FF4103" w:rsidRDefault="00FF4103" w:rsidP="00C953AF">
      <w:pPr>
        <w:pStyle w:val="ListParagraph"/>
        <w:rPr>
          <w:color w:val="1F4E79" w:themeColor="accent1" w:themeShade="80"/>
        </w:rPr>
      </w:pPr>
    </w:p>
    <w:p w:rsidR="00FF4103" w:rsidRDefault="00FF4103" w:rsidP="00FF4103">
      <w:pPr>
        <w:pStyle w:val="ListParagraph"/>
        <w:ind w:left="0"/>
        <w:rPr>
          <w:color w:val="1F4E79" w:themeColor="accent1" w:themeShade="80"/>
        </w:rPr>
      </w:pPr>
      <w:r>
        <w:rPr>
          <w:color w:val="1F4E79" w:themeColor="accent1" w:themeShade="80"/>
        </w:rPr>
        <w:lastRenderedPageBreak/>
        <w:t xml:space="preserve">By the way, all projects are done on .NET Core 2.0 platform, so should be cross-platform </w:t>
      </w:r>
      <w:r w:rsidRPr="00FF4103">
        <w:rPr>
          <w:color w:val="1F4E79" w:themeColor="accent1" w:themeShade="80"/>
        </w:rPr>
        <w:sym w:font="Wingdings" w:char="F04A"/>
      </w:r>
      <w:r>
        <w:rPr>
          <w:color w:val="1F4E79" w:themeColor="accent1" w:themeShade="80"/>
        </w:rPr>
        <w:t xml:space="preserve"> </w:t>
      </w:r>
    </w:p>
    <w:p w:rsidR="00E73172" w:rsidRDefault="00E73172" w:rsidP="00FF4103">
      <w:pPr>
        <w:pStyle w:val="ListParagraph"/>
        <w:ind w:left="0"/>
        <w:rPr>
          <w:color w:val="1F4E79" w:themeColor="accent1" w:themeShade="80"/>
        </w:rPr>
      </w:pPr>
    </w:p>
    <w:p w:rsidR="00E73172" w:rsidRDefault="00E73172" w:rsidP="00FF4103">
      <w:pPr>
        <w:pStyle w:val="ListParagraph"/>
        <w:ind w:left="0"/>
        <w:rPr>
          <w:color w:val="1F4E79" w:themeColor="accent1" w:themeShade="80"/>
        </w:rPr>
      </w:pPr>
      <w:r>
        <w:rPr>
          <w:color w:val="1F4E79" w:themeColor="accent1" w:themeShade="80"/>
        </w:rPr>
        <w:t xml:space="preserve">To run app, you need install .net core </w:t>
      </w:r>
      <w:proofErr w:type="spellStart"/>
      <w:r>
        <w:rPr>
          <w:color w:val="1F4E79" w:themeColor="accent1" w:themeShade="80"/>
        </w:rPr>
        <w:t>sdk</w:t>
      </w:r>
      <w:proofErr w:type="spellEnd"/>
    </w:p>
    <w:p w:rsidR="00E73172" w:rsidRDefault="00E73172" w:rsidP="00FF4103">
      <w:pPr>
        <w:pStyle w:val="ListParagraph"/>
        <w:ind w:left="0"/>
        <w:rPr>
          <w:color w:val="1F4E79" w:themeColor="accent1" w:themeShade="80"/>
        </w:rPr>
      </w:pPr>
      <w:r>
        <w:rPr>
          <w:color w:val="1F4E79" w:themeColor="accent1" w:themeShade="80"/>
        </w:rPr>
        <w:t xml:space="preserve">Cd to folder with </w:t>
      </w:r>
      <w:proofErr w:type="spellStart"/>
      <w:r>
        <w:rPr>
          <w:color w:val="1F4E79" w:themeColor="accent1" w:themeShade="80"/>
        </w:rPr>
        <w:t>csproj</w:t>
      </w:r>
      <w:proofErr w:type="spellEnd"/>
      <w:r>
        <w:rPr>
          <w:color w:val="1F4E79" w:themeColor="accent1" w:themeShade="80"/>
        </w:rPr>
        <w:t xml:space="preserve"> file, then need to run via </w:t>
      </w:r>
      <w:proofErr w:type="spellStart"/>
      <w:r>
        <w:rPr>
          <w:color w:val="1F4E79" w:themeColor="accent1" w:themeShade="80"/>
        </w:rPr>
        <w:t>cmd</w:t>
      </w:r>
      <w:proofErr w:type="spellEnd"/>
      <w:r>
        <w:rPr>
          <w:color w:val="1F4E79" w:themeColor="accent1" w:themeShade="80"/>
        </w:rPr>
        <w:t xml:space="preserve"> ‘</w:t>
      </w:r>
      <w:proofErr w:type="spellStart"/>
      <w:r w:rsidRPr="00E73172">
        <w:rPr>
          <w:color w:val="1F4E79" w:themeColor="accent1" w:themeShade="80"/>
        </w:rPr>
        <w:t>dotnet</w:t>
      </w:r>
      <w:proofErr w:type="spellEnd"/>
      <w:r w:rsidRPr="00E73172">
        <w:rPr>
          <w:color w:val="1F4E79" w:themeColor="accent1" w:themeShade="80"/>
        </w:rPr>
        <w:t xml:space="preserve"> ru</w:t>
      </w:r>
      <w:r>
        <w:rPr>
          <w:color w:val="1F4E79" w:themeColor="accent1" w:themeShade="80"/>
        </w:rPr>
        <w:t>n’</w:t>
      </w:r>
    </w:p>
    <w:p w:rsidR="00C953AF" w:rsidRDefault="00FF4103" w:rsidP="00FF4103">
      <w:pPr>
        <w:rPr>
          <w:color w:val="1F4E79" w:themeColor="accent1" w:themeShade="80"/>
        </w:rPr>
      </w:pPr>
      <w:r>
        <w:rPr>
          <w:color w:val="1F4E79" w:themeColor="accent1" w:themeShade="80"/>
        </w:rPr>
        <w:t xml:space="preserve">Enjoy </w:t>
      </w:r>
      <w:r w:rsidRPr="00FF4103">
        <w:rPr>
          <w:color w:val="1F4E79" w:themeColor="accent1" w:themeShade="80"/>
        </w:rPr>
        <w:sym w:font="Wingdings" w:char="F04A"/>
      </w:r>
      <w:bookmarkStart w:id="0" w:name="_GoBack"/>
      <w:bookmarkEnd w:id="0"/>
    </w:p>
    <w:p w:rsidR="00BC21F2" w:rsidRDefault="00BC21F2" w:rsidP="00FF4103">
      <w:pPr>
        <w:rPr>
          <w:color w:val="1F4E79" w:themeColor="accent1" w:themeShade="80"/>
        </w:rPr>
      </w:pPr>
    </w:p>
    <w:p w:rsidR="00BC21F2" w:rsidRPr="00FF4103" w:rsidRDefault="00BC21F2" w:rsidP="00FF4103">
      <w:pPr>
        <w:rPr>
          <w:color w:val="1F4E79" w:themeColor="accent1" w:themeShade="80"/>
        </w:rPr>
      </w:pPr>
    </w:p>
    <w:sectPr w:rsidR="00BC21F2" w:rsidRPr="00FF4103">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E31FB"/>
    <w:multiLevelType w:val="hybridMultilevel"/>
    <w:tmpl w:val="2E724A6A"/>
    <w:lvl w:ilvl="0" w:tplc="D8B087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935E7"/>
    <w:multiLevelType w:val="hybridMultilevel"/>
    <w:tmpl w:val="04383A62"/>
    <w:lvl w:ilvl="0" w:tplc="D5B86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633E54"/>
    <w:multiLevelType w:val="hybridMultilevel"/>
    <w:tmpl w:val="42F4F474"/>
    <w:lvl w:ilvl="0" w:tplc="11CC2B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90582"/>
    <w:multiLevelType w:val="hybridMultilevel"/>
    <w:tmpl w:val="C4F6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18"/>
    <w:rsid w:val="00097206"/>
    <w:rsid w:val="0015260B"/>
    <w:rsid w:val="00236175"/>
    <w:rsid w:val="00BC21F2"/>
    <w:rsid w:val="00C30D18"/>
    <w:rsid w:val="00C953AF"/>
    <w:rsid w:val="00D471E4"/>
    <w:rsid w:val="00E73172"/>
    <w:rsid w:val="00FF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42D09-3A77-413E-9AA6-CCFC1232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D18"/>
    <w:pPr>
      <w:ind w:left="720"/>
      <w:contextualSpacing/>
    </w:pPr>
  </w:style>
  <w:style w:type="character" w:styleId="Hyperlink">
    <w:name w:val="Hyperlink"/>
    <w:basedOn w:val="DefaultParagraphFont"/>
    <w:uiPriority w:val="99"/>
    <w:unhideWhenUsed/>
    <w:rsid w:val="00C30D18"/>
    <w:rPr>
      <w:color w:val="0563C1" w:themeColor="hyperlink"/>
      <w:u w:val="single"/>
    </w:rPr>
  </w:style>
  <w:style w:type="character" w:customStyle="1" w:styleId="Heading1Char">
    <w:name w:val="Heading 1 Char"/>
    <w:basedOn w:val="DefaultParagraphFont"/>
    <w:link w:val="Heading1"/>
    <w:uiPriority w:val="9"/>
    <w:rsid w:val="001526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260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52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06111">
      <w:bodyDiv w:val="1"/>
      <w:marLeft w:val="0"/>
      <w:marRight w:val="0"/>
      <w:marTop w:val="0"/>
      <w:marBottom w:val="0"/>
      <w:divBdr>
        <w:top w:val="none" w:sz="0" w:space="0" w:color="auto"/>
        <w:left w:val="none" w:sz="0" w:space="0" w:color="auto"/>
        <w:bottom w:val="none" w:sz="0" w:space="0" w:color="auto"/>
        <w:right w:val="none" w:sz="0" w:space="0" w:color="auto"/>
      </w:divBdr>
    </w:div>
    <w:div w:id="373238609">
      <w:bodyDiv w:val="1"/>
      <w:marLeft w:val="0"/>
      <w:marRight w:val="0"/>
      <w:marTop w:val="0"/>
      <w:marBottom w:val="0"/>
      <w:divBdr>
        <w:top w:val="none" w:sz="0" w:space="0" w:color="auto"/>
        <w:left w:val="none" w:sz="0" w:space="0" w:color="auto"/>
        <w:bottom w:val="none" w:sz="0" w:space="0" w:color="auto"/>
        <w:right w:val="none" w:sz="0" w:space="0" w:color="auto"/>
      </w:divBdr>
    </w:div>
    <w:div w:id="403527697">
      <w:bodyDiv w:val="1"/>
      <w:marLeft w:val="0"/>
      <w:marRight w:val="0"/>
      <w:marTop w:val="0"/>
      <w:marBottom w:val="0"/>
      <w:divBdr>
        <w:top w:val="none" w:sz="0" w:space="0" w:color="auto"/>
        <w:left w:val="none" w:sz="0" w:space="0" w:color="auto"/>
        <w:bottom w:val="none" w:sz="0" w:space="0" w:color="auto"/>
        <w:right w:val="none" w:sz="0" w:space="0" w:color="auto"/>
      </w:divBdr>
    </w:div>
    <w:div w:id="634990549">
      <w:bodyDiv w:val="1"/>
      <w:marLeft w:val="0"/>
      <w:marRight w:val="0"/>
      <w:marTop w:val="0"/>
      <w:marBottom w:val="0"/>
      <w:divBdr>
        <w:top w:val="none" w:sz="0" w:space="0" w:color="auto"/>
        <w:left w:val="none" w:sz="0" w:space="0" w:color="auto"/>
        <w:bottom w:val="none" w:sz="0" w:space="0" w:color="auto"/>
        <w:right w:val="none" w:sz="0" w:space="0" w:color="auto"/>
      </w:divBdr>
    </w:div>
    <w:div w:id="8751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4184/api/multipart/test/start" TargetMode="External"/><Relationship Id="rId13" Type="http://schemas.openxmlformats.org/officeDocument/2006/relationships/hyperlink" Target="http://api.ipstack.com" TargetMode="External"/><Relationship Id="rId3" Type="http://schemas.openxmlformats.org/officeDocument/2006/relationships/settings" Target="settings.xml"/><Relationship Id="rId7" Type="http://schemas.openxmlformats.org/officeDocument/2006/relationships/hyperlink" Target="http://pinetools.com/split-files" TargetMode="External"/><Relationship Id="rId12" Type="http://schemas.openxmlformats.org/officeDocument/2006/relationships/hyperlink" Target="http://localhost:54598/Image.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54184/api/multipart/test/0/e85bfdc9-3f39-4324-995c-699d9680a749" TargetMode="External"/><Relationship Id="rId5" Type="http://schemas.openxmlformats.org/officeDocument/2006/relationships/hyperlink" Target="http://localhost:54184/swagger" TargetMode="External"/><Relationship Id="rId15" Type="http://schemas.openxmlformats.org/officeDocument/2006/relationships/fontTable" Target="fontTable.xml"/><Relationship Id="rId10" Type="http://schemas.openxmlformats.org/officeDocument/2006/relationships/hyperlink" Target="http://localhost:54184/api/multipart/test/0/e85bfdc9-3f39-4324-995c-699d9680a749" TargetMode="External"/><Relationship Id="rId4" Type="http://schemas.openxmlformats.org/officeDocument/2006/relationships/webSettings" Target="webSettings.xml"/><Relationship Id="rId9" Type="http://schemas.openxmlformats.org/officeDocument/2006/relationships/hyperlink" Target="http://localhost:54184/api/multipart/test/0/e85bfdc9-3f39-4324-995c-699d9680a749?partNumber=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Holovatsky</dc:creator>
  <cp:keywords/>
  <dc:description/>
  <cp:lastModifiedBy>Ihor Holovatsky</cp:lastModifiedBy>
  <cp:revision>6</cp:revision>
  <dcterms:created xsi:type="dcterms:W3CDTF">2018-05-11T20:28:00Z</dcterms:created>
  <dcterms:modified xsi:type="dcterms:W3CDTF">2018-05-11T21:27:00Z</dcterms:modified>
</cp:coreProperties>
</file>