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7"/>
        <w:gridCol w:w="1539"/>
        <w:gridCol w:w="3590"/>
        <w:gridCol w:w="1020"/>
        <w:gridCol w:w="1455"/>
      </w:tblGrid>
      <w:tr w:rsidR="00CE3052" w:rsidRPr="0030394D" w:rsidTr="005F0A51">
        <w:trPr>
          <w:jc w:val="center"/>
        </w:trPr>
        <w:tc>
          <w:tcPr>
            <w:tcW w:w="3592" w:type="dxa"/>
            <w:gridSpan w:val="2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3"/>
            <w:bookmarkStart w:id="1" w:name="OLE_LINK14"/>
            <w:r w:rsidRPr="000B4608"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CE3052" w:rsidRPr="0030394D" w:rsidTr="005F0A51">
        <w:trPr>
          <w:jc w:val="center"/>
        </w:trPr>
        <w:tc>
          <w:tcPr>
            <w:tcW w:w="2008" w:type="dxa"/>
          </w:tcPr>
          <w:p w:rsidR="00CE3052" w:rsidRPr="000B4608" w:rsidRDefault="00CF5475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СПКс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1584" w:type="dxa"/>
          </w:tcPr>
          <w:p w:rsidR="00CE3052" w:rsidRPr="00AD15B5" w:rsidRDefault="00AD15B5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РГР</w:t>
            </w:r>
          </w:p>
        </w:tc>
        <w:tc>
          <w:tcPr>
            <w:tcW w:w="3710" w:type="dxa"/>
            <w:vMerge w:val="restart"/>
            <w:vAlign w:val="center"/>
          </w:tcPr>
          <w:p w:rsidR="00CE3052" w:rsidRPr="00CF5475" w:rsidRDefault="00CF5475" w:rsidP="00CF5475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The </w:t>
            </w:r>
            <w:r w:rsidRPr="00CF547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MOEA Framework</w:t>
            </w:r>
          </w:p>
        </w:tc>
        <w:tc>
          <w:tcPr>
            <w:tcW w:w="1028" w:type="dxa"/>
            <w:vMerge w:val="restart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052" w:rsidRPr="0030394D" w:rsidTr="005F0A51">
        <w:trPr>
          <w:jc w:val="center"/>
        </w:trPr>
        <w:tc>
          <w:tcPr>
            <w:tcW w:w="3592" w:type="dxa"/>
            <w:gridSpan w:val="2"/>
          </w:tcPr>
          <w:p w:rsidR="00CE3052" w:rsidRPr="003360AF" w:rsidRDefault="00CF5475" w:rsidP="00CF5475">
            <w:pPr>
              <w:tabs>
                <w:tab w:val="center" w:pos="1688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Киценюк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М.Л.</w:t>
            </w:r>
          </w:p>
        </w:tc>
        <w:tc>
          <w:tcPr>
            <w:tcW w:w="3710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052" w:rsidRPr="0030394D" w:rsidTr="005F0A51">
        <w:trPr>
          <w:jc w:val="center"/>
        </w:trPr>
        <w:tc>
          <w:tcPr>
            <w:tcW w:w="3592" w:type="dxa"/>
            <w:gridSpan w:val="2"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 xml:space="preserve">№ залікової: </w:t>
            </w:r>
            <w:r w:rsidR="00CF5475">
              <w:rPr>
                <w:rFonts w:ascii="Times New Roman" w:hAnsi="Times New Roman" w:cs="Times New Roman"/>
                <w:sz w:val="24"/>
                <w:szCs w:val="24"/>
              </w:rPr>
              <w:t>1508503</w:t>
            </w:r>
          </w:p>
        </w:tc>
        <w:tc>
          <w:tcPr>
            <w:tcW w:w="3710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3052" w:rsidRPr="0030394D" w:rsidTr="005F0A51">
        <w:trPr>
          <w:jc w:val="center"/>
        </w:trPr>
        <w:tc>
          <w:tcPr>
            <w:tcW w:w="3592" w:type="dxa"/>
            <w:gridSpan w:val="2"/>
            <w:vMerge w:val="restart"/>
          </w:tcPr>
          <w:p w:rsidR="00CE3052" w:rsidRPr="000B4608" w:rsidRDefault="00CE3052" w:rsidP="005F0A5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CE3052" w:rsidRPr="0030394D" w:rsidTr="005F0A51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0" w:type="dxa"/>
            <w:vMerge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3052" w:rsidRPr="000B4608" w:rsidRDefault="00CE3052" w:rsidP="005F0A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0B4608"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  <w:bookmarkEnd w:id="0"/>
      <w:bookmarkEnd w:id="1"/>
    </w:tbl>
    <w:p w:rsidR="00797ADB" w:rsidRDefault="00797ADB" w:rsidP="00CE3052">
      <w:pPr>
        <w:jc w:val="center"/>
        <w:rPr>
          <w:lang w:val="en-US"/>
        </w:rPr>
      </w:pPr>
    </w:p>
    <w:p w:rsidR="00CE3052" w:rsidRPr="00CE3052" w:rsidRDefault="00CE3052" w:rsidP="00AD15B5">
      <w:pPr>
        <w:pStyle w:val="a3"/>
        <w:autoSpaceDE w:val="0"/>
        <w:autoSpaceDN w:val="0"/>
        <w:adjustRightInd w:val="0"/>
        <w:spacing w:after="0" w:line="360" w:lineRule="auto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Мета роботи</w:t>
      </w:r>
    </w:p>
    <w:p w:rsidR="00CE3052" w:rsidRPr="00AD15B5" w:rsidRDefault="00CE3052" w:rsidP="00CE3052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E3052">
        <w:rPr>
          <w:rFonts w:ascii="Times New Roman" w:hAnsi="Times New Roman" w:cs="Times New Roman"/>
          <w:color w:val="000000" w:themeColor="text1"/>
          <w:sz w:val="28"/>
          <w:szCs w:val="28"/>
        </w:rPr>
        <w:t>Ознайомитись з можливостями</w:t>
      </w:r>
      <w:r w:rsidR="00AD1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характеристиками</w:t>
      </w:r>
      <w:r w:rsidR="00CF5475" w:rsidRPr="00CF54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475" w:rsidRPr="00CF5475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CF5475" w:rsidRPr="00CF5475">
        <w:rPr>
          <w:rFonts w:ascii="Times New Roman" w:hAnsi="Times New Roman" w:cs="Times New Roman"/>
          <w:sz w:val="28"/>
          <w:szCs w:val="28"/>
        </w:rPr>
        <w:t xml:space="preserve"> </w:t>
      </w:r>
      <w:r w:rsidR="00CF5475" w:rsidRPr="00CF5475">
        <w:rPr>
          <w:rFonts w:ascii="Times New Roman" w:hAnsi="Times New Roman" w:cs="Times New Roman"/>
          <w:sz w:val="28"/>
          <w:szCs w:val="28"/>
          <w:lang w:val="en-US"/>
        </w:rPr>
        <w:t>MOEA</w:t>
      </w:r>
      <w:r w:rsidR="00CF5475" w:rsidRPr="00CF5475">
        <w:rPr>
          <w:rFonts w:ascii="Times New Roman" w:hAnsi="Times New Roman" w:cs="Times New Roman"/>
          <w:sz w:val="28"/>
          <w:szCs w:val="28"/>
        </w:rPr>
        <w:t xml:space="preserve"> </w:t>
      </w:r>
      <w:r w:rsidR="00CF5475" w:rsidRPr="00CF547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F54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D15B5" w:rsidRPr="00AD1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:rsidR="00CE3052" w:rsidRPr="00CF5475" w:rsidRDefault="00AD15B5" w:rsidP="00AD15B5">
      <w:pPr>
        <w:pStyle w:val="a3"/>
        <w:autoSpaceDE w:val="0"/>
        <w:autoSpaceDN w:val="0"/>
        <w:adjustRightInd w:val="0"/>
        <w:spacing w:line="360" w:lineRule="auto"/>
        <w:ind w:left="1068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</w:t>
      </w:r>
      <w:r w:rsidR="00CE3052" w:rsidRPr="000B460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еоретичні відомості</w:t>
      </w:r>
    </w:p>
    <w:p w:rsidR="00CF5475" w:rsidRDefault="00CF5475" w:rsidP="00350C1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0C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50C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MOEA</w:t>
      </w:r>
      <w:r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50C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 </w:t>
      </w:r>
      <w:proofErr w:type="spellStart"/>
      <w:proofErr w:type="gramStart"/>
      <w:r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>безкошотвна</w:t>
      </w:r>
      <w:proofErr w:type="spellEnd"/>
      <w:r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1EA0"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E1EA0" w:rsidRPr="00350C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proofErr w:type="spellStart"/>
      <w:proofErr w:type="gramEnd"/>
      <w:r w:rsidR="000E1EA0"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>бібліотека</w:t>
      </w:r>
      <w:proofErr w:type="spellEnd"/>
      <w:r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0C1D"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еволюційного моделювання </w:t>
      </w:r>
      <w:r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 відкритим </w:t>
      </w:r>
      <w:proofErr w:type="spellStart"/>
      <w:r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>вихіднм</w:t>
      </w:r>
      <w:proofErr w:type="spellEnd"/>
      <w:r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кодом</w:t>
      </w:r>
      <w:r w:rsidR="00350C1D">
        <w:rPr>
          <w:rFonts w:ascii="Times New Roman" w:hAnsi="Times New Roman" w:cs="Times New Roman"/>
          <w:color w:val="000000" w:themeColor="text1"/>
          <w:sz w:val="28"/>
          <w:szCs w:val="28"/>
        </w:rPr>
        <w:t>, яка спеціалізується на багато</w:t>
      </w:r>
      <w:r w:rsidR="00350C1D"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>критеріальній оптимізації.</w:t>
      </w:r>
      <w:r w:rsidR="00350C1D" w:rsidRPr="00350C1D">
        <w:t xml:space="preserve"> </w:t>
      </w:r>
      <w:r w:rsidR="00350C1D">
        <w:rPr>
          <w:rFonts w:ascii="Times New Roman" w:hAnsi="Times New Roman" w:cs="Times New Roman"/>
          <w:color w:val="000000" w:themeColor="text1"/>
          <w:sz w:val="28"/>
          <w:szCs w:val="28"/>
        </w:rPr>
        <w:t>Вона</w:t>
      </w:r>
      <w:r w:rsidR="00350C1D"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підтримує безліч </w:t>
      </w:r>
      <w:r w:rsidR="00350C1D">
        <w:rPr>
          <w:rFonts w:ascii="Times New Roman" w:hAnsi="Times New Roman" w:cs="Times New Roman"/>
          <w:color w:val="000000" w:themeColor="text1"/>
          <w:sz w:val="28"/>
          <w:szCs w:val="28"/>
        </w:rPr>
        <w:t>багатокритеріальних еволюційних</w:t>
      </w:r>
      <w:r w:rsidR="00350C1D"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алгоритмів</w:t>
      </w:r>
      <w:r w:rsidR="0035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0C1D"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350C1D"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>MOEAs</w:t>
      </w:r>
      <w:proofErr w:type="spellEnd"/>
      <w:r w:rsidR="00350C1D"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>), в тому числі генетичні алгоритми, гене</w:t>
      </w:r>
      <w:r w:rsidR="00350C1D">
        <w:rPr>
          <w:rFonts w:ascii="Times New Roman" w:hAnsi="Times New Roman" w:cs="Times New Roman"/>
          <w:color w:val="000000" w:themeColor="text1"/>
          <w:sz w:val="28"/>
          <w:szCs w:val="28"/>
        </w:rPr>
        <w:t>тичне програмування, граматичні еволюції, диференціальні еволюції,</w:t>
      </w:r>
      <w:r w:rsidR="00350C1D"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50C1D">
        <w:rPr>
          <w:rFonts w:ascii="Times New Roman" w:hAnsi="Times New Roman" w:cs="Times New Roman"/>
          <w:color w:val="000000" w:themeColor="text1"/>
          <w:sz w:val="28"/>
          <w:szCs w:val="28"/>
        </w:rPr>
        <w:t>метод рою часток та ін</w:t>
      </w:r>
      <w:r w:rsidR="00350C1D"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>. В резуль</w:t>
      </w:r>
      <w:r w:rsidR="00350C1D">
        <w:rPr>
          <w:rFonts w:ascii="Times New Roman" w:hAnsi="Times New Roman" w:cs="Times New Roman"/>
          <w:color w:val="000000" w:themeColor="text1"/>
          <w:sz w:val="28"/>
          <w:szCs w:val="28"/>
        </w:rPr>
        <w:t>таті, вона була використана</w:t>
      </w:r>
      <w:r w:rsidR="00350C1D"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проведення численних порівняльних досліджень з оцінки ефективності, надійності і керованості </w:t>
      </w:r>
      <w:r w:rsidR="00013843">
        <w:rPr>
          <w:rFonts w:ascii="Times New Roman" w:hAnsi="Times New Roman" w:cs="Times New Roman"/>
          <w:color w:val="000000" w:themeColor="text1"/>
          <w:sz w:val="28"/>
          <w:szCs w:val="28"/>
        </w:rPr>
        <w:t>найсучаснішої технології MOEA</w:t>
      </w:r>
      <w:r w:rsidR="0001384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="00350C1D" w:rsidRPr="00350C1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16114" w:rsidRDefault="00716114" w:rsidP="00350C1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013843" w:rsidRDefault="00013843" w:rsidP="00350C1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1BC1279" wp14:editId="3F6C99C5">
            <wp:extent cx="5295900" cy="1266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843" w:rsidRDefault="00013843" w:rsidP="00013843">
      <w:pPr>
        <w:autoSpaceDE w:val="0"/>
        <w:autoSpaceDN w:val="0"/>
        <w:adjustRightInd w:val="0"/>
        <w:spacing w:line="360" w:lineRule="auto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Рис.1. Логотип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фреймворку</w:t>
      </w:r>
      <w:proofErr w:type="spellEnd"/>
    </w:p>
    <w:p w:rsidR="00023967" w:rsidRDefault="00023967" w:rsidP="000138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023967" w:rsidRDefault="00023967" w:rsidP="000138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013843" w:rsidRPr="00013843" w:rsidRDefault="00013843" w:rsidP="0001384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Основні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х</w:t>
      </w:r>
      <w:r w:rsidRPr="0001384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арактеристики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фреймвоку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</w:p>
    <w:p w:rsidR="00023967" w:rsidRPr="00716114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Швидкий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надійний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у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реалізації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багатьох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найсучасшіних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багатокритеріальних</w:t>
      </w:r>
      <w:proofErr w:type="spellEnd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еволюційних</w:t>
      </w:r>
      <w:proofErr w:type="spellEnd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алгоритмі</w:t>
      </w:r>
      <w:proofErr w:type="gramStart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</w:t>
      </w:r>
      <w:proofErr w:type="spellEnd"/>
      <w:proofErr w:type="gramEnd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:rsidR="00023967" w:rsidRPr="00716114" w:rsidRDefault="00023967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MOEA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включає в себе NSGA-II, NSGA-III, є-MOEA, є-NSGA-II, PAES, PESA2, SPEA2, IBEA, SMS-EMOA, GDE3, SMPSO, OMOPSO, CMA-ES і MOEA/D.</w:t>
      </w:r>
      <w:r w:rsidRPr="0071611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Ці алгоритми оптимізовані для продуктивності, що робить їх доступними для додатків з високою продуктивністю. Також підтримує </w:t>
      </w:r>
      <w:proofErr w:type="spellStart"/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JMetal</w:t>
      </w:r>
      <w:proofErr w:type="spellEnd"/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 бібліотеки 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PIS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А.</w:t>
      </w:r>
      <w:r w:rsidRPr="0071611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Забезпечує доступ до 30 алгоритмів багатокритеріальної оптимізації.</w:t>
      </w:r>
    </w:p>
    <w:p w:rsidR="00023967" w:rsidRPr="00716114" w:rsidRDefault="00023967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3843" w:rsidRPr="00716114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Можливості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розширення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з</w:t>
      </w:r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а </w:t>
      </w:r>
      <w:proofErr w:type="spellStart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допомогою</w:t>
      </w:r>
      <w:proofErr w:type="spellEnd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користувацьких</w:t>
      </w:r>
      <w:proofErr w:type="spellEnd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алгоритмі</w:t>
      </w:r>
      <w:proofErr w:type="gramStart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</w:t>
      </w:r>
      <w:proofErr w:type="spellEnd"/>
      <w:proofErr w:type="gramEnd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, проблем</w:t>
      </w:r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операторів</w:t>
      </w:r>
      <w:proofErr w:type="spellEnd"/>
      <w:r w:rsid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.</w:t>
      </w:r>
    </w:p>
    <w:p w:rsidR="00023967" w:rsidRDefault="00023967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gramStart"/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MOEA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framework</w:t>
      </w:r>
      <w:r w:rsidRPr="00716114">
        <w:rPr>
          <w:rFonts w:ascii="Times New Roman" w:hAnsi="Times New Roman" w:cs="Times New Roman"/>
          <w:color w:val="222222"/>
          <w:sz w:val="28"/>
          <w:szCs w:val="28"/>
          <w:lang w:val="ru-RU"/>
        </w:rPr>
        <w:t xml:space="preserve"> 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надає базовий набір алгоритмів, тестових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проблем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 операторів пошуку, але також може бути легко розширений, для включення додаткових компонентів.</w:t>
      </w:r>
      <w:proofErr w:type="gramEnd"/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Через інтерфейс постачальника послуг (SPI), нові алгоритми та</w:t>
      </w:r>
      <w:r w:rsidRPr="00716114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проблеми можуть бути ефективно інтегровані в 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MOEA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framework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16114" w:rsidRPr="00716114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716114" w:rsidRPr="00716114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proofErr w:type="gram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</w:t>
      </w:r>
      <w:proofErr w:type="gram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ідтримує</w:t>
      </w:r>
      <w:proofErr w:type="spellEnd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технології</w:t>
      </w:r>
      <w:proofErr w:type="spellEnd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57658C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ведучий</w:t>
      </w:r>
      <w:proofErr w:type="spellEnd"/>
      <w:r w:rsidR="0057658C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-ведений</w:t>
      </w:r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, </w:t>
      </w:r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модель </w:t>
      </w:r>
      <w:proofErr w:type="spellStart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локальної</w:t>
      </w:r>
      <w:proofErr w:type="spellEnd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конкуренції</w:t>
      </w:r>
      <w:proofErr w:type="spellEnd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на </w:t>
      </w:r>
      <w:proofErr w:type="spellStart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спрарювання</w:t>
      </w:r>
      <w:proofErr w:type="spellEnd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і </w:t>
      </w:r>
      <w:proofErr w:type="spellStart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гібридне</w:t>
      </w:r>
      <w:proofErr w:type="spellEnd"/>
      <w:r w:rsidR="00D33DF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розпаралелювання</w:t>
      </w:r>
      <w:proofErr w:type="spellEnd"/>
      <w:r w:rsidR="00716114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;</w:t>
      </w:r>
    </w:p>
    <w:p w:rsidR="00716114" w:rsidRPr="00716114" w:rsidRDefault="00716114" w:rsidP="00716114">
      <w:pPr>
        <w:pStyle w:val="a3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716114" w:rsidRPr="00716114" w:rsidRDefault="00D33DF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Інструменти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для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побудови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та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статистично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тестування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нових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алгоритмів</w:t>
      </w:r>
      <w:proofErr w:type="spellEnd"/>
      <w:r w:rsidR="0001384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13843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оптимізації</w:t>
      </w:r>
      <w:proofErr w:type="spellEnd"/>
      <w:r w:rsidR="00716114"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;</w:t>
      </w:r>
    </w:p>
    <w:p w:rsidR="00716114" w:rsidRPr="00716114" w:rsidRDefault="00716114" w:rsidP="00716114">
      <w:pPr>
        <w:pStyle w:val="a3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013843" w:rsidRPr="00716114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Професійна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proofErr w:type="gram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</w:t>
      </w:r>
      <w:proofErr w:type="gram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ідтримка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бізнесу</w:t>
      </w:r>
      <w:proofErr w:type="spellEnd"/>
      <w:r w:rsid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:rsidR="00716114" w:rsidRPr="00716114" w:rsidRDefault="00716114" w:rsidP="00716114">
      <w:pPr>
        <w:pStyle w:val="a3"/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013843" w:rsidRPr="00716114" w:rsidRDefault="00D33DF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Відкритий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вихідний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код</w:t>
      </w:r>
      <w:r w:rsid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</w:p>
    <w:p w:rsidR="00716114" w:rsidRPr="00716114" w:rsidRDefault="00023967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61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Pr="007161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161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MOEA</w:t>
      </w:r>
      <w:r w:rsidRPr="007161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gramStart"/>
      <w:r w:rsidRPr="007161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716114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16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має</w:t>
      </w:r>
      <w:proofErr w:type="gramEnd"/>
      <w:r w:rsidRPr="00716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ліцензію під безкоштовної та відкритою </w:t>
      </w:r>
      <w:r w:rsidRPr="007161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GNU Lesser Ge</w:t>
      </w:r>
      <w:r w:rsidR="0057658C" w:rsidRPr="007161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neral Public License, version 3</w:t>
      </w:r>
      <w:r w:rsidR="0057658C" w:rsidRPr="00716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Це дозволяє кінцевим </w:t>
      </w:r>
      <w:r w:rsidR="0057658C" w:rsidRPr="007161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користувачам вивчати, модифікувати і вільно розширювати  </w:t>
      </w:r>
      <w:r w:rsidR="0057658C" w:rsidRPr="007161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MOEA</w:t>
      </w:r>
      <w:r w:rsidR="0057658C" w:rsidRPr="007161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7658C" w:rsidRPr="007161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 w:rsidRPr="007161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16114" w:rsidRPr="00716114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13843" w:rsidRPr="00716114" w:rsidRDefault="0001384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Повністю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задокументований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і </w:t>
      </w:r>
      <w:proofErr w:type="spellStart"/>
      <w:proofErr w:type="gram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перев</w:t>
      </w:r>
      <w:proofErr w:type="gram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ірений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вихідний</w:t>
      </w:r>
      <w:proofErr w:type="spellEnd"/>
      <w:r w:rsidRPr="00716114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код</w:t>
      </w:r>
    </w:p>
    <w:p w:rsidR="0057658C" w:rsidRDefault="0057658C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Вихідний код повністю документований і часто оновлюється,</w:t>
      </w:r>
      <w:r w:rsidRPr="00716114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щоб залишатися послідовним після будь-яких змін. Крім того, надається детальне керівництво користувача, яке забезпечує</w:t>
      </w:r>
      <w:r w:rsidRPr="00716114">
        <w:rPr>
          <w:rFonts w:ascii="Times New Roman" w:hAnsi="Times New Roman" w:cs="Times New Roman"/>
          <w:color w:val="222222"/>
          <w:sz w:val="28"/>
          <w:szCs w:val="28"/>
        </w:rPr>
        <w:t xml:space="preserve"> зручне 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використання MOEA Framework.</w:t>
      </w:r>
    </w:p>
    <w:p w:rsidR="00716114" w:rsidRPr="00716114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33DF3" w:rsidRPr="00716114" w:rsidRDefault="00D33DF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1611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Велика підтримка доступна </w:t>
      </w:r>
      <w:proofErr w:type="spellStart"/>
      <w:r w:rsidRPr="0071611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онлайн</w:t>
      </w:r>
      <w:proofErr w:type="spellEnd"/>
    </w:p>
    <w:p w:rsidR="0057658C" w:rsidRDefault="0057658C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Так як проект активно підтримується, постійно </w:t>
      </w:r>
      <w:proofErr w:type="spellStart"/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відбуається</w:t>
      </w:r>
      <w:proofErr w:type="spellEnd"/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виправлення </w:t>
      </w:r>
      <w:proofErr w:type="spellStart"/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багів</w:t>
      </w:r>
      <w:proofErr w:type="spellEnd"/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та додавання нових функцій. Для цього сайт надає інструменти для  повідомлення про помилки, запитів на нові функції та відповідей на питання користувача.</w:t>
      </w:r>
    </w:p>
    <w:p w:rsidR="00716114" w:rsidRPr="00716114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D33DF3" w:rsidRPr="00716114" w:rsidRDefault="00D33DF3" w:rsidP="00716114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71611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Понад 1200 тест-кейсів для забезпечення достовірності</w:t>
      </w:r>
    </w:p>
    <w:p w:rsidR="0057658C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proofErr w:type="spellStart"/>
      <w:r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Кожент</w:t>
      </w:r>
      <w:proofErr w:type="spellEnd"/>
      <w:r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7658C"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реліз </w:t>
      </w:r>
      <w:proofErr w:type="spellStart"/>
      <w:r w:rsidR="0057658C"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фреймворку</w:t>
      </w:r>
      <w:proofErr w:type="spellEnd"/>
      <w:r w:rsidR="0057658C"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піддається</w:t>
      </w:r>
      <w:r w:rsidR="0057658C" w:rsidRPr="00716114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57658C"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ретельному </w:t>
      </w:r>
      <w:proofErr w:type="spellStart"/>
      <w:r w:rsidR="0057658C"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тестуванняю</w:t>
      </w:r>
      <w:proofErr w:type="spellEnd"/>
      <w:r w:rsidR="0057658C"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і контролю якості. І, як</w:t>
      </w:r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що які-небудь помилки виявлено після тестування вони негайно виправляються і випускаються </w:t>
      </w:r>
      <w:proofErr w:type="spellStart"/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патчі</w:t>
      </w:r>
      <w:proofErr w:type="spellEnd"/>
      <w:r w:rsidRPr="00716114">
        <w:rPr>
          <w:rStyle w:val="translation-chunk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716114" w:rsidRPr="00716114" w:rsidRDefault="00716114" w:rsidP="00716114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33DF3" w:rsidRPr="00544545" w:rsidRDefault="00D33DF3" w:rsidP="0054454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7161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Мета </w:t>
      </w:r>
      <w:r w:rsidRPr="007161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MOEA</w:t>
      </w:r>
      <w:r w:rsidRPr="005445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7161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</w:t>
      </w:r>
      <w:r w:rsidRPr="005445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7161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надати</w:t>
      </w:r>
      <w:r w:rsidRPr="005445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71611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велику колекцію алгоритмів та інструментарію для багатокритеріальної оптимізації</w:t>
      </w:r>
      <w:r w:rsidR="00716114" w:rsidRPr="0054454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716114" w:rsidRDefault="00716114" w:rsidP="00544545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54454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>Алгоритми</w:t>
      </w:r>
      <w:proofErr w:type="spellEnd"/>
      <w:r w:rsidRPr="00544545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="00544545" w:rsidRPr="00544545">
        <w:rPr>
          <w:rFonts w:ascii="Times New Roman" w:hAnsi="Times New Roman" w:cs="Times New Roman"/>
          <w:b/>
          <w:sz w:val="28"/>
          <w:szCs w:val="28"/>
          <w:lang w:val="en-US"/>
        </w:rPr>
        <w:t>The MOEA Framework</w:t>
      </w:r>
    </w:p>
    <w:p w:rsidR="00544545" w:rsidRDefault="00544545" w:rsidP="0054454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</w:pPr>
      <w:r w:rsidRPr="00544545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Даний </w:t>
      </w:r>
      <w:proofErr w:type="spellStart"/>
      <w:r w:rsidRPr="00544545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фреймворк</w:t>
      </w:r>
      <w:proofErr w:type="spellEnd"/>
      <w:r w:rsidRPr="00544545">
        <w:rPr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r w:rsidRPr="00544545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має найбільшу колекцію алгоритмів </w:t>
      </w:r>
      <w:proofErr w:type="spellStart"/>
      <w:r w:rsidRPr="00544545">
        <w:rPr>
          <w:rFonts w:ascii="Times New Roman" w:hAnsi="Times New Roman" w:cs="Times New Roman"/>
          <w:color w:val="222222"/>
          <w:sz w:val="28"/>
          <w:shd w:val="clear" w:color="auto" w:fill="FFFFFF"/>
        </w:rPr>
        <w:t>MOEAs</w:t>
      </w:r>
      <w:proofErr w:type="spellEnd"/>
      <w:r w:rsidRPr="00544545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, ніж у </w:t>
      </w:r>
      <w:proofErr w:type="gramStart"/>
      <w:r w:rsidRPr="00544545">
        <w:rPr>
          <w:rFonts w:ascii="Times New Roman" w:hAnsi="Times New Roman" w:cs="Times New Roman"/>
          <w:color w:val="222222"/>
          <w:sz w:val="28"/>
          <w:shd w:val="clear" w:color="auto" w:fill="FFFFFF"/>
        </w:rPr>
        <w:t>будь-яко</w:t>
      </w:r>
      <w:proofErr w:type="gramEnd"/>
      <w:r w:rsidRPr="00544545">
        <w:rPr>
          <w:rFonts w:ascii="Times New Roman" w:hAnsi="Times New Roman" w:cs="Times New Roman"/>
          <w:color w:val="222222"/>
          <w:sz w:val="28"/>
          <w:shd w:val="clear" w:color="auto" w:fill="FFFFFF"/>
        </w:rPr>
        <w:t>ї іншої бібліотеки. Крім цих вбудованих алгоритмів, нові алгоритми можуть бути легко створені, використовуючи існуючі компоненти.</w:t>
      </w:r>
    </w:p>
    <w:p w:rsidR="00544545" w:rsidRPr="00544545" w:rsidRDefault="00544545" w:rsidP="00544545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</w:pPr>
    </w:p>
    <w:p w:rsidR="00544545" w:rsidRDefault="00544545" w:rsidP="00544545">
      <w:pPr>
        <w:autoSpaceDE w:val="0"/>
        <w:autoSpaceDN w:val="0"/>
        <w:adjustRightInd w:val="0"/>
        <w:spacing w:line="360" w:lineRule="auto"/>
        <w:ind w:firstLine="360"/>
        <w:jc w:val="right"/>
        <w:rPr>
          <w:rFonts w:ascii="Times New Roman" w:hAnsi="Times New Roman" w:cs="Times New Roman"/>
          <w:i/>
          <w:color w:val="222222"/>
          <w:sz w:val="28"/>
          <w:shd w:val="clear" w:color="auto" w:fill="FFFFFF"/>
          <w:lang w:val="en-US"/>
        </w:rPr>
      </w:pPr>
      <w:r w:rsidRPr="00544545">
        <w:rPr>
          <w:rFonts w:ascii="Times New Roman" w:hAnsi="Times New Roman" w:cs="Times New Roman"/>
          <w:i/>
          <w:color w:val="222222"/>
          <w:sz w:val="28"/>
          <w:shd w:val="clear" w:color="auto" w:fill="FFFFFF"/>
        </w:rPr>
        <w:lastRenderedPageBreak/>
        <w:t xml:space="preserve">Таблиця 1. Алгоритми </w:t>
      </w:r>
      <w:r w:rsidRPr="00544545">
        <w:rPr>
          <w:rFonts w:ascii="Times New Roman" w:hAnsi="Times New Roman" w:cs="Times New Roman"/>
          <w:i/>
          <w:color w:val="222222"/>
          <w:sz w:val="28"/>
          <w:shd w:val="clear" w:color="auto" w:fill="FFFFFF"/>
          <w:lang w:val="en-US"/>
        </w:rPr>
        <w:t>MOEA</w:t>
      </w:r>
    </w:p>
    <w:tbl>
      <w:tblPr>
        <w:tblW w:w="0" w:type="auto"/>
        <w:tblInd w:w="3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3"/>
        <w:gridCol w:w="7447"/>
      </w:tblGrid>
      <w:tr w:rsidR="00544545" w:rsidRPr="00F432A6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</w:tcPr>
          <w:p w:rsidR="00544545" w:rsidRPr="00F432A6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</w:pPr>
            <w:proofErr w:type="spellStart"/>
            <w:r w:rsidRPr="00F432A6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ru-RU" w:eastAsia="uk-UA"/>
              </w:rPr>
              <w:t>Назва</w:t>
            </w:r>
            <w:proofErr w:type="spellEnd"/>
          </w:p>
          <w:p w:rsidR="00544545" w:rsidRPr="00F432A6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 w:eastAsia="uk-UA"/>
              </w:rPr>
            </w:pP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</w:tcPr>
          <w:p w:rsidR="00544545" w:rsidRPr="00F432A6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uk-UA"/>
              </w:rPr>
            </w:pPr>
            <w:proofErr w:type="spellStart"/>
            <w:r w:rsidRPr="00F432A6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 w:eastAsia="uk-UA"/>
              </w:rPr>
              <w:t>Опис</w:t>
            </w:r>
            <w:proofErr w:type="spellEnd"/>
          </w:p>
          <w:p w:rsidR="00544545" w:rsidRPr="00F432A6" w:rsidRDefault="00544545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AbYSS</w:t>
            </w:r>
            <w:proofErr w:type="spellEnd"/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6066B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Багатокритер</w:t>
            </w: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іальний</w:t>
            </w:r>
            <w:proofErr w:type="spellEnd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пошук врозсип</w:t>
            </w: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uk-UA"/>
              </w:rPr>
              <w:t xml:space="preserve"> 1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Borg</w:t>
            </w:r>
            <w:proofErr w:type="spellEnd"/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 MOEA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6066B" w:rsidRPr="00544545" w:rsidRDefault="0056066B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Адаптивний </w:t>
            </w:r>
            <w:proofErr w:type="spellStart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uk-UA"/>
              </w:rPr>
              <w:t>багатооператорний</w:t>
            </w:r>
            <w:proofErr w:type="spellEnd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lang w:eastAsia="uk-UA"/>
              </w:rPr>
              <w:t xml:space="preserve"> пошук з </w:t>
            </w: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 xml:space="preserve">  </w:t>
            </w:r>
            <w:r w:rsidRPr="00F432A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ε-домінуванням і ε-Прогресом </w:t>
            </w:r>
            <w:proofErr w:type="spellStart"/>
            <w:r w:rsidRPr="00F432A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спрацьовуваних</w:t>
            </w:r>
            <w:proofErr w:type="spellEnd"/>
            <w:r w:rsidRPr="00F432A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перезавантажень</w:t>
            </w:r>
            <w:r w:rsidRPr="00F432A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  <w:vertAlign w:val="superscript"/>
              </w:rPr>
              <w:t>3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CellDE</w:t>
            </w:r>
            <w:proofErr w:type="spellEnd"/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6066B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Клітинний генетичний алгоритм з </w:t>
            </w:r>
            <w:proofErr w:type="spellStart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диферціальною</w:t>
            </w:r>
            <w:proofErr w:type="spellEnd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еволюцією</w:t>
            </w:r>
            <w:r w:rsidR="00544545" w:rsidRPr="0054454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CMA-ES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6066B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Коваріаційна</w:t>
            </w:r>
            <w:proofErr w:type="spellEnd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матриця стратегії еволюції адаптації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DBEA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Покращений еволюційний алгоритм, заснований на декомпозиції 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DENSEA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Еволюційний алгоритм дублюючої ліквідації </w:t>
            </w:r>
            <w:proofErr w:type="spellStart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недомуніючого</w:t>
            </w:r>
            <w:proofErr w:type="spellEnd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сортування</w:t>
            </w:r>
            <w:r w:rsidR="00544545" w:rsidRPr="0054454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ECEA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Еволюційний алгоритм </w:t>
            </w:r>
            <w:r w:rsidRPr="00F432A6">
              <w:rPr>
                <w:rFonts w:ascii="Times New Roman" w:hAnsi="Times New Roman" w:cs="Times New Roman"/>
                <w:color w:val="545454"/>
                <w:sz w:val="28"/>
                <w:szCs w:val="28"/>
                <w:shd w:val="clear" w:color="auto" w:fill="FFFFFF"/>
              </w:rPr>
              <w:t xml:space="preserve">ε- </w:t>
            </w: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обмеження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ε-MOEA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4454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ε-</w:t>
            </w:r>
            <w:r w:rsidR="00A876C2"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домінючий</w:t>
            </w:r>
            <w:proofErr w:type="spellEnd"/>
            <w:r w:rsidR="00A876C2"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еволюційний алгоритм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ε-NSGA-II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NSGA-II з ε-домінування, </w:t>
            </w:r>
            <w:proofErr w:type="spellStart"/>
            <w:r w:rsidRPr="00F432A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Рандомізованимии</w:t>
            </w:r>
            <w:proofErr w:type="spellEnd"/>
            <w:r w:rsidRPr="00F432A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432A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перезавантажуваннями</w:t>
            </w:r>
            <w:proofErr w:type="spellEnd"/>
            <w:r w:rsidRPr="00F432A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 і Адаптивним розміром населення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FastPGA</w:t>
            </w:r>
            <w:proofErr w:type="spellEnd"/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Швидкий генетичний алгоритм Паретто</w:t>
            </w:r>
            <w:r w:rsidR="00544545" w:rsidRPr="0054454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FEMO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A876C2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Справедливий еволюційний багатокритеріальний оптимізатор</w:t>
            </w:r>
            <w:r w:rsidR="00544545" w:rsidRPr="0054454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GDE3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Узагальнена диференціальна еволюція 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HypE</w:t>
            </w:r>
            <w:proofErr w:type="spellEnd"/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Алгоритм оцінки багатовимірного об</w:t>
            </w: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`</w:t>
            </w:r>
            <w:proofErr w:type="spellStart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єму</w:t>
            </w:r>
            <w:proofErr w:type="spellEnd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для багатовимірної оптимізації</w:t>
            </w:r>
            <w:r w:rsidR="00544545" w:rsidRPr="0054454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IBEA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Еволюційний алгоритм на основі індикатора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MOCell</w:t>
            </w:r>
            <w:proofErr w:type="spellEnd"/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Багатокритеріальниий</w:t>
            </w:r>
            <w:proofErr w:type="spellEnd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клітинний генетичний алгоритм</w:t>
            </w:r>
            <w:r w:rsidR="00544545" w:rsidRPr="0054454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MOCHC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Багатокритеріальний алгоритм</w:t>
            </w:r>
            <w:r w:rsidR="00544545" w:rsidRPr="0054454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CHC </w:t>
            </w:r>
            <w:r w:rsidR="00544545" w:rsidRPr="0054454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1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MOEA/D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Багатокритеріальний еволюційний алгоритм з декомпозицією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NSGA-II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Генетичний ІІ алгоритм на основі недомінантного сортування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NSGA-III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09272A" w:rsidRPr="00544545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Генетичний алгоритм на основі недомінантного сортування початкової точки 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lastRenderedPageBreak/>
              <w:t>OMOPSO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09272A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Багатокри</w:t>
            </w:r>
            <w:r w:rsidR="001C3DAE" w:rsidRPr="00F432A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теріальна оптимізація методом рою ч</w:t>
            </w:r>
            <w:r w:rsidRPr="00F432A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астинок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PAES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Еволюційна стратегія на основі статичного </w:t>
            </w:r>
            <w:proofErr w:type="spellStart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Парето</w:t>
            </w:r>
            <w:proofErr w:type="spellEnd"/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PESA2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1C3DAE" w:rsidRPr="00544545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Селекційний алгоритм на основі обгортки </w:t>
            </w:r>
            <w:proofErr w:type="spellStart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Парето</w:t>
            </w:r>
            <w:proofErr w:type="spellEnd"/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Random</w:t>
            </w:r>
            <w:proofErr w:type="spellEnd"/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Випадковий пошук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RVEA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1C3DAE" w:rsidRPr="00544545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Еволюційний алгоритм направлений опорним вектором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SEMO2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Простий еволюційний багатокритеріальний оптимізатор</w:t>
            </w:r>
            <w:r w:rsidR="00544545" w:rsidRPr="0054454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SHV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Алгоритм орієнтований на багатовимірному об</w:t>
            </w: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  <w:t>`</w:t>
            </w:r>
            <w:proofErr w:type="spellStart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ємі</w:t>
            </w:r>
            <w:proofErr w:type="spellEnd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на основі вибірки</w:t>
            </w:r>
            <w:r w:rsidR="00544545" w:rsidRPr="0054454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SIBEA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Еволюціний</w:t>
            </w:r>
            <w:proofErr w:type="spellEnd"/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алгоритм на основі звичайного індикатору</w:t>
            </w:r>
            <w:r w:rsidR="00544545" w:rsidRPr="0054454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SMPSO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Багатокритеріальної Оптимізація Методом Рою Частинок з обмеженою швидкістю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SMS-EMOA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1C3DAE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S-метрична вибірка</w:t>
            </w:r>
            <w:r w:rsidR="00544545" w:rsidRPr="00544545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MOEA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SPAM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Алгоритм встановлення переваги для багатокритеріальної оптимізації</w:t>
            </w:r>
            <w:r w:rsidR="00544545" w:rsidRPr="00544545">
              <w:rPr>
                <w:rFonts w:ascii="Times New Roman" w:eastAsia="Times New Roman" w:hAnsi="Times New Roman" w:cs="Times New Roman"/>
                <w:sz w:val="28"/>
                <w:szCs w:val="28"/>
                <w:bdr w:val="none" w:sz="0" w:space="0" w:color="auto" w:frame="1"/>
                <w:vertAlign w:val="superscript"/>
                <w:lang w:eastAsia="uk-UA"/>
              </w:rPr>
              <w:t>2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SPEA2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Еволюційний алгоритм на основі сили</w:t>
            </w:r>
          </w:p>
        </w:tc>
      </w:tr>
      <w:tr w:rsidR="00544545" w:rsidRPr="00544545" w:rsidTr="0054454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544545" w:rsidRPr="00544545" w:rsidRDefault="00544545" w:rsidP="00F432A6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54454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VEGA</w:t>
            </w:r>
          </w:p>
        </w:tc>
        <w:tc>
          <w:tcPr>
            <w:tcW w:w="7609" w:type="dxa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F432A6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F432A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Генетичний алгоритм оцінки вектора</w:t>
            </w:r>
          </w:p>
          <w:p w:rsidR="00544545" w:rsidRPr="00544545" w:rsidRDefault="00544545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</w:tr>
    </w:tbl>
    <w:p w:rsidR="00F432A6" w:rsidRDefault="00F432A6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</w:p>
    <w:p w:rsidR="00F432A6" w:rsidRPr="00F432A6" w:rsidRDefault="00F432A6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F432A6">
        <w:rPr>
          <w:rFonts w:ascii="Times New Roman" w:hAnsi="Times New Roman" w:cs="Times New Roman"/>
          <w:b/>
          <w:i/>
          <w:sz w:val="28"/>
          <w:szCs w:val="28"/>
        </w:rPr>
        <w:t>Примітки:</w:t>
      </w:r>
    </w:p>
    <w:p w:rsidR="00F432A6" w:rsidRDefault="00F432A6" w:rsidP="00544545">
      <w:pPr>
        <w:autoSpaceDE w:val="0"/>
        <w:autoSpaceDN w:val="0"/>
        <w:adjustRightInd w:val="0"/>
        <w:spacing w:line="360" w:lineRule="auto"/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F432A6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1 - алгоритми надаються бібліотекою </w:t>
      </w:r>
      <w:proofErr w:type="spellStart"/>
      <w:r w:rsidRPr="00F432A6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JMetal</w:t>
      </w:r>
      <w:proofErr w:type="spellEnd"/>
      <w:r w:rsidRPr="00F432A6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 (в комплекті з </w:t>
      </w:r>
      <w:proofErr w:type="spellStart"/>
      <w:r w:rsidRPr="00F432A6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фреймворком</w:t>
      </w:r>
      <w:proofErr w:type="spellEnd"/>
      <w:r w:rsidRPr="00F432A6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).</w:t>
      </w:r>
      <w:r w:rsidRPr="00F432A6">
        <w:rPr>
          <w:rFonts w:ascii="Times New Roman" w:hAnsi="Times New Roman" w:cs="Times New Roman"/>
          <w:sz w:val="28"/>
          <w:szCs w:val="28"/>
        </w:rPr>
        <w:br/>
      </w:r>
      <w:r w:rsidRPr="00F432A6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2 - алгоритми надаються бібліотекою </w:t>
      </w:r>
      <w:r w:rsidRPr="00F432A6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PISA</w:t>
      </w:r>
      <w:r w:rsidRPr="00F432A6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F432A6">
        <w:rPr>
          <w:rFonts w:ascii="Times New Roman" w:hAnsi="Times New Roman" w:cs="Times New Roman"/>
          <w:sz w:val="28"/>
          <w:szCs w:val="28"/>
        </w:rPr>
        <w:br/>
      </w:r>
      <w:r w:rsidRPr="00F432A6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3 – доступний </w:t>
      </w:r>
      <w:r w:rsidRPr="00F432A6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JAR</w:t>
      </w:r>
      <w:proofErr w:type="spellStart"/>
      <w:r w:rsidRPr="00F432A6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>-плагін</w:t>
      </w:r>
      <w:proofErr w:type="spellEnd"/>
      <w:r w:rsidRPr="00F432A6">
        <w:rPr>
          <w:rStyle w:val="translation-chunk"/>
          <w:rFonts w:ascii="Times New Roman" w:hAnsi="Times New Roman" w:cs="Times New Roman"/>
          <w:sz w:val="28"/>
          <w:szCs w:val="28"/>
          <w:shd w:val="clear" w:color="auto" w:fill="FFFFFF"/>
        </w:rPr>
        <w:t xml:space="preserve"> з borgmoea.org.</w:t>
      </w:r>
    </w:p>
    <w:p w:rsidR="00B55303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B55303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B55303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B55303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B55303" w:rsidRPr="00B55303" w:rsidRDefault="00B55303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:rsidR="00F432A6" w:rsidRPr="00F432A6" w:rsidRDefault="00F432A6" w:rsidP="00F432A6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lastRenderedPageBreak/>
        <w:t>Мета-</w:t>
      </w: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t>алгоритми</w:t>
      </w:r>
      <w:proofErr w:type="spellEnd"/>
    </w:p>
    <w:p w:rsidR="00F432A6" w:rsidRDefault="00B94896" w:rsidP="00B948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uk-UA"/>
        </w:rPr>
        <w:tab/>
      </w:r>
      <w:proofErr w:type="spellStart"/>
      <w:r w:rsidR="00F432A6" w:rsidRPr="00F432A6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>Мета-</w:t>
      </w:r>
      <w:proofErr w:type="spellEnd"/>
      <w:r w:rsidR="00F432A6" w:rsidRPr="00F432A6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алгоритми є обгортками навколо існуючих алгоритмів</w:t>
      </w:r>
      <w:r w:rsidR="00F432A6" w:rsidRPr="00F432A6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uk-UA"/>
        </w:rPr>
        <w:t xml:space="preserve"> (</w:t>
      </w:r>
      <w:proofErr w:type="spellStart"/>
      <w:r w:rsidR="00F432A6" w:rsidRPr="00F432A6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uk-UA"/>
        </w:rPr>
        <w:t>враппери</w:t>
      </w:r>
      <w:proofErr w:type="spellEnd"/>
      <w:r w:rsidR="00F432A6" w:rsidRPr="00F432A6"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uk-UA"/>
        </w:rPr>
        <w:t>)</w:t>
      </w:r>
      <w:r w:rsidR="00F432A6" w:rsidRPr="00F432A6">
        <w:rPr>
          <w:rFonts w:ascii="Times New Roman" w:eastAsia="Times New Roman" w:hAnsi="Times New Roman" w:cs="Times New Roman"/>
          <w:color w:val="212121"/>
          <w:sz w:val="28"/>
          <w:szCs w:val="28"/>
          <w:lang w:eastAsia="uk-UA"/>
        </w:rPr>
        <w:t xml:space="preserve"> для забезпечення додаткових функціональних можливостей .</w:t>
      </w:r>
    </w:p>
    <w:p w:rsidR="00B55303" w:rsidRDefault="00B55303" w:rsidP="00F43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uk-UA"/>
        </w:rPr>
      </w:pPr>
    </w:p>
    <w:p w:rsidR="00B55303" w:rsidRPr="00B55303" w:rsidRDefault="00B55303" w:rsidP="00F432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uk-UA"/>
        </w:rPr>
      </w:pPr>
    </w:p>
    <w:p w:rsidR="00B55303" w:rsidRPr="00F432A6" w:rsidRDefault="00B55303" w:rsidP="00B55303">
      <w:pPr>
        <w:autoSpaceDE w:val="0"/>
        <w:autoSpaceDN w:val="0"/>
        <w:adjustRightInd w:val="0"/>
        <w:spacing w:line="360" w:lineRule="auto"/>
        <w:ind w:firstLine="360"/>
        <w:jc w:val="right"/>
        <w:rPr>
          <w:rFonts w:ascii="Times New Roman" w:eastAsia="Times New Roman" w:hAnsi="Times New Roman" w:cs="Times New Roman"/>
          <w:color w:val="212121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i/>
          <w:color w:val="222222"/>
          <w:sz w:val="28"/>
          <w:shd w:val="clear" w:color="auto" w:fill="FFFFFF"/>
        </w:rPr>
        <w:t xml:space="preserve">Таблиця </w:t>
      </w:r>
      <w:r>
        <w:rPr>
          <w:rFonts w:ascii="Times New Roman" w:hAnsi="Times New Roman" w:cs="Times New Roman"/>
          <w:i/>
          <w:color w:val="222222"/>
          <w:sz w:val="28"/>
          <w:shd w:val="clear" w:color="auto" w:fill="FFFFFF"/>
          <w:lang w:val="ru-RU"/>
        </w:rPr>
        <w:t>2</w:t>
      </w:r>
      <w:r w:rsidRPr="00544545">
        <w:rPr>
          <w:rFonts w:ascii="Times New Roman" w:hAnsi="Times New Roman" w:cs="Times New Roman"/>
          <w:i/>
          <w:color w:val="222222"/>
          <w:sz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color w:val="222222"/>
          <w:sz w:val="28"/>
          <w:shd w:val="clear" w:color="auto" w:fill="FFFFFF"/>
          <w:lang w:val="ru-RU"/>
        </w:rPr>
        <w:t>Мета-а</w:t>
      </w:r>
      <w:proofErr w:type="spellStart"/>
      <w:r w:rsidRPr="00544545">
        <w:rPr>
          <w:rFonts w:ascii="Times New Roman" w:hAnsi="Times New Roman" w:cs="Times New Roman"/>
          <w:i/>
          <w:color w:val="222222"/>
          <w:sz w:val="28"/>
          <w:shd w:val="clear" w:color="auto" w:fill="FFFFFF"/>
        </w:rPr>
        <w:t>лгоритми</w:t>
      </w:r>
      <w:proofErr w:type="spellEnd"/>
      <w:r w:rsidRPr="00544545">
        <w:rPr>
          <w:rFonts w:ascii="Times New Roman" w:hAnsi="Times New Roman" w:cs="Times New Roman"/>
          <w:i/>
          <w:color w:val="222222"/>
          <w:sz w:val="28"/>
          <w:shd w:val="clear" w:color="auto" w:fill="FFFFFF"/>
        </w:rPr>
        <w:t xml:space="preserve"> </w:t>
      </w:r>
      <w:r w:rsidRPr="00544545">
        <w:rPr>
          <w:rFonts w:ascii="Times New Roman" w:hAnsi="Times New Roman" w:cs="Times New Roman"/>
          <w:i/>
          <w:color w:val="222222"/>
          <w:sz w:val="28"/>
          <w:shd w:val="clear" w:color="auto" w:fill="FFFFFF"/>
          <w:lang w:val="en-US"/>
        </w:rPr>
        <w:t>MOEA</w:t>
      </w:r>
    </w:p>
    <w:tbl>
      <w:tblPr>
        <w:tblW w:w="0" w:type="auto"/>
        <w:tblInd w:w="3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4"/>
        <w:gridCol w:w="6456"/>
      </w:tblGrid>
      <w:tr w:rsidR="00B55303" w:rsidRPr="00B55303" w:rsidTr="00F432A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</w:tcPr>
          <w:p w:rsidR="00B55303" w:rsidRDefault="00B55303" w:rsidP="00B55303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ru-RU" w:eastAsia="uk-UA"/>
              </w:rPr>
            </w:pPr>
            <w:proofErr w:type="spellStart"/>
            <w:r w:rsidRPr="00B55303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ru-RU" w:eastAsia="uk-UA"/>
              </w:rPr>
              <w:t>Назва</w:t>
            </w:r>
            <w:proofErr w:type="spellEnd"/>
          </w:p>
          <w:p w:rsidR="00B55303" w:rsidRPr="00B55303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val="ru-RU" w:eastAsia="uk-UA"/>
              </w:rPr>
            </w:pPr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</w:tcPr>
          <w:p w:rsidR="00B55303" w:rsidRDefault="00B55303" w:rsidP="00B55303">
            <w:pPr>
              <w:spacing w:after="0" w:line="306" w:lineRule="atLeast"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 w:eastAsia="uk-UA"/>
              </w:rPr>
            </w:pPr>
            <w:proofErr w:type="spellStart"/>
            <w:r w:rsidRPr="00B5530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 w:eastAsia="uk-UA"/>
              </w:rPr>
              <w:t>Опис</w:t>
            </w:r>
            <w:proofErr w:type="spellEnd"/>
          </w:p>
          <w:p w:rsidR="00B55303" w:rsidRPr="00B55303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 w:eastAsia="uk-UA"/>
              </w:rPr>
            </w:pPr>
          </w:p>
        </w:tc>
      </w:tr>
      <w:tr w:rsidR="00B55303" w:rsidRPr="00B55303" w:rsidTr="00F432A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F432A6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F432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Adaptive</w:t>
            </w:r>
            <w:proofErr w:type="spellEnd"/>
            <w:r w:rsidRPr="00F432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432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Time</w:t>
            </w:r>
            <w:proofErr w:type="spellEnd"/>
            <w:r w:rsidRPr="00F432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432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Continuation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F432A6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Періодично перезавантажує</w:t>
            </w:r>
            <w:r w:rsidRPr="00B553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алгоритм, можливо,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для </w:t>
            </w:r>
            <w:r w:rsidRPr="00B553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адаптації параметрів</w:t>
            </w:r>
          </w:p>
        </w:tc>
      </w:tr>
      <w:tr w:rsidR="00B55303" w:rsidRPr="00B55303" w:rsidTr="00F432A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F432A6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F432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Epsilon</w:t>
            </w:r>
            <w:proofErr w:type="spellEnd"/>
            <w:r w:rsidRPr="00F432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432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Progress</w:t>
            </w:r>
            <w:proofErr w:type="spellEnd"/>
            <w:r w:rsidRPr="00F432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F432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Continuation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F432A6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553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Моніторинг прогресу пошуку, викликавши перезавантаження, якщо пошук застоюється</w:t>
            </w:r>
          </w:p>
        </w:tc>
      </w:tr>
      <w:tr w:rsidR="00B55303" w:rsidRPr="00B55303" w:rsidTr="00F432A6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F432A6" w:rsidRDefault="00F432A6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proofErr w:type="spellStart"/>
            <w:r w:rsidRPr="00F432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Checkpoints</w:t>
            </w:r>
            <w:proofErr w:type="spellEnd"/>
          </w:p>
        </w:tc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bottom"/>
            <w:hideMark/>
          </w:tcPr>
          <w:p w:rsidR="00F432A6" w:rsidRPr="00F432A6" w:rsidRDefault="00B55303" w:rsidP="00F432A6">
            <w:pPr>
              <w:spacing w:after="0" w:line="306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Періодично зберігає </w:t>
            </w:r>
            <w:r w:rsidRPr="00B55303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стан алгоритму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, щоб відновити перервані запуски</w:t>
            </w:r>
          </w:p>
        </w:tc>
      </w:tr>
    </w:tbl>
    <w:p w:rsidR="00F432A6" w:rsidRDefault="00F432A6" w:rsidP="0054454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i/>
          <w:color w:val="000000" w:themeColor="text1"/>
          <w:sz w:val="36"/>
          <w:szCs w:val="28"/>
        </w:rPr>
      </w:pPr>
    </w:p>
    <w:p w:rsidR="00B55303" w:rsidRDefault="00B55303" w:rsidP="00B5530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3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Налаштування </w:t>
      </w:r>
      <w:r w:rsidRPr="00B55303">
        <w:rPr>
          <w:rFonts w:ascii="Times New Roman" w:hAnsi="Times New Roman" w:cs="Times New Roman"/>
          <w:b/>
          <w:sz w:val="28"/>
          <w:szCs w:val="28"/>
          <w:lang w:val="en-US"/>
        </w:rPr>
        <w:t>MOEA Framework</w:t>
      </w:r>
    </w:p>
    <w:p w:rsidR="0018674B" w:rsidRDefault="001C5817" w:rsidP="001C5817">
      <w:pPr>
        <w:autoSpaceDE w:val="0"/>
        <w:autoSpaceDN w:val="0"/>
        <w:adjustRightInd w:val="0"/>
        <w:spacing w:line="360" w:lineRule="auto"/>
        <w:ind w:firstLine="708"/>
        <w:jc w:val="both"/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При </w:t>
      </w:r>
      <w:r w:rsidR="00B55303" w:rsidRPr="001C5817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розробці з</w:t>
      </w: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а</w:t>
      </w:r>
      <w:r w:rsidR="00B55303" w:rsidRPr="001C5817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допомогою даної </w:t>
      </w:r>
      <w:proofErr w:type="spellStart"/>
      <w:r w:rsidR="00B55303" w:rsidRPr="001C5817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біблотеки</w:t>
      </w:r>
      <w:proofErr w:type="spellEnd"/>
      <w:r w:rsidR="00B55303" w:rsidRPr="001C5817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необхідно правильно налаштувати середовище </w:t>
      </w:r>
      <w:proofErr w:type="spellStart"/>
      <w:r w:rsidR="00B55303" w:rsidRPr="001C5817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java</w:t>
      </w:r>
      <w:proofErr w:type="spellEnd"/>
      <w:r w:rsidR="00B55303" w:rsidRPr="001C5817">
        <w:rPr>
          <w:rFonts w:ascii="Times New Roman" w:hAnsi="Times New Roman" w:cs="Times New Roman"/>
          <w:color w:val="222222"/>
          <w:sz w:val="28"/>
        </w:rPr>
        <w:t xml:space="preserve"> </w:t>
      </w:r>
      <w:r w:rsidR="00B55303" w:rsidRPr="001C5817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для того щоб забезпечити доступ до всіх ресурсів. Щоб допомогти у цьому процесі, вихідні коди</w:t>
      </w:r>
      <w:r w:rsidR="00B55303" w:rsidRPr="001C5817">
        <w:rPr>
          <w:rFonts w:ascii="Times New Roman" w:hAnsi="Times New Roman" w:cs="Times New Roman"/>
          <w:color w:val="222222"/>
          <w:sz w:val="28"/>
        </w:rPr>
        <w:t xml:space="preserve"> </w:t>
      </w:r>
      <w:proofErr w:type="spellStart"/>
      <w:r w:rsidR="0018674B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включа</w:t>
      </w:r>
      <w:r w:rsidR="0018674B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ють</w:t>
      </w:r>
      <w:proofErr w:type="spellEnd"/>
      <w:r w:rsidRPr="001C5817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 себе необхідні файли для імпортування</w:t>
      </w:r>
      <w:r w:rsidR="00B55303" w:rsidRPr="001C5817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безпосередньо в </w:t>
      </w:r>
      <w:proofErr w:type="spellStart"/>
      <w:r w:rsidR="00B55303" w:rsidRPr="001C5817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Eclipse</w:t>
      </w:r>
      <w:proofErr w:type="spellEnd"/>
      <w:r w:rsidR="00B55303" w:rsidRPr="001C5817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. </w:t>
      </w:r>
      <w:r w:rsidR="0018674B" w:rsidRPr="0018674B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18674B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Покрокове налаштування:</w:t>
      </w:r>
    </w:p>
    <w:p w:rsidR="0018674B" w:rsidRPr="0018674B" w:rsidRDefault="0018674B" w:rsidP="0018674B">
      <w:pPr>
        <w:autoSpaceDE w:val="0"/>
        <w:autoSpaceDN w:val="0"/>
        <w:adjustRightInd w:val="0"/>
        <w:spacing w:line="240" w:lineRule="auto"/>
        <w:ind w:firstLine="708"/>
        <w:jc w:val="both"/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1) </w:t>
      </w:r>
      <w:proofErr w:type="spellStart"/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Скачати</w:t>
      </w:r>
      <w:proofErr w:type="spellEnd"/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бібліотеку</w:t>
      </w:r>
      <w:proofErr w:type="spellEnd"/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та </w:t>
      </w:r>
      <w:proofErr w:type="spellStart"/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розархівувати</w:t>
      </w:r>
      <w:proofErr w:type="spellEnd"/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</w:t>
      </w:r>
      <w:proofErr w:type="spellStart"/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отриманий</w:t>
      </w:r>
      <w:proofErr w:type="spellEnd"/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 xml:space="preserve"> файл </w:t>
      </w:r>
      <w:r w:rsidRPr="0018674B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http://moeaframework.org/downloads.html</w:t>
      </w:r>
    </w:p>
    <w:p w:rsidR="0018674B" w:rsidRDefault="0018674B" w:rsidP="0018674B">
      <w:pPr>
        <w:autoSpaceDE w:val="0"/>
        <w:autoSpaceDN w:val="0"/>
        <w:adjustRightInd w:val="0"/>
        <w:spacing w:line="240" w:lineRule="auto"/>
        <w:ind w:left="708"/>
        <w:jc w:val="both"/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2</w:t>
      </w:r>
      <w:r w:rsidR="00BB5C95" w:rsidRPr="00BB5C95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)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Для імпортування в 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Eclipse</w:t>
      </w:r>
      <w:r w:rsidR="009F132A"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спочатку необхідно вибрати </w:t>
      </w:r>
    </w:p>
    <w:p w:rsidR="00BB5C95" w:rsidRPr="0018674B" w:rsidRDefault="009F132A" w:rsidP="0018674B">
      <w:pPr>
        <w:autoSpaceDE w:val="0"/>
        <w:autoSpaceDN w:val="0"/>
        <w:adjustRightInd w:val="0"/>
        <w:spacing w:line="240" w:lineRule="auto"/>
        <w:jc w:val="both"/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File</w:t>
      </w:r>
      <w:r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-&gt;</w:t>
      </w: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Import</w:t>
      </w:r>
      <w:proofErr w:type="gramStart"/>
      <w:r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…(</w:t>
      </w:r>
      <w:proofErr w:type="gramEnd"/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рис.</w:t>
      </w:r>
      <w:r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2). </w:t>
      </w:r>
    </w:p>
    <w:p w:rsidR="00BB5C95" w:rsidRPr="0018674B" w:rsidRDefault="0018674B" w:rsidP="0018674B">
      <w:pPr>
        <w:autoSpaceDE w:val="0"/>
        <w:autoSpaceDN w:val="0"/>
        <w:adjustRightInd w:val="0"/>
        <w:spacing w:line="240" w:lineRule="auto"/>
        <w:ind w:firstLine="708"/>
        <w:jc w:val="both"/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3</w:t>
      </w:r>
      <w:r w:rsidR="00BB5C95" w:rsidRPr="00BB5C95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)</w:t>
      </w:r>
      <w:proofErr w:type="gramStart"/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П</w:t>
      </w:r>
      <w:proofErr w:type="gramEnd"/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ісля цього з’явиться спливаюче вікно (рис.3). </w:t>
      </w:r>
    </w:p>
    <w:p w:rsidR="00BB5C95" w:rsidRPr="0018674B" w:rsidRDefault="0018674B" w:rsidP="0018674B">
      <w:pPr>
        <w:autoSpaceDE w:val="0"/>
        <w:autoSpaceDN w:val="0"/>
        <w:adjustRightInd w:val="0"/>
        <w:spacing w:line="240" w:lineRule="auto"/>
        <w:ind w:firstLine="708"/>
        <w:jc w:val="both"/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</w:pP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4</w:t>
      </w:r>
      <w:r w:rsidR="00BB5C95" w:rsidRPr="0018674B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)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Запевніться, що  пункт 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General</w:t>
      </w:r>
      <w:r w:rsidR="009F132A"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-&gt;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Existing</w:t>
      </w:r>
      <w:r w:rsidR="009F132A"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Projects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вибраний та натискаємо 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Next</w:t>
      </w:r>
      <w:r w:rsidR="009F132A"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(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рис.4</w:t>
      </w:r>
      <w:r w:rsidR="009F132A"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). </w:t>
      </w:r>
    </w:p>
    <w:p w:rsidR="009F132A" w:rsidRPr="009F132A" w:rsidRDefault="0018674B" w:rsidP="0018674B">
      <w:pPr>
        <w:autoSpaceDE w:val="0"/>
        <w:autoSpaceDN w:val="0"/>
        <w:adjustRightInd w:val="0"/>
        <w:spacing w:line="240" w:lineRule="auto"/>
        <w:ind w:firstLine="708"/>
        <w:jc w:val="both"/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</w:pP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5</w:t>
      </w:r>
      <w:r w:rsidR="00BB5C95" w:rsidRPr="0018674B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ru-RU"/>
        </w:rPr>
        <w:t>)</w:t>
      </w:r>
      <w:r w:rsidR="009F132A"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У наступному в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ікні за допомогою кнопки </w:t>
      </w:r>
      <w:r w:rsidR="009F132A"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“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Browse</w:t>
      </w:r>
      <w:r w:rsidR="009F132A"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”, що знаходиться б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іля </w:t>
      </w: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9F132A"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“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Select</w:t>
      </w:r>
      <w:r w:rsidR="009F132A"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root</w:t>
      </w:r>
      <w:r w:rsidR="009F132A"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directory</w:t>
      </w:r>
      <w:r w:rsidR="009F132A"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”</w:t>
      </w:r>
      <w:r w:rsidR="00BB5C95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(рис.5)</w:t>
      </w:r>
      <w:r w:rsidR="009F132A"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вибира</w:t>
      </w:r>
      <w:r w:rsidR="00BB5C95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ємо папку MOEAFramework-2.</w:t>
      </w:r>
      <w:r w:rsidR="00BB5C95" w:rsidRPr="00BB5C95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10</w:t>
      </w: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(яка було </w:t>
      </w:r>
      <w:proofErr w:type="spellStart"/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розархівована</w:t>
      </w:r>
      <w:proofErr w:type="spellEnd"/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у 1 кроці)</w:t>
      </w:r>
      <w:r w:rsidR="00BB5C95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, у якій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знаходиться завантажена бібліотек</w:t>
      </w:r>
      <w:proofErr w:type="gramStart"/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а</w:t>
      </w:r>
      <w:r w:rsidR="00BB5C95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(</w:t>
      </w:r>
      <w:proofErr w:type="gramEnd"/>
      <w:r w:rsidR="00BB5C95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рис.6), </w:t>
      </w:r>
      <w:proofErr w:type="spellStart"/>
      <w:r w:rsidR="00BB5C95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клікаємо</w:t>
      </w:r>
      <w:proofErr w:type="spellEnd"/>
      <w:r w:rsidR="00BB5C95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ОК та </w:t>
      </w:r>
      <w:r w:rsidR="00BB5C95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Finish</w:t>
      </w:r>
      <w:r w:rsid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:rsidR="009F132A" w:rsidRDefault="001C5817" w:rsidP="001C581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36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1BDD8B7F" wp14:editId="1D3D554A">
            <wp:extent cx="5938308" cy="3157870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5414"/>
                    <a:stretch/>
                  </pic:blipFill>
                  <pic:spPr bwMode="auto">
                    <a:xfrm>
                      <a:off x="0" y="0"/>
                      <a:ext cx="5940425" cy="3158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C95" w:rsidRPr="00BB5C95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5C95">
        <w:rPr>
          <w:rFonts w:ascii="Times New Roman" w:hAnsi="Times New Roman" w:cs="Times New Roman"/>
          <w:sz w:val="28"/>
          <w:szCs w:val="28"/>
          <w:lang w:val="ru-RU"/>
        </w:rPr>
        <w:t xml:space="preserve">Рис.2.  </w:t>
      </w:r>
      <w:r w:rsidRPr="00BB5C95">
        <w:rPr>
          <w:rFonts w:ascii="Times New Roman" w:hAnsi="Times New Roman" w:cs="Times New Roman"/>
          <w:sz w:val="28"/>
          <w:szCs w:val="28"/>
          <w:lang w:val="en-US"/>
        </w:rPr>
        <w:t>File-&gt;Import</w:t>
      </w:r>
    </w:p>
    <w:p w:rsidR="001C5817" w:rsidRDefault="009F132A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4FDBCAB" wp14:editId="253BBC39">
            <wp:extent cx="4146331" cy="4343776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0189" cy="43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95" w:rsidRPr="00BB5C95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5C95">
        <w:rPr>
          <w:rFonts w:ascii="Times New Roman" w:hAnsi="Times New Roman" w:cs="Times New Roman"/>
          <w:sz w:val="28"/>
          <w:szCs w:val="28"/>
          <w:lang w:val="ru-RU"/>
        </w:rPr>
        <w:t xml:space="preserve">Рис.3. </w:t>
      </w:r>
      <w:proofErr w:type="spellStart"/>
      <w:r w:rsidRPr="00BB5C95">
        <w:rPr>
          <w:rFonts w:ascii="Times New Roman" w:hAnsi="Times New Roman" w:cs="Times New Roman"/>
          <w:sz w:val="28"/>
          <w:szCs w:val="28"/>
          <w:lang w:val="ru-RU"/>
        </w:rPr>
        <w:t>Спливаюче</w:t>
      </w:r>
      <w:proofErr w:type="spellEnd"/>
      <w:r w:rsidRPr="00BB5C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B5C95">
        <w:rPr>
          <w:rFonts w:ascii="Times New Roman" w:hAnsi="Times New Roman" w:cs="Times New Roman"/>
          <w:sz w:val="28"/>
          <w:szCs w:val="28"/>
          <w:lang w:val="ru-RU"/>
        </w:rPr>
        <w:t>вікно</w:t>
      </w:r>
      <w:proofErr w:type="spellEnd"/>
    </w:p>
    <w:p w:rsidR="00BB5C95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7FB090D9" wp14:editId="33B1D33D">
            <wp:extent cx="3912713" cy="409903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917" cy="4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95" w:rsidRDefault="00BB5C95" w:rsidP="00BB5C95">
      <w:pPr>
        <w:tabs>
          <w:tab w:val="center" w:pos="4677"/>
          <w:tab w:val="left" w:pos="6865"/>
          <w:tab w:val="left" w:pos="8119"/>
        </w:tabs>
        <w:rPr>
          <w:rFonts w:ascii="Times New Roman" w:hAnsi="Times New Roman" w:cs="Times New Roman"/>
          <w:sz w:val="36"/>
          <w:szCs w:val="28"/>
        </w:rPr>
      </w:pP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ab/>
        <w:t xml:space="preserve">Рис.4. Вибір пункту </w:t>
      </w: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General</w:t>
      </w:r>
      <w:r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>-&gt;</w:t>
      </w: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Existing</w:t>
      </w:r>
      <w:r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Projects</w:t>
      </w: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ab/>
      </w:r>
    </w:p>
    <w:p w:rsidR="00BB5C95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eastAsia="uk-UA"/>
        </w:rPr>
        <w:drawing>
          <wp:inline distT="0" distB="0" distL="0" distR="0" wp14:anchorId="48018F1F" wp14:editId="7EDC686E">
            <wp:extent cx="3184634" cy="41187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4634" cy="411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95" w:rsidRDefault="00BB5C95" w:rsidP="00BB5C95">
      <w:pPr>
        <w:tabs>
          <w:tab w:val="left" w:pos="6865"/>
        </w:tabs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Рис.5. </w:t>
      </w: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Select</w:t>
      </w:r>
      <w:r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root</w:t>
      </w:r>
      <w:r w:rsidRPr="009F132A"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>
        <w:rPr>
          <w:rStyle w:val="translation-chunk"/>
          <w:rFonts w:ascii="Times New Roman" w:hAnsi="Times New Roman" w:cs="Times New Roman"/>
          <w:color w:val="222222"/>
          <w:sz w:val="28"/>
          <w:shd w:val="clear" w:color="auto" w:fill="FFFFFF"/>
          <w:lang w:val="en-US"/>
        </w:rPr>
        <w:t>directory</w:t>
      </w:r>
    </w:p>
    <w:p w:rsidR="009F132A" w:rsidRDefault="00BB5C95" w:rsidP="00BB5C95">
      <w:pPr>
        <w:tabs>
          <w:tab w:val="left" w:pos="8143"/>
        </w:tabs>
        <w:jc w:val="center"/>
        <w:rPr>
          <w:rFonts w:ascii="Times New Roman" w:hAnsi="Times New Roman" w:cs="Times New Roman"/>
          <w:sz w:val="36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89F51CC" wp14:editId="4311F978">
            <wp:extent cx="2955890" cy="28850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5265" cy="28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95" w:rsidRDefault="00BB5C95" w:rsidP="00BB5C95">
      <w:pPr>
        <w:tabs>
          <w:tab w:val="left" w:pos="8143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5C95">
        <w:rPr>
          <w:rFonts w:ascii="Times New Roman" w:hAnsi="Times New Roman" w:cs="Times New Roman"/>
          <w:sz w:val="28"/>
          <w:szCs w:val="28"/>
        </w:rPr>
        <w:t xml:space="preserve">Рис.6. Вибір папки </w:t>
      </w:r>
      <w:r w:rsidRPr="00BB5C95">
        <w:rPr>
          <w:rFonts w:ascii="Times New Roman" w:hAnsi="Times New Roman" w:cs="Times New Roman"/>
          <w:sz w:val="28"/>
          <w:szCs w:val="28"/>
          <w:lang w:val="en-US"/>
        </w:rPr>
        <w:t>MOEA Framework</w:t>
      </w:r>
    </w:p>
    <w:p w:rsidR="00F4504B" w:rsidRPr="00F4504B" w:rsidRDefault="00F4504B" w:rsidP="00F4504B">
      <w:pPr>
        <w:tabs>
          <w:tab w:val="left" w:pos="8143"/>
        </w:tabs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4504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Приклад </w:t>
      </w:r>
      <w:proofErr w:type="spellStart"/>
      <w:r w:rsidRPr="00F4504B">
        <w:rPr>
          <w:rFonts w:ascii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</w:p>
    <w:p w:rsidR="00F4504B" w:rsidRDefault="00F4504B" w:rsidP="00F4504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Задача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комівояже</w:t>
      </w:r>
      <w:r w:rsidRPr="00F4504B">
        <w:rPr>
          <w:rFonts w:ascii="Times New Roman" w:hAnsi="Times New Roman" w:cs="Times New Roman"/>
          <w:sz w:val="28"/>
          <w:szCs w:val="28"/>
          <w:lang w:val="ru-RU"/>
        </w:rPr>
        <w:t>ра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комівояжер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ru-RU"/>
        </w:rPr>
        <w:t xml:space="preserve"> — бродячий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торговець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ru-RU"/>
        </w:rPr>
        <w:t xml:space="preserve">; англ. </w:t>
      </w:r>
      <w:r w:rsidRPr="00F4504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8674B">
        <w:rPr>
          <w:rFonts w:ascii="Times New Roman" w:hAnsi="Times New Roman" w:cs="Times New Roman"/>
          <w:sz w:val="28"/>
          <w:szCs w:val="28"/>
          <w:lang w:val="en-US"/>
        </w:rPr>
        <w:t>ravelling</w:t>
      </w:r>
      <w:r w:rsidR="0018674B"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674B">
        <w:rPr>
          <w:rFonts w:ascii="Times New Roman" w:hAnsi="Times New Roman" w:cs="Times New Roman"/>
          <w:sz w:val="28"/>
          <w:szCs w:val="28"/>
          <w:lang w:val="en-US"/>
        </w:rPr>
        <w:t>Salesman</w:t>
      </w:r>
      <w:r w:rsidR="0018674B"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674B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="0018674B"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8674B">
        <w:rPr>
          <w:rFonts w:ascii="Times New Roman" w:hAnsi="Times New Roman" w:cs="Times New Roman"/>
          <w:sz w:val="28"/>
          <w:szCs w:val="28"/>
          <w:lang w:val="en-US"/>
        </w:rPr>
        <w:t>TSP</w:t>
      </w:r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504B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знаходженні</w:t>
      </w:r>
      <w:proofErr w:type="spellEnd"/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найвигіднішого</w:t>
      </w:r>
      <w:proofErr w:type="spellEnd"/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504B">
        <w:rPr>
          <w:rFonts w:ascii="Times New Roman" w:hAnsi="Times New Roman" w:cs="Times New Roman"/>
          <w:sz w:val="28"/>
          <w:szCs w:val="28"/>
          <w:lang w:val="ru-RU"/>
        </w:rPr>
        <w:t>маршруту</w:t>
      </w:r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504B">
        <w:rPr>
          <w:rFonts w:ascii="Times New Roman" w:hAnsi="Times New Roman" w:cs="Times New Roman"/>
          <w:sz w:val="28"/>
          <w:szCs w:val="28"/>
          <w:lang w:val="ru-RU"/>
        </w:rPr>
        <w:t>проходить</w:t>
      </w:r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504B"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вказані</w:t>
      </w:r>
      <w:proofErr w:type="spellEnd"/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міста</w:t>
      </w:r>
      <w:proofErr w:type="spellEnd"/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504B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504B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504B">
        <w:rPr>
          <w:rFonts w:ascii="Times New Roman" w:hAnsi="Times New Roman" w:cs="Times New Roman"/>
          <w:sz w:val="28"/>
          <w:szCs w:val="28"/>
          <w:lang w:val="ru-RU"/>
        </w:rPr>
        <w:t>одному</w:t>
      </w:r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4504B">
        <w:rPr>
          <w:rFonts w:ascii="Times New Roman" w:hAnsi="Times New Roman" w:cs="Times New Roman"/>
          <w:sz w:val="28"/>
          <w:szCs w:val="28"/>
          <w:lang w:val="ru-RU"/>
        </w:rPr>
        <w:t>разу</w:t>
      </w:r>
      <w:r w:rsidRPr="001867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4504B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вказуються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вигідності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04B">
        <w:rPr>
          <w:rFonts w:ascii="Times New Roman" w:hAnsi="Times New Roman" w:cs="Times New Roman"/>
          <w:sz w:val="28"/>
          <w:szCs w:val="28"/>
          <w:lang w:val="ru-RU"/>
        </w:rPr>
        <w:t>маршруту</w:t>
      </w:r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найкоротший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найдешевший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сукупний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критерій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F4504B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відстаней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вартості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4504B">
        <w:rPr>
          <w:rFonts w:ascii="Times New Roman" w:hAnsi="Times New Roman" w:cs="Times New Roman"/>
          <w:sz w:val="28"/>
          <w:szCs w:val="28"/>
          <w:lang w:val="ru-RU"/>
        </w:rPr>
        <w:t>тощо</w:t>
      </w:r>
      <w:proofErr w:type="spellEnd"/>
      <w:r w:rsidRPr="00F4504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F4504B" w:rsidRDefault="00F4504B" w:rsidP="00F4504B">
      <w:pPr>
        <w:jc w:val="both"/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1F513D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</w:t>
      </w:r>
      <w:proofErr w:type="spellStart"/>
      <w:r w:rsidRPr="001F513D"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 w:rsidRPr="001F51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8"/>
          <w:szCs w:val="28"/>
          <w:lang w:val="ru-RU"/>
        </w:rPr>
        <w:t>прикладі</w:t>
      </w:r>
      <w:proofErr w:type="spellEnd"/>
      <w:r w:rsidRPr="001F51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8"/>
          <w:szCs w:val="28"/>
          <w:lang w:val="ru-RU"/>
        </w:rPr>
        <w:t>демонструється</w:t>
      </w:r>
      <w:proofErr w:type="spellEnd"/>
      <w:r w:rsidRPr="001F51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8"/>
          <w:szCs w:val="28"/>
          <w:lang w:val="ru-RU"/>
        </w:rPr>
        <w:t>розв'язок</w:t>
      </w:r>
      <w:proofErr w:type="spellEnd"/>
      <w:r w:rsidRPr="001F51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1F513D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1F513D">
        <w:rPr>
          <w:rFonts w:ascii="Times New Roman" w:hAnsi="Times New Roman" w:cs="Times New Roman"/>
          <w:sz w:val="28"/>
          <w:szCs w:val="28"/>
          <w:lang w:val="ru-RU"/>
        </w:rPr>
        <w:t>основі</w:t>
      </w:r>
      <w:proofErr w:type="spellEnd"/>
      <w:r w:rsidRPr="001F51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8"/>
          <w:szCs w:val="28"/>
          <w:lang w:val="ru-RU"/>
        </w:rPr>
        <w:t>карти</w:t>
      </w:r>
      <w:proofErr w:type="spellEnd"/>
      <w:r w:rsidRPr="001F513D">
        <w:rPr>
          <w:rFonts w:ascii="Times New Roman" w:hAnsi="Times New Roman" w:cs="Times New Roman"/>
          <w:sz w:val="28"/>
          <w:szCs w:val="28"/>
          <w:lang w:val="ru-RU"/>
        </w:rPr>
        <w:t xml:space="preserve"> з 76 </w:t>
      </w:r>
      <w:proofErr w:type="spellStart"/>
      <w:r w:rsidRPr="001F513D">
        <w:rPr>
          <w:rFonts w:ascii="Times New Roman" w:hAnsi="Times New Roman" w:cs="Times New Roman"/>
          <w:sz w:val="28"/>
          <w:szCs w:val="28"/>
          <w:lang w:val="ru-RU"/>
        </w:rPr>
        <w:t>містами</w:t>
      </w:r>
      <w:proofErr w:type="spellEnd"/>
      <w:r w:rsidRPr="001F513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1F513D">
        <w:rPr>
          <w:rFonts w:ascii="Times New Roman" w:hAnsi="Times New Roman" w:cs="Times New Roman"/>
          <w:sz w:val="28"/>
          <w:szCs w:val="28"/>
          <w:lang w:val="ru-RU"/>
        </w:rPr>
        <w:t>розробленої</w:t>
      </w:r>
      <w:proofErr w:type="spellEnd"/>
      <w:r w:rsidRPr="001F513D">
        <w:rPr>
          <w:rFonts w:ascii="Times New Roman" w:hAnsi="Times New Roman" w:cs="Times New Roman"/>
          <w:sz w:val="28"/>
          <w:szCs w:val="28"/>
          <w:lang w:val="ru-RU"/>
        </w:rPr>
        <w:t xml:space="preserve"> Манфредом </w:t>
      </w:r>
      <w:proofErr w:type="spellStart"/>
      <w:r w:rsidRPr="001F51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Падберґом</w:t>
      </w:r>
      <w:proofErr w:type="spellEnd"/>
      <w:r w:rsidRPr="001F51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та </w:t>
      </w:r>
      <w:proofErr w:type="spellStart"/>
      <w:r w:rsidRPr="001F51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Ґіованні</w:t>
      </w:r>
      <w:proofErr w:type="spellEnd"/>
      <w:r w:rsidRPr="001F51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F51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Р</w:t>
      </w:r>
      <w:proofErr w:type="gramEnd"/>
      <w:r w:rsidRPr="001F513D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інальді</w:t>
      </w:r>
      <w:proofErr w:type="spellEnd"/>
      <w:r w:rsidR="001F513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, двох відомих дослідників даної проблеми. Графічний інтерфейс користувача показує шлях, визначений даним </w:t>
      </w:r>
      <w:proofErr w:type="spellStart"/>
      <w:r w:rsidR="001F513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фреймворк</w:t>
      </w:r>
      <w:r w:rsidR="0018674B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ом</w:t>
      </w:r>
      <w:proofErr w:type="spellEnd"/>
      <w:r w:rsidR="0018674B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(рис. 7.), червоним кольором</w:t>
      </w:r>
      <w:r w:rsidR="001F513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. Оптимальний маршрут має довжину </w:t>
      </w:r>
      <w:r w:rsidR="001F513D" w:rsidRPr="001F513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108159</w:t>
      </w:r>
      <w:r w:rsidR="001F513D">
        <w:rPr>
          <w:rStyle w:val="apple-converted-space"/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.</w:t>
      </w:r>
    </w:p>
    <w:p w:rsidR="001F513D" w:rsidRDefault="001F513D" w:rsidP="001F513D">
      <w:pPr>
        <w:jc w:val="center"/>
        <w:rPr>
          <w:rStyle w:val="apple-converted-space"/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r w:rsidRPr="001F513D">
        <w:rPr>
          <w:rStyle w:val="apple-converted-space"/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Код програми</w:t>
      </w:r>
    </w:p>
    <w:p w:rsidR="0018674B" w:rsidRDefault="0018674B" w:rsidP="001F513D">
      <w:pPr>
        <w:jc w:val="center"/>
        <w:rPr>
          <w:rStyle w:val="apple-converted-space"/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</w:p>
    <w:p w:rsidR="001F513D" w:rsidRPr="0018674B" w:rsidRDefault="001F513D" w:rsidP="001F513D">
      <w:pPr>
        <w:rPr>
          <w:rStyle w:val="apple-converted-space"/>
          <w:rFonts w:ascii="Times New Roman" w:hAnsi="Times New Roman" w:cs="Times New Roman"/>
          <w:b/>
          <w:color w:val="252525"/>
          <w:sz w:val="28"/>
          <w:szCs w:val="28"/>
          <w:u w:val="single"/>
          <w:shd w:val="clear" w:color="auto" w:fill="FFFFFF"/>
          <w:lang w:val="en-US"/>
        </w:rPr>
      </w:pPr>
      <w:r w:rsidRPr="0018674B">
        <w:rPr>
          <w:rStyle w:val="apple-converted-space"/>
          <w:rFonts w:ascii="Times New Roman" w:hAnsi="Times New Roman" w:cs="Times New Roman"/>
          <w:b/>
          <w:color w:val="252525"/>
          <w:sz w:val="28"/>
          <w:szCs w:val="28"/>
          <w:u w:val="single"/>
          <w:shd w:val="clear" w:color="auto" w:fill="FFFFFF"/>
          <w:lang w:val="en-US"/>
        </w:rPr>
        <w:t>PR76.java</w:t>
      </w:r>
    </w:p>
    <w:p w:rsidR="001F513D" w:rsidRPr="001F513D" w:rsidRDefault="00AD15B5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moeaframework.example</w:t>
      </w:r>
      <w:r w:rsidR="001F513D" w:rsidRPr="001F513D">
        <w:rPr>
          <w:rFonts w:ascii="Times New Roman" w:hAnsi="Times New Roman" w:cs="Times New Roman"/>
          <w:sz w:val="24"/>
          <w:szCs w:val="24"/>
          <w:lang w:val="en-US"/>
        </w:rPr>
        <w:t>.ga.tsplib</w:t>
      </w:r>
      <w:proofErr w:type="spellEnd"/>
      <w:r w:rsidR="001F513D"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java.io.InputStream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* Example of optimization using a permutation encoding to solve the traveling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* </w:t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salesman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problem (TSP) on the {@code pr76.tsp} instance.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class PR76Example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Starts the example running the TSP problem.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the command line arguments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@throws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if an I/O error occurred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) throws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InputStream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is = null;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= PR76Example.class.getResourceAsStream("pr76.tsp");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(is == null)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System.err.println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"Unable to find the file pr76.tsp");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System.exit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-1);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AD15B5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TSP</w:t>
      </w:r>
      <w:r w:rsidR="001F513D" w:rsidRPr="001F513D">
        <w:rPr>
          <w:rFonts w:ascii="Times New Roman" w:hAnsi="Times New Roman" w:cs="Times New Roman"/>
          <w:sz w:val="24"/>
          <w:szCs w:val="24"/>
          <w:lang w:val="en-US"/>
        </w:rPr>
        <w:t>.solve</w:t>
      </w:r>
      <w:proofErr w:type="spellEnd"/>
      <w:r w:rsidR="001F513D"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F513D" w:rsidRPr="001F513D">
        <w:rPr>
          <w:rFonts w:ascii="Times New Roman" w:hAnsi="Times New Roman" w:cs="Times New Roman"/>
          <w:sz w:val="24"/>
          <w:szCs w:val="24"/>
          <w:lang w:val="en-US"/>
        </w:rPr>
        <w:t>is);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 finally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(is != null)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is.close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F513D" w:rsidRPr="0018674B" w:rsidRDefault="001F513D" w:rsidP="001F513D">
      <w:pP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18674B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TSP.java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</w:t>
      </w:r>
      <w:r w:rsidR="00AD15B5">
        <w:rPr>
          <w:rFonts w:ascii="Times New Roman" w:hAnsi="Times New Roman" w:cs="Times New Roman"/>
          <w:sz w:val="24"/>
          <w:szCs w:val="24"/>
          <w:lang w:val="en-US"/>
        </w:rPr>
        <w:t>ckage</w:t>
      </w:r>
      <w:proofErr w:type="gramEnd"/>
      <w:r w:rsidR="00AD15B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15B5">
        <w:rPr>
          <w:rFonts w:ascii="Times New Roman" w:hAnsi="Times New Roman" w:cs="Times New Roman"/>
          <w:sz w:val="24"/>
          <w:szCs w:val="24"/>
          <w:lang w:val="en-US"/>
        </w:rPr>
        <w:t>org.moeaframework.example</w:t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>.ga.tsplib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java.awt.BasicStroke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java.awt.BorderLayout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java.awt.Color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java.io.File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java.io.InputStream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java.io.InputStreamReader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java.io.Reader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java.util.Properties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javax.swing.JFrame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javax.swing.JScrollPane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javax.swing.JSplitPane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javax.swing.JTextArea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org.moeaframework.core.Algorithm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org.moeaframework.core.EvolutionaryAlgorithm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org.moeaframework.core.Problem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org.moeaframework.core.Settings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org.moeaframework.core.Solution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org.moeaframework.core.spi.AlgorithmFactory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org.moeaframework.core.variable.EncodingUtils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org.moeaframework.problem.AbstractProblem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1F513D" w:rsidRDefault="00AD15B5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class TSP</w:t>
      </w:r>
      <w:r w:rsidR="001F513D"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306C04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The color for population members.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static final Color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lightGray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= new Color(128, 128, 128, 64);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Converts a MOEA Framework solution to a {@link Tour}.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solution the MOEA Framework solution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@return the tour defined by the solution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static Tour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toTour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(Solution solution)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] permutation =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EncodingUtils.getPermutation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solution.getVariable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0));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// increment values since TSP nodes start at 1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permutation.length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permutation[</w:t>
      </w:r>
      <w:proofErr w:type="spellStart"/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]++;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Tour.createTour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(permutation);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Saves a {@link Tour} into a MOEA Framework solution.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  <w:bookmarkStart w:id="2" w:name="_GoBack"/>
      <w:bookmarkEnd w:id="2"/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solution the MOEA Framework solution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tour the tour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static void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fromTour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(Solution solution, Tour tour)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] permutation =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tour.toArray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// decrement values to get permutation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permutation.length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permutation[</w:t>
      </w:r>
      <w:proofErr w:type="spellStart"/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]--;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EncodingUtils.setPermutation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solution.getVariable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(0), permutation);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The optimization problem definition.  This is a 1 variable, 1 objective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optimization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problem.  The single variable is a permutation that defines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nodes visited by the salesman.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static class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TSPProblem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AbstractProblem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The TSP problem instance.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final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TSPInstance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instance;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The TSP heuristic for aiding the optimization process.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private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final TSP2OptHeuristic heuristic;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Constructs a new optimization problem for the given TSP problem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instance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instance the TSP problem instance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TSPProblem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TSPInstance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instance)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1, 1);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this.instance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= instance;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heuristic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= new TSP2OptHeuristic(instance);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void evaluate(Solution solution)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Tour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tour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toTour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solution);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// apply the heuristic and save the modified tour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heuristic.apply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tour);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fromTour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solution, tour);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solution.setObjective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tour.distance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(instance));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@Override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Solution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newSolution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Solution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solution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Solution(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1, 1);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solution.setVariable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0,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EncodingUtils.newPermutation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instance.getDimension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)));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solution;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Solves this TSPLIB instance while displaying a GUI showing the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optimization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progress.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instance the TSPLIB instance to solve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static void solve(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TSPInstance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instance)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TSPPanel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panel = new </w:t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TSPPanel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instance);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panel.setAutoRepaint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false);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// create other components on the display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progress = new </w:t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JTextArea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progressText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JTextArea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JSplitPane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splitPane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JSplitPane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JSplitPane.VERTICAL_SPLIT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splitPane.setTopComponent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panel);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splitPane.setBottomComponent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JScrollPane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progressText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));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splitPane.setDividerLocation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300);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splitPane.setResizeWeight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1.0);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// display the panel on a window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frame = new </w:t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instance.getName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setLayout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BorderLayout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frame.getContentPane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).add(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splitPane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BorderLayout.CENTER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frame.setDefaultCloseOperation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JFrame.DISPOSE_ON_CLOSE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frame.setSize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500, 400);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frame.setLocationRelativeTo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null);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frame.setIconImages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Settings.getIconImages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frame.setVisible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true);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// create the optimization problem and evolutionary algorithm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Problem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problem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TSPProblem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instance);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Properties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properties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Properties(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properties.setProperty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swap.rate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", "0.7");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properties.setProperty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insertion.rate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", "0.9");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properties.setProperty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pmx.rate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", "0.4");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Algorithm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algorithm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AlgorithmFactory.getInstance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getAlgorithm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"NSGAII", properties, problem);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iteration = 0;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// now run the evolutionary algorithm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frame.isVisible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algorithm.step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iteration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// clear existing tours in display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panel.clearTours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// display population with light gray lines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(algorithm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instanceof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EvolutionaryAlgorithm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EvolutionaryAlgorithm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= (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EvolutionaryAlgorithm</w:t>
      </w:r>
      <w:proofErr w:type="spellEnd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)algorithm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for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(Solution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solution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ea.getPopulation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panel.displayTour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toTour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(solution),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lightGray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// display current optimal solutions with red line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Tour best = </w:t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toTour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algorithm.getResult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().get(0));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panel.displayTour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best,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Color.RED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, new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BasicStroke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(2.0f));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progress.insert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0, "Iteration " + iteration + ": " +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best.distance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instance) + "\n");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progressText.setText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progress.toString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// repaint the TSP display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panel.repaint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Runs the example TSP optimization problem.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file the file containing the TSPLIB instance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@throws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if an I/O error occurred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static void solve(File file) throws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solve(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TSPInstance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(file));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Runs the example TSP optimization problem.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reader the reader containing the TSPLIB instance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@throws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if an I/O error occurred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static void solve(Reader reader) throws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solve(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TSPInstance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(reader));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Runs the example TSP optimization problem.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stream the stream containing the TSPLIB instance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@throws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if an I/O error occurred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 xml:space="preserve"> */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static void solve(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InputStream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stream) throws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F513D">
        <w:rPr>
          <w:rFonts w:ascii="Times New Roman" w:hAnsi="Times New Roman" w:cs="Times New Roman"/>
          <w:sz w:val="24"/>
          <w:szCs w:val="24"/>
          <w:lang w:val="en-US"/>
        </w:rPr>
        <w:t>solve(</w:t>
      </w:r>
      <w:proofErr w:type="gram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TSPInstance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1F513D">
        <w:rPr>
          <w:rFonts w:ascii="Times New Roman" w:hAnsi="Times New Roman" w:cs="Times New Roman"/>
          <w:sz w:val="24"/>
          <w:szCs w:val="24"/>
          <w:lang w:val="en-US"/>
        </w:rPr>
        <w:t>InputStreamReader</w:t>
      </w:r>
      <w:proofErr w:type="spellEnd"/>
      <w:r w:rsidRPr="001F513D">
        <w:rPr>
          <w:rFonts w:ascii="Times New Roman" w:hAnsi="Times New Roman" w:cs="Times New Roman"/>
          <w:sz w:val="24"/>
          <w:szCs w:val="24"/>
          <w:lang w:val="en-US"/>
        </w:rPr>
        <w:t>(stream)));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F513D" w:rsidRPr="001F513D" w:rsidRDefault="001F513D" w:rsidP="001F51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F513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F513D" w:rsidRDefault="001F513D" w:rsidP="001F513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uk-UA"/>
        </w:rPr>
        <w:drawing>
          <wp:inline distT="0" distB="0" distL="0" distR="0" wp14:anchorId="45116383" wp14:editId="472364CB">
            <wp:extent cx="4762500" cy="381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13D" w:rsidRDefault="001F513D" w:rsidP="001F513D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Рис.7.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Розв'язок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задачі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комівояжера</w:t>
      </w:r>
      <w:proofErr w:type="spellEnd"/>
    </w:p>
    <w:p w:rsidR="00AD15B5" w:rsidRDefault="00AD15B5" w:rsidP="00AD15B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D15B5" w:rsidRDefault="00AD15B5" w:rsidP="00AD15B5">
      <w:pPr>
        <w:jc w:val="center"/>
        <w:rPr>
          <w:rFonts w:ascii="Times New Roman" w:hAnsi="Times New Roman" w:cs="Times New Roman"/>
          <w:b/>
          <w:sz w:val="28"/>
          <w:szCs w:val="24"/>
          <w:lang w:val="ru-RU"/>
        </w:rPr>
      </w:pPr>
      <w:proofErr w:type="spellStart"/>
      <w:r w:rsidRPr="00AD15B5">
        <w:rPr>
          <w:rFonts w:ascii="Times New Roman" w:hAnsi="Times New Roman" w:cs="Times New Roman"/>
          <w:b/>
          <w:sz w:val="28"/>
          <w:szCs w:val="24"/>
          <w:lang w:val="ru-RU"/>
        </w:rPr>
        <w:t>Висновок</w:t>
      </w:r>
      <w:proofErr w:type="spellEnd"/>
    </w:p>
    <w:p w:rsidR="00AD15B5" w:rsidRPr="00AD15B5" w:rsidRDefault="00AD15B5" w:rsidP="00AD15B5">
      <w:pPr>
        <w:ind w:firstLine="708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proofErr w:type="gramStart"/>
      <w:r w:rsidRPr="00AD15B5">
        <w:rPr>
          <w:rFonts w:ascii="Times New Roman" w:hAnsi="Times New Roman" w:cs="Times New Roman"/>
          <w:sz w:val="28"/>
          <w:szCs w:val="24"/>
          <w:lang w:val="ru-RU"/>
        </w:rPr>
        <w:t>П</w:t>
      </w:r>
      <w:proofErr w:type="gramEnd"/>
      <w:r w:rsidRPr="00AD15B5">
        <w:rPr>
          <w:rFonts w:ascii="Times New Roman" w:hAnsi="Times New Roman" w:cs="Times New Roman"/>
          <w:sz w:val="28"/>
          <w:szCs w:val="24"/>
          <w:lang w:val="ru-RU"/>
        </w:rPr>
        <w:t>ід</w:t>
      </w:r>
      <w:proofErr w:type="spellEnd"/>
      <w:r w:rsidRPr="00AD15B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15B5">
        <w:rPr>
          <w:rFonts w:ascii="Times New Roman" w:hAnsi="Times New Roman" w:cs="Times New Roman"/>
          <w:sz w:val="28"/>
          <w:szCs w:val="24"/>
          <w:lang w:val="ru-RU"/>
        </w:rPr>
        <w:t>час</w:t>
      </w:r>
      <w:r w:rsidRPr="00AD15B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15B5">
        <w:rPr>
          <w:rFonts w:ascii="Times New Roman" w:hAnsi="Times New Roman" w:cs="Times New Roman"/>
          <w:sz w:val="28"/>
          <w:szCs w:val="24"/>
          <w:lang w:val="ru-RU"/>
        </w:rPr>
        <w:t>виконання</w:t>
      </w:r>
      <w:proofErr w:type="spellEnd"/>
      <w:r w:rsidRPr="00AD15B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15B5">
        <w:rPr>
          <w:rFonts w:ascii="Times New Roman" w:hAnsi="Times New Roman" w:cs="Times New Roman"/>
          <w:sz w:val="28"/>
          <w:szCs w:val="24"/>
          <w:lang w:val="ru-RU"/>
        </w:rPr>
        <w:t>даної</w:t>
      </w:r>
      <w:proofErr w:type="spellEnd"/>
      <w:r w:rsidRPr="00AD15B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15B5">
        <w:rPr>
          <w:rFonts w:ascii="Times New Roman" w:hAnsi="Times New Roman" w:cs="Times New Roman"/>
          <w:sz w:val="28"/>
          <w:szCs w:val="24"/>
          <w:lang w:val="ru-RU"/>
        </w:rPr>
        <w:t>розрахунково</w:t>
      </w:r>
      <w:proofErr w:type="spellEnd"/>
      <w:r w:rsidRPr="00AD15B5">
        <w:rPr>
          <w:rFonts w:ascii="Times New Roman" w:hAnsi="Times New Roman" w:cs="Times New Roman"/>
          <w:sz w:val="28"/>
          <w:szCs w:val="24"/>
          <w:lang w:val="en-US"/>
        </w:rPr>
        <w:t>-</w:t>
      </w:r>
      <w:proofErr w:type="spellStart"/>
      <w:r w:rsidRPr="00AD15B5">
        <w:rPr>
          <w:rFonts w:ascii="Times New Roman" w:hAnsi="Times New Roman" w:cs="Times New Roman"/>
          <w:sz w:val="28"/>
          <w:szCs w:val="24"/>
          <w:lang w:val="ru-RU"/>
        </w:rPr>
        <w:t>графічної</w:t>
      </w:r>
      <w:proofErr w:type="spellEnd"/>
      <w:r w:rsidRPr="00AD15B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15B5">
        <w:rPr>
          <w:rFonts w:ascii="Times New Roman" w:hAnsi="Times New Roman" w:cs="Times New Roman"/>
          <w:sz w:val="28"/>
          <w:szCs w:val="24"/>
          <w:lang w:val="ru-RU"/>
        </w:rPr>
        <w:t>роботи</w:t>
      </w:r>
      <w:proofErr w:type="spellEnd"/>
      <w:r w:rsidRPr="00AD15B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15B5">
        <w:rPr>
          <w:rFonts w:ascii="Times New Roman" w:hAnsi="Times New Roman" w:cs="Times New Roman"/>
          <w:sz w:val="28"/>
          <w:szCs w:val="24"/>
          <w:lang w:val="ru-RU"/>
        </w:rPr>
        <w:t>я</w:t>
      </w:r>
      <w:r w:rsidRPr="00AD15B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15B5">
        <w:rPr>
          <w:rFonts w:ascii="Times New Roman" w:hAnsi="Times New Roman" w:cs="Times New Roman"/>
          <w:sz w:val="28"/>
          <w:szCs w:val="24"/>
          <w:lang w:val="ru-RU"/>
        </w:rPr>
        <w:t>розглянув</w:t>
      </w:r>
      <w:proofErr w:type="spellEnd"/>
      <w:r w:rsidRPr="00AD15B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15B5">
        <w:rPr>
          <w:rFonts w:ascii="Times New Roman" w:hAnsi="Times New Roman" w:cs="Times New Roman"/>
          <w:sz w:val="28"/>
          <w:szCs w:val="24"/>
          <w:lang w:val="ru-RU"/>
        </w:rPr>
        <w:t>можливості</w:t>
      </w:r>
      <w:proofErr w:type="spellEnd"/>
      <w:r w:rsidRPr="00AD15B5">
        <w:rPr>
          <w:rFonts w:ascii="Times New Roman" w:hAnsi="Times New Roman" w:cs="Times New Roman"/>
          <w:sz w:val="28"/>
          <w:szCs w:val="24"/>
          <w:lang w:val="en-US"/>
        </w:rPr>
        <w:t xml:space="preserve">, </w:t>
      </w:r>
      <w:r w:rsidRPr="00AD15B5">
        <w:rPr>
          <w:rFonts w:ascii="Times New Roman" w:hAnsi="Times New Roman" w:cs="Times New Roman"/>
          <w:sz w:val="28"/>
          <w:szCs w:val="24"/>
          <w:lang w:val="ru-RU"/>
        </w:rPr>
        <w:t>характеристики</w:t>
      </w:r>
      <w:r w:rsidRPr="00AD15B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15B5">
        <w:rPr>
          <w:rFonts w:ascii="Times New Roman" w:hAnsi="Times New Roman" w:cs="Times New Roman"/>
          <w:sz w:val="28"/>
          <w:szCs w:val="24"/>
          <w:lang w:val="ru-RU"/>
        </w:rPr>
        <w:t>та</w:t>
      </w:r>
      <w:r w:rsidRPr="00AD15B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proofErr w:type="spellStart"/>
      <w:r w:rsidRPr="00AD15B5">
        <w:rPr>
          <w:rFonts w:ascii="Times New Roman" w:hAnsi="Times New Roman" w:cs="Times New Roman"/>
          <w:sz w:val="28"/>
          <w:szCs w:val="24"/>
          <w:lang w:val="ru-RU"/>
        </w:rPr>
        <w:t>алгоритми</w:t>
      </w:r>
      <w:proofErr w:type="spellEnd"/>
      <w:r w:rsidRPr="00AD15B5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AD15B5">
        <w:rPr>
          <w:rFonts w:ascii="Times New Roman" w:hAnsi="Times New Roman" w:cs="Times New Roman"/>
          <w:sz w:val="28"/>
          <w:szCs w:val="28"/>
          <w:lang w:val="en-US"/>
        </w:rPr>
        <w:t>The MOEA Framework</w:t>
      </w:r>
      <w:r w:rsidRPr="00AD15B5">
        <w:rPr>
          <w:rFonts w:ascii="Times New Roman" w:hAnsi="Times New Roman" w:cs="Times New Roman"/>
          <w:sz w:val="28"/>
          <w:szCs w:val="28"/>
        </w:rPr>
        <w:t xml:space="preserve">. Розробив покроковий урок налаштування даної  бібліотеки для </w:t>
      </w:r>
      <w:r w:rsidRPr="00AD15B5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AD15B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D15B5">
        <w:rPr>
          <w:rFonts w:ascii="Times New Roman" w:hAnsi="Times New Roman" w:cs="Times New Roman"/>
          <w:sz w:val="28"/>
          <w:szCs w:val="28"/>
          <w:lang w:val="ru-RU"/>
        </w:rPr>
        <w:t>нав</w:t>
      </w:r>
      <w:r w:rsidRPr="00AD15B5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AD15B5">
        <w:rPr>
          <w:rFonts w:ascii="Times New Roman" w:hAnsi="Times New Roman" w:cs="Times New Roman"/>
          <w:sz w:val="28"/>
          <w:szCs w:val="28"/>
        </w:rPr>
        <w:t xml:space="preserve"> приклад програми з використанням </w:t>
      </w:r>
      <w:proofErr w:type="spellStart"/>
      <w:r w:rsidRPr="00AD15B5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AD15B5">
        <w:rPr>
          <w:rFonts w:ascii="Times New Roman" w:hAnsi="Times New Roman" w:cs="Times New Roman"/>
          <w:sz w:val="28"/>
          <w:szCs w:val="28"/>
        </w:rPr>
        <w:t xml:space="preserve"> на мові </w:t>
      </w:r>
      <w:r w:rsidRPr="00AD15B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D15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D15B5" w:rsidRPr="00AD15B5" w:rsidSect="003D0E8B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E92" w:rsidRDefault="006A5E92" w:rsidP="003D0E8B">
      <w:pPr>
        <w:spacing w:after="0" w:line="240" w:lineRule="auto"/>
      </w:pPr>
      <w:r>
        <w:separator/>
      </w:r>
    </w:p>
  </w:endnote>
  <w:endnote w:type="continuationSeparator" w:id="0">
    <w:p w:rsidR="006A5E92" w:rsidRDefault="006A5E92" w:rsidP="003D0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E92" w:rsidRDefault="006A5E92" w:rsidP="003D0E8B">
      <w:pPr>
        <w:spacing w:after="0" w:line="240" w:lineRule="auto"/>
      </w:pPr>
      <w:r>
        <w:separator/>
      </w:r>
    </w:p>
  </w:footnote>
  <w:footnote w:type="continuationSeparator" w:id="0">
    <w:p w:rsidR="006A5E92" w:rsidRDefault="006A5E92" w:rsidP="003D0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4571476"/>
      <w:docPartObj>
        <w:docPartGallery w:val="Page Numbers (Top of Page)"/>
        <w:docPartUnique/>
      </w:docPartObj>
    </w:sdtPr>
    <w:sdtContent>
      <w:p w:rsidR="001F513D" w:rsidRDefault="001F51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C04" w:rsidRPr="00306C04">
          <w:rPr>
            <w:noProof/>
            <w:lang w:val="ru-RU"/>
          </w:rPr>
          <w:t>13</w:t>
        </w:r>
        <w:r>
          <w:fldChar w:fldCharType="end"/>
        </w:r>
      </w:p>
    </w:sdtContent>
  </w:sdt>
  <w:p w:rsidR="001F513D" w:rsidRDefault="001F513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B5418"/>
    <w:multiLevelType w:val="hybridMultilevel"/>
    <w:tmpl w:val="EC842F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F12063F"/>
    <w:multiLevelType w:val="hybridMultilevel"/>
    <w:tmpl w:val="8738F3CC"/>
    <w:lvl w:ilvl="0" w:tplc="E624ACC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231316F"/>
    <w:multiLevelType w:val="hybridMultilevel"/>
    <w:tmpl w:val="3A36A2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6384315"/>
    <w:multiLevelType w:val="hybridMultilevel"/>
    <w:tmpl w:val="9FE49B1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83D3001"/>
    <w:multiLevelType w:val="hybridMultilevel"/>
    <w:tmpl w:val="CAD28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6760B"/>
    <w:multiLevelType w:val="hybridMultilevel"/>
    <w:tmpl w:val="C0283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E903AB"/>
    <w:multiLevelType w:val="hybridMultilevel"/>
    <w:tmpl w:val="B3126D2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51087552"/>
    <w:multiLevelType w:val="hybridMultilevel"/>
    <w:tmpl w:val="22F0CE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D6583"/>
    <w:multiLevelType w:val="hybridMultilevel"/>
    <w:tmpl w:val="5FAA5A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636C6B86"/>
    <w:multiLevelType w:val="hybridMultilevel"/>
    <w:tmpl w:val="99F25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EA45E2"/>
    <w:multiLevelType w:val="hybridMultilevel"/>
    <w:tmpl w:val="CB10D12A"/>
    <w:lvl w:ilvl="0" w:tplc="4D7017D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8F0589B"/>
    <w:multiLevelType w:val="hybridMultilevel"/>
    <w:tmpl w:val="DF92A0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9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48"/>
    <w:rsid w:val="00013843"/>
    <w:rsid w:val="00023967"/>
    <w:rsid w:val="00053942"/>
    <w:rsid w:val="0009272A"/>
    <w:rsid w:val="000E1EA0"/>
    <w:rsid w:val="000F3317"/>
    <w:rsid w:val="00132E1D"/>
    <w:rsid w:val="0018674B"/>
    <w:rsid w:val="001C3DAE"/>
    <w:rsid w:val="001C5817"/>
    <w:rsid w:val="001E4E43"/>
    <w:rsid w:val="001F513D"/>
    <w:rsid w:val="0028149E"/>
    <w:rsid w:val="002A2A8A"/>
    <w:rsid w:val="002A7AC6"/>
    <w:rsid w:val="002A7DD4"/>
    <w:rsid w:val="00306C04"/>
    <w:rsid w:val="003200FD"/>
    <w:rsid w:val="0032482F"/>
    <w:rsid w:val="00350C1D"/>
    <w:rsid w:val="003D0E8B"/>
    <w:rsid w:val="004B00D9"/>
    <w:rsid w:val="004B6733"/>
    <w:rsid w:val="004C4476"/>
    <w:rsid w:val="004E2271"/>
    <w:rsid w:val="00544545"/>
    <w:rsid w:val="0056066B"/>
    <w:rsid w:val="0057658C"/>
    <w:rsid w:val="005D53EE"/>
    <w:rsid w:val="005F0A51"/>
    <w:rsid w:val="0063705B"/>
    <w:rsid w:val="0064707B"/>
    <w:rsid w:val="0068076F"/>
    <w:rsid w:val="0068251C"/>
    <w:rsid w:val="0069502F"/>
    <w:rsid w:val="006A5E92"/>
    <w:rsid w:val="006D0CBE"/>
    <w:rsid w:val="00707269"/>
    <w:rsid w:val="00716114"/>
    <w:rsid w:val="00797ADB"/>
    <w:rsid w:val="00847466"/>
    <w:rsid w:val="008C4B63"/>
    <w:rsid w:val="009F132A"/>
    <w:rsid w:val="00A6382C"/>
    <w:rsid w:val="00A876C2"/>
    <w:rsid w:val="00A94D86"/>
    <w:rsid w:val="00AD15B5"/>
    <w:rsid w:val="00AD2961"/>
    <w:rsid w:val="00B44B48"/>
    <w:rsid w:val="00B55303"/>
    <w:rsid w:val="00B70623"/>
    <w:rsid w:val="00B94896"/>
    <w:rsid w:val="00BB5C95"/>
    <w:rsid w:val="00BE02A3"/>
    <w:rsid w:val="00BF2362"/>
    <w:rsid w:val="00CC78F4"/>
    <w:rsid w:val="00CE3052"/>
    <w:rsid w:val="00CF07F5"/>
    <w:rsid w:val="00CF5475"/>
    <w:rsid w:val="00CF6C1E"/>
    <w:rsid w:val="00D33DF3"/>
    <w:rsid w:val="00D82344"/>
    <w:rsid w:val="00E11C47"/>
    <w:rsid w:val="00ED0DA9"/>
    <w:rsid w:val="00EE0A77"/>
    <w:rsid w:val="00EF016D"/>
    <w:rsid w:val="00F36DB9"/>
    <w:rsid w:val="00F432A6"/>
    <w:rsid w:val="00F4504B"/>
    <w:rsid w:val="00F9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05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F5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0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0D9"/>
    <w:rPr>
      <w:rFonts w:ascii="Tahoma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BF2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F2362"/>
  </w:style>
  <w:style w:type="character" w:styleId="HTML">
    <w:name w:val="HTML Code"/>
    <w:basedOn w:val="a0"/>
    <w:uiPriority w:val="99"/>
    <w:semiHidden/>
    <w:unhideWhenUsed/>
    <w:rsid w:val="0063705B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D0E8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D0E8B"/>
    <w:rPr>
      <w:lang w:val="uk-UA"/>
    </w:rPr>
  </w:style>
  <w:style w:type="paragraph" w:styleId="aa">
    <w:name w:val="footer"/>
    <w:basedOn w:val="a"/>
    <w:link w:val="ab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D0E8B"/>
    <w:rPr>
      <w:lang w:val="uk-UA"/>
    </w:rPr>
  </w:style>
  <w:style w:type="paragraph" w:styleId="ac">
    <w:name w:val="Normal (Web)"/>
    <w:basedOn w:val="a"/>
    <w:uiPriority w:val="99"/>
    <w:semiHidden/>
    <w:unhideWhenUsed/>
    <w:rsid w:val="00F3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Emphasis"/>
    <w:basedOn w:val="a0"/>
    <w:uiPriority w:val="20"/>
    <w:qFormat/>
    <w:rsid w:val="0084746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F5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e">
    <w:name w:val="TOC Heading"/>
    <w:basedOn w:val="1"/>
    <w:next w:val="a"/>
    <w:uiPriority w:val="39"/>
    <w:semiHidden/>
    <w:unhideWhenUsed/>
    <w:qFormat/>
    <w:rsid w:val="00CF5475"/>
    <w:pPr>
      <w:outlineLvl w:val="9"/>
    </w:pPr>
    <w:rPr>
      <w:lang w:eastAsia="uk-UA"/>
    </w:rPr>
  </w:style>
  <w:style w:type="character" w:customStyle="1" w:styleId="translation-chunk">
    <w:name w:val="translation-chunk"/>
    <w:basedOn w:val="a0"/>
    <w:rsid w:val="00023967"/>
  </w:style>
  <w:style w:type="paragraph" w:styleId="HTML0">
    <w:name w:val="HTML Preformatted"/>
    <w:basedOn w:val="a"/>
    <w:link w:val="HTML1"/>
    <w:uiPriority w:val="99"/>
    <w:semiHidden/>
    <w:unhideWhenUsed/>
    <w:rsid w:val="00F43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32A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052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CF5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0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0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00D9"/>
    <w:rPr>
      <w:rFonts w:ascii="Tahoma" w:hAnsi="Tahoma" w:cs="Tahoma"/>
      <w:sz w:val="16"/>
      <w:szCs w:val="16"/>
      <w:lang w:val="uk-UA"/>
    </w:rPr>
  </w:style>
  <w:style w:type="table" w:styleId="a6">
    <w:name w:val="Table Grid"/>
    <w:basedOn w:val="a1"/>
    <w:uiPriority w:val="59"/>
    <w:rsid w:val="00BF2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F2362"/>
  </w:style>
  <w:style w:type="character" w:styleId="HTML">
    <w:name w:val="HTML Code"/>
    <w:basedOn w:val="a0"/>
    <w:uiPriority w:val="99"/>
    <w:semiHidden/>
    <w:unhideWhenUsed/>
    <w:rsid w:val="0063705B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3D0E8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D0E8B"/>
    <w:rPr>
      <w:lang w:val="uk-UA"/>
    </w:rPr>
  </w:style>
  <w:style w:type="paragraph" w:styleId="aa">
    <w:name w:val="footer"/>
    <w:basedOn w:val="a"/>
    <w:link w:val="ab"/>
    <w:uiPriority w:val="99"/>
    <w:unhideWhenUsed/>
    <w:rsid w:val="003D0E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D0E8B"/>
    <w:rPr>
      <w:lang w:val="uk-UA"/>
    </w:rPr>
  </w:style>
  <w:style w:type="paragraph" w:styleId="ac">
    <w:name w:val="Normal (Web)"/>
    <w:basedOn w:val="a"/>
    <w:uiPriority w:val="99"/>
    <w:semiHidden/>
    <w:unhideWhenUsed/>
    <w:rsid w:val="00F3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Emphasis"/>
    <w:basedOn w:val="a0"/>
    <w:uiPriority w:val="20"/>
    <w:qFormat/>
    <w:rsid w:val="0084746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CF5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ae">
    <w:name w:val="TOC Heading"/>
    <w:basedOn w:val="1"/>
    <w:next w:val="a"/>
    <w:uiPriority w:val="39"/>
    <w:semiHidden/>
    <w:unhideWhenUsed/>
    <w:qFormat/>
    <w:rsid w:val="00CF5475"/>
    <w:pPr>
      <w:outlineLvl w:val="9"/>
    </w:pPr>
    <w:rPr>
      <w:lang w:eastAsia="uk-UA"/>
    </w:rPr>
  </w:style>
  <w:style w:type="character" w:customStyle="1" w:styleId="translation-chunk">
    <w:name w:val="translation-chunk"/>
    <w:basedOn w:val="a0"/>
    <w:rsid w:val="00023967"/>
  </w:style>
  <w:style w:type="paragraph" w:styleId="HTML0">
    <w:name w:val="HTML Preformatted"/>
    <w:basedOn w:val="a"/>
    <w:link w:val="HTML1"/>
    <w:uiPriority w:val="99"/>
    <w:semiHidden/>
    <w:unhideWhenUsed/>
    <w:rsid w:val="00F43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432A6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8AE6E-B8E2-40BF-BBD8-E0B8A691B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19</Pages>
  <Words>9559</Words>
  <Characters>5450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2016-05-28T23:00:00Z</dcterms:created>
  <dcterms:modified xsi:type="dcterms:W3CDTF">2016-05-28T23:10:00Z</dcterms:modified>
</cp:coreProperties>
</file>