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7"/>
        <w:gridCol w:w="1539"/>
        <w:gridCol w:w="3590"/>
        <w:gridCol w:w="1020"/>
        <w:gridCol w:w="1455"/>
      </w:tblGrid>
      <w:tr w:rsidR="00CE3052" w:rsidRPr="006D2360" w:rsidTr="005F0A51">
        <w:trPr>
          <w:jc w:val="center"/>
        </w:trPr>
        <w:tc>
          <w:tcPr>
            <w:tcW w:w="3592" w:type="dxa"/>
            <w:gridSpan w:val="2"/>
          </w:tcPr>
          <w:p w:rsidR="00CE3052" w:rsidRPr="006D2360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6D2360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E3052" w:rsidRPr="006D2360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CE3052" w:rsidRPr="006D2360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CE3052" w:rsidRPr="006D2360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CE3052" w:rsidRPr="006D2360" w:rsidTr="005F0A51">
        <w:trPr>
          <w:jc w:val="center"/>
        </w:trPr>
        <w:tc>
          <w:tcPr>
            <w:tcW w:w="2008" w:type="dxa"/>
          </w:tcPr>
          <w:p w:rsidR="00CE3052" w:rsidRPr="006D2360" w:rsidRDefault="00CF5475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СПКс-11</w:t>
            </w:r>
          </w:p>
        </w:tc>
        <w:tc>
          <w:tcPr>
            <w:tcW w:w="1584" w:type="dxa"/>
          </w:tcPr>
          <w:p w:rsidR="00CE3052" w:rsidRPr="006D2360" w:rsidRDefault="00AD15B5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РГР</w:t>
            </w:r>
          </w:p>
        </w:tc>
        <w:tc>
          <w:tcPr>
            <w:tcW w:w="3710" w:type="dxa"/>
            <w:vMerge w:val="restart"/>
            <w:vAlign w:val="center"/>
          </w:tcPr>
          <w:p w:rsidR="00CE3052" w:rsidRPr="006D2360" w:rsidRDefault="00CF5475" w:rsidP="00CF547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360">
              <w:rPr>
                <w:rFonts w:ascii="Times New Roman" w:hAnsi="Times New Roman" w:cs="Times New Roman"/>
                <w:b/>
                <w:sz w:val="28"/>
                <w:szCs w:val="28"/>
              </w:rPr>
              <w:t>The MOEA Framework</w:t>
            </w:r>
          </w:p>
        </w:tc>
        <w:tc>
          <w:tcPr>
            <w:tcW w:w="1028" w:type="dxa"/>
            <w:vMerge w:val="restart"/>
          </w:tcPr>
          <w:p w:rsidR="00CE3052" w:rsidRPr="006D2360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CE3052" w:rsidRPr="006D2360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6D2360" w:rsidTr="005F0A51">
        <w:trPr>
          <w:jc w:val="center"/>
        </w:trPr>
        <w:tc>
          <w:tcPr>
            <w:tcW w:w="3592" w:type="dxa"/>
            <w:gridSpan w:val="2"/>
          </w:tcPr>
          <w:p w:rsidR="00CE3052" w:rsidRPr="006D2360" w:rsidRDefault="00CF5475" w:rsidP="00CF547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Киценюк М.Л.</w:t>
            </w:r>
          </w:p>
        </w:tc>
        <w:tc>
          <w:tcPr>
            <w:tcW w:w="3710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6D2360" w:rsidTr="005F0A51">
        <w:trPr>
          <w:jc w:val="center"/>
        </w:trPr>
        <w:tc>
          <w:tcPr>
            <w:tcW w:w="3592" w:type="dxa"/>
            <w:gridSpan w:val="2"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CF5475" w:rsidRPr="006D2360">
              <w:rPr>
                <w:rFonts w:ascii="Times New Roman" w:hAnsi="Times New Roman" w:cs="Times New Roman"/>
                <w:sz w:val="24"/>
                <w:szCs w:val="24"/>
              </w:rPr>
              <w:t>1508503</w:t>
            </w:r>
          </w:p>
        </w:tc>
        <w:tc>
          <w:tcPr>
            <w:tcW w:w="3710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6D2360" w:rsidTr="005F0A51">
        <w:trPr>
          <w:jc w:val="center"/>
        </w:trPr>
        <w:tc>
          <w:tcPr>
            <w:tcW w:w="3592" w:type="dxa"/>
            <w:gridSpan w:val="2"/>
            <w:vMerge w:val="restart"/>
          </w:tcPr>
          <w:p w:rsidR="00CE3052" w:rsidRPr="006D2360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CE3052" w:rsidRPr="006D2360" w:rsidTr="005F0A51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052" w:rsidRPr="006D2360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360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797ADB" w:rsidRPr="006D2360" w:rsidRDefault="00797ADB" w:rsidP="00CE3052">
      <w:pPr>
        <w:jc w:val="center"/>
      </w:pPr>
    </w:p>
    <w:p w:rsidR="00CE3052" w:rsidRPr="006D2360" w:rsidRDefault="00CE3052" w:rsidP="00AD15B5">
      <w:pPr>
        <w:pStyle w:val="a3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CE3052" w:rsidRPr="006D2360" w:rsidRDefault="00CE3052" w:rsidP="00CE3052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Ознайомитись з можливостями</w:t>
      </w:r>
      <w:r w:rsidR="00AD15B5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характеристиками</w:t>
      </w:r>
      <w:r w:rsidR="00CF5475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475" w:rsidRPr="006D2360">
        <w:rPr>
          <w:rFonts w:ascii="Times New Roman" w:hAnsi="Times New Roman" w:cs="Times New Roman"/>
          <w:sz w:val="28"/>
          <w:szCs w:val="28"/>
        </w:rPr>
        <w:t>The MOEA Framework</w:t>
      </w: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15B5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CE3052" w:rsidRPr="006D2360" w:rsidRDefault="00AD15B5" w:rsidP="00AD15B5">
      <w:pPr>
        <w:pStyle w:val="a3"/>
        <w:autoSpaceDE w:val="0"/>
        <w:autoSpaceDN w:val="0"/>
        <w:adjustRightInd w:val="0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CE3052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еоретичні відомості</w:t>
      </w:r>
    </w:p>
    <w:p w:rsidR="00CF5475" w:rsidRPr="006D2360" w:rsidRDefault="00CF5475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The MOEA Framework</w:t>
      </w:r>
      <w:r w:rsid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безкош</w:t>
      </w: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6D236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 </w:t>
      </w:r>
      <w:r w:rsidR="000E1EA0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Java-</w:t>
      </w: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бібліотека </w:t>
      </w:r>
      <w:r w:rsidR="00350C1D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еволюційного моделювання </w:t>
      </w: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з відкритим вихідн</w:t>
      </w:r>
      <w:r w:rsidR="006D236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м кодом</w:t>
      </w:r>
      <w:r w:rsidR="00350C1D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, яка спеціалізується на багатокритеріальній оптимізації.</w:t>
      </w:r>
      <w:r w:rsidR="00350C1D" w:rsidRPr="006D2360">
        <w:t xml:space="preserve"> </w:t>
      </w:r>
      <w:r w:rsidR="00350C1D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Вона підтримує безліч багатокритеріальних еволюційних алгоритмів (MOEAs), в тому числі генетичні алгоритми, генетичне програмування, граматичні еволюції, диференціальні еволюції, метод рою часток та ін. В результаті, вона була використана для проведення численних порівняльних досліджень з оцінки ефективності, надійності і керованості </w:t>
      </w:r>
      <w:r w:rsidR="00013843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найсучаснішої технології MOEAs</w:t>
      </w:r>
      <w:r w:rsidR="00350C1D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6114" w:rsidRPr="006D2360" w:rsidRDefault="00716114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3843" w:rsidRPr="006D2360" w:rsidRDefault="00013843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360">
        <w:rPr>
          <w:noProof/>
          <w:lang w:eastAsia="uk-UA"/>
        </w:rPr>
        <w:drawing>
          <wp:inline distT="0" distB="0" distL="0" distR="0" wp14:anchorId="2E256771" wp14:editId="6BFE3589">
            <wp:extent cx="52959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43" w:rsidRPr="006D2360" w:rsidRDefault="00013843" w:rsidP="00013843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Рис.1. Логотип фреймворку</w:t>
      </w:r>
    </w:p>
    <w:p w:rsidR="00023967" w:rsidRPr="006D2360" w:rsidRDefault="00023967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23967" w:rsidRPr="006D2360" w:rsidRDefault="00023967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3843" w:rsidRPr="006D2360" w:rsidRDefault="00013843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Основні характеристики фреймвоку:</w:t>
      </w:r>
    </w:p>
    <w:p w:rsidR="00023967" w:rsidRPr="006D2360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Швидкий та надійний  у</w:t>
      </w:r>
      <w:r w:rsid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реалізації багатьох </w:t>
      </w:r>
      <w:r w:rsidR="005544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найсучасніши</w:t>
      </w:r>
      <w:r w:rsidR="00554491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</w:t>
      </w: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33DF3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багатокритеріальних еволюційних алгоритмів.</w:t>
      </w:r>
    </w:p>
    <w:p w:rsidR="00023967" w:rsidRPr="006D2360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MOEA включає в себе NSGA-II, NSGA-III, є-MOEA, є-NSGA-II, PAES, PESA2, SPEA2, IBEA, SMS-EMOA, GDE3, SMPSO, OMOPSO, CMA-ES і MOEA/D.</w:t>
      </w:r>
      <w:r w:rsidRPr="006D236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Ці алгоритми оптимізовані для продуктивності, що робить їх доступними для додатків з високою продуктивністю. Також підтримує JMetal і бібліотеки PISА.</w:t>
      </w:r>
      <w:r w:rsidRPr="006D236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Забезпечує доступ до 30 алгоритмів багатокритеріальної оптимізації.</w:t>
      </w:r>
    </w:p>
    <w:p w:rsidR="00023967" w:rsidRPr="006D2360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3843" w:rsidRPr="006D2360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Можливості розширення з</w:t>
      </w:r>
      <w:r w:rsidR="00D33DF3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допомогою користувацьких алгоритмів, проблем</w:t>
      </w: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 операторів</w:t>
      </w:r>
      <w:r w:rsidR="00716114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023967" w:rsidRPr="006D2360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MOEA framework</w:t>
      </w:r>
      <w:r w:rsidRPr="006D236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надає базовий набір алгоритмів, тестових проблем та операторів пошуку, але також може бути легко розширений, для включення додаткових компонентів. Через інтерфейс постачальника послуг (SPI), нові алгоритми та</w:t>
      </w:r>
      <w:r w:rsidRPr="006D236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проблеми можуть бути ефективно інтегровані в MOEA framework.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6114" w:rsidRPr="006D2360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Підтримує</w:t>
      </w:r>
      <w:r w:rsidR="00D33DF3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технології </w:t>
      </w:r>
      <w:r w:rsidR="0057658C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ведучий-ведений</w:t>
      </w: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D33DF3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модель локальної конкуренції на </w:t>
      </w:r>
      <w:r w:rsidR="006D2360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спарювання</w:t>
      </w:r>
      <w:r w:rsidR="00D33DF3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гібридне </w:t>
      </w: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розпаралелювання</w:t>
      </w:r>
      <w:r w:rsidR="00716114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6114" w:rsidRPr="006D2360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Інструменти для побудови та статистично тестування  нових алгоритмів</w:t>
      </w:r>
      <w:r w:rsidR="00013843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оптимізації</w:t>
      </w:r>
      <w:r w:rsidR="00716114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3843" w:rsidRPr="006D2360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Професійна підтримка бізнесу</w:t>
      </w:r>
      <w:r w:rsidR="00716114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3843" w:rsidRPr="006D2360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Відкритий вихідний код</w:t>
      </w:r>
      <w:r w:rsidR="00716114"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716114" w:rsidRPr="006D2360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The MOEA Framework  має ліцензію під безкоштовної та відкритою GNU Lesser Ge</w:t>
      </w:r>
      <w:r w:rsidR="0057658C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neral Public License, version 3. Це дозволяє кінцевим </w:t>
      </w:r>
      <w:r w:rsidR="0057658C"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користувачам вивчати, модифікувати і вільно розширювати  MOEA Framework</w:t>
      </w:r>
      <w:r w:rsidRPr="006D23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3843" w:rsidRPr="006D2360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Повністю задокументований і перевірений вихідний код</w:t>
      </w:r>
    </w:p>
    <w:p w:rsidR="0057658C" w:rsidRPr="006D2360" w:rsidRDefault="0057658C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Вихідний код повністю документований і часто оновлюється,</w:t>
      </w:r>
      <w:r w:rsidRPr="006D236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щоб залишатися послідовним після будь-яких змін. Крім того, надається детальне керівництво користувача, яке забезпечує</w:t>
      </w:r>
      <w:r w:rsidRPr="006D2360">
        <w:rPr>
          <w:rFonts w:ascii="Times New Roman" w:hAnsi="Times New Roman" w:cs="Times New Roman"/>
          <w:color w:val="222222"/>
          <w:sz w:val="28"/>
          <w:szCs w:val="28"/>
        </w:rPr>
        <w:t xml:space="preserve"> зручне 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використання MOEA Framework.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DF3" w:rsidRPr="006D2360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Велика підтримка доступна онлайн</w:t>
      </w:r>
    </w:p>
    <w:p w:rsidR="0057658C" w:rsidRPr="006D2360" w:rsidRDefault="0057658C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як проект активно підтримується, постійно </w:t>
      </w:r>
      <w:r w:rsidR="006D2360"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відбувається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виправлення багів та додавання нових функцій. Для цього сайт надає інструменти для  повідомлення про помилки, запитів на нові функції та відповідей на питання користувача.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3DF3" w:rsidRPr="006D2360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Понад 1200 тест-кейсів для забезпечення достовірності</w:t>
      </w:r>
    </w:p>
    <w:p w:rsidR="0057658C" w:rsidRPr="006D2360" w:rsidRDefault="006D2360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Кожен</w:t>
      </w:r>
      <w:r w:rsidR="00716114"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7658C"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реліз фреймворку піддається</w:t>
      </w:r>
      <w:r w:rsidR="0057658C" w:rsidRPr="006D2360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ретельному тестуванн</w:t>
      </w:r>
      <w:r w:rsidR="0057658C"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 і контролю якості. І, як</w:t>
      </w:r>
      <w:r w:rsidR="00716114" w:rsidRPr="006D2360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 які-небудь помилки виявлено після тестування вони негайно виправляються і випускаються патчі.</w:t>
      </w:r>
    </w:p>
    <w:p w:rsidR="00716114" w:rsidRPr="006D2360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DF3" w:rsidRPr="006D2360" w:rsidRDefault="00D33DF3" w:rsidP="0054454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D23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 MOEA – надати  велику колекцію алгоритмів та інструментарію для багатокритеріальної оптимізації</w:t>
      </w:r>
      <w:r w:rsidR="00716114" w:rsidRPr="006D23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16114" w:rsidRPr="006D2360" w:rsidRDefault="00716114" w:rsidP="00544545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Алгоритми </w:t>
      </w:r>
      <w:r w:rsidR="00544545" w:rsidRPr="006D2360">
        <w:rPr>
          <w:rFonts w:ascii="Times New Roman" w:hAnsi="Times New Roman" w:cs="Times New Roman"/>
          <w:b/>
          <w:sz w:val="28"/>
          <w:szCs w:val="28"/>
        </w:rPr>
        <w:t>The MOEA Framework</w:t>
      </w:r>
    </w:p>
    <w:p w:rsidR="00544545" w:rsidRPr="006D2360" w:rsidRDefault="00544545" w:rsidP="0054454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Даний фреймворк має найбільшу колекцію алгоритмів MOEAs , ніж у будь-якої іншої бібліотеки. Крім цих вбудованих алгоритмів, нові алгоритми можуть бути легко створені, використовуючи існуючі компоненти.</w:t>
      </w:r>
    </w:p>
    <w:p w:rsidR="00544545" w:rsidRPr="006D2360" w:rsidRDefault="00544545" w:rsidP="0054454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:rsidR="00544545" w:rsidRPr="006D2360" w:rsidRDefault="00544545" w:rsidP="00544545">
      <w:pPr>
        <w:autoSpaceDE w:val="0"/>
        <w:autoSpaceDN w:val="0"/>
        <w:adjustRightInd w:val="0"/>
        <w:spacing w:line="360" w:lineRule="auto"/>
        <w:ind w:firstLine="360"/>
        <w:jc w:val="right"/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</w:pPr>
      <w:r w:rsidRPr="006D2360"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  <w:lastRenderedPageBreak/>
        <w:t>Таблиця 1. Алгоритми MOEA</w:t>
      </w:r>
    </w:p>
    <w:tbl>
      <w:tblPr>
        <w:tblW w:w="0" w:type="auto"/>
        <w:tblInd w:w="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7447"/>
      </w:tblGrid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Назва</w:t>
            </w:r>
          </w:p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uk-UA"/>
              </w:rPr>
              <w:t>Опис</w:t>
            </w:r>
          </w:p>
          <w:p w:rsidR="00544545" w:rsidRPr="006D2360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AbYSS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 пошук врозсип</w:t>
            </w: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uk-UA"/>
              </w:rPr>
              <w:t xml:space="preserve"> 1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Borg MOEA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6066B" w:rsidRPr="006D2360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Адаптивний багатооператорний пошук з </w:t>
            </w: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 xml:space="preserve">  </w:t>
            </w: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ε-домінуван</w:t>
            </w:r>
            <w:r w:rsid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ням і ε-Прогресом спрацьовуючих</w:t>
            </w: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перезавантажень</w:t>
            </w: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3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CellDE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Клітинний генетичний алгоритм з дифер</w:t>
            </w:r>
            <w:r w:rsid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</w:t>
            </w: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ціальною еволюцією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CMA-ES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Коваріаційна матриця стратегії еволюції адаптації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DBEA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Покращений еволюційний алгоритм, заснований на декомпозиції 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DENSEA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дублюючої ліквідації недомуніючого сортування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ECEA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Еволюційний алгоритм </w:t>
            </w:r>
            <w:r w:rsidRPr="006D2360">
              <w:rPr>
                <w:rFonts w:ascii="Times New Roman" w:hAnsi="Times New Roman" w:cs="Times New Roman"/>
                <w:color w:val="545454"/>
                <w:sz w:val="28"/>
                <w:szCs w:val="28"/>
                <w:shd w:val="clear" w:color="auto" w:fill="FFFFFF"/>
              </w:rPr>
              <w:t xml:space="preserve">ε- </w:t>
            </w: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обмеження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ε-MOEA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ε-</w:t>
            </w:r>
            <w:r w:rsidR="00A876C2"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домінючий еволюційний алгоритм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ε-NSGA-II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A876C2" w:rsidP="006F17B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NSGA-II з ε-домінування</w:t>
            </w:r>
            <w:r w:rsidR="006F17B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Рандомізованимии перезавантаженнями</w:t>
            </w: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 і Адаптивним розміром населення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FastPGA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Швидкий генетичний алгоритм Паретто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FEMO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Справедливий еволюційний багатокритеріальний оптимізатор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GDE3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Узагальнена диференціальна еволюція 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HypE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оцінки багатовимірного об`єму для багатовимірної оптимізації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IBEA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 основі індикатора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MOCell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6D2360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</w:t>
            </w:r>
            <w:r w:rsidR="0009272A"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клітинний генетичний алгоритм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MOCHC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 алгоритм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CHC 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MOEA/D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 еволюційний алгоритм з декомпозицією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NSGA-II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Генетичний ІІ алгоритм на основі недомінантного сортування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NSGA-III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09272A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Генетичний алгоритм на основі недомінантного сортування початкової точки 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OMOPSO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Багатокри</w:t>
            </w:r>
            <w:r w:rsidR="001C3DAE"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теріальна оптимізація методом рою ч</w:t>
            </w: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астинок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PAES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Еволюційна стратегія на основі статичного Парето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PESA2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1C3DAE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Селекційний алгоритм на основі обгортки Парето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Random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Випадковий пошук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RVEA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1C3DAE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направлений опорним вектором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SEMO2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Простий еволюційний багатокритеріальний оптимізатор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SHV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орієнтований на багатовимірному об`ємі на основі вибірки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SIBEA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</w:t>
            </w:r>
            <w:r w:rsid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</w:t>
            </w: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ний алгоритм на основі звичайного індикатору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SMPSO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Багатокритеріальної Оптимізація Методом Рою Частинок з обмеженою швидкістю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SMS-EMOA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S-метрична вибірка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MOEA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SPAM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встановлення переваги для багатокритеріальної оптимізації</w:t>
            </w:r>
            <w:r w:rsidR="00544545" w:rsidRPr="006D236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SPEA2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 основі сили</w:t>
            </w:r>
          </w:p>
        </w:tc>
      </w:tr>
      <w:tr w:rsidR="00544545" w:rsidRPr="006D2360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6D2360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VEGA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6D2360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Генетичний алгоритм оцінки вектора</w:t>
            </w:r>
          </w:p>
          <w:p w:rsidR="00544545" w:rsidRPr="006D2360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F432A6" w:rsidRPr="006D2360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F432A6" w:rsidRPr="006D2360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D2360">
        <w:rPr>
          <w:rFonts w:ascii="Times New Roman" w:hAnsi="Times New Roman" w:cs="Times New Roman"/>
          <w:b/>
          <w:i/>
          <w:sz w:val="28"/>
          <w:szCs w:val="28"/>
        </w:rPr>
        <w:t>Примітки:</w:t>
      </w:r>
    </w:p>
    <w:p w:rsidR="00F432A6" w:rsidRPr="006D2360" w:rsidRDefault="00F432A6" w:rsidP="00544545">
      <w:pPr>
        <w:autoSpaceDE w:val="0"/>
        <w:autoSpaceDN w:val="0"/>
        <w:adjustRightInd w:val="0"/>
        <w:spacing w:line="360" w:lineRule="auto"/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1 - алгоритми надаються бібліотекою JMetal (в комплекті з фреймворком).</w:t>
      </w:r>
      <w:r w:rsidRPr="006D2360">
        <w:rPr>
          <w:rFonts w:ascii="Times New Roman" w:hAnsi="Times New Roman" w:cs="Times New Roman"/>
          <w:sz w:val="28"/>
          <w:szCs w:val="28"/>
        </w:rPr>
        <w:br/>
      </w:r>
      <w:r w:rsidRPr="006D2360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2 - алгоритми надаються бібліотекою PISA.</w:t>
      </w:r>
      <w:r w:rsidRPr="006D2360">
        <w:rPr>
          <w:rFonts w:ascii="Times New Roman" w:hAnsi="Times New Roman" w:cs="Times New Roman"/>
          <w:sz w:val="28"/>
          <w:szCs w:val="28"/>
        </w:rPr>
        <w:br/>
      </w:r>
      <w:r w:rsidRPr="006D2360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3 – доступний JAR-плагін з borgmoea.org.</w:t>
      </w:r>
    </w:p>
    <w:p w:rsidR="00B55303" w:rsidRPr="006D2360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6D2360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6D2360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6D2360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5303" w:rsidRPr="006D2360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432A6" w:rsidRPr="006D2360" w:rsidRDefault="00F432A6" w:rsidP="00F432A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D236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Мета-алгоритми</w:t>
      </w:r>
    </w:p>
    <w:p w:rsidR="00F432A6" w:rsidRPr="006D2360" w:rsidRDefault="00B94896" w:rsidP="00B9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6D2360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lastRenderedPageBreak/>
        <w:tab/>
      </w:r>
      <w:r w:rsidR="006D2360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Мета-</w:t>
      </w:r>
      <w:r w:rsidR="00F432A6" w:rsidRPr="006D2360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алгоритми є обгортками навколо існуючих алгоритмів (враппери) для забезпечення додаткових функціональних можливостей .</w:t>
      </w:r>
    </w:p>
    <w:p w:rsidR="00B55303" w:rsidRPr="006D2360" w:rsidRDefault="00B55303" w:rsidP="00F43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</w:p>
    <w:p w:rsidR="00B55303" w:rsidRPr="006D2360" w:rsidRDefault="00B55303" w:rsidP="00F43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</w:p>
    <w:p w:rsidR="00B55303" w:rsidRPr="006D2360" w:rsidRDefault="00B55303" w:rsidP="00B55303">
      <w:pPr>
        <w:autoSpaceDE w:val="0"/>
        <w:autoSpaceDN w:val="0"/>
        <w:adjustRightInd w:val="0"/>
        <w:spacing w:line="360" w:lineRule="auto"/>
        <w:ind w:firstLine="360"/>
        <w:jc w:val="right"/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</w:pPr>
      <w:r w:rsidRPr="006D2360"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  <w:t>Таблиця 2. Мета-алгоритми MOEA</w:t>
      </w:r>
    </w:p>
    <w:tbl>
      <w:tblPr>
        <w:tblW w:w="0" w:type="auto"/>
        <w:tblInd w:w="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6456"/>
      </w:tblGrid>
      <w:tr w:rsidR="00B55303" w:rsidRPr="006D2360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B55303" w:rsidRPr="006D2360" w:rsidRDefault="00B55303" w:rsidP="00B55303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Назва</w:t>
            </w:r>
          </w:p>
          <w:p w:rsidR="00B55303" w:rsidRPr="006D2360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B55303" w:rsidRPr="006D2360" w:rsidRDefault="00B55303" w:rsidP="00B55303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uk-UA"/>
              </w:rPr>
              <w:t>Опис</w:t>
            </w:r>
          </w:p>
          <w:p w:rsidR="00B55303" w:rsidRPr="006D2360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uk-UA"/>
              </w:rPr>
            </w:pPr>
          </w:p>
        </w:tc>
      </w:tr>
      <w:tr w:rsidR="00B55303" w:rsidRPr="006D2360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6D2360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Adaptive Time Continuation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6D2360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Періодично перезавантажує алгоритм, можливо, для адаптації параметрів</w:t>
            </w:r>
          </w:p>
        </w:tc>
      </w:tr>
      <w:tr w:rsidR="00B55303" w:rsidRPr="006D2360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6D2360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Epsilon Progress Continuation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6D2360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Моніторинг прогресу пошуку, викликавши перезавантаження, якщо пошук застоюється</w:t>
            </w:r>
          </w:p>
        </w:tc>
      </w:tr>
      <w:tr w:rsidR="00B55303" w:rsidRPr="006D2360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6D2360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Checkpoints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6D2360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D236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Періодично зберігає стан алгоритму, щоб відновити перервані запуски</w:t>
            </w:r>
          </w:p>
        </w:tc>
      </w:tr>
    </w:tbl>
    <w:p w:rsidR="00F432A6" w:rsidRPr="006D2360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36"/>
          <w:szCs w:val="28"/>
        </w:rPr>
      </w:pPr>
    </w:p>
    <w:p w:rsidR="00B55303" w:rsidRPr="006D2360" w:rsidRDefault="00B55303" w:rsidP="00B553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Налаштування </w:t>
      </w:r>
      <w:r w:rsidRPr="006D2360">
        <w:rPr>
          <w:rFonts w:ascii="Times New Roman" w:hAnsi="Times New Roman" w:cs="Times New Roman"/>
          <w:b/>
          <w:sz w:val="28"/>
          <w:szCs w:val="28"/>
        </w:rPr>
        <w:t>MOEA Framework</w:t>
      </w:r>
    </w:p>
    <w:p w:rsidR="0018674B" w:rsidRPr="006D2360" w:rsidRDefault="001C5817" w:rsidP="001C5817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При </w:t>
      </w:r>
      <w:r w:rsidR="00B55303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розробці з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а</w:t>
      </w:r>
      <w:r w:rsidR="00B55303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допомогою даної бібл</w:t>
      </w:r>
      <w:r w:rsid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і</w:t>
      </w:r>
      <w:r w:rsidR="00B55303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отеки, необхідно правильно налаштувати середовище java</w:t>
      </w:r>
      <w:r w:rsidR="00B55303" w:rsidRPr="006D2360">
        <w:rPr>
          <w:rFonts w:ascii="Times New Roman" w:hAnsi="Times New Roman" w:cs="Times New Roman"/>
          <w:color w:val="222222"/>
          <w:sz w:val="28"/>
        </w:rPr>
        <w:t xml:space="preserve"> </w:t>
      </w:r>
      <w:r w:rsidR="00B55303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для того щоб забезпечити доступ до всіх ресурсів. Щоб допомогти у цьому процесі, вихідні коди</w:t>
      </w:r>
      <w:r w:rsidR="00B55303" w:rsidRPr="006D2360">
        <w:rPr>
          <w:rFonts w:ascii="Times New Roman" w:hAnsi="Times New Roman" w:cs="Times New Roman"/>
          <w:color w:val="222222"/>
          <w:sz w:val="28"/>
        </w:rPr>
        <w:t xml:space="preserve"> </w:t>
      </w:r>
      <w:r w:rsidR="0018674B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включають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себе необхідні файли для імпортування</w:t>
      </w:r>
      <w:r w:rsidR="00B55303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безпосередньо в Eclipse. </w:t>
      </w:r>
      <w:r w:rsidR="0018674B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Покрокове налаштування:</w:t>
      </w:r>
    </w:p>
    <w:p w:rsidR="0018674B" w:rsidRPr="006D2360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1) Скачати бібліотеку та розархівувати отриманий файл http://moeaframework.org/downloads.html</w:t>
      </w:r>
    </w:p>
    <w:p w:rsidR="0018674B" w:rsidRPr="006D2360" w:rsidRDefault="0018674B" w:rsidP="0018674B">
      <w:pPr>
        <w:autoSpaceDE w:val="0"/>
        <w:autoSpaceDN w:val="0"/>
        <w:adjustRightInd w:val="0"/>
        <w:spacing w:line="240" w:lineRule="auto"/>
        <w:ind w:left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2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Для імпортування в Eclipse, спочатку необхідно вибрати </w:t>
      </w:r>
    </w:p>
    <w:p w:rsidR="00BB5C95" w:rsidRPr="006D2360" w:rsidRDefault="009F132A" w:rsidP="0018674B">
      <w:pPr>
        <w:autoSpaceDE w:val="0"/>
        <w:autoSpaceDN w:val="0"/>
        <w:adjustRightInd w:val="0"/>
        <w:spacing w:line="24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File-&gt;Import…(рис.2). </w:t>
      </w:r>
    </w:p>
    <w:p w:rsidR="00BB5C95" w:rsidRPr="006D2360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3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Після цього з’явиться спливаюче вікно (рис.3). </w:t>
      </w:r>
    </w:p>
    <w:p w:rsidR="00BB5C95" w:rsidRPr="006D2360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4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Запевніться, що  пункт General-&gt;Existing Projects вибраний та натискаємо Next (рис.4). </w:t>
      </w:r>
    </w:p>
    <w:p w:rsidR="009F132A" w:rsidRPr="006D2360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5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У наступному вікні за допомогою кнопки “Browse”, що знаходиться біля 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“Select root directory”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(рис.5)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вибира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ємо папку MOEAFramework-2.10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(яка було розархівована у 1 кроці)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, у якій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знаходиться завантажена бібліотека</w:t>
      </w:r>
      <w:r w:rsidR="00BB5C95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(рис.6), клікаємо ОК та Finish</w:t>
      </w:r>
      <w:r w:rsidR="009F132A"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9F132A" w:rsidRPr="006D2360" w:rsidRDefault="001C5817" w:rsidP="001C58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6D2360">
        <w:rPr>
          <w:noProof/>
          <w:lang w:eastAsia="uk-UA"/>
        </w:rPr>
        <w:lastRenderedPageBreak/>
        <w:drawing>
          <wp:inline distT="0" distB="0" distL="0" distR="0" wp14:anchorId="1258C0A8" wp14:editId="71E3B87B">
            <wp:extent cx="5938308" cy="3157870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414"/>
                    <a:stretch/>
                  </pic:blipFill>
                  <pic:spPr bwMode="auto">
                    <a:xfrm>
                      <a:off x="0" y="0"/>
                      <a:ext cx="5940425" cy="315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C95" w:rsidRPr="006D2360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2360">
        <w:rPr>
          <w:rFonts w:ascii="Times New Roman" w:hAnsi="Times New Roman" w:cs="Times New Roman"/>
          <w:sz w:val="28"/>
          <w:szCs w:val="28"/>
        </w:rPr>
        <w:t>Рис.2.  File-&gt;Import</w:t>
      </w:r>
    </w:p>
    <w:p w:rsidR="001C5817" w:rsidRPr="006D2360" w:rsidRDefault="009F132A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6D2360">
        <w:rPr>
          <w:noProof/>
          <w:lang w:eastAsia="uk-UA"/>
        </w:rPr>
        <w:drawing>
          <wp:inline distT="0" distB="0" distL="0" distR="0" wp14:anchorId="48294384" wp14:editId="720FEA1A">
            <wp:extent cx="4146331" cy="434377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189" cy="43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6D2360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2360">
        <w:rPr>
          <w:rFonts w:ascii="Times New Roman" w:hAnsi="Times New Roman" w:cs="Times New Roman"/>
          <w:sz w:val="28"/>
          <w:szCs w:val="28"/>
        </w:rPr>
        <w:t>Рис.3. Спливаюче вікно</w:t>
      </w:r>
    </w:p>
    <w:p w:rsidR="00BB5C95" w:rsidRPr="006D2360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6D2360">
        <w:rPr>
          <w:noProof/>
          <w:lang w:eastAsia="uk-UA"/>
        </w:rPr>
        <w:lastRenderedPageBreak/>
        <w:drawing>
          <wp:inline distT="0" distB="0" distL="0" distR="0" wp14:anchorId="6794EEC4" wp14:editId="5798B0D7">
            <wp:extent cx="3912713" cy="40990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917" cy="4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6D2360" w:rsidRDefault="00BB5C95" w:rsidP="00BB5C95">
      <w:pPr>
        <w:tabs>
          <w:tab w:val="center" w:pos="4677"/>
          <w:tab w:val="left" w:pos="6865"/>
          <w:tab w:val="left" w:pos="8119"/>
        </w:tabs>
        <w:rPr>
          <w:rFonts w:ascii="Times New Roman" w:hAnsi="Times New Roman" w:cs="Times New Roman"/>
          <w:sz w:val="36"/>
          <w:szCs w:val="28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ab/>
        <w:t>Рис.4. Вибір пункту General-&gt;Existing Projects</w:t>
      </w: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ab/>
      </w:r>
    </w:p>
    <w:p w:rsidR="00BB5C95" w:rsidRPr="006D2360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6D2360">
        <w:rPr>
          <w:noProof/>
          <w:lang w:eastAsia="uk-UA"/>
        </w:rPr>
        <w:drawing>
          <wp:inline distT="0" distB="0" distL="0" distR="0" wp14:anchorId="17C50791" wp14:editId="7CC008E2">
            <wp:extent cx="3184634" cy="4118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634" cy="41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6D2360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6D2360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Рис.5. Select root directory</w:t>
      </w:r>
    </w:p>
    <w:p w:rsidR="009F132A" w:rsidRPr="006D2360" w:rsidRDefault="00BB5C95" w:rsidP="00BB5C95">
      <w:pPr>
        <w:tabs>
          <w:tab w:val="left" w:pos="8143"/>
        </w:tabs>
        <w:jc w:val="center"/>
        <w:rPr>
          <w:rFonts w:ascii="Times New Roman" w:hAnsi="Times New Roman" w:cs="Times New Roman"/>
          <w:sz w:val="36"/>
          <w:szCs w:val="28"/>
        </w:rPr>
      </w:pPr>
      <w:r w:rsidRPr="006D2360">
        <w:rPr>
          <w:noProof/>
          <w:lang w:eastAsia="uk-UA"/>
        </w:rPr>
        <w:lastRenderedPageBreak/>
        <w:drawing>
          <wp:inline distT="0" distB="0" distL="0" distR="0" wp14:anchorId="6E21C3AE" wp14:editId="205CD489">
            <wp:extent cx="2955890" cy="2885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265" cy="28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6D2360" w:rsidRDefault="00BB5C95" w:rsidP="00BB5C95">
      <w:pPr>
        <w:tabs>
          <w:tab w:val="left" w:pos="81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2360">
        <w:rPr>
          <w:rFonts w:ascii="Times New Roman" w:hAnsi="Times New Roman" w:cs="Times New Roman"/>
          <w:sz w:val="28"/>
          <w:szCs w:val="28"/>
        </w:rPr>
        <w:t>Рис.6. Вибір папки MOEA Framework</w:t>
      </w:r>
    </w:p>
    <w:p w:rsidR="00F4504B" w:rsidRPr="006D2360" w:rsidRDefault="00F4504B" w:rsidP="00F4504B">
      <w:pPr>
        <w:tabs>
          <w:tab w:val="left" w:pos="814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360">
        <w:rPr>
          <w:rFonts w:ascii="Times New Roman" w:hAnsi="Times New Roman" w:cs="Times New Roman"/>
          <w:b/>
          <w:sz w:val="28"/>
          <w:szCs w:val="28"/>
        </w:rPr>
        <w:t>Приклад програми</w:t>
      </w:r>
      <w:r w:rsidR="006F77B7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F4504B" w:rsidRPr="006D2360" w:rsidRDefault="00F4504B" w:rsidP="00F4504B">
      <w:pPr>
        <w:jc w:val="both"/>
        <w:rPr>
          <w:rFonts w:ascii="Times New Roman" w:hAnsi="Times New Roman" w:cs="Times New Roman"/>
          <w:sz w:val="28"/>
          <w:szCs w:val="28"/>
        </w:rPr>
      </w:pPr>
      <w:r w:rsidRPr="006D2360">
        <w:rPr>
          <w:rFonts w:ascii="Times New Roman" w:hAnsi="Times New Roman" w:cs="Times New Roman"/>
          <w:sz w:val="28"/>
          <w:szCs w:val="28"/>
        </w:rPr>
        <w:tab/>
        <w:t>Задача комівояжера (комівояжер — бродячий торговець; англ. T</w:t>
      </w:r>
      <w:r w:rsidR="0018674B" w:rsidRPr="006D2360">
        <w:rPr>
          <w:rFonts w:ascii="Times New Roman" w:hAnsi="Times New Roman" w:cs="Times New Roman"/>
          <w:sz w:val="28"/>
          <w:szCs w:val="28"/>
        </w:rPr>
        <w:t>ravelling Salesman Problem, TSP</w:t>
      </w:r>
      <w:r w:rsidRPr="006D2360">
        <w:rPr>
          <w:rFonts w:ascii="Times New Roman" w:hAnsi="Times New Roman" w:cs="Times New Roman"/>
          <w:sz w:val="28"/>
          <w:szCs w:val="28"/>
        </w:rPr>
        <w:t xml:space="preserve">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</w:t>
      </w:r>
    </w:p>
    <w:p w:rsidR="00F4504B" w:rsidRPr="006D2360" w:rsidRDefault="00F4504B" w:rsidP="00F4504B">
      <w:pPr>
        <w:jc w:val="both"/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D2360">
        <w:rPr>
          <w:rFonts w:ascii="Times New Roman" w:hAnsi="Times New Roman" w:cs="Times New Roman"/>
          <w:sz w:val="28"/>
          <w:szCs w:val="28"/>
        </w:rPr>
        <w:tab/>
        <w:t xml:space="preserve">В даному прикладі демонструється розв'язок задачі на основі карти з 76 містами, розробленої Манфредом </w:t>
      </w:r>
      <w:r w:rsidRPr="006D236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Падберґом та Ґіованні Рінальді</w:t>
      </w:r>
      <w:r w:rsidR="001F513D" w:rsidRPr="006D236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двох відомих дослідників даної проблеми. Графічний інтерфейс користувача показує шлях, визначений даним фреймворк</w:t>
      </w:r>
      <w:r w:rsidR="0018674B" w:rsidRPr="006D236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ом (рис. 7.), червоним кольором</w:t>
      </w:r>
      <w:r w:rsidR="001F513D" w:rsidRPr="006D236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Оптимальний маршрут має довжину 108159.</w:t>
      </w:r>
    </w:p>
    <w:p w:rsidR="001F513D" w:rsidRPr="006D2360" w:rsidRDefault="001F513D" w:rsidP="001F513D">
      <w:pPr>
        <w:jc w:val="center"/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6D2360"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Код програми</w:t>
      </w:r>
    </w:p>
    <w:p w:rsidR="0018674B" w:rsidRPr="006D2360" w:rsidRDefault="0018674B" w:rsidP="001F513D">
      <w:pPr>
        <w:jc w:val="center"/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1F513D" w:rsidRPr="006D2360" w:rsidRDefault="001F513D" w:rsidP="001F513D">
      <w:pPr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u w:val="single"/>
          <w:shd w:val="clear" w:color="auto" w:fill="FFFFFF"/>
        </w:rPr>
      </w:pPr>
      <w:r w:rsidRPr="006D2360"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u w:val="single"/>
          <w:shd w:val="clear" w:color="auto" w:fill="FFFFFF"/>
        </w:rPr>
        <w:t>PR76.java</w:t>
      </w:r>
    </w:p>
    <w:p w:rsidR="001F513D" w:rsidRPr="006D2360" w:rsidRDefault="00AD15B5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>package moeaframework.example</w:t>
      </w:r>
      <w:r w:rsidR="001F513D" w:rsidRPr="006D2360">
        <w:rPr>
          <w:rFonts w:ascii="Times New Roman" w:hAnsi="Times New Roman" w:cs="Times New Roman"/>
          <w:sz w:val="24"/>
          <w:szCs w:val="24"/>
        </w:rPr>
        <w:t>.ga.tsplib;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>import java.io.InputStream;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lastRenderedPageBreak/>
        <w:t>public class PR76Example {</w:t>
      </w:r>
    </w:p>
    <w:p w:rsidR="001F513D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6D2360" w:rsidP="001F5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Завантаження прикладу проблеми комівояжера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@param args the command line arguments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@throws IOException if an I/O error occurred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void main(String[] args) throws IOException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InputStream is = null;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is = PR76Example.class.getResourceAsStream("pr76.tsp");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if (is == null)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System.err.println("Unable to find the file pr76.tsp");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System.exit(-1);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AD15B5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TSP</w:t>
      </w:r>
      <w:r w:rsidR="001F513D" w:rsidRPr="006D2360">
        <w:rPr>
          <w:rFonts w:ascii="Times New Roman" w:hAnsi="Times New Roman" w:cs="Times New Roman"/>
          <w:sz w:val="24"/>
          <w:szCs w:val="24"/>
        </w:rPr>
        <w:t>.solve(is);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 finally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if (is != null)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is.close();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>}</w:t>
      </w:r>
    </w:p>
    <w:p w:rsidR="006D2360" w:rsidRDefault="006D2360" w:rsidP="001F513D">
      <w:pPr>
        <w:rPr>
          <w:rFonts w:ascii="Times New Roman" w:hAnsi="Times New Roman" w:cs="Times New Roman"/>
          <w:sz w:val="24"/>
          <w:szCs w:val="24"/>
        </w:rPr>
      </w:pPr>
    </w:p>
    <w:p w:rsidR="006D2360" w:rsidRPr="006D2360" w:rsidRDefault="006D2360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D236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TSP.java</w:t>
      </w:r>
    </w:p>
    <w:p w:rsidR="001F513D" w:rsidRPr="006D2360" w:rsidRDefault="00AD15B5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>public class TSP</w:t>
      </w:r>
      <w:r w:rsidR="001F513D" w:rsidRPr="006D236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*.</w:t>
      </w:r>
      <w:r w:rsidR="006D2360">
        <w:rPr>
          <w:rFonts w:ascii="Times New Roman" w:hAnsi="Times New Roman" w:cs="Times New Roman"/>
          <w:sz w:val="24"/>
          <w:szCs w:val="24"/>
        </w:rPr>
        <w:t xml:space="preserve"> Задати колір членів популяції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private static final Color lightGray = new Color(128, 128, 128, 64);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6D2360">
        <w:rPr>
          <w:rFonts w:ascii="Times New Roman" w:hAnsi="Times New Roman" w:cs="Times New Roman"/>
          <w:sz w:val="24"/>
          <w:szCs w:val="24"/>
        </w:rPr>
        <w:t xml:space="preserve">Коневертування рішення </w:t>
      </w:r>
      <w:r w:rsidR="006D2360" w:rsidRPr="006D2360">
        <w:rPr>
          <w:rFonts w:ascii="Times New Roman" w:hAnsi="Times New Roman" w:cs="Times New Roman"/>
          <w:sz w:val="24"/>
          <w:szCs w:val="24"/>
        </w:rPr>
        <w:t>MOEA Framework</w:t>
      </w:r>
      <w:r w:rsidR="006D2360">
        <w:rPr>
          <w:rFonts w:ascii="Times New Roman" w:hAnsi="Times New Roman" w:cs="Times New Roman"/>
          <w:sz w:val="24"/>
          <w:szCs w:val="24"/>
        </w:rPr>
        <w:t xml:space="preserve"> до </w:t>
      </w:r>
      <w:r w:rsidR="006D2360" w:rsidRPr="006D2360">
        <w:rPr>
          <w:rFonts w:ascii="Times New Roman" w:hAnsi="Times New Roman" w:cs="Times New Roman"/>
          <w:sz w:val="24"/>
          <w:szCs w:val="24"/>
        </w:rPr>
        <w:t>{@link Tour}.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@param solution the MOEA Framework solution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@return the tour defined by the solution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Tour toTour(Solution solution)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int[] permutation = EncodingUtils.getPermutation(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solution.getVariable(0));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// increment values since TSP nodes start at 1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for (int i = 0; i &lt; permutation.length; i++)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permutation[i]++;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return Tour.createTour(permutation);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6D2360">
        <w:rPr>
          <w:rFonts w:ascii="Times New Roman" w:hAnsi="Times New Roman" w:cs="Times New Roman"/>
          <w:sz w:val="24"/>
          <w:szCs w:val="24"/>
        </w:rPr>
        <w:t xml:space="preserve">Зберігає{@link Tour} у рішення </w:t>
      </w:r>
      <w:r w:rsidRPr="006D2360">
        <w:rPr>
          <w:rFonts w:ascii="Times New Roman" w:hAnsi="Times New Roman" w:cs="Times New Roman"/>
          <w:sz w:val="24"/>
          <w:szCs w:val="24"/>
        </w:rPr>
        <w:t xml:space="preserve">MOEA Framework 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@param solution the MOEA Framework solution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@param tour the tour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void fromTour(Solution solution, Tour tour)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int[] permutation = tour.toArray();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6D2360">
        <w:rPr>
          <w:rFonts w:ascii="Times New Roman" w:hAnsi="Times New Roman" w:cs="Times New Roman"/>
          <w:sz w:val="24"/>
          <w:szCs w:val="24"/>
        </w:rPr>
        <w:t>значення декремента, щоб отримати перестановку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for (int i = 0; i &lt; permutation.length; i++)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permutation[i]--;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EncodingUtils.setPermutation(solution.getVariable(0), permutation);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6D2360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class TSPProblem extends AbstractProblem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</w:t>
      </w:r>
      <w:r w:rsidR="006D2360">
        <w:rPr>
          <w:rFonts w:ascii="Times New Roman" w:hAnsi="Times New Roman" w:cs="Times New Roman"/>
          <w:sz w:val="24"/>
          <w:szCs w:val="24"/>
        </w:rPr>
        <w:t>Приклад проблеми</w:t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private final TSPInstance instance;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7547CB" w:rsidRPr="007547CB">
        <w:rPr>
          <w:rFonts w:ascii="Times New Roman" w:hAnsi="Times New Roman" w:cs="Times New Roman"/>
          <w:sz w:val="24"/>
          <w:szCs w:val="24"/>
        </w:rPr>
        <w:t>TSP евристичного за сприяння оптимізації процесу .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private final TSP2OptHeuristic heuristic;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7547CB">
        <w:rPr>
          <w:rFonts w:ascii="Times New Roman" w:hAnsi="Times New Roman" w:cs="Times New Roman"/>
          <w:sz w:val="24"/>
          <w:szCs w:val="24"/>
        </w:rPr>
        <w:t>Конструює нову проблему оптимізації для проблеми комівояжера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instance.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@param instance the TSP problem instance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public TSPProblem(TSPInstance instance)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super(1, 1);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this.instance = instance;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heuristic = new TSP2OptHeuristic(instance);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public void evaluate(Solution solution)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Tour tour = toTour(solution);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7547CB" w:rsidP="001F5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 застосування еврист. і збереження та модифікація туру 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heuristic.apply(tour);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fromTour(solution, tour);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solution.setObjective(0, tour.distance(instance));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public Solution newSolution()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Solution solution = new Solution(1, 1);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solution.setVariable(0, EncodingUtils.newPermutation(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instance.getDimension()));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return solution;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7547CB" w:rsidRPr="007547CB" w:rsidRDefault="001F513D" w:rsidP="001F513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7547CB">
        <w:rPr>
          <w:rFonts w:ascii="Times New Roman" w:hAnsi="Times New Roman" w:cs="Times New Roman"/>
          <w:sz w:val="24"/>
          <w:szCs w:val="24"/>
        </w:rPr>
        <w:t xml:space="preserve">Вирішує  </w:t>
      </w:r>
      <w:r w:rsidR="007547CB" w:rsidRPr="006D2360">
        <w:rPr>
          <w:rFonts w:ascii="Times New Roman" w:hAnsi="Times New Roman" w:cs="Times New Roman"/>
          <w:sz w:val="24"/>
          <w:szCs w:val="24"/>
        </w:rPr>
        <w:t>TSPLIB</w:t>
      </w:r>
      <w:r w:rsidR="007547CB">
        <w:rPr>
          <w:rFonts w:ascii="Times New Roman" w:hAnsi="Times New Roman" w:cs="Times New Roman"/>
          <w:sz w:val="24"/>
          <w:szCs w:val="24"/>
        </w:rPr>
        <w:t xml:space="preserve"> під час відображення </w:t>
      </w:r>
      <w:r w:rsidR="007547CB">
        <w:rPr>
          <w:rFonts w:ascii="Times New Roman" w:hAnsi="Times New Roman" w:cs="Times New Roman"/>
          <w:sz w:val="24"/>
          <w:szCs w:val="24"/>
          <w:lang w:val="ru-RU"/>
        </w:rPr>
        <w:t xml:space="preserve">графічним інтерфейсом проблеми 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7547CB">
        <w:rPr>
          <w:rFonts w:ascii="Times New Roman" w:hAnsi="Times New Roman" w:cs="Times New Roman"/>
          <w:sz w:val="24"/>
          <w:szCs w:val="24"/>
          <w:lang w:val="ru-RU"/>
        </w:rPr>
        <w:t>оптимізації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@param instance the TSPLIB instance to solve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void solve(TSPInstance instance)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TSPPanel panel = new TSPPanel(instance);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panel.setAutoRepaint(false);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7547CB" w:rsidP="001F5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 створення інших компонентів на дисплеї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StringBuilder progress = new StringBuilder();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JTextArea progressText = new JTextArea();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JSplitPane splitPane = new JSplitPane(JSplitPane.VERTICAL_SPLIT);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splitPane.setTopComponent(panel);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splitPane.setBottomComponent(new JScrollPane(progressText));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splitPane.setDividerLocation(300);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splitPane.setResizeWeight(1.0);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7547CB">
        <w:rPr>
          <w:rFonts w:ascii="Times New Roman" w:hAnsi="Times New Roman" w:cs="Times New Roman"/>
          <w:sz w:val="24"/>
          <w:szCs w:val="24"/>
        </w:rPr>
        <w:t>відображення панелі на вікні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JFrame frame = new JFrame(instance.getName());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frame.getContentPane().setLayout(new BorderLayout());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frame.getContentPane().add(splitPane, BorderLayout.CENTER);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frame.setDefaultCloseOperation(JFrame.DISPOSE_ON_CLOSE);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frame.setSize(500, 400);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frame.setLocationRelativeTo(null);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frame.setIconImages(Settings.getIconImages());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frame.setVisible(true);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7547CB">
        <w:rPr>
          <w:rFonts w:ascii="Times New Roman" w:hAnsi="Times New Roman" w:cs="Times New Roman"/>
          <w:sz w:val="24"/>
          <w:szCs w:val="24"/>
        </w:rPr>
        <w:t>створення проблеми оптимізації і еволюційного алгоритму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Problem problem = new TSPProblem(instance);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Properties properties = new Properties();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properties.setProperty("swap.rate", "0.7");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properties.setProperty("insertion.rate", "0.9");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properties.setProperty("pmx.rate", "0.4");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Algorithm algorithm = AlgorithmFactory.getInstance().getAlgorithm(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"NSGAII", properties, problem);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int iteration = 0;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7547CB">
        <w:rPr>
          <w:rFonts w:ascii="Times New Roman" w:hAnsi="Times New Roman" w:cs="Times New Roman"/>
          <w:sz w:val="24"/>
          <w:szCs w:val="24"/>
        </w:rPr>
        <w:t>завантаження еволюційного алгоритму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while (frame.isVisible())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algorithm.step();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iteration++;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7547CB">
        <w:rPr>
          <w:rFonts w:ascii="Times New Roman" w:hAnsi="Times New Roman" w:cs="Times New Roman"/>
          <w:sz w:val="24"/>
          <w:szCs w:val="24"/>
        </w:rPr>
        <w:t>видалення існуючого туру на дисплеї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panel.clearTours();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7547CB">
        <w:rPr>
          <w:rFonts w:ascii="Times New Roman" w:hAnsi="Times New Roman" w:cs="Times New Roman"/>
          <w:sz w:val="24"/>
          <w:szCs w:val="24"/>
        </w:rPr>
        <w:t>відображення популяціх сірими лініями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if (algorithm instanceof EvolutionaryAlgorithm)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EvolutionaryAlgorithm ea = (EvolutionaryAlgorithm)algorithm;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for (Solution solution : ea.getPopulation())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panel.displayTour(toTour(solution), lightGray);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7547CB">
        <w:rPr>
          <w:rFonts w:ascii="Times New Roman" w:hAnsi="Times New Roman" w:cs="Times New Roman"/>
          <w:sz w:val="24"/>
          <w:szCs w:val="24"/>
        </w:rPr>
        <w:t>відображення поточного оптимального рішення червоною лінією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Tour best = toTour(algorithm.getResult().get(0));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panel.displayTour(best, Color.RED, new BasicStroke(2.0f));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progress.insert(0, "Iteration " + iteration + ": " +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best.distance(instance) + "\n");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progressText.setText(progress.toString());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//</w:t>
      </w:r>
      <w:r w:rsidR="007547CB">
        <w:rPr>
          <w:rFonts w:ascii="Times New Roman" w:hAnsi="Times New Roman" w:cs="Times New Roman"/>
          <w:sz w:val="24"/>
          <w:szCs w:val="24"/>
        </w:rPr>
        <w:t xml:space="preserve"> перерисування вікна комівояжера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panel.repaint();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7547CB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7547CB">
        <w:rPr>
          <w:rFonts w:ascii="Times New Roman" w:hAnsi="Times New Roman" w:cs="Times New Roman"/>
          <w:sz w:val="24"/>
          <w:szCs w:val="24"/>
        </w:rPr>
        <w:t>Завантаження прикладу проблеми комівояжера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void solve(File file) throws IOException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solve(new TSPInstance(file));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lastRenderedPageBreak/>
        <w:tab/>
        <w:t>/**</w:t>
      </w:r>
    </w:p>
    <w:p w:rsidR="007547CB" w:rsidRPr="006D2360" w:rsidRDefault="001F513D" w:rsidP="007547CB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7547CB">
        <w:rPr>
          <w:rFonts w:ascii="Times New Roman" w:hAnsi="Times New Roman" w:cs="Times New Roman"/>
          <w:sz w:val="24"/>
          <w:szCs w:val="24"/>
        </w:rPr>
        <w:t>Завантаження прикладу проблеми комівояжера</w:t>
      </w:r>
    </w:p>
    <w:p w:rsidR="001F513D" w:rsidRPr="006D2360" w:rsidRDefault="007547CB" w:rsidP="001F5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F513D" w:rsidRPr="006D2360">
        <w:rPr>
          <w:rFonts w:ascii="Times New Roman" w:hAnsi="Times New Roman" w:cs="Times New Roman"/>
          <w:sz w:val="24"/>
          <w:szCs w:val="24"/>
        </w:rPr>
        <w:t>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void solve(Reader reader) throws IOException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solve(new TSPInstance(reader));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/**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7547CB">
        <w:rPr>
          <w:rFonts w:ascii="Times New Roman" w:hAnsi="Times New Roman" w:cs="Times New Roman"/>
          <w:sz w:val="24"/>
          <w:szCs w:val="24"/>
        </w:rPr>
        <w:t>Завантаження прикладу проблеми комівояжера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public static void solve(InputStream stream) throws IOException {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</w:r>
      <w:r w:rsidRPr="006D2360">
        <w:rPr>
          <w:rFonts w:ascii="Times New Roman" w:hAnsi="Times New Roman" w:cs="Times New Roman"/>
          <w:sz w:val="24"/>
          <w:szCs w:val="24"/>
        </w:rPr>
        <w:tab/>
        <w:t>solve(new TSPInstance(new InputStreamReader(stream)));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ab/>
        <w:t>}</w:t>
      </w: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</w:p>
    <w:p w:rsidR="001F513D" w:rsidRPr="006D2360" w:rsidRDefault="001F513D" w:rsidP="001F513D">
      <w:pPr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>}</w:t>
      </w:r>
    </w:p>
    <w:p w:rsidR="001F513D" w:rsidRPr="006D2360" w:rsidRDefault="001F513D" w:rsidP="001F5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360">
        <w:rPr>
          <w:noProof/>
          <w:lang w:eastAsia="uk-UA"/>
        </w:rPr>
        <w:drawing>
          <wp:inline distT="0" distB="0" distL="0" distR="0" wp14:anchorId="24525C05" wp14:editId="06A0F3E7">
            <wp:extent cx="476250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3D" w:rsidRDefault="001F513D" w:rsidP="001F5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360">
        <w:rPr>
          <w:rFonts w:ascii="Times New Roman" w:hAnsi="Times New Roman" w:cs="Times New Roman"/>
          <w:sz w:val="24"/>
          <w:szCs w:val="24"/>
        </w:rPr>
        <w:t>Рис.7. Розв'язок задачі комівояжера</w:t>
      </w:r>
    </w:p>
    <w:p w:rsidR="006F77B7" w:rsidRDefault="006F77B7" w:rsidP="001F513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F77B7">
        <w:rPr>
          <w:rFonts w:ascii="Times New Roman" w:hAnsi="Times New Roman" w:cs="Times New Roman"/>
          <w:b/>
          <w:sz w:val="28"/>
          <w:szCs w:val="24"/>
        </w:rPr>
        <w:lastRenderedPageBreak/>
        <w:t>Приклад  програми 2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:rsidR="006F77B7" w:rsidRPr="006F77B7" w:rsidRDefault="006F77B7" w:rsidP="006F77B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пакування рюкзака (</w:t>
      </w:r>
      <w:r w:rsidRPr="006F77B7">
        <w:rPr>
          <w:rFonts w:ascii="Times New Roman" w:hAnsi="Times New Roman" w:cs="Times New Roman"/>
          <w:sz w:val="28"/>
          <w:szCs w:val="24"/>
        </w:rPr>
        <w:t xml:space="preserve"> Knapsack problem) — задача комбінаторної оптимізації. Задача полягає у наповнені рюкзака, що здатен витримати деяку максимальну масу, предметами, кожен з яких має вартість (або корисність) та масу. Необхідно обрати об'єкти в такий спосіб, аби максимізувати сумарну вартість (або користь), але не перевищити максимально припустиму масу.</w:t>
      </w:r>
    </w:p>
    <w:p w:rsidR="00AD15B5" w:rsidRPr="00554491" w:rsidRDefault="006F77B7" w:rsidP="0055449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491">
        <w:rPr>
          <w:rFonts w:ascii="Times New Roman" w:hAnsi="Times New Roman" w:cs="Times New Roman"/>
          <w:sz w:val="28"/>
          <w:szCs w:val="28"/>
        </w:rPr>
        <w:t>У цьому прикладі ми вирішуємо багатокритеріальний варіант завдання про пакування рюкзака . Для цього прикладу , ми повинні вибрати , які елементи ( 100 доступні ) помістити у два</w:t>
      </w:r>
      <w:r w:rsidR="00554491">
        <w:rPr>
          <w:rFonts w:ascii="Times New Roman" w:hAnsi="Times New Roman" w:cs="Times New Roman"/>
          <w:sz w:val="28"/>
          <w:szCs w:val="28"/>
        </w:rPr>
        <w:t xml:space="preserve"> рюк</w:t>
      </w:r>
      <w:r w:rsidRPr="00554491">
        <w:rPr>
          <w:rFonts w:ascii="Times New Roman" w:hAnsi="Times New Roman" w:cs="Times New Roman"/>
          <w:sz w:val="28"/>
          <w:szCs w:val="28"/>
        </w:rPr>
        <w:t>заки. Кожен рюкзак визначає свою власну вагу і прибуток для кожного пункту . Вхідна інформація зчитується з файлу.</w:t>
      </w:r>
    </w:p>
    <w:p w:rsidR="006F77B7" w:rsidRDefault="006F77B7" w:rsidP="006F77B7">
      <w:pPr>
        <w:ind w:left="3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програми</w:t>
      </w:r>
    </w:p>
    <w:p w:rsidR="00554491" w:rsidRDefault="00554491" w:rsidP="00554491">
      <w:pPr>
        <w:spacing w:line="240" w:lineRule="auto"/>
        <w:rPr>
          <w:rFonts w:ascii="Times New Roman" w:hAnsi="Times New Roman" w:cs="Times New Roman"/>
          <w:szCs w:val="24"/>
        </w:rPr>
        <w:sectPr w:rsidR="00554491" w:rsidSect="003D0E8B">
          <w:head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>public class Knapsack implements Problem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/**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 Кількість рюкзаків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*/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private int nsacks;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/**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 Кількість речей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*/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private int nitems;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/**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 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  Прибуток від речі у рюкзаку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*/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private int[][] profit;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/**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 Вага 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*/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private int[][] weight;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/**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 Ємність ваги рюкзака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*/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ab/>
        <w:t>private int[] capacity;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  <w:lang w:val="ru-RU"/>
        </w:rPr>
      </w:pPr>
      <w:r w:rsidRPr="00554491">
        <w:rPr>
          <w:rFonts w:ascii="Times New Roman" w:hAnsi="Times New Roman" w:cs="Times New Roman"/>
          <w:szCs w:val="24"/>
          <w:lang w:val="en-US"/>
        </w:rPr>
        <w:t>//</w:t>
      </w:r>
      <w:r w:rsidRPr="00554491">
        <w:rPr>
          <w:rFonts w:ascii="Times New Roman" w:hAnsi="Times New Roman" w:cs="Times New Roman"/>
          <w:szCs w:val="24"/>
          <w:lang w:val="ru-RU"/>
        </w:rPr>
        <w:t>зчитування з файлу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Knapsack(File file) throws IOException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this(new FileReader(file));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Knapsack(InputStream inputStream) throws IOException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this(new InputStreamReader(inputStream));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Knapsack(Reader reader) throws IOException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super();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load(reader);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/**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 xml:space="preserve"> * </w:t>
      </w:r>
      <w:r w:rsidRPr="00554491">
        <w:rPr>
          <w:rFonts w:ascii="Times New Roman" w:hAnsi="Times New Roman" w:cs="Times New Roman"/>
          <w:szCs w:val="24"/>
          <w:lang w:val="ru-RU"/>
        </w:rPr>
        <w:t>Завантаження проблеми з спеціального рідера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 xml:space="preserve"> */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private void load(Reader reader) throws IOException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ab/>
      </w:r>
      <w:r w:rsidRPr="00554491">
        <w:rPr>
          <w:rFonts w:ascii="Times New Roman" w:hAnsi="Times New Roman" w:cs="Times New Roman"/>
          <w:szCs w:val="24"/>
        </w:rPr>
        <w:tab/>
        <w:t>Pattern specificationLine = Pattern.compile("knapsack problem specification \\((\\d+) knapsacks, (\\d+) items\\)");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Pattern capacityLine = Pattern.compile(" capacity: \\+(\\d+)");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Pattern weightLine = Pattern.compile("  weight: \\+(\\d+)");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Pattern profitLine = Pattern.compile("  profit: \\+(\\d+)");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CommentedLineReader lineReader = null;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String line = null;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Matcher matcher = null;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try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lineReader = new CommentedLineReader(reader);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line = lineReader.readLine(); // стрічка, що містить специфікацію проблеми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matcher = specificationLine.matcher(line);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if (matcher.matches())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nsacks = Integer.parseInt(matcher.group(1));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nitems = Integer.parseInt(matcher.group(2));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 else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throw new IOException("knapsack data file not properly formatted: invalid specification line");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capacity = new int[nsacks];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profit = new int[nsacks][nitems];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weight = new int[nsacks][nitems];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for (int i = 0; i &lt; nsacks; i++)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line = lineReader.readLine(); // стрічка, що містить "="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line = lineReader.readLine(); // стрічка, що містить "knapsack i:"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line = lineReader.readLine(); // стрічка, що містить ємність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matcher = capacityLine.matcher(line);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if (matcher.matches())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capacity[i] = Integer.parseInt(matcher.group(1));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 else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throw new IOException("knapsack data file not properly formatted: invalid capacity line");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for (int j = 0; j &lt; nitems; j++)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line = lineReader.readLine(); // стрічка, що містить "item j:"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 xml:space="preserve">line = lineReader.readLine(); // стрічка, що містить вагу </w:t>
      </w:r>
      <w:r w:rsidRPr="00554491">
        <w:rPr>
          <w:rFonts w:ascii="Times New Roman" w:hAnsi="Times New Roman" w:cs="Times New Roman"/>
          <w:szCs w:val="24"/>
          <w:lang w:val="en-US"/>
        </w:rPr>
        <w:t>item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matcher = weightLine.matcher(line);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if (matcher.matches())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weight[i][j] = Integer.parseInt(matcher.group(1));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 else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throw new IOException("knapsack data file not properly formatted: invalid weight line");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 xml:space="preserve">line = lineReader.readLine(); // </w:t>
      </w:r>
      <w:r w:rsidRPr="00554491">
        <w:rPr>
          <w:rFonts w:ascii="Times New Roman" w:hAnsi="Times New Roman" w:cs="Times New Roman"/>
          <w:szCs w:val="24"/>
          <w:lang w:val="ru-RU"/>
        </w:rPr>
        <w:t xml:space="preserve">прибуток </w:t>
      </w:r>
      <w:r w:rsidRPr="00554491">
        <w:rPr>
          <w:rFonts w:ascii="Times New Roman" w:hAnsi="Times New Roman" w:cs="Times New Roman"/>
          <w:szCs w:val="24"/>
          <w:lang w:val="en-US"/>
        </w:rPr>
        <w:t>item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matcher = profitLine.matcher(line);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if (matcher.matches())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profit[i][j] = Integer.parseInt(matcher.group(1));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 else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throw new IOException("knapsack data file not properly formatted: invalid profit line");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 finally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if (lineReader != null)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lineReader.close();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@Override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ab/>
        <w:t>public void evaluate(Solution solution)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boolean[] d = EncodingUtils.getBinary(solution.getVariable(0));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double[] f = new double[nsacks];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double[] g = new double[nsacks];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  <w:lang w:val="ru-RU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 xml:space="preserve">// </w:t>
      </w:r>
      <w:r w:rsidRPr="00554491">
        <w:rPr>
          <w:rFonts w:ascii="Times New Roman" w:hAnsi="Times New Roman" w:cs="Times New Roman"/>
          <w:szCs w:val="24"/>
          <w:lang w:val="ru-RU"/>
        </w:rPr>
        <w:t>розрахунки прибутку і ваг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for (int i = 0; i &lt; nitems; i++)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if (d[i])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for (int j = 0; j &lt; nsacks; j++)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f[j] += profit[j][i];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g[j] += weight[j][i];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 xml:space="preserve">// </w:t>
      </w:r>
      <w:r w:rsidR="00554491" w:rsidRPr="00554491">
        <w:rPr>
          <w:rFonts w:ascii="Times New Roman" w:hAnsi="Times New Roman" w:cs="Times New Roman"/>
          <w:szCs w:val="24"/>
        </w:rPr>
        <w:t xml:space="preserve"> перевірка чи якісь ваги перевищують ємність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for (int j = 0; j &lt; nsacks; j++)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if (g[j] &lt;= capacity[j])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g[j] = 0.0;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 else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g[j] = g[j] - capacity[j];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// negate the objectives since Knapsack is maximization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solution.setObjectives(Vector.negate(f));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ab/>
      </w:r>
      <w:r w:rsidRPr="00554491">
        <w:rPr>
          <w:rFonts w:ascii="Times New Roman" w:hAnsi="Times New Roman" w:cs="Times New Roman"/>
          <w:szCs w:val="24"/>
        </w:rPr>
        <w:tab/>
        <w:t>solution.setConstraints(g);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@Override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String getName()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return "Knapsack";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@Override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int getNumberOfConstraints()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return nsacks;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@Override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int getNumberOfObjectives()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return nsacks;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554491" w:rsidRPr="00554491" w:rsidRDefault="0055449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lastRenderedPageBreak/>
        <w:tab/>
        <w:t>@Override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int getNumberOfVariables()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return 1;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@Override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Solution newSolution()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Solution solution = new Solution(1, nsacks, nsacks);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solution.setVariable(0, EncodingUtils.newBinary(nitems));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return solution;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}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@Override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  <w:t>public void close() {</w:t>
      </w:r>
    </w:p>
    <w:p w:rsidR="00F75361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</w:r>
      <w:r w:rsidRPr="00554491">
        <w:rPr>
          <w:rFonts w:ascii="Times New Roman" w:hAnsi="Times New Roman" w:cs="Times New Roman"/>
          <w:szCs w:val="24"/>
        </w:rPr>
        <w:tab/>
        <w:t>}</w:t>
      </w:r>
    </w:p>
    <w:p w:rsidR="006F77B7" w:rsidRPr="00554491" w:rsidRDefault="00F75361" w:rsidP="00554491">
      <w:pPr>
        <w:spacing w:line="240" w:lineRule="auto"/>
        <w:rPr>
          <w:rFonts w:ascii="Times New Roman" w:hAnsi="Times New Roman" w:cs="Times New Roman"/>
          <w:szCs w:val="24"/>
        </w:rPr>
      </w:pPr>
      <w:r w:rsidRPr="00554491">
        <w:rPr>
          <w:rFonts w:ascii="Times New Roman" w:hAnsi="Times New Roman" w:cs="Times New Roman"/>
          <w:szCs w:val="24"/>
        </w:rPr>
        <w:t>}</w:t>
      </w:r>
    </w:p>
    <w:p w:rsidR="00554491" w:rsidRDefault="00554491" w:rsidP="00554491">
      <w:pPr>
        <w:spacing w:line="240" w:lineRule="auto"/>
        <w:ind w:firstLine="708"/>
        <w:rPr>
          <w:rFonts w:ascii="Times New Roman" w:hAnsi="Times New Roman" w:cs="Times New Roman"/>
          <w:szCs w:val="24"/>
        </w:rPr>
        <w:sectPr w:rsidR="00554491" w:rsidSect="0055449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554491" w:rsidRPr="00554491" w:rsidRDefault="00554491" w:rsidP="00554491">
      <w:pPr>
        <w:spacing w:line="240" w:lineRule="auto"/>
        <w:ind w:firstLine="708"/>
        <w:rPr>
          <w:rFonts w:ascii="Times New Roman" w:hAnsi="Times New Roman" w:cs="Times New Roman"/>
          <w:szCs w:val="24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44138042" wp14:editId="3B2C38B9">
            <wp:simplePos x="0" y="0"/>
            <wp:positionH relativeFrom="column">
              <wp:posOffset>521335</wp:posOffset>
            </wp:positionH>
            <wp:positionV relativeFrom="paragraph">
              <wp:posOffset>252095</wp:posOffset>
            </wp:positionV>
            <wp:extent cx="4930775" cy="223837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491" w:rsidRDefault="00554491" w:rsidP="005544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Рис.8. Розв'язок задачі пакування рюкзака</w:t>
      </w:r>
    </w:p>
    <w:p w:rsidR="00554491" w:rsidRPr="00554491" w:rsidRDefault="00554491" w:rsidP="00554491">
      <w:pPr>
        <w:tabs>
          <w:tab w:val="left" w:pos="2086"/>
          <w:tab w:val="center" w:pos="4677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554491">
        <w:rPr>
          <w:rFonts w:ascii="Times New Roman" w:hAnsi="Times New Roman" w:cs="Times New Roman"/>
          <w:sz w:val="28"/>
          <w:szCs w:val="24"/>
        </w:rPr>
        <w:tab/>
      </w:r>
    </w:p>
    <w:p w:rsidR="00554491" w:rsidRDefault="00554491" w:rsidP="00554491">
      <w:pPr>
        <w:tabs>
          <w:tab w:val="left" w:pos="709"/>
          <w:tab w:val="center" w:pos="4677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554491">
        <w:rPr>
          <w:rFonts w:ascii="Times New Roman" w:hAnsi="Times New Roman" w:cs="Times New Roman"/>
          <w:sz w:val="28"/>
          <w:szCs w:val="24"/>
        </w:rPr>
        <w:tab/>
        <w:t>Так як це є багатокритеріальний варіант задачі, в нас вийшов більше ніж один оптимальний  розв’язок. Бінарні стрічки вказують на те, яка річ включена в рюкзак(1), або виключена з нього (0).</w:t>
      </w:r>
      <w:bookmarkStart w:id="2" w:name="_GoBack"/>
      <w:bookmarkEnd w:id="2"/>
    </w:p>
    <w:p w:rsidR="00AD15B5" w:rsidRPr="006D2360" w:rsidRDefault="00554491" w:rsidP="00554491">
      <w:pPr>
        <w:tabs>
          <w:tab w:val="left" w:pos="709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 w:rsidR="00AD15B5" w:rsidRPr="006D2360">
        <w:rPr>
          <w:rFonts w:ascii="Times New Roman" w:hAnsi="Times New Roman" w:cs="Times New Roman"/>
          <w:b/>
          <w:sz w:val="28"/>
          <w:szCs w:val="24"/>
        </w:rPr>
        <w:t>Висновок</w:t>
      </w:r>
    </w:p>
    <w:p w:rsidR="00AD15B5" w:rsidRPr="006D2360" w:rsidRDefault="00AD15B5" w:rsidP="00AD15B5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D2360">
        <w:rPr>
          <w:rFonts w:ascii="Times New Roman" w:hAnsi="Times New Roman" w:cs="Times New Roman"/>
          <w:sz w:val="28"/>
          <w:szCs w:val="24"/>
        </w:rPr>
        <w:t xml:space="preserve">Під час виконання даної розрахунково-графічної роботи я розглянув можливості, характеристики та алгоритми </w:t>
      </w:r>
      <w:r w:rsidRPr="006D2360">
        <w:rPr>
          <w:rFonts w:ascii="Times New Roman" w:hAnsi="Times New Roman" w:cs="Times New Roman"/>
          <w:sz w:val="28"/>
          <w:szCs w:val="28"/>
        </w:rPr>
        <w:t>The MOEA Framework. Розробив покроковий урок налаштування даної  бібліотеки для Eclipse та навів приклад програми з використанням фреймворку на мові Java.</w:t>
      </w:r>
    </w:p>
    <w:sectPr w:rsidR="00AD15B5" w:rsidRPr="006D2360" w:rsidSect="0055449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862" w:rsidRDefault="00E61862" w:rsidP="003D0E8B">
      <w:pPr>
        <w:spacing w:after="0" w:line="240" w:lineRule="auto"/>
      </w:pPr>
      <w:r>
        <w:separator/>
      </w:r>
    </w:p>
  </w:endnote>
  <w:endnote w:type="continuationSeparator" w:id="0">
    <w:p w:rsidR="00E61862" w:rsidRDefault="00E61862" w:rsidP="003D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862" w:rsidRDefault="00E61862" w:rsidP="003D0E8B">
      <w:pPr>
        <w:spacing w:after="0" w:line="240" w:lineRule="auto"/>
      </w:pPr>
      <w:r>
        <w:separator/>
      </w:r>
    </w:p>
  </w:footnote>
  <w:footnote w:type="continuationSeparator" w:id="0">
    <w:p w:rsidR="00E61862" w:rsidRDefault="00E61862" w:rsidP="003D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571476"/>
      <w:docPartObj>
        <w:docPartGallery w:val="Page Numbers (Top of Page)"/>
        <w:docPartUnique/>
      </w:docPartObj>
    </w:sdtPr>
    <w:sdtEndPr/>
    <w:sdtContent>
      <w:p w:rsidR="00F75361" w:rsidRDefault="00F7536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903" w:rsidRPr="00621903">
          <w:rPr>
            <w:noProof/>
            <w:lang w:val="ru-RU"/>
          </w:rPr>
          <w:t>22</w:t>
        </w:r>
        <w:r>
          <w:fldChar w:fldCharType="end"/>
        </w:r>
      </w:p>
    </w:sdtContent>
  </w:sdt>
  <w:p w:rsidR="00F75361" w:rsidRDefault="00F7536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B5418"/>
    <w:multiLevelType w:val="hybridMultilevel"/>
    <w:tmpl w:val="EC842F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231316F"/>
    <w:multiLevelType w:val="hybridMultilevel"/>
    <w:tmpl w:val="3A36A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384315"/>
    <w:multiLevelType w:val="hybridMultilevel"/>
    <w:tmpl w:val="9FE49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3D3001"/>
    <w:multiLevelType w:val="hybridMultilevel"/>
    <w:tmpl w:val="CAD2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6760B"/>
    <w:multiLevelType w:val="hybridMultilevel"/>
    <w:tmpl w:val="C028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903AB"/>
    <w:multiLevelType w:val="hybridMultilevel"/>
    <w:tmpl w:val="B3126D2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1087552"/>
    <w:multiLevelType w:val="hybridMultilevel"/>
    <w:tmpl w:val="22F0C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36C6B86"/>
    <w:multiLevelType w:val="hybridMultilevel"/>
    <w:tmpl w:val="99F2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A45E2"/>
    <w:multiLevelType w:val="hybridMultilevel"/>
    <w:tmpl w:val="CB10D12A"/>
    <w:lvl w:ilvl="0" w:tplc="4D7017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8F0589B"/>
    <w:multiLevelType w:val="hybridMultilevel"/>
    <w:tmpl w:val="DF92A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48"/>
    <w:rsid w:val="00013843"/>
    <w:rsid w:val="00023967"/>
    <w:rsid w:val="00053942"/>
    <w:rsid w:val="0009272A"/>
    <w:rsid w:val="000E1EA0"/>
    <w:rsid w:val="000F3317"/>
    <w:rsid w:val="00132E1D"/>
    <w:rsid w:val="00174783"/>
    <w:rsid w:val="0018674B"/>
    <w:rsid w:val="001C3DAE"/>
    <w:rsid w:val="001C5817"/>
    <w:rsid w:val="001E4E43"/>
    <w:rsid w:val="001F513D"/>
    <w:rsid w:val="0028149E"/>
    <w:rsid w:val="002A2A8A"/>
    <w:rsid w:val="002A7AC6"/>
    <w:rsid w:val="002A7DD4"/>
    <w:rsid w:val="00306C04"/>
    <w:rsid w:val="003200FD"/>
    <w:rsid w:val="0032482F"/>
    <w:rsid w:val="00350C1D"/>
    <w:rsid w:val="00354AB5"/>
    <w:rsid w:val="003D0E8B"/>
    <w:rsid w:val="004B00D9"/>
    <w:rsid w:val="004B6733"/>
    <w:rsid w:val="004C4476"/>
    <w:rsid w:val="004E2271"/>
    <w:rsid w:val="00544545"/>
    <w:rsid w:val="00554491"/>
    <w:rsid w:val="0056066B"/>
    <w:rsid w:val="0057658C"/>
    <w:rsid w:val="005D53EE"/>
    <w:rsid w:val="005F0A51"/>
    <w:rsid w:val="00621903"/>
    <w:rsid w:val="0063705B"/>
    <w:rsid w:val="0064707B"/>
    <w:rsid w:val="0068076F"/>
    <w:rsid w:val="0068251C"/>
    <w:rsid w:val="0069502F"/>
    <w:rsid w:val="006A5E92"/>
    <w:rsid w:val="006D0CBE"/>
    <w:rsid w:val="006D2360"/>
    <w:rsid w:val="006F17B6"/>
    <w:rsid w:val="006F77B7"/>
    <w:rsid w:val="00707269"/>
    <w:rsid w:val="00716114"/>
    <w:rsid w:val="007547CB"/>
    <w:rsid w:val="00797ADB"/>
    <w:rsid w:val="00847466"/>
    <w:rsid w:val="008C4B63"/>
    <w:rsid w:val="009F132A"/>
    <w:rsid w:val="00A6382C"/>
    <w:rsid w:val="00A876C2"/>
    <w:rsid w:val="00A94D86"/>
    <w:rsid w:val="00AD15B5"/>
    <w:rsid w:val="00AD2961"/>
    <w:rsid w:val="00B44B48"/>
    <w:rsid w:val="00B55303"/>
    <w:rsid w:val="00B70623"/>
    <w:rsid w:val="00B94896"/>
    <w:rsid w:val="00BB5C95"/>
    <w:rsid w:val="00BE02A3"/>
    <w:rsid w:val="00BF2362"/>
    <w:rsid w:val="00CC78F4"/>
    <w:rsid w:val="00CE3052"/>
    <w:rsid w:val="00CF07F5"/>
    <w:rsid w:val="00CF5475"/>
    <w:rsid w:val="00CF6C1E"/>
    <w:rsid w:val="00D33DF3"/>
    <w:rsid w:val="00D82344"/>
    <w:rsid w:val="00E11C47"/>
    <w:rsid w:val="00E61862"/>
    <w:rsid w:val="00ED0DA9"/>
    <w:rsid w:val="00EE0A77"/>
    <w:rsid w:val="00EF016D"/>
    <w:rsid w:val="00F36DB9"/>
    <w:rsid w:val="00F432A6"/>
    <w:rsid w:val="00F4504B"/>
    <w:rsid w:val="00F75361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F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F5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semiHidden/>
    <w:unhideWhenUsed/>
    <w:qFormat/>
    <w:rsid w:val="00CF5475"/>
    <w:pPr>
      <w:outlineLvl w:val="9"/>
    </w:pPr>
    <w:rPr>
      <w:lang w:eastAsia="uk-UA"/>
    </w:rPr>
  </w:style>
  <w:style w:type="character" w:customStyle="1" w:styleId="translation-chunk">
    <w:name w:val="translation-chunk"/>
    <w:basedOn w:val="a0"/>
    <w:rsid w:val="00023967"/>
  </w:style>
  <w:style w:type="paragraph" w:styleId="HTML0">
    <w:name w:val="HTML Preformatted"/>
    <w:basedOn w:val="a"/>
    <w:link w:val="HTML1"/>
    <w:uiPriority w:val="99"/>
    <w:semiHidden/>
    <w:unhideWhenUsed/>
    <w:rsid w:val="00F4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32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F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F5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semiHidden/>
    <w:unhideWhenUsed/>
    <w:qFormat/>
    <w:rsid w:val="00CF5475"/>
    <w:pPr>
      <w:outlineLvl w:val="9"/>
    </w:pPr>
    <w:rPr>
      <w:lang w:eastAsia="uk-UA"/>
    </w:rPr>
  </w:style>
  <w:style w:type="character" w:customStyle="1" w:styleId="translation-chunk">
    <w:name w:val="translation-chunk"/>
    <w:basedOn w:val="a0"/>
    <w:rsid w:val="00023967"/>
  </w:style>
  <w:style w:type="paragraph" w:styleId="HTML0">
    <w:name w:val="HTML Preformatted"/>
    <w:basedOn w:val="a"/>
    <w:link w:val="HTML1"/>
    <w:uiPriority w:val="99"/>
    <w:semiHidden/>
    <w:unhideWhenUsed/>
    <w:rsid w:val="00F4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32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65F82-2EF1-4484-9632-8B1DAE8F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11878</Words>
  <Characters>6771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2016-05-31T08:01:00Z</dcterms:created>
  <dcterms:modified xsi:type="dcterms:W3CDTF">2016-05-31T08:01:00Z</dcterms:modified>
</cp:coreProperties>
</file>