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EB" w:rsidRPr="00C01CEB" w:rsidRDefault="00C01CEB" w:rsidP="00C01CEB">
      <w:pPr>
        <w:shd w:val="clear" w:color="auto" w:fill="FFFFFF"/>
        <w:spacing w:before="8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proofErr w:type="gramStart"/>
      <w:r w:rsidRPr="00C01CEB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Вступ</w:t>
      </w:r>
      <w:proofErr w:type="spellEnd"/>
      <w:proofErr w:type="gramEnd"/>
      <w:r w:rsidRPr="00C01CEB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до ІТ. </w:t>
      </w:r>
      <w:proofErr w:type="spellStart"/>
      <w:r w:rsidRPr="00C01CEB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Компанії</w:t>
      </w:r>
      <w:proofErr w:type="spellEnd"/>
      <w:r w:rsidRPr="00C01CEB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та </w:t>
      </w:r>
      <w:proofErr w:type="spellStart"/>
      <w:r w:rsidRPr="00C01CEB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проекти</w:t>
      </w:r>
      <w:proofErr w:type="spellEnd"/>
      <w:r w:rsidRPr="00C01CEB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. </w:t>
      </w:r>
      <w:proofErr w:type="spellStart"/>
      <w:r w:rsidRPr="00C01CEB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Поняття</w:t>
      </w:r>
      <w:proofErr w:type="spellEnd"/>
      <w:r w:rsidRPr="00C01CEB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тестування</w:t>
      </w:r>
      <w:proofErr w:type="spellEnd"/>
      <w:r w:rsidRPr="00C01CEB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. </w:t>
      </w:r>
      <w:proofErr w:type="spellStart"/>
      <w:r w:rsidRPr="00C01CEB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Основні</w:t>
      </w:r>
      <w:proofErr w:type="spellEnd"/>
      <w:r w:rsidRPr="00C01CEB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>стандарти</w:t>
      </w:r>
      <w:proofErr w:type="spellEnd"/>
      <w:r w:rsidRPr="00C01CEB">
        <w:rPr>
          <w:rFonts w:ascii="Arial" w:eastAsia="Times New Roman" w:hAnsi="Arial" w:cs="Arial"/>
          <w:b/>
          <w:bCs/>
          <w:color w:val="000000"/>
          <w:sz w:val="34"/>
          <w:szCs w:val="34"/>
          <w:lang w:eastAsia="ru-RU"/>
        </w:rPr>
        <w:t xml:space="preserve"> ISTQB</w:t>
      </w:r>
    </w:p>
    <w:p w:rsidR="00C01CEB" w:rsidRPr="00C01CEB" w:rsidRDefault="00C01CEB" w:rsidP="00C01C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CEB" w:rsidRPr="00C01CEB" w:rsidRDefault="00C01CEB" w:rsidP="00C01C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Перший </w:t>
      </w:r>
      <w:proofErr w:type="spellStart"/>
      <w:proofErr w:type="gramStart"/>
      <w:r w:rsidRPr="00C01CEB">
        <w:rPr>
          <w:rFonts w:ascii="Arial" w:eastAsia="Times New Roman" w:hAnsi="Arial" w:cs="Arial"/>
          <w:b/>
          <w:bCs/>
          <w:color w:val="000000"/>
          <w:lang w:eastAsia="ru-RU"/>
        </w:rPr>
        <w:t>р</w:t>
      </w:r>
      <w:proofErr w:type="gramEnd"/>
      <w:r w:rsidRPr="00C01CEB">
        <w:rPr>
          <w:rFonts w:ascii="Arial" w:eastAsia="Times New Roman" w:hAnsi="Arial" w:cs="Arial"/>
          <w:b/>
          <w:bCs/>
          <w:color w:val="000000"/>
          <w:lang w:eastAsia="ru-RU"/>
        </w:rPr>
        <w:t>івень</w:t>
      </w:r>
      <w:proofErr w:type="spellEnd"/>
      <w:r w:rsidRPr="00C01CE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C01CEB">
        <w:rPr>
          <w:rFonts w:ascii="Arial" w:eastAsia="Times New Roman" w:hAnsi="Arial" w:cs="Arial"/>
          <w:color w:val="000000"/>
          <w:lang w:eastAsia="ru-RU"/>
        </w:rPr>
        <w:t xml:space="preserve">—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відпрацюй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навички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на базовому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рівні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</w:t>
      </w:r>
    </w:p>
    <w:p w:rsidR="00C01CEB" w:rsidRPr="00C01CEB" w:rsidRDefault="00C01CEB" w:rsidP="00C01CEB">
      <w:pPr>
        <w:numPr>
          <w:ilvl w:val="0"/>
          <w:numId w:val="1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Вибери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предмет з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твого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оточення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наприклад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, чашку, ноутбук, машину, футболку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тощо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) і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спробуй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його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протестувати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. Поясни,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чому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ти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обрав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/ла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саме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таку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перев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>ірку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</w:t>
      </w:r>
    </w:p>
    <w:p w:rsidR="00C01CEB" w:rsidRPr="00C01CEB" w:rsidRDefault="00C01CEB" w:rsidP="00C01CEB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Своїми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словами поясни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визначення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валідації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та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верифікації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</w:t>
      </w:r>
    </w:p>
    <w:p w:rsidR="00C01CEB" w:rsidRPr="00C01CEB" w:rsidRDefault="00C01CEB" w:rsidP="00C01CEB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CEB" w:rsidRPr="00C01CEB" w:rsidRDefault="00C01CEB" w:rsidP="00C01CEB">
      <w:pPr>
        <w:numPr>
          <w:ilvl w:val="0"/>
          <w:numId w:val="2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Об'єкт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тестування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: Смарт чашка з </w:t>
      </w:r>
      <w:proofErr w:type="spellStart"/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п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>ідігрівом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</w:t>
      </w:r>
    </w:p>
    <w:p w:rsidR="00C01CEB" w:rsidRPr="00C01CEB" w:rsidRDefault="00C01CEB" w:rsidP="00C01CE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Якісні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характеристики: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Керамічна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чорного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кольору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об'ємом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250 мл.</w:t>
      </w:r>
    </w:p>
    <w:p w:rsidR="00C01CEB" w:rsidRPr="00C01CEB" w:rsidRDefault="00C01CEB" w:rsidP="00C01CEB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Призначення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: Для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кави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і чаю.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Зовні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смарт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кухоль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цілий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видимих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дефектів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нема</w:t>
      </w:r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є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Перевіряємо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комплектацію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spellStart"/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Перев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>іряємо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сумісність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роботи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зі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смартфоном.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Перевіряємо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чи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працює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смарт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кухоль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з платформою для </w:t>
      </w:r>
      <w:proofErr w:type="spellStart"/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п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>ідзарядки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Перевіряємо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платформу </w:t>
      </w:r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на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роботу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від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мережі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220V.   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За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допомогою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смарт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кухля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можна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п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>ідігріти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молоко, чай,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каву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до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температури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55 </w:t>
      </w:r>
      <w:r w:rsidRPr="00C01CEB">
        <w:rPr>
          <w:rFonts w:ascii="Cambria Math" w:eastAsia="Times New Roman" w:hAnsi="Cambria Math" w:cs="Cambria Math"/>
          <w:color w:val="000000"/>
          <w:lang w:eastAsia="ru-RU"/>
        </w:rPr>
        <w:t>℃</w:t>
      </w:r>
      <w:r w:rsidRPr="00C01CEB">
        <w:rPr>
          <w:rFonts w:ascii="Arial" w:eastAsia="Times New Roman" w:hAnsi="Arial" w:cs="Arial"/>
          <w:color w:val="000000"/>
          <w:lang w:eastAsia="ru-RU"/>
        </w:rPr>
        <w:t>.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За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допомогою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платформи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можна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зарядити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смартфон. 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Смарт чашка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працює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зі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смартфоном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тільки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з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увімкненим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Bluetooth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 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Смарт чашка не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працює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з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вимкненим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Bluetooth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Смарт чашка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заряджається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від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платформи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Смарт чашка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сумісна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з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Android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та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iOS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пристроями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 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Смарт чашка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заряджається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тільки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від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платформи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комплекті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  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Смарт чашка не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працює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з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windows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phone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Платформа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самостійно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визначає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марку смартфона (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iPhone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8 і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вище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Samsung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або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Xiaomi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). 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Не </w:t>
      </w:r>
      <w:proofErr w:type="spellStart"/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п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>ідходить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для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миття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посудомийній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машині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</w:t>
      </w:r>
      <w:r w:rsidRPr="00C01CEB">
        <w:rPr>
          <w:rFonts w:ascii="Arial" w:eastAsia="Times New Roman" w:hAnsi="Arial" w:cs="Arial"/>
          <w:color w:val="000000"/>
          <w:lang w:eastAsia="ru-RU"/>
        </w:rPr>
        <w:tab/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Не </w:t>
      </w:r>
      <w:proofErr w:type="spellStart"/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п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>ідходить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для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використання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мікрохвильовці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Смарт чашка </w:t>
      </w:r>
      <w:proofErr w:type="spellStart"/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п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>ід'єднується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до смартфона.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Налаштовується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через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додаток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  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Через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додаток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можна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змінити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температуру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нагрівання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Смарт чашку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зручно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тримати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руці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, ручка і корпус чашки не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нагрівається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Красивого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дизайну.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Зручна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і проста у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використанні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Смарт-чашка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об'ємом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250 мл,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виконана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з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нержавіючої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сталі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з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керамічним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покриттям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Чорного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кольору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.  Є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індикатор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р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>івня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зарядки.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Роз'єм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для </w:t>
      </w:r>
      <w:proofErr w:type="spellStart"/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п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>ідключення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платформи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usb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type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-c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П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>ідтримує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обрану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температуру напою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протягом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години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без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підзарядки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Стоячи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зарядці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, чашка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тримає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потрібну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температуру весь день.</w:t>
      </w:r>
    </w:p>
    <w:p w:rsidR="00C01CEB" w:rsidRPr="00C01CEB" w:rsidRDefault="00C01CEB" w:rsidP="00C01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CEB">
        <w:rPr>
          <w:rFonts w:ascii="Arial" w:eastAsia="Times New Roman" w:hAnsi="Arial" w:cs="Arial"/>
          <w:color w:val="000000"/>
          <w:lang w:eastAsia="ru-RU"/>
        </w:rPr>
        <w:t xml:space="preserve">Смарт чашка </w:t>
      </w:r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 xml:space="preserve">не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бо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>їться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потрапляння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вологи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на корпус,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можна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брати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з собою на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прогулянку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дощову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і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морозну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погоду. Смарт чашка не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має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додаткового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захисту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від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падіння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 </w:t>
      </w:r>
    </w:p>
    <w:p w:rsidR="00C01CEB" w:rsidRPr="00C01CEB" w:rsidRDefault="00C01CEB" w:rsidP="00C01C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CEB" w:rsidRPr="00C01CEB" w:rsidRDefault="00C01CEB" w:rsidP="00C01C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1C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Валідація</w:t>
      </w:r>
      <w:proofErr w:type="spellEnd"/>
      <w:r w:rsidRPr="00C01C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C01CEB">
        <w:rPr>
          <w:rFonts w:ascii="Arial" w:eastAsia="Times New Roman" w:hAnsi="Arial" w:cs="Arial"/>
          <w:color w:val="000000"/>
          <w:lang w:eastAsia="ru-RU"/>
        </w:rPr>
        <w:t xml:space="preserve">-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це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впевненість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  </w:t>
      </w:r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в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тому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що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продукт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створений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по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всім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необхідним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стандартам.</w:t>
      </w:r>
    </w:p>
    <w:p w:rsidR="00C01CEB" w:rsidRPr="00C01CEB" w:rsidRDefault="00C01CEB" w:rsidP="00C01C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1C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Верифікація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допомагає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переконатися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що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продукт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відповідає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початковим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заданим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вимогам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до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нього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</w:t>
      </w:r>
    </w:p>
    <w:p w:rsidR="00C01CEB" w:rsidRPr="00C01CEB" w:rsidRDefault="00C01CEB" w:rsidP="00C01C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CEB" w:rsidRPr="00C01CEB" w:rsidRDefault="00C01CEB" w:rsidP="00C01C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CEB" w:rsidRPr="00C01CEB" w:rsidRDefault="00C01CEB" w:rsidP="00C01CE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1CEB">
        <w:rPr>
          <w:rFonts w:ascii="Arial" w:eastAsia="Times New Roman" w:hAnsi="Arial" w:cs="Arial"/>
          <w:b/>
          <w:bCs/>
          <w:color w:val="000000"/>
          <w:lang w:eastAsia="ru-RU"/>
        </w:rPr>
        <w:t>Другий</w:t>
      </w:r>
      <w:proofErr w:type="spellEnd"/>
      <w:r w:rsidRPr="00C01CE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C01CEB">
        <w:rPr>
          <w:rFonts w:ascii="Arial" w:eastAsia="Times New Roman" w:hAnsi="Arial" w:cs="Arial"/>
          <w:b/>
          <w:bCs/>
          <w:color w:val="000000"/>
          <w:lang w:eastAsia="ru-RU"/>
        </w:rPr>
        <w:t>р</w:t>
      </w:r>
      <w:proofErr w:type="gramEnd"/>
      <w:r w:rsidRPr="00C01CEB">
        <w:rPr>
          <w:rFonts w:ascii="Arial" w:eastAsia="Times New Roman" w:hAnsi="Arial" w:cs="Arial"/>
          <w:b/>
          <w:bCs/>
          <w:color w:val="000000"/>
          <w:lang w:eastAsia="ru-RU"/>
        </w:rPr>
        <w:t>івень</w:t>
      </w:r>
      <w:proofErr w:type="spellEnd"/>
      <w:r w:rsidRPr="00C01CE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C01CEB">
        <w:rPr>
          <w:rFonts w:ascii="Arial" w:eastAsia="Times New Roman" w:hAnsi="Arial" w:cs="Arial"/>
          <w:color w:val="000000"/>
          <w:lang w:eastAsia="ru-RU"/>
        </w:rPr>
        <w:t xml:space="preserve">—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детальніше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заглибся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в практику. </w:t>
      </w:r>
    </w:p>
    <w:p w:rsidR="00C01CEB" w:rsidRPr="00C01CEB" w:rsidRDefault="00C01CEB" w:rsidP="00C01CEB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lastRenderedPageBreak/>
        <w:t>Виконай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завдання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попереднього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р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>івня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.</w:t>
      </w:r>
    </w:p>
    <w:p w:rsidR="00C01CEB" w:rsidRPr="00C01CEB" w:rsidRDefault="00C01CEB" w:rsidP="00C01CEB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Склади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порівняльну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таблицю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р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>ізних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видів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компаній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Вкажи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плюси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та </w:t>
      </w:r>
      <w:proofErr w:type="spellStart"/>
      <w:proofErr w:type="gramStart"/>
      <w:r w:rsidRPr="00C01CEB">
        <w:rPr>
          <w:rFonts w:ascii="Arial" w:eastAsia="Times New Roman" w:hAnsi="Arial" w:cs="Arial"/>
          <w:color w:val="000000"/>
          <w:lang w:eastAsia="ru-RU"/>
        </w:rPr>
        <w:t>м</w:t>
      </w:r>
      <w:proofErr w:type="gramEnd"/>
      <w:r w:rsidRPr="00C01CEB">
        <w:rPr>
          <w:rFonts w:ascii="Arial" w:eastAsia="Times New Roman" w:hAnsi="Arial" w:cs="Arial"/>
          <w:color w:val="000000"/>
          <w:lang w:eastAsia="ru-RU"/>
        </w:rPr>
        <w:t>інуси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кожної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з них (з точки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зору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01CEB">
        <w:rPr>
          <w:rFonts w:ascii="Arial" w:eastAsia="Times New Roman" w:hAnsi="Arial" w:cs="Arial"/>
          <w:color w:val="000000"/>
          <w:lang w:eastAsia="ru-RU"/>
        </w:rPr>
        <w:t>працівника</w:t>
      </w:r>
      <w:proofErr w:type="spellEnd"/>
      <w:r w:rsidRPr="00C01CEB">
        <w:rPr>
          <w:rFonts w:ascii="Arial" w:eastAsia="Times New Roman" w:hAnsi="Arial" w:cs="Arial"/>
          <w:color w:val="000000"/>
          <w:lang w:eastAsia="ru-RU"/>
        </w:rPr>
        <w:t>). </w:t>
      </w:r>
    </w:p>
    <w:p w:rsidR="00C01CEB" w:rsidRPr="00C01CEB" w:rsidRDefault="00C01CEB" w:rsidP="00C01CEB">
      <w:pPr>
        <w:shd w:val="clear" w:color="auto" w:fill="FFFFFF"/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1521"/>
        <w:gridCol w:w="3949"/>
        <w:gridCol w:w="3365"/>
      </w:tblGrid>
      <w:tr w:rsidR="00C01CEB" w:rsidRPr="00C01CEB" w:rsidTr="00C01C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 xml:space="preserve">Вид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shd w:val="clear" w:color="auto" w:fill="FFFFFF"/>
                <w:lang w:eastAsia="ru-RU"/>
              </w:rPr>
              <w:t>компанії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274E13"/>
                <w:sz w:val="36"/>
                <w:szCs w:val="36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FF0000"/>
                <w:sz w:val="36"/>
                <w:szCs w:val="36"/>
                <w:lang w:eastAsia="ru-RU"/>
              </w:rPr>
              <w:t>-</w:t>
            </w:r>
          </w:p>
        </w:tc>
      </w:tr>
      <w:tr w:rsidR="00C01CEB" w:rsidRPr="00C01CEB" w:rsidTr="00C01C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D0D0D"/>
                <w:lang w:eastAsia="ru-RU"/>
              </w:rPr>
              <w:t>Product</w:t>
            </w:r>
            <w:proofErr w:type="spellEnd"/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Більше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можливостей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впливати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продукт,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ухвалювати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ішення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брати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себе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відповідальність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Відсутність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ієрархії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та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бюрократії</w:t>
            </w:r>
            <w:proofErr w:type="spellEnd"/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Можливість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побачити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зсередини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роботу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всіх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функцій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технологічної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компанії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Можливість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отримати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частку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б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ізнесі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Стабільність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Налагоджений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процес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 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Є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можливість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бути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експертом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окремо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взят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ій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галузі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Робота над одним продуктом в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одній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команді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Складніше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потрапити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.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Більш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високі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вимоги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до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фахівці</w:t>
            </w:r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proofErr w:type="spellEnd"/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Відсутність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можливості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міграції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між</w:t>
            </w:r>
            <w:proofErr w:type="spellEnd"/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проектами.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Є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ризик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що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продукт не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вистрілить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Відсутність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мобільності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</w:tr>
      <w:tr w:rsidR="00C01CEB" w:rsidRPr="00C01CEB" w:rsidTr="00C01C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D0D0D"/>
                <w:lang w:eastAsia="ru-RU"/>
              </w:rPr>
              <w:t>Startup</w:t>
            </w:r>
            <w:proofErr w:type="spellEnd"/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Багатозадачність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колективна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робота та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навчання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 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Максимальна участь </w:t>
            </w:r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у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проєкті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Постійні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інновації</w:t>
            </w:r>
            <w:proofErr w:type="spellEnd"/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Швидке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просування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Прямий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контакт з ринком.</w:t>
            </w:r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Багато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невизначеності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іоритети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зсуваються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процеси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слабоформалізовані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старті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трохи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ресурсі</w:t>
            </w:r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proofErr w:type="spellEnd"/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Є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ризик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що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продукт не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вистрілить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Низький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івень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заробітної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плати.</w:t>
            </w:r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Високий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івень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стресу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</w:tr>
      <w:tr w:rsidR="00C01CEB" w:rsidRPr="00C01CEB" w:rsidTr="00C01C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D0D0D"/>
                <w:lang w:eastAsia="ru-RU"/>
              </w:rPr>
              <w:t>Outsource</w:t>
            </w:r>
            <w:proofErr w:type="spellEnd"/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Довгострокові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бізнес-відносини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Можливість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переходити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проєкту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на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проєкт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Освоювати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нові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технології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Розширювати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свою зону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інтересів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працюючи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 </w:t>
            </w:r>
            <w:proofErr w:type="spellStart"/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ізних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напрямках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і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пробуючи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себе в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різних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сферах.</w:t>
            </w:r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Більш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швидке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кар'єрне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зростання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порівняно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продуктовою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компанією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Небезпека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застрягти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на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не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цікавому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довгостроковому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проєкті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Високе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навантаження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Ефект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конвеєра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  </w:t>
            </w:r>
          </w:p>
        </w:tc>
      </w:tr>
      <w:tr w:rsidR="00C01CEB" w:rsidRPr="00C01CEB" w:rsidTr="00C01C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D0D0D"/>
                <w:lang w:eastAsia="ru-RU"/>
              </w:rPr>
              <w:t>Outstaff</w:t>
            </w:r>
            <w:proofErr w:type="spellEnd"/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Близькість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до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замовника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Найпрозорі</w:t>
            </w:r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ша</w:t>
            </w:r>
            <w:proofErr w:type="spellEnd"/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модель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із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можливих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варіантів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співпраці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із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замовниками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Робота на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проєктах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ізної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складності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та сфер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бізнесу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Пряма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комунікація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із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замовником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Відчуття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причетності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до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створення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нового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проєкту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Досвід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роботи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</w:t>
            </w:r>
            <w:proofErr w:type="spellStart"/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ізноманітних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проєктах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Можливість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із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часом прейти </w:t>
            </w:r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у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штат,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якщо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компанія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високо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оцінить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работу над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проєктом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 xml:space="preserve">Як правило,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відсутні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джуніор-позиції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Складно перейти на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інший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проєкт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Дзвінки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та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особисте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спілкування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клієнтом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забирає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більше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часу.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Часто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зустрічаються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рутинні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завдання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Відсутність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мотивації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у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позаштатних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співробітників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 </w:t>
            </w:r>
          </w:p>
        </w:tc>
      </w:tr>
      <w:tr w:rsidR="00C01CEB" w:rsidRPr="00C01CEB" w:rsidTr="00C01C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D0D0D"/>
                <w:lang w:eastAsia="ru-RU"/>
              </w:rPr>
              <w:t>Academy</w:t>
            </w:r>
            <w:proofErr w:type="spellEnd"/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Можливість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інтелектуального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і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особистісного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розвитку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Використання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творчого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потенціалу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та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розширення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кругозору. 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Взаємодія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цікавими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людьми,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нові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корисні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знайомства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Необхідність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роботи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великим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обсягом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інформації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Обмеженість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у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часі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дедлайни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Необхідність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роботи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у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режимі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багатозадачності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Ймовірність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емоційного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вигорання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1CEB" w:rsidRPr="00C01CEB" w:rsidTr="00C01C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D0D0D"/>
                <w:lang w:eastAsia="ru-RU"/>
              </w:rPr>
              <w:t>Recruitment</w:t>
            </w:r>
            <w:proofErr w:type="spellEnd"/>
            <w:r w:rsidRPr="00C01CEB">
              <w:rPr>
                <w:rFonts w:ascii="Arial" w:eastAsia="Times New Roman" w:hAnsi="Arial" w:cs="Arial"/>
                <w:color w:val="0D0D0D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D0D0D"/>
                <w:lang w:eastAsia="ru-RU"/>
              </w:rPr>
              <w:t>Agency</w:t>
            </w:r>
            <w:proofErr w:type="spellEnd"/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Високий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івень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комунікації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різними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клієнтами-компаніями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Можливість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ознайомитися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новими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продуктами і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технологіями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процесі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роботи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замовником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переключення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сфер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діяльності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 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Розвинена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система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бонусів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і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фінансового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росту, яка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залежить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від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власної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ефективності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 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Постійна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необхідність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освоєння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використання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сучасних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інструментів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і </w:t>
            </w:r>
            <w:proofErr w:type="spellStart"/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ідходів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Гнучкий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графік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Періоди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стагнації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роботі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кандидатами.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Однотипність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задач. 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Висока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конкуренція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Необхідність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здійснення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холодних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"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дзвінків</w:t>
            </w:r>
            <w:proofErr w:type="spellEnd"/>
            <w:proofErr w:type="gram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,</w:t>
            </w:r>
            <w:proofErr w:type="gram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як в </w:t>
            </w:r>
            <w:proofErr w:type="spellStart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>сфері</w:t>
            </w:r>
            <w:proofErr w:type="spellEnd"/>
            <w:r w:rsidRPr="00C01CEB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продаж.</w:t>
            </w:r>
          </w:p>
          <w:p w:rsidR="00C01CEB" w:rsidRPr="00C01CEB" w:rsidRDefault="00C01CEB" w:rsidP="00C01CE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01CEB" w:rsidRPr="00C01CEB" w:rsidTr="00C01CEB">
        <w:trPr>
          <w:trHeight w:val="2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CEB" w:rsidRPr="00C01CEB" w:rsidRDefault="00C01CEB" w:rsidP="00C01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01CEB" w:rsidRPr="00C01CEB" w:rsidRDefault="00C01CEB" w:rsidP="00C01CE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1725" w:rsidRDefault="00C01CEB">
      <w:bookmarkStart w:id="0" w:name="_GoBack"/>
      <w:bookmarkEnd w:id="0"/>
    </w:p>
    <w:sectPr w:rsidR="0074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3460"/>
    <w:multiLevelType w:val="multilevel"/>
    <w:tmpl w:val="1B14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E6772F"/>
    <w:multiLevelType w:val="multilevel"/>
    <w:tmpl w:val="480A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E7B88"/>
    <w:multiLevelType w:val="multilevel"/>
    <w:tmpl w:val="A368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A1"/>
    <w:rsid w:val="00777A0E"/>
    <w:rsid w:val="00785B3B"/>
    <w:rsid w:val="009563A1"/>
    <w:rsid w:val="00C0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1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1C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01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01C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1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1C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01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01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Скрипникова</dc:creator>
  <cp:keywords/>
  <dc:description/>
  <cp:lastModifiedBy>Наталия Скрипникова</cp:lastModifiedBy>
  <cp:revision>2</cp:revision>
  <dcterms:created xsi:type="dcterms:W3CDTF">2023-04-04T22:28:00Z</dcterms:created>
  <dcterms:modified xsi:type="dcterms:W3CDTF">2023-04-04T22:28:00Z</dcterms:modified>
</cp:coreProperties>
</file>