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5C" w:rsidRDefault="007D6DAA">
      <w:pPr>
        <w:rPr>
          <w:rFonts w:ascii="Adobe Caslon Pro" w:hAnsi="Adobe Caslon Pro"/>
          <w:sz w:val="24"/>
        </w:rPr>
      </w:pPr>
      <w:bookmarkStart w:id="0" w:name="_GoBack"/>
      <w:bookmarkEnd w:id="0"/>
      <w:r>
        <w:rPr>
          <w:rFonts w:ascii="Adobe Caslon Pro" w:hAnsi="Adobe Caslon Pro"/>
          <w:sz w:val="24"/>
        </w:rPr>
        <w:t>Nama:</w:t>
      </w:r>
      <w:r>
        <w:rPr>
          <w:rFonts w:ascii="Adobe Caslon Pro" w:hAnsi="Adobe Caslon Pro"/>
          <w:sz w:val="24"/>
        </w:rPr>
        <w:tab/>
        <w:t>Muhammad Ikhsan</w:t>
      </w:r>
    </w:p>
    <w:p w:rsidR="007D6DAA" w:rsidRDefault="007D6DAA">
      <w:pPr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Kelas:</w:t>
      </w:r>
      <w:r>
        <w:rPr>
          <w:rFonts w:ascii="Adobe Caslon Pro" w:hAnsi="Adobe Caslon Pro"/>
          <w:sz w:val="24"/>
        </w:rPr>
        <w:tab/>
        <w:t>19.3A.11</w:t>
      </w:r>
    </w:p>
    <w:p w:rsidR="007D6DAA" w:rsidRDefault="007D6DAA">
      <w:pPr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>NIM:</w:t>
      </w:r>
      <w:r>
        <w:rPr>
          <w:rFonts w:ascii="Adobe Caslon Pro" w:hAnsi="Adobe Caslon Pro"/>
          <w:sz w:val="24"/>
        </w:rPr>
        <w:tab/>
        <w:t>19200259</w:t>
      </w:r>
    </w:p>
    <w:p w:rsidR="007D6DAA" w:rsidRDefault="007D6DAA">
      <w:pPr>
        <w:rPr>
          <w:rFonts w:ascii="Adobe Caslon Pro" w:hAnsi="Adobe Caslon Pro"/>
          <w:sz w:val="24"/>
        </w:rPr>
      </w:pPr>
    </w:p>
    <w:p w:rsidR="007D6DAA" w:rsidRDefault="007D6DAA">
      <w:pPr>
        <w:rPr>
          <w:rFonts w:ascii="Adobe Caslon Pro" w:hAnsi="Adobe Caslon Pro"/>
          <w:sz w:val="24"/>
        </w:rPr>
      </w:pPr>
    </w:p>
    <w:p w:rsidR="007D6DAA" w:rsidRDefault="007D6DAA" w:rsidP="007D6DAA">
      <w:pPr>
        <w:jc w:val="center"/>
        <w:rPr>
          <w:rFonts w:ascii="Adobe Caslon Pro" w:hAnsi="Adobe Caslon Pro" w:cs="David"/>
          <w:b/>
          <w:sz w:val="36"/>
        </w:rPr>
      </w:pPr>
      <w:r>
        <w:rPr>
          <w:rFonts w:ascii="Adobe Caslon Pro" w:hAnsi="Adobe Caslon Pro" w:cs="David" w:hint="cs"/>
          <w:b/>
          <w:sz w:val="36"/>
        </w:rPr>
        <w:t>TUGAS WEB PROGRAMMING II</w:t>
      </w:r>
    </w:p>
    <w:p w:rsidR="007D6DAA" w:rsidRDefault="007D6DAA" w:rsidP="007D6DAA">
      <w:pPr>
        <w:pBdr>
          <w:bottom w:val="thinThickThinMediumGap" w:sz="18" w:space="1" w:color="auto"/>
        </w:pBdr>
        <w:jc w:val="center"/>
        <w:rPr>
          <w:rFonts w:ascii="Adobe Caslon Pro" w:hAnsi="Adobe Caslon Pro" w:cs="David"/>
          <w:b/>
          <w:sz w:val="36"/>
        </w:rPr>
      </w:pPr>
      <w:r>
        <w:rPr>
          <w:rFonts w:ascii="Adobe Caslon Pro" w:hAnsi="Adobe Caslon Pro" w:cs="David"/>
          <w:b/>
          <w:sz w:val="36"/>
        </w:rPr>
        <w:t>PERTEMUAN 4</w:t>
      </w:r>
    </w:p>
    <w:p w:rsidR="007D6DAA" w:rsidRDefault="007D6DAA" w:rsidP="007D6DAA">
      <w:pPr>
        <w:rPr>
          <w:rFonts w:ascii="Adobe Caslon Pro" w:hAnsi="Adobe Caslon Pro" w:cs="David"/>
          <w:b/>
          <w:sz w:val="24"/>
        </w:rPr>
      </w:pPr>
    </w:p>
    <w:p w:rsidR="007D6DAA" w:rsidRDefault="007D6DAA" w:rsidP="007D6DAA">
      <w:pPr>
        <w:rPr>
          <w:rFonts w:ascii="Adobe Caslon Pro" w:hAnsi="Adobe Caslon Pro" w:cs="David"/>
          <w:b/>
          <w:sz w:val="24"/>
        </w:rPr>
      </w:pPr>
    </w:p>
    <w:p w:rsidR="007D6DAA" w:rsidRDefault="007D6DAA" w:rsidP="007D6DAA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t>4.1.</w:t>
      </w:r>
      <w:r w:rsidR="00E33A1A">
        <w:rPr>
          <w:rFonts w:ascii="Adobe Devanagari" w:hAnsi="Adobe Devanagari" w:cs="Adobe Devanagari"/>
          <w:b/>
          <w:sz w:val="24"/>
        </w:rPr>
        <w:t xml:space="preserve"> Membuat Tampilan Sederhana yang dinamis</w:t>
      </w:r>
    </w:p>
    <w:p w:rsidR="007D6DAA" w:rsidRDefault="007D6DAA" w:rsidP="007D6DAA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t>Web.php</w:t>
      </w:r>
    </w:p>
    <w:p w:rsidR="007D6DAA" w:rsidRDefault="007D6DAA" w:rsidP="007D6DAA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t>coding:</w:t>
      </w:r>
    </w:p>
    <w:p w:rsidR="007D6DAA" w:rsidRDefault="007D6DAA" w:rsidP="00524A08">
      <w:pPr>
        <w:jc w:val="center"/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4EB43426" wp14:editId="6935E990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AA" w:rsidRDefault="007D6DAA" w:rsidP="007D6DAA">
      <w:pPr>
        <w:rPr>
          <w:rFonts w:ascii="Adobe Devanagari" w:hAnsi="Adobe Devanagari" w:cs="Adobe Devanagari"/>
          <w:sz w:val="24"/>
        </w:rPr>
      </w:pPr>
    </w:p>
    <w:p w:rsidR="007D6DAA" w:rsidRDefault="007D6DAA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br w:type="page"/>
      </w:r>
    </w:p>
    <w:p w:rsidR="007D6DAA" w:rsidRDefault="007D6DAA" w:rsidP="007D6DAA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lastRenderedPageBreak/>
        <w:t>v_header.php</w:t>
      </w:r>
    </w:p>
    <w:p w:rsidR="007D6DAA" w:rsidRDefault="007D6DAA" w:rsidP="007D6DAA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t>coding:</w:t>
      </w:r>
    </w:p>
    <w:p w:rsidR="007D6DAA" w:rsidRDefault="007D6DAA" w:rsidP="00524A08">
      <w:pPr>
        <w:jc w:val="center"/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0E5F2200" wp14:editId="1ED624EC">
            <wp:extent cx="5731510" cy="3653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AA" w:rsidRDefault="007D6DAA" w:rsidP="007D6DAA">
      <w:pPr>
        <w:rPr>
          <w:rFonts w:ascii="Adobe Devanagari" w:hAnsi="Adobe Devanagari" w:cs="Adobe Devanagari"/>
          <w:sz w:val="24"/>
        </w:rPr>
      </w:pPr>
    </w:p>
    <w:p w:rsidR="00524A08" w:rsidRDefault="00524A08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br w:type="page"/>
      </w:r>
    </w:p>
    <w:p w:rsidR="007D6DAA" w:rsidRDefault="00524A08" w:rsidP="007D6DAA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lastRenderedPageBreak/>
        <w:t>v_index.php</w:t>
      </w:r>
    </w:p>
    <w:p w:rsidR="00524A08" w:rsidRDefault="00524A08" w:rsidP="007D6DAA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t>coding:</w:t>
      </w:r>
    </w:p>
    <w:p w:rsidR="00524A08" w:rsidRDefault="00524A08" w:rsidP="00524A08">
      <w:pPr>
        <w:jc w:val="center"/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1F1A5585" wp14:editId="24CB054A">
            <wp:extent cx="5731510" cy="5053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08" w:rsidRDefault="00524A08" w:rsidP="00524A08">
      <w:pPr>
        <w:jc w:val="center"/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0C62960" wp14:editId="7E56A2AE">
            <wp:extent cx="5731510" cy="3410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08" w:rsidRDefault="00524A08" w:rsidP="007D6DAA">
      <w:pPr>
        <w:rPr>
          <w:rFonts w:ascii="Adobe Devanagari" w:hAnsi="Adobe Devanagari" w:cs="Adobe Devanagari"/>
          <w:sz w:val="24"/>
        </w:rPr>
      </w:pPr>
    </w:p>
    <w:p w:rsidR="00524A08" w:rsidRDefault="00524A08" w:rsidP="007D6DAA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t>v_footer.php</w:t>
      </w:r>
    </w:p>
    <w:p w:rsidR="00524A08" w:rsidRDefault="00524A08" w:rsidP="007D6DAA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t>coding:</w:t>
      </w:r>
    </w:p>
    <w:p w:rsidR="00524A08" w:rsidRDefault="00524A08" w:rsidP="00524A08">
      <w:pPr>
        <w:jc w:val="center"/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4DF938AA" wp14:editId="328E5B48">
            <wp:extent cx="49625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08" w:rsidRDefault="00524A08" w:rsidP="007D6DAA">
      <w:pPr>
        <w:rPr>
          <w:rFonts w:ascii="Adobe Devanagari" w:hAnsi="Adobe Devanagari" w:cs="Adobe Devanagari"/>
          <w:sz w:val="24"/>
        </w:rPr>
      </w:pPr>
    </w:p>
    <w:p w:rsidR="00524A08" w:rsidRDefault="00524A08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br w:type="page"/>
      </w:r>
    </w:p>
    <w:p w:rsidR="00524A08" w:rsidRDefault="00524A08" w:rsidP="007D6DAA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lastRenderedPageBreak/>
        <w:t>stylebuku.css</w:t>
      </w:r>
    </w:p>
    <w:p w:rsidR="00524A08" w:rsidRDefault="00524A08" w:rsidP="007D6DAA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t>coding:</w:t>
      </w:r>
    </w:p>
    <w:p w:rsidR="00524A08" w:rsidRDefault="00524A08" w:rsidP="00524A08">
      <w:pPr>
        <w:jc w:val="center"/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65EA11B5" wp14:editId="45DF0174">
            <wp:extent cx="5731510" cy="5774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08" w:rsidRDefault="00524A08" w:rsidP="006C65ED">
      <w:pPr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118D2F4" wp14:editId="70F0B1DC">
            <wp:extent cx="2571750" cy="565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08" w:rsidRDefault="00524A08" w:rsidP="00524A08">
      <w:pPr>
        <w:rPr>
          <w:rFonts w:ascii="Adobe Devanagari" w:hAnsi="Adobe Devanagari" w:cs="Adobe Devanagari"/>
          <w:sz w:val="24"/>
        </w:rPr>
      </w:pPr>
    </w:p>
    <w:p w:rsidR="00E33A1A" w:rsidRDefault="00E33A1A" w:rsidP="00524A08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t xml:space="preserve">4.2 </w:t>
      </w:r>
      <w:r w:rsidR="00B771A5">
        <w:rPr>
          <w:rFonts w:ascii="Adobe Devanagari" w:hAnsi="Adobe Devanagari" w:cs="Adobe Devanagari"/>
          <w:b/>
          <w:sz w:val="24"/>
        </w:rPr>
        <w:t>. Setting base_url() pada codeigniter</w:t>
      </w:r>
    </w:p>
    <w:p w:rsidR="00B771A5" w:rsidRDefault="006C65ED" w:rsidP="00524A08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t>coding:</w:t>
      </w:r>
    </w:p>
    <w:p w:rsidR="006C65ED" w:rsidRDefault="006C65ED" w:rsidP="00524A08">
      <w:pPr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0B7BE783" wp14:editId="1A733003">
            <wp:extent cx="344805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ED" w:rsidRDefault="006C65ED" w:rsidP="00524A08">
      <w:pPr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6BD8B7BB" wp14:editId="5DD4BD51">
            <wp:extent cx="261937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ED" w:rsidRDefault="006C65ED" w:rsidP="00524A08">
      <w:pPr>
        <w:rPr>
          <w:rFonts w:ascii="Adobe Devanagari" w:hAnsi="Adobe Devanagari" w:cs="Adobe Devanagari"/>
          <w:sz w:val="24"/>
        </w:rPr>
      </w:pPr>
    </w:p>
    <w:p w:rsidR="006C65ED" w:rsidRDefault="006C65ED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br w:type="page"/>
      </w:r>
    </w:p>
    <w:p w:rsidR="006C65ED" w:rsidRDefault="006C65ED" w:rsidP="00524A08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sz w:val="24"/>
        </w:rPr>
        <w:lastRenderedPageBreak/>
        <w:t>Hasil</w:t>
      </w:r>
    </w:p>
    <w:p w:rsidR="006C65ED" w:rsidRDefault="006C65ED" w:rsidP="006C65ED">
      <w:pPr>
        <w:jc w:val="center"/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11CC8072" wp14:editId="42E1D8C8">
            <wp:extent cx="5731510" cy="3434715"/>
            <wp:effectExtent l="19050" t="19050" r="2159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DC9" w:rsidRDefault="00453DC9" w:rsidP="006C65ED">
      <w:pPr>
        <w:jc w:val="center"/>
        <w:rPr>
          <w:rFonts w:ascii="Adobe Devanagari" w:hAnsi="Adobe Devanagari" w:cs="Adobe Devanagari"/>
          <w:sz w:val="24"/>
        </w:rPr>
      </w:pPr>
    </w:p>
    <w:p w:rsidR="00D30DD4" w:rsidRDefault="00D30DD4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br w:type="page"/>
      </w:r>
    </w:p>
    <w:p w:rsidR="00453DC9" w:rsidRDefault="00D30DD4" w:rsidP="00453DC9">
      <w:pPr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</w:rPr>
        <w:lastRenderedPageBreak/>
        <w:t>v_about</w:t>
      </w:r>
    </w:p>
    <w:p w:rsidR="00D30DD4" w:rsidRDefault="00D30DD4" w:rsidP="00453DC9">
      <w:pPr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007060FC" wp14:editId="0A0BE818">
            <wp:extent cx="4886325" cy="488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D4" w:rsidRDefault="00D30DD4" w:rsidP="00453DC9">
      <w:pPr>
        <w:rPr>
          <w:rFonts w:ascii="Adobe Devanagari" w:hAnsi="Adobe Devanagari" w:cs="Adobe Devanagari"/>
          <w:sz w:val="24"/>
        </w:rPr>
      </w:pPr>
    </w:p>
    <w:p w:rsidR="00D30DD4" w:rsidRDefault="00D30DD4" w:rsidP="00453DC9">
      <w:pPr>
        <w:rPr>
          <w:rFonts w:ascii="Adobe Devanagari" w:hAnsi="Adobe Devanagari" w:cs="Adobe Devanagari"/>
          <w:sz w:val="24"/>
        </w:rPr>
      </w:pPr>
      <w:r>
        <w:rPr>
          <w:rFonts w:ascii="Adobe Devanagari" w:hAnsi="Adobe Devanagari" w:cs="Adobe Devanagari"/>
          <w:b/>
          <w:sz w:val="24"/>
        </w:rPr>
        <w:t>Web.php</w:t>
      </w:r>
    </w:p>
    <w:p w:rsidR="00D30DD4" w:rsidRPr="00D30DD4" w:rsidRDefault="00D30DD4" w:rsidP="00453DC9">
      <w:pPr>
        <w:rPr>
          <w:rFonts w:ascii="Adobe Devanagari" w:hAnsi="Adobe Devanagari" w:cs="Adobe Devanagari"/>
          <w:sz w:val="24"/>
        </w:rPr>
      </w:pPr>
      <w:r>
        <w:rPr>
          <w:noProof/>
          <w:lang w:eastAsia="id-ID"/>
        </w:rPr>
        <w:drawing>
          <wp:inline distT="0" distB="0" distL="0" distR="0" wp14:anchorId="7EB773E0" wp14:editId="1F610835">
            <wp:extent cx="324802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D4" w:rsidRPr="00D30DD4" w:rsidSect="00524A08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AA"/>
    <w:rsid w:val="00453DC9"/>
    <w:rsid w:val="00524A08"/>
    <w:rsid w:val="006C65ED"/>
    <w:rsid w:val="0078455C"/>
    <w:rsid w:val="007D6DAA"/>
    <w:rsid w:val="00B771A5"/>
    <w:rsid w:val="00D30DD4"/>
    <w:rsid w:val="00E33A1A"/>
    <w:rsid w:val="00E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645A8-75EE-494E-8432-21DA2EAF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2021-10-10T06:14:00Z</dcterms:created>
  <dcterms:modified xsi:type="dcterms:W3CDTF">2021-10-10T06:14:00Z</dcterms:modified>
</cp:coreProperties>
</file>