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5FB925" wp14:paraId="2C078E63" wp14:textId="76FFAF78">
      <w:pPr>
        <w:pStyle w:val="Title"/>
        <w:jc w:val="center"/>
      </w:pPr>
      <w:r w:rsidR="6C10AF28">
        <w:rPr>
          <w:rtl w:val="1"/>
        </w:rPr>
        <w:t>لغتي</w:t>
      </w:r>
    </w:p>
    <w:p w:rsidR="6C10AF28" w:rsidP="175FB925" w:rsidRDefault="6C10AF28" w14:paraId="7102FED2" w14:textId="6DC66A27">
      <w:pPr>
        <w:pStyle w:val="Normal"/>
        <w:jc w:val="center"/>
      </w:pPr>
      <w:r w:rsidR="6C10AF28">
        <w:rPr>
          <w:rtl w:val="1"/>
        </w:rPr>
        <w:t>الصف</w:t>
      </w:r>
      <w:r w:rsidR="6C10AF28">
        <w:rPr>
          <w:rtl w:val="1"/>
        </w:rPr>
        <w:t xml:space="preserve"> 2\ب الطالب احسان سميح الشريف</w:t>
      </w:r>
    </w:p>
    <w:p w:rsidR="175FB925" w:rsidRDefault="175FB925" w14:paraId="3A22BAFF" w14:textId="0FA2038B">
      <w:r>
        <w:br w:type="page"/>
      </w:r>
    </w:p>
    <w:p w:rsidR="4D2E2428" w:rsidP="175FB925" w:rsidRDefault="4D2E2428" w14:paraId="21673208" w14:textId="48A18F83">
      <w:pPr>
        <w:pStyle w:val="Heading1"/>
        <w:shd w:val="clear" w:color="auto" w:fill="FFFFFF" w:themeFill="background1"/>
        <w:spacing w:before="0" w:beforeAutospacing="off" w:after="225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اخطاء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الشباب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وفشلهم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في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الحياة</w:t>
      </w:r>
    </w:p>
    <w:p w:rsidR="4D2E2428" w:rsidP="175FB925" w:rsidRDefault="4D2E2428" w14:paraId="609D63A9" w14:textId="5BC3B383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أهداف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غير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واقعية</w:t>
      </w:r>
    </w:p>
    <w:p w:rsidR="4D2E2428" w:rsidP="175FB925" w:rsidRDefault="4D2E2428" w14:paraId="663D4CC8" w14:textId="30F28A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يحلم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شخص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يتمناه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الأحلام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محيط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قدراته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ومستواه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الاجتماعي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3FEDEB4" w14:textId="12943F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والاكتئاب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ويحزن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الحياة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الاجتماعية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الأسباب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ينتج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0E75BF0A" w14:textId="4D559915">
      <w:pPr>
        <w:shd w:val="clear" w:color="auto" w:fill="FFFFFF" w:themeFill="background1"/>
        <w:spacing w:before="0" w:beforeAutospacing="off" w:after="255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شاهد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أيضًا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175886bac5884259">
        <w:r w:rsidRPr="175FB925" w:rsidR="4D2E2428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8263"/>
            <w:sz w:val="24"/>
            <w:szCs w:val="24"/>
            <w:u w:val="none"/>
            <w:lang w:val="en-US"/>
          </w:rPr>
          <w:t>بحث عن الشباب بالعناصر والمقدمة والخاتمة</w:t>
        </w:r>
      </w:hyperlink>
    </w:p>
    <w:p w:rsidR="4D2E2428" w:rsidP="175FB925" w:rsidRDefault="4D2E2428" w14:paraId="32F5A95E" w14:textId="336E7570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التخطيط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</w:p>
    <w:p w:rsidR="4D2E2428" w:rsidP="175FB925" w:rsidRDefault="4D2E2428" w14:paraId="4F73D53C" w14:textId="3B2AD81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أكثر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5bb94fcc65184466">
        <w:r w:rsidRPr="175FB925" w:rsidR="4D2E2428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8263"/>
            <w:sz w:val="24"/>
            <w:szCs w:val="24"/>
            <w:u w:val="none"/>
            <w:lang w:val="en-US"/>
          </w:rPr>
          <w:t>الأسباب المنتشرة للإصابة بالفشل</w:t>
        </w:r>
      </w:hyperlink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التخطيط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بشكل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عشوائي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3B99EA0" w14:textId="3D37508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هدف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العوامل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تجعلك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أكثر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عرضة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للإصابة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لذلك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أسس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وخطط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معينة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مراتب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التقدم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F963D24" w14:textId="4C9775FF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التكيف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المعيشية</w:t>
      </w:r>
    </w:p>
    <w:p w:rsidR="4D2E2428" w:rsidP="175FB925" w:rsidRDefault="4D2E2428" w14:paraId="2496668F" w14:textId="5E289C2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نظرة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المجتمع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المحيط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الأسباب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ينتج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الإصابة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667720F7" w14:textId="1E06269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تتمتع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بحس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التكيف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الخاصة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الإبداع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جميع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مراحل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وتخطي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المستويات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5EB42CC" w14:textId="72534718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الاعتراف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وتصحيحه</w:t>
      </w:r>
    </w:p>
    <w:p w:rsidR="4D2E2428" w:rsidP="175FB925" w:rsidRDefault="4D2E2428" w14:paraId="212BBA6E" w14:textId="2DA71BF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الأمور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الطبيعية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المعرض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الإنسان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تعترف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تصليحه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2A959A5" w14:textId="3CAD7E7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ذلك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الطريق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أخرى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وتتجاوزها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وتصلح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أطباعك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وصفاتك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التقدم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بشكل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جيد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66F75FB" w14:textId="6970DEA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مبادئ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وأسس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تتخذها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مشكلة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أو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الاستناد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5DD04DB" w14:textId="2042C188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التفكير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بطريقة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سلبية</w:t>
      </w:r>
    </w:p>
    <w:p w:rsidR="4D2E2428" w:rsidP="175FB925" w:rsidRDefault="4D2E2428" w14:paraId="1145A4DA" w14:textId="7AAB0BB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التفكير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هو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سلاح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قاتل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ومدمر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للإنسان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ومجرد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مشكلة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تشعر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743D5523" w14:textId="514C7C7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وتتمكن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منك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الحالة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التوجه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الله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والدعاء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والالتزام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بالصلاة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تقوم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بالوقوف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ثانية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تيأس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18222BE" w14:textId="42E18C9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وتبحث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وتبتعد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الأفكار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وتحرص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دائما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زرع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الثقة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بنفسك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وتعزيزها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الشخصية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وفي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المهنية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D36BA3D" w14:textId="09DC9F61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تضيع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مكاسب</w:t>
      </w:r>
    </w:p>
    <w:p w:rsidR="4D2E2428" w:rsidP="175FB925" w:rsidRDefault="4D2E2428" w14:paraId="5EBFA5F6" w14:textId="4658808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الإنترنت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الفيس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بوك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الواتس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الجلوس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المقاهي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العوامل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مضيعة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للوقت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الذريع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590D2E36" w14:textId="17B0C157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دقيقة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نستغلها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التعلم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بأسهل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الطرق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وتصبح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مفيد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لنفسك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وللمجتمع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116A7E7" w14:textId="2FF23339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إعطاء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الجسم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حقه</w:t>
      </w:r>
    </w:p>
    <w:p w:rsidR="4D2E2428" w:rsidP="175FB925" w:rsidRDefault="4D2E2428" w14:paraId="747D471B" w14:textId="0EDEBDF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للجسد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تعطيه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الراحة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تناضل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وتحرص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0FE8173" w14:textId="57B17B0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أخذ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قسط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الراحة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الأمور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الهامة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بالأمراض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إصابتك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تسعى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الأحلام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تطمح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إليها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7DC022BF" w14:textId="232C858A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الأشخاص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السلبيين</w:t>
      </w:r>
    </w:p>
    <w:p w:rsidR="4D2E2428" w:rsidP="175FB925" w:rsidRDefault="4D2E2428" w14:paraId="2D16CF09" w14:textId="0E9B2C37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دائما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رسولنا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الكريم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يأمرنا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بالابتعاد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والأشخاص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الذين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يعانون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1F6A83A" w14:textId="57E7427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مثل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الأمراض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الخبيثة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ينشروا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المرض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بجانبهم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ويصدرون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حولهم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فشلهم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4F00CE3" w14:textId="5B8FC70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لذلك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تصادق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الأشخاص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الصالحين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الناجحين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عملهم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تصبح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مثلهم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ويقفوا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جانبك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طريق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75FB925" w:rsidP="175FB925" w:rsidRDefault="175FB925" w14:paraId="6862D703" w14:textId="23EB4C90">
      <w:pPr>
        <w:pStyle w:val="Normal"/>
        <w:jc w:val="center"/>
        <w:rPr>
          <w:sz w:val="24"/>
          <w:szCs w:val="24"/>
        </w:rPr>
      </w:pPr>
    </w:p>
    <w:p w:rsidR="175FB925" w:rsidP="175FB925" w:rsidRDefault="175FB925" w14:paraId="4226C667" w14:textId="6EE76890">
      <w:pPr>
        <w:pStyle w:val="Normal"/>
        <w:jc w:val="center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8fd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571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71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d0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578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252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9e3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0b4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D3EEE"/>
    <w:rsid w:val="13839FF6"/>
    <w:rsid w:val="175FB925"/>
    <w:rsid w:val="1E5A9E13"/>
    <w:rsid w:val="247D3EEE"/>
    <w:rsid w:val="2BF4C40B"/>
    <w:rsid w:val="2F3DE325"/>
    <w:rsid w:val="4D2E2428"/>
    <w:rsid w:val="6C10AF28"/>
    <w:rsid w:val="7017F43E"/>
    <w:rsid w:val="7017F43E"/>
    <w:rsid w:val="741FE5D3"/>
    <w:rsid w:val="78F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3EEE"/>
  <w15:chartTrackingRefBased/>
  <w15:docId w15:val="{85E3E984-890B-4F31-9157-4B9EB7BE3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5FB9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5FB9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qall.net/search-young-people-elements-introduction-conclusion/" TargetMode="External" Id="R175886bac5884259" /><Relationship Type="http://schemas.openxmlformats.org/officeDocument/2006/relationships/hyperlink" Target="https://www.fastcompany.com/3035120/4-steps-to-overcoming-failure-and-using-it-to-your-advanta" TargetMode="External" Id="R5bb94fcc65184466" /><Relationship Type="http://schemas.openxmlformats.org/officeDocument/2006/relationships/numbering" Target="numbering.xml" Id="R4883840cafca46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2025-04-21T13:01:45.9184403Z</dcterms:created>
  <dcterms:modified xsi:type="dcterms:W3CDTF">2025-04-21T13:09:51.2501352Z</dcterms:modified>
  <dc:creator>احسان الشريف</dc:creator>
  <lastModifiedBy>احسان الشريف</lastModifiedBy>
</coreProperties>
</file>