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5AC8" w:rsidRPr="00E85B82" w:rsidRDefault="00335AC8" w:rsidP="00E85B82">
      <w:pPr>
        <w:rPr>
          <w:rFonts w:ascii="Times New Roman" w:hAnsi="Times New Roman" w:cs="Times New Roman"/>
          <w:b/>
          <w:color w:val="948A54" w:themeColor="background2" w:themeShade="80"/>
          <w:sz w:val="40"/>
          <w:szCs w:val="40"/>
        </w:rPr>
      </w:pPr>
      <w:r w:rsidRPr="00E85B82">
        <w:rPr>
          <w:rFonts w:ascii="Times New Roman" w:hAnsi="Times New Roman" w:cs="Times New Roman"/>
          <w:b/>
          <w:color w:val="948A54" w:themeColor="background2" w:themeShade="80"/>
          <w:sz w:val="40"/>
          <w:szCs w:val="40"/>
        </w:rPr>
        <w:t>Narrative</w:t>
      </w:r>
    </w:p>
    <w:p w:rsidR="00335AC8" w:rsidRDefault="00335AC8" w:rsidP="00335AC8">
      <w:pPr>
        <w:rPr>
          <w:b/>
        </w:rPr>
      </w:pPr>
      <w:r>
        <w:rPr>
          <w:b/>
        </w:rPr>
        <w:t>Introduction</w:t>
      </w:r>
    </w:p>
    <w:p w:rsidR="00335AC8" w:rsidRPr="00335AC8" w:rsidRDefault="00335AC8" w:rsidP="00335AC8">
      <w:pPr>
        <w:rPr>
          <w:b/>
        </w:rPr>
      </w:pPr>
      <w:r>
        <w:rPr>
          <w:rFonts w:ascii="Times New Roman" w:hAnsi="Times New Roman" w:cs="Times New Roman"/>
        </w:rPr>
        <w:t>T</w:t>
      </w:r>
      <w:r w:rsidRPr="00335AC8">
        <w:rPr>
          <w:rFonts w:ascii="Times New Roman" w:hAnsi="Times New Roman" w:cs="Times New Roman"/>
        </w:rPr>
        <w:t xml:space="preserve">he European Vending </w:t>
      </w:r>
      <w:r w:rsidRPr="00335AC8">
        <w:rPr>
          <w:rFonts w:ascii="Times New Roman" w:hAnsi="Times New Roman" w:cs="Times New Roman"/>
        </w:rPr>
        <w:t>Association</w:t>
      </w:r>
      <w:r w:rsidRPr="00335AC8">
        <w:rPr>
          <w:rFonts w:ascii="Times New Roman" w:hAnsi="Times New Roman" w:cs="Times New Roman"/>
        </w:rPr>
        <w:t xml:space="preserve"> estimates that every day 82 million food and drink items are purchased from a vending machine, by European customers (</w:t>
      </w:r>
      <w:r w:rsidRPr="00335AC8">
        <w:rPr>
          <w:rFonts w:ascii="Times New Roman" w:hAnsi="Times New Roman" w:cs="Times New Roman"/>
        </w:rPr>
        <w:t>including Russia</w:t>
      </w:r>
      <w:r>
        <w:rPr>
          <w:rFonts w:ascii="Times New Roman" w:hAnsi="Times New Roman" w:cs="Times New Roman"/>
        </w:rPr>
        <w:t xml:space="preserve">, Turkey, and Ukraine). </w:t>
      </w:r>
    </w:p>
    <w:p w:rsidR="00335AC8" w:rsidRPr="00335AC8" w:rsidRDefault="00335AC8" w:rsidP="00335AC8">
      <w:pPr>
        <w:spacing w:after="0" w:line="240" w:lineRule="auto"/>
        <w:rPr>
          <w:rFonts w:ascii="Times New Roman" w:hAnsi="Times New Roman" w:cs="Times New Roman"/>
        </w:rPr>
      </w:pPr>
      <w:r w:rsidRPr="00335AC8">
        <w:rPr>
          <w:rFonts w:ascii="Times New Roman" w:hAnsi="Times New Roman" w:cs="Times New Roman"/>
        </w:rPr>
        <w:t>In 2012 the field of operating machines has remained almost stable with 3.77 million operating machines. 80% of t</w:t>
      </w:r>
      <w:r w:rsidRPr="00335AC8">
        <w:rPr>
          <w:rFonts w:ascii="Times New Roman" w:hAnsi="Times New Roman" w:cs="Times New Roman"/>
        </w:rPr>
        <w:t>hese machines where located in Europe’s</w:t>
      </w:r>
      <w:r w:rsidRPr="00335AC8">
        <w:rPr>
          <w:rFonts w:ascii="Times New Roman" w:hAnsi="Times New Roman" w:cs="Times New Roman"/>
        </w:rPr>
        <w:t xml:space="preserve"> 6 big leading markets the big 6 </w:t>
      </w:r>
      <w:r w:rsidRPr="00335AC8">
        <w:rPr>
          <w:rFonts w:ascii="Times New Roman" w:hAnsi="Times New Roman" w:cs="Times New Roman"/>
        </w:rPr>
        <w:t>(Italy</w:t>
      </w:r>
      <w:r w:rsidRPr="00335AC8">
        <w:rPr>
          <w:rFonts w:ascii="Times New Roman" w:hAnsi="Times New Roman" w:cs="Times New Roman"/>
        </w:rPr>
        <w:t>, France, Germany, the Netherlands, Spain and the United Kingdom.).</w:t>
      </w:r>
    </w:p>
    <w:p w:rsidR="00335AC8" w:rsidRPr="00335AC8" w:rsidRDefault="00335AC8" w:rsidP="00335AC8">
      <w:pPr>
        <w:spacing w:after="0" w:line="240" w:lineRule="auto"/>
        <w:rPr>
          <w:rFonts w:ascii="Times New Roman" w:hAnsi="Times New Roman" w:cs="Times New Roman"/>
        </w:rPr>
      </w:pPr>
      <w:r w:rsidRPr="00335AC8">
        <w:rPr>
          <w:rFonts w:ascii="Times New Roman" w:hAnsi="Times New Roman" w:cs="Times New Roman"/>
        </w:rPr>
        <w:t>An</w:t>
      </w:r>
      <w:r w:rsidRPr="00335AC8">
        <w:rPr>
          <w:rFonts w:ascii="Times New Roman" w:hAnsi="Times New Roman" w:cs="Times New Roman"/>
        </w:rPr>
        <w:t xml:space="preserve"> Interesting fact according to the Europea</w:t>
      </w:r>
      <w:bookmarkStart w:id="0" w:name="_GoBack"/>
      <w:bookmarkEnd w:id="0"/>
      <w:r w:rsidRPr="00335AC8">
        <w:rPr>
          <w:rFonts w:ascii="Times New Roman" w:hAnsi="Times New Roman" w:cs="Times New Roman"/>
        </w:rPr>
        <w:t xml:space="preserve">n </w:t>
      </w:r>
      <w:r w:rsidRPr="00335AC8">
        <w:rPr>
          <w:rFonts w:ascii="Times New Roman" w:hAnsi="Times New Roman" w:cs="Times New Roman"/>
        </w:rPr>
        <w:t>Vending Association</w:t>
      </w:r>
      <w:r w:rsidRPr="00335AC8">
        <w:rPr>
          <w:rFonts w:ascii="Times New Roman" w:hAnsi="Times New Roman" w:cs="Times New Roman"/>
        </w:rPr>
        <w:t xml:space="preserve"> is that 60% of these operating machine</w:t>
      </w:r>
      <w:r w:rsidRPr="00335AC8">
        <w:rPr>
          <w:rFonts w:ascii="Times New Roman" w:hAnsi="Times New Roman" w:cs="Times New Roman"/>
        </w:rPr>
        <w:t xml:space="preserve">s are hot drinks </w:t>
      </w:r>
      <w:r w:rsidRPr="00335AC8">
        <w:rPr>
          <w:rFonts w:ascii="Times New Roman" w:hAnsi="Times New Roman" w:cs="Times New Roman"/>
        </w:rPr>
        <w:t>vending machines whereas the remaining 40% can be evenly divided between cold drinks and a mix of both hot drinks and cold drinks vending machines.</w:t>
      </w:r>
    </w:p>
    <w:p w:rsidR="00335AC8" w:rsidRPr="00335AC8" w:rsidRDefault="00335AC8" w:rsidP="00335AC8">
      <w:pPr>
        <w:spacing w:after="0" w:line="240" w:lineRule="auto"/>
        <w:rPr>
          <w:rFonts w:ascii="Times New Roman" w:hAnsi="Times New Roman" w:cs="Times New Roman"/>
        </w:rPr>
      </w:pPr>
      <w:r w:rsidRPr="00335AC8">
        <w:rPr>
          <w:rFonts w:ascii="Times New Roman" w:hAnsi="Times New Roman" w:cs="Times New Roman"/>
        </w:rPr>
        <w:t xml:space="preserve">The total turnover from vending machines in 2012 </w:t>
      </w:r>
      <w:proofErr w:type="gramStart"/>
      <w:r w:rsidRPr="00335AC8">
        <w:rPr>
          <w:rFonts w:ascii="Times New Roman" w:hAnsi="Times New Roman" w:cs="Times New Roman"/>
        </w:rPr>
        <w:t>was</w:t>
      </w:r>
      <w:r>
        <w:rPr>
          <w:rFonts w:ascii="Times New Roman" w:hAnsi="Times New Roman" w:cs="Times New Roman"/>
        </w:rPr>
        <w:t xml:space="preserve"> </w:t>
      </w:r>
      <w:r w:rsidRPr="00335AC8">
        <w:rPr>
          <w:rFonts w:ascii="Times New Roman" w:hAnsi="Times New Roman" w:cs="Times New Roman"/>
        </w:rPr>
        <w:t xml:space="preserve"> €</w:t>
      </w:r>
      <w:proofErr w:type="gramEnd"/>
      <w:r w:rsidRPr="00335AC8">
        <w:rPr>
          <w:rFonts w:ascii="Times New Roman" w:hAnsi="Times New Roman" w:cs="Times New Roman"/>
        </w:rPr>
        <w:t>11.3 billion.</w:t>
      </w:r>
    </w:p>
    <w:p w:rsidR="00335AC8" w:rsidRPr="00335AC8" w:rsidRDefault="00335AC8" w:rsidP="00335AC8">
      <w:pPr>
        <w:spacing w:after="0" w:line="240" w:lineRule="auto"/>
        <w:rPr>
          <w:rFonts w:ascii="Times New Roman" w:hAnsi="Times New Roman" w:cs="Times New Roman"/>
        </w:rPr>
      </w:pPr>
      <w:r w:rsidRPr="00335AC8">
        <w:rPr>
          <w:rFonts w:ascii="Times New Roman" w:hAnsi="Times New Roman" w:cs="Times New Roman"/>
        </w:rPr>
        <w:t xml:space="preserve">The total number of items sold through vending machines in 2012 was 30 billion units, of which 24 billion items were dispensed in the Big Six.  </w:t>
      </w:r>
    </w:p>
    <w:p w:rsidR="00335AC8" w:rsidRPr="00335AC8" w:rsidRDefault="00335AC8" w:rsidP="00335AC8">
      <w:pPr>
        <w:spacing w:after="0" w:line="240" w:lineRule="auto"/>
        <w:rPr>
          <w:rFonts w:ascii="Times New Roman" w:hAnsi="Times New Roman" w:cs="Times New Roman"/>
        </w:rPr>
      </w:pPr>
    </w:p>
    <w:p w:rsidR="00335AC8" w:rsidRPr="00335AC8" w:rsidRDefault="00335AC8" w:rsidP="00335AC8">
      <w:pPr>
        <w:spacing w:after="0" w:line="240" w:lineRule="auto"/>
        <w:rPr>
          <w:rFonts w:ascii="Times New Roman" w:hAnsi="Times New Roman" w:cs="Times New Roman"/>
        </w:rPr>
      </w:pPr>
      <w:r w:rsidRPr="00335AC8">
        <w:rPr>
          <w:rFonts w:ascii="Times New Roman" w:hAnsi="Times New Roman" w:cs="Times New Roman"/>
        </w:rPr>
        <w:t>EasyVending(We can change this name later)</w:t>
      </w:r>
    </w:p>
    <w:p w:rsidR="00335AC8" w:rsidRPr="00335AC8" w:rsidRDefault="00335AC8" w:rsidP="00335AC8">
      <w:pPr>
        <w:spacing w:after="0" w:line="240" w:lineRule="auto"/>
        <w:rPr>
          <w:rFonts w:ascii="Times New Roman" w:hAnsi="Times New Roman" w:cs="Times New Roman"/>
        </w:rPr>
      </w:pPr>
    </w:p>
    <w:p w:rsidR="00335AC8" w:rsidRDefault="00335AC8" w:rsidP="00335AC8">
      <w:pPr>
        <w:spacing w:after="0" w:line="240" w:lineRule="auto"/>
        <w:rPr>
          <w:rFonts w:ascii="Times New Roman" w:hAnsi="Times New Roman" w:cs="Times New Roman"/>
        </w:rPr>
      </w:pPr>
      <w:r w:rsidRPr="00335AC8">
        <w:rPr>
          <w:rFonts w:ascii="Times New Roman" w:hAnsi="Times New Roman" w:cs="Times New Roman"/>
        </w:rPr>
        <w:t>We are proposing a system hereafter "EasyVending</w:t>
      </w:r>
      <w:r w:rsidRPr="00335AC8">
        <w:rPr>
          <w:rFonts w:ascii="Times New Roman" w:hAnsi="Times New Roman" w:cs="Times New Roman"/>
        </w:rPr>
        <w:t>” to</w:t>
      </w:r>
      <w:r w:rsidRPr="00335AC8">
        <w:rPr>
          <w:rFonts w:ascii="Times New Roman" w:hAnsi="Times New Roman" w:cs="Times New Roman"/>
        </w:rPr>
        <w:t xml:space="preserve"> Vending Machine Manufacturers (VMM's), that promises to understand "easy interfacing" and making it the core and heart of every vending machine.</w:t>
      </w:r>
    </w:p>
    <w:p w:rsidR="00E85B82" w:rsidRPr="00335AC8" w:rsidRDefault="00E85B82" w:rsidP="00E85B82">
      <w:pPr>
        <w:spacing w:after="0" w:line="240" w:lineRule="auto"/>
        <w:rPr>
          <w:rFonts w:ascii="Times New Roman" w:hAnsi="Times New Roman" w:cs="Times New Roman"/>
        </w:rPr>
      </w:pPr>
      <w:r w:rsidRPr="00335AC8">
        <w:rPr>
          <w:rFonts w:ascii="Times New Roman" w:hAnsi="Times New Roman" w:cs="Times New Roman"/>
        </w:rPr>
        <w:t xml:space="preserve">EasyVending's interfaces can be broken down into 7 categories </w:t>
      </w:r>
    </w:p>
    <w:p w:rsidR="00E85B82" w:rsidRPr="00335AC8" w:rsidRDefault="00E85B82" w:rsidP="00E85B82">
      <w:pPr>
        <w:spacing w:after="0" w:line="240" w:lineRule="auto"/>
        <w:rPr>
          <w:rFonts w:ascii="Times New Roman" w:hAnsi="Times New Roman" w:cs="Times New Roman"/>
        </w:rPr>
      </w:pPr>
    </w:p>
    <w:p w:rsidR="00E85B82" w:rsidRPr="00E85B82" w:rsidRDefault="00E85B82" w:rsidP="00E85B82">
      <w:pPr>
        <w:pStyle w:val="ListParagraph"/>
        <w:numPr>
          <w:ilvl w:val="0"/>
          <w:numId w:val="2"/>
        </w:numPr>
        <w:spacing w:after="0" w:line="240" w:lineRule="auto"/>
        <w:rPr>
          <w:rFonts w:ascii="Times New Roman" w:hAnsi="Times New Roman" w:cs="Times New Roman"/>
        </w:rPr>
      </w:pPr>
      <w:r w:rsidRPr="00E85B82">
        <w:rPr>
          <w:rFonts w:ascii="Times New Roman" w:hAnsi="Times New Roman" w:cs="Times New Roman"/>
        </w:rPr>
        <w:t>Administrative Setup</w:t>
      </w:r>
    </w:p>
    <w:p w:rsidR="00E85B82" w:rsidRPr="00E85B82" w:rsidRDefault="00E85B82" w:rsidP="00E85B82">
      <w:pPr>
        <w:pStyle w:val="ListParagraph"/>
        <w:numPr>
          <w:ilvl w:val="0"/>
          <w:numId w:val="2"/>
        </w:numPr>
        <w:spacing w:after="0" w:line="240" w:lineRule="auto"/>
        <w:rPr>
          <w:rFonts w:ascii="Times New Roman" w:hAnsi="Times New Roman" w:cs="Times New Roman"/>
        </w:rPr>
      </w:pPr>
      <w:r w:rsidRPr="00E85B82">
        <w:rPr>
          <w:rFonts w:ascii="Times New Roman" w:hAnsi="Times New Roman" w:cs="Times New Roman"/>
        </w:rPr>
        <w:t>Accounting</w:t>
      </w:r>
    </w:p>
    <w:p w:rsidR="00E85B82" w:rsidRPr="00E85B82" w:rsidRDefault="00E85B82" w:rsidP="00E85B82">
      <w:pPr>
        <w:pStyle w:val="ListParagraph"/>
        <w:numPr>
          <w:ilvl w:val="0"/>
          <w:numId w:val="2"/>
        </w:numPr>
        <w:spacing w:after="0" w:line="240" w:lineRule="auto"/>
        <w:rPr>
          <w:rFonts w:ascii="Times New Roman" w:hAnsi="Times New Roman" w:cs="Times New Roman"/>
        </w:rPr>
      </w:pPr>
      <w:r w:rsidRPr="00E85B82">
        <w:rPr>
          <w:rFonts w:ascii="Times New Roman" w:hAnsi="Times New Roman" w:cs="Times New Roman"/>
        </w:rPr>
        <w:t>Alert Control</w:t>
      </w:r>
    </w:p>
    <w:p w:rsidR="00E85B82" w:rsidRPr="00E85B82" w:rsidRDefault="00E85B82" w:rsidP="00E85B82">
      <w:pPr>
        <w:pStyle w:val="ListParagraph"/>
        <w:numPr>
          <w:ilvl w:val="0"/>
          <w:numId w:val="2"/>
        </w:numPr>
        <w:spacing w:after="0" w:line="240" w:lineRule="auto"/>
        <w:rPr>
          <w:rFonts w:ascii="Times New Roman" w:hAnsi="Times New Roman" w:cs="Times New Roman"/>
        </w:rPr>
      </w:pPr>
      <w:r w:rsidRPr="00E85B82">
        <w:rPr>
          <w:rFonts w:ascii="Times New Roman" w:hAnsi="Times New Roman" w:cs="Times New Roman"/>
        </w:rPr>
        <w:t>Inventory Control</w:t>
      </w:r>
    </w:p>
    <w:p w:rsidR="00E85B82" w:rsidRPr="00E85B82" w:rsidRDefault="00E85B82" w:rsidP="00E85B82">
      <w:pPr>
        <w:pStyle w:val="ListParagraph"/>
        <w:numPr>
          <w:ilvl w:val="0"/>
          <w:numId w:val="2"/>
        </w:numPr>
        <w:spacing w:after="0" w:line="240" w:lineRule="auto"/>
        <w:rPr>
          <w:rFonts w:ascii="Times New Roman" w:hAnsi="Times New Roman" w:cs="Times New Roman"/>
        </w:rPr>
      </w:pPr>
      <w:r w:rsidRPr="00E85B82">
        <w:rPr>
          <w:rFonts w:ascii="Times New Roman" w:hAnsi="Times New Roman" w:cs="Times New Roman"/>
        </w:rPr>
        <w:t>Pricing</w:t>
      </w:r>
    </w:p>
    <w:p w:rsidR="00E85B82" w:rsidRPr="00E85B82" w:rsidRDefault="00E85B82" w:rsidP="00E85B82">
      <w:pPr>
        <w:pStyle w:val="ListParagraph"/>
        <w:numPr>
          <w:ilvl w:val="0"/>
          <w:numId w:val="2"/>
        </w:numPr>
        <w:spacing w:after="0" w:line="240" w:lineRule="auto"/>
        <w:rPr>
          <w:rFonts w:ascii="Times New Roman" w:hAnsi="Times New Roman" w:cs="Times New Roman"/>
        </w:rPr>
      </w:pPr>
      <w:r w:rsidRPr="00E85B82">
        <w:rPr>
          <w:rFonts w:ascii="Times New Roman" w:hAnsi="Times New Roman" w:cs="Times New Roman"/>
        </w:rPr>
        <w:t>Order(Products)</w:t>
      </w:r>
    </w:p>
    <w:p w:rsidR="00E85B82" w:rsidRPr="00E85B82" w:rsidRDefault="00E85B82" w:rsidP="00E85B82">
      <w:pPr>
        <w:pStyle w:val="ListParagraph"/>
        <w:numPr>
          <w:ilvl w:val="0"/>
          <w:numId w:val="2"/>
        </w:numPr>
        <w:spacing w:after="0" w:line="240" w:lineRule="auto"/>
        <w:rPr>
          <w:rFonts w:ascii="Times New Roman" w:hAnsi="Times New Roman" w:cs="Times New Roman"/>
        </w:rPr>
      </w:pPr>
      <w:r w:rsidRPr="00E85B82">
        <w:rPr>
          <w:rFonts w:ascii="Times New Roman" w:hAnsi="Times New Roman" w:cs="Times New Roman"/>
        </w:rPr>
        <w:t xml:space="preserve">Shelve Product Mapping Internal </w:t>
      </w:r>
    </w:p>
    <w:p w:rsidR="00E85B82" w:rsidRPr="00E85B82" w:rsidRDefault="00E85B82" w:rsidP="00E85B82">
      <w:pPr>
        <w:pStyle w:val="ListParagraph"/>
        <w:numPr>
          <w:ilvl w:val="0"/>
          <w:numId w:val="2"/>
        </w:numPr>
        <w:spacing w:after="0" w:line="240" w:lineRule="auto"/>
        <w:rPr>
          <w:rFonts w:ascii="Times New Roman" w:hAnsi="Times New Roman" w:cs="Times New Roman"/>
        </w:rPr>
      </w:pPr>
      <w:r w:rsidRPr="00E85B82">
        <w:rPr>
          <w:rFonts w:ascii="Times New Roman" w:hAnsi="Times New Roman" w:cs="Times New Roman"/>
        </w:rPr>
        <w:t>Reports (Data accumulated from sensors i.e. temperature etc.)</w:t>
      </w:r>
    </w:p>
    <w:p w:rsidR="00E85B82" w:rsidRPr="00335AC8" w:rsidRDefault="00E85B82" w:rsidP="00335AC8">
      <w:pPr>
        <w:spacing w:after="0" w:line="240" w:lineRule="auto"/>
        <w:rPr>
          <w:rFonts w:ascii="Times New Roman" w:hAnsi="Times New Roman" w:cs="Times New Roman"/>
        </w:rPr>
      </w:pPr>
    </w:p>
    <w:p w:rsidR="00335AC8" w:rsidRPr="00335AC8" w:rsidRDefault="00335AC8" w:rsidP="00335AC8">
      <w:pPr>
        <w:spacing w:after="0" w:line="240" w:lineRule="auto"/>
        <w:rPr>
          <w:rFonts w:ascii="Times New Roman" w:hAnsi="Times New Roman" w:cs="Times New Roman"/>
        </w:rPr>
      </w:pPr>
      <w:r w:rsidRPr="00335AC8">
        <w:rPr>
          <w:rFonts w:ascii="Times New Roman" w:hAnsi="Times New Roman" w:cs="Times New Roman"/>
        </w:rPr>
        <w:t xml:space="preserve">With the advent of increasing technology and embedded systems growing with computational capabilities, "EasyVending" will make use of these advances </w:t>
      </w:r>
      <w:r w:rsidRPr="00335AC8">
        <w:rPr>
          <w:rFonts w:ascii="Times New Roman" w:hAnsi="Times New Roman" w:cs="Times New Roman"/>
        </w:rPr>
        <w:t>and interface</w:t>
      </w:r>
      <w:r w:rsidRPr="00335AC8">
        <w:rPr>
          <w:rFonts w:ascii="Times New Roman" w:hAnsi="Times New Roman" w:cs="Times New Roman"/>
        </w:rPr>
        <w:t xml:space="preserve"> with the vending machines main business operations allowing customers to manage their machines without prior programming or technological background.</w:t>
      </w:r>
    </w:p>
    <w:p w:rsidR="00335AC8" w:rsidRPr="00335AC8" w:rsidRDefault="00335AC8" w:rsidP="00335AC8">
      <w:pPr>
        <w:spacing w:after="0" w:line="240" w:lineRule="auto"/>
        <w:rPr>
          <w:rFonts w:ascii="Times New Roman" w:hAnsi="Times New Roman" w:cs="Times New Roman"/>
        </w:rPr>
      </w:pPr>
      <w:r w:rsidRPr="00335AC8">
        <w:rPr>
          <w:rFonts w:ascii="Times New Roman" w:hAnsi="Times New Roman" w:cs="Times New Roman"/>
        </w:rPr>
        <w:t xml:space="preserve">VMM's who are using "EasyVending" promise their customers full </w:t>
      </w:r>
      <w:r w:rsidRPr="00335AC8">
        <w:rPr>
          <w:rFonts w:ascii="Times New Roman" w:hAnsi="Times New Roman" w:cs="Times New Roman"/>
        </w:rPr>
        <w:t>control</w:t>
      </w:r>
      <w:r w:rsidRPr="00335AC8">
        <w:rPr>
          <w:rFonts w:ascii="Times New Roman" w:hAnsi="Times New Roman" w:cs="Times New Roman"/>
        </w:rPr>
        <w:t xml:space="preserve"> and maintainability. Most vending machines that are currently operating have limited interfacing options which makes the customer often depend on repair services usually conducted by individuals not </w:t>
      </w:r>
      <w:r w:rsidRPr="00335AC8">
        <w:rPr>
          <w:rFonts w:ascii="Times New Roman" w:hAnsi="Times New Roman" w:cs="Times New Roman"/>
        </w:rPr>
        <w:t>associated</w:t>
      </w:r>
      <w:r w:rsidRPr="00335AC8">
        <w:rPr>
          <w:rFonts w:ascii="Times New Roman" w:hAnsi="Times New Roman" w:cs="Times New Roman"/>
        </w:rPr>
        <w:t xml:space="preserve"> with the </w:t>
      </w:r>
      <w:r w:rsidRPr="00335AC8">
        <w:rPr>
          <w:rFonts w:ascii="Times New Roman" w:hAnsi="Times New Roman" w:cs="Times New Roman"/>
        </w:rPr>
        <w:t>customer’s</w:t>
      </w:r>
      <w:r w:rsidRPr="00335AC8">
        <w:rPr>
          <w:rFonts w:ascii="Times New Roman" w:hAnsi="Times New Roman" w:cs="Times New Roman"/>
        </w:rPr>
        <w:t xml:space="preserve"> main </w:t>
      </w:r>
      <w:r w:rsidRPr="00335AC8">
        <w:rPr>
          <w:rFonts w:ascii="Times New Roman" w:hAnsi="Times New Roman" w:cs="Times New Roman"/>
        </w:rPr>
        <w:t>business that</w:t>
      </w:r>
      <w:r w:rsidRPr="00335AC8">
        <w:rPr>
          <w:rFonts w:ascii="Times New Roman" w:hAnsi="Times New Roman" w:cs="Times New Roman"/>
        </w:rPr>
        <w:t xml:space="preserve"> produces extra cost which in most cases can be avoided. Additionally VMM's that use EasyVending provide customers access to their vending machines through interfacing locally and/or remotely, add or remove products, change prices, adjust currency settings, generate sell reports, manage </w:t>
      </w:r>
      <w:r w:rsidRPr="00335AC8">
        <w:rPr>
          <w:rFonts w:ascii="Times New Roman" w:hAnsi="Times New Roman" w:cs="Times New Roman"/>
        </w:rPr>
        <w:t>temperature</w:t>
      </w:r>
      <w:r w:rsidRPr="00335AC8">
        <w:rPr>
          <w:rFonts w:ascii="Times New Roman" w:hAnsi="Times New Roman" w:cs="Times New Roman"/>
        </w:rPr>
        <w:t xml:space="preserve"> settings, keep records of temperatures within the machines which has become a key factor for customers that use their vending machines to sell hot beverages.</w:t>
      </w:r>
    </w:p>
    <w:p w:rsidR="00335AC8" w:rsidRPr="00335AC8" w:rsidRDefault="00335AC8" w:rsidP="00335AC8">
      <w:pPr>
        <w:spacing w:after="0" w:line="240" w:lineRule="auto"/>
        <w:rPr>
          <w:rFonts w:ascii="Times New Roman" w:hAnsi="Times New Roman" w:cs="Times New Roman"/>
        </w:rPr>
      </w:pPr>
    </w:p>
    <w:p w:rsidR="00335AC8" w:rsidRPr="00335AC8" w:rsidRDefault="00335AC8" w:rsidP="00335AC8">
      <w:pPr>
        <w:spacing w:after="0" w:line="240" w:lineRule="auto"/>
        <w:rPr>
          <w:rFonts w:ascii="Times New Roman" w:hAnsi="Times New Roman" w:cs="Times New Roman"/>
        </w:rPr>
      </w:pPr>
    </w:p>
    <w:p w:rsidR="00335AC8" w:rsidRPr="00335AC8" w:rsidRDefault="00335AC8" w:rsidP="00335AC8">
      <w:pPr>
        <w:spacing w:after="0" w:line="240" w:lineRule="auto"/>
        <w:rPr>
          <w:rFonts w:ascii="Times New Roman" w:hAnsi="Times New Roman" w:cs="Times New Roman"/>
        </w:rPr>
      </w:pPr>
      <w:r w:rsidRPr="00335AC8">
        <w:rPr>
          <w:rFonts w:ascii="Times New Roman" w:hAnsi="Times New Roman" w:cs="Times New Roman"/>
        </w:rPr>
        <w:t xml:space="preserve">The Administrative setup creates an Administrator for the vending machine taking in business related customers details and access information such as username and password. </w:t>
      </w:r>
      <w:r w:rsidRPr="00335AC8">
        <w:rPr>
          <w:rFonts w:ascii="Times New Roman" w:hAnsi="Times New Roman" w:cs="Times New Roman"/>
        </w:rPr>
        <w:t>An</w:t>
      </w:r>
      <w:r w:rsidRPr="00335AC8">
        <w:rPr>
          <w:rFonts w:ascii="Times New Roman" w:hAnsi="Times New Roman" w:cs="Times New Roman"/>
        </w:rPr>
        <w:t xml:space="preserve"> Administrator can share some of his duties by creating a secondary Administrator hereinafter Manager. </w:t>
      </w:r>
    </w:p>
    <w:p w:rsidR="00335AC8" w:rsidRPr="00335AC8" w:rsidRDefault="00335AC8" w:rsidP="00335AC8">
      <w:pPr>
        <w:spacing w:after="0" w:line="240" w:lineRule="auto"/>
        <w:rPr>
          <w:rFonts w:ascii="Times New Roman" w:hAnsi="Times New Roman" w:cs="Times New Roman"/>
        </w:rPr>
      </w:pPr>
      <w:r w:rsidRPr="00335AC8">
        <w:rPr>
          <w:rFonts w:ascii="Times New Roman" w:hAnsi="Times New Roman" w:cs="Times New Roman"/>
        </w:rPr>
        <w:t>Managers fall under a system restriction and can only access Inventory Control, shelve mapping and Alert Control.</w:t>
      </w:r>
    </w:p>
    <w:p w:rsidR="00335AC8" w:rsidRPr="00335AC8" w:rsidRDefault="00335AC8" w:rsidP="00335AC8">
      <w:pPr>
        <w:spacing w:after="0" w:line="240" w:lineRule="auto"/>
        <w:rPr>
          <w:rFonts w:ascii="Times New Roman" w:hAnsi="Times New Roman" w:cs="Times New Roman"/>
        </w:rPr>
      </w:pPr>
    </w:p>
    <w:p w:rsidR="00335AC8" w:rsidRPr="00335AC8" w:rsidRDefault="00335AC8" w:rsidP="00335AC8">
      <w:pPr>
        <w:spacing w:after="0" w:line="240" w:lineRule="auto"/>
        <w:rPr>
          <w:rFonts w:ascii="Times New Roman" w:hAnsi="Times New Roman" w:cs="Times New Roman"/>
        </w:rPr>
      </w:pPr>
      <w:r w:rsidRPr="00335AC8">
        <w:rPr>
          <w:rFonts w:ascii="Times New Roman" w:hAnsi="Times New Roman" w:cs="Times New Roman"/>
        </w:rPr>
        <w:lastRenderedPageBreak/>
        <w:t>Accounting "Northbound interface" is tracking all sales conducted on the machine and keeps track of transaction details, "Southbound Interface" allows the Administrators to see current account details, set remote bank accounts,</w:t>
      </w:r>
    </w:p>
    <w:p w:rsidR="00335AC8" w:rsidRPr="00335AC8" w:rsidRDefault="00335AC8" w:rsidP="00335AC8">
      <w:pPr>
        <w:spacing w:after="0" w:line="240" w:lineRule="auto"/>
        <w:rPr>
          <w:rFonts w:ascii="Times New Roman" w:hAnsi="Times New Roman" w:cs="Times New Roman"/>
        </w:rPr>
      </w:pPr>
      <w:r w:rsidRPr="00335AC8">
        <w:rPr>
          <w:rFonts w:ascii="Times New Roman" w:hAnsi="Times New Roman" w:cs="Times New Roman"/>
        </w:rPr>
        <w:t>And</w:t>
      </w:r>
      <w:r w:rsidRPr="00335AC8">
        <w:rPr>
          <w:rFonts w:ascii="Times New Roman" w:hAnsi="Times New Roman" w:cs="Times New Roman"/>
        </w:rPr>
        <w:t xml:space="preserve"> approve outstanding and </w:t>
      </w:r>
      <w:r w:rsidRPr="00335AC8">
        <w:rPr>
          <w:rFonts w:ascii="Times New Roman" w:hAnsi="Times New Roman" w:cs="Times New Roman"/>
        </w:rPr>
        <w:t>upcoming</w:t>
      </w:r>
      <w:r w:rsidRPr="00335AC8">
        <w:rPr>
          <w:rFonts w:ascii="Times New Roman" w:hAnsi="Times New Roman" w:cs="Times New Roman"/>
        </w:rPr>
        <w:t xml:space="preserve"> transactions.</w:t>
      </w:r>
    </w:p>
    <w:p w:rsidR="00335AC8" w:rsidRPr="00335AC8" w:rsidRDefault="00335AC8" w:rsidP="00335AC8">
      <w:pPr>
        <w:spacing w:after="0" w:line="240" w:lineRule="auto"/>
        <w:rPr>
          <w:rFonts w:ascii="Times New Roman" w:hAnsi="Times New Roman" w:cs="Times New Roman"/>
        </w:rPr>
      </w:pPr>
    </w:p>
    <w:p w:rsidR="00335AC8" w:rsidRPr="00335AC8" w:rsidRDefault="00335AC8" w:rsidP="00335AC8">
      <w:pPr>
        <w:spacing w:after="0" w:line="240" w:lineRule="auto"/>
        <w:rPr>
          <w:rFonts w:ascii="Times New Roman" w:hAnsi="Times New Roman" w:cs="Times New Roman"/>
        </w:rPr>
      </w:pPr>
      <w:r w:rsidRPr="00335AC8">
        <w:rPr>
          <w:rFonts w:ascii="Times New Roman" w:hAnsi="Times New Roman" w:cs="Times New Roman"/>
        </w:rPr>
        <w:t xml:space="preserve">The "Northbound" Interface of Alert Control is concerned to keep an eye on the internal stability of the system, </w:t>
      </w:r>
      <w:r w:rsidRPr="00335AC8">
        <w:rPr>
          <w:rFonts w:ascii="Times New Roman" w:hAnsi="Times New Roman" w:cs="Times New Roman"/>
        </w:rPr>
        <w:t>i.e.</w:t>
      </w:r>
      <w:r w:rsidRPr="00335AC8">
        <w:rPr>
          <w:rFonts w:ascii="Times New Roman" w:hAnsi="Times New Roman" w:cs="Times New Roman"/>
        </w:rPr>
        <w:t xml:space="preserve"> make sure that temperature sensors don't report values that exceed the required ranges, the account </w:t>
      </w:r>
      <w:r w:rsidRPr="00335AC8">
        <w:rPr>
          <w:rFonts w:ascii="Times New Roman" w:hAnsi="Times New Roman" w:cs="Times New Roman"/>
        </w:rPr>
        <w:t>balance</w:t>
      </w:r>
      <w:r w:rsidRPr="00335AC8">
        <w:rPr>
          <w:rFonts w:ascii="Times New Roman" w:hAnsi="Times New Roman" w:cs="Times New Roman"/>
        </w:rPr>
        <w:t xml:space="preserve"> corresponds with the current product sales, no error reporting within the Vending machines Operating System and possible vandalism.</w:t>
      </w:r>
    </w:p>
    <w:p w:rsidR="00335AC8" w:rsidRPr="00335AC8" w:rsidRDefault="00335AC8" w:rsidP="00335AC8">
      <w:pPr>
        <w:spacing w:after="0" w:line="240" w:lineRule="auto"/>
        <w:rPr>
          <w:rFonts w:ascii="Times New Roman" w:hAnsi="Times New Roman" w:cs="Times New Roman"/>
        </w:rPr>
      </w:pPr>
      <w:r w:rsidRPr="00335AC8">
        <w:rPr>
          <w:rFonts w:ascii="Times New Roman" w:hAnsi="Times New Roman" w:cs="Times New Roman"/>
        </w:rPr>
        <w:t>The "</w:t>
      </w:r>
      <w:r w:rsidRPr="00335AC8">
        <w:rPr>
          <w:rFonts w:ascii="Times New Roman" w:hAnsi="Times New Roman" w:cs="Times New Roman"/>
        </w:rPr>
        <w:t>Southbound</w:t>
      </w:r>
      <w:r w:rsidRPr="00335AC8">
        <w:rPr>
          <w:rFonts w:ascii="Times New Roman" w:hAnsi="Times New Roman" w:cs="Times New Roman"/>
        </w:rPr>
        <w:t xml:space="preserve">" Interface of Alert control is concerned with collecting recording and corresponding to severity sending reports out the Administrators and Managers. </w:t>
      </w:r>
    </w:p>
    <w:p w:rsidR="00335AC8" w:rsidRPr="00335AC8" w:rsidRDefault="00335AC8" w:rsidP="00335AC8">
      <w:pPr>
        <w:spacing w:after="0" w:line="240" w:lineRule="auto"/>
        <w:rPr>
          <w:rFonts w:ascii="Times New Roman" w:hAnsi="Times New Roman" w:cs="Times New Roman"/>
        </w:rPr>
      </w:pPr>
    </w:p>
    <w:p w:rsidR="00335AC8" w:rsidRPr="00335AC8" w:rsidRDefault="00335AC8" w:rsidP="00335AC8">
      <w:pPr>
        <w:spacing w:after="0" w:line="240" w:lineRule="auto"/>
        <w:rPr>
          <w:rFonts w:ascii="Times New Roman" w:hAnsi="Times New Roman" w:cs="Times New Roman"/>
        </w:rPr>
      </w:pPr>
      <w:r w:rsidRPr="00335AC8">
        <w:rPr>
          <w:rFonts w:ascii="Times New Roman" w:hAnsi="Times New Roman" w:cs="Times New Roman"/>
        </w:rPr>
        <w:t xml:space="preserve">Inventory Control allows the Administrator's and Managers to keep track of outgoing and incoming new sales products. Outgoing products are registered and recorded immediately once a sale has been initiated, the Administrator's and Managers are responsible to make sure that the Vending machine has records </w:t>
      </w:r>
      <w:r w:rsidRPr="00335AC8">
        <w:rPr>
          <w:rFonts w:ascii="Times New Roman" w:hAnsi="Times New Roman" w:cs="Times New Roman"/>
        </w:rPr>
        <w:t>of</w:t>
      </w:r>
      <w:r w:rsidRPr="00335AC8">
        <w:rPr>
          <w:rFonts w:ascii="Times New Roman" w:hAnsi="Times New Roman" w:cs="Times New Roman"/>
        </w:rPr>
        <w:t xml:space="preserve"> these products by supplying product data either through csv, or </w:t>
      </w:r>
      <w:r w:rsidRPr="00335AC8">
        <w:rPr>
          <w:rFonts w:ascii="Times New Roman" w:hAnsi="Times New Roman" w:cs="Times New Roman"/>
        </w:rPr>
        <w:t>son</w:t>
      </w:r>
      <w:r w:rsidRPr="00335AC8">
        <w:rPr>
          <w:rFonts w:ascii="Times New Roman" w:hAnsi="Times New Roman" w:cs="Times New Roman"/>
        </w:rPr>
        <w:t xml:space="preserve"> files or </w:t>
      </w:r>
      <w:r w:rsidRPr="00335AC8">
        <w:rPr>
          <w:rFonts w:ascii="Times New Roman" w:hAnsi="Times New Roman" w:cs="Times New Roman"/>
        </w:rPr>
        <w:t>manually</w:t>
      </w:r>
      <w:r w:rsidRPr="00335AC8">
        <w:rPr>
          <w:rFonts w:ascii="Times New Roman" w:hAnsi="Times New Roman" w:cs="Times New Roman"/>
        </w:rPr>
        <w:t xml:space="preserve">. </w:t>
      </w:r>
    </w:p>
    <w:p w:rsidR="00335AC8" w:rsidRPr="00335AC8" w:rsidRDefault="00335AC8" w:rsidP="00335AC8">
      <w:pPr>
        <w:spacing w:after="0" w:line="240" w:lineRule="auto"/>
        <w:rPr>
          <w:rFonts w:ascii="Times New Roman" w:hAnsi="Times New Roman" w:cs="Times New Roman"/>
        </w:rPr>
      </w:pPr>
      <w:r w:rsidRPr="00335AC8">
        <w:rPr>
          <w:rFonts w:ascii="Times New Roman" w:hAnsi="Times New Roman" w:cs="Times New Roman"/>
        </w:rPr>
        <w:t xml:space="preserve">Pricing Administrators can set and change pricing policies for individual products, refer to machines Order </w:t>
      </w:r>
      <w:r w:rsidRPr="00335AC8">
        <w:rPr>
          <w:rFonts w:ascii="Times New Roman" w:hAnsi="Times New Roman" w:cs="Times New Roman"/>
        </w:rPr>
        <w:t>recommendations</w:t>
      </w:r>
      <w:r w:rsidRPr="00335AC8">
        <w:rPr>
          <w:rFonts w:ascii="Times New Roman" w:hAnsi="Times New Roman" w:cs="Times New Roman"/>
        </w:rPr>
        <w:t xml:space="preserve"> and Order outstanding products by simply clicking a button.</w:t>
      </w:r>
    </w:p>
    <w:p w:rsidR="00335AC8" w:rsidRPr="00335AC8" w:rsidRDefault="00335AC8" w:rsidP="00335AC8">
      <w:pPr>
        <w:spacing w:after="0" w:line="240" w:lineRule="auto"/>
        <w:rPr>
          <w:rFonts w:ascii="Times New Roman" w:hAnsi="Times New Roman" w:cs="Times New Roman"/>
        </w:rPr>
      </w:pPr>
      <w:r w:rsidRPr="00335AC8">
        <w:rPr>
          <w:rFonts w:ascii="Times New Roman" w:hAnsi="Times New Roman" w:cs="Times New Roman"/>
        </w:rPr>
        <w:t>EasyVending’s Shelve</w:t>
      </w:r>
      <w:r w:rsidRPr="00335AC8">
        <w:rPr>
          <w:rFonts w:ascii="Times New Roman" w:hAnsi="Times New Roman" w:cs="Times New Roman"/>
        </w:rPr>
        <w:t xml:space="preserve"> Product Mapping allows Administrators to correctly map and locate their products within the machine. </w:t>
      </w:r>
    </w:p>
    <w:p w:rsidR="00335AC8" w:rsidRPr="00335AC8" w:rsidRDefault="00335AC8" w:rsidP="00335AC8">
      <w:pPr>
        <w:spacing w:after="0" w:line="240" w:lineRule="auto"/>
        <w:rPr>
          <w:rFonts w:ascii="Times New Roman" w:hAnsi="Times New Roman" w:cs="Times New Roman"/>
        </w:rPr>
      </w:pPr>
      <w:r w:rsidRPr="00335AC8">
        <w:rPr>
          <w:rFonts w:ascii="Times New Roman" w:hAnsi="Times New Roman" w:cs="Times New Roman"/>
        </w:rPr>
        <w:t xml:space="preserve">EasyVending's revenue stream will come from VMM's who are using EasyVending as their solution, in the form of sell </w:t>
      </w:r>
      <w:r w:rsidRPr="00335AC8">
        <w:rPr>
          <w:rFonts w:ascii="Times New Roman" w:hAnsi="Times New Roman" w:cs="Times New Roman"/>
        </w:rPr>
        <w:t>commission</w:t>
      </w:r>
      <w:r w:rsidRPr="00335AC8">
        <w:rPr>
          <w:rFonts w:ascii="Times New Roman" w:hAnsi="Times New Roman" w:cs="Times New Roman"/>
        </w:rPr>
        <w:t xml:space="preserve"> and/or a </w:t>
      </w:r>
      <w:r w:rsidRPr="00335AC8">
        <w:rPr>
          <w:rFonts w:ascii="Times New Roman" w:hAnsi="Times New Roman" w:cs="Times New Roman"/>
        </w:rPr>
        <w:t>one-time</w:t>
      </w:r>
      <w:r w:rsidRPr="00335AC8">
        <w:rPr>
          <w:rFonts w:ascii="Times New Roman" w:hAnsi="Times New Roman" w:cs="Times New Roman"/>
        </w:rPr>
        <w:t xml:space="preserve"> payment for EasyVending.</w:t>
      </w:r>
    </w:p>
    <w:p w:rsidR="004F5655" w:rsidRDefault="004F5655"/>
    <w:sectPr w:rsidR="004F56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52E67"/>
    <w:multiLevelType w:val="hybridMultilevel"/>
    <w:tmpl w:val="C6D8CA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68432BAF"/>
    <w:multiLevelType w:val="hybridMultilevel"/>
    <w:tmpl w:val="0FC8B5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5AC8"/>
    <w:rsid w:val="00335AC8"/>
    <w:rsid w:val="004F5655"/>
    <w:rsid w:val="00E85B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5B8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5B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3CB84A-1E06-463D-B939-A7FBC9CAB4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2</Pages>
  <Words>688</Words>
  <Characters>3926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support</dc:creator>
  <cp:lastModifiedBy>support</cp:lastModifiedBy>
  <cp:revision>1</cp:revision>
  <dcterms:created xsi:type="dcterms:W3CDTF">2016-02-17T14:36:00Z</dcterms:created>
  <dcterms:modified xsi:type="dcterms:W3CDTF">2016-02-17T14:51:00Z</dcterms:modified>
</cp:coreProperties>
</file>