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0817B" w14:textId="6BE10048" w:rsidR="00DE6B79" w:rsidRDefault="00D854BC" w:rsidP="0098708C">
      <w:pPr>
        <w:spacing w:line="480" w:lineRule="auto"/>
      </w:pPr>
      <w:r>
        <w:t xml:space="preserve">The artifact I chose is a collection of programs in CS260 that include different data structures and algorithms. The data structures include a hash table, a vector list, a linked list, and a binary search tree. The code for each </w:t>
      </w:r>
      <w:r w:rsidR="0098708C">
        <w:t>is</w:t>
      </w:r>
      <w:r>
        <w:t xml:space="preserve"> HashTable.cpp, LinkedList.cpp, MYBinarySearchTree.cpp, and VectorSort.cpp. Also included is the header file for CSVparser.cpp</w:t>
      </w:r>
      <w:r w:rsidR="0098708C">
        <w:t xml:space="preserve"> </w:t>
      </w:r>
      <w:r>
        <w:t xml:space="preserve"> and some CSV files used to test and view operation of these programs. I enhanced these files to be called from a main program </w:t>
      </w:r>
      <w:r w:rsidRPr="00D854BC">
        <w:t>Data_Structures_and_Algorithms_Main.cpp</w:t>
      </w:r>
      <w:r>
        <w:t xml:space="preserve">. I did this so that each program can be run from a menu selection and easily can see results of each program. I </w:t>
      </w:r>
      <w:r w:rsidR="00A17006">
        <w:t>enhanced the binarysearchtree.cpp file to search by any string to search by name or fund</w:t>
      </w:r>
      <w:bookmarkStart w:id="0" w:name="_GoBack"/>
      <w:bookmarkEnd w:id="0"/>
      <w:r w:rsidR="0098708C">
        <w:t xml:space="preserve">. I included the artifacts to </w:t>
      </w:r>
      <w:r w:rsidR="000C54FC">
        <w:t>demonstrate the ability to build and use data structures and sort algorithms in a meaningful way.</w:t>
      </w:r>
      <w:r w:rsidR="0098708C">
        <w:t xml:space="preserve"> I also wanted to showcase skills of opening and closing files and reading data from the files. I also wanted to showcase knowledge of using MDS algorithm for hashing. </w:t>
      </w:r>
    </w:p>
    <w:p w14:paraId="644F31AA" w14:textId="4D312CCF" w:rsidR="0098708C" w:rsidRDefault="0098708C"/>
    <w:p w14:paraId="3C74862E" w14:textId="22D91E32" w:rsidR="0098708C" w:rsidRDefault="0098708C" w:rsidP="0098708C">
      <w:pPr>
        <w:spacing w:line="480" w:lineRule="auto"/>
      </w:pPr>
      <w:r>
        <w:t xml:space="preserve">The course objectives I planned to meet are: </w:t>
      </w:r>
      <w:r w:rsidRPr="00903B5E">
        <w:t>Employ strategies for building</w:t>
      </w:r>
      <w:r>
        <w:t xml:space="preserve"> </w:t>
      </w:r>
      <w:r w:rsidRPr="00903B5E">
        <w:t>collaborative environments that enable diverse audiences to support organizational decision making in the field of computer science</w:t>
      </w:r>
      <w:r>
        <w:t xml:space="preserve">; </w:t>
      </w:r>
      <w:r w:rsidRPr="00DA26B5">
        <w:t>Design, develop, and deliver</w:t>
      </w:r>
      <w:r>
        <w:t xml:space="preserve"> </w:t>
      </w:r>
      <w:r w:rsidRPr="00DA26B5">
        <w:t>professional-quality oral, written, and visual communications that are coherent, technically</w:t>
      </w:r>
      <w:r>
        <w:t xml:space="preserve"> </w:t>
      </w:r>
      <w:r w:rsidRPr="00DA26B5">
        <w:t>sound, and</w:t>
      </w:r>
      <w:r>
        <w:t xml:space="preserve"> </w:t>
      </w:r>
      <w:r w:rsidRPr="00DA26B5">
        <w:t>appropriately adapted to specific audiences and contexts</w:t>
      </w:r>
      <w:r>
        <w:t>;</w:t>
      </w:r>
      <w:r w:rsidRPr="00DA26B5">
        <w:t xml:space="preserve"> Demonstrate an ability</w:t>
      </w:r>
      <w:r>
        <w:t xml:space="preserve"> </w:t>
      </w:r>
      <w:r w:rsidRPr="00DA26B5">
        <w:t>to use well-</w:t>
      </w:r>
      <w:r>
        <w:t>f</w:t>
      </w:r>
      <w:r w:rsidRPr="00DA26B5">
        <w:t>ounded and innovative techniques, skills, and tools in computing practices for</w:t>
      </w:r>
      <w:r>
        <w:t xml:space="preserve"> </w:t>
      </w:r>
      <w:r w:rsidRPr="00DA26B5">
        <w:t>the purpose of</w:t>
      </w:r>
      <w:r>
        <w:t xml:space="preserve"> </w:t>
      </w:r>
      <w:r w:rsidRPr="00DA26B5">
        <w:t>implementing computer solutions that deliver value and accomplish industry-specific</w:t>
      </w:r>
      <w:r>
        <w:t xml:space="preserve"> </w:t>
      </w:r>
      <w:r w:rsidRPr="00DA26B5">
        <w:t>goals</w:t>
      </w:r>
      <w:r>
        <w:t>. The artifact enhancement meets these objectives.</w:t>
      </w:r>
    </w:p>
    <w:p w14:paraId="7E682F50" w14:textId="024D1633" w:rsidR="000C54FC" w:rsidRDefault="000C54FC" w:rsidP="0098708C">
      <w:pPr>
        <w:spacing w:line="480" w:lineRule="auto"/>
      </w:pPr>
      <w:r>
        <w:t xml:space="preserve">The process of enhancing the artifact proved to be more challenging than anticipated. The files had several functions that had same name which I had to change. The compiler had to have some </w:t>
      </w:r>
      <w:r>
        <w:lastRenderedPageBreak/>
        <w:t xml:space="preserve">configurations that I could not remember in order to get the CSVparser.cpp file to compile and some idiosyncrasies that took hours to resolve to get this code to work in one file. </w:t>
      </w:r>
    </w:p>
    <w:p w14:paraId="7290EA2C" w14:textId="77777777" w:rsidR="0098708C" w:rsidRDefault="0098708C"/>
    <w:sectPr w:rsidR="0098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BC"/>
    <w:rsid w:val="000C54FC"/>
    <w:rsid w:val="0098708C"/>
    <w:rsid w:val="009F47C5"/>
    <w:rsid w:val="00A17006"/>
    <w:rsid w:val="00AB2D56"/>
    <w:rsid w:val="00CC57CC"/>
    <w:rsid w:val="00D854BC"/>
    <w:rsid w:val="00D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D3EB"/>
  <w15:chartTrackingRefBased/>
  <w15:docId w15:val="{E468BDFA-2A48-43C6-B4A2-D2D07FFB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7CC"/>
  </w:style>
  <w:style w:type="paragraph" w:styleId="Heading1">
    <w:name w:val="heading 1"/>
    <w:basedOn w:val="Normal"/>
    <w:next w:val="Normal"/>
    <w:link w:val="Heading1Char"/>
    <w:uiPriority w:val="9"/>
    <w:qFormat/>
    <w:rsid w:val="00CC57C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7C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7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7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7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7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7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7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7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7C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57C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7C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7C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7C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7C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7C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7C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7C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57C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C57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C57C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7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C57C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C57CC"/>
    <w:rPr>
      <w:b/>
      <w:bCs/>
    </w:rPr>
  </w:style>
  <w:style w:type="character" w:styleId="Emphasis">
    <w:name w:val="Emphasis"/>
    <w:basedOn w:val="DefaultParagraphFont"/>
    <w:uiPriority w:val="20"/>
    <w:qFormat/>
    <w:rsid w:val="00CC57C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C5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57C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C57C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7C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7C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C57C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C57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57C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C57C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C57C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57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Leischner</dc:creator>
  <cp:keywords/>
  <dc:description/>
  <cp:lastModifiedBy>William Leischner</cp:lastModifiedBy>
  <cp:revision>2</cp:revision>
  <dcterms:created xsi:type="dcterms:W3CDTF">2019-11-25T08:21:00Z</dcterms:created>
  <dcterms:modified xsi:type="dcterms:W3CDTF">2019-12-10T05:29:00Z</dcterms:modified>
</cp:coreProperties>
</file>