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Day02：2026年5月30日 周六 计量资料的统计描述错题整理</w:t>
      </w:r>
    </w:p>
    <w:p/>
    <w:p>
      <w:r>
        <w:rPr>
          <w:rFonts w:ascii="Microsoft YaHei" w:hAnsi="Microsoft YaHei" w:eastAsia="Microsoft YaHei"/>
        </w:rPr>
        <w:t>答题日期：2026年5月30日</w:t>
      </w:r>
    </w:p>
    <w:p>
      <w:r>
        <w:rPr>
          <w:rFonts w:ascii="Microsoft YaHei" w:hAnsi="Microsoft YaHei" w:eastAsia="Microsoft YaHei"/>
        </w:rPr>
        <w:t>章节：计量资料的统计描述</w:t>
      </w:r>
    </w:p>
    <w:p>
      <w:r>
        <w:rPr>
          <w:rFonts w:ascii="Microsoft YaHei" w:hAnsi="Microsoft YaHei" w:eastAsia="Microsoft YaHei"/>
        </w:rPr>
        <w:t>你的原始答案：`ACBBD,DCAAE,ABEED,BCDDB,ADACA,EDDCA`</w:t>
      </w:r>
    </w:p>
    <w:p>
      <w:r>
        <w:rPr>
          <w:rFonts w:ascii="Microsoft YaHei" w:hAnsi="Microsoft YaHei" w:eastAsia="Microsoft YaHei"/>
        </w:rPr>
        <w:t>正确答案：`ACBBB,DCACE,ABEED,BCDDB,ACDDC,EDDCC`</w:t>
      </w:r>
    </w:p>
    <w:p>
      <w:r>
        <w:rPr>
          <w:rFonts w:ascii="Microsoft YaHei" w:hAnsi="Microsoft YaHei" w:eastAsia="Microsoft YaHei"/>
        </w:rPr>
        <w:t>成绩：23/30，正确率 76.7%</w:t>
      </w:r>
    </w:p>
    <w:p>
      <w:r>
        <w:rPr>
          <w:rFonts w:ascii="Microsoft YaHei" w:hAnsi="Microsoft YaHei" w:eastAsia="Microsoft YaHei"/>
        </w:rPr>
        <w:t>错题题号：5、9、22、23、24、25、30</w:t>
      </w:r>
    </w:p>
    <w:p/>
    <w:p>
      <w:r>
        <w:rPr>
          <w:rFonts w:ascii="Microsoft YaHei" w:hAnsi="Microsoft YaHei" w:eastAsia="Microsoft YaHei"/>
        </w:rPr>
        <w:t>整理规则：每道错题不仅写错因，还要写清楚每个选项为什么对或为什么错。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第5题</w:t>
      </w:r>
    </w:p>
    <w:p/>
    <w:p>
      <w:r>
        <w:rPr>
          <w:rFonts w:ascii="Microsoft YaHei" w:hAnsi="Microsoft YaHei" w:eastAsia="Microsoft YaHei"/>
        </w:rPr>
        <w:t>变异系数</w:t>
      </w:r>
    </w:p>
    <w:p/>
    <w:p>
      <w:r>
        <w:rPr>
          <w:rFonts w:ascii="Microsoft YaHei" w:hAnsi="Microsoft YaHei" w:eastAsia="Microsoft YaHei"/>
        </w:rPr>
        <w:t>A、表示变量值的绝对离散度</w:t>
      </w:r>
    </w:p>
    <w:p>
      <w:r>
        <w:rPr>
          <w:rFonts w:ascii="Microsoft YaHei" w:hAnsi="Microsoft YaHei" w:eastAsia="Microsoft YaHei"/>
        </w:rPr>
        <w:t>B、表示变量值的相对离散度</w:t>
      </w:r>
    </w:p>
    <w:p>
      <w:r>
        <w:rPr>
          <w:rFonts w:ascii="Microsoft YaHei" w:hAnsi="Microsoft YaHei" w:eastAsia="Microsoft YaHei"/>
        </w:rPr>
        <w:t>C、表示均数的绝对离散度</w:t>
      </w:r>
    </w:p>
    <w:p>
      <w:r>
        <w:rPr>
          <w:rFonts w:ascii="Microsoft YaHei" w:hAnsi="Microsoft YaHei" w:eastAsia="Microsoft YaHei"/>
        </w:rPr>
        <w:t>D、表示均数的相对离散度</w:t>
      </w:r>
    </w:p>
    <w:p>
      <w:r>
        <w:rPr>
          <w:rFonts w:ascii="Microsoft YaHei" w:hAnsi="Microsoft YaHei" w:eastAsia="Microsoft YaHei"/>
        </w:rPr>
        <w:t>E、以上均不对</w:t>
      </w:r>
    </w:p>
    <w:p/>
    <w:p>
      <w:r>
        <w:rPr>
          <w:rFonts w:ascii="Microsoft YaHei" w:hAnsi="Microsoft YaHei" w:eastAsia="Microsoft YaHei"/>
        </w:rPr>
        <w:t>你的答案：D</w:t>
      </w:r>
    </w:p>
    <w:p>
      <w:r>
        <w:rPr>
          <w:rFonts w:ascii="Microsoft YaHei" w:hAnsi="Microsoft YaHei" w:eastAsia="Microsoft YaHei"/>
        </w:rPr>
        <w:t>正确答案：B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 错：绝对离散度常用标准差、全距、四分位数间距等表示，不是变异系数。</w:t>
      </w:r>
    </w:p>
    <w:p>
      <w:pPr>
        <w:pStyle w:val="ListBullet"/>
      </w:pPr>
      <w:r>
        <w:rPr>
          <w:rFonts w:ascii="Microsoft YaHei" w:hAnsi="Microsoft YaHei" w:eastAsia="Microsoft YaHei"/>
        </w:rPr>
        <w:t>B 对：变异系数 CV 表示变量值的相对离散程度。</w:t>
      </w:r>
    </w:p>
    <w:p>
      <w:pPr>
        <w:pStyle w:val="ListBullet"/>
      </w:pPr>
      <w:r>
        <w:rPr>
          <w:rFonts w:ascii="Microsoft YaHei" w:hAnsi="Microsoft YaHei" w:eastAsia="Microsoft YaHei"/>
        </w:rPr>
        <w:t>C 错：变异系数不是描述“均数的绝对离散度”。</w:t>
      </w:r>
    </w:p>
    <w:p>
      <w:pPr>
        <w:pStyle w:val="ListBullet"/>
      </w:pPr>
      <w:r>
        <w:rPr>
          <w:rFonts w:ascii="Microsoft YaHei" w:hAnsi="Microsoft YaHei" w:eastAsia="Microsoft YaHei"/>
        </w:rPr>
        <w:t>D 错：CV 的分母有均数，但它描述的是变量值相对于均数的离散程度，不是“均数本身的离散”。</w:t>
      </w:r>
    </w:p>
    <w:p>
      <w:pPr>
        <w:pStyle w:val="ListBullet"/>
      </w:pPr>
      <w:r>
        <w:rPr>
          <w:rFonts w:ascii="Microsoft YaHei" w:hAnsi="Microsoft YaHei" w:eastAsia="Microsoft YaHei"/>
        </w:rPr>
        <w:t>E 错：B 已经正确。</w:t>
      </w:r>
    </w:p>
    <w:p/>
    <w:p>
      <w:r>
        <w:rPr>
          <w:rFonts w:ascii="Microsoft YaHei" w:hAnsi="Microsoft YaHei" w:eastAsia="Microsoft YaHei"/>
        </w:rPr>
        <w:t>记忆：CV = 标准差 / 均数 × 100%，用于比较不同单位或均数差别较大资料的相对变异。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第9题</w:t>
      </w:r>
    </w:p>
    <w:p/>
    <w:p>
      <w:r>
        <w:rPr>
          <w:rFonts w:ascii="Microsoft YaHei" w:hAnsi="Microsoft YaHei" w:eastAsia="Microsoft YaHei"/>
        </w:rPr>
        <w:t>偏态分布宜用什么描述其分布的集中趋势</w:t>
      </w:r>
    </w:p>
    <w:p/>
    <w:p>
      <w:r>
        <w:rPr>
          <w:rFonts w:ascii="Microsoft YaHei" w:hAnsi="Microsoft YaHei" w:eastAsia="Microsoft YaHei"/>
        </w:rPr>
        <w:t>A、算术均数</w:t>
      </w:r>
    </w:p>
    <w:p>
      <w:r>
        <w:rPr>
          <w:rFonts w:ascii="Microsoft YaHei" w:hAnsi="Microsoft YaHei" w:eastAsia="Microsoft YaHei"/>
        </w:rPr>
        <w:t>B、标准差</w:t>
      </w:r>
    </w:p>
    <w:p>
      <w:r>
        <w:rPr>
          <w:rFonts w:ascii="Microsoft YaHei" w:hAnsi="Microsoft YaHei" w:eastAsia="Microsoft YaHei"/>
        </w:rPr>
        <w:t>C、中位数</w:t>
      </w:r>
    </w:p>
    <w:p>
      <w:r>
        <w:rPr>
          <w:rFonts w:ascii="Microsoft YaHei" w:hAnsi="Microsoft YaHei" w:eastAsia="Microsoft YaHei"/>
        </w:rPr>
        <w:t>D、众数</w:t>
      </w:r>
    </w:p>
    <w:p>
      <w:r>
        <w:rPr>
          <w:rFonts w:ascii="Microsoft YaHei" w:hAnsi="Microsoft YaHei" w:eastAsia="Microsoft YaHei"/>
        </w:rPr>
        <w:t>E、百分位数</w:t>
      </w:r>
    </w:p>
    <w:p/>
    <w:p>
      <w:r>
        <w:rPr>
          <w:rFonts w:ascii="Microsoft YaHei" w:hAnsi="Microsoft YaHei" w:eastAsia="Microsoft YaHei"/>
        </w:rPr>
        <w:t>你的答案：A</w:t>
      </w:r>
    </w:p>
    <w:p>
      <w:r>
        <w:rPr>
          <w:rFonts w:ascii="Microsoft YaHei" w:hAnsi="Microsoft YaHei" w:eastAsia="Microsoft YaHei"/>
        </w:rPr>
        <w:t>正确答案：C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 错：算术均数容易受极端值影响，不适合作为偏态分布的首选集中趋势指标。</w:t>
      </w:r>
    </w:p>
    <w:p>
      <w:pPr>
        <w:pStyle w:val="ListBullet"/>
      </w:pPr>
      <w:r>
        <w:rPr>
          <w:rFonts w:ascii="Microsoft YaHei" w:hAnsi="Microsoft YaHei" w:eastAsia="Microsoft YaHei"/>
        </w:rPr>
        <w:t>B 错：标准差描述离散程度，不描述集中趋势。</w:t>
      </w:r>
    </w:p>
    <w:p>
      <w:pPr>
        <w:pStyle w:val="ListBullet"/>
      </w:pPr>
      <w:r>
        <w:rPr>
          <w:rFonts w:ascii="Microsoft YaHei" w:hAnsi="Microsoft YaHei" w:eastAsia="Microsoft YaHei"/>
        </w:rPr>
        <w:t>C 对：偏态分布的集中趋势宜用中位数。</w:t>
      </w:r>
    </w:p>
    <w:p>
      <w:pPr>
        <w:pStyle w:val="ListBullet"/>
      </w:pPr>
      <w:r>
        <w:rPr>
          <w:rFonts w:ascii="Microsoft YaHei" w:hAnsi="Microsoft YaHei" w:eastAsia="Microsoft YaHei"/>
        </w:rPr>
        <w:t>D 错：众数可反映最常见值，但不是医学统计中描述偏态计量资料集中趋势的首选。</w:t>
      </w:r>
    </w:p>
    <w:p>
      <w:pPr>
        <w:pStyle w:val="ListBullet"/>
      </w:pPr>
      <w:r>
        <w:rPr>
          <w:rFonts w:ascii="Microsoft YaHei" w:hAnsi="Microsoft YaHei" w:eastAsia="Microsoft YaHei"/>
        </w:rPr>
        <w:t>E 错：百分位数可用于描述位置或参考值范围，但本题问集中趋势，最佳选中位数。</w:t>
      </w:r>
    </w:p>
    <w:p/>
    <w:p>
      <w:r>
        <w:rPr>
          <w:rFonts w:ascii="Microsoft YaHei" w:hAnsi="Microsoft YaHei" w:eastAsia="Microsoft YaHei"/>
        </w:rPr>
        <w:t>记忆：偏态资料：集中趋势用中位数，离散程度用四分位数间距。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第22题</w:t>
      </w:r>
    </w:p>
    <w:p/>
    <w:p>
      <w:r>
        <w:rPr>
          <w:rFonts w:ascii="Microsoft YaHei" w:hAnsi="Microsoft YaHei" w:eastAsia="Microsoft YaHei"/>
        </w:rPr>
        <w:t>正态分布中，什么相应的正态分布曲线的形状越扁平</w:t>
      </w:r>
    </w:p>
    <w:p/>
    <w:p>
      <w:r>
        <w:rPr>
          <w:rFonts w:ascii="Microsoft YaHei" w:hAnsi="Microsoft YaHei" w:eastAsia="Microsoft YaHei"/>
        </w:rPr>
        <w:t>A、μ越大</w:t>
      </w:r>
    </w:p>
    <w:p>
      <w:r>
        <w:rPr>
          <w:rFonts w:ascii="Microsoft YaHei" w:hAnsi="Microsoft YaHei" w:eastAsia="Microsoft YaHei"/>
        </w:rPr>
        <w:t>B、μ越小</w:t>
      </w:r>
    </w:p>
    <w:p>
      <w:r>
        <w:rPr>
          <w:rFonts w:ascii="Microsoft YaHei" w:hAnsi="Microsoft YaHei" w:eastAsia="Microsoft YaHei"/>
        </w:rPr>
        <w:t>C、σ越大</w:t>
      </w:r>
    </w:p>
    <w:p>
      <w:r>
        <w:rPr>
          <w:rFonts w:ascii="Microsoft YaHei" w:hAnsi="Microsoft YaHei" w:eastAsia="Microsoft YaHei"/>
        </w:rPr>
        <w:t>D、σ越小</w:t>
      </w:r>
    </w:p>
    <w:p>
      <w:r>
        <w:rPr>
          <w:rFonts w:ascii="Microsoft YaHei" w:hAnsi="Microsoft YaHei" w:eastAsia="Microsoft YaHei"/>
        </w:rPr>
        <w:t>E、以上都不对</w:t>
      </w:r>
    </w:p>
    <w:p/>
    <w:p>
      <w:r>
        <w:rPr>
          <w:rFonts w:ascii="Microsoft YaHei" w:hAnsi="Microsoft YaHei" w:eastAsia="Microsoft YaHei"/>
        </w:rPr>
        <w:t>你的答案：D</w:t>
      </w:r>
    </w:p>
    <w:p>
      <w:r>
        <w:rPr>
          <w:rFonts w:ascii="Microsoft YaHei" w:hAnsi="Microsoft YaHei" w:eastAsia="Microsoft YaHei"/>
        </w:rPr>
        <w:t>正确答案：C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 错：μ 决定曲线位置，μ 越大曲线整体向右移，不决定扁平程度。</w:t>
      </w:r>
    </w:p>
    <w:p>
      <w:pPr>
        <w:pStyle w:val="ListBullet"/>
      </w:pPr>
      <w:r>
        <w:rPr>
          <w:rFonts w:ascii="Microsoft YaHei" w:hAnsi="Microsoft YaHei" w:eastAsia="Microsoft YaHei"/>
        </w:rPr>
        <w:t>B 错：μ 越小曲线整体向左移，不决定形状扁平程度。</w:t>
      </w:r>
    </w:p>
    <w:p>
      <w:pPr>
        <w:pStyle w:val="ListBullet"/>
      </w:pPr>
      <w:r>
        <w:rPr>
          <w:rFonts w:ascii="Microsoft YaHei" w:hAnsi="Microsoft YaHei" w:eastAsia="Microsoft YaHei"/>
        </w:rPr>
        <w:t>C 对：σ 越大，数据越分散，正态曲线越扁平。</w:t>
      </w:r>
    </w:p>
    <w:p>
      <w:pPr>
        <w:pStyle w:val="ListBullet"/>
      </w:pPr>
      <w:r>
        <w:rPr>
          <w:rFonts w:ascii="Microsoft YaHei" w:hAnsi="Microsoft YaHei" w:eastAsia="Microsoft YaHei"/>
        </w:rPr>
        <w:t>D 错：σ 越小，数据越集中，曲线越高尖，不是越扁平。</w:t>
      </w:r>
    </w:p>
    <w:p>
      <w:pPr>
        <w:pStyle w:val="ListBullet"/>
      </w:pPr>
      <w:r>
        <w:rPr>
          <w:rFonts w:ascii="Microsoft YaHei" w:hAnsi="Microsoft YaHei" w:eastAsia="Microsoft YaHei"/>
        </w:rPr>
        <w:t>E 错：C 已经正确。</w:t>
      </w:r>
    </w:p>
    <w:p/>
    <w:p>
      <w:r>
        <w:rPr>
          <w:rFonts w:ascii="Microsoft YaHei" w:hAnsi="Microsoft YaHei" w:eastAsia="Microsoft YaHei"/>
        </w:rPr>
        <w:t>记忆：μ 管位置，σ 管形状；σ 越大越扁，σ 越小越尖。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第23题</w:t>
      </w:r>
    </w:p>
    <w:p/>
    <w:p>
      <w:r>
        <w:rPr>
          <w:rFonts w:ascii="Microsoft YaHei" w:hAnsi="Microsoft YaHei" w:eastAsia="Microsoft YaHei"/>
        </w:rPr>
        <w:t>标准正态分布曲线下，横轴上，从 -1.96 到均数的面积占总面积的百分比为</w:t>
      </w:r>
    </w:p>
    <w:p/>
    <w:p>
      <w:r>
        <w:rPr>
          <w:rFonts w:ascii="Microsoft YaHei" w:hAnsi="Microsoft YaHei" w:eastAsia="Microsoft YaHei"/>
        </w:rPr>
        <w:t>A、95%</w:t>
      </w:r>
    </w:p>
    <w:p>
      <w:r>
        <w:rPr>
          <w:rFonts w:ascii="Microsoft YaHei" w:hAnsi="Microsoft YaHei" w:eastAsia="Microsoft YaHei"/>
        </w:rPr>
        <w:t>B、97.5%</w:t>
      </w:r>
    </w:p>
    <w:p>
      <w:r>
        <w:rPr>
          <w:rFonts w:ascii="Microsoft YaHei" w:hAnsi="Microsoft YaHei" w:eastAsia="Microsoft YaHei"/>
        </w:rPr>
        <w:t>C、95.0%</w:t>
      </w:r>
    </w:p>
    <w:p>
      <w:r>
        <w:rPr>
          <w:rFonts w:ascii="Microsoft YaHei" w:hAnsi="Microsoft YaHei" w:eastAsia="Microsoft YaHei"/>
        </w:rPr>
        <w:t>D、47.5%</w:t>
      </w:r>
    </w:p>
    <w:p>
      <w:r>
        <w:rPr>
          <w:rFonts w:ascii="Microsoft YaHei" w:hAnsi="Microsoft YaHei" w:eastAsia="Microsoft YaHei"/>
        </w:rPr>
        <w:t>E、45%</w:t>
      </w:r>
    </w:p>
    <w:p/>
    <w:p>
      <w:r>
        <w:rPr>
          <w:rFonts w:ascii="Microsoft YaHei" w:hAnsi="Microsoft YaHei" w:eastAsia="Microsoft YaHei"/>
        </w:rPr>
        <w:t>你的答案：A</w:t>
      </w:r>
    </w:p>
    <w:p>
      <w:r>
        <w:rPr>
          <w:rFonts w:ascii="Microsoft YaHei" w:hAnsi="Microsoft YaHei" w:eastAsia="Microsoft YaHei"/>
        </w:rPr>
        <w:t>正确答案：D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 错：95% 是 -1.96 到 +1.96 之间的总面积，不是 -1.96 到均数的半边面积。</w:t>
      </w:r>
    </w:p>
    <w:p>
      <w:pPr>
        <w:pStyle w:val="ListBullet"/>
      </w:pPr>
      <w:r>
        <w:rPr>
          <w:rFonts w:ascii="Microsoft YaHei" w:hAnsi="Microsoft YaHei" w:eastAsia="Microsoft YaHei"/>
        </w:rPr>
        <w:t>B 错：97.5% 是 -∞ 到 +1.96 的左侧累计面积。</w:t>
      </w:r>
    </w:p>
    <w:p>
      <w:pPr>
        <w:pStyle w:val="ListBullet"/>
      </w:pPr>
      <w:r>
        <w:rPr>
          <w:rFonts w:ascii="Microsoft YaHei" w:hAnsi="Microsoft YaHei" w:eastAsia="Microsoft YaHei"/>
        </w:rPr>
        <w:t>C 错：和 A 一样，95.0% 对应中间对称区间 -1.96 到 +1.96。</w:t>
      </w:r>
    </w:p>
    <w:p>
      <w:pPr>
        <w:pStyle w:val="ListBullet"/>
      </w:pPr>
      <w:r>
        <w:rPr>
          <w:rFonts w:ascii="Microsoft YaHei" w:hAnsi="Microsoft YaHei" w:eastAsia="Microsoft YaHei"/>
        </w:rPr>
        <w:t>D 对：-1.96 到均数 0 是中间 95% 的一半，即 47.5%。</w:t>
      </w:r>
    </w:p>
    <w:p>
      <w:pPr>
        <w:pStyle w:val="ListBullet"/>
      </w:pPr>
      <w:r>
        <w:rPr>
          <w:rFonts w:ascii="Microsoft YaHei" w:hAnsi="Microsoft YaHei" w:eastAsia="Microsoft YaHei"/>
        </w:rPr>
        <w:t>E 错：45% 不是常用标准正态面积。</w:t>
      </w:r>
    </w:p>
    <w:p/>
    <w:p>
      <w:r>
        <w:rPr>
          <w:rFonts w:ascii="Microsoft YaHei" w:hAnsi="Microsoft YaHei" w:eastAsia="Microsoft YaHei"/>
        </w:rPr>
        <w:t>记忆：-1.96 到 +1.96 是 95%；均数到 1.96 是 47.5%。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第24题</w:t>
      </w:r>
    </w:p>
    <w:p/>
    <w:p>
      <w:r>
        <w:rPr>
          <w:rFonts w:ascii="Microsoft YaHei" w:hAnsi="Microsoft YaHei" w:eastAsia="Microsoft YaHei"/>
        </w:rPr>
        <w:t>标准正态分布曲线下，横轴上从 -2.58 到 1.96 间的面积占总面积的百分比为</w:t>
      </w:r>
    </w:p>
    <w:p/>
    <w:p>
      <w:r>
        <w:rPr>
          <w:rFonts w:ascii="Microsoft YaHei" w:hAnsi="Microsoft YaHei" w:eastAsia="Microsoft YaHei"/>
        </w:rPr>
        <w:t>A、5%</w:t>
      </w:r>
    </w:p>
    <w:p>
      <w:r>
        <w:rPr>
          <w:rFonts w:ascii="Microsoft YaHei" w:hAnsi="Microsoft YaHei" w:eastAsia="Microsoft YaHei"/>
        </w:rPr>
        <w:t>B、90%</w:t>
      </w:r>
    </w:p>
    <w:p>
      <w:r>
        <w:rPr>
          <w:rFonts w:ascii="Microsoft YaHei" w:hAnsi="Microsoft YaHei" w:eastAsia="Microsoft YaHei"/>
        </w:rPr>
        <w:t>C、95%</w:t>
      </w:r>
    </w:p>
    <w:p>
      <w:r>
        <w:rPr>
          <w:rFonts w:ascii="Microsoft YaHei" w:hAnsi="Microsoft YaHei" w:eastAsia="Microsoft YaHei"/>
        </w:rPr>
        <w:t>D、97%</w:t>
      </w:r>
    </w:p>
    <w:p>
      <w:r>
        <w:rPr>
          <w:rFonts w:ascii="Microsoft YaHei" w:hAnsi="Microsoft YaHei" w:eastAsia="Microsoft YaHei"/>
        </w:rPr>
        <w:t>E、99%</w:t>
      </w:r>
    </w:p>
    <w:p/>
    <w:p>
      <w:r>
        <w:rPr>
          <w:rFonts w:ascii="Microsoft YaHei" w:hAnsi="Microsoft YaHei" w:eastAsia="Microsoft YaHei"/>
        </w:rPr>
        <w:t>你的答案：C</w:t>
      </w:r>
    </w:p>
    <w:p>
      <w:r>
        <w:rPr>
          <w:rFonts w:ascii="Microsoft YaHei" w:hAnsi="Microsoft YaHei" w:eastAsia="Microsoft YaHei"/>
        </w:rPr>
        <w:t>正确答案：D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 错：5% 是 ±1.96 之外两侧尾部合计面积，不符合本题区间。</w:t>
      </w:r>
    </w:p>
    <w:p>
      <w:pPr>
        <w:pStyle w:val="ListBullet"/>
      </w:pPr>
      <w:r>
        <w:rPr>
          <w:rFonts w:ascii="Microsoft YaHei" w:hAnsi="Microsoft YaHei" w:eastAsia="Microsoft YaHei"/>
        </w:rPr>
        <w:t>B 错：90% 常对应约 ±1.64 的中间面积，不是本题区间。</w:t>
      </w:r>
    </w:p>
    <w:p>
      <w:pPr>
        <w:pStyle w:val="ListBullet"/>
      </w:pPr>
      <w:r>
        <w:rPr>
          <w:rFonts w:ascii="Microsoft YaHei" w:hAnsi="Microsoft YaHei" w:eastAsia="Microsoft YaHei"/>
        </w:rPr>
        <w:t>C 错：95% 对应 -1.96 到 +1.96，本题左端是 -2.58，右端是 +1.96，不是对称区间。</w:t>
      </w:r>
    </w:p>
    <w:p>
      <w:pPr>
        <w:pStyle w:val="ListBullet"/>
      </w:pPr>
      <w:r>
        <w:rPr>
          <w:rFonts w:ascii="Microsoft YaHei" w:hAnsi="Microsoft YaHei" w:eastAsia="Microsoft YaHei"/>
        </w:rPr>
        <w:t>D 对：-2.58 左侧约 0.5%，+1.96 左侧约 97.5%，二者相减约 97%。</w:t>
      </w:r>
    </w:p>
    <w:p>
      <w:pPr>
        <w:pStyle w:val="ListBullet"/>
      </w:pPr>
      <w:r>
        <w:rPr>
          <w:rFonts w:ascii="Microsoft YaHei" w:hAnsi="Microsoft YaHei" w:eastAsia="Microsoft YaHei"/>
        </w:rPr>
        <w:t>E 错：99% 对应 -2.58 到 +2.58 的中间面积，本题右端只有 +1.96。</w:t>
      </w:r>
    </w:p>
    <w:p/>
    <w:p>
      <w:r>
        <w:rPr>
          <w:rFonts w:ascii="Microsoft YaHei" w:hAnsi="Microsoft YaHei" w:eastAsia="Microsoft YaHei"/>
        </w:rPr>
        <w:t>记忆：遇到不对称区间，不能直接套 ±1.96 或 ±2.58，要用两端累计面积相减。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第25题</w:t>
      </w:r>
    </w:p>
    <w:p/>
    <w:p>
      <w:r>
        <w:rPr>
          <w:rFonts w:ascii="Microsoft YaHei" w:hAnsi="Microsoft YaHei" w:eastAsia="Microsoft YaHei"/>
        </w:rPr>
        <w:t>标准正态分布曲线下 -1.96 到 1.96 之间的面积占总面积的百分比为</w:t>
      </w:r>
    </w:p>
    <w:p/>
    <w:p>
      <w:r>
        <w:rPr>
          <w:rFonts w:ascii="Microsoft YaHei" w:hAnsi="Microsoft YaHei" w:eastAsia="Microsoft YaHei"/>
        </w:rPr>
        <w:t>A、90%</w:t>
      </w:r>
    </w:p>
    <w:p>
      <w:r>
        <w:rPr>
          <w:rFonts w:ascii="Microsoft YaHei" w:hAnsi="Microsoft YaHei" w:eastAsia="Microsoft YaHei"/>
        </w:rPr>
        <w:t>B、92%</w:t>
      </w:r>
    </w:p>
    <w:p>
      <w:r>
        <w:rPr>
          <w:rFonts w:ascii="Microsoft YaHei" w:hAnsi="Microsoft YaHei" w:eastAsia="Microsoft YaHei"/>
        </w:rPr>
        <w:t>C、95%</w:t>
      </w:r>
    </w:p>
    <w:p>
      <w:r>
        <w:rPr>
          <w:rFonts w:ascii="Microsoft YaHei" w:hAnsi="Microsoft YaHei" w:eastAsia="Microsoft YaHei"/>
        </w:rPr>
        <w:t>D、97%</w:t>
      </w:r>
    </w:p>
    <w:p>
      <w:r>
        <w:rPr>
          <w:rFonts w:ascii="Microsoft YaHei" w:hAnsi="Microsoft YaHei" w:eastAsia="Microsoft YaHei"/>
        </w:rPr>
        <w:t>E、99%</w:t>
      </w:r>
    </w:p>
    <w:p/>
    <w:p>
      <w:r>
        <w:rPr>
          <w:rFonts w:ascii="Microsoft YaHei" w:hAnsi="Microsoft YaHei" w:eastAsia="Microsoft YaHei"/>
        </w:rPr>
        <w:t>你的答案：A</w:t>
      </w:r>
    </w:p>
    <w:p>
      <w:r>
        <w:rPr>
          <w:rFonts w:ascii="Microsoft YaHei" w:hAnsi="Microsoft YaHei" w:eastAsia="Microsoft YaHei"/>
        </w:rPr>
        <w:t>正确答案：C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 错：90% 不是 ±1.96 的中间面积。</w:t>
      </w:r>
    </w:p>
    <w:p>
      <w:pPr>
        <w:pStyle w:val="ListBullet"/>
      </w:pPr>
      <w:r>
        <w:rPr>
          <w:rFonts w:ascii="Microsoft YaHei" w:hAnsi="Microsoft YaHei" w:eastAsia="Microsoft YaHei"/>
        </w:rPr>
        <w:t>B 错：92% 不是常用的标准正态分布关键面积。</w:t>
      </w:r>
    </w:p>
    <w:p>
      <w:pPr>
        <w:pStyle w:val="ListBullet"/>
      </w:pPr>
      <w:r>
        <w:rPr>
          <w:rFonts w:ascii="Microsoft YaHei" w:hAnsi="Microsoft YaHei" w:eastAsia="Microsoft YaHei"/>
        </w:rPr>
        <w:t>C 对：标准正态分布中 -1.96 到 +1.96 之间约占 95%。</w:t>
      </w:r>
    </w:p>
    <w:p>
      <w:pPr>
        <w:pStyle w:val="ListBullet"/>
      </w:pPr>
      <w:r>
        <w:rPr>
          <w:rFonts w:ascii="Microsoft YaHei" w:hAnsi="Microsoft YaHei" w:eastAsia="Microsoft YaHei"/>
        </w:rPr>
        <w:t>D 错：97% 不是 ±1.96 对应的中间面积。</w:t>
      </w:r>
    </w:p>
    <w:p>
      <w:pPr>
        <w:pStyle w:val="ListBullet"/>
      </w:pPr>
      <w:r>
        <w:rPr>
          <w:rFonts w:ascii="Microsoft YaHei" w:hAnsi="Microsoft YaHei" w:eastAsia="Microsoft YaHei"/>
        </w:rPr>
        <w:t>E 错：99% 约对应 -2.58 到 +2.58。</w:t>
      </w:r>
    </w:p>
    <w:p/>
    <w:p>
      <w:r>
        <w:rPr>
          <w:rFonts w:ascii="Microsoft YaHei" w:hAnsi="Microsoft YaHei" w:eastAsia="Microsoft YaHei"/>
        </w:rPr>
        <w:t>记忆：标准正态三件套：±1.96 是 95%，±2.58 是 99%，均数到 1.96 是 47.5%。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第30题</w:t>
      </w:r>
    </w:p>
    <w:p/>
    <w:p>
      <w:r>
        <w:rPr>
          <w:rFonts w:ascii="Microsoft YaHei" w:hAnsi="Microsoft YaHei" w:eastAsia="Microsoft YaHei"/>
        </w:rPr>
        <w:t>算术均数与中位数相比</w:t>
      </w:r>
    </w:p>
    <w:p/>
    <w:p>
      <w:r>
        <w:rPr>
          <w:rFonts w:ascii="Microsoft YaHei" w:hAnsi="Microsoft YaHei" w:eastAsia="Microsoft YaHei"/>
        </w:rPr>
        <w:t>A、抽样误差更大</w:t>
      </w:r>
    </w:p>
    <w:p>
      <w:r>
        <w:rPr>
          <w:rFonts w:ascii="Microsoft YaHei" w:hAnsi="Microsoft YaHei" w:eastAsia="Microsoft YaHei"/>
        </w:rPr>
        <w:t>B、不易受极端值的影响</w:t>
      </w:r>
    </w:p>
    <w:p>
      <w:r>
        <w:rPr>
          <w:rFonts w:ascii="Microsoft YaHei" w:hAnsi="Microsoft YaHei" w:eastAsia="Microsoft YaHei"/>
        </w:rPr>
        <w:t>C、更充分利用数据信息</w:t>
      </w:r>
    </w:p>
    <w:p>
      <w:r>
        <w:rPr>
          <w:rFonts w:ascii="Microsoft YaHei" w:hAnsi="Microsoft YaHei" w:eastAsia="Microsoft YaHei"/>
        </w:rPr>
        <w:t>D、更适用于偏态分布资料</w:t>
      </w:r>
    </w:p>
    <w:p>
      <w:r>
        <w:rPr>
          <w:rFonts w:ascii="Microsoft YaHei" w:hAnsi="Microsoft YaHei" w:eastAsia="Microsoft YaHei"/>
        </w:rPr>
        <w:t>E、更适用于有不确定数值的资料</w:t>
      </w:r>
    </w:p>
    <w:p/>
    <w:p>
      <w:r>
        <w:rPr>
          <w:rFonts w:ascii="Microsoft YaHei" w:hAnsi="Microsoft YaHei" w:eastAsia="Microsoft YaHei"/>
        </w:rPr>
        <w:t>你的答案：A</w:t>
      </w:r>
    </w:p>
    <w:p>
      <w:r>
        <w:rPr>
          <w:rFonts w:ascii="Microsoft YaHei" w:hAnsi="Microsoft YaHei" w:eastAsia="Microsoft YaHei"/>
        </w:rPr>
        <w:t>正确答案：C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 错：本题比较的是算术均数和中位数的特点，不能概括说算术均数抽样误差更大。</w:t>
      </w:r>
    </w:p>
    <w:p>
      <w:pPr>
        <w:pStyle w:val="ListBullet"/>
      </w:pPr>
      <w:r>
        <w:rPr>
          <w:rFonts w:ascii="Microsoft YaHei" w:hAnsi="Microsoft YaHei" w:eastAsia="Microsoft YaHei"/>
        </w:rPr>
        <w:t>B 错：不易受极端值影响的是中位数，不是算术均数。</w:t>
      </w:r>
    </w:p>
    <w:p>
      <w:pPr>
        <w:pStyle w:val="ListBullet"/>
      </w:pPr>
      <w:r>
        <w:rPr>
          <w:rFonts w:ascii="Microsoft YaHei" w:hAnsi="Microsoft YaHei" w:eastAsia="Microsoft YaHei"/>
        </w:rPr>
        <w:t>C 对：算术均数利用了每一个观察值的信息，因此比中位数更充分利用数据信息。</w:t>
      </w:r>
    </w:p>
    <w:p>
      <w:pPr>
        <w:pStyle w:val="ListBullet"/>
      </w:pPr>
      <w:r>
        <w:rPr>
          <w:rFonts w:ascii="Microsoft YaHei" w:hAnsi="Microsoft YaHei" w:eastAsia="Microsoft YaHei"/>
        </w:rPr>
        <w:t>D 错：偏态分布资料更适合用中位数描述集中趋势。</w:t>
      </w:r>
    </w:p>
    <w:p>
      <w:pPr>
        <w:pStyle w:val="ListBullet"/>
      </w:pPr>
      <w:r>
        <w:rPr>
          <w:rFonts w:ascii="Microsoft YaHei" w:hAnsi="Microsoft YaHei" w:eastAsia="Microsoft YaHei"/>
        </w:rPr>
        <w:t>E 错：有不确定数值的资料更适合用中位数，不是算术均数。</w:t>
      </w:r>
    </w:p>
    <w:p/>
    <w:p>
      <w:r>
        <w:rPr>
          <w:rFonts w:ascii="Microsoft YaHei" w:hAnsi="Microsoft YaHei" w:eastAsia="Microsoft YaHei"/>
        </w:rPr>
        <w:t>记忆：均数更充分利用信息，但怕极端值；中位数更稳健，适合偏态和不确定数值。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必补三类知识点</w:t>
      </w:r>
    </w:p>
    <w:p/>
    <w:p>
      <w:pPr>
        <w:pStyle w:val="Heading3"/>
      </w:pPr>
      <w:r>
        <w:t>1. 变异系数 CV</w:t>
      </w:r>
    </w:p>
    <w:p/>
    <w:p>
      <w:r>
        <w:rPr>
          <w:rFonts w:ascii="Microsoft YaHei" w:hAnsi="Microsoft YaHei" w:eastAsia="Microsoft YaHei"/>
        </w:rPr>
        <w:t>`CV = 标准差 / 均数 × 100%`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用途：比较不同单位或均数差别较大资料的变异程度。</w:t>
      </w:r>
    </w:p>
    <w:p>
      <w:pPr>
        <w:pStyle w:val="ListBullet"/>
      </w:pPr>
      <w:r>
        <w:rPr>
          <w:rFonts w:ascii="Microsoft YaHei" w:hAnsi="Microsoft YaHei" w:eastAsia="Microsoft YaHei"/>
        </w:rPr>
        <w:t>本质：变量值的相对离散程度。</w:t>
      </w:r>
    </w:p>
    <w:p>
      <w:pPr>
        <w:pStyle w:val="ListBullet"/>
      </w:pPr>
      <w:r>
        <w:rPr>
          <w:rFonts w:ascii="Microsoft YaHei" w:hAnsi="Microsoft YaHei" w:eastAsia="Microsoft YaHei"/>
        </w:rPr>
        <w:t>特点：没有单位。</w:t>
      </w:r>
    </w:p>
    <w:p/>
    <w:p>
      <w:pPr>
        <w:pStyle w:val="Heading3"/>
      </w:pPr>
      <w:r>
        <w:t>2. 偏态资料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集中趋势：中位数。</w:t>
      </w:r>
    </w:p>
    <w:p>
      <w:pPr>
        <w:pStyle w:val="ListBullet"/>
      </w:pPr>
      <w:r>
        <w:rPr>
          <w:rFonts w:ascii="Microsoft YaHei" w:hAnsi="Microsoft YaHei" w:eastAsia="Microsoft YaHei"/>
        </w:rPr>
        <w:t>离散趋势：四分位数间距。</w:t>
      </w:r>
    </w:p>
    <w:p>
      <w:pPr>
        <w:pStyle w:val="ListBullet"/>
      </w:pPr>
      <w:r>
        <w:rPr>
          <w:rFonts w:ascii="Microsoft YaHei" w:hAnsi="Microsoft YaHei" w:eastAsia="Microsoft YaHei"/>
        </w:rPr>
        <w:t>原因：偏态资料容易受极端值影响，均数和标准差不稳。</w:t>
      </w:r>
    </w:p>
    <w:p/>
    <w:p>
      <w:pPr>
        <w:pStyle w:val="Heading3"/>
      </w:pPr>
      <w:r>
        <w:t>3. 标准正态面积</w:t>
      </w:r>
    </w:p>
    <w:p/>
    <w:p>
      <w:r>
        <w:rPr>
          <w:rFonts w:ascii="Microsoft YaHei" w:hAnsi="Microsoft YaHei" w:eastAsia="Microsoft YaHei"/>
        </w:rPr>
        <w:t>范围 | 面积</w:t>
      </w:r>
    </w:p>
    <w:p>
      <w:r>
        <w:rPr>
          <w:rFonts w:ascii="Microsoft YaHei" w:hAnsi="Microsoft YaHei" w:eastAsia="Microsoft YaHei"/>
        </w:rPr>
        <w:t>均数左侧或右侧 | 50%</w:t>
      </w:r>
    </w:p>
    <w:p>
      <w:r>
        <w:rPr>
          <w:rFonts w:ascii="Microsoft YaHei" w:hAnsi="Microsoft YaHei" w:eastAsia="Microsoft YaHei"/>
        </w:rPr>
        <w:t>-1.96 到 +1.96 | 95%</w:t>
      </w:r>
    </w:p>
    <w:p>
      <w:r>
        <w:rPr>
          <w:rFonts w:ascii="Microsoft YaHei" w:hAnsi="Microsoft YaHei" w:eastAsia="Microsoft YaHei"/>
        </w:rPr>
        <w:t>-1.96 到均数 | 47.5%</w:t>
      </w:r>
    </w:p>
    <w:p>
      <w:r>
        <w:rPr>
          <w:rFonts w:ascii="Microsoft YaHei" w:hAnsi="Microsoft YaHei" w:eastAsia="Microsoft YaHei"/>
        </w:rPr>
        <w:t>+1.96 右侧 | 2.5%</w:t>
      </w:r>
    </w:p>
    <w:p>
      <w:r>
        <w:rPr>
          <w:rFonts w:ascii="Microsoft YaHei" w:hAnsi="Microsoft YaHei" w:eastAsia="Microsoft YaHei"/>
        </w:rPr>
        <w:t>-2.58 到 +2.58 | 99%</w:t>
      </w:r>
    </w:p>
    <w:p>
      <w:r>
        <w:rPr>
          <w:rFonts w:ascii="Microsoft YaHei" w:hAnsi="Microsoft YaHei" w:eastAsia="Microsoft YaHei"/>
        </w:rPr>
        <w:t>+2.58 右侧 | 0.5%</w:t>
      </w:r>
    </w:p>
    <w:p/>
    <w:p>
      <w:pPr>
        <w:pStyle w:val="Heading2"/>
      </w:pPr>
      <w:r>
        <w:t>今天必须背熟的 5 句话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偏态资料：集中趋势用中位数，变异程度用四分位数间距。</w:t>
      </w:r>
    </w:p>
    <w:p>
      <w:pPr>
        <w:pStyle w:val="ListNumber"/>
      </w:pPr>
      <w:r>
        <w:rPr>
          <w:rFonts w:ascii="Microsoft YaHei" w:hAnsi="Microsoft YaHei" w:eastAsia="Microsoft YaHei"/>
        </w:rPr>
        <w:t>滴度资料：平均水平常用几何均数。</w:t>
      </w:r>
    </w:p>
    <w:p>
      <w:pPr>
        <w:pStyle w:val="ListNumber"/>
      </w:pPr>
      <w:r>
        <w:rPr>
          <w:rFonts w:ascii="Microsoft YaHei" w:hAnsi="Microsoft YaHei" w:eastAsia="Microsoft YaHei"/>
        </w:rPr>
        <w:t>比较不同单位资料的变异程度：用变异系数。</w:t>
      </w:r>
    </w:p>
    <w:p>
      <w:pPr>
        <w:pStyle w:val="ListNumber"/>
      </w:pPr>
      <w:r>
        <w:rPr>
          <w:rFonts w:ascii="Microsoft YaHei" w:hAnsi="Microsoft YaHei" w:eastAsia="Microsoft YaHei"/>
        </w:rPr>
        <w:t>μ 管位置，σ 管形状；σ 越大，曲线越扁。</w:t>
      </w:r>
    </w:p>
    <w:p>
      <w:pPr>
        <w:pStyle w:val="ListNumber"/>
      </w:pPr>
      <w:r>
        <w:rPr>
          <w:rFonts w:ascii="Microsoft YaHei" w:hAnsi="Microsoft YaHei" w:eastAsia="Microsoft YaHei"/>
        </w:rPr>
        <w:t>正态分布面积：±1.96 是 95%，均数到 1.96 是 47.5%。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