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Day02：2026年5月30日 周六 计量资料描述错题记录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今日选择题：计量资料的统计描述，共30题。  </w:t>
      </w:r>
    </w:p>
    <w:p>
      <w:pPr>
        <w:spacing w:after="120"/>
      </w:pPr>
      <w:r>
        <w:rPr>
          <w:b w:val="false"/>
          <w:bCs w:val="false"/>
        </w:rPr>
        <w:t xml:space="preserve">提交答案：</w:t>
      </w:r>
      <w:r>
        <w:rPr>
          <w:rFonts w:ascii="Consolas" w:cs="Consolas" w:eastAsia="Consolas" w:hAnsi="Consolas"/>
        </w:rPr>
        <w:t xml:space="preserve">ACBBD,DCAAE,ABEED,BCDDB,ADACA,EDDCA</w:t>
      </w:r>
      <w:r>
        <w:rPr>
          <w:b w:val="false"/>
          <w:bCs w:val="false"/>
        </w:rPr>
        <w:t xml:space="preserve">  </w:t>
      </w:r>
    </w:p>
    <w:p>
      <w:pPr>
        <w:spacing w:after="120"/>
      </w:pPr>
      <w:r>
        <w:rPr>
          <w:b w:val="false"/>
          <w:bCs w:val="false"/>
        </w:rPr>
        <w:t xml:space="preserve">正确答案：</w:t>
      </w:r>
      <w:r>
        <w:rPr>
          <w:rFonts w:ascii="Consolas" w:cs="Consolas" w:eastAsia="Consolas" w:hAnsi="Consolas"/>
        </w:rPr>
        <w:t xml:space="preserve">ACBBB,DCACE,ABEED,BCDDB,ACDDC,EDDCC</w:t>
      </w:r>
      <w:r>
        <w:rPr>
          <w:b w:val="false"/>
          <w:bCs w:val="false"/>
        </w:rPr>
        <w:t xml:space="preserve">  </w:t>
      </w:r>
    </w:p>
    <w:p>
      <w:pPr>
        <w:spacing w:after="120"/>
      </w:pPr>
      <w:r>
        <w:rPr>
          <w:b w:val="false"/>
          <w:bCs w:val="false"/>
        </w:rPr>
        <w:t xml:space="preserve">批改结果：23/30，正确率 76.7%。  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详细错题整理见：</w:t>
      </w:r>
      <w:r>
        <w:rPr>
          <w:rFonts w:ascii="Consolas" w:cs="Consolas" w:eastAsia="Consolas" w:hAnsi="Consolas"/>
        </w:rPr>
        <w:t xml:space="preserve">选择题错题/Day02_2026-05-30_计量资料统计描述错题.md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错题题号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第5题：变异系数。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第9题：偏态分布集中趋势。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第22题：正态分布曲线形状。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第23题：标准正态分布 -1.96 到均数的面积。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第24题：标准正态分布 -2.58 到 1.96 的面积。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第25题：标准正态分布 -1.96 到 1.96 的面积。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第30题：算术均数与中位数比较。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明确要背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 = 标准差 / 均数 × 100%。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 表示变量值的相对离散程度，不是均数的离散程度。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偏态资料：集中趋势用中位数，离散程度用四分位数间距。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正态或近似正态资料：均数 + 标准差。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标准正态分布：±1.96 对应 95%，±2.58 对应 99%。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-1.96 到均数的面积是 47.5%。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2026-05-31T08:24:14.353Z</dcterms:created>
  <dcterms:modified xsi:type="dcterms:W3CDTF">2026-05-31T08:24:14.353Z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