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</w:rPr>
        <w:t xml:space="preserve">医学统计学期末冲刺每日执行总表（6月8日模拟考前加速版）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考试日期：2026年6月17日  </w:t>
      </w:r>
    </w:p>
    <w:p>
      <w:pPr>
        <w:spacing w:after="120"/>
      </w:pPr>
      <w:r>
        <w:rPr>
          <w:b w:val="false"/>
          <w:bCs w:val="false"/>
        </w:rPr>
        <w:t xml:space="preserve">模拟考试：2026年6月8日  </w:t>
      </w:r>
    </w:p>
    <w:p>
      <w:pPr>
        <w:spacing w:after="120"/>
      </w:pPr>
      <w:r>
        <w:rPr>
          <w:b w:val="false"/>
          <w:bCs w:val="false"/>
        </w:rPr>
        <w:t xml:space="preserve">当前主计划：以本表为准，旧版“慢速分章计划”不再使用。  </w:t>
      </w:r>
    </w:p>
    <w:p>
      <w:pPr>
        <w:spacing w:after="120"/>
      </w:pPr>
      <w:r>
        <w:rPr>
          <w:b w:val="false"/>
          <w:bCs w:val="false"/>
        </w:rPr>
        <w:t xml:space="preserve">准备日：2026年5月28日为 Day00。  </w:t>
      </w:r>
    </w:p>
    <w:p>
      <w:pPr>
        <w:spacing w:after="120"/>
      </w:pPr>
      <w:r>
        <w:rPr>
          <w:b w:val="false"/>
          <w:bCs w:val="false"/>
        </w:rPr>
        <w:t xml:space="preserve">正式复习起算：2026年5月29日为 Day01，因此 2026年5月31日是 Day03，不是 Day04。  </w:t>
      </w:r>
    </w:p>
    <w:p>
      <w:pPr>
        <w:spacing w:after="120"/>
      </w:pPr>
      <w:r>
        <w:rPr>
          <w:b w:val="false"/>
          <w:bCs w:val="false"/>
        </w:rPr>
        <w:t xml:space="preserve">时间线总说明：见 </w:t>
      </w:r>
      <w:r>
        <w:rPr>
          <w:rFonts w:ascii="Consolas" w:cs="Consolas" w:eastAsia="Consolas" w:hAnsi="Consolas"/>
        </w:rPr>
        <w:t xml:space="preserve">13_时间线与文件命名说明.md</w:t>
      </w:r>
      <w:r>
        <w:rPr>
          <w:b w:val="false"/>
          <w:bCs w:val="false"/>
        </w:rPr>
        <w:t xml:space="preserve">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每天固定流程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1. 概念：知道这个方法解决什么问题。</w:t>
      </w:r>
    </w:p>
    <w:p>
      <w:pPr>
        <w:spacing w:after="120"/>
      </w:pPr>
      <w:r>
        <w:rPr>
          <w:b w:val="false"/>
          <w:bCs w:val="false"/>
        </w:rPr>
        <w:t xml:space="preserve">2. SPSS：记住菜单路径和输出表怎么看。</w:t>
      </w:r>
    </w:p>
    <w:p>
      <w:pPr>
        <w:spacing w:after="120"/>
      </w:pPr>
      <w:r>
        <w:rPr>
          <w:b w:val="false"/>
          <w:bCs w:val="false"/>
        </w:rPr>
        <w:t xml:space="preserve">3. 选择题：做完后批改，错题必须整理每个选项为什么对或为什么错。</w:t>
      </w:r>
    </w:p>
    <w:p>
      <w:pPr>
        <w:spacing w:after="120"/>
      </w:pPr>
      <w:r>
        <w:rPr>
          <w:b w:val="false"/>
          <w:bCs w:val="false"/>
        </w:rPr>
        <w:t xml:space="preserve">4. 输出：当天至少留下错题记录或 SPSS 截图中的一种。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固定结论模板：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</w:rPr>
        <w:t xml:space="preserve">采用……检验，结果显示 P=……。按 α=0.05 水准，P&lt;0.05，差异有统计学意义；P≥0.05，差异无统计学意义。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模拟考前加速进度表</w:t>
      </w:r>
    </w:p>
    <w:p>
      <w:pPr>
        <w:spacing w:after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日期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用时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主题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概念任务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SPSS任务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选择题/产出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完成</w:t>
            </w:r>
          </w:p>
        </w:tc>
      </w:tr>
      <w:tr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Day00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5月28日 周四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1h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准备与考试范围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明确考试范围、收集资料、确认复习包结构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确认 SPSS 安装或可用环境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建文件夹，下载课程资料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[x]</w:t>
            </w:r>
          </w:p>
        </w:tc>
      </w:tr>
      <w:tr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Day01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5月29日 周五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1.5-2h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绪论 + SPSS入门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总体、样本、参数、统计量、同质、误差、概率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变量视图、数据视图、变量标签、值标签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绪论10题；错题已整理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[x]</w:t>
            </w:r>
          </w:p>
        </w:tc>
      </w:tr>
      <w:tr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Day02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5月30日 周六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4-5h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计量资料描述 + 正态分布 + 描述统计SPSS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均数、中位数、几何均数、标准差、四分位数、CV、正态分布、参考值范围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Analyze &gt; Descriptive Statistics &gt; Explore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计量资料统计描述30题；错题已整理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[x]</w:t>
            </w:r>
          </w:p>
        </w:tc>
      </w:tr>
      <w:tr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Day03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5月31日 周日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4-5h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参数估计 + 假设检验 + 三种t检验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H0、H1、α、P值、I类错误、II类错误、标准误、可信区间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单样本t、配对t、独立样本t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参数估计与假设检验17题；保存3张t检验截图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Day04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6月1日 周一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1.5-2h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方差分析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三组及以上均数比较、组间变异、组内变异、F值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Analyze &gt; Compare Means &gt; One-Way ANOVA</w:t>
            </w:r>
            <w:r>
              <w:rPr>
                <w:b w:val="false"/>
                <w:bCs w:val="false"/>
              </w:rPr>
              <w:t xml:space="preserve">，练 </w:t>
            </w:r>
            <w:r>
              <w:rPr>
                <w:rFonts w:ascii="Consolas" w:cs="Consolas" w:eastAsia="Consolas" w:hAnsi="Consolas"/>
              </w:rPr>
              <w:t xml:space="preserve">例04-02.sav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方差分析18题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Day05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6月2日 周二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1.5-2h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计数资料 + χ²检验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率、构成比、相对比、理论频数、自由度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Analyze &gt; Descriptive Statistics &gt; Crosstabs</w:t>
            </w:r>
            <w:r>
              <w:rPr>
                <w:b w:val="false"/>
                <w:bCs w:val="false"/>
              </w:rPr>
              <w:t xml:space="preserve">，勾选 Chi-square 和百分比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计数资料全部题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Day06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6月3日 周三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1.5-2h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非参数检验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秩、秩和、适用场景；Wilcoxon、Mann-Whitney、Kruskal-Wallis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Analyze &gt; Nonparametric Tests &gt; Legacy Dialogs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非参数检验全部题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Day07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6月4日 周四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1.5-2h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相关 + 简单线性回归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Pearson相关、回归系数b、R²、散点图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Analyze &gt; Correlate &gt; Bivariate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Analyze &gt; Regression &gt; Linear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双变量相关与回归全部题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Day08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6月5日 周五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1.5-2h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统计表与统计图 + 多元线性回归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三线表、图形选择、多自变量、偏回归系数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Chart Builder；Linear Regression多个自变量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统计图表题 + 多元线性回归题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Day09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6月6日 周六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4-5h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Logistic回归 + 实验设计 + SPSS综合一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二分类因变量、OR=Exp(B)、随机、对照、重复、盲法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Analyze &gt; Regression &gt; Binary Logistic</w:t>
            </w:r>
            <w:r>
              <w:rPr>
                <w:b w:val="false"/>
                <w:bCs w:val="false"/>
              </w:rPr>
              <w:t xml:space="preserve">；复练描述、t检验、方差分析、χ²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Logistic题 + 实验设计题；核心SPSS截图补齐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Day10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6月7日 周日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4-5h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模拟考前总复盘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二刷错题，背检验选择表和结论模板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复盘所有核心菜单路径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错题二刷；SPSS路径默写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模拟考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6月8日 周一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考前30min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模拟考试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不刷新题，只看错题、检验选择表、结论模板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只看截图和菜单路径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考后记录不会的题型、菜单、输出表</w:t>
            </w:r>
          </w:p>
        </w:tc>
        <w:tc>
          <w:tcPr>
            <w:tcW w:type="dxa" w:w="11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[ ]</w:t>
            </w:r>
          </w:p>
        </w:tc>
      </w:tr>
    </w:tbl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6月8日之后怎么改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模拟考后进入二轮复习：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6月9日：专门修模拟考错题。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6月10日-6月12日：按薄弱模块补课。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6月13日-6月15日：完整机考模拟和选择题二刷。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6月16日：只看错题、截图、菜单路径，不学新内容。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当天没完成时怎么补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概念没完成：第二天先补概念。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SPSS没完成：优先放到周末集中补截图。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选择题没刷完：不追求全量重刷，优先做错题和高频章节。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错题整理：必须写原题、你的答案、正确答案，并解释每个选项为什么对或错。</w:t>
      </w: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2026-05-31T08:24:14.213Z</dcterms:created>
  <dcterms:modified xsi:type="dcterms:W3CDTF">2026-05-31T08:24:14.215Z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