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医学统计学期末冲刺每日执行总表</w:t>
      </w:r>
    </w:p>
    <w:p/>
    <w:p>
      <w:r>
        <w:rPr>
          <w:rFonts w:ascii="Microsoft YaHei" w:hAnsi="Microsoft YaHei" w:eastAsia="Microsoft YaHei"/>
          <w:sz w:val="22"/>
        </w:rPr>
        <w:t>考试日期：2026年6月17日</w:t>
      </w:r>
    </w:p>
    <w:p>
      <w:r>
        <w:rPr>
          <w:rFonts w:ascii="Microsoft YaHei" w:hAnsi="Microsoft YaHei" w:eastAsia="Microsoft YaHei"/>
          <w:sz w:val="22"/>
        </w:rPr>
        <w:t>复习日期：2026年5月28日-2026年6月16日</w:t>
      </w:r>
    </w:p>
    <w:p>
      <w:r>
        <w:rPr>
          <w:rFonts w:ascii="Microsoft YaHei" w:hAnsi="Microsoft YaHei" w:eastAsia="Microsoft YaHei"/>
          <w:sz w:val="22"/>
        </w:rPr>
        <w:t>平日强度：1.5-2小时</w:t>
      </w:r>
    </w:p>
    <w:p>
      <w:r>
        <w:rPr>
          <w:rFonts w:ascii="Microsoft YaHei" w:hAnsi="Microsoft YaHei" w:eastAsia="Microsoft YaHei"/>
          <w:sz w:val="22"/>
        </w:rPr>
        <w:t>周末强度：4-5小时，分两段学习</w:t>
      </w:r>
    </w:p>
    <w:p>
      <w:r>
        <w:rPr>
          <w:rFonts w:ascii="Microsoft YaHei" w:hAnsi="Microsoft YaHei" w:eastAsia="Microsoft YaHei"/>
          <w:sz w:val="22"/>
        </w:rPr>
        <w:t>SPSS状态：已安装，14天试用期。操作训练必须前置，尽量在试用期内完成所有核心菜单和输出截图。</w:t>
      </w:r>
    </w:p>
    <w:p>
      <w:r>
        <w:rPr>
          <w:rFonts w:ascii="Microsoft YaHei" w:hAnsi="Microsoft YaHei" w:eastAsia="Microsoft YaHei"/>
          <w:sz w:val="22"/>
        </w:rPr>
        <w:t>重要调整：2026年6月8日有模拟考试，因此5月30日-6月7日改用 `12_6月8日模拟考前加速计划.md`，先完成第一轮全覆盖。</w:t>
      </w:r>
    </w:p>
    <w:p/>
    <w:p>
      <w:pPr>
        <w:pStyle w:val="Heading2"/>
      </w:pPr>
      <w:r>
        <w:t>每天固定流程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概念：知道这个方法解决什么问题。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SPSS：记住菜单路径和输出表怎么看。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错题：把错因写成一句话。</w:t>
      </w:r>
    </w:p>
    <w:p/>
    <w:p>
      <w:r>
        <w:rPr>
          <w:rFonts w:ascii="Microsoft YaHei" w:hAnsi="Microsoft YaHei" w:eastAsia="Microsoft YaHei"/>
          <w:sz w:val="22"/>
        </w:rPr>
        <w:t>固定结论模板：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水准，P&lt;0.05，差异有统计学意义；P≥0.05，差异无统计学意义。`</w:t>
      </w:r>
    </w:p>
    <w:p/>
    <w:p>
      <w:pPr>
        <w:pStyle w:val="Heading2"/>
      </w:pPr>
      <w:r>
        <w:t>进度表</w:t>
      </w:r>
    </w:p>
    <w:p/>
    <w:p>
      <w:r>
        <w:rPr>
          <w:rFonts w:ascii="Microsoft YaHei" w:hAnsi="Microsoft YaHei" w:eastAsia="Microsoft YaHei"/>
          <w:sz w:val="22"/>
        </w:rPr>
        <w:t>| 日期 | 用时 | 主题 | 概念任务 | SPSS任务 | 选择题/产出 | 完成 |</w:t>
      </w:r>
    </w:p>
    <w:p>
      <w:r>
        <w:rPr>
          <w:rFonts w:ascii="Microsoft YaHei" w:hAnsi="Microsoft YaHei" w:eastAsia="Microsoft YaHei"/>
          <w:sz w:val="22"/>
        </w:rPr>
        <w:t>|---|---:|---|---|---|---|---|</w:t>
      </w:r>
    </w:p>
    <w:p>
      <w:r>
        <w:rPr>
          <w:rFonts w:ascii="Microsoft YaHei" w:hAnsi="Microsoft YaHei" w:eastAsia="Microsoft YaHei"/>
          <w:sz w:val="22"/>
        </w:rPr>
        <w:t>| 5月28日 周四 | 1h | 准备 | 明确考试范围 | 找安装包/授权 | 建文件夹，下载课程资料 | [x] |</w:t>
      </w:r>
    </w:p>
    <w:p>
      <w:r>
        <w:rPr>
          <w:rFonts w:ascii="Microsoft YaHei" w:hAnsi="Microsoft YaHei" w:eastAsia="Microsoft YaHei"/>
          <w:sz w:val="22"/>
        </w:rPr>
        <w:t>| 5月29日 周五 | 1.5-2h | 绪论 + SPSS入门 | 总体、样本、参数、统计量、误差 | 变量视图、数据视图、变量标签、值标签 | 绪论10题 | [x] |</w:t>
      </w:r>
    </w:p>
    <w:p>
      <w:r>
        <w:rPr>
          <w:rFonts w:ascii="Microsoft YaHei" w:hAnsi="Microsoft YaHei" w:eastAsia="Microsoft YaHei"/>
          <w:sz w:val="22"/>
        </w:rPr>
        <w:t>| 5月30日 周六 | 4-5h | 计量资料描述 | 均数、中位数、几何均数、标准差、四分位数、CV | Explore输出描述统计 | 计量描述1-15题 | [ ] |</w:t>
      </w:r>
    </w:p>
    <w:p>
      <w:r>
        <w:rPr>
          <w:rFonts w:ascii="Microsoft YaHei" w:hAnsi="Microsoft YaHei" w:eastAsia="Microsoft YaHei"/>
          <w:sz w:val="22"/>
        </w:rPr>
        <w:t>| 5月31日 周日 | 4-5h | 正态分布 + 参考值范围 | 正态、标准正态、95%范围、参考值范围 | 直方图、箱线图、正态性检验 | 计量描述16-30题 | [ ] |</w:t>
      </w:r>
    </w:p>
    <w:p>
      <w:r>
        <w:rPr>
          <w:rFonts w:ascii="Microsoft YaHei" w:hAnsi="Microsoft YaHei" w:eastAsia="Microsoft YaHei"/>
          <w:sz w:val="22"/>
        </w:rPr>
        <w:t>| 6月1日 周一 | 1.5-2h | 假设检验基础 | H0、H1、α、P值、I类/II类错误、可信区间 | 熟悉t检验入口 | 参数估计前半 | [ ] |</w:t>
      </w:r>
    </w:p>
    <w:p>
      <w:r>
        <w:rPr>
          <w:rFonts w:ascii="Microsoft YaHei" w:hAnsi="Microsoft YaHei" w:eastAsia="Microsoft YaHei"/>
          <w:sz w:val="22"/>
        </w:rPr>
        <w:t>| 6月2日 周二 | 1.5-2h | 单样本t + 配对t | 单样本、同一对象前后比较 | One-Sample T Test；Paired-Samples T Test | 写2个结论模板 | [ ] |</w:t>
      </w:r>
    </w:p>
    <w:p>
      <w:r>
        <w:rPr>
          <w:rFonts w:ascii="Microsoft YaHei" w:hAnsi="Microsoft YaHei" w:eastAsia="Microsoft YaHei"/>
          <w:sz w:val="22"/>
        </w:rPr>
        <w:t>| 6月3日 周三 | 1.5-2h | 独立样本t | 两独立组计量资料比较、方差齐性 | Independent-Samples T Test | 参数估计剩余题 | [ ] |</w:t>
      </w:r>
    </w:p>
    <w:p>
      <w:r>
        <w:rPr>
          <w:rFonts w:ascii="Microsoft YaHei" w:hAnsi="Microsoft YaHei" w:eastAsia="Microsoft YaHei"/>
          <w:sz w:val="22"/>
        </w:rPr>
        <w:t>| 6月4日 周四 | 1.5-2h | 方差分析基础 | 三组及以上均数比较、F值 | One-Way ANOVA | 方差分析1-9题 | [ ] |</w:t>
      </w:r>
    </w:p>
    <w:p>
      <w:r>
        <w:rPr>
          <w:rFonts w:ascii="Microsoft YaHei" w:hAnsi="Microsoft YaHei" w:eastAsia="Microsoft YaHei"/>
          <w:sz w:val="22"/>
        </w:rPr>
        <w:t>| 6月5日 周五 | 1.5-2h | 随机区组 + 多因素方差分析 | 区组、析因、拉丁方、交叉设计 | GLM Univariate | 方差分析10-18题 | [ ] |</w:t>
      </w:r>
    </w:p>
    <w:p>
      <w:r>
        <w:rPr>
          <w:rFonts w:ascii="Microsoft YaHei" w:hAnsi="Microsoft YaHei" w:eastAsia="Microsoft YaHei"/>
          <w:sz w:val="22"/>
        </w:rPr>
        <w:t>| 6月6日 周六 | 4-5h | 计数资料 + χ² | 率、构成比、相对比、χ²、理论频数 | Crosstabs + Chi-square + 百分比 | 计数资料全部 | [ ] |</w:t>
      </w:r>
    </w:p>
    <w:p>
      <w:r>
        <w:rPr>
          <w:rFonts w:ascii="Microsoft YaHei" w:hAnsi="Microsoft YaHei" w:eastAsia="Microsoft YaHei"/>
          <w:sz w:val="22"/>
        </w:rPr>
        <w:t>| 6月7日 周日 | 4-5h | 非参数检验 | 秩、秩和、适用场景 | Legacy Dialogs非参数菜单 | 非参数全部 | [ ] |</w:t>
      </w:r>
    </w:p>
    <w:p>
      <w:r>
        <w:rPr>
          <w:rFonts w:ascii="Microsoft YaHei" w:hAnsi="Microsoft YaHei" w:eastAsia="Microsoft YaHei"/>
          <w:sz w:val="22"/>
        </w:rPr>
        <w:t>| 6月8日 周一 | 1.5-2h | 相关 + 简单线性回归 | r、b、散点图、R² | Bivariate；Linear Regression | 相关回归全部 | [ ] |</w:t>
      </w:r>
    </w:p>
    <w:p>
      <w:r>
        <w:rPr>
          <w:rFonts w:ascii="Microsoft YaHei" w:hAnsi="Microsoft YaHei" w:eastAsia="Microsoft YaHei"/>
          <w:sz w:val="22"/>
        </w:rPr>
        <w:t>| 6月9日 周二 | 1.5-2h | 统计表与统计图 | 三线表、图形选择 | Chart Builder | 统计图表全部 | [ ] |</w:t>
      </w:r>
    </w:p>
    <w:p>
      <w:r>
        <w:rPr>
          <w:rFonts w:ascii="Microsoft YaHei" w:hAnsi="Microsoft YaHei" w:eastAsia="Microsoft YaHei"/>
          <w:sz w:val="22"/>
        </w:rPr>
        <w:t>| 6月10日 周三 | 1.5-2h | 多元线性回归 | 计量因变量、多自变量、偏回归系数 | Linear Regression多个自变量 | 多元回归全部 | [ ] |</w:t>
      </w:r>
    </w:p>
    <w:p>
      <w:r>
        <w:rPr>
          <w:rFonts w:ascii="Microsoft YaHei" w:hAnsi="Microsoft YaHei" w:eastAsia="Microsoft YaHei"/>
          <w:sz w:val="22"/>
        </w:rPr>
        <w:t>| 6月11日 周四 | 1.5-2h | Logistic回归 | 二分类因变量、OR=Exp(B) | Binary Logistic | Logistic全部 | [ ] |</w:t>
      </w:r>
    </w:p>
    <w:p>
      <w:r>
        <w:rPr>
          <w:rFonts w:ascii="Microsoft YaHei" w:hAnsi="Microsoft YaHei" w:eastAsia="Microsoft YaHei"/>
          <w:sz w:val="22"/>
        </w:rPr>
        <w:t>| 6月12日 周五 | 1.5-2h | 实验设计 | 随机、对照、重复、盲法、样本量 | 复习分组变量设置 | 实验设计全部 | [ ] |</w:t>
      </w:r>
    </w:p>
    <w:p>
      <w:r>
        <w:rPr>
          <w:rFonts w:ascii="Microsoft YaHei" w:hAnsi="Microsoft YaHei" w:eastAsia="Microsoft YaHei"/>
          <w:sz w:val="22"/>
        </w:rPr>
        <w:t>| 6月13日 周六 | 4-5h | SPSS综合训练一 | 计量资料完整流程 | 描述、正态性、t检验、方差分析、图 | 保存输出截图；如试用到期则去机房 | [ ] |</w:t>
      </w:r>
    </w:p>
    <w:p>
      <w:r>
        <w:rPr>
          <w:rFonts w:ascii="Microsoft YaHei" w:hAnsi="Microsoft YaHei" w:eastAsia="Microsoft YaHei"/>
          <w:sz w:val="22"/>
        </w:rPr>
        <w:t>| 6月14日 周日 | 4-5h | SPSS综合训练二 + 选择题二刷 | 分类/非参数/回归完整流程 | χ²、非参数、相关、线性回归、Logistic | 抽50题45分钟模拟；如试用到期则去机房 | [ ] |</w:t>
      </w:r>
    </w:p>
    <w:p>
      <w:r>
        <w:rPr>
          <w:rFonts w:ascii="Microsoft YaHei" w:hAnsi="Microsoft YaHei" w:eastAsia="Microsoft YaHei"/>
          <w:sz w:val="22"/>
        </w:rPr>
        <w:t>| 6月15日 周一 | 1.5-2h | 机考模拟 | 检验选择总复盘 | 完整模拟一套 | 每题截图+结论；如本机不可用则必须用机房 | [ ] |</w:t>
      </w:r>
    </w:p>
    <w:p>
      <w:r>
        <w:rPr>
          <w:rFonts w:ascii="Microsoft YaHei" w:hAnsi="Microsoft YaHei" w:eastAsia="Microsoft YaHei"/>
          <w:sz w:val="22"/>
        </w:rPr>
        <w:t>| 6月16日 周二 | 1.5-2h | 考前压缩 | 不学新内容，只看错题 | 背菜单路径、看截图 | 睡前只背三件事 | [ ] |</w:t>
      </w:r>
    </w:p>
    <w:p/>
    <w:p>
      <w:pPr>
        <w:pStyle w:val="Heading2"/>
      </w:pPr>
      <w:r>
        <w:t>当天没完成时怎么补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平日没完成概念：第二天只补概念，不挤占SPSS练习。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平日没完成SPSS：统一放到周六或周日第二段补。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选择题没刷完：只做错题和高频章节，不追求全量重刷。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