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192" w:rsidRDefault="00034192" w:rsidP="004C18F6">
      <w:pPr>
        <w:pStyle w:val="1"/>
        <w:ind w:right="240"/>
        <w:jc w:val="center"/>
        <w:rPr>
          <w:sz w:val="52"/>
          <w:szCs w:val="52"/>
        </w:rPr>
      </w:pPr>
    </w:p>
    <w:p w:rsidR="00034192" w:rsidRDefault="00034192" w:rsidP="004C18F6">
      <w:pPr>
        <w:pStyle w:val="1"/>
        <w:ind w:right="240"/>
        <w:jc w:val="center"/>
        <w:rPr>
          <w:sz w:val="52"/>
          <w:szCs w:val="52"/>
        </w:rPr>
      </w:pPr>
    </w:p>
    <w:p w:rsidR="00034192" w:rsidRPr="00034192" w:rsidRDefault="00034192" w:rsidP="00034192"/>
    <w:p w:rsidR="004C18F6" w:rsidRDefault="004C18F6" w:rsidP="004C18F6">
      <w:pPr>
        <w:pStyle w:val="1"/>
        <w:ind w:right="24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Pr="00E92EDF">
        <w:rPr>
          <w:rFonts w:hint="eastAsia"/>
          <w:sz w:val="52"/>
          <w:szCs w:val="52"/>
        </w:rPr>
        <w:t>中间件技术课程</w:t>
      </w:r>
      <w:r w:rsidR="00034192">
        <w:rPr>
          <w:rFonts w:hint="eastAsia"/>
          <w:sz w:val="52"/>
          <w:szCs w:val="52"/>
        </w:rPr>
        <w:t>汇</w:t>
      </w:r>
      <w:r w:rsidRPr="00E92EDF">
        <w:rPr>
          <w:rFonts w:hint="eastAsia"/>
          <w:sz w:val="52"/>
          <w:szCs w:val="52"/>
        </w:rPr>
        <w:t>告</w:t>
      </w:r>
      <w:r>
        <w:rPr>
          <w:rFonts w:hint="eastAsia"/>
          <w:sz w:val="52"/>
          <w:szCs w:val="52"/>
        </w:rPr>
        <w:t>》</w:t>
      </w:r>
    </w:p>
    <w:p w:rsidR="004C18F6" w:rsidRPr="00C46733" w:rsidRDefault="004C18F6" w:rsidP="004C18F6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</w:p>
    <w:p w:rsidR="004C18F6" w:rsidRPr="002C34D5" w:rsidRDefault="004C18F6" w:rsidP="004C18F6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  <w:t xml:space="preserve">  </w:t>
      </w:r>
    </w:p>
    <w:p w:rsidR="00E63ABE" w:rsidRDefault="00E63ABE" w:rsidP="004C18F6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</w:p>
    <w:p w:rsidR="00E63ABE" w:rsidRDefault="00E63ABE" w:rsidP="004C18F6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</w:p>
    <w:p w:rsidR="00034192" w:rsidRDefault="00034192" w:rsidP="004C18F6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</w:p>
    <w:p w:rsidR="00034192" w:rsidRDefault="00034192" w:rsidP="004C18F6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</w:p>
    <w:p w:rsidR="004C18F6" w:rsidRPr="00034192" w:rsidRDefault="004C18F6" w:rsidP="004C18F6">
      <w:pPr>
        <w:spacing w:line="360" w:lineRule="auto"/>
        <w:ind w:right="240"/>
        <w:jc w:val="center"/>
        <w:rPr>
          <w:rFonts w:ascii="微软雅黑" w:hAnsi="微软雅黑"/>
          <w:b/>
          <w:bCs/>
          <w:sz w:val="32"/>
          <w:szCs w:val="32"/>
        </w:rPr>
      </w:pPr>
      <w:r w:rsidRPr="00034192">
        <w:rPr>
          <w:rFonts w:ascii="微软雅黑" w:hAnsi="微软雅黑" w:hint="eastAsia"/>
          <w:b/>
          <w:bCs/>
          <w:sz w:val="32"/>
          <w:szCs w:val="32"/>
        </w:rPr>
        <w:t>姓名：路钰潇</w:t>
      </w:r>
    </w:p>
    <w:p w:rsidR="004C18F6" w:rsidRPr="00034192" w:rsidRDefault="004C18F6" w:rsidP="004C18F6">
      <w:pPr>
        <w:spacing w:line="360" w:lineRule="auto"/>
        <w:ind w:right="240"/>
        <w:jc w:val="center"/>
        <w:rPr>
          <w:rFonts w:ascii="微软雅黑" w:hAnsi="微软雅黑"/>
          <w:b/>
          <w:bCs/>
          <w:sz w:val="32"/>
          <w:szCs w:val="32"/>
        </w:rPr>
      </w:pPr>
      <w:r w:rsidRPr="00034192">
        <w:rPr>
          <w:rFonts w:ascii="微软雅黑" w:hAnsi="微软雅黑" w:hint="eastAsia"/>
          <w:b/>
          <w:bCs/>
          <w:sz w:val="32"/>
          <w:szCs w:val="32"/>
        </w:rPr>
        <w:t>学号：</w:t>
      </w:r>
      <w:r w:rsidRPr="00034192">
        <w:rPr>
          <w:rFonts w:ascii="微软雅黑" w:hAnsi="微软雅黑" w:hint="eastAsia"/>
          <w:b/>
          <w:bCs/>
          <w:sz w:val="32"/>
          <w:szCs w:val="32"/>
        </w:rPr>
        <w:t>201</w:t>
      </w:r>
      <w:r w:rsidRPr="00034192">
        <w:rPr>
          <w:rFonts w:ascii="微软雅黑" w:hAnsi="微软雅黑"/>
          <w:b/>
          <w:bCs/>
          <w:sz w:val="32"/>
          <w:szCs w:val="32"/>
        </w:rPr>
        <w:t>8</w:t>
      </w:r>
      <w:r w:rsidRPr="00034192">
        <w:rPr>
          <w:rFonts w:ascii="微软雅黑" w:hAnsi="微软雅黑" w:hint="eastAsia"/>
          <w:b/>
          <w:bCs/>
          <w:sz w:val="32"/>
          <w:szCs w:val="32"/>
        </w:rPr>
        <w:t>104</w:t>
      </w:r>
      <w:r w:rsidRPr="00034192">
        <w:rPr>
          <w:rFonts w:ascii="微软雅黑" w:hAnsi="微软雅黑"/>
          <w:b/>
          <w:bCs/>
          <w:sz w:val="32"/>
          <w:szCs w:val="32"/>
        </w:rPr>
        <w:t>120</w:t>
      </w:r>
    </w:p>
    <w:p w:rsidR="004C18F6" w:rsidRPr="004C18F6" w:rsidRDefault="004C18F6" w:rsidP="004C18F6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  <w:r>
        <w:rPr>
          <w:rFonts w:ascii="微软雅黑" w:hAnsi="微软雅黑" w:hint="eastAsia"/>
          <w:sz w:val="28"/>
          <w:szCs w:val="32"/>
        </w:rPr>
        <w:t xml:space="preserve"> </w:t>
      </w:r>
    </w:p>
    <w:p w:rsidR="004C18F6" w:rsidRDefault="00034192" w:rsidP="004C18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6E97" w:rsidRDefault="00C86E97" w:rsidP="004C18F6"/>
    <w:p w:rsidR="00C86E97" w:rsidRDefault="00C86E97" w:rsidP="004C18F6"/>
    <w:p w:rsidR="00C86E97" w:rsidRDefault="00C86E97" w:rsidP="004C18F6"/>
    <w:p w:rsidR="00C86E97" w:rsidRDefault="00C86E97" w:rsidP="004C18F6"/>
    <w:p w:rsidR="00C86E97" w:rsidRDefault="00C86E97" w:rsidP="004C18F6"/>
    <w:p w:rsidR="00C86E97" w:rsidRDefault="00C86E97" w:rsidP="004C18F6"/>
    <w:p w:rsidR="00C86E97" w:rsidRDefault="00C86E97" w:rsidP="004C18F6"/>
    <w:p w:rsidR="004C18F6" w:rsidRPr="004C18F6" w:rsidRDefault="004C18F6" w:rsidP="004C18F6"/>
    <w:p w:rsidR="00F60E48" w:rsidRPr="0037134B" w:rsidRDefault="00F60E48" w:rsidP="00F60E48">
      <w:pPr>
        <w:pStyle w:val="2"/>
        <w:ind w:right="240"/>
        <w:jc w:val="center"/>
        <w:rPr>
          <w:rFonts w:asciiTheme="minorHAnsi" w:eastAsiaTheme="minorEastAsia" w:hAnsiTheme="minorHAnsi" w:cstheme="minorBidi"/>
          <w:sz w:val="40"/>
          <w:szCs w:val="40"/>
        </w:rPr>
      </w:pPr>
      <w:r w:rsidRPr="0037134B">
        <w:rPr>
          <w:rFonts w:asciiTheme="minorHAnsi" w:eastAsiaTheme="minorEastAsia" w:hAnsiTheme="minorHAnsi" w:cstheme="minorBidi" w:hint="eastAsia"/>
          <w:sz w:val="40"/>
          <w:szCs w:val="40"/>
        </w:rPr>
        <w:lastRenderedPageBreak/>
        <w:t>基于</w:t>
      </w:r>
      <w:r>
        <w:rPr>
          <w:rFonts w:asciiTheme="minorHAnsi" w:eastAsiaTheme="minorEastAsia" w:hAnsiTheme="minorHAnsi" w:cstheme="minorBidi"/>
          <w:sz w:val="40"/>
          <w:szCs w:val="40"/>
        </w:rPr>
        <w:t>D</w:t>
      </w:r>
      <w:r>
        <w:rPr>
          <w:rFonts w:asciiTheme="minorHAnsi" w:eastAsiaTheme="minorEastAsia" w:hAnsiTheme="minorHAnsi" w:cstheme="minorBidi" w:hint="eastAsia"/>
          <w:sz w:val="40"/>
          <w:szCs w:val="40"/>
        </w:rPr>
        <w:t>jango</w:t>
      </w:r>
      <w:r w:rsidRPr="0037134B">
        <w:rPr>
          <w:rFonts w:asciiTheme="minorHAnsi" w:eastAsiaTheme="minorEastAsia" w:hAnsiTheme="minorHAnsi" w:cstheme="minorBidi" w:hint="eastAsia"/>
          <w:sz w:val="40"/>
          <w:szCs w:val="40"/>
        </w:rPr>
        <w:t>框架的</w:t>
      </w:r>
      <w:r>
        <w:rPr>
          <w:rFonts w:asciiTheme="minorHAnsi" w:eastAsiaTheme="minorEastAsia" w:hAnsiTheme="minorHAnsi" w:cstheme="minorBidi" w:hint="eastAsia"/>
          <w:sz w:val="40"/>
          <w:szCs w:val="40"/>
        </w:rPr>
        <w:t>创意</w:t>
      </w:r>
      <w:r w:rsidRPr="0037134B">
        <w:rPr>
          <w:rFonts w:asciiTheme="minorHAnsi" w:eastAsiaTheme="minorEastAsia" w:hAnsiTheme="minorHAnsi" w:cstheme="minorBidi" w:hint="eastAsia"/>
          <w:sz w:val="40"/>
          <w:szCs w:val="40"/>
        </w:rPr>
        <w:t>系统</w:t>
      </w:r>
    </w:p>
    <w:p w:rsidR="00F60E48" w:rsidRDefault="00F60E48" w:rsidP="00F60E48">
      <w:pPr>
        <w:pStyle w:val="3"/>
        <w:ind w:right="240"/>
      </w:pPr>
      <w:r>
        <w:rPr>
          <w:rFonts w:hint="eastAsia"/>
        </w:rPr>
        <w:t>一、</w:t>
      </w: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jango</w:t>
      </w:r>
      <w:r>
        <w:rPr>
          <w:rFonts w:hint="eastAsia"/>
        </w:rPr>
        <w:t>背景分析和介绍</w:t>
      </w:r>
    </w:p>
    <w:p w:rsidR="00176886" w:rsidRPr="00C44BD5" w:rsidRDefault="00F60E48" w:rsidP="00F60E48">
      <w:pPr>
        <w:ind w:firstLine="420"/>
        <w:rPr>
          <w:sz w:val="28"/>
          <w:szCs w:val="28"/>
        </w:rPr>
      </w:pPr>
      <w:r w:rsidRPr="00C44BD5">
        <w:rPr>
          <w:sz w:val="28"/>
          <w:szCs w:val="28"/>
        </w:rPr>
        <w:t>Django是一个开放源代码的Web应用框架，由Python写成。采用了MTV的框架模式，即模型M，视图V和模版T。使用这种架构，程序员可以方便、快捷地创建高品质、易维护、数据库驱动的应用程序。另外，在Django框架中，还包含许多功能强大的第三方插件，使得Django具有较强的可扩展性。</w:t>
      </w:r>
      <w:r w:rsidR="00176886" w:rsidRPr="00C44BD5">
        <w:rPr>
          <w:sz w:val="28"/>
          <w:szCs w:val="28"/>
        </w:rPr>
        <w:t>是一个开放源代码的web 应用框架，由python 写成。初次发布于2005年7月，并于2008年9月发布了第一个正式版本1.0.</w:t>
      </w:r>
    </w:p>
    <w:p w:rsidR="00F60E48" w:rsidRDefault="00F60E48" w:rsidP="00F60E48">
      <w:pPr>
        <w:ind w:firstLine="420"/>
      </w:pPr>
    </w:p>
    <w:p w:rsidR="00F60E48" w:rsidRDefault="00F60E48" w:rsidP="00F60E48">
      <w:pPr>
        <w:ind w:firstLine="420"/>
        <w:rPr>
          <w:b/>
          <w:bCs/>
          <w:sz w:val="28"/>
          <w:szCs w:val="28"/>
        </w:rPr>
      </w:pPr>
      <w:r w:rsidRPr="00F60E48">
        <w:rPr>
          <w:rFonts w:hint="eastAsia"/>
          <w:b/>
          <w:bCs/>
          <w:sz w:val="28"/>
          <w:szCs w:val="28"/>
        </w:rPr>
        <w:t>架构</w:t>
      </w:r>
      <w:r>
        <w:rPr>
          <w:rFonts w:hint="eastAsia"/>
          <w:b/>
          <w:bCs/>
          <w:sz w:val="28"/>
          <w:szCs w:val="28"/>
        </w:rPr>
        <w:t>：</w:t>
      </w:r>
    </w:p>
    <w:p w:rsidR="00F60E48" w:rsidRPr="00C44BD5" w:rsidRDefault="00F60E48" w:rsidP="00F60E48">
      <w:pPr>
        <w:widowControl w:val="0"/>
        <w:ind w:firstLine="42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44BD5">
        <w:rPr>
          <w:sz w:val="28"/>
          <w:szCs w:val="28"/>
        </w:rPr>
        <w:t>Django</w:t>
      </w:r>
      <w:r w:rsidRPr="00C44BD5">
        <w:rPr>
          <w:rFonts w:hint="eastAsia"/>
          <w:sz w:val="28"/>
          <w:szCs w:val="28"/>
        </w:rPr>
        <w:t>是</w:t>
      </w:r>
      <w:r w:rsidRPr="00C44BD5">
        <w:rPr>
          <w:sz w:val="28"/>
          <w:szCs w:val="28"/>
        </w:rPr>
        <w:t>一个遵循 MVC 设计模式的框架。MVC是Model、View、Controller三个单词的简写，分别代表模型、视图、控制器。Django其实也是一个MTV 的设计模式。MTV是Model、Template、View三个单词的简写，分别代表模型、模版、视图 。但是在Django中，控制器接受用户输入的部分由框架自行处理，所以 Django 里更关注的是模型（Model）、模板(Template)和视图（Views），称为 MTV模式。它们各自的职责如下：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  <w:gridCol w:w="4952"/>
      </w:tblGrid>
      <w:tr w:rsidR="00F60E48" w:rsidRPr="00F60E48" w:rsidTr="00F60E48">
        <w:trPr>
          <w:trHeight w:val="330"/>
        </w:trPr>
        <w:tc>
          <w:tcPr>
            <w:tcW w:w="35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层次</w:t>
            </w:r>
          </w:p>
        </w:tc>
        <w:tc>
          <w:tcPr>
            <w:tcW w:w="53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职责</w:t>
            </w:r>
          </w:p>
        </w:tc>
      </w:tr>
      <w:tr w:rsidR="00F60E48" w:rsidRPr="00F60E48" w:rsidTr="00F60E48">
        <w:trPr>
          <w:trHeight w:val="330"/>
        </w:trPr>
        <w:tc>
          <w:tcPr>
            <w:tcW w:w="35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模型（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Model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），即数据存取层</w:t>
            </w:r>
          </w:p>
        </w:tc>
        <w:tc>
          <w:tcPr>
            <w:tcW w:w="53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处理与数据相关的所有事务：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如何存取、如何验证有效性、包含哪些行为以及数据之间的关系等。</w:t>
            </w:r>
          </w:p>
        </w:tc>
      </w:tr>
      <w:tr w:rsidR="00F60E48" w:rsidRPr="00F60E48" w:rsidTr="00F60E48">
        <w:trPr>
          <w:trHeight w:val="330"/>
        </w:trPr>
        <w:tc>
          <w:tcPr>
            <w:tcW w:w="35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模板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(Template)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，即表现层</w:t>
            </w:r>
          </w:p>
        </w:tc>
        <w:tc>
          <w:tcPr>
            <w:tcW w:w="53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处理与表现相关的决定：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如何在页面或其他类型文档中进行显示。</w:t>
            </w:r>
          </w:p>
        </w:tc>
      </w:tr>
      <w:tr w:rsidR="00F60E48" w:rsidRPr="00F60E48" w:rsidTr="00F60E48">
        <w:trPr>
          <w:trHeight w:val="330"/>
        </w:trPr>
        <w:tc>
          <w:tcPr>
            <w:tcW w:w="35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视图（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View</w:t>
            </w: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），即业务逻辑层</w:t>
            </w:r>
          </w:p>
        </w:tc>
        <w:tc>
          <w:tcPr>
            <w:tcW w:w="53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60E48" w:rsidRPr="00C44BD5" w:rsidRDefault="00F60E48" w:rsidP="00F60E4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4BD5">
              <w:rPr>
                <w:rFonts w:ascii="Arial" w:hAnsi="Arial" w:cs="Arial"/>
                <w:color w:val="333333"/>
                <w:sz w:val="21"/>
                <w:szCs w:val="21"/>
              </w:rPr>
              <w:t>存取模型及调取恰当模板的相关逻辑。模型与模板的桥梁。</w:t>
            </w:r>
          </w:p>
        </w:tc>
      </w:tr>
    </w:tbl>
    <w:p w:rsidR="00F60E48" w:rsidRPr="00F60E48" w:rsidRDefault="00F60E48" w:rsidP="00F60E48"/>
    <w:p w:rsidR="00176886" w:rsidRDefault="00176886" w:rsidP="00176886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工作机制：</w:t>
      </w:r>
    </w:p>
    <w:p w:rsidR="00176886" w:rsidRPr="00C44BD5" w:rsidRDefault="00176886" w:rsidP="0017688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8"/>
          <w:szCs w:val="28"/>
        </w:rPr>
      </w:pPr>
      <w:r w:rsidRPr="00C44BD5">
        <w:rPr>
          <w:rFonts w:ascii="Arial" w:hAnsi="Arial" w:cs="Arial"/>
          <w:color w:val="333333"/>
          <w:sz w:val="28"/>
          <w:szCs w:val="28"/>
        </w:rPr>
        <w:t>1.</w:t>
      </w:r>
      <w:r w:rsidRPr="00C44BD5">
        <w:rPr>
          <w:rFonts w:ascii="Arial" w:hAnsi="Arial" w:cs="Arial"/>
          <w:color w:val="333333"/>
          <w:sz w:val="28"/>
          <w:szCs w:val="28"/>
        </w:rPr>
        <w:t>用</w:t>
      </w:r>
      <w:r w:rsidRPr="00C44BD5">
        <w:rPr>
          <w:rFonts w:ascii="Arial" w:hAnsi="Arial" w:cs="Arial"/>
          <w:color w:val="333333"/>
          <w:sz w:val="28"/>
          <w:szCs w:val="28"/>
        </w:rPr>
        <w:t>manage .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py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runserver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 xml:space="preserve"> </w:t>
      </w:r>
      <w:r w:rsidRPr="00C44BD5">
        <w:rPr>
          <w:rFonts w:ascii="Arial" w:hAnsi="Arial" w:cs="Arial"/>
          <w:color w:val="333333"/>
          <w:sz w:val="28"/>
          <w:szCs w:val="28"/>
        </w:rPr>
        <w:t>启动</w:t>
      </w:r>
      <w:r w:rsidRPr="00C44BD5">
        <w:rPr>
          <w:rFonts w:ascii="Arial" w:hAnsi="Arial" w:cs="Arial"/>
          <w:color w:val="333333"/>
          <w:sz w:val="28"/>
          <w:szCs w:val="28"/>
        </w:rPr>
        <w:t>Django</w:t>
      </w:r>
      <w:r w:rsidRPr="00C44BD5">
        <w:rPr>
          <w:rFonts w:ascii="Arial" w:hAnsi="Arial" w:cs="Arial"/>
          <w:color w:val="333333"/>
          <w:sz w:val="28"/>
          <w:szCs w:val="28"/>
        </w:rPr>
        <w:t>服务器时就载入了在同一目录下的</w:t>
      </w:r>
      <w:r w:rsidRPr="00C44BD5">
        <w:rPr>
          <w:rFonts w:ascii="Arial" w:hAnsi="Arial" w:cs="Arial"/>
          <w:color w:val="333333"/>
          <w:sz w:val="28"/>
          <w:szCs w:val="28"/>
        </w:rPr>
        <w:t>settings .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py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。该文件包含了项目中的配置信息，如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URLConf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等，其中最重要的配置就是</w:t>
      </w:r>
      <w:r w:rsidRPr="00C44BD5">
        <w:rPr>
          <w:rFonts w:ascii="Arial" w:hAnsi="Arial" w:cs="Arial"/>
          <w:color w:val="333333"/>
          <w:sz w:val="28"/>
          <w:szCs w:val="28"/>
        </w:rPr>
        <w:t>ROOT_URLCONF</w:t>
      </w:r>
      <w:r w:rsidRPr="00C44BD5">
        <w:rPr>
          <w:rFonts w:ascii="Arial" w:hAnsi="Arial" w:cs="Arial"/>
          <w:color w:val="333333"/>
          <w:sz w:val="28"/>
          <w:szCs w:val="28"/>
        </w:rPr>
        <w:t>，它告诉</w:t>
      </w:r>
      <w:r w:rsidRPr="00C44BD5">
        <w:rPr>
          <w:rFonts w:ascii="Arial" w:hAnsi="Arial" w:cs="Arial"/>
          <w:color w:val="333333"/>
          <w:sz w:val="28"/>
          <w:szCs w:val="28"/>
        </w:rPr>
        <w:t>Django</w:t>
      </w:r>
      <w:r w:rsidRPr="00C44BD5">
        <w:rPr>
          <w:rFonts w:ascii="Arial" w:hAnsi="Arial" w:cs="Arial"/>
          <w:color w:val="333333"/>
          <w:sz w:val="28"/>
          <w:szCs w:val="28"/>
        </w:rPr>
        <w:t>哪个</w:t>
      </w:r>
      <w:r w:rsidRPr="00C44BD5">
        <w:rPr>
          <w:rFonts w:ascii="Arial" w:hAnsi="Arial" w:cs="Arial"/>
          <w:color w:val="333333"/>
          <w:sz w:val="28"/>
          <w:szCs w:val="28"/>
        </w:rPr>
        <w:t>Python</w:t>
      </w:r>
      <w:r w:rsidRPr="00C44BD5">
        <w:rPr>
          <w:rFonts w:ascii="Arial" w:hAnsi="Arial" w:cs="Arial"/>
          <w:color w:val="333333"/>
          <w:sz w:val="28"/>
          <w:szCs w:val="28"/>
        </w:rPr>
        <w:t>模块应该用作本站的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URLConf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，默认的是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urls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 xml:space="preserve"> .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py</w:t>
      </w:r>
      <w:proofErr w:type="spellEnd"/>
      <w:r w:rsidRPr="00C44BD5">
        <w:rPr>
          <w:rFonts w:ascii="Arial" w:hAnsi="Arial" w:cs="Arial" w:hint="eastAsia"/>
          <w:color w:val="333333"/>
          <w:sz w:val="28"/>
          <w:szCs w:val="28"/>
        </w:rPr>
        <w:t>。</w:t>
      </w:r>
    </w:p>
    <w:p w:rsidR="00176886" w:rsidRPr="00C44BD5" w:rsidRDefault="00176886" w:rsidP="0017688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8"/>
          <w:szCs w:val="28"/>
        </w:rPr>
      </w:pPr>
      <w:r w:rsidRPr="00C44BD5">
        <w:rPr>
          <w:rFonts w:ascii="Arial" w:hAnsi="Arial" w:cs="Arial"/>
          <w:color w:val="333333"/>
          <w:sz w:val="28"/>
          <w:szCs w:val="28"/>
        </w:rPr>
        <w:t>2.</w:t>
      </w:r>
      <w:r w:rsidRPr="00C44BD5">
        <w:rPr>
          <w:rFonts w:ascii="Arial" w:hAnsi="Arial" w:cs="Arial"/>
          <w:color w:val="333333"/>
          <w:sz w:val="28"/>
          <w:szCs w:val="28"/>
        </w:rPr>
        <w:t>当访问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的时候，</w:t>
      </w:r>
      <w:r w:rsidRPr="00C44BD5">
        <w:rPr>
          <w:rFonts w:ascii="Arial" w:hAnsi="Arial" w:cs="Arial"/>
          <w:color w:val="333333"/>
          <w:sz w:val="28"/>
          <w:szCs w:val="28"/>
        </w:rPr>
        <w:t>Django</w:t>
      </w:r>
      <w:r w:rsidRPr="00C44BD5">
        <w:rPr>
          <w:rFonts w:ascii="Arial" w:hAnsi="Arial" w:cs="Arial"/>
          <w:color w:val="333333"/>
          <w:sz w:val="28"/>
          <w:szCs w:val="28"/>
        </w:rPr>
        <w:t>会根据</w:t>
      </w:r>
      <w:r w:rsidRPr="00C44BD5">
        <w:rPr>
          <w:rFonts w:ascii="Arial" w:hAnsi="Arial" w:cs="Arial"/>
          <w:color w:val="333333"/>
          <w:sz w:val="28"/>
          <w:szCs w:val="28"/>
        </w:rPr>
        <w:t>ROOT_URLCONF</w:t>
      </w:r>
      <w:r w:rsidRPr="00C44BD5">
        <w:rPr>
          <w:rFonts w:ascii="Arial" w:hAnsi="Arial" w:cs="Arial"/>
          <w:color w:val="333333"/>
          <w:sz w:val="28"/>
          <w:szCs w:val="28"/>
        </w:rPr>
        <w:t>的设置来装载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URLConf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。</w:t>
      </w:r>
    </w:p>
    <w:p w:rsidR="00176886" w:rsidRPr="00C44BD5" w:rsidRDefault="00176886" w:rsidP="0017688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8"/>
          <w:szCs w:val="28"/>
        </w:rPr>
      </w:pPr>
      <w:r w:rsidRPr="00C44BD5">
        <w:rPr>
          <w:rFonts w:ascii="Arial" w:hAnsi="Arial" w:cs="Arial"/>
          <w:color w:val="333333"/>
          <w:sz w:val="28"/>
          <w:szCs w:val="28"/>
        </w:rPr>
        <w:t>3.</w:t>
      </w:r>
      <w:r w:rsidRPr="00C44BD5">
        <w:rPr>
          <w:rFonts w:ascii="Arial" w:hAnsi="Arial" w:cs="Arial"/>
          <w:color w:val="333333"/>
          <w:sz w:val="28"/>
          <w:szCs w:val="28"/>
        </w:rPr>
        <w:t>然后按顺序逐个匹配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URLConf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里的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URLpatterns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。如果找到则会调用相关联的视图函数，并把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HttpRequest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对象作为第一个参数</w:t>
      </w:r>
      <w:r w:rsidRPr="00C44BD5">
        <w:rPr>
          <w:rFonts w:ascii="Arial" w:hAnsi="Arial" w:cs="Arial"/>
          <w:color w:val="333333"/>
          <w:sz w:val="28"/>
          <w:szCs w:val="28"/>
        </w:rPr>
        <w:t>(</w:t>
      </w:r>
      <w:r w:rsidRPr="00C44BD5">
        <w:rPr>
          <w:rFonts w:ascii="Arial" w:hAnsi="Arial" w:cs="Arial"/>
          <w:color w:val="333333"/>
          <w:sz w:val="28"/>
          <w:szCs w:val="28"/>
        </w:rPr>
        <w:t>通常是</w:t>
      </w:r>
      <w:r w:rsidRPr="00C44BD5">
        <w:rPr>
          <w:rFonts w:ascii="Arial" w:hAnsi="Arial" w:cs="Arial"/>
          <w:color w:val="333333"/>
          <w:sz w:val="28"/>
          <w:szCs w:val="28"/>
        </w:rPr>
        <w:t>request)</w:t>
      </w:r>
    </w:p>
    <w:p w:rsidR="00176886" w:rsidRPr="00C44BD5" w:rsidRDefault="00176886" w:rsidP="0017688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8"/>
          <w:szCs w:val="28"/>
        </w:rPr>
      </w:pPr>
      <w:r w:rsidRPr="00C44BD5">
        <w:rPr>
          <w:rFonts w:ascii="Arial" w:hAnsi="Arial" w:cs="Arial"/>
          <w:color w:val="333333"/>
          <w:sz w:val="28"/>
          <w:szCs w:val="28"/>
        </w:rPr>
        <w:t>4.</w:t>
      </w:r>
      <w:r w:rsidRPr="00C44BD5">
        <w:rPr>
          <w:rFonts w:ascii="Arial" w:hAnsi="Arial" w:cs="Arial"/>
          <w:color w:val="333333"/>
          <w:sz w:val="28"/>
          <w:szCs w:val="28"/>
        </w:rPr>
        <w:t>最后该</w:t>
      </w:r>
      <w:r w:rsidRPr="00C44BD5">
        <w:rPr>
          <w:rFonts w:ascii="Arial" w:hAnsi="Arial" w:cs="Arial"/>
          <w:color w:val="333333"/>
          <w:sz w:val="28"/>
          <w:szCs w:val="28"/>
        </w:rPr>
        <w:t>view</w:t>
      </w:r>
      <w:r w:rsidRPr="00C44BD5">
        <w:rPr>
          <w:rFonts w:ascii="Arial" w:hAnsi="Arial" w:cs="Arial"/>
          <w:color w:val="333333"/>
          <w:sz w:val="28"/>
          <w:szCs w:val="28"/>
        </w:rPr>
        <w:t>函数负责返回一个</w:t>
      </w:r>
      <w:proofErr w:type="spellStart"/>
      <w:r w:rsidRPr="00C44BD5">
        <w:rPr>
          <w:rFonts w:ascii="Arial" w:hAnsi="Arial" w:cs="Arial"/>
          <w:color w:val="333333"/>
          <w:sz w:val="28"/>
          <w:szCs w:val="28"/>
        </w:rPr>
        <w:t>HttpResponse</w:t>
      </w:r>
      <w:proofErr w:type="spellEnd"/>
      <w:r w:rsidRPr="00C44BD5">
        <w:rPr>
          <w:rFonts w:ascii="Arial" w:hAnsi="Arial" w:cs="Arial"/>
          <w:color w:val="333333"/>
          <w:sz w:val="28"/>
          <w:szCs w:val="28"/>
        </w:rPr>
        <w:t>对象。</w:t>
      </w:r>
    </w:p>
    <w:p w:rsidR="00176886" w:rsidRDefault="00176886" w:rsidP="00176886">
      <w:pPr>
        <w:jc w:val="center"/>
      </w:pPr>
      <w:r>
        <w:fldChar w:fldCharType="begin"/>
      </w:r>
      <w:r>
        <w:instrText xml:space="preserve"> INCLUDEPICTURE "https://gss1.bdstatic.com/-vo3dSag_xI4khGkpoWK1HF6hhy/baike/c0%3Dbaike80%2C5%2C5%2C80%2C26/sign=8bccb1563b87e950561afb3e71513826/738b4710b912c8fcfe024858fd039245d78821b5.jpg"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64770" cy="30920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70" cy="312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74D0" w:rsidRDefault="008C74D0" w:rsidP="008C74D0">
      <w:pPr>
        <w:pStyle w:val="3"/>
        <w:ind w:right="240"/>
      </w:pPr>
      <w:r>
        <w:rPr>
          <w:rFonts w:hint="eastAsia"/>
        </w:rPr>
        <w:lastRenderedPageBreak/>
        <w:t>二、项目介绍</w:t>
      </w:r>
    </w:p>
    <w:p w:rsidR="00176886" w:rsidRPr="00C44BD5" w:rsidRDefault="008C74D0" w:rsidP="008C74D0">
      <w:pPr>
        <w:rPr>
          <w:sz w:val="28"/>
          <w:szCs w:val="28"/>
        </w:rPr>
      </w:pPr>
      <w:r w:rsidRPr="00C44BD5">
        <w:rPr>
          <w:rFonts w:hint="eastAsia"/>
          <w:sz w:val="28"/>
          <w:szCs w:val="28"/>
        </w:rPr>
        <w:t>实现功能：</w:t>
      </w:r>
    </w:p>
    <w:p w:rsidR="008C74D0" w:rsidRPr="00C44BD5" w:rsidRDefault="008C74D0" w:rsidP="008C74D0">
      <w:pPr>
        <w:rPr>
          <w:sz w:val="28"/>
          <w:szCs w:val="28"/>
        </w:rPr>
      </w:pPr>
      <w:r w:rsidRPr="00C44BD5">
        <w:rPr>
          <w:sz w:val="28"/>
          <w:szCs w:val="28"/>
        </w:rPr>
        <w:t>1、登陆，注册功能，验证用户唯一，密码前端两次确认，ajax实现验证码</w:t>
      </w:r>
      <w:r w:rsidRPr="00C44BD5">
        <w:rPr>
          <w:rFonts w:hint="eastAsia"/>
          <w:sz w:val="28"/>
          <w:szCs w:val="28"/>
        </w:rPr>
        <w:t>。</w:t>
      </w:r>
    </w:p>
    <w:p w:rsidR="008C74D0" w:rsidRPr="00C44BD5" w:rsidRDefault="008C74D0" w:rsidP="008C74D0">
      <w:pPr>
        <w:rPr>
          <w:sz w:val="28"/>
          <w:szCs w:val="28"/>
        </w:rPr>
      </w:pPr>
      <w:r w:rsidRPr="00C44BD5">
        <w:rPr>
          <w:sz w:val="28"/>
          <w:szCs w:val="28"/>
        </w:rPr>
        <w:t>2、发表创意系统，</w:t>
      </w:r>
      <w:r w:rsidRPr="00C44BD5">
        <w:rPr>
          <w:rFonts w:hint="eastAsia"/>
          <w:sz w:val="28"/>
          <w:szCs w:val="28"/>
        </w:rPr>
        <w:t>如</w:t>
      </w:r>
      <w:r w:rsidRPr="00C44BD5">
        <w:rPr>
          <w:sz w:val="28"/>
          <w:szCs w:val="28"/>
        </w:rPr>
        <w:t>可以上传附件，选择创意的分类</w:t>
      </w:r>
      <w:r w:rsidRPr="00C44BD5">
        <w:rPr>
          <w:rFonts w:hint="eastAsia"/>
          <w:sz w:val="28"/>
          <w:szCs w:val="28"/>
        </w:rPr>
        <w:t>。</w:t>
      </w:r>
    </w:p>
    <w:p w:rsidR="008C74D0" w:rsidRPr="00C44BD5" w:rsidRDefault="008C74D0" w:rsidP="008C74D0">
      <w:pPr>
        <w:rPr>
          <w:sz w:val="28"/>
          <w:szCs w:val="28"/>
        </w:rPr>
      </w:pPr>
      <w:r w:rsidRPr="00C44BD5">
        <w:rPr>
          <w:sz w:val="28"/>
          <w:szCs w:val="28"/>
        </w:rPr>
        <w:t>3、管理员审核，根据创意的类型不同，会有有不同的执行人，指派执行人，并邮件通知</w:t>
      </w:r>
      <w:r w:rsidRPr="00C44BD5">
        <w:rPr>
          <w:rFonts w:hint="eastAsia"/>
          <w:sz w:val="28"/>
          <w:szCs w:val="28"/>
        </w:rPr>
        <w:t>。</w:t>
      </w:r>
    </w:p>
    <w:p w:rsidR="008C74D0" w:rsidRPr="00C44BD5" w:rsidRDefault="008C74D0" w:rsidP="008C74D0">
      <w:pPr>
        <w:rPr>
          <w:sz w:val="28"/>
          <w:szCs w:val="28"/>
        </w:rPr>
      </w:pPr>
      <w:r w:rsidRPr="00C44BD5">
        <w:rPr>
          <w:sz w:val="28"/>
          <w:szCs w:val="28"/>
        </w:rPr>
        <w:t>4、个人中心，展示个人信息，和发起的创意，通过的及等级</w:t>
      </w:r>
      <w:r w:rsidRPr="00C44BD5">
        <w:rPr>
          <w:rFonts w:hint="eastAsia"/>
          <w:sz w:val="28"/>
          <w:szCs w:val="28"/>
        </w:rPr>
        <w:t>。</w:t>
      </w:r>
    </w:p>
    <w:p w:rsidR="00997067" w:rsidRDefault="008C74D0" w:rsidP="00997067">
      <w:pPr>
        <w:rPr>
          <w:sz w:val="28"/>
          <w:szCs w:val="28"/>
        </w:rPr>
      </w:pPr>
      <w:r w:rsidRPr="00C44BD5">
        <w:rPr>
          <w:sz w:val="28"/>
          <w:szCs w:val="28"/>
        </w:rPr>
        <w:t>5、奖金制度，根据被采纳的创意等级，获得不同积分，用于奖金的获取</w:t>
      </w:r>
      <w:r w:rsidRPr="00C44BD5">
        <w:rPr>
          <w:rFonts w:hint="eastAsia"/>
          <w:sz w:val="28"/>
          <w:szCs w:val="28"/>
        </w:rPr>
        <w:t>。</w:t>
      </w:r>
    </w:p>
    <w:p w:rsidR="00997067" w:rsidRPr="00997067" w:rsidRDefault="00997067" w:rsidP="00997067">
      <w:pPr>
        <w:rPr>
          <w:sz w:val="28"/>
          <w:szCs w:val="28"/>
        </w:rPr>
      </w:pPr>
    </w:p>
    <w:p w:rsidR="008C74D0" w:rsidRDefault="008C74D0" w:rsidP="008C74D0">
      <w:pPr>
        <w:pStyle w:val="3"/>
        <w:ind w:right="240"/>
      </w:pPr>
      <w:r>
        <w:rPr>
          <w:rFonts w:hint="eastAsia"/>
        </w:rPr>
        <w:t>三、环境说明</w:t>
      </w:r>
    </w:p>
    <w:p w:rsidR="008C74D0" w:rsidRPr="00997067" w:rsidRDefault="008C74D0" w:rsidP="008C74D0">
      <w:pPr>
        <w:rPr>
          <w:sz w:val="28"/>
          <w:szCs w:val="28"/>
        </w:rPr>
      </w:pPr>
      <w:r w:rsidRPr="00997067">
        <w:rPr>
          <w:rFonts w:hint="eastAsia"/>
          <w:sz w:val="28"/>
          <w:szCs w:val="28"/>
        </w:rPr>
        <w:t xml:space="preserve">开发系统： </w:t>
      </w:r>
      <w:r w:rsidRPr="00997067">
        <w:rPr>
          <w:sz w:val="28"/>
          <w:szCs w:val="28"/>
        </w:rPr>
        <w:t xml:space="preserve">  </w:t>
      </w:r>
      <w:r w:rsidRPr="00997067">
        <w:rPr>
          <w:rFonts w:hint="eastAsia"/>
          <w:sz w:val="28"/>
          <w:szCs w:val="28"/>
        </w:rPr>
        <w:t>Mac</w:t>
      </w:r>
      <w:r w:rsidRPr="00997067">
        <w:rPr>
          <w:sz w:val="28"/>
          <w:szCs w:val="28"/>
        </w:rPr>
        <w:t xml:space="preserve"> OS 10.14</w:t>
      </w:r>
    </w:p>
    <w:p w:rsidR="008C74D0" w:rsidRPr="00997067" w:rsidRDefault="008C74D0" w:rsidP="008C74D0">
      <w:pPr>
        <w:rPr>
          <w:sz w:val="28"/>
          <w:szCs w:val="28"/>
        </w:rPr>
      </w:pPr>
      <w:r w:rsidRPr="00997067">
        <w:rPr>
          <w:rFonts w:hint="eastAsia"/>
          <w:sz w:val="28"/>
          <w:szCs w:val="28"/>
        </w:rPr>
        <w:t>I</w:t>
      </w:r>
      <w:r w:rsidRPr="00997067">
        <w:rPr>
          <w:sz w:val="28"/>
          <w:szCs w:val="28"/>
        </w:rPr>
        <w:t>DE</w:t>
      </w:r>
      <w:r w:rsidRPr="00997067">
        <w:rPr>
          <w:rFonts w:hint="eastAsia"/>
          <w:sz w:val="28"/>
          <w:szCs w:val="28"/>
        </w:rPr>
        <w:t xml:space="preserve">： </w:t>
      </w:r>
      <w:r w:rsidRPr="00997067">
        <w:rPr>
          <w:sz w:val="28"/>
          <w:szCs w:val="28"/>
        </w:rPr>
        <w:t xml:space="preserve">        P</w:t>
      </w:r>
      <w:r w:rsidRPr="00997067">
        <w:rPr>
          <w:rFonts w:hint="eastAsia"/>
          <w:sz w:val="28"/>
          <w:szCs w:val="28"/>
        </w:rPr>
        <w:t>y</w:t>
      </w:r>
      <w:r w:rsidRPr="00997067">
        <w:rPr>
          <w:sz w:val="28"/>
          <w:szCs w:val="28"/>
        </w:rPr>
        <w:t>C</w:t>
      </w:r>
      <w:r w:rsidRPr="00997067">
        <w:rPr>
          <w:rFonts w:hint="eastAsia"/>
          <w:sz w:val="28"/>
          <w:szCs w:val="28"/>
        </w:rPr>
        <w:t>harm</w:t>
      </w:r>
    </w:p>
    <w:p w:rsidR="008C74D0" w:rsidRPr="00997067" w:rsidRDefault="008C74D0" w:rsidP="008C74D0">
      <w:pPr>
        <w:rPr>
          <w:sz w:val="28"/>
          <w:szCs w:val="28"/>
        </w:rPr>
      </w:pPr>
      <w:r w:rsidRPr="00997067">
        <w:rPr>
          <w:sz w:val="28"/>
          <w:szCs w:val="28"/>
        </w:rPr>
        <w:t>Python</w:t>
      </w:r>
      <w:r w:rsidRPr="00997067">
        <w:rPr>
          <w:rFonts w:hint="eastAsia"/>
          <w:sz w:val="28"/>
          <w:szCs w:val="28"/>
        </w:rPr>
        <w:t>版本： python</w:t>
      </w:r>
      <w:r w:rsidRPr="00997067">
        <w:rPr>
          <w:sz w:val="28"/>
          <w:szCs w:val="28"/>
        </w:rPr>
        <w:t xml:space="preserve"> 3.7.1</w:t>
      </w:r>
    </w:p>
    <w:p w:rsidR="008C74D0" w:rsidRPr="00997067" w:rsidRDefault="008C74D0" w:rsidP="008C74D0">
      <w:pPr>
        <w:rPr>
          <w:sz w:val="28"/>
          <w:szCs w:val="28"/>
        </w:rPr>
      </w:pPr>
      <w:r w:rsidRPr="00997067">
        <w:rPr>
          <w:sz w:val="28"/>
          <w:szCs w:val="28"/>
        </w:rPr>
        <w:t>Django</w:t>
      </w:r>
      <w:r w:rsidRPr="00997067">
        <w:rPr>
          <w:rFonts w:hint="eastAsia"/>
          <w:sz w:val="28"/>
          <w:szCs w:val="28"/>
        </w:rPr>
        <w:t>版本： Django</w:t>
      </w:r>
      <w:r w:rsidRPr="00997067">
        <w:rPr>
          <w:sz w:val="28"/>
          <w:szCs w:val="28"/>
        </w:rPr>
        <w:t xml:space="preserve"> 2.0.6</w:t>
      </w:r>
    </w:p>
    <w:p w:rsidR="008C74D0" w:rsidRPr="00997067" w:rsidRDefault="008C74D0" w:rsidP="008C74D0">
      <w:pPr>
        <w:rPr>
          <w:sz w:val="28"/>
          <w:szCs w:val="28"/>
        </w:rPr>
      </w:pPr>
      <w:r w:rsidRPr="00997067">
        <w:rPr>
          <w:rFonts w:hint="eastAsia"/>
          <w:sz w:val="28"/>
          <w:szCs w:val="28"/>
        </w:rPr>
        <w:t xml:space="preserve">数据库： </w:t>
      </w:r>
      <w:r w:rsidRPr="00997067">
        <w:rPr>
          <w:sz w:val="28"/>
          <w:szCs w:val="28"/>
        </w:rPr>
        <w:t xml:space="preserve">     </w:t>
      </w:r>
      <w:r w:rsidRPr="00997067">
        <w:rPr>
          <w:rFonts w:hint="eastAsia"/>
          <w:sz w:val="28"/>
          <w:szCs w:val="28"/>
        </w:rPr>
        <w:t>MySQL</w:t>
      </w:r>
    </w:p>
    <w:p w:rsidR="008C74D0" w:rsidRPr="00997067" w:rsidRDefault="00CC57E3" w:rsidP="008C74D0">
      <w:pPr>
        <w:rPr>
          <w:sz w:val="28"/>
          <w:szCs w:val="28"/>
        </w:rPr>
      </w:pPr>
      <w:r w:rsidRPr="00997067">
        <w:rPr>
          <w:rFonts w:hint="eastAsia"/>
          <w:sz w:val="28"/>
          <w:szCs w:val="28"/>
        </w:rPr>
        <w:t xml:space="preserve">前端： </w:t>
      </w:r>
      <w:r w:rsidRPr="00997067">
        <w:rPr>
          <w:sz w:val="28"/>
          <w:szCs w:val="28"/>
        </w:rPr>
        <w:t xml:space="preserve">       HTML</w:t>
      </w:r>
      <w:r w:rsidRPr="00997067">
        <w:rPr>
          <w:rFonts w:hint="eastAsia"/>
          <w:sz w:val="28"/>
          <w:szCs w:val="28"/>
        </w:rPr>
        <w:t>，CSS,</w:t>
      </w:r>
      <w:r w:rsidRPr="00997067">
        <w:rPr>
          <w:sz w:val="28"/>
          <w:szCs w:val="28"/>
        </w:rPr>
        <w:t xml:space="preserve"> </w:t>
      </w:r>
      <w:r w:rsidRPr="00997067">
        <w:rPr>
          <w:rFonts w:hint="eastAsia"/>
          <w:sz w:val="28"/>
          <w:szCs w:val="28"/>
        </w:rPr>
        <w:t>JavaScript</w:t>
      </w:r>
    </w:p>
    <w:p w:rsidR="00F60E48" w:rsidRPr="00997067" w:rsidRDefault="00F60E48" w:rsidP="00532B07">
      <w:pPr>
        <w:rPr>
          <w:sz w:val="28"/>
          <w:szCs w:val="28"/>
        </w:rPr>
      </w:pPr>
    </w:p>
    <w:p w:rsidR="00532B07" w:rsidRDefault="00532B07" w:rsidP="00532B07">
      <w:pPr>
        <w:pStyle w:val="3"/>
        <w:ind w:right="240"/>
      </w:pPr>
      <w:r>
        <w:rPr>
          <w:rFonts w:hint="eastAsia"/>
        </w:rPr>
        <w:lastRenderedPageBreak/>
        <w:t>四、项目</w:t>
      </w:r>
      <w:r w:rsidR="0030719A">
        <w:rPr>
          <w:rFonts w:hint="eastAsia"/>
        </w:rPr>
        <w:t>代码树介绍</w:t>
      </w:r>
    </w:p>
    <w:p w:rsidR="0030719A" w:rsidRDefault="0030719A" w:rsidP="0030719A"/>
    <w:p w:rsidR="0030719A" w:rsidRDefault="0030719A" w:rsidP="0030719A">
      <w:pPr>
        <w:rPr>
          <w:b/>
          <w:bCs/>
          <w:sz w:val="28"/>
          <w:szCs w:val="28"/>
        </w:rPr>
      </w:pPr>
      <w:r w:rsidRPr="0030719A">
        <w:rPr>
          <w:rFonts w:hint="eastAsia"/>
          <w:b/>
          <w:bCs/>
          <w:sz w:val="28"/>
          <w:szCs w:val="28"/>
        </w:rPr>
        <w:t>项目</w:t>
      </w:r>
      <w:r w:rsidR="00C046FF">
        <w:rPr>
          <w:rFonts w:hint="eastAsia"/>
          <w:b/>
          <w:bCs/>
          <w:sz w:val="28"/>
          <w:szCs w:val="28"/>
        </w:rPr>
        <w:t>流程思维导图</w:t>
      </w:r>
      <w:r>
        <w:rPr>
          <w:rFonts w:hint="eastAsia"/>
          <w:b/>
          <w:bCs/>
          <w:sz w:val="28"/>
          <w:szCs w:val="28"/>
        </w:rPr>
        <w:t>：</w:t>
      </w:r>
    </w:p>
    <w:p w:rsidR="00C046FF" w:rsidRDefault="00C046FF" w:rsidP="002178EE">
      <w:pPr>
        <w:jc w:val="center"/>
        <w:rPr>
          <w:b/>
          <w:bCs/>
          <w:sz w:val="28"/>
          <w:szCs w:val="28"/>
        </w:rPr>
      </w:pPr>
    </w:p>
    <w:p w:rsidR="002178EE" w:rsidRPr="0030719A" w:rsidRDefault="002178EE" w:rsidP="002178EE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4809260" cy="5787957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gge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82" cy="58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FF" w:rsidRDefault="00C046FF" w:rsidP="00532B07"/>
    <w:p w:rsidR="00C046FF" w:rsidRDefault="00C046FF" w:rsidP="00532B07"/>
    <w:p w:rsidR="00C046FF" w:rsidRDefault="00C046FF" w:rsidP="00532B07"/>
    <w:p w:rsidR="00C046FF" w:rsidRDefault="00C046FF" w:rsidP="00532B07"/>
    <w:p w:rsidR="00C046FF" w:rsidRDefault="00C046FF" w:rsidP="00532B07"/>
    <w:p w:rsidR="00C046FF" w:rsidRDefault="00C046FF" w:rsidP="00532B07"/>
    <w:p w:rsidR="00C046FF" w:rsidRDefault="00C046FF" w:rsidP="00532B07">
      <w:pPr>
        <w:rPr>
          <w:b/>
          <w:bCs/>
          <w:sz w:val="28"/>
          <w:szCs w:val="28"/>
        </w:rPr>
      </w:pPr>
      <w:r w:rsidRPr="00C046FF">
        <w:rPr>
          <w:rFonts w:hint="eastAsia"/>
          <w:b/>
          <w:bCs/>
          <w:sz w:val="28"/>
          <w:szCs w:val="28"/>
        </w:rPr>
        <w:lastRenderedPageBreak/>
        <w:t>项目总的代码树</w:t>
      </w:r>
      <w:r>
        <w:rPr>
          <w:rFonts w:hint="eastAsia"/>
          <w:b/>
          <w:bCs/>
          <w:sz w:val="28"/>
          <w:szCs w:val="28"/>
        </w:rPr>
        <w:t>：</w:t>
      </w:r>
    </w:p>
    <w:p w:rsidR="00C046FF" w:rsidRPr="00C046FF" w:rsidRDefault="00C046FF" w:rsidP="00532B07">
      <w:pPr>
        <w:rPr>
          <w:rFonts w:hint="eastAsia"/>
          <w:b/>
          <w:bCs/>
          <w:sz w:val="28"/>
          <w:szCs w:val="28"/>
        </w:rPr>
      </w:pPr>
    </w:p>
    <w:p w:rsidR="00532B07" w:rsidRPr="00532B07" w:rsidRDefault="001A2149" w:rsidP="00C046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99234" cy="3919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1-06 下午5.51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89" cy="39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49" w:rsidRPr="00C44BD5" w:rsidRDefault="001A2149" w:rsidP="00C44BD5">
      <w:pPr>
        <w:rPr>
          <w:sz w:val="28"/>
          <w:szCs w:val="28"/>
        </w:rPr>
      </w:pPr>
      <w:r w:rsidRPr="00C44BD5">
        <w:rPr>
          <w:sz w:val="28"/>
          <w:szCs w:val="28"/>
        </w:rPr>
        <w:t>1. static目录，放</w:t>
      </w:r>
      <w:r w:rsidRPr="00C44BD5">
        <w:rPr>
          <w:rFonts w:hint="eastAsia"/>
          <w:sz w:val="28"/>
          <w:szCs w:val="28"/>
        </w:rPr>
        <w:t>置</w:t>
      </w:r>
      <w:r w:rsidRPr="00C44BD5">
        <w:rPr>
          <w:sz w:val="28"/>
          <w:szCs w:val="28"/>
        </w:rPr>
        <w:t>一些静态文件，比如图片、CSS文件</w:t>
      </w:r>
      <w:r w:rsidRPr="00C44BD5">
        <w:rPr>
          <w:rFonts w:hint="eastAsia"/>
          <w:sz w:val="28"/>
          <w:szCs w:val="28"/>
        </w:rPr>
        <w:t>。</w:t>
      </w:r>
    </w:p>
    <w:p w:rsidR="00532B07" w:rsidRPr="00C44BD5" w:rsidRDefault="001A2149" w:rsidP="00C44BD5">
      <w:pPr>
        <w:rPr>
          <w:sz w:val="28"/>
          <w:szCs w:val="28"/>
        </w:rPr>
      </w:pPr>
      <w:r w:rsidRPr="00C44BD5">
        <w:rPr>
          <w:sz w:val="28"/>
          <w:szCs w:val="28"/>
        </w:rPr>
        <w:t xml:space="preserve">2. </w:t>
      </w:r>
      <w:r w:rsidR="00532B07" w:rsidRPr="00C44BD5">
        <w:rPr>
          <w:sz w:val="28"/>
          <w:szCs w:val="28"/>
        </w:rPr>
        <w:t>templates目录放置html文件</w:t>
      </w:r>
      <w:r w:rsidRPr="00C44BD5">
        <w:rPr>
          <w:rFonts w:hint="eastAsia"/>
          <w:sz w:val="28"/>
          <w:szCs w:val="28"/>
        </w:rPr>
        <w:t>。</w:t>
      </w:r>
    </w:p>
    <w:p w:rsidR="00532B07" w:rsidRPr="00C44BD5" w:rsidRDefault="001A2149" w:rsidP="00C44BD5">
      <w:pPr>
        <w:rPr>
          <w:sz w:val="28"/>
          <w:szCs w:val="28"/>
        </w:rPr>
      </w:pPr>
      <w:r w:rsidRPr="00C44BD5">
        <w:rPr>
          <w:sz w:val="28"/>
          <w:szCs w:val="28"/>
        </w:rPr>
        <w:t xml:space="preserve">3. </w:t>
      </w:r>
      <w:r w:rsidR="00532B07" w:rsidRPr="00C44BD5">
        <w:rPr>
          <w:sz w:val="28"/>
          <w:szCs w:val="28"/>
        </w:rPr>
        <w:t>manage.py 与项目进行交互的命令行工具集的入口，相当于项目管理器，运行后会显示一些可供调用的子命令</w:t>
      </w:r>
    </w:p>
    <w:p w:rsidR="00532B07" w:rsidRPr="00C44BD5" w:rsidRDefault="001A2149" w:rsidP="00C44BD5">
      <w:pPr>
        <w:rPr>
          <w:sz w:val="28"/>
          <w:szCs w:val="28"/>
        </w:rPr>
      </w:pPr>
      <w:r w:rsidRPr="00C44BD5">
        <w:rPr>
          <w:sz w:val="28"/>
          <w:szCs w:val="28"/>
        </w:rPr>
        <w:t xml:space="preserve">4. </w:t>
      </w:r>
      <w:r w:rsidRPr="00C44BD5">
        <w:rPr>
          <w:rFonts w:hint="eastAsia"/>
          <w:sz w:val="28"/>
          <w:szCs w:val="28"/>
        </w:rPr>
        <w:t>su</w:t>
      </w:r>
      <w:r w:rsidRPr="00C44BD5">
        <w:rPr>
          <w:sz w:val="28"/>
          <w:szCs w:val="28"/>
        </w:rPr>
        <w:t>ggest</w:t>
      </w:r>
      <w:r w:rsidRPr="00C44BD5">
        <w:rPr>
          <w:rFonts w:hint="eastAsia"/>
          <w:sz w:val="28"/>
          <w:szCs w:val="28"/>
        </w:rPr>
        <w:t xml:space="preserve"> 目录下</w:t>
      </w:r>
      <w:r w:rsidRPr="00C44BD5">
        <w:rPr>
          <w:sz w:val="28"/>
          <w:szCs w:val="28"/>
        </w:rPr>
        <w:t>settings</w:t>
      </w:r>
      <w:r w:rsidRPr="00C44BD5">
        <w:rPr>
          <w:rFonts w:hint="eastAsia"/>
          <w:sz w:val="28"/>
          <w:szCs w:val="28"/>
        </w:rPr>
        <w:t>.</w:t>
      </w:r>
      <w:r w:rsidRPr="00C44BD5">
        <w:rPr>
          <w:sz w:val="28"/>
          <w:szCs w:val="28"/>
        </w:rPr>
        <w:t>py是Django的配置文件，</w:t>
      </w:r>
      <w:proofErr w:type="spellStart"/>
      <w:r w:rsidRPr="00C44BD5">
        <w:rPr>
          <w:sz w:val="28"/>
          <w:szCs w:val="28"/>
        </w:rPr>
        <w:t>urls</w:t>
      </w:r>
      <w:proofErr w:type="spellEnd"/>
      <w:r w:rsidRPr="00C44BD5">
        <w:rPr>
          <w:sz w:val="28"/>
          <w:szCs w:val="28"/>
        </w:rPr>
        <w:t>是Django的路由文件，</w:t>
      </w:r>
      <w:proofErr w:type="spellStart"/>
      <w:r w:rsidRPr="00C44BD5">
        <w:rPr>
          <w:sz w:val="28"/>
          <w:szCs w:val="28"/>
        </w:rPr>
        <w:t>wsgi</w:t>
      </w:r>
      <w:proofErr w:type="spellEnd"/>
      <w:r w:rsidRPr="00C44BD5">
        <w:rPr>
          <w:sz w:val="28"/>
          <w:szCs w:val="28"/>
        </w:rPr>
        <w:t>是用来和</w:t>
      </w:r>
      <w:proofErr w:type="spellStart"/>
      <w:r w:rsidRPr="00C44BD5">
        <w:rPr>
          <w:sz w:val="28"/>
          <w:szCs w:val="28"/>
        </w:rPr>
        <w:t>uwsgi</w:t>
      </w:r>
      <w:proofErr w:type="spellEnd"/>
      <w:r w:rsidRPr="00C44BD5">
        <w:rPr>
          <w:sz w:val="28"/>
          <w:szCs w:val="28"/>
        </w:rPr>
        <w:t>通讯的</w:t>
      </w:r>
      <w:r w:rsidRPr="00C44BD5">
        <w:rPr>
          <w:rFonts w:hint="eastAsia"/>
          <w:sz w:val="28"/>
          <w:szCs w:val="28"/>
        </w:rPr>
        <w:t>,views.</w:t>
      </w:r>
      <w:r w:rsidRPr="00C44BD5">
        <w:rPr>
          <w:sz w:val="28"/>
          <w:szCs w:val="28"/>
        </w:rPr>
        <w:t xml:space="preserve">py </w:t>
      </w:r>
      <w:r w:rsidRPr="00C44BD5">
        <w:rPr>
          <w:rFonts w:hint="eastAsia"/>
          <w:sz w:val="28"/>
          <w:szCs w:val="28"/>
        </w:rPr>
        <w:t>是主文件。</w:t>
      </w:r>
    </w:p>
    <w:p w:rsidR="001A2149" w:rsidRPr="00C44BD5" w:rsidRDefault="001A2149" w:rsidP="00C44BD5">
      <w:pPr>
        <w:rPr>
          <w:sz w:val="28"/>
          <w:szCs w:val="28"/>
        </w:rPr>
      </w:pPr>
      <w:r w:rsidRPr="00C44BD5">
        <w:rPr>
          <w:rFonts w:hint="eastAsia"/>
          <w:sz w:val="28"/>
          <w:szCs w:val="28"/>
        </w:rPr>
        <w:t>5</w:t>
      </w:r>
      <w:r w:rsidRPr="00C44BD5">
        <w:rPr>
          <w:sz w:val="28"/>
          <w:szCs w:val="28"/>
        </w:rPr>
        <w:t>. 两个app ，一个是user，一个是用力处理创意的</w:t>
      </w:r>
      <w:proofErr w:type="spellStart"/>
      <w:r w:rsidRPr="00C44BD5">
        <w:rPr>
          <w:sz w:val="28"/>
          <w:szCs w:val="28"/>
        </w:rPr>
        <w:t>sug</w:t>
      </w:r>
      <w:proofErr w:type="spellEnd"/>
      <w:r w:rsidRPr="00C44BD5">
        <w:rPr>
          <w:rFonts w:hint="eastAsia"/>
          <w:sz w:val="28"/>
          <w:szCs w:val="28"/>
        </w:rPr>
        <w:t>。</w:t>
      </w:r>
    </w:p>
    <w:p w:rsidR="00532B07" w:rsidRDefault="00532B07" w:rsidP="00532B07">
      <w:pPr>
        <w:rPr>
          <w:sz w:val="21"/>
          <w:szCs w:val="21"/>
        </w:rPr>
      </w:pPr>
    </w:p>
    <w:p w:rsidR="001A2149" w:rsidRDefault="001A2149" w:rsidP="00532B07">
      <w:pPr>
        <w:rPr>
          <w:sz w:val="21"/>
          <w:szCs w:val="21"/>
        </w:rPr>
      </w:pPr>
    </w:p>
    <w:p w:rsidR="002178EE" w:rsidRDefault="002178EE" w:rsidP="00532B07">
      <w:pPr>
        <w:rPr>
          <w:b/>
          <w:bCs/>
          <w:sz w:val="28"/>
          <w:szCs w:val="28"/>
        </w:rPr>
      </w:pPr>
    </w:p>
    <w:p w:rsidR="001A2149" w:rsidRDefault="001A2149" w:rsidP="00532B07">
      <w:pPr>
        <w:rPr>
          <w:b/>
          <w:bCs/>
          <w:sz w:val="28"/>
          <w:szCs w:val="28"/>
        </w:rPr>
      </w:pPr>
      <w:r w:rsidRPr="003B7D3E">
        <w:rPr>
          <w:rFonts w:hint="eastAsia"/>
          <w:b/>
          <w:bCs/>
          <w:sz w:val="28"/>
          <w:szCs w:val="28"/>
        </w:rPr>
        <w:lastRenderedPageBreak/>
        <w:t>前端代码</w:t>
      </w:r>
      <w:r w:rsidR="003B7D3E" w:rsidRPr="003B7D3E">
        <w:rPr>
          <w:rFonts w:hint="eastAsia"/>
          <w:b/>
          <w:bCs/>
          <w:sz w:val="28"/>
          <w:szCs w:val="28"/>
        </w:rPr>
        <w:t>树</w:t>
      </w:r>
    </w:p>
    <w:p w:rsidR="003B7D3E" w:rsidRDefault="003B7D3E" w:rsidP="003071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2703857" cy="4707024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11-06 下午5.53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81" cy="47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9A" w:rsidRDefault="0030719A" w:rsidP="00532B07">
      <w:pPr>
        <w:rPr>
          <w:b/>
          <w:bCs/>
          <w:sz w:val="28"/>
          <w:szCs w:val="28"/>
        </w:rPr>
      </w:pPr>
    </w:p>
    <w:p w:rsidR="00BC7D74" w:rsidRDefault="00BC7D74" w:rsidP="00532B0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后端代码树</w:t>
      </w:r>
    </w:p>
    <w:p w:rsidR="00BC7D74" w:rsidRPr="00770207" w:rsidRDefault="00770207" w:rsidP="0077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【1】</w:t>
      </w:r>
      <w:proofErr w:type="spellStart"/>
      <w:r w:rsidR="00BC7D74" w:rsidRPr="00770207">
        <w:rPr>
          <w:rFonts w:hint="eastAsia"/>
          <w:sz w:val="28"/>
          <w:szCs w:val="28"/>
        </w:rPr>
        <w:t>sug</w:t>
      </w:r>
      <w:proofErr w:type="spellEnd"/>
      <w:r w:rsidR="00BC7D74" w:rsidRPr="00770207">
        <w:rPr>
          <w:sz w:val="28"/>
          <w:szCs w:val="28"/>
        </w:rPr>
        <w:t xml:space="preserve"> </w:t>
      </w:r>
    </w:p>
    <w:p w:rsidR="00770207" w:rsidRDefault="00BC7D74" w:rsidP="00532B0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4281113" cy="225681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11-06 下午5.53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59" cy="22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07" w:rsidRDefault="00770207" w:rsidP="007702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0207">
        <w:rPr>
          <w:sz w:val="28"/>
          <w:szCs w:val="28"/>
        </w:rPr>
        <w:lastRenderedPageBreak/>
        <w:t>a</w:t>
      </w:r>
      <w:r w:rsidR="00BC7D74" w:rsidRPr="00770207">
        <w:rPr>
          <w:sz w:val="28"/>
          <w:szCs w:val="28"/>
        </w:rPr>
        <w:t>dmin</w:t>
      </w:r>
      <w:r w:rsidRPr="00770207"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：</w:t>
      </w:r>
      <w:r w:rsidRPr="00770207">
        <w:rPr>
          <w:rFonts w:hint="eastAsia"/>
          <w:sz w:val="28"/>
          <w:szCs w:val="28"/>
        </w:rPr>
        <w:t>用于处理</w:t>
      </w:r>
      <w:r w:rsidRPr="00770207">
        <w:rPr>
          <w:sz w:val="28"/>
          <w:szCs w:val="28"/>
        </w:rPr>
        <w:t>后台展示的字段,展示标题</w:t>
      </w:r>
      <w:r w:rsidRPr="00770207">
        <w:rPr>
          <w:rFonts w:hint="eastAsia"/>
          <w:sz w:val="28"/>
          <w:szCs w:val="28"/>
        </w:rPr>
        <w:t>,</w:t>
      </w:r>
      <w:r w:rsidRPr="00770207">
        <w:rPr>
          <w:sz w:val="28"/>
          <w:szCs w:val="28"/>
        </w:rPr>
        <w:t>分类，谁提交的</w:t>
      </w:r>
      <w:r w:rsidRPr="00770207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</w:p>
    <w:p w:rsidR="00770207" w:rsidRPr="00770207" w:rsidRDefault="00770207" w:rsidP="00532B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0207">
        <w:rPr>
          <w:sz w:val="28"/>
          <w:szCs w:val="28"/>
        </w:rPr>
        <w:t xml:space="preserve">isquanxian.py </w:t>
      </w:r>
      <w:r>
        <w:rPr>
          <w:rFonts w:hint="eastAsia"/>
          <w:sz w:val="28"/>
          <w:szCs w:val="28"/>
        </w:rPr>
        <w:t>：</w:t>
      </w:r>
      <w:r w:rsidRPr="00770207">
        <w:rPr>
          <w:rFonts w:hint="eastAsia"/>
          <w:sz w:val="28"/>
          <w:szCs w:val="28"/>
        </w:rPr>
        <w:t>用于验证是否有权限</w:t>
      </w:r>
    </w:p>
    <w:p w:rsidR="00770207" w:rsidRPr="00770207" w:rsidRDefault="00770207" w:rsidP="007702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0207">
        <w:rPr>
          <w:rFonts w:hint="eastAsia"/>
          <w:sz w:val="28"/>
          <w:szCs w:val="28"/>
        </w:rPr>
        <w:t>models</w:t>
      </w:r>
      <w:r w:rsidRPr="00770207">
        <w:rPr>
          <w:sz w:val="28"/>
          <w:szCs w:val="28"/>
        </w:rPr>
        <w:t xml:space="preserve">.py </w:t>
      </w:r>
      <w:r w:rsidRPr="00770207">
        <w:rPr>
          <w:rFonts w:hint="eastAsia"/>
          <w:sz w:val="28"/>
          <w:szCs w:val="28"/>
        </w:rPr>
        <w:t>：用于生成表。一个</w:t>
      </w:r>
      <w:r w:rsidRPr="00770207">
        <w:rPr>
          <w:sz w:val="28"/>
          <w:szCs w:val="28"/>
        </w:rPr>
        <w:t>是创意的执行人的表格</w:t>
      </w:r>
      <w:r w:rsidRPr="00770207">
        <w:rPr>
          <w:rFonts w:hint="eastAsia"/>
          <w:sz w:val="28"/>
          <w:szCs w:val="28"/>
        </w:rPr>
        <w:t>；另一个是审核的管理员模型表。</w:t>
      </w:r>
    </w:p>
    <w:p w:rsidR="00770207" w:rsidRDefault="00770207" w:rsidP="007702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0207">
        <w:rPr>
          <w:rFonts w:hint="eastAsia"/>
          <w:sz w:val="28"/>
          <w:szCs w:val="28"/>
        </w:rPr>
        <w:t>send</w:t>
      </w:r>
      <w:r w:rsidRPr="00770207">
        <w:rPr>
          <w:sz w:val="28"/>
          <w:szCs w:val="28"/>
        </w:rPr>
        <w:t>_email.py :</w:t>
      </w:r>
      <w:r w:rsidRPr="00770207">
        <w:rPr>
          <w:rFonts w:hint="eastAsia"/>
          <w:sz w:val="28"/>
          <w:szCs w:val="28"/>
        </w:rPr>
        <w:t>用于处理发送邮箱。</w:t>
      </w:r>
    </w:p>
    <w:p w:rsidR="00770207" w:rsidRPr="00770207" w:rsidRDefault="00770207" w:rsidP="007702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iews.py : </w:t>
      </w:r>
      <w:r>
        <w:rPr>
          <w:rFonts w:hint="eastAsia"/>
          <w:sz w:val="28"/>
          <w:szCs w:val="28"/>
        </w:rPr>
        <w:t>用于处理创意的主文件。</w:t>
      </w:r>
    </w:p>
    <w:p w:rsidR="00770207" w:rsidRDefault="00770207" w:rsidP="00532B07">
      <w:pPr>
        <w:rPr>
          <w:sz w:val="28"/>
          <w:szCs w:val="28"/>
        </w:rPr>
      </w:pPr>
    </w:p>
    <w:p w:rsidR="00770207" w:rsidRDefault="00770207" w:rsidP="00532B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【2】user</w:t>
      </w:r>
    </w:p>
    <w:p w:rsidR="00770207" w:rsidRDefault="00770207" w:rsidP="00532B0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60800" cy="208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1-06 下午5.53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07" w:rsidRDefault="00770207" w:rsidP="0077020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islogin</w:t>
      </w:r>
      <w:r w:rsidRPr="00770207">
        <w:rPr>
          <w:sz w:val="28"/>
          <w:szCs w:val="28"/>
        </w:rPr>
        <w:t>.py :</w:t>
      </w:r>
      <w:r>
        <w:rPr>
          <w:sz w:val="28"/>
          <w:szCs w:val="28"/>
        </w:rPr>
        <w:t xml:space="preserve"> </w:t>
      </w:r>
      <w:r w:rsidR="00C44BD5">
        <w:rPr>
          <w:rFonts w:hint="eastAsia"/>
          <w:sz w:val="28"/>
          <w:szCs w:val="28"/>
        </w:rPr>
        <w:t>用于解决登录界面问题。</w:t>
      </w:r>
    </w:p>
    <w:p w:rsidR="00C44BD5" w:rsidRDefault="00C44BD5" w:rsidP="0077020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model.</w:t>
      </w:r>
      <w:r>
        <w:rPr>
          <w:sz w:val="28"/>
          <w:szCs w:val="28"/>
        </w:rPr>
        <w:t xml:space="preserve">py </w:t>
      </w:r>
      <w:r>
        <w:rPr>
          <w:rFonts w:hint="eastAsia"/>
          <w:sz w:val="28"/>
          <w:szCs w:val="28"/>
        </w:rPr>
        <w:t>：用于处理用户信息和提交的建议。</w:t>
      </w:r>
      <w:bookmarkStart w:id="0" w:name="_GoBack"/>
      <w:bookmarkEnd w:id="0"/>
    </w:p>
    <w:p w:rsidR="00C44BD5" w:rsidRDefault="0030719A" w:rsidP="0077020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view</w:t>
      </w:r>
      <w:r>
        <w:rPr>
          <w:sz w:val="28"/>
          <w:szCs w:val="28"/>
        </w:rPr>
        <w:t xml:space="preserve">s.py : </w:t>
      </w:r>
      <w:r>
        <w:rPr>
          <w:rFonts w:hint="eastAsia"/>
          <w:sz w:val="28"/>
          <w:szCs w:val="28"/>
        </w:rPr>
        <w:t>用于处理用户创意积分系统的主文件。</w:t>
      </w:r>
    </w:p>
    <w:p w:rsidR="002178EE" w:rsidRPr="001C3C05" w:rsidRDefault="001C3C05" w:rsidP="001C3C0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58155" cy="16439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创意系统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57" cy="16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EE" w:rsidRPr="001C3C05" w:rsidSect="00F103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4977"/>
    <w:multiLevelType w:val="hybridMultilevel"/>
    <w:tmpl w:val="C9A8BE7A"/>
    <w:lvl w:ilvl="0" w:tplc="D87A7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51707"/>
    <w:multiLevelType w:val="hybridMultilevel"/>
    <w:tmpl w:val="834EBDAE"/>
    <w:lvl w:ilvl="0" w:tplc="34A04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06644"/>
    <w:multiLevelType w:val="hybridMultilevel"/>
    <w:tmpl w:val="6A6E7C64"/>
    <w:lvl w:ilvl="0" w:tplc="AFA2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48"/>
    <w:rsid w:val="00034192"/>
    <w:rsid w:val="00077866"/>
    <w:rsid w:val="00176886"/>
    <w:rsid w:val="001A2149"/>
    <w:rsid w:val="001C3C05"/>
    <w:rsid w:val="002178EE"/>
    <w:rsid w:val="0030719A"/>
    <w:rsid w:val="00336255"/>
    <w:rsid w:val="003B7D3E"/>
    <w:rsid w:val="004C18F6"/>
    <w:rsid w:val="00532B07"/>
    <w:rsid w:val="00770207"/>
    <w:rsid w:val="008C74D0"/>
    <w:rsid w:val="00997067"/>
    <w:rsid w:val="009C76F1"/>
    <w:rsid w:val="00BC7D74"/>
    <w:rsid w:val="00C046FF"/>
    <w:rsid w:val="00C44BD5"/>
    <w:rsid w:val="00C86E97"/>
    <w:rsid w:val="00CC57E3"/>
    <w:rsid w:val="00D6509F"/>
    <w:rsid w:val="00E63ABE"/>
    <w:rsid w:val="00ED2BCE"/>
    <w:rsid w:val="00F103A3"/>
    <w:rsid w:val="00F6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D5FE8"/>
  <w15:chartTrackingRefBased/>
  <w15:docId w15:val="{2D11E225-3A1D-6C4D-A610-63E699E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886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4C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E4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0E48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60E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0E48"/>
    <w:rPr>
      <w:b/>
      <w:bCs/>
      <w:sz w:val="32"/>
      <w:szCs w:val="32"/>
    </w:rPr>
  </w:style>
  <w:style w:type="character" w:customStyle="1" w:styleId="description">
    <w:name w:val="description"/>
    <w:basedOn w:val="a0"/>
    <w:rsid w:val="00176886"/>
  </w:style>
  <w:style w:type="paragraph" w:styleId="a3">
    <w:name w:val="List Paragraph"/>
    <w:basedOn w:val="a"/>
    <w:uiPriority w:val="34"/>
    <w:qFormat/>
    <w:rsid w:val="007702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C18F6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97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5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0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00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08223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2019-11-06T08:56:00Z</dcterms:created>
  <dcterms:modified xsi:type="dcterms:W3CDTF">2019-11-06T11:43:00Z</dcterms:modified>
</cp:coreProperties>
</file>