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4CC" w:rsidRDefault="00DC74CC" w:rsidP="005A5E3A">
      <w:pPr>
        <w:rPr>
          <w:rFonts w:asciiTheme="minorEastAsia" w:hAnsiTheme="minorEastAsia"/>
          <w:b/>
          <w:sz w:val="44"/>
          <w:szCs w:val="28"/>
        </w:rPr>
      </w:pPr>
    </w:p>
    <w:p w:rsidR="00DC74CC" w:rsidRDefault="00DC74CC" w:rsidP="005A5E3A">
      <w:pPr>
        <w:rPr>
          <w:rFonts w:asciiTheme="minorEastAsia" w:hAnsiTheme="minorEastAsia"/>
          <w:b/>
          <w:sz w:val="44"/>
          <w:szCs w:val="28"/>
        </w:rPr>
      </w:pPr>
    </w:p>
    <w:p w:rsidR="00DC74CC" w:rsidRDefault="00DC74CC" w:rsidP="005A5E3A">
      <w:pPr>
        <w:rPr>
          <w:rFonts w:asciiTheme="minorEastAsia" w:hAnsiTheme="minorEastAsia"/>
          <w:b/>
          <w:sz w:val="44"/>
          <w:szCs w:val="28"/>
        </w:rPr>
      </w:pPr>
    </w:p>
    <w:p w:rsidR="005A5E3A" w:rsidRPr="00DC74CC" w:rsidRDefault="00DC74CC" w:rsidP="0014468E">
      <w:pPr>
        <w:ind w:firstLineChars="400" w:firstLine="1767"/>
        <w:rPr>
          <w:rFonts w:asciiTheme="minorEastAsia" w:hAnsiTheme="minorEastAsia"/>
          <w:b/>
          <w:sz w:val="44"/>
          <w:szCs w:val="28"/>
        </w:rPr>
      </w:pPr>
      <w:r w:rsidRPr="00DC74CC">
        <w:rPr>
          <w:rFonts w:asciiTheme="minorEastAsia" w:hAnsiTheme="minorEastAsia" w:hint="eastAsia"/>
          <w:b/>
          <w:sz w:val="44"/>
          <w:szCs w:val="28"/>
        </w:rPr>
        <w:t>基于</w:t>
      </w:r>
      <w:r w:rsidR="0014468E">
        <w:rPr>
          <w:rFonts w:asciiTheme="minorEastAsia" w:hAnsiTheme="minorEastAsia" w:hint="eastAsia"/>
          <w:b/>
          <w:sz w:val="44"/>
          <w:szCs w:val="28"/>
        </w:rPr>
        <w:t>大数据的电信话单分析</w:t>
      </w:r>
    </w:p>
    <w:p w:rsidR="00DC74CC" w:rsidRPr="00A95F21"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B5267C" w:rsidP="005A5E3A">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006863BC">
        <w:rPr>
          <w:rFonts w:asciiTheme="minorEastAsia" w:hAnsiTheme="minorEastAsia"/>
          <w:sz w:val="28"/>
          <w:szCs w:val="28"/>
        </w:rPr>
        <w:t xml:space="preserve">      </w:t>
      </w:r>
      <w:r>
        <w:rPr>
          <w:rFonts w:asciiTheme="minorEastAsia" w:hAnsiTheme="minorEastAsia" w:hint="eastAsia"/>
          <w:sz w:val="28"/>
          <w:szCs w:val="28"/>
        </w:rPr>
        <w:t>课程名称：</w:t>
      </w:r>
      <w:r w:rsidR="006863BC">
        <w:rPr>
          <w:rFonts w:asciiTheme="minorEastAsia" w:hAnsiTheme="minorEastAsia" w:hint="eastAsia"/>
          <w:sz w:val="28"/>
          <w:szCs w:val="28"/>
        </w:rPr>
        <w:t>中间件</w:t>
      </w:r>
    </w:p>
    <w:p w:rsidR="00B5267C" w:rsidRDefault="00B5267C" w:rsidP="005A5E3A">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007B1D3B">
        <w:rPr>
          <w:rFonts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学生：王建欣</w:t>
      </w:r>
    </w:p>
    <w:p w:rsidR="00B5267C" w:rsidRDefault="00B5267C" w:rsidP="005A5E3A">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007B1D3B">
        <w:rPr>
          <w:rFonts w:asciiTheme="minorEastAsia" w:hAnsiTheme="minorEastAsia"/>
          <w:sz w:val="28"/>
          <w:szCs w:val="28"/>
        </w:rPr>
        <w:t xml:space="preserve"> </w:t>
      </w:r>
      <w:r>
        <w:rPr>
          <w:rFonts w:asciiTheme="minorEastAsia" w:hAnsiTheme="minorEastAsia" w:hint="eastAsia"/>
          <w:sz w:val="28"/>
          <w:szCs w:val="28"/>
        </w:rPr>
        <w:t>学号:</w:t>
      </w:r>
      <w:r>
        <w:rPr>
          <w:rFonts w:asciiTheme="minorEastAsia" w:hAnsiTheme="minorEastAsia"/>
          <w:sz w:val="28"/>
          <w:szCs w:val="28"/>
        </w:rPr>
        <w:t>2018104155</w:t>
      </w: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DC74CC" w:rsidRDefault="00DC74CC" w:rsidP="005A5E3A">
      <w:pPr>
        <w:rPr>
          <w:rFonts w:asciiTheme="minorEastAsia" w:hAnsiTheme="minorEastAsia"/>
          <w:sz w:val="28"/>
          <w:szCs w:val="28"/>
        </w:rPr>
      </w:pPr>
    </w:p>
    <w:p w:rsidR="005A5E3A" w:rsidRPr="005A5E3A" w:rsidRDefault="005A5E3A" w:rsidP="005A5E3A">
      <w:pPr>
        <w:rPr>
          <w:rFonts w:asciiTheme="minorEastAsia" w:hAnsiTheme="minorEastAsia"/>
          <w:sz w:val="28"/>
          <w:szCs w:val="28"/>
        </w:rPr>
      </w:pPr>
    </w:p>
    <w:p w:rsidR="005536F7" w:rsidRPr="006216F0" w:rsidRDefault="005536F7" w:rsidP="006216F0">
      <w:pPr>
        <w:pStyle w:val="1"/>
      </w:pPr>
      <w:r w:rsidRPr="006216F0">
        <w:rPr>
          <w:rFonts w:hint="eastAsia"/>
        </w:rPr>
        <w:lastRenderedPageBreak/>
        <w:t>第</w:t>
      </w:r>
      <w:r w:rsidRPr="006216F0">
        <w:rPr>
          <w:rFonts w:hint="eastAsia"/>
        </w:rPr>
        <w:t>1</w:t>
      </w:r>
      <w:r w:rsidRPr="006216F0">
        <w:rPr>
          <w:rFonts w:hint="eastAsia"/>
        </w:rPr>
        <w:t>节</w:t>
      </w:r>
      <w:r w:rsidRPr="006216F0">
        <w:rPr>
          <w:rFonts w:hint="eastAsia"/>
        </w:rPr>
        <w:t xml:space="preserve"> </w:t>
      </w:r>
      <w:r w:rsidRPr="006216F0">
        <w:rPr>
          <w:rFonts w:hint="eastAsia"/>
        </w:rPr>
        <w:t>项目背景</w:t>
      </w:r>
    </w:p>
    <w:p w:rsidR="005536F7" w:rsidRDefault="005536F7" w:rsidP="005536F7">
      <w:pPr>
        <w:ind w:firstLine="420"/>
        <w:rPr>
          <w:color w:val="FF0000"/>
        </w:rPr>
      </w:pPr>
      <w:r>
        <w:rPr>
          <w:rFonts w:hint="eastAsia"/>
        </w:rPr>
        <w:t>通信运营商每时每刻会产生大量的通信数据，例如通话记录，短信记录，彩信记录，第三方服务资费等等繁多信息。数据量如此巨大，除了要满足用户的实时查询和展示之外，还需要定时定期的对已有数据进行离线的分析处理。例如，当日话单，月度话单，季度话单，年度话单，通话详情，通话记录等等</w:t>
      </w:r>
      <w:r>
        <w:rPr>
          <w:rFonts w:hint="eastAsia"/>
        </w:rPr>
        <w:t>+</w:t>
      </w:r>
      <w:r>
        <w:rPr>
          <w:rFonts w:hint="eastAsia"/>
        </w:rPr>
        <w:t>。</w:t>
      </w:r>
      <w:r w:rsidR="006216F0">
        <w:rPr>
          <w:rFonts w:hint="eastAsia"/>
        </w:rPr>
        <w:t>通过此</w:t>
      </w:r>
      <w:r>
        <w:rPr>
          <w:rFonts w:hint="eastAsia"/>
        </w:rPr>
        <w:t>背景，学习其中的方法论。</w:t>
      </w:r>
      <w:r w:rsidRPr="00293783">
        <w:rPr>
          <w:rFonts w:hint="eastAsia"/>
          <w:color w:val="FF0000"/>
        </w:rPr>
        <w:t>我们的需求是：统计每天、每月以及每年的每个人的通话次数及时长。</w:t>
      </w:r>
    </w:p>
    <w:p w:rsidR="006216F0" w:rsidRPr="005667EF" w:rsidRDefault="006216F0" w:rsidP="006216F0">
      <w:pPr>
        <w:pStyle w:val="1"/>
      </w:pPr>
      <w:r>
        <w:rPr>
          <w:rFonts w:hint="eastAsia"/>
        </w:rPr>
        <w:t>第</w:t>
      </w:r>
      <w:r>
        <w:rPr>
          <w:rFonts w:hint="eastAsia"/>
        </w:rPr>
        <w:t>2</w:t>
      </w:r>
      <w:r>
        <w:rPr>
          <w:rFonts w:hint="eastAsia"/>
        </w:rPr>
        <w:t>节</w:t>
      </w:r>
      <w:r>
        <w:rPr>
          <w:rFonts w:hint="eastAsia"/>
        </w:rPr>
        <w:t xml:space="preserve"> </w:t>
      </w:r>
      <w:r>
        <w:rPr>
          <w:rFonts w:hint="eastAsia"/>
        </w:rPr>
        <w:t>项目架构</w:t>
      </w:r>
    </w:p>
    <w:p w:rsidR="00DB19E7" w:rsidRDefault="006216F0" w:rsidP="006863BC">
      <w:pPr>
        <w:rPr>
          <w:rFonts w:asciiTheme="minorEastAsia" w:hAnsiTheme="minorEastAsia"/>
          <w:sz w:val="28"/>
          <w:szCs w:val="28"/>
        </w:rPr>
      </w:pPr>
      <w:r>
        <w:rPr>
          <w:noProof/>
        </w:rPr>
        <w:drawing>
          <wp:inline distT="0" distB="0" distL="0" distR="0" wp14:anchorId="17C7432E" wp14:editId="202EB480">
            <wp:extent cx="5274310" cy="2231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1390"/>
                    </a:xfrm>
                    <a:prstGeom prst="rect">
                      <a:avLst/>
                    </a:prstGeom>
                  </pic:spPr>
                </pic:pic>
              </a:graphicData>
            </a:graphic>
          </wp:inline>
        </w:drawing>
      </w:r>
    </w:p>
    <w:p w:rsidR="006863BC" w:rsidRDefault="006863BC" w:rsidP="006863BC">
      <w:pPr>
        <w:pStyle w:val="1"/>
        <w:keepNext w:val="0"/>
        <w:keepLines w:val="0"/>
      </w:pPr>
      <w:bookmarkStart w:id="0" w:name="_Toc497767626"/>
      <w:bookmarkStart w:id="1" w:name="_Toc519232070"/>
      <w:r>
        <w:rPr>
          <w:rFonts w:hint="eastAsia"/>
        </w:rPr>
        <w:t>第</w:t>
      </w:r>
      <w:r>
        <w:rPr>
          <w:rFonts w:hint="eastAsia"/>
        </w:rPr>
        <w:t>3</w:t>
      </w:r>
      <w:r>
        <w:rPr>
          <w:rFonts w:hint="eastAsia"/>
        </w:rPr>
        <w:t>节</w:t>
      </w:r>
      <w:r>
        <w:rPr>
          <w:rFonts w:hint="eastAsia"/>
        </w:rPr>
        <w:t xml:space="preserve"> </w:t>
      </w:r>
      <w:r>
        <w:rPr>
          <w:rFonts w:hint="eastAsia"/>
        </w:rPr>
        <w:t>项目实现</w:t>
      </w:r>
      <w:bookmarkEnd w:id="0"/>
      <w:bookmarkEnd w:id="1"/>
    </w:p>
    <w:p w:rsidR="006863BC" w:rsidRDefault="006863BC" w:rsidP="006863BC">
      <w:pPr>
        <w:rPr>
          <w:b/>
        </w:rPr>
      </w:pPr>
      <w:r>
        <w:rPr>
          <w:rFonts w:hint="eastAsia"/>
          <w:b/>
        </w:rPr>
        <w:t>系统环境：</w:t>
      </w:r>
    </w:p>
    <w:p w:rsidR="006863BC" w:rsidRPr="0067291D" w:rsidRDefault="006863BC" w:rsidP="006863BC">
      <w:pPr>
        <w:jc w:val="center"/>
        <w:rPr>
          <w:rFonts w:ascii="黑体" w:eastAsia="黑体" w:hAnsi="黑体" w:cs="Calibri"/>
          <w:b/>
          <w:sz w:val="18"/>
          <w:szCs w:val="18"/>
        </w:rPr>
      </w:pPr>
      <w:bookmarkStart w:id="2" w:name="OLE_LINK9"/>
      <w:bookmarkStart w:id="3" w:name="OLE_LINK10"/>
      <w:r w:rsidRPr="0067291D">
        <w:rPr>
          <w:rFonts w:ascii="黑体" w:eastAsia="黑体" w:hAnsi="黑体" w:cs="Calibri"/>
          <w:b/>
          <w:sz w:val="18"/>
          <w:szCs w:val="18"/>
        </w:rPr>
        <w:t>表1</w:t>
      </w:r>
      <w:bookmarkEnd w:id="2"/>
      <w:bookmarkEnd w:id="3"/>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3"/>
        <w:gridCol w:w="4153"/>
      </w:tblGrid>
      <w:tr w:rsidR="006863BC" w:rsidRPr="00C7736F" w:rsidTr="001A5F3D">
        <w:trPr>
          <w:trHeight w:hRule="exact" w:val="454"/>
        </w:trPr>
        <w:tc>
          <w:tcPr>
            <w:tcW w:w="4261" w:type="dxa"/>
            <w:shd w:val="clear" w:color="auto" w:fill="D9E2F3"/>
            <w:vAlign w:val="center"/>
          </w:tcPr>
          <w:p w:rsidR="006863BC" w:rsidRPr="00C7736F" w:rsidRDefault="006863BC" w:rsidP="001A5F3D">
            <w:pPr>
              <w:rPr>
                <w:rFonts w:ascii="黑体" w:eastAsia="黑体" w:hAnsi="黑体"/>
                <w:sz w:val="18"/>
                <w:szCs w:val="18"/>
              </w:rPr>
            </w:pPr>
            <w:r w:rsidRPr="00C7736F">
              <w:rPr>
                <w:rFonts w:ascii="黑体" w:eastAsia="黑体" w:hAnsi="黑体" w:hint="eastAsia"/>
                <w:sz w:val="18"/>
                <w:szCs w:val="18"/>
              </w:rPr>
              <w:t>系统</w:t>
            </w:r>
          </w:p>
        </w:tc>
        <w:tc>
          <w:tcPr>
            <w:tcW w:w="4261" w:type="dxa"/>
            <w:shd w:val="clear" w:color="auto" w:fill="D9E2F3"/>
            <w:vAlign w:val="center"/>
          </w:tcPr>
          <w:p w:rsidR="006863BC" w:rsidRPr="00C7736F" w:rsidRDefault="006863BC" w:rsidP="001A5F3D">
            <w:pPr>
              <w:rPr>
                <w:rFonts w:ascii="黑体" w:eastAsia="黑体" w:hAnsi="黑体"/>
                <w:sz w:val="18"/>
                <w:szCs w:val="18"/>
              </w:rPr>
            </w:pPr>
            <w:r w:rsidRPr="00C7736F">
              <w:rPr>
                <w:rFonts w:ascii="黑体" w:eastAsia="黑体" w:hAnsi="黑体" w:hint="eastAsia"/>
                <w:sz w:val="18"/>
                <w:szCs w:val="18"/>
              </w:rPr>
              <w:t>版本</w:t>
            </w:r>
          </w:p>
        </w:tc>
      </w:tr>
      <w:tr w:rsidR="006863BC" w:rsidRPr="00C7736F" w:rsidTr="001A5F3D">
        <w:trPr>
          <w:trHeight w:hRule="exact" w:val="454"/>
        </w:trPr>
        <w:tc>
          <w:tcPr>
            <w:tcW w:w="4261" w:type="dxa"/>
            <w:shd w:val="clear" w:color="auto" w:fill="E7E6E6"/>
            <w:vAlign w:val="center"/>
          </w:tcPr>
          <w:p w:rsidR="006863BC" w:rsidRPr="00C7736F" w:rsidRDefault="006863BC" w:rsidP="001A5F3D">
            <w:pPr>
              <w:rPr>
                <w:rFonts w:ascii="黑体" w:eastAsia="黑体" w:hAnsi="黑体"/>
                <w:sz w:val="18"/>
                <w:szCs w:val="18"/>
              </w:rPr>
            </w:pPr>
            <w:r w:rsidRPr="00C7736F">
              <w:rPr>
                <w:rFonts w:ascii="黑体" w:eastAsia="黑体" w:hAnsi="黑体" w:hint="eastAsia"/>
                <w:sz w:val="18"/>
                <w:szCs w:val="18"/>
              </w:rPr>
              <w:t>windows</w:t>
            </w:r>
          </w:p>
        </w:tc>
        <w:tc>
          <w:tcPr>
            <w:tcW w:w="4261" w:type="dxa"/>
            <w:shd w:val="clear" w:color="auto" w:fill="E7E6E6"/>
            <w:vAlign w:val="center"/>
          </w:tcPr>
          <w:p w:rsidR="006863BC" w:rsidRPr="00C7736F" w:rsidRDefault="006863BC" w:rsidP="001A5F3D">
            <w:pPr>
              <w:rPr>
                <w:rFonts w:ascii="黑体" w:eastAsia="黑体" w:hAnsi="黑体"/>
                <w:sz w:val="18"/>
                <w:szCs w:val="18"/>
              </w:rPr>
            </w:pPr>
            <w:r w:rsidRPr="00C7736F">
              <w:rPr>
                <w:rFonts w:ascii="黑体" w:eastAsia="黑体" w:hAnsi="黑体" w:hint="eastAsia"/>
                <w:sz w:val="18"/>
                <w:szCs w:val="18"/>
              </w:rPr>
              <w:t>10 专业版</w:t>
            </w:r>
          </w:p>
        </w:tc>
      </w:tr>
      <w:tr w:rsidR="006863BC" w:rsidRPr="00C7736F" w:rsidTr="001A5F3D">
        <w:trPr>
          <w:trHeight w:hRule="exact" w:val="454"/>
        </w:trPr>
        <w:tc>
          <w:tcPr>
            <w:tcW w:w="4261" w:type="dxa"/>
            <w:shd w:val="clear" w:color="auto" w:fill="E7E6E6"/>
            <w:vAlign w:val="center"/>
          </w:tcPr>
          <w:p w:rsidR="006863BC" w:rsidRPr="00C7736F" w:rsidRDefault="006863BC" w:rsidP="001A5F3D">
            <w:pPr>
              <w:rPr>
                <w:rFonts w:ascii="黑体" w:eastAsia="黑体" w:hAnsi="黑体"/>
                <w:sz w:val="18"/>
                <w:szCs w:val="18"/>
              </w:rPr>
            </w:pPr>
            <w:r w:rsidRPr="00C7736F">
              <w:rPr>
                <w:rFonts w:ascii="黑体" w:eastAsia="黑体" w:hAnsi="黑体" w:hint="eastAsia"/>
                <w:sz w:val="18"/>
                <w:szCs w:val="18"/>
              </w:rPr>
              <w:t>linux</w:t>
            </w:r>
          </w:p>
        </w:tc>
        <w:tc>
          <w:tcPr>
            <w:tcW w:w="4261" w:type="dxa"/>
            <w:shd w:val="clear" w:color="auto" w:fill="E7E6E6"/>
            <w:vAlign w:val="center"/>
          </w:tcPr>
          <w:p w:rsidR="006863BC" w:rsidRPr="00C7736F" w:rsidRDefault="006863BC" w:rsidP="001A5F3D">
            <w:pPr>
              <w:rPr>
                <w:rFonts w:ascii="黑体" w:eastAsia="黑体" w:hAnsi="黑体"/>
                <w:sz w:val="18"/>
                <w:szCs w:val="18"/>
              </w:rPr>
            </w:pPr>
            <w:r w:rsidRPr="006863BC">
              <w:rPr>
                <w:rFonts w:ascii="黑体" w:eastAsia="黑体" w:hAnsi="黑体"/>
                <w:sz w:val="18"/>
                <w:szCs w:val="18"/>
              </w:rPr>
              <w:t>CentOS-6.5-i386-minimal</w:t>
            </w:r>
          </w:p>
        </w:tc>
      </w:tr>
    </w:tbl>
    <w:p w:rsidR="006863BC" w:rsidRDefault="006863BC" w:rsidP="006863BC">
      <w:r w:rsidRPr="00750036">
        <w:rPr>
          <w:rFonts w:hint="eastAsia"/>
          <w:b/>
        </w:rPr>
        <w:t>开发工具</w:t>
      </w:r>
      <w:r>
        <w:rPr>
          <w:rFonts w:hint="eastAsia"/>
        </w:rPr>
        <w:t>：</w:t>
      </w:r>
    </w:p>
    <w:p w:rsidR="006863BC" w:rsidRDefault="006863BC" w:rsidP="006863BC">
      <w:pPr>
        <w:jc w:val="center"/>
      </w:pPr>
      <w:r w:rsidRPr="0067291D">
        <w:rPr>
          <w:rFonts w:ascii="黑体" w:eastAsia="黑体" w:hAnsi="黑体" w:cs="Calibri"/>
          <w:b/>
          <w:sz w:val="18"/>
          <w:szCs w:val="18"/>
        </w:rPr>
        <w:t>表</w:t>
      </w:r>
      <w:r>
        <w:rPr>
          <w:rFonts w:ascii="黑体" w:eastAsia="黑体" w:hAnsi="黑体" w:cs="Calibri" w:hint="eastAsia"/>
          <w:b/>
          <w:sz w:val="18"/>
          <w:szCs w:val="18"/>
        </w:rPr>
        <w:t>2</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3"/>
        <w:gridCol w:w="4153"/>
      </w:tblGrid>
      <w:tr w:rsidR="006863BC" w:rsidRPr="00D9522D" w:rsidTr="001A5F3D">
        <w:trPr>
          <w:trHeight w:val="113"/>
        </w:trPr>
        <w:tc>
          <w:tcPr>
            <w:tcW w:w="4261" w:type="dxa"/>
            <w:shd w:val="clear" w:color="auto" w:fill="D9E2F3"/>
          </w:tcPr>
          <w:p w:rsidR="006863BC" w:rsidRPr="00D9522D" w:rsidRDefault="006863BC" w:rsidP="001A5F3D">
            <w:pPr>
              <w:rPr>
                <w:rFonts w:ascii="黑体" w:eastAsia="黑体" w:hAnsi="黑体"/>
                <w:sz w:val="18"/>
                <w:szCs w:val="18"/>
              </w:rPr>
            </w:pPr>
            <w:r w:rsidRPr="00D9522D">
              <w:rPr>
                <w:rFonts w:ascii="黑体" w:eastAsia="黑体" w:hAnsi="黑体" w:hint="eastAsia"/>
                <w:sz w:val="18"/>
                <w:szCs w:val="18"/>
              </w:rPr>
              <w:t>工具</w:t>
            </w:r>
          </w:p>
        </w:tc>
        <w:tc>
          <w:tcPr>
            <w:tcW w:w="4261" w:type="dxa"/>
            <w:shd w:val="clear" w:color="auto" w:fill="D9E2F3"/>
          </w:tcPr>
          <w:p w:rsidR="006863BC" w:rsidRPr="00D9522D" w:rsidRDefault="006863BC" w:rsidP="001A5F3D">
            <w:pPr>
              <w:rPr>
                <w:rFonts w:ascii="黑体" w:eastAsia="黑体" w:hAnsi="黑体"/>
                <w:sz w:val="18"/>
                <w:szCs w:val="18"/>
              </w:rPr>
            </w:pPr>
            <w:r w:rsidRPr="00D9522D">
              <w:rPr>
                <w:rFonts w:ascii="黑体" w:eastAsia="黑体" w:hAnsi="黑体" w:hint="eastAsia"/>
                <w:sz w:val="18"/>
                <w:szCs w:val="18"/>
              </w:rPr>
              <w:t>版本</w:t>
            </w:r>
          </w:p>
        </w:tc>
      </w:tr>
      <w:tr w:rsidR="006863BC" w:rsidRPr="00D9522D" w:rsidTr="001A5F3D">
        <w:trPr>
          <w:trHeight w:val="113"/>
        </w:trPr>
        <w:tc>
          <w:tcPr>
            <w:tcW w:w="4261" w:type="dxa"/>
            <w:shd w:val="clear" w:color="auto" w:fill="E7E6E6"/>
          </w:tcPr>
          <w:p w:rsidR="006863BC" w:rsidRPr="00D9522D" w:rsidRDefault="006863BC" w:rsidP="001A5F3D">
            <w:pPr>
              <w:rPr>
                <w:rFonts w:ascii="黑体" w:eastAsia="黑体" w:hAnsi="黑体"/>
                <w:sz w:val="18"/>
                <w:szCs w:val="18"/>
              </w:rPr>
            </w:pPr>
            <w:r w:rsidRPr="00D9522D">
              <w:rPr>
                <w:rFonts w:ascii="黑体" w:eastAsia="黑体" w:hAnsi="黑体" w:hint="eastAsia"/>
                <w:sz w:val="18"/>
                <w:szCs w:val="18"/>
              </w:rPr>
              <w:t>idea</w:t>
            </w:r>
          </w:p>
        </w:tc>
        <w:tc>
          <w:tcPr>
            <w:tcW w:w="4261" w:type="dxa"/>
            <w:shd w:val="clear" w:color="auto" w:fill="E7E6E6"/>
          </w:tcPr>
          <w:p w:rsidR="006863BC" w:rsidRPr="00D9522D" w:rsidRDefault="006863BC" w:rsidP="006863BC">
            <w:pPr>
              <w:rPr>
                <w:rFonts w:ascii="黑体" w:eastAsia="黑体" w:hAnsi="黑体"/>
                <w:sz w:val="18"/>
                <w:szCs w:val="18"/>
              </w:rPr>
            </w:pPr>
            <w:r w:rsidRPr="00D9522D">
              <w:rPr>
                <w:rFonts w:ascii="黑体" w:eastAsia="黑体" w:hAnsi="黑体"/>
                <w:sz w:val="18"/>
                <w:szCs w:val="18"/>
              </w:rPr>
              <w:t>201</w:t>
            </w:r>
            <w:r>
              <w:rPr>
                <w:rFonts w:ascii="黑体" w:eastAsia="黑体" w:hAnsi="黑体"/>
                <w:sz w:val="18"/>
                <w:szCs w:val="18"/>
              </w:rPr>
              <w:t>8</w:t>
            </w:r>
          </w:p>
        </w:tc>
      </w:tr>
      <w:tr w:rsidR="006863BC" w:rsidRPr="00D9522D" w:rsidTr="001A5F3D">
        <w:trPr>
          <w:trHeight w:val="113"/>
        </w:trPr>
        <w:tc>
          <w:tcPr>
            <w:tcW w:w="4261" w:type="dxa"/>
            <w:shd w:val="clear" w:color="auto" w:fill="E7E6E6"/>
          </w:tcPr>
          <w:p w:rsidR="006863BC" w:rsidRPr="00D9522D" w:rsidRDefault="006863BC" w:rsidP="001A5F3D">
            <w:pPr>
              <w:rPr>
                <w:rFonts w:ascii="黑体" w:eastAsia="黑体" w:hAnsi="黑体"/>
                <w:sz w:val="18"/>
                <w:szCs w:val="18"/>
              </w:rPr>
            </w:pPr>
            <w:r w:rsidRPr="00D9522D">
              <w:rPr>
                <w:rFonts w:ascii="黑体" w:eastAsia="黑体" w:hAnsi="黑体" w:hint="eastAsia"/>
                <w:sz w:val="18"/>
                <w:szCs w:val="18"/>
              </w:rPr>
              <w:t>maven</w:t>
            </w:r>
          </w:p>
        </w:tc>
        <w:tc>
          <w:tcPr>
            <w:tcW w:w="4261" w:type="dxa"/>
            <w:shd w:val="clear" w:color="auto" w:fill="E7E6E6"/>
          </w:tcPr>
          <w:p w:rsidR="006863BC" w:rsidRPr="00D9522D" w:rsidRDefault="006863BC" w:rsidP="001A5F3D">
            <w:pPr>
              <w:rPr>
                <w:rFonts w:ascii="黑体" w:eastAsia="黑体" w:hAnsi="黑体"/>
                <w:sz w:val="18"/>
                <w:szCs w:val="18"/>
              </w:rPr>
            </w:pPr>
            <w:r w:rsidRPr="00D9522D">
              <w:rPr>
                <w:rFonts w:ascii="黑体" w:eastAsia="黑体" w:hAnsi="黑体"/>
                <w:sz w:val="18"/>
                <w:szCs w:val="18"/>
              </w:rPr>
              <w:t>3.3.9</w:t>
            </w:r>
          </w:p>
        </w:tc>
      </w:tr>
      <w:tr w:rsidR="006863BC" w:rsidRPr="00D9522D" w:rsidTr="001A5F3D">
        <w:trPr>
          <w:trHeight w:val="113"/>
        </w:trPr>
        <w:tc>
          <w:tcPr>
            <w:tcW w:w="4261" w:type="dxa"/>
            <w:shd w:val="clear" w:color="auto" w:fill="E7E6E6"/>
          </w:tcPr>
          <w:p w:rsidR="006863BC" w:rsidRPr="00D9522D" w:rsidRDefault="006863BC" w:rsidP="001A5F3D">
            <w:pPr>
              <w:rPr>
                <w:rFonts w:ascii="黑体" w:eastAsia="黑体" w:hAnsi="黑体"/>
                <w:sz w:val="18"/>
                <w:szCs w:val="18"/>
              </w:rPr>
            </w:pPr>
            <w:r w:rsidRPr="00D9522D">
              <w:rPr>
                <w:rFonts w:ascii="黑体" w:eastAsia="黑体" w:hAnsi="黑体" w:hint="eastAsia"/>
                <w:sz w:val="18"/>
                <w:szCs w:val="18"/>
              </w:rPr>
              <w:t>JDK</w:t>
            </w:r>
          </w:p>
        </w:tc>
        <w:tc>
          <w:tcPr>
            <w:tcW w:w="4261" w:type="dxa"/>
            <w:shd w:val="clear" w:color="auto" w:fill="E7E6E6"/>
          </w:tcPr>
          <w:p w:rsidR="006863BC" w:rsidRPr="00D9522D" w:rsidRDefault="006863BC" w:rsidP="001A5F3D">
            <w:pPr>
              <w:rPr>
                <w:rFonts w:ascii="黑体" w:eastAsia="黑体" w:hAnsi="黑体"/>
                <w:sz w:val="18"/>
                <w:szCs w:val="18"/>
              </w:rPr>
            </w:pPr>
            <w:r w:rsidRPr="00D9522D">
              <w:rPr>
                <w:rFonts w:ascii="黑体" w:eastAsia="黑体" w:hAnsi="黑体"/>
                <w:sz w:val="18"/>
                <w:szCs w:val="18"/>
              </w:rPr>
              <w:t>1.8</w:t>
            </w:r>
          </w:p>
        </w:tc>
      </w:tr>
    </w:tbl>
    <w:p w:rsidR="006863BC" w:rsidRDefault="006863BC" w:rsidP="006863BC">
      <w:pPr>
        <w:rPr>
          <w:b/>
        </w:rPr>
      </w:pPr>
      <w:r w:rsidRPr="007B0C71">
        <w:rPr>
          <w:rFonts w:hint="eastAsia"/>
          <w:b/>
        </w:rPr>
        <w:t>集群环境：</w:t>
      </w:r>
    </w:p>
    <w:p w:rsidR="006863BC" w:rsidRPr="007B0C71" w:rsidRDefault="006863BC" w:rsidP="006863BC">
      <w:pPr>
        <w:jc w:val="center"/>
        <w:rPr>
          <w:b/>
        </w:rPr>
      </w:pPr>
      <w:r w:rsidRPr="0067291D">
        <w:rPr>
          <w:rFonts w:ascii="黑体" w:eastAsia="黑体" w:hAnsi="黑体" w:cs="Calibri"/>
          <w:b/>
          <w:sz w:val="18"/>
          <w:szCs w:val="18"/>
        </w:rPr>
        <w:t>表</w:t>
      </w:r>
      <w:r>
        <w:rPr>
          <w:rFonts w:ascii="黑体" w:eastAsia="黑体" w:hAnsi="黑体" w:cs="Calibri"/>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3"/>
        <w:gridCol w:w="4153"/>
      </w:tblGrid>
      <w:tr w:rsidR="006863BC" w:rsidRPr="00846D2E" w:rsidTr="001A5F3D">
        <w:trPr>
          <w:trHeight w:hRule="exact" w:val="454"/>
        </w:trPr>
        <w:tc>
          <w:tcPr>
            <w:tcW w:w="4153" w:type="dxa"/>
            <w:shd w:val="clear" w:color="auto" w:fill="D9E2F3"/>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框架</w:t>
            </w:r>
          </w:p>
        </w:tc>
        <w:tc>
          <w:tcPr>
            <w:tcW w:w="4153" w:type="dxa"/>
            <w:shd w:val="clear" w:color="auto" w:fill="D9E2F3"/>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版本</w:t>
            </w:r>
          </w:p>
        </w:tc>
      </w:tr>
      <w:tr w:rsidR="006863BC" w:rsidRPr="00846D2E" w:rsidTr="001A5F3D">
        <w:trPr>
          <w:trHeight w:hRule="exact" w:val="454"/>
        </w:trPr>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hadoop</w:t>
            </w:r>
          </w:p>
        </w:tc>
        <w:tc>
          <w:tcPr>
            <w:tcW w:w="4153" w:type="dxa"/>
            <w:shd w:val="clear" w:color="auto" w:fill="E7E6E6"/>
          </w:tcPr>
          <w:p w:rsidR="006863BC" w:rsidRPr="00846D2E" w:rsidRDefault="006863BC" w:rsidP="001A5F3D">
            <w:pPr>
              <w:rPr>
                <w:rFonts w:ascii="黑体" w:eastAsia="黑体" w:hAnsi="黑体"/>
                <w:sz w:val="18"/>
                <w:szCs w:val="18"/>
              </w:rPr>
            </w:pPr>
            <w:r>
              <w:rPr>
                <w:rFonts w:ascii="黑体" w:eastAsia="黑体" w:hAnsi="黑体"/>
                <w:sz w:val="18"/>
                <w:szCs w:val="18"/>
              </w:rPr>
              <w:t>2.7.2</w:t>
            </w:r>
          </w:p>
        </w:tc>
      </w:tr>
      <w:tr w:rsidR="006863BC" w:rsidRPr="00846D2E" w:rsidTr="001A5F3D">
        <w:trPr>
          <w:trHeight w:hRule="exact" w:val="454"/>
        </w:trPr>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zookeeper</w:t>
            </w:r>
          </w:p>
        </w:tc>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3.4.</w:t>
            </w:r>
            <w:r>
              <w:rPr>
                <w:rFonts w:ascii="黑体" w:eastAsia="黑体" w:hAnsi="黑体"/>
                <w:sz w:val="18"/>
                <w:szCs w:val="18"/>
              </w:rPr>
              <w:t>10</w:t>
            </w:r>
          </w:p>
        </w:tc>
      </w:tr>
      <w:tr w:rsidR="006863BC" w:rsidRPr="00846D2E" w:rsidTr="001A5F3D">
        <w:trPr>
          <w:trHeight w:hRule="exact" w:val="454"/>
        </w:trPr>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hbase</w:t>
            </w:r>
          </w:p>
        </w:tc>
        <w:tc>
          <w:tcPr>
            <w:tcW w:w="4153" w:type="dxa"/>
            <w:shd w:val="clear" w:color="auto" w:fill="E7E6E6"/>
          </w:tcPr>
          <w:p w:rsidR="006863BC" w:rsidRPr="00846D2E" w:rsidRDefault="006863BC" w:rsidP="001A5F3D">
            <w:pPr>
              <w:rPr>
                <w:rFonts w:ascii="黑体" w:eastAsia="黑体" w:hAnsi="黑体"/>
                <w:sz w:val="18"/>
                <w:szCs w:val="18"/>
              </w:rPr>
            </w:pPr>
            <w:r>
              <w:rPr>
                <w:rFonts w:ascii="黑体" w:eastAsia="黑体" w:hAnsi="黑体"/>
                <w:sz w:val="18"/>
                <w:szCs w:val="18"/>
              </w:rPr>
              <w:t>1.3.1</w:t>
            </w:r>
          </w:p>
        </w:tc>
      </w:tr>
      <w:tr w:rsidR="006863BC" w:rsidRPr="00846D2E" w:rsidTr="001A5F3D">
        <w:trPr>
          <w:trHeight w:hRule="exact" w:val="454"/>
        </w:trPr>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lastRenderedPageBreak/>
              <w:t>flume</w:t>
            </w:r>
          </w:p>
        </w:tc>
        <w:tc>
          <w:tcPr>
            <w:tcW w:w="4153" w:type="dxa"/>
            <w:shd w:val="clear" w:color="auto" w:fill="E7E6E6"/>
          </w:tcPr>
          <w:p w:rsidR="006863BC" w:rsidRPr="00846D2E" w:rsidRDefault="006863BC" w:rsidP="001A5F3D">
            <w:pPr>
              <w:rPr>
                <w:rFonts w:ascii="黑体" w:eastAsia="黑体" w:hAnsi="黑体"/>
                <w:sz w:val="18"/>
                <w:szCs w:val="18"/>
              </w:rPr>
            </w:pPr>
            <w:r>
              <w:rPr>
                <w:rFonts w:ascii="黑体" w:eastAsia="黑体" w:hAnsi="黑体"/>
                <w:sz w:val="18"/>
                <w:szCs w:val="18"/>
              </w:rPr>
              <w:t>1.7.0</w:t>
            </w:r>
          </w:p>
        </w:tc>
      </w:tr>
      <w:tr w:rsidR="006863BC" w:rsidRPr="00846D2E" w:rsidTr="001A5F3D">
        <w:trPr>
          <w:trHeight w:hRule="exact" w:val="454"/>
        </w:trPr>
        <w:tc>
          <w:tcPr>
            <w:tcW w:w="4153" w:type="dxa"/>
            <w:shd w:val="clear" w:color="auto" w:fill="E7E6E6"/>
          </w:tcPr>
          <w:p w:rsidR="006863BC" w:rsidRPr="00846D2E" w:rsidRDefault="006863BC" w:rsidP="001A5F3D">
            <w:pPr>
              <w:rPr>
                <w:rFonts w:ascii="黑体" w:eastAsia="黑体" w:hAnsi="黑体"/>
                <w:sz w:val="18"/>
                <w:szCs w:val="18"/>
              </w:rPr>
            </w:pPr>
            <w:r w:rsidRPr="00846D2E">
              <w:rPr>
                <w:rFonts w:ascii="黑体" w:eastAsia="黑体" w:hAnsi="黑体" w:hint="eastAsia"/>
                <w:sz w:val="18"/>
                <w:szCs w:val="18"/>
              </w:rPr>
              <w:t>kafka</w:t>
            </w:r>
          </w:p>
        </w:tc>
        <w:tc>
          <w:tcPr>
            <w:tcW w:w="4153" w:type="dxa"/>
            <w:shd w:val="clear" w:color="auto" w:fill="E7E6E6"/>
          </w:tcPr>
          <w:p w:rsidR="006863BC" w:rsidRPr="00846D2E" w:rsidRDefault="006863BC" w:rsidP="001A5F3D">
            <w:pPr>
              <w:rPr>
                <w:rFonts w:ascii="黑体" w:eastAsia="黑体" w:hAnsi="黑体"/>
                <w:sz w:val="18"/>
                <w:szCs w:val="18"/>
              </w:rPr>
            </w:pPr>
            <w:r w:rsidRPr="003F00F7">
              <w:rPr>
                <w:rFonts w:ascii="黑体" w:eastAsia="黑体" w:hAnsi="黑体"/>
                <w:sz w:val="18"/>
                <w:szCs w:val="18"/>
              </w:rPr>
              <w:t>2.11-0.11.0.0</w:t>
            </w:r>
          </w:p>
        </w:tc>
      </w:tr>
    </w:tbl>
    <w:p w:rsidR="006863BC" w:rsidRDefault="006863BC" w:rsidP="006863BC">
      <w:pPr>
        <w:rPr>
          <w:b/>
        </w:rPr>
      </w:pPr>
      <w:r w:rsidRPr="007B0C71">
        <w:rPr>
          <w:rFonts w:hint="eastAsia"/>
          <w:b/>
        </w:rPr>
        <w:t>硬件环境：</w:t>
      </w:r>
    </w:p>
    <w:p w:rsidR="006863BC" w:rsidRPr="007B0C71" w:rsidRDefault="006863BC" w:rsidP="006863BC">
      <w:pPr>
        <w:jc w:val="center"/>
        <w:rPr>
          <w:b/>
        </w:rPr>
      </w:pPr>
      <w:r w:rsidRPr="0067291D">
        <w:rPr>
          <w:rFonts w:ascii="黑体" w:eastAsia="黑体" w:hAnsi="黑体" w:cs="Calibri"/>
          <w:b/>
          <w:sz w:val="18"/>
          <w:szCs w:val="18"/>
        </w:rPr>
        <w:t>表</w:t>
      </w:r>
      <w:r>
        <w:rPr>
          <w:rFonts w:ascii="黑体" w:eastAsia="黑体" w:hAnsi="黑体" w:cs="Calibri" w:hint="eastAsia"/>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50"/>
        <w:gridCol w:w="2102"/>
        <w:gridCol w:w="2077"/>
        <w:gridCol w:w="2077"/>
      </w:tblGrid>
      <w:tr w:rsidR="00A15937" w:rsidRPr="00B82C14" w:rsidTr="00A15937">
        <w:tc>
          <w:tcPr>
            <w:tcW w:w="2050" w:type="dxa"/>
            <w:shd w:val="clear" w:color="auto" w:fill="D9E2F3"/>
          </w:tcPr>
          <w:p w:rsidR="00A15937" w:rsidRPr="00B82C14" w:rsidRDefault="00A15937" w:rsidP="00A15937">
            <w:pPr>
              <w:rPr>
                <w:rFonts w:ascii="黑体" w:eastAsia="黑体" w:hAnsi="黑体"/>
                <w:sz w:val="18"/>
                <w:szCs w:val="18"/>
              </w:rPr>
            </w:pPr>
          </w:p>
        </w:tc>
        <w:tc>
          <w:tcPr>
            <w:tcW w:w="2102" w:type="dxa"/>
            <w:shd w:val="clear" w:color="auto" w:fill="D9E2F3"/>
          </w:tcPr>
          <w:p w:rsidR="00A15937" w:rsidRPr="00B82C14" w:rsidRDefault="00A15937" w:rsidP="00A15937">
            <w:pPr>
              <w:rPr>
                <w:rFonts w:ascii="黑体" w:eastAsia="黑体" w:hAnsi="黑体"/>
                <w:sz w:val="18"/>
                <w:szCs w:val="18"/>
              </w:rPr>
            </w:pPr>
            <w:r>
              <w:rPr>
                <w:rFonts w:ascii="黑体" w:eastAsia="黑体" w:hAnsi="黑体"/>
                <w:sz w:val="18"/>
                <w:szCs w:val="18"/>
              </w:rPr>
              <w:t>S</w:t>
            </w:r>
            <w:r>
              <w:rPr>
                <w:rFonts w:ascii="黑体" w:eastAsia="黑体" w:hAnsi="黑体" w:hint="eastAsia"/>
                <w:sz w:val="18"/>
                <w:szCs w:val="18"/>
              </w:rPr>
              <w:t>park</w:t>
            </w:r>
            <w:r>
              <w:rPr>
                <w:rFonts w:ascii="黑体" w:eastAsia="黑体" w:hAnsi="黑体"/>
                <w:sz w:val="18"/>
                <w:szCs w:val="18"/>
              </w:rPr>
              <w:t>2</w:t>
            </w:r>
            <w:r>
              <w:rPr>
                <w:rFonts w:ascii="黑体" w:eastAsia="黑体" w:hAnsi="黑体" w:hint="eastAsia"/>
                <w:sz w:val="18"/>
                <w:szCs w:val="18"/>
              </w:rPr>
              <w:t>upgrade</w:t>
            </w:r>
            <w:r>
              <w:rPr>
                <w:rFonts w:ascii="黑体" w:eastAsia="黑体" w:hAnsi="黑体"/>
                <w:sz w:val="18"/>
                <w:szCs w:val="18"/>
              </w:rPr>
              <w:t>01</w:t>
            </w:r>
          </w:p>
        </w:tc>
        <w:tc>
          <w:tcPr>
            <w:tcW w:w="2077" w:type="dxa"/>
            <w:shd w:val="clear" w:color="auto" w:fill="D9E2F3"/>
          </w:tcPr>
          <w:p w:rsidR="00A15937" w:rsidRPr="00B82C14" w:rsidRDefault="00A15937" w:rsidP="00A15937">
            <w:pPr>
              <w:rPr>
                <w:rFonts w:ascii="黑体" w:eastAsia="黑体" w:hAnsi="黑体"/>
                <w:sz w:val="18"/>
                <w:szCs w:val="18"/>
              </w:rPr>
            </w:pPr>
            <w:r>
              <w:rPr>
                <w:rFonts w:ascii="黑体" w:eastAsia="黑体" w:hAnsi="黑体"/>
                <w:sz w:val="18"/>
                <w:szCs w:val="18"/>
              </w:rPr>
              <w:t>S</w:t>
            </w:r>
            <w:r>
              <w:rPr>
                <w:rFonts w:ascii="黑体" w:eastAsia="黑体" w:hAnsi="黑体" w:hint="eastAsia"/>
                <w:sz w:val="18"/>
                <w:szCs w:val="18"/>
              </w:rPr>
              <w:t>park</w:t>
            </w:r>
            <w:r>
              <w:rPr>
                <w:rFonts w:ascii="黑体" w:eastAsia="黑体" w:hAnsi="黑体"/>
                <w:sz w:val="18"/>
                <w:szCs w:val="18"/>
              </w:rPr>
              <w:t>2</w:t>
            </w:r>
            <w:r>
              <w:rPr>
                <w:rFonts w:ascii="黑体" w:eastAsia="黑体" w:hAnsi="黑体" w:hint="eastAsia"/>
                <w:sz w:val="18"/>
                <w:szCs w:val="18"/>
              </w:rPr>
              <w:t>upgrade</w:t>
            </w:r>
            <w:r>
              <w:rPr>
                <w:rFonts w:ascii="黑体" w:eastAsia="黑体" w:hAnsi="黑体"/>
                <w:sz w:val="18"/>
                <w:szCs w:val="18"/>
              </w:rPr>
              <w:t>02</w:t>
            </w:r>
          </w:p>
        </w:tc>
        <w:tc>
          <w:tcPr>
            <w:tcW w:w="2077" w:type="dxa"/>
            <w:shd w:val="clear" w:color="auto" w:fill="D9E2F3"/>
          </w:tcPr>
          <w:p w:rsidR="00A15937" w:rsidRPr="00B82C14" w:rsidRDefault="00A15937" w:rsidP="00A15937">
            <w:pPr>
              <w:rPr>
                <w:rFonts w:ascii="黑体" w:eastAsia="黑体" w:hAnsi="黑体"/>
                <w:sz w:val="18"/>
                <w:szCs w:val="18"/>
              </w:rPr>
            </w:pPr>
            <w:r>
              <w:rPr>
                <w:rFonts w:ascii="黑体" w:eastAsia="黑体" w:hAnsi="黑体"/>
                <w:sz w:val="18"/>
                <w:szCs w:val="18"/>
              </w:rPr>
              <w:t>S</w:t>
            </w:r>
            <w:r>
              <w:rPr>
                <w:rFonts w:ascii="黑体" w:eastAsia="黑体" w:hAnsi="黑体" w:hint="eastAsia"/>
                <w:sz w:val="18"/>
                <w:szCs w:val="18"/>
              </w:rPr>
              <w:t>park</w:t>
            </w:r>
            <w:r>
              <w:rPr>
                <w:rFonts w:ascii="黑体" w:eastAsia="黑体" w:hAnsi="黑体"/>
                <w:sz w:val="18"/>
                <w:szCs w:val="18"/>
              </w:rPr>
              <w:t>2</w:t>
            </w:r>
            <w:r>
              <w:rPr>
                <w:rFonts w:ascii="黑体" w:eastAsia="黑体" w:hAnsi="黑体" w:hint="eastAsia"/>
                <w:sz w:val="18"/>
                <w:szCs w:val="18"/>
              </w:rPr>
              <w:t>upgrade</w:t>
            </w:r>
            <w:r>
              <w:rPr>
                <w:rFonts w:ascii="黑体" w:eastAsia="黑体" w:hAnsi="黑体"/>
                <w:sz w:val="18"/>
                <w:szCs w:val="18"/>
              </w:rPr>
              <w:t>03</w:t>
            </w:r>
          </w:p>
        </w:tc>
      </w:tr>
      <w:tr w:rsidR="00A15937" w:rsidRPr="00B82C14" w:rsidTr="00A15937">
        <w:tc>
          <w:tcPr>
            <w:tcW w:w="2050" w:type="dxa"/>
            <w:shd w:val="clear" w:color="auto" w:fill="D9E2F3"/>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内存</w:t>
            </w:r>
          </w:p>
        </w:tc>
        <w:tc>
          <w:tcPr>
            <w:tcW w:w="2102"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4G</w:t>
            </w:r>
          </w:p>
        </w:tc>
        <w:tc>
          <w:tcPr>
            <w:tcW w:w="2077"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2G</w:t>
            </w:r>
          </w:p>
        </w:tc>
        <w:tc>
          <w:tcPr>
            <w:tcW w:w="2077"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2G</w:t>
            </w:r>
          </w:p>
        </w:tc>
      </w:tr>
      <w:tr w:rsidR="00A15937" w:rsidRPr="00B82C14" w:rsidTr="00A15937">
        <w:tc>
          <w:tcPr>
            <w:tcW w:w="2050" w:type="dxa"/>
            <w:shd w:val="clear" w:color="auto" w:fill="D9E2F3"/>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CPU</w:t>
            </w:r>
          </w:p>
        </w:tc>
        <w:tc>
          <w:tcPr>
            <w:tcW w:w="2102"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2核</w:t>
            </w:r>
          </w:p>
        </w:tc>
        <w:tc>
          <w:tcPr>
            <w:tcW w:w="2077"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1核</w:t>
            </w:r>
          </w:p>
        </w:tc>
        <w:tc>
          <w:tcPr>
            <w:tcW w:w="2077"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1核</w:t>
            </w:r>
          </w:p>
        </w:tc>
      </w:tr>
      <w:tr w:rsidR="00A15937" w:rsidRPr="00B82C14" w:rsidTr="00A15937">
        <w:tc>
          <w:tcPr>
            <w:tcW w:w="2050" w:type="dxa"/>
            <w:shd w:val="clear" w:color="auto" w:fill="D9E2F3"/>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硬盘</w:t>
            </w:r>
          </w:p>
        </w:tc>
        <w:tc>
          <w:tcPr>
            <w:tcW w:w="2102" w:type="dxa"/>
            <w:shd w:val="clear" w:color="auto" w:fill="E7E6E6"/>
          </w:tcPr>
          <w:p w:rsidR="00A15937" w:rsidRPr="00B82C14" w:rsidRDefault="00A15937" w:rsidP="00A15937">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077" w:type="dxa"/>
            <w:shd w:val="clear" w:color="auto" w:fill="E7E6E6"/>
          </w:tcPr>
          <w:p w:rsidR="00A15937" w:rsidRPr="00B82C14" w:rsidRDefault="00A15937" w:rsidP="00A15937">
            <w:pPr>
              <w:rPr>
                <w:rFonts w:ascii="黑体" w:eastAsia="黑体" w:hAnsi="黑体"/>
                <w:sz w:val="18"/>
                <w:szCs w:val="18"/>
              </w:rPr>
            </w:pPr>
            <w:r>
              <w:rPr>
                <w:rFonts w:ascii="黑体" w:eastAsia="黑体" w:hAnsi="黑体"/>
                <w:sz w:val="18"/>
                <w:szCs w:val="18"/>
              </w:rPr>
              <w:t>20</w:t>
            </w:r>
            <w:r w:rsidRPr="00B82C14">
              <w:rPr>
                <w:rFonts w:ascii="黑体" w:eastAsia="黑体" w:hAnsi="黑体"/>
                <w:sz w:val="18"/>
                <w:szCs w:val="18"/>
              </w:rPr>
              <w:t>G</w:t>
            </w:r>
          </w:p>
        </w:tc>
        <w:tc>
          <w:tcPr>
            <w:tcW w:w="2077" w:type="dxa"/>
            <w:shd w:val="clear" w:color="auto" w:fill="E7E6E6"/>
          </w:tcPr>
          <w:p w:rsidR="00A15937" w:rsidRPr="00B82C14" w:rsidRDefault="00A15937" w:rsidP="00A15937">
            <w:pPr>
              <w:rPr>
                <w:rFonts w:ascii="黑体" w:eastAsia="黑体" w:hAnsi="黑体"/>
                <w:sz w:val="18"/>
                <w:szCs w:val="18"/>
              </w:rPr>
            </w:pPr>
            <w:r>
              <w:rPr>
                <w:rFonts w:ascii="黑体" w:eastAsia="黑体" w:hAnsi="黑体"/>
                <w:sz w:val="18"/>
                <w:szCs w:val="18"/>
              </w:rPr>
              <w:t>20</w:t>
            </w:r>
            <w:r w:rsidRPr="00B82C14">
              <w:rPr>
                <w:rFonts w:ascii="黑体" w:eastAsia="黑体" w:hAnsi="黑体"/>
                <w:sz w:val="18"/>
                <w:szCs w:val="18"/>
              </w:rPr>
              <w:t>G</w:t>
            </w:r>
          </w:p>
        </w:tc>
      </w:tr>
    </w:tbl>
    <w:p w:rsidR="00ED40A2" w:rsidRDefault="00ED40A2" w:rsidP="00ED40A2">
      <w:pPr>
        <w:pStyle w:val="2"/>
        <w:keepNext w:val="0"/>
        <w:keepLines w:val="0"/>
      </w:pPr>
      <w:bookmarkStart w:id="4" w:name="_Toc497767627"/>
      <w:bookmarkStart w:id="5" w:name="_Toc519232071"/>
      <w:r>
        <w:rPr>
          <w:rFonts w:hint="eastAsia"/>
        </w:rPr>
        <w:t xml:space="preserve">3.1 </w:t>
      </w:r>
      <w:r>
        <w:rPr>
          <w:rFonts w:hint="eastAsia"/>
        </w:rPr>
        <w:t>数据生产</w:t>
      </w:r>
      <w:bookmarkEnd w:id="4"/>
      <w:bookmarkEnd w:id="5"/>
      <w:r>
        <w:t>(</w:t>
      </w:r>
      <w:r>
        <w:rPr>
          <w:rFonts w:hint="eastAsia"/>
        </w:rPr>
        <w:t>模拟生成数据</w:t>
      </w:r>
      <w:r>
        <w:t>)</w:t>
      </w:r>
    </w:p>
    <w:p w:rsidR="00ED40A2" w:rsidRPr="0064213B" w:rsidRDefault="00ED40A2" w:rsidP="00ED40A2">
      <w:pPr>
        <w:ind w:leftChars="200" w:left="420"/>
      </w:pPr>
      <w:r w:rsidRPr="00E62B6D">
        <w:rPr>
          <w:rFonts w:hint="eastAsia"/>
          <w:b/>
        </w:rPr>
        <w:t>a)</w:t>
      </w:r>
      <w:r>
        <w:rPr>
          <w:rFonts w:hint="eastAsia"/>
          <w:b/>
        </w:rPr>
        <w:t xml:space="preserve"> </w:t>
      </w:r>
      <w:r w:rsidRPr="0064213B">
        <w:rPr>
          <w:rFonts w:hint="eastAsia"/>
        </w:rPr>
        <w:t>创建</w:t>
      </w:r>
      <w:r w:rsidRPr="0064213B">
        <w:rPr>
          <w:rFonts w:hint="eastAsia"/>
        </w:rPr>
        <w:t>Java</w:t>
      </w:r>
      <w:r w:rsidRPr="0064213B">
        <w:rPr>
          <w:rFonts w:hint="eastAsia"/>
        </w:rPr>
        <w:t>集合类存放模拟的电话号码和联系人</w:t>
      </w:r>
      <w:r>
        <w:rPr>
          <w:rFonts w:hint="eastAsia"/>
        </w:rPr>
        <w:t>；</w:t>
      </w:r>
    </w:p>
    <w:p w:rsidR="00ED40A2" w:rsidRDefault="00ED40A2" w:rsidP="00ED40A2">
      <w:pPr>
        <w:ind w:leftChars="200" w:left="420"/>
      </w:pPr>
      <w:r w:rsidRPr="00E62B6D">
        <w:rPr>
          <w:rFonts w:hint="eastAsia"/>
          <w:b/>
        </w:rPr>
        <w:t>b)</w:t>
      </w:r>
      <w:r>
        <w:rPr>
          <w:rFonts w:hint="eastAsia"/>
          <w:b/>
        </w:rPr>
        <w:t xml:space="preserve"> </w:t>
      </w:r>
      <w:r w:rsidRPr="0064213B">
        <w:rPr>
          <w:rFonts w:hint="eastAsia"/>
        </w:rPr>
        <w:t>随机选取两个手机号码当作“主叫”与“被叫</w:t>
      </w:r>
      <w:r>
        <w:rPr>
          <w:rFonts w:hint="eastAsia"/>
        </w:rPr>
        <w:t>”（注意判断两个手机号不能重复），产出</w:t>
      </w:r>
      <w:r>
        <w:rPr>
          <w:rFonts w:hint="eastAsia"/>
          <w:color w:val="FF0000"/>
        </w:rPr>
        <w:t>call1</w:t>
      </w:r>
      <w:r>
        <w:rPr>
          <w:rFonts w:hint="eastAsia"/>
        </w:rPr>
        <w:t>与</w:t>
      </w:r>
      <w:r>
        <w:rPr>
          <w:rFonts w:hint="eastAsia"/>
          <w:color w:val="FF0000"/>
        </w:rPr>
        <w:t>call2</w:t>
      </w:r>
      <w:r>
        <w:rPr>
          <w:rFonts w:hint="eastAsia"/>
        </w:rPr>
        <w:t>字段数据；</w:t>
      </w:r>
    </w:p>
    <w:p w:rsidR="00ED40A2" w:rsidRDefault="00ED40A2" w:rsidP="00ED40A2">
      <w:pPr>
        <w:ind w:leftChars="200" w:left="420"/>
      </w:pPr>
      <w:r w:rsidRPr="00E62B6D">
        <w:rPr>
          <w:rFonts w:hint="eastAsia"/>
          <w:b/>
        </w:rPr>
        <w:t>c)</w:t>
      </w:r>
      <w:r>
        <w:rPr>
          <w:rFonts w:hint="eastAsia"/>
          <w:b/>
        </w:rPr>
        <w:t xml:space="preserve"> </w:t>
      </w:r>
      <w:r>
        <w:rPr>
          <w:rFonts w:hint="eastAsia"/>
        </w:rPr>
        <w:t>创建随机生成通话建立时间的方法，可指定随机范围，最后生成通话建立时间，产出</w:t>
      </w:r>
      <w:r w:rsidRPr="006C04BF">
        <w:rPr>
          <w:rFonts w:hint="eastAsia"/>
          <w:color w:val="FF0000"/>
        </w:rPr>
        <w:t>date_time</w:t>
      </w:r>
      <w:r>
        <w:rPr>
          <w:rFonts w:hint="eastAsia"/>
        </w:rPr>
        <w:t>字段数据；</w:t>
      </w:r>
    </w:p>
    <w:p w:rsidR="00ED40A2" w:rsidRDefault="00ED40A2" w:rsidP="00ED40A2">
      <w:pPr>
        <w:ind w:leftChars="200" w:left="420"/>
      </w:pPr>
      <w:r w:rsidRPr="00E62B6D">
        <w:rPr>
          <w:rFonts w:hint="eastAsia"/>
          <w:b/>
        </w:rPr>
        <w:t>d)</w:t>
      </w:r>
      <w:r>
        <w:rPr>
          <w:rFonts w:hint="eastAsia"/>
          <w:b/>
        </w:rPr>
        <w:t xml:space="preserve"> </w:t>
      </w:r>
      <w:r>
        <w:rPr>
          <w:rFonts w:hint="eastAsia"/>
        </w:rPr>
        <w:t>随机一个通话时长，单位：秒，产出</w:t>
      </w:r>
      <w:r w:rsidRPr="00A01264">
        <w:rPr>
          <w:rFonts w:hint="eastAsia"/>
          <w:color w:val="FF0000"/>
        </w:rPr>
        <w:t>duration</w:t>
      </w:r>
      <w:r>
        <w:rPr>
          <w:rFonts w:hint="eastAsia"/>
        </w:rPr>
        <w:t>字段数据；</w:t>
      </w:r>
    </w:p>
    <w:p w:rsidR="00ED40A2" w:rsidRDefault="00ED40A2" w:rsidP="00ED40A2">
      <w:pPr>
        <w:ind w:leftChars="200" w:left="420"/>
      </w:pPr>
      <w:r w:rsidRPr="00E62B6D">
        <w:rPr>
          <w:rFonts w:hint="eastAsia"/>
          <w:b/>
        </w:rPr>
        <w:t>e)</w:t>
      </w:r>
      <w:r w:rsidRPr="00E62B6D">
        <w:rPr>
          <w:rFonts w:hint="eastAsia"/>
          <w:b/>
        </w:rPr>
        <w:t>、</w:t>
      </w:r>
      <w:r>
        <w:rPr>
          <w:rFonts w:hint="eastAsia"/>
        </w:rPr>
        <w:t>将产出的一条数据拼接封装到一个字符串中；</w:t>
      </w:r>
    </w:p>
    <w:p w:rsidR="00ED40A2" w:rsidRDefault="00ED40A2" w:rsidP="00ED40A2">
      <w:pPr>
        <w:ind w:leftChars="200" w:left="420"/>
      </w:pPr>
      <w:r w:rsidRPr="00E62B6D">
        <w:rPr>
          <w:rFonts w:hint="eastAsia"/>
          <w:b/>
        </w:rPr>
        <w:t>f)</w:t>
      </w:r>
      <w:r w:rsidRPr="00E62B6D">
        <w:rPr>
          <w:rFonts w:hint="eastAsia"/>
          <w:b/>
        </w:rPr>
        <w:t>、</w:t>
      </w:r>
      <w:r>
        <w:rPr>
          <w:rFonts w:hint="eastAsia"/>
        </w:rPr>
        <w:t>使用</w:t>
      </w:r>
      <w:r>
        <w:rPr>
          <w:rFonts w:hint="eastAsia"/>
        </w:rPr>
        <w:t>IO</w:t>
      </w:r>
      <w:r>
        <w:rPr>
          <w:rFonts w:hint="eastAsia"/>
        </w:rPr>
        <w:t>操作将产出的一条通话数据写入到本地文件中</w:t>
      </w:r>
    </w:p>
    <w:p w:rsidR="008C6005" w:rsidRDefault="008C6005" w:rsidP="008C6005">
      <w:pPr>
        <w:pStyle w:val="3"/>
        <w:keepNext w:val="0"/>
        <w:keepLines w:val="0"/>
      </w:pPr>
      <w:bookmarkStart w:id="6" w:name="_Toc497767632"/>
      <w:bookmarkStart w:id="7" w:name="_Toc519232076"/>
      <w:r>
        <w:t>3.2.1</w:t>
      </w:r>
      <w:r>
        <w:rPr>
          <w:rFonts w:hint="eastAsia"/>
        </w:rPr>
        <w:t xml:space="preserve"> </w:t>
      </w:r>
      <w:r>
        <w:rPr>
          <w:rFonts w:hint="eastAsia"/>
        </w:rPr>
        <w:t>数据采集</w:t>
      </w:r>
      <w:bookmarkEnd w:id="6"/>
      <w:bookmarkEnd w:id="7"/>
    </w:p>
    <w:p w:rsidR="008C6005" w:rsidRPr="00A255CA" w:rsidRDefault="008C6005" w:rsidP="008C6005">
      <w:pPr>
        <w:rPr>
          <w:b/>
        </w:rPr>
      </w:pPr>
      <w:r w:rsidRPr="00A255CA">
        <w:rPr>
          <w:rFonts w:hint="eastAsia"/>
          <w:b/>
        </w:rPr>
        <w:t>思路：</w:t>
      </w:r>
    </w:p>
    <w:p w:rsidR="008C6005" w:rsidRDefault="008C6005" w:rsidP="008C6005">
      <w:r w:rsidRPr="00C950D4">
        <w:rPr>
          <w:rFonts w:hint="eastAsia"/>
          <w:b/>
        </w:rPr>
        <w:t>a)</w:t>
      </w:r>
      <w:r>
        <w:rPr>
          <w:rFonts w:hint="eastAsia"/>
          <w:b/>
        </w:rPr>
        <w:t xml:space="preserve"> </w:t>
      </w:r>
      <w:r>
        <w:rPr>
          <w:rFonts w:hint="eastAsia"/>
        </w:rPr>
        <w:t>配置</w:t>
      </w:r>
      <w:r>
        <w:rPr>
          <w:rFonts w:hint="eastAsia"/>
        </w:rPr>
        <w:t>kafka</w:t>
      </w:r>
      <w:r>
        <w:rPr>
          <w:rFonts w:hint="eastAsia"/>
        </w:rPr>
        <w:t>，启动</w:t>
      </w:r>
      <w:r>
        <w:rPr>
          <w:rFonts w:hint="eastAsia"/>
        </w:rPr>
        <w:t>zookeeper</w:t>
      </w:r>
      <w:r>
        <w:rPr>
          <w:rFonts w:hint="eastAsia"/>
        </w:rPr>
        <w:t>和</w:t>
      </w:r>
      <w:r>
        <w:rPr>
          <w:rFonts w:hint="eastAsia"/>
        </w:rPr>
        <w:t>kafka</w:t>
      </w:r>
      <w:r>
        <w:rPr>
          <w:rFonts w:hint="eastAsia"/>
        </w:rPr>
        <w:t>集群；</w:t>
      </w:r>
    </w:p>
    <w:p w:rsidR="008C6005" w:rsidRDefault="008C6005" w:rsidP="008C6005">
      <w:r w:rsidRPr="00C950D4">
        <w:rPr>
          <w:rFonts w:hint="eastAsia"/>
          <w:b/>
        </w:rPr>
        <w:t>b)</w:t>
      </w:r>
      <w:r>
        <w:rPr>
          <w:rFonts w:hint="eastAsia"/>
          <w:b/>
        </w:rPr>
        <w:t xml:space="preserve"> </w:t>
      </w:r>
      <w:r>
        <w:rPr>
          <w:rFonts w:hint="eastAsia"/>
        </w:rPr>
        <w:t>创建</w:t>
      </w:r>
      <w:r>
        <w:rPr>
          <w:rFonts w:hint="eastAsia"/>
        </w:rPr>
        <w:t>kafka</w:t>
      </w:r>
      <w:r>
        <w:rPr>
          <w:rFonts w:hint="eastAsia"/>
        </w:rPr>
        <w:t>主题；</w:t>
      </w:r>
    </w:p>
    <w:p w:rsidR="008C6005" w:rsidRDefault="008C6005" w:rsidP="008C6005">
      <w:r w:rsidRPr="00C950D4">
        <w:rPr>
          <w:rFonts w:hint="eastAsia"/>
          <w:b/>
        </w:rPr>
        <w:t>c)</w:t>
      </w:r>
      <w:r>
        <w:rPr>
          <w:rFonts w:hint="eastAsia"/>
          <w:b/>
        </w:rPr>
        <w:t xml:space="preserve"> </w:t>
      </w:r>
      <w:r>
        <w:rPr>
          <w:rFonts w:hint="eastAsia"/>
        </w:rPr>
        <w:t>启动</w:t>
      </w:r>
      <w:r>
        <w:rPr>
          <w:rFonts w:hint="eastAsia"/>
        </w:rPr>
        <w:t>kafka</w:t>
      </w:r>
      <w:r>
        <w:rPr>
          <w:rFonts w:hint="eastAsia"/>
        </w:rPr>
        <w:t>控制台消费者（此消费者只用于</w:t>
      </w:r>
      <w:r w:rsidRPr="00DA5C0D">
        <w:rPr>
          <w:rFonts w:hint="eastAsia"/>
          <w:color w:val="FF0000"/>
        </w:rPr>
        <w:t>测试使用</w:t>
      </w:r>
      <w:r>
        <w:rPr>
          <w:rFonts w:hint="eastAsia"/>
        </w:rPr>
        <w:t>）；</w:t>
      </w:r>
    </w:p>
    <w:p w:rsidR="008C6005" w:rsidRDefault="008C6005" w:rsidP="008C6005">
      <w:r w:rsidRPr="00C950D4">
        <w:rPr>
          <w:rFonts w:hint="eastAsia"/>
          <w:b/>
        </w:rPr>
        <w:t>d</w:t>
      </w:r>
      <w:r w:rsidRPr="00C950D4">
        <w:rPr>
          <w:b/>
        </w:rPr>
        <w:t>)</w:t>
      </w:r>
      <w:r>
        <w:rPr>
          <w:rFonts w:hint="eastAsia"/>
          <w:b/>
        </w:rPr>
        <w:t xml:space="preserve"> </w:t>
      </w:r>
      <w:r>
        <w:rPr>
          <w:rFonts w:hint="eastAsia"/>
        </w:rPr>
        <w:t>配置</w:t>
      </w:r>
      <w:r>
        <w:rPr>
          <w:rFonts w:hint="eastAsia"/>
        </w:rPr>
        <w:t>flume</w:t>
      </w:r>
      <w:r>
        <w:rPr>
          <w:rFonts w:hint="eastAsia"/>
        </w:rPr>
        <w:t>，监控日志文件；</w:t>
      </w:r>
    </w:p>
    <w:p w:rsidR="008C6005" w:rsidRDefault="008C6005" w:rsidP="008C6005">
      <w:r w:rsidRPr="00C950D4">
        <w:rPr>
          <w:rFonts w:hint="eastAsia"/>
          <w:b/>
        </w:rPr>
        <w:t>e)</w:t>
      </w:r>
      <w:r>
        <w:rPr>
          <w:rFonts w:hint="eastAsia"/>
          <w:b/>
        </w:rPr>
        <w:t xml:space="preserve"> </w:t>
      </w:r>
      <w:r>
        <w:rPr>
          <w:rFonts w:hint="eastAsia"/>
        </w:rPr>
        <w:t>启动</w:t>
      </w:r>
      <w:r>
        <w:rPr>
          <w:rFonts w:hint="eastAsia"/>
        </w:rPr>
        <w:t>flume</w:t>
      </w:r>
      <w:r>
        <w:rPr>
          <w:rFonts w:hint="eastAsia"/>
        </w:rPr>
        <w:t>监控任务；</w:t>
      </w:r>
    </w:p>
    <w:p w:rsidR="008C6005" w:rsidRDefault="008C6005" w:rsidP="008C6005">
      <w:r w:rsidRPr="00C950D4">
        <w:rPr>
          <w:rFonts w:hint="eastAsia"/>
          <w:b/>
        </w:rPr>
        <w:t>f</w:t>
      </w:r>
      <w:r w:rsidRPr="00C950D4">
        <w:rPr>
          <w:b/>
        </w:rPr>
        <w:t>)</w:t>
      </w:r>
      <w:r>
        <w:rPr>
          <w:rFonts w:hint="eastAsia"/>
          <w:b/>
        </w:rPr>
        <w:t xml:space="preserve"> </w:t>
      </w:r>
      <w:r>
        <w:rPr>
          <w:rFonts w:hint="eastAsia"/>
        </w:rPr>
        <w:t>运行日志生产脚本；</w:t>
      </w:r>
    </w:p>
    <w:p w:rsidR="008C6005" w:rsidRDefault="008C6005" w:rsidP="008C6005">
      <w:pPr>
        <w:pStyle w:val="3"/>
        <w:keepNext w:val="0"/>
        <w:keepLines w:val="0"/>
      </w:pPr>
      <w:bookmarkStart w:id="8" w:name="_Toc497767633"/>
      <w:bookmarkStart w:id="9" w:name="_Toc519232077"/>
      <w:r>
        <w:rPr>
          <w:rFonts w:hint="eastAsia"/>
        </w:rPr>
        <w:t xml:space="preserve">3.2.2 </w:t>
      </w:r>
      <w:r>
        <w:rPr>
          <w:rFonts w:hint="eastAsia"/>
        </w:rPr>
        <w:t>数据消费</w:t>
      </w:r>
      <w:bookmarkEnd w:id="8"/>
      <w:bookmarkEnd w:id="9"/>
    </w:p>
    <w:p w:rsidR="008C6005" w:rsidRDefault="008C6005" w:rsidP="008C6005">
      <w:pPr>
        <w:ind w:firstLine="420"/>
      </w:pPr>
      <w:r>
        <w:rPr>
          <w:rFonts w:hint="eastAsia"/>
        </w:rPr>
        <w:t>如果以上操作均成功，则开始编写操作</w:t>
      </w:r>
      <w:r>
        <w:rPr>
          <w:rFonts w:hint="eastAsia"/>
        </w:rPr>
        <w:t>HBase</w:t>
      </w:r>
      <w:r>
        <w:rPr>
          <w:rFonts w:hint="eastAsia"/>
        </w:rPr>
        <w:t>的代码，用于消费数据，将产生的数据实时存储在</w:t>
      </w:r>
      <w:r>
        <w:rPr>
          <w:rFonts w:hint="eastAsia"/>
        </w:rPr>
        <w:t>HBase</w:t>
      </w:r>
      <w:r>
        <w:rPr>
          <w:rFonts w:hint="eastAsia"/>
        </w:rPr>
        <w:t>中。</w:t>
      </w:r>
    </w:p>
    <w:p w:rsidR="008C6005" w:rsidRPr="00C108D5" w:rsidRDefault="008C6005" w:rsidP="008C6005">
      <w:pPr>
        <w:rPr>
          <w:b/>
        </w:rPr>
      </w:pPr>
      <w:r w:rsidRPr="00C108D5">
        <w:rPr>
          <w:rFonts w:hint="eastAsia"/>
          <w:b/>
        </w:rPr>
        <w:t>思路：</w:t>
      </w:r>
    </w:p>
    <w:p w:rsidR="008C6005" w:rsidRDefault="008C6005" w:rsidP="008C6005">
      <w:r w:rsidRPr="00966D19">
        <w:rPr>
          <w:rFonts w:hint="eastAsia"/>
          <w:b/>
        </w:rPr>
        <w:t>a)</w:t>
      </w:r>
      <w:r>
        <w:rPr>
          <w:rFonts w:hint="eastAsia"/>
          <w:b/>
        </w:rPr>
        <w:t xml:space="preserve"> </w:t>
      </w:r>
      <w:r>
        <w:rPr>
          <w:rFonts w:hint="eastAsia"/>
        </w:rPr>
        <w:t>编写</w:t>
      </w:r>
      <w:r>
        <w:t>kafka</w:t>
      </w:r>
      <w:r>
        <w:rPr>
          <w:rFonts w:hint="eastAsia"/>
        </w:rPr>
        <w:t>消费者，读取</w:t>
      </w:r>
      <w:r>
        <w:rPr>
          <w:rFonts w:hint="eastAsia"/>
        </w:rPr>
        <w:t>k</w:t>
      </w:r>
      <w:r>
        <w:t>afka</w:t>
      </w:r>
      <w:r>
        <w:rPr>
          <w:rFonts w:hint="eastAsia"/>
        </w:rPr>
        <w:t>集群中缓存的消息，并打印到控制台以观察是否成功；</w:t>
      </w:r>
    </w:p>
    <w:p w:rsidR="008C6005" w:rsidRDefault="008C6005" w:rsidP="008C6005">
      <w:r w:rsidRPr="00966D19">
        <w:rPr>
          <w:rFonts w:hint="eastAsia"/>
          <w:b/>
        </w:rPr>
        <w:t>b)</w:t>
      </w:r>
      <w:r>
        <w:rPr>
          <w:rFonts w:hint="eastAsia"/>
          <w:b/>
        </w:rPr>
        <w:t xml:space="preserve"> </w:t>
      </w:r>
      <w:r>
        <w:rPr>
          <w:rFonts w:hint="eastAsia"/>
        </w:rPr>
        <w:t>既然能够读取到</w:t>
      </w:r>
      <w:r>
        <w:rPr>
          <w:rFonts w:hint="eastAsia"/>
        </w:rPr>
        <w:t>kafka</w:t>
      </w:r>
      <w:r>
        <w:rPr>
          <w:rFonts w:hint="eastAsia"/>
        </w:rPr>
        <w:t>中的数据了，就可以将读取出来的数据写入到</w:t>
      </w:r>
      <w:r>
        <w:rPr>
          <w:rFonts w:hint="eastAsia"/>
        </w:rPr>
        <w:t>HBase</w:t>
      </w:r>
      <w:r>
        <w:rPr>
          <w:rFonts w:hint="eastAsia"/>
        </w:rPr>
        <w:t>中，所以编写调用</w:t>
      </w:r>
      <w:r>
        <w:rPr>
          <w:rFonts w:hint="eastAsia"/>
        </w:rPr>
        <w:t>HBaseAPI</w:t>
      </w:r>
      <w:r>
        <w:rPr>
          <w:rFonts w:hint="eastAsia"/>
        </w:rPr>
        <w:t>相关方法，将从</w:t>
      </w:r>
      <w:r>
        <w:rPr>
          <w:rFonts w:hint="eastAsia"/>
        </w:rPr>
        <w:t>Kafka</w:t>
      </w:r>
      <w:r>
        <w:rPr>
          <w:rFonts w:hint="eastAsia"/>
        </w:rPr>
        <w:t>中读取出来的数据写入到</w:t>
      </w:r>
      <w:r>
        <w:rPr>
          <w:rFonts w:hint="eastAsia"/>
        </w:rPr>
        <w:t>HBase</w:t>
      </w:r>
      <w:r>
        <w:rPr>
          <w:rFonts w:hint="eastAsia"/>
        </w:rPr>
        <w:t>；</w:t>
      </w:r>
    </w:p>
    <w:p w:rsidR="008C6005" w:rsidRDefault="008C6005" w:rsidP="008C6005">
      <w:r w:rsidRPr="00966D19">
        <w:rPr>
          <w:rFonts w:hint="eastAsia"/>
          <w:b/>
        </w:rPr>
        <w:t>c)</w:t>
      </w:r>
      <w:r>
        <w:rPr>
          <w:rFonts w:hint="eastAsia"/>
          <w:b/>
        </w:rPr>
        <w:t xml:space="preserve"> </w:t>
      </w:r>
      <w:r>
        <w:rPr>
          <w:rFonts w:hint="eastAsia"/>
        </w:rPr>
        <w:t>以上两步已经足够完成消费数据，存储数据的任务</w:t>
      </w:r>
      <w:r w:rsidR="00E26DC7">
        <w:rPr>
          <w:rFonts w:hint="eastAsia"/>
        </w:rPr>
        <w:t>。</w:t>
      </w:r>
    </w:p>
    <w:p w:rsidR="0068592A" w:rsidRPr="00944FA2" w:rsidRDefault="0068592A" w:rsidP="008C6005">
      <w:pPr>
        <w:rPr>
          <w:rFonts w:hint="eastAsia"/>
        </w:rPr>
      </w:pPr>
      <w:r>
        <w:rPr>
          <w:noProof/>
        </w:rPr>
        <w:lastRenderedPageBreak/>
        <w:drawing>
          <wp:inline distT="0" distB="0" distL="0" distR="0" wp14:anchorId="10599BB6" wp14:editId="58B75CF9">
            <wp:extent cx="5158740" cy="4101465"/>
            <wp:effectExtent l="0" t="0" r="3810" b="0"/>
            <wp:docPr id="2" name="图片 2" descr="消费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消费模型"/>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8740" cy="4101465"/>
                    </a:xfrm>
                    <a:prstGeom prst="rect">
                      <a:avLst/>
                    </a:prstGeom>
                    <a:noFill/>
                    <a:ln>
                      <a:noFill/>
                    </a:ln>
                  </pic:spPr>
                </pic:pic>
              </a:graphicData>
            </a:graphic>
          </wp:inline>
        </w:drawing>
      </w:r>
      <w:bookmarkStart w:id="10" w:name="_GoBack"/>
      <w:bookmarkEnd w:id="10"/>
    </w:p>
    <w:p w:rsidR="008C6005" w:rsidRPr="008C6005" w:rsidRDefault="008C6005" w:rsidP="00ED40A2">
      <w:pPr>
        <w:ind w:leftChars="200" w:left="420"/>
      </w:pPr>
    </w:p>
    <w:p w:rsidR="00C84E30" w:rsidRDefault="00C84E30" w:rsidP="00C84E30">
      <w:pPr>
        <w:pStyle w:val="2"/>
        <w:keepNext w:val="0"/>
        <w:keepLines w:val="0"/>
      </w:pPr>
      <w:bookmarkStart w:id="11" w:name="_Toc497767639"/>
      <w:bookmarkStart w:id="12" w:name="_Toc519232083"/>
      <w:r>
        <w:rPr>
          <w:rFonts w:hint="eastAsia"/>
        </w:rPr>
        <w:t xml:space="preserve">3.3 </w:t>
      </w:r>
      <w:r>
        <w:rPr>
          <w:rFonts w:hint="eastAsia"/>
        </w:rPr>
        <w:t>数据分析</w:t>
      </w:r>
      <w:bookmarkEnd w:id="11"/>
      <w:bookmarkEnd w:id="12"/>
    </w:p>
    <w:p w:rsidR="00C84E30" w:rsidRDefault="00C84E30" w:rsidP="00C84E30">
      <w:pPr>
        <w:ind w:firstLine="420"/>
      </w:pPr>
      <w:r>
        <w:rPr>
          <w:rFonts w:hint="eastAsia"/>
        </w:rPr>
        <w:t>数据已经完整的采集到了</w:t>
      </w:r>
      <w:r>
        <w:rPr>
          <w:rFonts w:hint="eastAsia"/>
        </w:rPr>
        <w:t>HBase</w:t>
      </w:r>
      <w:r>
        <w:rPr>
          <w:rFonts w:hint="eastAsia"/>
        </w:rPr>
        <w:t>集群中，采取一个</w:t>
      </w:r>
      <w:r>
        <w:rPr>
          <w:rFonts w:hint="eastAsia"/>
        </w:rPr>
        <w:t>mapreduce</w:t>
      </w:r>
      <w:r>
        <w:rPr>
          <w:rFonts w:hint="eastAsia"/>
        </w:rPr>
        <w:t>分析多个业务指标的方式来进行任务。</w:t>
      </w:r>
    </w:p>
    <w:p w:rsidR="00C84E30" w:rsidRPr="000E3307" w:rsidRDefault="00C84E30" w:rsidP="00C84E30">
      <w:pPr>
        <w:ind w:firstLineChars="800" w:firstLine="1680"/>
      </w:pPr>
      <w:r>
        <w:rPr>
          <w:noProof/>
        </w:rPr>
        <w:drawing>
          <wp:inline distT="0" distB="0" distL="0" distR="0" wp14:anchorId="40D4F75B" wp14:editId="452245D6">
            <wp:extent cx="3593123" cy="2543559"/>
            <wp:effectExtent l="0" t="0" r="7620" b="9525"/>
            <wp:docPr id="5" name="图片 5" descr="数据分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分析流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875" cy="2557541"/>
                    </a:xfrm>
                    <a:prstGeom prst="rect">
                      <a:avLst/>
                    </a:prstGeom>
                    <a:noFill/>
                    <a:ln>
                      <a:noFill/>
                    </a:ln>
                  </pic:spPr>
                </pic:pic>
              </a:graphicData>
            </a:graphic>
          </wp:inline>
        </w:drawing>
      </w:r>
    </w:p>
    <w:p w:rsidR="00ED40A2" w:rsidRPr="00C84E30" w:rsidRDefault="00ED40A2" w:rsidP="00ED40A2">
      <w:pPr>
        <w:ind w:firstLine="420"/>
      </w:pPr>
    </w:p>
    <w:p w:rsidR="00C84E30" w:rsidRPr="00B03A9E" w:rsidRDefault="00C84E30" w:rsidP="00C84E30">
      <w:pPr>
        <w:rPr>
          <w:b/>
        </w:rPr>
      </w:pPr>
      <w:r w:rsidRPr="00B03A9E">
        <w:rPr>
          <w:rFonts w:hint="eastAsia"/>
          <w:b/>
        </w:rPr>
        <w:t>业务指标：</w:t>
      </w:r>
    </w:p>
    <w:p w:rsidR="00C84E30" w:rsidRDefault="00C84E30" w:rsidP="00C84E30">
      <w:r>
        <w:rPr>
          <w:rFonts w:hint="eastAsia"/>
        </w:rPr>
        <w:t xml:space="preserve">a) </w:t>
      </w:r>
      <w:r>
        <w:rPr>
          <w:rFonts w:hint="eastAsia"/>
        </w:rPr>
        <w:t>用户每天主叫通话个数统计，通话时间统计。</w:t>
      </w:r>
    </w:p>
    <w:p w:rsidR="00C84E30" w:rsidRDefault="00C84E30" w:rsidP="00C84E30">
      <w:r>
        <w:rPr>
          <w:rFonts w:hint="eastAsia"/>
        </w:rPr>
        <w:t xml:space="preserve">b) </w:t>
      </w:r>
      <w:r>
        <w:rPr>
          <w:rFonts w:hint="eastAsia"/>
        </w:rPr>
        <w:t>用户每月通话记录统计，通话时间统计。</w:t>
      </w:r>
    </w:p>
    <w:p w:rsidR="00C84E30" w:rsidRDefault="00C84E30" w:rsidP="00C84E30">
      <w:pPr>
        <w:pStyle w:val="3"/>
        <w:keepNext w:val="0"/>
        <w:keepLines w:val="0"/>
      </w:pPr>
      <w:bookmarkStart w:id="13" w:name="_Toc497767641"/>
      <w:bookmarkStart w:id="14" w:name="_Toc519232084"/>
      <w:r>
        <w:rPr>
          <w:rFonts w:hint="eastAsia"/>
        </w:rPr>
        <w:lastRenderedPageBreak/>
        <w:t>3.3.</w:t>
      </w:r>
      <w:r>
        <w:t>1</w:t>
      </w:r>
      <w:r>
        <w:rPr>
          <w:rFonts w:hint="eastAsia"/>
        </w:rPr>
        <w:t xml:space="preserve"> </w:t>
      </w:r>
      <w:r>
        <w:rPr>
          <w:rFonts w:hint="eastAsia"/>
        </w:rPr>
        <w:t>需求</w:t>
      </w:r>
      <w:bookmarkEnd w:id="13"/>
      <w:r>
        <w:rPr>
          <w:rFonts w:hint="eastAsia"/>
        </w:rPr>
        <w:t>分析</w:t>
      </w:r>
      <w:bookmarkEnd w:id="14"/>
    </w:p>
    <w:p w:rsidR="00C84E30" w:rsidRDefault="00C84E30" w:rsidP="00C84E30">
      <w:r>
        <w:rPr>
          <w:rFonts w:hint="eastAsia"/>
        </w:rPr>
        <w:t>根据需求目标，设计出下述（</w:t>
      </w:r>
      <w:r>
        <w:rPr>
          <w:rFonts w:hint="eastAsia"/>
        </w:rPr>
        <w:t>3</w:t>
      </w:r>
      <w:r>
        <w:t>.2.2</w:t>
      </w:r>
      <w:r>
        <w:rPr>
          <w:rFonts w:hint="eastAsia"/>
        </w:rPr>
        <w:t>）表结构。我们需要按照时间范围（年月日），结合</w:t>
      </w:r>
      <w:r>
        <w:rPr>
          <w:rFonts w:hint="eastAsia"/>
        </w:rPr>
        <w:t>MapReduce</w:t>
      </w:r>
      <w:r>
        <w:rPr>
          <w:rFonts w:hint="eastAsia"/>
        </w:rPr>
        <w:t>统计出所属时间范围内所有手机号码的通话次数总和以及通话时长总和。</w:t>
      </w:r>
    </w:p>
    <w:p w:rsidR="00C84E30" w:rsidRDefault="00C84E30" w:rsidP="00C84E30">
      <w:pPr>
        <w:pStyle w:val="3"/>
        <w:keepNext w:val="0"/>
        <w:keepLines w:val="0"/>
      </w:pPr>
      <w:bookmarkStart w:id="15" w:name="_Toc497767640"/>
      <w:bookmarkStart w:id="16" w:name="_Toc519232085"/>
      <w:r>
        <w:rPr>
          <w:rFonts w:hint="eastAsia"/>
        </w:rPr>
        <w:t>3.3.</w:t>
      </w:r>
      <w:r>
        <w:t>2</w:t>
      </w:r>
      <w:r>
        <w:rPr>
          <w:rFonts w:hint="eastAsia"/>
        </w:rPr>
        <w:t xml:space="preserve"> Mysql</w:t>
      </w:r>
      <w:r>
        <w:rPr>
          <w:rFonts w:hint="eastAsia"/>
        </w:rPr>
        <w:t>表结构设计</w:t>
      </w:r>
      <w:bookmarkEnd w:id="15"/>
      <w:bookmarkEnd w:id="16"/>
    </w:p>
    <w:p w:rsidR="00C84E30" w:rsidRDefault="00C84E30" w:rsidP="00C84E30">
      <w:r>
        <w:rPr>
          <w:rFonts w:hint="eastAsia"/>
        </w:rPr>
        <w:t>我们将分析的结果数据保存到</w:t>
      </w:r>
      <w:r>
        <w:rPr>
          <w:rFonts w:hint="eastAsia"/>
        </w:rPr>
        <w:t>Mysql</w:t>
      </w:r>
      <w:r>
        <w:rPr>
          <w:rFonts w:hint="eastAsia"/>
        </w:rPr>
        <w:t>中，以方便</w:t>
      </w:r>
      <w:r>
        <w:rPr>
          <w:rFonts w:hint="eastAsia"/>
        </w:rPr>
        <w:t>Web</w:t>
      </w:r>
      <w:r>
        <w:rPr>
          <w:rFonts w:hint="eastAsia"/>
        </w:rPr>
        <w:t>端进行查询展示。</w:t>
      </w:r>
    </w:p>
    <w:p w:rsidR="004050CB" w:rsidRDefault="004050CB" w:rsidP="004050CB">
      <w:pPr>
        <w:rPr>
          <w:b/>
          <w:color w:val="FF0000"/>
        </w:rPr>
      </w:pPr>
      <w:r w:rsidRPr="00DA5F37">
        <w:rPr>
          <w:rFonts w:hint="eastAsia"/>
          <w:b/>
        </w:rPr>
        <w:t>1)</w:t>
      </w:r>
      <w:r w:rsidRPr="00DA5F37">
        <w:rPr>
          <w:b/>
        </w:rPr>
        <w:t xml:space="preserve"> </w:t>
      </w:r>
      <w:r w:rsidRPr="00DA5F37">
        <w:rPr>
          <w:rFonts w:hint="eastAsia"/>
          <w:b/>
        </w:rPr>
        <w:t>表</w:t>
      </w:r>
      <w:r>
        <w:rPr>
          <w:b/>
        </w:rPr>
        <w:t>7</w:t>
      </w:r>
      <w:r w:rsidRPr="00DA5F37">
        <w:rPr>
          <w:rFonts w:hint="eastAsia"/>
          <w:b/>
        </w:rPr>
        <w:t>：</w:t>
      </w:r>
      <w:r w:rsidR="003E17C5">
        <w:rPr>
          <w:rFonts w:ascii="黑体" w:eastAsia="黑体" w:hAnsi="黑体"/>
          <w:b/>
          <w:sz w:val="18"/>
          <w:szCs w:val="18"/>
        </w:rPr>
        <w:t>ct_user</w:t>
      </w:r>
    </w:p>
    <w:p w:rsidR="004050CB" w:rsidRDefault="004050CB" w:rsidP="004050CB">
      <w:r>
        <w:rPr>
          <w:rFonts w:hint="eastAsia"/>
        </w:rPr>
        <w:t>用于存放用户手机号码与联系人姓名。</w:t>
      </w:r>
    </w:p>
    <w:p w:rsidR="004050CB" w:rsidRPr="00544622" w:rsidRDefault="004050CB" w:rsidP="004050CB">
      <w:pPr>
        <w:jc w:val="center"/>
        <w:rPr>
          <w:rFonts w:ascii="黑体" w:eastAsia="黑体" w:hAnsi="黑体"/>
          <w:b/>
          <w:sz w:val="18"/>
          <w:szCs w:val="18"/>
        </w:rPr>
      </w:pPr>
      <w:r w:rsidRPr="005057DB">
        <w:rPr>
          <w:rFonts w:ascii="黑体" w:eastAsia="黑体" w:hAnsi="黑体" w:hint="eastAsia"/>
          <w:b/>
          <w:sz w:val="18"/>
          <w:szCs w:val="18"/>
        </w:rPr>
        <w:t>表</w:t>
      </w:r>
      <w:r>
        <w:rPr>
          <w:rFonts w:ascii="黑体" w:eastAsia="黑体" w:hAnsi="黑体"/>
          <w:b/>
          <w:sz w:val="18"/>
          <w:szCs w:val="18"/>
        </w:rPr>
        <w:t>7 ct_user</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72"/>
        <w:gridCol w:w="2750"/>
        <w:gridCol w:w="2784"/>
      </w:tblGrid>
      <w:tr w:rsidR="004050CB" w:rsidRPr="00544622" w:rsidTr="001A5F3D">
        <w:tc>
          <w:tcPr>
            <w:tcW w:w="2840"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类型</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id</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自增主键</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int(11) NOT NULL</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telephone</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手机号码</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varchar</w:t>
            </w:r>
            <w:r w:rsidRPr="00544622">
              <w:rPr>
                <w:rFonts w:ascii="黑体" w:eastAsia="黑体" w:hAnsi="黑体" w:hint="eastAsia"/>
                <w:sz w:val="18"/>
                <w:szCs w:val="18"/>
              </w:rPr>
              <w:t>(</w:t>
            </w:r>
            <w:r w:rsidRPr="00544622">
              <w:rPr>
                <w:rFonts w:ascii="黑体" w:eastAsia="黑体" w:hAnsi="黑体"/>
                <w:sz w:val="18"/>
                <w:szCs w:val="18"/>
              </w:rPr>
              <w:t>255</w:t>
            </w:r>
            <w:r w:rsidRPr="00544622">
              <w:rPr>
                <w:rFonts w:ascii="黑体" w:eastAsia="黑体" w:hAnsi="黑体" w:hint="eastAsia"/>
                <w:sz w:val="18"/>
                <w:szCs w:val="18"/>
              </w:rPr>
              <w:t>)</w:t>
            </w:r>
            <w:r w:rsidRPr="00544622">
              <w:rPr>
                <w:rFonts w:ascii="黑体" w:eastAsia="黑体" w:hAnsi="黑体"/>
                <w:sz w:val="18"/>
                <w:szCs w:val="18"/>
              </w:rPr>
              <w:t xml:space="preserve"> NOT NULL</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name</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联系人姓名</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var</w:t>
            </w:r>
            <w:r w:rsidRPr="00544622">
              <w:rPr>
                <w:rFonts w:ascii="黑体" w:eastAsia="黑体" w:hAnsi="黑体"/>
                <w:sz w:val="18"/>
                <w:szCs w:val="18"/>
              </w:rPr>
              <w:t>char(255) NOT NULL</w:t>
            </w:r>
          </w:p>
        </w:tc>
      </w:tr>
    </w:tbl>
    <w:p w:rsidR="004050CB" w:rsidRDefault="004050CB" w:rsidP="004050CB">
      <w:pPr>
        <w:rPr>
          <w:b/>
        </w:rPr>
      </w:pPr>
      <w:r w:rsidRPr="00DA5F37">
        <w:rPr>
          <w:b/>
        </w:rPr>
        <w:t xml:space="preserve">2) </w:t>
      </w:r>
      <w:r w:rsidRPr="00DA5F37">
        <w:rPr>
          <w:rFonts w:hint="eastAsia"/>
          <w:b/>
        </w:rPr>
        <w:t>表</w:t>
      </w:r>
      <w:r>
        <w:rPr>
          <w:b/>
        </w:rPr>
        <w:t>8</w:t>
      </w:r>
      <w:r w:rsidRPr="00DA5F37">
        <w:rPr>
          <w:rFonts w:hint="eastAsia"/>
          <w:b/>
        </w:rPr>
        <w:t>：</w:t>
      </w:r>
      <w:r>
        <w:rPr>
          <w:b/>
          <w:color w:val="FF0000"/>
        </w:rPr>
        <w:t>ct</w:t>
      </w:r>
      <w:r w:rsidRPr="008211F4">
        <w:rPr>
          <w:rFonts w:hint="eastAsia"/>
          <w:b/>
          <w:color w:val="FF0000"/>
        </w:rPr>
        <w:t>_</w:t>
      </w:r>
      <w:r w:rsidRPr="008211F4">
        <w:rPr>
          <w:b/>
          <w:color w:val="FF0000"/>
        </w:rPr>
        <w:t>call</w:t>
      </w:r>
    </w:p>
    <w:p w:rsidR="004050CB" w:rsidRDefault="004050CB" w:rsidP="004050CB">
      <w:r w:rsidRPr="001D2671">
        <w:rPr>
          <w:rFonts w:hint="eastAsia"/>
        </w:rPr>
        <w:t>用于存放某个时间维度下通话次数与通话时长的总和</w:t>
      </w:r>
      <w:r>
        <w:rPr>
          <w:rFonts w:hint="eastAsia"/>
        </w:rPr>
        <w:t>。</w:t>
      </w:r>
    </w:p>
    <w:p w:rsidR="004050CB" w:rsidRPr="00291363" w:rsidRDefault="004050CB" w:rsidP="004050CB">
      <w:pPr>
        <w:jc w:val="center"/>
        <w:rPr>
          <w:rFonts w:ascii="黑体" w:eastAsia="黑体" w:hAnsi="黑体"/>
          <w:b/>
          <w:sz w:val="18"/>
          <w:szCs w:val="18"/>
        </w:rPr>
      </w:pPr>
      <w:r w:rsidRPr="005057DB">
        <w:rPr>
          <w:rFonts w:ascii="黑体" w:eastAsia="黑体" w:hAnsi="黑体" w:hint="eastAsia"/>
          <w:b/>
          <w:sz w:val="18"/>
          <w:szCs w:val="18"/>
        </w:rPr>
        <w:t>表</w:t>
      </w:r>
      <w:r>
        <w:rPr>
          <w:rFonts w:ascii="黑体" w:eastAsia="黑体" w:hAnsi="黑体"/>
          <w:b/>
          <w:sz w:val="18"/>
          <w:szCs w:val="18"/>
        </w:rPr>
        <w:t>8 ct_</w:t>
      </w:r>
      <w:r w:rsidRPr="00291363">
        <w:rPr>
          <w:rFonts w:ascii="黑体" w:eastAsia="黑体" w:hAnsi="黑体"/>
          <w:b/>
          <w:sz w:val="18"/>
          <w:szCs w:val="18"/>
        </w:rPr>
        <w:t>call</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2"/>
        <w:gridCol w:w="2741"/>
        <w:gridCol w:w="2773"/>
      </w:tblGrid>
      <w:tr w:rsidR="004050CB" w:rsidRPr="00544622" w:rsidTr="001A5F3D">
        <w:tc>
          <w:tcPr>
            <w:tcW w:w="2840"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类型</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id_date_contact</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复合主键（联系人维度id，时间维度id）</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varchar(255) NOT NULL</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id_date_dimension</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时间维度id</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int(11) NOT NULL</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id_</w:t>
            </w:r>
            <w:r w:rsidRPr="00544622">
              <w:rPr>
                <w:rFonts w:ascii="黑体" w:eastAsia="黑体" w:hAnsi="黑体"/>
                <w:sz w:val="18"/>
                <w:szCs w:val="18"/>
              </w:rPr>
              <w:t>contact</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查询人的电话号码</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int(11) NOT NULL</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call_sum</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通话次数总和</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int(11) NOT NULL DEFAULT 0</w:t>
            </w:r>
          </w:p>
        </w:tc>
      </w:tr>
      <w:tr w:rsidR="004050CB" w:rsidRPr="00544622" w:rsidTr="001A5F3D">
        <w:tc>
          <w:tcPr>
            <w:tcW w:w="2840"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call_duration_sum</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hint="eastAsia"/>
                <w:sz w:val="18"/>
                <w:szCs w:val="18"/>
              </w:rPr>
              <w:t>通话时长总和</w:t>
            </w:r>
          </w:p>
        </w:tc>
        <w:tc>
          <w:tcPr>
            <w:tcW w:w="2841" w:type="dxa"/>
            <w:shd w:val="clear" w:color="auto" w:fill="E7E6E6"/>
          </w:tcPr>
          <w:p w:rsidR="004050CB" w:rsidRPr="00544622" w:rsidRDefault="004050CB" w:rsidP="001A5F3D">
            <w:pPr>
              <w:rPr>
                <w:rFonts w:ascii="黑体" w:eastAsia="黑体" w:hAnsi="黑体"/>
                <w:sz w:val="18"/>
                <w:szCs w:val="18"/>
              </w:rPr>
            </w:pPr>
            <w:r w:rsidRPr="00544622">
              <w:rPr>
                <w:rFonts w:ascii="黑体" w:eastAsia="黑体" w:hAnsi="黑体"/>
                <w:sz w:val="18"/>
                <w:szCs w:val="18"/>
              </w:rPr>
              <w:t>int(11) NOT NULL DEFAULT 0</w:t>
            </w:r>
          </w:p>
        </w:tc>
      </w:tr>
    </w:tbl>
    <w:p w:rsidR="004050CB" w:rsidRDefault="004050CB" w:rsidP="00C84E30"/>
    <w:p w:rsidR="004050CB" w:rsidRDefault="004050CB" w:rsidP="004050CB">
      <w:pPr>
        <w:rPr>
          <w:b/>
          <w:color w:val="FF0000"/>
        </w:rPr>
      </w:pPr>
      <w:r w:rsidRPr="00DA5F37">
        <w:rPr>
          <w:b/>
        </w:rPr>
        <w:t xml:space="preserve">3) </w:t>
      </w:r>
      <w:r w:rsidRPr="00DA5F37">
        <w:rPr>
          <w:rFonts w:hint="eastAsia"/>
          <w:b/>
        </w:rPr>
        <w:t>表</w:t>
      </w:r>
      <w:r>
        <w:rPr>
          <w:b/>
        </w:rPr>
        <w:t>9</w:t>
      </w:r>
      <w:r w:rsidRPr="00DA5F37">
        <w:rPr>
          <w:rFonts w:hint="eastAsia"/>
          <w:b/>
        </w:rPr>
        <w:t>：</w:t>
      </w:r>
      <w:r>
        <w:rPr>
          <w:b/>
          <w:color w:val="FF0000"/>
        </w:rPr>
        <w:t>ct</w:t>
      </w:r>
      <w:r w:rsidRPr="008211F4">
        <w:rPr>
          <w:b/>
          <w:color w:val="FF0000"/>
        </w:rPr>
        <w:t>_date</w:t>
      </w:r>
    </w:p>
    <w:p w:rsidR="004050CB" w:rsidRDefault="004050CB" w:rsidP="004050CB">
      <w:r w:rsidRPr="00BE22C3">
        <w:rPr>
          <w:rFonts w:hint="eastAsia"/>
        </w:rPr>
        <w:t>用于存放时间维度的相关数据</w:t>
      </w:r>
    </w:p>
    <w:p w:rsidR="004050CB" w:rsidRPr="00291363" w:rsidRDefault="004050CB" w:rsidP="004050CB">
      <w:pPr>
        <w:jc w:val="center"/>
        <w:rPr>
          <w:rFonts w:ascii="黑体" w:eastAsia="黑体" w:hAnsi="黑体"/>
          <w:b/>
          <w:sz w:val="18"/>
          <w:szCs w:val="18"/>
        </w:rPr>
      </w:pPr>
      <w:r w:rsidRPr="005057DB">
        <w:rPr>
          <w:rFonts w:ascii="黑体" w:eastAsia="黑体" w:hAnsi="黑体" w:hint="eastAsia"/>
          <w:b/>
          <w:sz w:val="18"/>
          <w:szCs w:val="18"/>
        </w:rPr>
        <w:t>表</w:t>
      </w:r>
      <w:r>
        <w:rPr>
          <w:rFonts w:ascii="黑体" w:eastAsia="黑体" w:hAnsi="黑体"/>
          <w:b/>
          <w:sz w:val="18"/>
          <w:szCs w:val="18"/>
        </w:rPr>
        <w:t>9 ct</w:t>
      </w:r>
      <w:r w:rsidRPr="00291363">
        <w:rPr>
          <w:rFonts w:ascii="黑体" w:eastAsia="黑体" w:hAnsi="黑体"/>
          <w:b/>
          <w:sz w:val="18"/>
          <w:szCs w:val="18"/>
        </w:rPr>
        <w:t>_date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66"/>
        <w:gridCol w:w="2767"/>
        <w:gridCol w:w="2773"/>
      </w:tblGrid>
      <w:tr w:rsidR="004050CB" w:rsidRPr="00FB6080" w:rsidTr="001A5F3D">
        <w:tc>
          <w:tcPr>
            <w:tcW w:w="2840" w:type="dxa"/>
            <w:shd w:val="clear" w:color="auto" w:fill="D9E2F3"/>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列</w:t>
            </w:r>
          </w:p>
        </w:tc>
        <w:tc>
          <w:tcPr>
            <w:tcW w:w="2841" w:type="dxa"/>
            <w:shd w:val="clear" w:color="auto" w:fill="D9E2F3"/>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备注</w:t>
            </w:r>
          </w:p>
        </w:tc>
        <w:tc>
          <w:tcPr>
            <w:tcW w:w="2841" w:type="dxa"/>
            <w:shd w:val="clear" w:color="auto" w:fill="D9E2F3"/>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类型</w:t>
            </w:r>
          </w:p>
        </w:tc>
      </w:tr>
      <w:tr w:rsidR="004050CB" w:rsidRPr="00FB6080" w:rsidTr="001A5F3D">
        <w:tc>
          <w:tcPr>
            <w:tcW w:w="2840"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id</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自增主键</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sz w:val="18"/>
                <w:szCs w:val="18"/>
              </w:rPr>
              <w:t>int(11) NOT NULL</w:t>
            </w:r>
          </w:p>
        </w:tc>
      </w:tr>
      <w:tr w:rsidR="004050CB" w:rsidRPr="00FB6080" w:rsidTr="001A5F3D">
        <w:tc>
          <w:tcPr>
            <w:tcW w:w="2840"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year</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年，当前通话信息所在年</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sz w:val="18"/>
                <w:szCs w:val="18"/>
              </w:rPr>
              <w:t>int(11) NOT NULL</w:t>
            </w:r>
          </w:p>
        </w:tc>
      </w:tr>
      <w:tr w:rsidR="004050CB" w:rsidRPr="00FB6080" w:rsidTr="001A5F3D">
        <w:tc>
          <w:tcPr>
            <w:tcW w:w="2840"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month</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月，当前通话信息所在月，如果按照年来统计信息，则month为-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sz w:val="18"/>
                <w:szCs w:val="18"/>
              </w:rPr>
              <w:t>int(11) NOT NULL</w:t>
            </w:r>
          </w:p>
        </w:tc>
      </w:tr>
      <w:tr w:rsidR="004050CB" w:rsidRPr="00FB6080" w:rsidTr="001A5F3D">
        <w:tc>
          <w:tcPr>
            <w:tcW w:w="2840"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day</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hint="eastAsia"/>
                <w:sz w:val="18"/>
                <w:szCs w:val="18"/>
              </w:rPr>
              <w:t>日，当前通话信息所在日，如果是按照月来统计信息，则day为-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4050CB" w:rsidRPr="00FB6080" w:rsidRDefault="004050CB" w:rsidP="001A5F3D">
            <w:pPr>
              <w:rPr>
                <w:rFonts w:ascii="黑体" w:eastAsia="黑体" w:hAnsi="黑体"/>
                <w:sz w:val="18"/>
                <w:szCs w:val="18"/>
              </w:rPr>
            </w:pPr>
            <w:r w:rsidRPr="00FB6080">
              <w:rPr>
                <w:rFonts w:ascii="黑体" w:eastAsia="黑体" w:hAnsi="黑体"/>
                <w:sz w:val="18"/>
                <w:szCs w:val="18"/>
              </w:rPr>
              <w:t>int(11) NOT NULL</w:t>
            </w:r>
          </w:p>
        </w:tc>
      </w:tr>
    </w:tbl>
    <w:p w:rsidR="00C84E30" w:rsidRPr="00C84E30" w:rsidRDefault="00C84E30" w:rsidP="00C84E30"/>
    <w:p w:rsidR="004050CB" w:rsidRDefault="004050CB" w:rsidP="004050CB">
      <w:pPr>
        <w:pStyle w:val="2"/>
        <w:keepNext w:val="0"/>
        <w:keepLines w:val="0"/>
      </w:pPr>
      <w:bookmarkStart w:id="17" w:name="_Toc497767645"/>
      <w:bookmarkStart w:id="18" w:name="_Toc519232089"/>
      <w:r>
        <w:rPr>
          <w:rFonts w:hint="eastAsia"/>
        </w:rPr>
        <w:t xml:space="preserve">3.4 </w:t>
      </w:r>
      <w:r>
        <w:rPr>
          <w:rFonts w:hint="eastAsia"/>
        </w:rPr>
        <w:t>数据展示</w:t>
      </w:r>
      <w:bookmarkEnd w:id="17"/>
      <w:bookmarkEnd w:id="18"/>
    </w:p>
    <w:p w:rsidR="004050CB" w:rsidRDefault="004050CB" w:rsidP="004050CB">
      <w:pPr>
        <w:ind w:firstLine="420"/>
      </w:pPr>
      <w:r>
        <w:rPr>
          <w:rFonts w:hint="eastAsia"/>
        </w:rPr>
        <w:t>将某人按照不同维度查询出来的结果，展示到</w:t>
      </w:r>
      <w:r>
        <w:rPr>
          <w:rFonts w:hint="eastAsia"/>
        </w:rPr>
        <w:t>web</w:t>
      </w:r>
      <w:r>
        <w:rPr>
          <w:rFonts w:hint="eastAsia"/>
        </w:rPr>
        <w:t>页面上。</w:t>
      </w:r>
    </w:p>
    <w:p w:rsidR="006863BC" w:rsidRDefault="004050CB" w:rsidP="006863BC">
      <w:pPr>
        <w:rPr>
          <w:rFonts w:asciiTheme="minorEastAsia" w:hAnsiTheme="minorEastAsia"/>
          <w:sz w:val="28"/>
          <w:szCs w:val="28"/>
        </w:rPr>
      </w:pPr>
      <w:r>
        <w:rPr>
          <w:noProof/>
        </w:rPr>
        <w:lastRenderedPageBreak/>
        <w:drawing>
          <wp:inline distT="0" distB="0" distL="0" distR="0" wp14:anchorId="1A38AC8E" wp14:editId="0B408FCB">
            <wp:extent cx="4618892" cy="3230321"/>
            <wp:effectExtent l="0" t="0" r="0" b="8255"/>
            <wp:docPr id="4" name="图片 4" descr="数据展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展示流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988" cy="3233186"/>
                    </a:xfrm>
                    <a:prstGeom prst="rect">
                      <a:avLst/>
                    </a:prstGeom>
                    <a:noFill/>
                    <a:ln>
                      <a:noFill/>
                    </a:ln>
                  </pic:spPr>
                </pic:pic>
              </a:graphicData>
            </a:graphic>
          </wp:inline>
        </w:drawing>
      </w:r>
    </w:p>
    <w:p w:rsidR="0014468E" w:rsidRDefault="0014468E" w:rsidP="006863BC">
      <w:pPr>
        <w:rPr>
          <w:rFonts w:asciiTheme="minorEastAsia" w:hAnsiTheme="minorEastAsia"/>
          <w:sz w:val="28"/>
          <w:szCs w:val="28"/>
        </w:rPr>
      </w:pPr>
      <w:r>
        <w:rPr>
          <w:noProof/>
        </w:rPr>
        <w:drawing>
          <wp:inline distT="0" distB="0" distL="0" distR="0" wp14:anchorId="4D2ED543" wp14:editId="664AD4F2">
            <wp:extent cx="5274310" cy="24276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7605"/>
                    </a:xfrm>
                    <a:prstGeom prst="rect">
                      <a:avLst/>
                    </a:prstGeom>
                  </pic:spPr>
                </pic:pic>
              </a:graphicData>
            </a:graphic>
          </wp:inline>
        </w:drawing>
      </w:r>
    </w:p>
    <w:p w:rsidR="0014468E" w:rsidRDefault="0014468E" w:rsidP="006863BC">
      <w:pPr>
        <w:rPr>
          <w:rFonts w:asciiTheme="minorEastAsia" w:hAnsiTheme="minorEastAsia"/>
          <w:sz w:val="28"/>
          <w:szCs w:val="28"/>
        </w:rPr>
      </w:pPr>
      <w:r>
        <w:rPr>
          <w:noProof/>
        </w:rPr>
        <w:lastRenderedPageBreak/>
        <w:drawing>
          <wp:inline distT="0" distB="0" distL="0" distR="0" wp14:anchorId="18A89ED4" wp14:editId="34AB8DD5">
            <wp:extent cx="5274310" cy="37465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6500"/>
                    </a:xfrm>
                    <a:prstGeom prst="rect">
                      <a:avLst/>
                    </a:prstGeom>
                  </pic:spPr>
                </pic:pic>
              </a:graphicData>
            </a:graphic>
          </wp:inline>
        </w:drawing>
      </w:r>
    </w:p>
    <w:p w:rsidR="0014468E" w:rsidRDefault="0014468E" w:rsidP="006863BC">
      <w:pPr>
        <w:rPr>
          <w:rFonts w:asciiTheme="minorEastAsia" w:hAnsiTheme="minorEastAsia"/>
          <w:sz w:val="28"/>
          <w:szCs w:val="28"/>
        </w:rPr>
      </w:pPr>
      <w:r>
        <w:rPr>
          <w:noProof/>
        </w:rPr>
        <w:drawing>
          <wp:inline distT="0" distB="0" distL="0" distR="0" wp14:anchorId="6A3FB565" wp14:editId="0C0CD3BD">
            <wp:extent cx="4330700" cy="30100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40" cy="3012191"/>
                    </a:xfrm>
                    <a:prstGeom prst="rect">
                      <a:avLst/>
                    </a:prstGeom>
                  </pic:spPr>
                </pic:pic>
              </a:graphicData>
            </a:graphic>
          </wp:inline>
        </w:drawing>
      </w:r>
    </w:p>
    <w:p w:rsidR="0014468E" w:rsidRPr="004050CB" w:rsidRDefault="0014468E" w:rsidP="006863BC">
      <w:pPr>
        <w:rPr>
          <w:rFonts w:asciiTheme="minorEastAsia" w:hAnsiTheme="minorEastAsia"/>
          <w:sz w:val="28"/>
          <w:szCs w:val="28"/>
        </w:rPr>
      </w:pPr>
      <w:r>
        <w:rPr>
          <w:noProof/>
        </w:rPr>
        <w:lastRenderedPageBreak/>
        <w:drawing>
          <wp:inline distT="0" distB="0" distL="0" distR="0" wp14:anchorId="56BD75E6" wp14:editId="3AA264EB">
            <wp:extent cx="4457700" cy="334944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842" cy="3352559"/>
                    </a:xfrm>
                    <a:prstGeom prst="rect">
                      <a:avLst/>
                    </a:prstGeom>
                  </pic:spPr>
                </pic:pic>
              </a:graphicData>
            </a:graphic>
          </wp:inline>
        </w:drawing>
      </w:r>
    </w:p>
    <w:sectPr w:rsidR="0014468E" w:rsidRPr="00405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8D" w:rsidRDefault="00761A8D" w:rsidP="00B37228">
      <w:r>
        <w:separator/>
      </w:r>
    </w:p>
  </w:endnote>
  <w:endnote w:type="continuationSeparator" w:id="0">
    <w:p w:rsidR="00761A8D" w:rsidRDefault="00761A8D" w:rsidP="00B3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8D" w:rsidRDefault="00761A8D" w:rsidP="00B37228">
      <w:r>
        <w:separator/>
      </w:r>
    </w:p>
  </w:footnote>
  <w:footnote w:type="continuationSeparator" w:id="0">
    <w:p w:rsidR="00761A8D" w:rsidRDefault="00761A8D" w:rsidP="00B37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F0"/>
    <w:rsid w:val="00033071"/>
    <w:rsid w:val="00047443"/>
    <w:rsid w:val="000811F6"/>
    <w:rsid w:val="000B53ED"/>
    <w:rsid w:val="00137784"/>
    <w:rsid w:val="0014468E"/>
    <w:rsid w:val="00172640"/>
    <w:rsid w:val="00187126"/>
    <w:rsid w:val="002D2035"/>
    <w:rsid w:val="00300601"/>
    <w:rsid w:val="003E17C5"/>
    <w:rsid w:val="004050CB"/>
    <w:rsid w:val="004235F0"/>
    <w:rsid w:val="005536F7"/>
    <w:rsid w:val="005A5E3A"/>
    <w:rsid w:val="006216F0"/>
    <w:rsid w:val="0068592A"/>
    <w:rsid w:val="006863BC"/>
    <w:rsid w:val="006D77B3"/>
    <w:rsid w:val="00761A8D"/>
    <w:rsid w:val="00767BB7"/>
    <w:rsid w:val="007B1D3B"/>
    <w:rsid w:val="007D12CE"/>
    <w:rsid w:val="0089753B"/>
    <w:rsid w:val="008C6005"/>
    <w:rsid w:val="00936BAA"/>
    <w:rsid w:val="00A15937"/>
    <w:rsid w:val="00A83B17"/>
    <w:rsid w:val="00A95F21"/>
    <w:rsid w:val="00AA60A2"/>
    <w:rsid w:val="00B21631"/>
    <w:rsid w:val="00B37228"/>
    <w:rsid w:val="00B5267C"/>
    <w:rsid w:val="00C84E30"/>
    <w:rsid w:val="00D0384D"/>
    <w:rsid w:val="00DB19E7"/>
    <w:rsid w:val="00DC74CC"/>
    <w:rsid w:val="00DE1DB1"/>
    <w:rsid w:val="00E14FA9"/>
    <w:rsid w:val="00E26DC7"/>
    <w:rsid w:val="00E3339E"/>
    <w:rsid w:val="00ED40A2"/>
    <w:rsid w:val="00EE0D7D"/>
    <w:rsid w:val="00F530E5"/>
    <w:rsid w:val="00FD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A5810"/>
  <w15:chartTrackingRefBased/>
  <w15:docId w15:val="{6D46BD62-F874-4ED2-AE07-7BDF1CA0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5536F7"/>
    <w:pPr>
      <w:keepNext/>
      <w:keepLines/>
      <w:spacing w:line="576" w:lineRule="auto"/>
      <w:outlineLvl w:val="0"/>
    </w:pPr>
    <w:rPr>
      <w:rFonts w:ascii="Times New Roman" w:eastAsia="宋体" w:hAnsi="Times New Roman" w:cs="Times New Roman"/>
      <w:b/>
      <w:kern w:val="44"/>
      <w:sz w:val="30"/>
    </w:rPr>
  </w:style>
  <w:style w:type="paragraph" w:styleId="2">
    <w:name w:val="heading 2"/>
    <w:basedOn w:val="a"/>
    <w:next w:val="a"/>
    <w:link w:val="20"/>
    <w:uiPriority w:val="9"/>
    <w:semiHidden/>
    <w:unhideWhenUsed/>
    <w:qFormat/>
    <w:rsid w:val="00ED4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60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2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7228"/>
    <w:rPr>
      <w:sz w:val="18"/>
      <w:szCs w:val="18"/>
    </w:rPr>
  </w:style>
  <w:style w:type="paragraph" w:styleId="a5">
    <w:name w:val="footer"/>
    <w:basedOn w:val="a"/>
    <w:link w:val="a6"/>
    <w:uiPriority w:val="99"/>
    <w:unhideWhenUsed/>
    <w:rsid w:val="00B37228"/>
    <w:pPr>
      <w:tabs>
        <w:tab w:val="center" w:pos="4153"/>
        <w:tab w:val="right" w:pos="8306"/>
      </w:tabs>
      <w:snapToGrid w:val="0"/>
      <w:jc w:val="left"/>
    </w:pPr>
    <w:rPr>
      <w:sz w:val="18"/>
      <w:szCs w:val="18"/>
    </w:rPr>
  </w:style>
  <w:style w:type="character" w:customStyle="1" w:styleId="a6">
    <w:name w:val="页脚 字符"/>
    <w:basedOn w:val="a0"/>
    <w:link w:val="a5"/>
    <w:uiPriority w:val="99"/>
    <w:rsid w:val="00B37228"/>
    <w:rPr>
      <w:sz w:val="18"/>
      <w:szCs w:val="18"/>
    </w:rPr>
  </w:style>
  <w:style w:type="character" w:customStyle="1" w:styleId="10">
    <w:name w:val="标题 1 字符"/>
    <w:basedOn w:val="a0"/>
    <w:uiPriority w:val="9"/>
    <w:rsid w:val="005536F7"/>
    <w:rPr>
      <w:b/>
      <w:bCs/>
      <w:kern w:val="44"/>
      <w:sz w:val="44"/>
      <w:szCs w:val="44"/>
    </w:rPr>
  </w:style>
  <w:style w:type="character" w:customStyle="1" w:styleId="11">
    <w:name w:val="标题 1 字符1"/>
    <w:link w:val="1"/>
    <w:uiPriority w:val="9"/>
    <w:rsid w:val="005536F7"/>
    <w:rPr>
      <w:rFonts w:ascii="Times New Roman" w:eastAsia="宋体" w:hAnsi="Times New Roman" w:cs="Times New Roman"/>
      <w:b/>
      <w:kern w:val="44"/>
      <w:sz w:val="30"/>
    </w:rPr>
  </w:style>
  <w:style w:type="character" w:customStyle="1" w:styleId="20">
    <w:name w:val="标题 2 字符"/>
    <w:basedOn w:val="a0"/>
    <w:link w:val="2"/>
    <w:uiPriority w:val="9"/>
    <w:semiHidden/>
    <w:rsid w:val="00ED40A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C60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8292">
      <w:bodyDiv w:val="1"/>
      <w:marLeft w:val="0"/>
      <w:marRight w:val="0"/>
      <w:marTop w:val="0"/>
      <w:marBottom w:val="0"/>
      <w:divBdr>
        <w:top w:val="none" w:sz="0" w:space="0" w:color="auto"/>
        <w:left w:val="none" w:sz="0" w:space="0" w:color="auto"/>
        <w:bottom w:val="none" w:sz="0" w:space="0" w:color="auto"/>
        <w:right w:val="none" w:sz="0" w:space="0" w:color="auto"/>
      </w:divBdr>
    </w:div>
    <w:div w:id="202442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1034916408@qq.com</dc:creator>
  <cp:keywords/>
  <dc:description/>
  <cp:lastModifiedBy>1034916408@qq.com</cp:lastModifiedBy>
  <cp:revision>24</cp:revision>
  <dcterms:created xsi:type="dcterms:W3CDTF">2019-04-21T05:09:00Z</dcterms:created>
  <dcterms:modified xsi:type="dcterms:W3CDTF">2019-11-08T15:15:00Z</dcterms:modified>
</cp:coreProperties>
</file>