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b w:val="1"/>
          <w:rtl w:val="0"/>
        </w:rPr>
        <w:t xml:space="preserve">Perform user surveying:</w:t>
      </w:r>
      <w:r w:rsidDel="00000000" w:rsidR="00000000" w:rsidRPr="00000000">
        <w:rPr>
          <w:rtl w:val="0"/>
        </w:rPr>
        <w:t xml:space="preserve"> without understanding what potential users want from our app, we cannot create an effective product that truly meets our goal.</w:t>
      </w:r>
    </w:p>
    <w:p w:rsidR="00000000" w:rsidDel="00000000" w:rsidP="00000000" w:rsidRDefault="00000000" w:rsidRPr="00000000" w14:paraId="00000002">
      <w:pPr>
        <w:numPr>
          <w:ilvl w:val="0"/>
          <w:numId w:val="1"/>
        </w:numPr>
        <w:ind w:left="720" w:hanging="360"/>
        <w:rPr>
          <w:b w:val="1"/>
        </w:rPr>
      </w:pPr>
      <w:r w:rsidDel="00000000" w:rsidR="00000000" w:rsidRPr="00000000">
        <w:rPr>
          <w:b w:val="1"/>
          <w:rtl w:val="0"/>
        </w:rPr>
        <w:t xml:space="preserve">Develop basic task creation:</w:t>
      </w:r>
      <w:r w:rsidDel="00000000" w:rsidR="00000000" w:rsidRPr="00000000">
        <w:rPr>
          <w:rtl w:val="0"/>
        </w:rPr>
        <w:t xml:space="preserve"> the very basis of a to-do app is to create tasks, so trying to implement anything before even being able to create tasks is pointless.</w:t>
      </w:r>
    </w:p>
    <w:p w:rsidR="00000000" w:rsidDel="00000000" w:rsidP="00000000" w:rsidRDefault="00000000" w:rsidRPr="00000000" w14:paraId="00000003">
      <w:pPr>
        <w:numPr>
          <w:ilvl w:val="0"/>
          <w:numId w:val="1"/>
        </w:numPr>
        <w:ind w:left="720" w:hanging="360"/>
        <w:rPr>
          <w:b w:val="1"/>
        </w:rPr>
      </w:pPr>
      <w:r w:rsidDel="00000000" w:rsidR="00000000" w:rsidRPr="00000000">
        <w:rPr>
          <w:b w:val="1"/>
          <w:rtl w:val="0"/>
        </w:rPr>
        <w:t xml:space="preserve">Develop task sorting system:</w:t>
      </w:r>
      <w:r w:rsidDel="00000000" w:rsidR="00000000" w:rsidRPr="00000000">
        <w:rPr>
          <w:rtl w:val="0"/>
        </w:rPr>
        <w:t xml:space="preserve"> a to-do app provides a lot more benefit when it can show you what tasks you have in an organized manner. Not every user will to sort by due dates, some might want to sort by priority and vice versa.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