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9C954" w14:textId="114B62B3" w:rsidR="00884A43" w:rsidRDefault="00740DE2">
      <w:pPr>
        <w:rPr>
          <w:sz w:val="40"/>
          <w:szCs w:val="40"/>
        </w:rPr>
      </w:pPr>
      <w:r>
        <w:rPr>
          <w:sz w:val="40"/>
          <w:szCs w:val="40"/>
        </w:rPr>
        <w:t>1.3.2 – Parkeergarage</w:t>
      </w:r>
    </w:p>
    <w:p w14:paraId="2AE35C89" w14:textId="14161F4F" w:rsidR="00740DE2" w:rsidRDefault="00740DE2">
      <w:pPr>
        <w:rPr>
          <w:sz w:val="40"/>
          <w:szCs w:val="40"/>
        </w:rPr>
      </w:pPr>
    </w:p>
    <w:p w14:paraId="2FBBC89B" w14:textId="70C8A32E" w:rsidR="00740DE2" w:rsidRPr="00740DE2" w:rsidRDefault="00740DE2">
      <w:pPr>
        <w:rPr>
          <w:b/>
          <w:bCs/>
          <w:sz w:val="24"/>
          <w:szCs w:val="24"/>
        </w:rPr>
      </w:pPr>
      <w:r w:rsidRPr="00740DE2">
        <w:rPr>
          <w:b/>
          <w:bCs/>
          <w:sz w:val="24"/>
          <w:szCs w:val="24"/>
        </w:rPr>
        <w:t>Opdracht 1</w:t>
      </w:r>
    </w:p>
    <w:p w14:paraId="5C2900A3" w14:textId="52BC7C58" w:rsidR="00740DE2" w:rsidRDefault="00740DE2">
      <w:pPr>
        <w:rPr>
          <w:sz w:val="24"/>
          <w:szCs w:val="24"/>
        </w:rPr>
      </w:pPr>
      <w:r w:rsidRPr="00740DE2">
        <w:rPr>
          <w:noProof/>
          <w:sz w:val="24"/>
          <w:szCs w:val="24"/>
        </w:rPr>
        <w:drawing>
          <wp:inline distT="0" distB="0" distL="0" distR="0" wp14:anchorId="6F280EAE" wp14:editId="26CE4868">
            <wp:extent cx="3839222" cy="407670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3553" cy="4081299"/>
                    </a:xfrm>
                    <a:prstGeom prst="rect">
                      <a:avLst/>
                    </a:prstGeom>
                  </pic:spPr>
                </pic:pic>
              </a:graphicData>
            </a:graphic>
          </wp:inline>
        </w:drawing>
      </w:r>
    </w:p>
    <w:p w14:paraId="23FB2F83" w14:textId="3F3E0C09" w:rsidR="00740DE2" w:rsidRPr="00740DE2" w:rsidRDefault="00740DE2">
      <w:pPr>
        <w:rPr>
          <w:b/>
          <w:bCs/>
          <w:sz w:val="24"/>
          <w:szCs w:val="24"/>
        </w:rPr>
      </w:pPr>
      <w:r w:rsidRPr="00740DE2">
        <w:rPr>
          <w:b/>
          <w:bCs/>
          <w:sz w:val="24"/>
          <w:szCs w:val="24"/>
        </w:rPr>
        <w:t>Opdracht 2</w:t>
      </w:r>
    </w:p>
    <w:p w14:paraId="4A6089CA" w14:textId="146CFD26" w:rsidR="00740DE2" w:rsidRDefault="00740DE2">
      <w:pPr>
        <w:rPr>
          <w:sz w:val="24"/>
          <w:szCs w:val="24"/>
        </w:rPr>
      </w:pPr>
    </w:p>
    <w:p w14:paraId="34384FC8" w14:textId="43703F77" w:rsidR="00892D7B" w:rsidRDefault="00892D7B">
      <w:pPr>
        <w:rPr>
          <w:sz w:val="24"/>
          <w:szCs w:val="24"/>
        </w:rPr>
      </w:pPr>
      <w:r>
        <w:rPr>
          <w:sz w:val="24"/>
          <w:szCs w:val="24"/>
        </w:rPr>
        <w:t>Parkeren in de parkeergarage:</w:t>
      </w:r>
    </w:p>
    <w:p w14:paraId="41A9379F" w14:textId="05F127C6" w:rsidR="00740DE2" w:rsidRDefault="00740DE2">
      <w:pPr>
        <w:rPr>
          <w:sz w:val="24"/>
          <w:szCs w:val="24"/>
        </w:rPr>
      </w:pPr>
      <w:r w:rsidRPr="00740DE2">
        <w:rPr>
          <w:sz w:val="24"/>
          <w:szCs w:val="24"/>
        </w:rPr>
        <w:t>De automobilist drukt op de knop van de automaat. Het systeem geeft een ticket terug met datum en tijd. De automobilist pakt het ticket en parkeert de auto op een vrije plek. Het systeem registreert dat de parkeerplek gebruikt wordt en laat dat zien op de displays.</w:t>
      </w:r>
    </w:p>
    <w:p w14:paraId="0F8F9918" w14:textId="12F0F01C" w:rsidR="00740DE2" w:rsidRDefault="00740DE2">
      <w:pPr>
        <w:rPr>
          <w:sz w:val="24"/>
          <w:szCs w:val="24"/>
        </w:rPr>
      </w:pPr>
    </w:p>
    <w:p w14:paraId="4038131A" w14:textId="42419760" w:rsidR="00740DE2" w:rsidRDefault="00740DE2">
      <w:pPr>
        <w:rPr>
          <w:sz w:val="24"/>
          <w:szCs w:val="24"/>
        </w:rPr>
      </w:pPr>
    </w:p>
    <w:p w14:paraId="695909ED" w14:textId="17DEB0F3" w:rsidR="00740DE2" w:rsidRDefault="00740DE2">
      <w:pPr>
        <w:rPr>
          <w:sz w:val="24"/>
          <w:szCs w:val="24"/>
        </w:rPr>
      </w:pPr>
    </w:p>
    <w:p w14:paraId="55372AAD" w14:textId="406D04DE" w:rsidR="00740DE2" w:rsidRDefault="00740DE2">
      <w:pPr>
        <w:rPr>
          <w:sz w:val="24"/>
          <w:szCs w:val="24"/>
        </w:rPr>
      </w:pPr>
    </w:p>
    <w:p w14:paraId="31608035" w14:textId="5E2336A3" w:rsidR="00740DE2" w:rsidRDefault="00740DE2">
      <w:pPr>
        <w:rPr>
          <w:sz w:val="24"/>
          <w:szCs w:val="24"/>
        </w:rPr>
      </w:pPr>
    </w:p>
    <w:p w14:paraId="07F3ECB3" w14:textId="33CC4E91" w:rsidR="00740DE2" w:rsidRDefault="00740DE2">
      <w:pPr>
        <w:rPr>
          <w:sz w:val="24"/>
          <w:szCs w:val="24"/>
        </w:rPr>
      </w:pPr>
    </w:p>
    <w:p w14:paraId="3FEEEBB7" w14:textId="4BD5998E" w:rsidR="00740DE2" w:rsidRDefault="00740DE2">
      <w:pPr>
        <w:rPr>
          <w:sz w:val="24"/>
          <w:szCs w:val="24"/>
        </w:rPr>
      </w:pPr>
    </w:p>
    <w:p w14:paraId="5C70C0C3" w14:textId="529B1E10" w:rsidR="00740DE2" w:rsidRDefault="00740DE2">
      <w:pPr>
        <w:rPr>
          <w:b/>
          <w:bCs/>
          <w:sz w:val="24"/>
          <w:szCs w:val="24"/>
        </w:rPr>
      </w:pPr>
      <w:r>
        <w:rPr>
          <w:b/>
          <w:bCs/>
          <w:sz w:val="24"/>
          <w:szCs w:val="24"/>
        </w:rPr>
        <w:t>Opdracht 3</w:t>
      </w:r>
    </w:p>
    <w:p w14:paraId="23DD2EF2" w14:textId="77777777" w:rsidR="00740DE2" w:rsidRDefault="00740DE2">
      <w:pPr>
        <w:rPr>
          <w:b/>
          <w:bCs/>
          <w:sz w:val="24"/>
          <w:szCs w:val="24"/>
        </w:rPr>
      </w:pPr>
    </w:p>
    <w:p w14:paraId="4961E245" w14:textId="77777777" w:rsidR="00740DE2" w:rsidRPr="00740DE2" w:rsidRDefault="00740DE2" w:rsidP="00740DE2">
      <w:pPr>
        <w:spacing w:after="0" w:line="240" w:lineRule="auto"/>
        <w:ind w:left="-426"/>
        <w:rPr>
          <w:rFonts w:ascii="Verdana" w:eastAsia="Times New Roman" w:hAnsi="Verdana" w:cs="Times New Roman"/>
          <w:b/>
          <w:sz w:val="20"/>
          <w:szCs w:val="20"/>
          <w:lang w:eastAsia="nl-NL"/>
        </w:rPr>
      </w:pPr>
      <w:r w:rsidRPr="00740DE2">
        <w:rPr>
          <w:rFonts w:ascii="Verdana" w:eastAsia="Times New Roman" w:hAnsi="Verdana" w:cs="Times New Roman"/>
          <w:b/>
          <w:sz w:val="20"/>
          <w:szCs w:val="20"/>
          <w:lang w:eastAsia="nl-NL"/>
        </w:rPr>
        <w:t xml:space="preserve">Use Case: </w:t>
      </w:r>
      <w:r w:rsidRPr="00740DE2">
        <w:rPr>
          <w:rFonts w:ascii="Verdana" w:eastAsia="Times New Roman" w:hAnsi="Verdana" w:cs="Times New Roman"/>
          <w:bCs/>
          <w:sz w:val="20"/>
          <w:szCs w:val="20"/>
          <w:lang w:eastAsia="nl-NL"/>
        </w:rPr>
        <w:t>Parkeren in de parkeergarage</w:t>
      </w:r>
    </w:p>
    <w:p w14:paraId="4B325DF0" w14:textId="77777777" w:rsidR="00740DE2" w:rsidRPr="00740DE2" w:rsidRDefault="00740DE2" w:rsidP="00740DE2">
      <w:pPr>
        <w:spacing w:after="0" w:line="240" w:lineRule="auto"/>
        <w:ind w:left="-426"/>
        <w:rPr>
          <w:rFonts w:ascii="Verdana" w:eastAsia="Times New Roman" w:hAnsi="Verdana" w:cs="Times New Roman"/>
          <w:b/>
          <w:sz w:val="20"/>
          <w:szCs w:val="20"/>
          <w:lang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40DE2" w:rsidRPr="00740DE2" w14:paraId="5693B542" w14:textId="77777777" w:rsidTr="000A2531">
        <w:trPr>
          <w:cantSplit/>
          <w:trHeight w:val="318"/>
        </w:trPr>
        <w:tc>
          <w:tcPr>
            <w:tcW w:w="9924" w:type="dxa"/>
            <w:gridSpan w:val="2"/>
          </w:tcPr>
          <w:p w14:paraId="664A971A" w14:textId="77777777" w:rsidR="00740DE2" w:rsidRPr="00740DE2" w:rsidRDefault="00740DE2" w:rsidP="00740DE2">
            <w:pPr>
              <w:spacing w:after="0" w:line="240" w:lineRule="auto"/>
              <w:rPr>
                <w:rFonts w:ascii="Verdana" w:eastAsia="Times New Roman" w:hAnsi="Verdana" w:cs="Times New Roman"/>
                <w:b/>
                <w:sz w:val="20"/>
                <w:szCs w:val="20"/>
                <w:lang w:val="en-GB" w:eastAsia="nl-NL"/>
              </w:rPr>
            </w:pPr>
            <w:r w:rsidRPr="00740DE2">
              <w:rPr>
                <w:rFonts w:ascii="Verdana" w:eastAsia="Times New Roman" w:hAnsi="Verdana" w:cs="Times New Roman"/>
                <w:b/>
                <w:sz w:val="20"/>
                <w:szCs w:val="20"/>
                <w:lang w:val="en-GB" w:eastAsia="nl-NL"/>
              </w:rPr>
              <w:t xml:space="preserve">Primary actor: </w:t>
            </w:r>
            <w:r w:rsidRPr="00740DE2">
              <w:rPr>
                <w:rFonts w:ascii="Verdana" w:eastAsia="Times New Roman" w:hAnsi="Verdana" w:cs="Times New Roman"/>
                <w:bCs/>
                <w:sz w:val="20"/>
                <w:szCs w:val="20"/>
                <w:lang w:val="en-GB" w:eastAsia="nl-NL"/>
              </w:rPr>
              <w:t>Automobilist</w:t>
            </w:r>
          </w:p>
        </w:tc>
      </w:tr>
      <w:tr w:rsidR="00740DE2" w:rsidRPr="00740DE2" w14:paraId="651C7DD4" w14:textId="77777777" w:rsidTr="000A2531">
        <w:trPr>
          <w:cantSplit/>
          <w:trHeight w:val="486"/>
        </w:trPr>
        <w:tc>
          <w:tcPr>
            <w:tcW w:w="9924" w:type="dxa"/>
            <w:gridSpan w:val="2"/>
          </w:tcPr>
          <w:p w14:paraId="7B9D85A1" w14:textId="77777777" w:rsidR="00740DE2" w:rsidRPr="00740DE2" w:rsidRDefault="00740DE2" w:rsidP="00740DE2">
            <w:pPr>
              <w:spacing w:after="0" w:line="240" w:lineRule="auto"/>
              <w:rPr>
                <w:rFonts w:ascii="Verdana" w:eastAsia="Times New Roman" w:hAnsi="Verdana" w:cs="Times New Roman"/>
                <w:b/>
                <w:sz w:val="20"/>
                <w:szCs w:val="20"/>
                <w:lang w:eastAsia="nl-NL"/>
              </w:rPr>
            </w:pPr>
            <w:r w:rsidRPr="00740DE2">
              <w:rPr>
                <w:rFonts w:ascii="Verdana" w:eastAsia="Times New Roman" w:hAnsi="Verdana" w:cs="Times New Roman"/>
                <w:b/>
                <w:sz w:val="20"/>
                <w:szCs w:val="20"/>
                <w:lang w:eastAsia="nl-NL"/>
              </w:rPr>
              <w:t xml:space="preserve">Stakeholders and Interests: </w:t>
            </w:r>
            <w:r w:rsidRPr="00740DE2">
              <w:rPr>
                <w:rFonts w:ascii="Verdana" w:eastAsia="Times New Roman" w:hAnsi="Verdana" w:cs="Times New Roman"/>
                <w:bCs/>
                <w:sz w:val="20"/>
                <w:szCs w:val="20"/>
                <w:lang w:eastAsia="nl-NL"/>
              </w:rPr>
              <w:t>Parkeergarage</w:t>
            </w:r>
          </w:p>
        </w:tc>
      </w:tr>
      <w:tr w:rsidR="00740DE2" w:rsidRPr="00740DE2" w14:paraId="49BA6001" w14:textId="77777777" w:rsidTr="000A2531">
        <w:trPr>
          <w:cantSplit/>
          <w:trHeight w:val="486"/>
        </w:trPr>
        <w:tc>
          <w:tcPr>
            <w:tcW w:w="9924" w:type="dxa"/>
            <w:gridSpan w:val="2"/>
          </w:tcPr>
          <w:p w14:paraId="1114101A" w14:textId="77777777" w:rsidR="00740DE2" w:rsidRPr="00740DE2" w:rsidRDefault="00740DE2" w:rsidP="00740DE2">
            <w:pPr>
              <w:spacing w:after="0" w:line="240" w:lineRule="auto"/>
              <w:rPr>
                <w:rFonts w:ascii="Verdana" w:eastAsia="Times New Roman" w:hAnsi="Verdana" w:cs="Times New Roman"/>
                <w:b/>
                <w:sz w:val="20"/>
                <w:szCs w:val="20"/>
                <w:lang w:eastAsia="nl-NL"/>
              </w:rPr>
            </w:pPr>
            <w:r w:rsidRPr="00740DE2">
              <w:rPr>
                <w:rFonts w:ascii="Verdana" w:eastAsia="Times New Roman" w:hAnsi="Verdana" w:cs="Times New Roman"/>
                <w:b/>
                <w:sz w:val="20"/>
                <w:szCs w:val="20"/>
                <w:lang w:eastAsia="nl-NL"/>
              </w:rPr>
              <w:t xml:space="preserve">Brief description: </w:t>
            </w:r>
            <w:r w:rsidRPr="00740DE2">
              <w:rPr>
                <w:rFonts w:ascii="Verdana" w:eastAsia="Times New Roman" w:hAnsi="Verdana" w:cs="Times New Roman"/>
                <w:bCs/>
                <w:sz w:val="20"/>
                <w:szCs w:val="20"/>
                <w:lang w:eastAsia="nl-NL"/>
              </w:rPr>
              <w:t>De automobilist drukt op de knop van de automaat. Het systeem geeft een ticket terug met datum en tijd. De automobilist pakt het ticket en parkeert de auto op een vrije plek. Het systeem registreert dat de parkeerplek gebruikt wordt en laat dat zien op de displays.</w:t>
            </w:r>
          </w:p>
        </w:tc>
      </w:tr>
      <w:tr w:rsidR="00740DE2" w:rsidRPr="00740DE2" w14:paraId="7076CE88" w14:textId="77777777" w:rsidTr="000A2531">
        <w:trPr>
          <w:cantSplit/>
          <w:trHeight w:val="486"/>
        </w:trPr>
        <w:tc>
          <w:tcPr>
            <w:tcW w:w="9924" w:type="dxa"/>
            <w:gridSpan w:val="2"/>
          </w:tcPr>
          <w:p w14:paraId="0E01E6CD" w14:textId="77777777" w:rsidR="00740DE2" w:rsidRPr="00740DE2" w:rsidRDefault="00740DE2" w:rsidP="00740DE2">
            <w:pPr>
              <w:spacing w:after="0" w:line="240" w:lineRule="auto"/>
              <w:rPr>
                <w:rFonts w:ascii="Verdana" w:eastAsia="Times New Roman" w:hAnsi="Verdana" w:cs="Times New Roman"/>
                <w:bCs/>
                <w:sz w:val="20"/>
                <w:szCs w:val="20"/>
                <w:lang w:eastAsia="nl-NL"/>
              </w:rPr>
            </w:pPr>
            <w:r w:rsidRPr="00740DE2">
              <w:rPr>
                <w:rFonts w:ascii="Verdana" w:eastAsia="Times New Roman" w:hAnsi="Verdana" w:cs="Times New Roman"/>
                <w:b/>
                <w:sz w:val="20"/>
                <w:szCs w:val="20"/>
                <w:lang w:eastAsia="nl-NL"/>
              </w:rPr>
              <w:t xml:space="preserve">Preconditions: </w:t>
            </w:r>
            <w:r w:rsidRPr="00740DE2">
              <w:rPr>
                <w:rFonts w:ascii="Verdana" w:eastAsia="Times New Roman" w:hAnsi="Verdana" w:cs="Times New Roman"/>
                <w:bCs/>
                <w:sz w:val="20"/>
                <w:szCs w:val="20"/>
                <w:lang w:eastAsia="nl-NL"/>
              </w:rPr>
              <w:t>De automobilist is de parkeergarage ingereden.</w:t>
            </w:r>
          </w:p>
          <w:p w14:paraId="79FFF12E" w14:textId="77777777" w:rsidR="00740DE2" w:rsidRPr="00740DE2" w:rsidRDefault="00740DE2" w:rsidP="00740DE2">
            <w:pPr>
              <w:spacing w:after="0" w:line="240" w:lineRule="auto"/>
              <w:rPr>
                <w:rFonts w:ascii="Verdana" w:eastAsia="Times New Roman" w:hAnsi="Verdana" w:cs="Times New Roman"/>
                <w:b/>
                <w:sz w:val="20"/>
                <w:szCs w:val="20"/>
                <w:lang w:eastAsia="nl-NL"/>
              </w:rPr>
            </w:pPr>
          </w:p>
          <w:p w14:paraId="6AD46014" w14:textId="77777777" w:rsidR="00740DE2" w:rsidRPr="00740DE2" w:rsidRDefault="00740DE2" w:rsidP="00740DE2">
            <w:pPr>
              <w:spacing w:after="0" w:line="240" w:lineRule="auto"/>
              <w:rPr>
                <w:rFonts w:ascii="Verdana" w:eastAsia="Times New Roman" w:hAnsi="Verdana" w:cs="Times New Roman"/>
                <w:b/>
                <w:sz w:val="20"/>
                <w:szCs w:val="20"/>
                <w:lang w:eastAsia="nl-NL"/>
              </w:rPr>
            </w:pPr>
          </w:p>
        </w:tc>
      </w:tr>
      <w:tr w:rsidR="00740DE2" w:rsidRPr="00740DE2" w14:paraId="47DEA05E" w14:textId="77777777" w:rsidTr="000A2531">
        <w:trPr>
          <w:cantSplit/>
          <w:trHeight w:val="744"/>
        </w:trPr>
        <w:tc>
          <w:tcPr>
            <w:tcW w:w="9924" w:type="dxa"/>
            <w:gridSpan w:val="2"/>
          </w:tcPr>
          <w:p w14:paraId="18DE2D92" w14:textId="77777777" w:rsidR="00740DE2" w:rsidRPr="00740DE2" w:rsidRDefault="00740DE2" w:rsidP="00740DE2">
            <w:pPr>
              <w:spacing w:after="0" w:line="240" w:lineRule="auto"/>
              <w:rPr>
                <w:rFonts w:ascii="Verdana" w:eastAsia="Times New Roman" w:hAnsi="Verdana" w:cs="Times New Roman"/>
                <w:bCs/>
                <w:sz w:val="20"/>
                <w:szCs w:val="20"/>
                <w:lang w:eastAsia="nl-NL"/>
              </w:rPr>
            </w:pPr>
            <w:r w:rsidRPr="00740DE2">
              <w:rPr>
                <w:rFonts w:ascii="Verdana" w:eastAsia="Times New Roman" w:hAnsi="Verdana" w:cs="Times New Roman"/>
                <w:b/>
                <w:sz w:val="20"/>
                <w:szCs w:val="20"/>
                <w:lang w:eastAsia="nl-NL"/>
              </w:rPr>
              <w:t xml:space="preserve">Postconditions (Success Guarantee): </w:t>
            </w:r>
            <w:r w:rsidRPr="00740DE2">
              <w:rPr>
                <w:rFonts w:ascii="Verdana" w:eastAsia="Times New Roman" w:hAnsi="Verdana" w:cs="Times New Roman"/>
                <w:bCs/>
                <w:sz w:val="20"/>
                <w:szCs w:val="20"/>
                <w:lang w:eastAsia="nl-NL"/>
              </w:rPr>
              <w:t>De display toont dat er een parkeerplek minder is.</w:t>
            </w:r>
          </w:p>
          <w:p w14:paraId="1E86FEC0" w14:textId="77777777" w:rsidR="00740DE2" w:rsidRPr="00740DE2" w:rsidRDefault="00740DE2" w:rsidP="00740DE2">
            <w:pPr>
              <w:spacing w:after="0" w:line="240" w:lineRule="auto"/>
              <w:rPr>
                <w:rFonts w:ascii="Verdana" w:eastAsia="Times New Roman" w:hAnsi="Verdana" w:cs="Times New Roman"/>
                <w:b/>
                <w:sz w:val="20"/>
                <w:szCs w:val="20"/>
                <w:lang w:eastAsia="nl-NL"/>
              </w:rPr>
            </w:pPr>
          </w:p>
          <w:p w14:paraId="3BE7D4E1" w14:textId="77777777" w:rsidR="00740DE2" w:rsidRPr="00740DE2" w:rsidRDefault="00740DE2" w:rsidP="00740DE2">
            <w:pPr>
              <w:spacing w:after="0" w:line="240" w:lineRule="auto"/>
              <w:rPr>
                <w:rFonts w:ascii="Verdana" w:eastAsia="Times New Roman" w:hAnsi="Verdana" w:cs="Times New Roman"/>
                <w:b/>
                <w:sz w:val="20"/>
                <w:szCs w:val="20"/>
                <w:lang w:eastAsia="nl-NL"/>
              </w:rPr>
            </w:pPr>
          </w:p>
        </w:tc>
      </w:tr>
      <w:tr w:rsidR="00740DE2" w:rsidRPr="00740DE2" w14:paraId="1D0DD256" w14:textId="77777777" w:rsidTr="000A2531">
        <w:trPr>
          <w:cantSplit/>
          <w:trHeight w:val="243"/>
        </w:trPr>
        <w:tc>
          <w:tcPr>
            <w:tcW w:w="9924" w:type="dxa"/>
            <w:gridSpan w:val="2"/>
          </w:tcPr>
          <w:p w14:paraId="42BB0DD1" w14:textId="77777777" w:rsidR="00740DE2" w:rsidRPr="00740DE2" w:rsidRDefault="00740DE2" w:rsidP="00740DE2">
            <w:pPr>
              <w:spacing w:after="0" w:line="240" w:lineRule="auto"/>
              <w:rPr>
                <w:rFonts w:ascii="Verdana" w:eastAsia="Times New Roman" w:hAnsi="Verdana" w:cs="Times New Roman"/>
                <w:b/>
                <w:sz w:val="20"/>
                <w:szCs w:val="20"/>
                <w:lang w:val="en-GB" w:eastAsia="nl-NL"/>
              </w:rPr>
            </w:pPr>
            <w:r w:rsidRPr="00740DE2">
              <w:rPr>
                <w:rFonts w:ascii="Verdana" w:eastAsia="Times New Roman" w:hAnsi="Verdana" w:cs="Times New Roman"/>
                <w:b/>
                <w:sz w:val="20"/>
                <w:szCs w:val="20"/>
                <w:lang w:val="en-GB" w:eastAsia="nl-NL"/>
              </w:rPr>
              <w:t>Main Success Scenario (Basic Flow):</w:t>
            </w:r>
          </w:p>
        </w:tc>
      </w:tr>
      <w:tr w:rsidR="00740DE2" w:rsidRPr="00740DE2" w14:paraId="5462C18C" w14:textId="77777777" w:rsidTr="000A2531">
        <w:trPr>
          <w:trHeight w:val="228"/>
        </w:trPr>
        <w:tc>
          <w:tcPr>
            <w:tcW w:w="4821" w:type="dxa"/>
          </w:tcPr>
          <w:p w14:paraId="364AE4B1" w14:textId="77777777" w:rsidR="00740DE2" w:rsidRPr="00740DE2" w:rsidRDefault="00740DE2" w:rsidP="00740DE2">
            <w:pPr>
              <w:spacing w:after="0" w:line="240" w:lineRule="auto"/>
              <w:jc w:val="center"/>
              <w:rPr>
                <w:rFonts w:ascii="Verdana" w:eastAsia="Times New Roman" w:hAnsi="Verdana" w:cs="Times New Roman"/>
                <w:b/>
                <w:sz w:val="20"/>
                <w:szCs w:val="20"/>
                <w:lang w:val="en-GB" w:eastAsia="nl-NL"/>
              </w:rPr>
            </w:pPr>
            <w:r w:rsidRPr="00740DE2">
              <w:rPr>
                <w:rFonts w:ascii="Verdana" w:eastAsia="Times New Roman" w:hAnsi="Verdana" w:cs="Times New Roman"/>
                <w:b/>
                <w:sz w:val="20"/>
                <w:szCs w:val="20"/>
                <w:lang w:val="en-GB" w:eastAsia="nl-NL"/>
              </w:rPr>
              <w:t>Actor Action</w:t>
            </w:r>
          </w:p>
        </w:tc>
        <w:tc>
          <w:tcPr>
            <w:tcW w:w="5103" w:type="dxa"/>
          </w:tcPr>
          <w:p w14:paraId="72341DA9" w14:textId="77777777" w:rsidR="00740DE2" w:rsidRPr="00740DE2" w:rsidRDefault="00740DE2" w:rsidP="00740DE2">
            <w:pPr>
              <w:spacing w:after="0" w:line="240" w:lineRule="auto"/>
              <w:jc w:val="center"/>
              <w:rPr>
                <w:rFonts w:ascii="Verdana" w:eastAsia="Times New Roman" w:hAnsi="Verdana" w:cs="Times New Roman"/>
                <w:b/>
                <w:sz w:val="20"/>
                <w:szCs w:val="20"/>
                <w:lang w:val="en-GB" w:eastAsia="nl-NL"/>
              </w:rPr>
            </w:pPr>
            <w:r w:rsidRPr="00740DE2">
              <w:rPr>
                <w:rFonts w:ascii="Verdana" w:eastAsia="Times New Roman" w:hAnsi="Verdana" w:cs="Times New Roman"/>
                <w:b/>
                <w:sz w:val="20"/>
                <w:szCs w:val="20"/>
                <w:lang w:val="en-GB" w:eastAsia="nl-NL"/>
              </w:rPr>
              <w:t>System Responsibility</w:t>
            </w:r>
          </w:p>
        </w:tc>
      </w:tr>
      <w:tr w:rsidR="00740DE2" w:rsidRPr="00740DE2" w14:paraId="5418CB71" w14:textId="77777777" w:rsidTr="00740DE2">
        <w:trPr>
          <w:trHeight w:val="1785"/>
        </w:trPr>
        <w:tc>
          <w:tcPr>
            <w:tcW w:w="4821" w:type="dxa"/>
          </w:tcPr>
          <w:p w14:paraId="6BA7FA17"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1. Automobilist drukt op de knop van de automaat.</w:t>
            </w:r>
          </w:p>
          <w:p w14:paraId="26322337" w14:textId="62ED18B7" w:rsidR="00740DE2" w:rsidRPr="00740DE2" w:rsidRDefault="00D671A1" w:rsidP="00740DE2">
            <w:pPr>
              <w:spacing w:after="0" w:line="240" w:lineRule="auto"/>
              <w:rPr>
                <w:rFonts w:ascii="Verdana" w:eastAsia="Times New Roman" w:hAnsi="Verdana" w:cs="Times New Roman"/>
                <w:sz w:val="20"/>
                <w:szCs w:val="20"/>
                <w:lang w:eastAsia="nl-NL"/>
              </w:rPr>
            </w:pPr>
            <w:r>
              <w:rPr>
                <w:rFonts w:ascii="Verdana" w:eastAsia="Times New Roman" w:hAnsi="Verdana" w:cs="Times New Roman"/>
                <w:sz w:val="20"/>
                <w:szCs w:val="20"/>
                <w:lang w:eastAsia="nl-NL"/>
              </w:rPr>
              <w:t>3</w:t>
            </w:r>
            <w:r w:rsidR="00740DE2" w:rsidRPr="00740DE2">
              <w:rPr>
                <w:rFonts w:ascii="Verdana" w:eastAsia="Times New Roman" w:hAnsi="Verdana" w:cs="Times New Roman"/>
                <w:sz w:val="20"/>
                <w:szCs w:val="20"/>
                <w:lang w:eastAsia="nl-NL"/>
              </w:rPr>
              <w:t>. Automobilist pakt het ticket en parkeert de auto op een vrije plek.</w:t>
            </w:r>
          </w:p>
          <w:p w14:paraId="752475A3" w14:textId="77777777" w:rsidR="00740DE2" w:rsidRDefault="00740DE2" w:rsidP="00740DE2">
            <w:pPr>
              <w:spacing w:after="0" w:line="240" w:lineRule="auto"/>
              <w:rPr>
                <w:rFonts w:ascii="Verdana" w:eastAsia="Times New Roman" w:hAnsi="Verdana" w:cs="Times New Roman"/>
                <w:sz w:val="20"/>
                <w:szCs w:val="20"/>
                <w:lang w:eastAsia="nl-NL"/>
              </w:rPr>
            </w:pPr>
          </w:p>
          <w:p w14:paraId="3118BC55" w14:textId="77777777" w:rsidR="00740DE2" w:rsidRDefault="00740DE2" w:rsidP="00740DE2">
            <w:pPr>
              <w:spacing w:after="0" w:line="240" w:lineRule="auto"/>
              <w:rPr>
                <w:rFonts w:ascii="Verdana" w:eastAsia="Times New Roman" w:hAnsi="Verdana" w:cs="Times New Roman"/>
                <w:sz w:val="20"/>
                <w:szCs w:val="20"/>
                <w:lang w:eastAsia="nl-NL"/>
              </w:rPr>
            </w:pPr>
          </w:p>
          <w:p w14:paraId="4FF0010C" w14:textId="77777777" w:rsidR="00740DE2" w:rsidRDefault="00740DE2" w:rsidP="00740DE2">
            <w:pPr>
              <w:spacing w:after="0" w:line="240" w:lineRule="auto"/>
              <w:rPr>
                <w:rFonts w:ascii="Verdana" w:eastAsia="Times New Roman" w:hAnsi="Verdana" w:cs="Times New Roman"/>
                <w:sz w:val="20"/>
                <w:szCs w:val="20"/>
                <w:lang w:eastAsia="nl-NL"/>
              </w:rPr>
            </w:pPr>
          </w:p>
          <w:p w14:paraId="4D52C30E" w14:textId="77777777" w:rsidR="00740DE2" w:rsidRDefault="00740DE2" w:rsidP="00740DE2">
            <w:pPr>
              <w:spacing w:after="0" w:line="240" w:lineRule="auto"/>
              <w:rPr>
                <w:rFonts w:ascii="Verdana" w:eastAsia="Times New Roman" w:hAnsi="Verdana" w:cs="Times New Roman"/>
                <w:sz w:val="20"/>
                <w:szCs w:val="20"/>
                <w:lang w:eastAsia="nl-NL"/>
              </w:rPr>
            </w:pPr>
          </w:p>
          <w:p w14:paraId="754E3153" w14:textId="77777777" w:rsidR="00740DE2" w:rsidRDefault="00740DE2" w:rsidP="00740DE2">
            <w:pPr>
              <w:spacing w:after="0" w:line="240" w:lineRule="auto"/>
              <w:rPr>
                <w:rFonts w:ascii="Verdana" w:eastAsia="Times New Roman" w:hAnsi="Verdana" w:cs="Times New Roman"/>
                <w:sz w:val="20"/>
                <w:szCs w:val="20"/>
                <w:lang w:eastAsia="nl-NL"/>
              </w:rPr>
            </w:pPr>
          </w:p>
          <w:p w14:paraId="1E6413FB" w14:textId="77777777" w:rsidR="00740DE2" w:rsidRDefault="00740DE2" w:rsidP="00740DE2">
            <w:pPr>
              <w:spacing w:after="0" w:line="240" w:lineRule="auto"/>
              <w:rPr>
                <w:rFonts w:ascii="Verdana" w:eastAsia="Times New Roman" w:hAnsi="Verdana" w:cs="Times New Roman"/>
                <w:sz w:val="20"/>
                <w:szCs w:val="20"/>
                <w:lang w:eastAsia="nl-NL"/>
              </w:rPr>
            </w:pPr>
          </w:p>
          <w:p w14:paraId="750E0BB1" w14:textId="53C7430C" w:rsidR="00740DE2" w:rsidRPr="00740DE2" w:rsidRDefault="00740DE2" w:rsidP="00740DE2">
            <w:pPr>
              <w:spacing w:after="0" w:line="240" w:lineRule="auto"/>
              <w:rPr>
                <w:rFonts w:ascii="Verdana" w:eastAsia="Times New Roman" w:hAnsi="Verdana" w:cs="Times New Roman"/>
                <w:sz w:val="20"/>
                <w:szCs w:val="20"/>
                <w:lang w:eastAsia="nl-NL"/>
              </w:rPr>
            </w:pPr>
          </w:p>
        </w:tc>
        <w:tc>
          <w:tcPr>
            <w:tcW w:w="5103" w:type="dxa"/>
          </w:tcPr>
          <w:p w14:paraId="36E38667"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2. Systeem geeft ticket met datum en tijd terug.</w:t>
            </w:r>
          </w:p>
          <w:p w14:paraId="51A7F60F" w14:textId="77777777" w:rsidR="00740DE2" w:rsidRPr="00740DE2" w:rsidRDefault="00740DE2" w:rsidP="00740DE2">
            <w:pPr>
              <w:spacing w:after="0" w:line="240" w:lineRule="auto"/>
              <w:rPr>
                <w:rFonts w:ascii="Verdana" w:eastAsia="Times New Roman" w:hAnsi="Verdana" w:cs="Times New Roman"/>
                <w:sz w:val="20"/>
                <w:szCs w:val="20"/>
                <w:lang w:eastAsia="nl-NL"/>
              </w:rPr>
            </w:pPr>
          </w:p>
          <w:p w14:paraId="339772B8"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4. Systeem registreert dat de parkeerplek gebruikt wordt en laat dat zien op de displays.</w:t>
            </w:r>
          </w:p>
        </w:tc>
      </w:tr>
      <w:tr w:rsidR="00740DE2" w:rsidRPr="00740DE2" w14:paraId="2E2343AE" w14:textId="77777777" w:rsidTr="000A2531">
        <w:trPr>
          <w:cantSplit/>
          <w:trHeight w:val="243"/>
        </w:trPr>
        <w:tc>
          <w:tcPr>
            <w:tcW w:w="9924" w:type="dxa"/>
            <w:gridSpan w:val="2"/>
          </w:tcPr>
          <w:p w14:paraId="56419CA5" w14:textId="77777777" w:rsidR="00740DE2" w:rsidRPr="00740DE2" w:rsidRDefault="00740DE2" w:rsidP="00740DE2">
            <w:pPr>
              <w:spacing w:after="0" w:line="240" w:lineRule="auto"/>
              <w:rPr>
                <w:rFonts w:ascii="Verdana" w:eastAsia="Times New Roman" w:hAnsi="Verdana" w:cs="Times New Roman"/>
                <w:b/>
                <w:sz w:val="20"/>
                <w:szCs w:val="20"/>
                <w:lang w:eastAsia="nl-NL"/>
              </w:rPr>
            </w:pPr>
            <w:r w:rsidRPr="00740DE2">
              <w:rPr>
                <w:rFonts w:ascii="Verdana" w:eastAsia="Times New Roman" w:hAnsi="Verdana" w:cs="Times New Roman"/>
                <w:b/>
                <w:sz w:val="20"/>
                <w:szCs w:val="20"/>
                <w:lang w:eastAsia="nl-NL"/>
              </w:rPr>
              <w:t>Extensions (Alternative Flow):</w:t>
            </w:r>
          </w:p>
        </w:tc>
      </w:tr>
      <w:tr w:rsidR="00740DE2" w:rsidRPr="00740DE2" w14:paraId="63FA2279" w14:textId="77777777" w:rsidTr="00740DE2">
        <w:trPr>
          <w:trHeight w:val="2154"/>
        </w:trPr>
        <w:tc>
          <w:tcPr>
            <w:tcW w:w="4821" w:type="dxa"/>
          </w:tcPr>
          <w:p w14:paraId="19E8269B" w14:textId="77777777" w:rsidR="00740DE2" w:rsidRPr="00740DE2" w:rsidRDefault="00740DE2" w:rsidP="00740DE2">
            <w:pPr>
              <w:spacing w:after="0" w:line="240" w:lineRule="auto"/>
              <w:rPr>
                <w:rFonts w:ascii="Verdana" w:eastAsia="Times New Roman" w:hAnsi="Verdana" w:cs="Times New Roman"/>
                <w:sz w:val="20"/>
                <w:szCs w:val="20"/>
                <w:lang w:eastAsia="nl-NL"/>
              </w:rPr>
            </w:pPr>
          </w:p>
          <w:p w14:paraId="7A1DCB37" w14:textId="77777777" w:rsidR="00740DE2" w:rsidRPr="00740DE2" w:rsidRDefault="00740DE2" w:rsidP="00740DE2">
            <w:pPr>
              <w:spacing w:after="0" w:line="240" w:lineRule="auto"/>
              <w:rPr>
                <w:rFonts w:ascii="Verdana" w:eastAsia="Times New Roman" w:hAnsi="Verdana" w:cs="Times New Roman"/>
                <w:sz w:val="20"/>
                <w:szCs w:val="20"/>
                <w:lang w:eastAsia="nl-NL"/>
              </w:rPr>
            </w:pPr>
          </w:p>
          <w:p w14:paraId="640A050C" w14:textId="77777777" w:rsidR="00740DE2" w:rsidRPr="00740DE2" w:rsidRDefault="00740DE2" w:rsidP="00740DE2">
            <w:pPr>
              <w:spacing w:after="0" w:line="240" w:lineRule="auto"/>
              <w:rPr>
                <w:rFonts w:ascii="Verdana" w:eastAsia="Times New Roman" w:hAnsi="Verdana" w:cs="Times New Roman"/>
                <w:sz w:val="20"/>
                <w:szCs w:val="20"/>
                <w:lang w:eastAsia="nl-NL"/>
              </w:rPr>
            </w:pPr>
          </w:p>
          <w:p w14:paraId="6F70982A" w14:textId="77777777" w:rsidR="00740DE2" w:rsidRPr="00740DE2" w:rsidRDefault="00740DE2" w:rsidP="00740DE2">
            <w:pPr>
              <w:spacing w:after="0" w:line="240" w:lineRule="auto"/>
              <w:rPr>
                <w:rFonts w:ascii="Verdana" w:eastAsia="Times New Roman" w:hAnsi="Verdana" w:cs="Times New Roman"/>
                <w:sz w:val="20"/>
                <w:szCs w:val="20"/>
                <w:lang w:eastAsia="nl-NL"/>
              </w:rPr>
            </w:pPr>
          </w:p>
          <w:p w14:paraId="4D8A784C" w14:textId="77777777" w:rsidR="00740DE2" w:rsidRPr="00740DE2" w:rsidRDefault="00740DE2" w:rsidP="00740DE2">
            <w:pPr>
              <w:spacing w:after="0" w:line="240" w:lineRule="auto"/>
              <w:rPr>
                <w:rFonts w:ascii="Verdana" w:eastAsia="Times New Roman" w:hAnsi="Verdana" w:cs="Times New Roman"/>
                <w:sz w:val="20"/>
                <w:szCs w:val="20"/>
                <w:lang w:eastAsia="nl-NL"/>
              </w:rPr>
            </w:pPr>
          </w:p>
        </w:tc>
        <w:tc>
          <w:tcPr>
            <w:tcW w:w="5103" w:type="dxa"/>
          </w:tcPr>
          <w:p w14:paraId="5435CAF5"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2A. [Parkeergarage is vol]</w:t>
            </w:r>
          </w:p>
          <w:p w14:paraId="2EB8008E"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1. Er wordt geen ticket teruggegeven.</w:t>
            </w:r>
          </w:p>
        </w:tc>
      </w:tr>
      <w:tr w:rsidR="00740DE2" w:rsidRPr="00740DE2" w14:paraId="19130EEE" w14:textId="77777777" w:rsidTr="000A2531">
        <w:trPr>
          <w:trHeight w:val="2221"/>
        </w:trPr>
        <w:tc>
          <w:tcPr>
            <w:tcW w:w="9924" w:type="dxa"/>
            <w:gridSpan w:val="2"/>
          </w:tcPr>
          <w:p w14:paraId="0E096276" w14:textId="77777777" w:rsidR="00740DE2" w:rsidRPr="00740DE2" w:rsidRDefault="00740DE2" w:rsidP="00740DE2">
            <w:pPr>
              <w:spacing w:after="0" w:line="240" w:lineRule="auto"/>
              <w:rPr>
                <w:rFonts w:ascii="Verdana" w:eastAsia="Times New Roman" w:hAnsi="Verdana" w:cs="Times New Roman"/>
                <w:sz w:val="20"/>
                <w:szCs w:val="20"/>
                <w:lang w:eastAsia="nl-NL"/>
              </w:rPr>
            </w:pPr>
            <w:r w:rsidRPr="00740DE2">
              <w:rPr>
                <w:rFonts w:ascii="Verdana" w:eastAsia="Times New Roman" w:hAnsi="Verdana" w:cs="Times New Roman"/>
                <w:sz w:val="20"/>
                <w:szCs w:val="20"/>
                <w:lang w:eastAsia="nl-NL"/>
              </w:rPr>
              <w:t xml:space="preserve"> </w:t>
            </w:r>
          </w:p>
        </w:tc>
      </w:tr>
    </w:tbl>
    <w:p w14:paraId="0B306D92" w14:textId="77777777" w:rsidR="00740DE2" w:rsidRPr="00740DE2" w:rsidRDefault="00740DE2" w:rsidP="00740DE2">
      <w:pPr>
        <w:spacing w:after="0" w:line="240" w:lineRule="auto"/>
        <w:rPr>
          <w:rFonts w:ascii="Times New Roman" w:eastAsia="Times New Roman" w:hAnsi="Times New Roman" w:cs="Times New Roman"/>
          <w:sz w:val="20"/>
          <w:szCs w:val="20"/>
          <w:lang w:eastAsia="nl-NL"/>
        </w:rPr>
      </w:pPr>
    </w:p>
    <w:p w14:paraId="233C868B" w14:textId="77777777" w:rsidR="00740DE2" w:rsidRPr="00740DE2" w:rsidRDefault="00740DE2">
      <w:pPr>
        <w:rPr>
          <w:sz w:val="24"/>
          <w:szCs w:val="24"/>
        </w:rPr>
      </w:pPr>
    </w:p>
    <w:sectPr w:rsidR="00740DE2" w:rsidRPr="00740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E2"/>
    <w:rsid w:val="00413D19"/>
    <w:rsid w:val="00740DE2"/>
    <w:rsid w:val="00884A43"/>
    <w:rsid w:val="00892D7B"/>
    <w:rsid w:val="00C36519"/>
    <w:rsid w:val="00D671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C4E1"/>
  <w15:chartTrackingRefBased/>
  <w15:docId w15:val="{CB0122FA-3E30-4859-A392-732863A8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210</Words>
  <Characters>1156</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10</cp:revision>
  <dcterms:created xsi:type="dcterms:W3CDTF">2021-02-01T22:03:00Z</dcterms:created>
  <dcterms:modified xsi:type="dcterms:W3CDTF">2021-02-03T14:11:00Z</dcterms:modified>
</cp:coreProperties>
</file>