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35D35" w:rsidRDefault="00E6231B">
      <w:pPr>
        <w:spacing w:after="0"/>
        <w:rPr>
          <w:b/>
          <w:sz w:val="48"/>
          <w:szCs w:val="48"/>
        </w:rPr>
      </w:pPr>
      <w:r>
        <w:rPr>
          <w:b/>
          <w:sz w:val="48"/>
          <w:szCs w:val="48"/>
        </w:rPr>
        <w:t>Urology_Team6_Report.docx</w:t>
      </w:r>
    </w:p>
    <w:p w:rsidR="00335D35" w:rsidRDefault="00335D35"/>
    <w:p w:rsidR="00335D35" w:rsidRDefault="00000000">
      <w:pPr>
        <w:pStyle w:val="Heading2"/>
        <w:spacing w:before="373" w:after="373"/>
      </w:pPr>
      <w:r>
        <w:rPr>
          <w:rFonts w:ascii="Aptos" w:eastAsia="Aptos" w:hAnsi="Aptos" w:cs="Aptos"/>
          <w:b/>
          <w:color w:val="000000" w:themeColor="text1"/>
          <w:sz w:val="45"/>
          <w:szCs w:val="45"/>
        </w:rPr>
        <w:t>1</w:t>
      </w:r>
      <w:r>
        <w:rPr>
          <w:rFonts w:ascii="Aptos" w:eastAsia="Aptos" w:hAnsi="Aptos" w:cs="Aptos"/>
          <w:b/>
          <w:sz w:val="45"/>
          <w:szCs w:val="45"/>
        </w:rPr>
        <w:t xml:space="preserve">. </w:t>
      </w:r>
      <w:r>
        <w:rPr>
          <w:rFonts w:ascii="Aptos" w:eastAsia="Aptos" w:hAnsi="Aptos" w:cs="Aptos"/>
          <w:b/>
          <w:color w:val="000000"/>
          <w:sz w:val="40"/>
          <w:szCs w:val="40"/>
        </w:rPr>
        <w:t>Research Documentation</w:t>
      </w:r>
    </w:p>
    <w:p w:rsidR="00335D35" w:rsidRDefault="00000000">
      <w:pPr>
        <w:spacing w:before="300" w:after="300"/>
      </w:pPr>
      <w:r>
        <w:rPr>
          <w:b/>
        </w:rPr>
        <w:t>Sources Used</w:t>
      </w:r>
    </w:p>
    <w:p w:rsidR="00335D35" w:rsidRDefault="00000000">
      <w:pPr>
        <w:numPr>
          <w:ilvl w:val="0"/>
          <w:numId w:val="1"/>
        </w:numPr>
        <w:spacing w:after="0"/>
        <w:rPr>
          <w:color w:val="000000"/>
        </w:rPr>
      </w:pPr>
      <w:r>
        <w:rPr>
          <w:color w:val="000000"/>
        </w:rPr>
        <w:t>World Health Organization (WHO) Reports</w:t>
      </w:r>
    </w:p>
    <w:p w:rsidR="00335D35" w:rsidRDefault="00000000">
      <w:pPr>
        <w:numPr>
          <w:ilvl w:val="0"/>
          <w:numId w:val="1"/>
        </w:numPr>
        <w:spacing w:after="0"/>
        <w:rPr>
          <w:color w:val="000000"/>
        </w:rPr>
      </w:pPr>
      <w:r>
        <w:rPr>
          <w:color w:val="000000"/>
        </w:rPr>
        <w:t>National Institute for Health and Care Excellence (NICE) Clinical Guidelines</w:t>
      </w:r>
    </w:p>
    <w:p w:rsidR="00335D35" w:rsidRDefault="00000000">
      <w:pPr>
        <w:numPr>
          <w:ilvl w:val="0"/>
          <w:numId w:val="1"/>
        </w:numPr>
        <w:spacing w:after="0"/>
        <w:rPr>
          <w:color w:val="000000"/>
        </w:rPr>
      </w:pPr>
      <w:r>
        <w:rPr>
          <w:color w:val="000000"/>
        </w:rPr>
        <w:t>Mayo clinic (</w:t>
      </w:r>
      <w:hyperlink r:id="rId8">
        <w:r>
          <w:rPr>
            <w:color w:val="467886"/>
            <w:u w:val="single"/>
          </w:rPr>
          <w:t>Medical Diseases &amp; Conditions - Mayo Clinic)</w:t>
        </w:r>
      </w:hyperlink>
    </w:p>
    <w:p w:rsidR="00335D35" w:rsidRPr="00E6231B" w:rsidRDefault="00000000" w:rsidP="00E6231B">
      <w:pPr>
        <w:numPr>
          <w:ilvl w:val="0"/>
          <w:numId w:val="1"/>
        </w:numPr>
        <w:spacing w:after="0"/>
        <w:rPr>
          <w:color w:val="000000"/>
        </w:rPr>
      </w:pPr>
      <w:r>
        <w:rPr>
          <w:color w:val="000000"/>
        </w:rPr>
        <w:t>Cleveland clinic (</w:t>
      </w:r>
      <w:hyperlink r:id="rId9">
        <w:r>
          <w:rPr>
            <w:color w:val="467886"/>
            <w:u w:val="single"/>
          </w:rPr>
          <w:t>https://my.clevelandclinic.org/health/diseases</w:t>
        </w:r>
      </w:hyperlink>
      <w:r>
        <w:rPr>
          <w:color w:val="000000"/>
        </w:rPr>
        <w:t>)</w:t>
      </w:r>
    </w:p>
    <w:p w:rsidR="00335D35" w:rsidRDefault="00000000">
      <w:pPr>
        <w:numPr>
          <w:ilvl w:val="0"/>
          <w:numId w:val="1"/>
        </w:numPr>
        <w:spacing w:after="0"/>
        <w:rPr>
          <w:color w:val="000000"/>
        </w:rPr>
      </w:pPr>
      <w:r>
        <w:rPr>
          <w:color w:val="000000"/>
        </w:rPr>
        <w:t>ICD-10-Data.com (</w:t>
      </w:r>
      <w:hyperlink r:id="rId10" w:history="1">
        <w:r>
          <w:rPr>
            <w:rStyle w:val="Hyperlink"/>
          </w:rPr>
          <w:t>https://www.icd10data.com/</w:t>
        </w:r>
      </w:hyperlink>
      <w:r>
        <w:rPr>
          <w:color w:val="000000"/>
        </w:rPr>
        <w:t>)</w:t>
      </w:r>
    </w:p>
    <w:p w:rsidR="00E6231B" w:rsidRDefault="00E6231B">
      <w:pPr>
        <w:numPr>
          <w:ilvl w:val="0"/>
          <w:numId w:val="1"/>
        </w:numPr>
        <w:spacing w:after="0"/>
        <w:rPr>
          <w:color w:val="000000"/>
        </w:rPr>
      </w:pPr>
      <w:r>
        <w:rPr>
          <w:color w:val="000000"/>
        </w:rPr>
        <w:t>Oregon State University (</w:t>
      </w:r>
      <w:hyperlink r:id="rId11" w:history="1">
        <w:r w:rsidRPr="00C9039B">
          <w:rPr>
            <w:rStyle w:val="Hyperlink"/>
          </w:rPr>
          <w:t>https://open.oregonstate.education/</w:t>
        </w:r>
      </w:hyperlink>
      <w:r>
        <w:rPr>
          <w:color w:val="000000"/>
        </w:rPr>
        <w:t>)</w:t>
      </w:r>
    </w:p>
    <w:p w:rsidR="00E6231B" w:rsidRDefault="00E6231B">
      <w:pPr>
        <w:numPr>
          <w:ilvl w:val="0"/>
          <w:numId w:val="1"/>
        </w:numPr>
        <w:spacing w:after="0"/>
        <w:rPr>
          <w:color w:val="000000"/>
        </w:rPr>
      </w:pPr>
      <w:r>
        <w:rPr>
          <w:color w:val="000000"/>
        </w:rPr>
        <w:t>Britannica (</w:t>
      </w:r>
      <w:hyperlink r:id="rId12" w:history="1">
        <w:r w:rsidRPr="00C9039B">
          <w:rPr>
            <w:rStyle w:val="Hyperlink"/>
          </w:rPr>
          <w:t>https://www.britannica.com/</w:t>
        </w:r>
      </w:hyperlink>
      <w:r>
        <w:rPr>
          <w:color w:val="000000"/>
        </w:rPr>
        <w:t>)</w:t>
      </w:r>
    </w:p>
    <w:p w:rsidR="00E6231B" w:rsidRDefault="00E6231B">
      <w:pPr>
        <w:numPr>
          <w:ilvl w:val="0"/>
          <w:numId w:val="1"/>
        </w:numPr>
        <w:spacing w:after="0"/>
        <w:rPr>
          <w:color w:val="000000"/>
        </w:rPr>
      </w:pPr>
      <w:r>
        <w:rPr>
          <w:color w:val="000000"/>
        </w:rPr>
        <w:t>Wikipedia (</w:t>
      </w:r>
      <w:hyperlink r:id="rId13" w:history="1">
        <w:r w:rsidRPr="00C9039B">
          <w:rPr>
            <w:rStyle w:val="Hyperlink"/>
          </w:rPr>
          <w:t>https://en.wikipedia.org/wiki/Main_Page</w:t>
        </w:r>
      </w:hyperlink>
      <w:r>
        <w:rPr>
          <w:color w:val="000000"/>
        </w:rPr>
        <w:t>)</w:t>
      </w:r>
    </w:p>
    <w:p w:rsidR="00E6231B" w:rsidRDefault="00E6231B">
      <w:pPr>
        <w:numPr>
          <w:ilvl w:val="0"/>
          <w:numId w:val="1"/>
        </w:numPr>
        <w:spacing w:after="0"/>
        <w:rPr>
          <w:color w:val="000000"/>
        </w:rPr>
      </w:pPr>
      <w:r>
        <w:rPr>
          <w:color w:val="000000"/>
        </w:rPr>
        <w:t>ICD-10 Version:2019 (</w:t>
      </w:r>
      <w:hyperlink r:id="rId14" w:history="1">
        <w:r w:rsidRPr="00C9039B">
          <w:rPr>
            <w:rStyle w:val="Hyperlink"/>
          </w:rPr>
          <w:t>https://icd.who.int/browse10/2019/en</w:t>
        </w:r>
      </w:hyperlink>
      <w:r>
        <w:rPr>
          <w:color w:val="000000"/>
        </w:rPr>
        <w:t>)</w:t>
      </w:r>
    </w:p>
    <w:p w:rsidR="00E6231B" w:rsidRDefault="001F475C">
      <w:pPr>
        <w:numPr>
          <w:ilvl w:val="0"/>
          <w:numId w:val="1"/>
        </w:numPr>
        <w:spacing w:after="0"/>
        <w:rPr>
          <w:color w:val="000000"/>
        </w:rPr>
      </w:pPr>
      <w:r>
        <w:rPr>
          <w:color w:val="000000"/>
        </w:rPr>
        <w:t>Statistics Canada (</w:t>
      </w:r>
      <w:hyperlink r:id="rId15" w:history="1">
        <w:r w:rsidRPr="00C9039B">
          <w:rPr>
            <w:rStyle w:val="Hyperlink"/>
          </w:rPr>
          <w:t>https://www.statcan.gc.ca/en/start</w:t>
        </w:r>
      </w:hyperlink>
      <w:r>
        <w:rPr>
          <w:color w:val="000000"/>
        </w:rPr>
        <w:t>)</w:t>
      </w:r>
    </w:p>
    <w:p w:rsidR="001F475C" w:rsidRDefault="001F475C">
      <w:pPr>
        <w:numPr>
          <w:ilvl w:val="0"/>
          <w:numId w:val="1"/>
        </w:numPr>
        <w:spacing w:after="0"/>
        <w:rPr>
          <w:color w:val="000000"/>
        </w:rPr>
      </w:pPr>
      <w:r>
        <w:rPr>
          <w:color w:val="000000"/>
        </w:rPr>
        <w:t>National Kidney Foundation (</w:t>
      </w:r>
      <w:hyperlink r:id="rId16" w:history="1">
        <w:r w:rsidRPr="00C9039B">
          <w:rPr>
            <w:rStyle w:val="Hyperlink"/>
          </w:rPr>
          <w:t>https://www.kidney.org/</w:t>
        </w:r>
      </w:hyperlink>
      <w:r>
        <w:rPr>
          <w:color w:val="000000"/>
        </w:rPr>
        <w:t>)</w:t>
      </w:r>
    </w:p>
    <w:p w:rsidR="001F475C" w:rsidRDefault="001F475C">
      <w:pPr>
        <w:numPr>
          <w:ilvl w:val="0"/>
          <w:numId w:val="1"/>
        </w:numPr>
        <w:spacing w:after="0"/>
        <w:rPr>
          <w:color w:val="000000"/>
        </w:rPr>
      </w:pPr>
      <w:r>
        <w:rPr>
          <w:color w:val="000000"/>
        </w:rPr>
        <w:t>National Library of Medicine (</w:t>
      </w:r>
      <w:hyperlink r:id="rId17" w:history="1">
        <w:r w:rsidRPr="00C9039B">
          <w:rPr>
            <w:rStyle w:val="Hyperlink"/>
          </w:rPr>
          <w:t>https://www.ncbi.nlm.nih.gov/</w:t>
        </w:r>
      </w:hyperlink>
      <w:r>
        <w:rPr>
          <w:color w:val="000000"/>
        </w:rPr>
        <w:t>)</w:t>
      </w:r>
    </w:p>
    <w:p w:rsidR="004F5E04" w:rsidRDefault="001F475C" w:rsidP="004F5E04">
      <w:pPr>
        <w:numPr>
          <w:ilvl w:val="0"/>
          <w:numId w:val="1"/>
        </w:numPr>
        <w:spacing w:after="0"/>
        <w:rPr>
          <w:color w:val="000000"/>
        </w:rPr>
      </w:pPr>
      <w:r w:rsidRPr="004F5E04">
        <w:rPr>
          <w:color w:val="000000"/>
        </w:rPr>
        <w:t xml:space="preserve">Medscape </w:t>
      </w:r>
    </w:p>
    <w:p w:rsidR="001F475C" w:rsidRPr="004F5E04" w:rsidRDefault="004F5E04" w:rsidP="004F5E04">
      <w:pPr>
        <w:numPr>
          <w:ilvl w:val="0"/>
          <w:numId w:val="1"/>
        </w:numPr>
        <w:spacing w:after="0"/>
        <w:rPr>
          <w:color w:val="000000"/>
        </w:rPr>
      </w:pPr>
      <w:r w:rsidRPr="004F5E04">
        <w:rPr>
          <w:b/>
          <w:bCs/>
          <w:color w:val="000000"/>
        </w:rPr>
        <w:t>UCLA Health (</w:t>
      </w:r>
      <w:hyperlink r:id="rId18" w:history="1">
        <w:r w:rsidRPr="004F5E04">
          <w:rPr>
            <w:rStyle w:val="Hyperlink"/>
            <w:b/>
            <w:bCs/>
          </w:rPr>
          <w:t>www.uclahealth.org</w:t>
        </w:r>
      </w:hyperlink>
      <w:r w:rsidRPr="004F5E04">
        <w:rPr>
          <w:b/>
          <w:bCs/>
          <w:color w:val="000000"/>
        </w:rPr>
        <w:t>)</w:t>
      </w:r>
    </w:p>
    <w:p w:rsidR="004F5E04" w:rsidRPr="004F5E04" w:rsidRDefault="004F5E04">
      <w:pPr>
        <w:numPr>
          <w:ilvl w:val="0"/>
          <w:numId w:val="1"/>
        </w:numPr>
        <w:spacing w:after="0"/>
        <w:rPr>
          <w:color w:val="000000"/>
        </w:rPr>
      </w:pPr>
      <w:r w:rsidRPr="004F5E04">
        <w:rPr>
          <w:b/>
          <w:bCs/>
          <w:color w:val="000000"/>
        </w:rPr>
        <w:t>Number Analytics</w:t>
      </w:r>
      <w:r>
        <w:rPr>
          <w:b/>
          <w:bCs/>
          <w:color w:val="000000"/>
        </w:rPr>
        <w:t xml:space="preserve"> (</w:t>
      </w:r>
      <w:hyperlink r:id="rId19" w:history="1">
        <w:r w:rsidRPr="00675B7F">
          <w:rPr>
            <w:rStyle w:val="Hyperlink"/>
            <w:b/>
            <w:bCs/>
          </w:rPr>
          <w:t>www.numberanalytics.com</w:t>
        </w:r>
      </w:hyperlink>
      <w:r>
        <w:rPr>
          <w:b/>
          <w:bCs/>
          <w:color w:val="000000"/>
        </w:rPr>
        <w:t>)</w:t>
      </w:r>
    </w:p>
    <w:p w:rsidR="004F5E04" w:rsidRPr="004F5E04" w:rsidRDefault="004F5E04">
      <w:pPr>
        <w:numPr>
          <w:ilvl w:val="0"/>
          <w:numId w:val="1"/>
        </w:numPr>
        <w:spacing w:after="0"/>
        <w:rPr>
          <w:color w:val="000000"/>
        </w:rPr>
      </w:pPr>
      <w:r w:rsidRPr="004F5E04">
        <w:rPr>
          <w:b/>
          <w:bCs/>
          <w:color w:val="000000"/>
        </w:rPr>
        <w:t>Lippincott Journals (LWW)</w:t>
      </w:r>
      <w:r>
        <w:rPr>
          <w:b/>
          <w:bCs/>
          <w:color w:val="000000"/>
        </w:rPr>
        <w:t xml:space="preserve"> (</w:t>
      </w:r>
      <w:hyperlink r:id="rId20" w:history="1">
        <w:r w:rsidRPr="00675B7F">
          <w:rPr>
            <w:rStyle w:val="Hyperlink"/>
            <w:b/>
            <w:bCs/>
          </w:rPr>
          <w:t>https://journals.lww.com/</w:t>
        </w:r>
      </w:hyperlink>
      <w:r>
        <w:rPr>
          <w:b/>
          <w:bCs/>
          <w:color w:val="000000"/>
        </w:rPr>
        <w:t>)</w:t>
      </w:r>
    </w:p>
    <w:p w:rsidR="004F5E04" w:rsidRPr="004F5E04" w:rsidRDefault="004F5E04">
      <w:pPr>
        <w:numPr>
          <w:ilvl w:val="0"/>
          <w:numId w:val="1"/>
        </w:numPr>
        <w:spacing w:after="0"/>
        <w:rPr>
          <w:color w:val="000000"/>
        </w:rPr>
      </w:pPr>
      <w:r w:rsidRPr="004F5E04">
        <w:rPr>
          <w:b/>
          <w:bCs/>
          <w:color w:val="000000"/>
        </w:rPr>
        <w:t>Healthline</w:t>
      </w:r>
      <w:r>
        <w:rPr>
          <w:b/>
          <w:bCs/>
          <w:color w:val="000000"/>
        </w:rPr>
        <w:t xml:space="preserve"> (</w:t>
      </w:r>
      <w:hyperlink r:id="rId21" w:history="1">
        <w:r w:rsidRPr="00675B7F">
          <w:rPr>
            <w:rStyle w:val="Hyperlink"/>
            <w:b/>
            <w:bCs/>
          </w:rPr>
          <w:t>www.healthline.com</w:t>
        </w:r>
      </w:hyperlink>
      <w:r>
        <w:rPr>
          <w:b/>
          <w:bCs/>
          <w:color w:val="000000"/>
        </w:rPr>
        <w:t>)</w:t>
      </w:r>
    </w:p>
    <w:p w:rsidR="004F5E04" w:rsidRDefault="004F5E04" w:rsidP="004F5E04">
      <w:pPr>
        <w:numPr>
          <w:ilvl w:val="0"/>
          <w:numId w:val="1"/>
        </w:numPr>
        <w:spacing w:after="0"/>
        <w:rPr>
          <w:color w:val="000000"/>
        </w:rPr>
      </w:pPr>
      <w:r w:rsidRPr="004F5E04">
        <w:rPr>
          <w:color w:val="000000"/>
        </w:rPr>
        <w:t xml:space="preserve">PubMed </w:t>
      </w:r>
      <w:r>
        <w:rPr>
          <w:color w:val="000000"/>
        </w:rPr>
        <w:t>(</w:t>
      </w:r>
      <w:hyperlink r:id="rId22" w:history="1">
        <w:r w:rsidRPr="00675B7F">
          <w:rPr>
            <w:rStyle w:val="Hyperlink"/>
          </w:rPr>
          <w:t>https://pubmed.ncbi.nlm.nih.gov/</w:t>
        </w:r>
      </w:hyperlink>
      <w:r>
        <w:rPr>
          <w:color w:val="000000"/>
        </w:rPr>
        <w:t>)</w:t>
      </w:r>
    </w:p>
    <w:p w:rsidR="004F5E04" w:rsidRDefault="004F5E04" w:rsidP="004F5E04">
      <w:pPr>
        <w:numPr>
          <w:ilvl w:val="0"/>
          <w:numId w:val="1"/>
        </w:numPr>
        <w:spacing w:after="0"/>
        <w:rPr>
          <w:color w:val="000000"/>
        </w:rPr>
      </w:pPr>
      <w:r w:rsidRPr="004F5E04">
        <w:rPr>
          <w:color w:val="000000"/>
        </w:rPr>
        <w:t xml:space="preserve">PACE Hospitals </w:t>
      </w:r>
      <w:r>
        <w:rPr>
          <w:color w:val="000000"/>
        </w:rPr>
        <w:t>(</w:t>
      </w:r>
      <w:hyperlink r:id="rId23" w:history="1">
        <w:r w:rsidRPr="00675B7F">
          <w:rPr>
            <w:rStyle w:val="Hyperlink"/>
          </w:rPr>
          <w:t>www.pacehospital.com</w:t>
        </w:r>
      </w:hyperlink>
      <w:r>
        <w:rPr>
          <w:color w:val="000000"/>
        </w:rPr>
        <w:t>)</w:t>
      </w:r>
    </w:p>
    <w:p w:rsidR="004F5E04" w:rsidRDefault="004F5E04" w:rsidP="004F5E04">
      <w:pPr>
        <w:numPr>
          <w:ilvl w:val="0"/>
          <w:numId w:val="1"/>
        </w:numPr>
        <w:spacing w:after="0"/>
        <w:rPr>
          <w:color w:val="000000"/>
        </w:rPr>
      </w:pPr>
      <w:r w:rsidRPr="004F5E04">
        <w:rPr>
          <w:color w:val="000000"/>
        </w:rPr>
        <w:t>Yonsei Medical Journal (YMJ)</w:t>
      </w:r>
      <w:r>
        <w:rPr>
          <w:color w:val="000000"/>
        </w:rPr>
        <w:t xml:space="preserve"> (</w:t>
      </w:r>
      <w:hyperlink r:id="rId24" w:history="1">
        <w:r w:rsidRPr="00675B7F">
          <w:rPr>
            <w:rStyle w:val="Hyperlink"/>
          </w:rPr>
          <w:t>www.eymj.org</w:t>
        </w:r>
      </w:hyperlink>
      <w:r>
        <w:rPr>
          <w:color w:val="000000"/>
        </w:rPr>
        <w:t>)</w:t>
      </w:r>
    </w:p>
    <w:p w:rsidR="004F5E04" w:rsidRDefault="004F5E04" w:rsidP="004F5E04">
      <w:pPr>
        <w:numPr>
          <w:ilvl w:val="0"/>
          <w:numId w:val="1"/>
        </w:numPr>
        <w:spacing w:after="0"/>
        <w:rPr>
          <w:color w:val="000000"/>
        </w:rPr>
      </w:pPr>
      <w:r w:rsidRPr="004F5E04">
        <w:rPr>
          <w:color w:val="000000"/>
        </w:rPr>
        <w:t>Medical News Today</w:t>
      </w:r>
      <w:r>
        <w:rPr>
          <w:color w:val="000000"/>
        </w:rPr>
        <w:t xml:space="preserve"> (</w:t>
      </w:r>
      <w:hyperlink r:id="rId25" w:history="1">
        <w:r w:rsidRPr="00675B7F">
          <w:rPr>
            <w:rStyle w:val="Hyperlink"/>
          </w:rPr>
          <w:t>www.medicalnewstoday.com</w:t>
        </w:r>
      </w:hyperlink>
      <w:r>
        <w:rPr>
          <w:color w:val="000000"/>
        </w:rPr>
        <w:t>)</w:t>
      </w:r>
    </w:p>
    <w:p w:rsidR="004F5E04" w:rsidRDefault="004F5E04" w:rsidP="004F5E04">
      <w:pPr>
        <w:numPr>
          <w:ilvl w:val="0"/>
          <w:numId w:val="1"/>
        </w:numPr>
        <w:spacing w:after="0"/>
        <w:rPr>
          <w:color w:val="000000"/>
        </w:rPr>
      </w:pPr>
      <w:r w:rsidRPr="004F5E04">
        <w:rPr>
          <w:color w:val="000000"/>
        </w:rPr>
        <w:t>EdRen (Edinburgh Renal Education)</w:t>
      </w:r>
      <w:r>
        <w:rPr>
          <w:color w:val="000000"/>
        </w:rPr>
        <w:t xml:space="preserve"> (</w:t>
      </w:r>
      <w:hyperlink r:id="rId26" w:history="1">
        <w:r w:rsidRPr="00675B7F">
          <w:rPr>
            <w:rStyle w:val="Hyperlink"/>
          </w:rPr>
          <w:t>https://edren.org/</w:t>
        </w:r>
      </w:hyperlink>
      <w:r>
        <w:rPr>
          <w:color w:val="000000"/>
        </w:rPr>
        <w:t>)</w:t>
      </w:r>
    </w:p>
    <w:p w:rsidR="004F5E04" w:rsidRDefault="004F5E04" w:rsidP="004F5E04">
      <w:pPr>
        <w:numPr>
          <w:ilvl w:val="0"/>
          <w:numId w:val="1"/>
        </w:numPr>
        <w:spacing w:after="0"/>
        <w:rPr>
          <w:color w:val="000000"/>
        </w:rPr>
      </w:pPr>
      <w:r w:rsidRPr="004F5E04">
        <w:rPr>
          <w:color w:val="000000"/>
        </w:rPr>
        <w:t>Guideline Central</w:t>
      </w:r>
      <w:r>
        <w:rPr>
          <w:color w:val="000000"/>
        </w:rPr>
        <w:t xml:space="preserve"> (</w:t>
      </w:r>
      <w:hyperlink r:id="rId27" w:history="1">
        <w:r w:rsidRPr="00675B7F">
          <w:rPr>
            <w:rStyle w:val="Hyperlink"/>
          </w:rPr>
          <w:t>www.guidelinecentral.com</w:t>
        </w:r>
      </w:hyperlink>
      <w:r>
        <w:rPr>
          <w:color w:val="000000"/>
        </w:rPr>
        <w:t>)</w:t>
      </w:r>
    </w:p>
    <w:p w:rsidR="004F5E04" w:rsidRPr="00687CB5" w:rsidRDefault="004F5E04" w:rsidP="00B64C07">
      <w:pPr>
        <w:numPr>
          <w:ilvl w:val="0"/>
          <w:numId w:val="1"/>
        </w:numPr>
        <w:spacing w:after="0"/>
        <w:rPr>
          <w:color w:val="000000"/>
        </w:rPr>
      </w:pPr>
      <w:r w:rsidRPr="00687CB5">
        <w:rPr>
          <w:color w:val="000000"/>
        </w:rPr>
        <w:t>R.G. Hospitals (</w:t>
      </w:r>
      <w:hyperlink r:id="rId28" w:history="1">
        <w:r w:rsidRPr="00675B7F">
          <w:rPr>
            <w:rStyle w:val="Hyperlink"/>
          </w:rPr>
          <w:t>www.rghospitals.com</w:t>
        </w:r>
      </w:hyperlink>
      <w:r w:rsidRPr="00687CB5">
        <w:rPr>
          <w:color w:val="000000"/>
        </w:rPr>
        <w:t>)</w:t>
      </w:r>
    </w:p>
    <w:p w:rsidR="004F5E04" w:rsidRDefault="004F5E04" w:rsidP="004F5E04">
      <w:pPr>
        <w:numPr>
          <w:ilvl w:val="0"/>
          <w:numId w:val="1"/>
        </w:numPr>
        <w:spacing w:after="0"/>
        <w:rPr>
          <w:color w:val="000000"/>
        </w:rPr>
      </w:pPr>
      <w:r w:rsidRPr="004F5E04">
        <w:rPr>
          <w:color w:val="000000"/>
        </w:rPr>
        <w:t>Henry Ford Health</w:t>
      </w:r>
      <w:r w:rsidR="00687CB5">
        <w:rPr>
          <w:color w:val="000000"/>
        </w:rPr>
        <w:t xml:space="preserve"> (</w:t>
      </w:r>
      <w:hyperlink r:id="rId29" w:history="1">
        <w:r w:rsidR="00687CB5" w:rsidRPr="00675B7F">
          <w:rPr>
            <w:rStyle w:val="Hyperlink"/>
          </w:rPr>
          <w:t>www.henryford.com</w:t>
        </w:r>
      </w:hyperlink>
      <w:r w:rsidR="00687CB5">
        <w:rPr>
          <w:color w:val="000000"/>
        </w:rPr>
        <w:t>)</w:t>
      </w:r>
    </w:p>
    <w:p w:rsidR="004F5E04" w:rsidRDefault="004F5E04" w:rsidP="004F5E04">
      <w:pPr>
        <w:numPr>
          <w:ilvl w:val="0"/>
          <w:numId w:val="1"/>
        </w:numPr>
        <w:spacing w:after="0"/>
        <w:rPr>
          <w:color w:val="000000"/>
        </w:rPr>
      </w:pPr>
      <w:r w:rsidRPr="004F5E04">
        <w:rPr>
          <w:color w:val="000000"/>
        </w:rPr>
        <w:t>American Urological Association (AUA)</w:t>
      </w:r>
      <w:r w:rsidR="00687CB5">
        <w:rPr>
          <w:color w:val="000000"/>
        </w:rPr>
        <w:t xml:space="preserve"> (</w:t>
      </w:r>
      <w:hyperlink r:id="rId30" w:history="1">
        <w:r w:rsidR="00687CB5" w:rsidRPr="00675B7F">
          <w:rPr>
            <w:rStyle w:val="Hyperlink"/>
          </w:rPr>
          <w:t>www.auanet.org</w:t>
        </w:r>
      </w:hyperlink>
      <w:r w:rsidR="00687CB5">
        <w:rPr>
          <w:color w:val="000000"/>
        </w:rPr>
        <w:t>)</w:t>
      </w:r>
    </w:p>
    <w:p w:rsidR="004F5E04" w:rsidRDefault="004F5E04" w:rsidP="00687CB5">
      <w:pPr>
        <w:numPr>
          <w:ilvl w:val="0"/>
          <w:numId w:val="1"/>
        </w:numPr>
        <w:spacing w:after="0"/>
        <w:rPr>
          <w:color w:val="000000"/>
        </w:rPr>
      </w:pPr>
      <w:r w:rsidRPr="004F5E04">
        <w:rPr>
          <w:color w:val="000000"/>
        </w:rPr>
        <w:t>Advanced Urology Institute</w:t>
      </w:r>
      <w:r w:rsidR="00687CB5">
        <w:rPr>
          <w:color w:val="000000"/>
        </w:rPr>
        <w:t xml:space="preserve"> (</w:t>
      </w:r>
      <w:r w:rsidR="00687CB5" w:rsidRPr="004F5E04">
        <w:rPr>
          <w:color w:val="000000"/>
        </w:rPr>
        <w:t xml:space="preserve">: </w:t>
      </w:r>
      <w:hyperlink r:id="rId31" w:history="1">
        <w:r w:rsidR="00687CB5" w:rsidRPr="00675B7F">
          <w:rPr>
            <w:rStyle w:val="Hyperlink"/>
          </w:rPr>
          <w:t>www.advancedurologyinstitute.com</w:t>
        </w:r>
      </w:hyperlink>
      <w:r w:rsidR="00687CB5">
        <w:rPr>
          <w:color w:val="000000"/>
        </w:rPr>
        <w:t>)</w:t>
      </w:r>
    </w:p>
    <w:p w:rsidR="000D06A9" w:rsidRPr="00773299" w:rsidRDefault="000D06A9" w:rsidP="00687CB5">
      <w:pPr>
        <w:numPr>
          <w:ilvl w:val="0"/>
          <w:numId w:val="1"/>
        </w:numPr>
        <w:spacing w:after="0"/>
        <w:rPr>
          <w:color w:val="000000"/>
        </w:rPr>
      </w:pPr>
      <w:r w:rsidRPr="000D06A9">
        <w:rPr>
          <w:b/>
          <w:bCs/>
          <w:color w:val="000000"/>
        </w:rPr>
        <w:t>Urology Care Foundation (AUA)</w:t>
      </w:r>
      <w:r>
        <w:rPr>
          <w:b/>
          <w:bCs/>
          <w:color w:val="000000"/>
        </w:rPr>
        <w:t xml:space="preserve"> (</w:t>
      </w:r>
      <w:hyperlink r:id="rId32" w:history="1">
        <w:r w:rsidRPr="00675B7F">
          <w:rPr>
            <w:rStyle w:val="Hyperlink"/>
            <w:b/>
            <w:bCs/>
          </w:rPr>
          <w:t>https://www.urologyhealth.org/</w:t>
        </w:r>
      </w:hyperlink>
      <w:r>
        <w:rPr>
          <w:b/>
          <w:bCs/>
          <w:color w:val="000000"/>
        </w:rPr>
        <w:t>)</w:t>
      </w:r>
    </w:p>
    <w:p w:rsidR="00773299" w:rsidRPr="00773299" w:rsidRDefault="00773299" w:rsidP="00D516C0">
      <w:pPr>
        <w:numPr>
          <w:ilvl w:val="0"/>
          <w:numId w:val="1"/>
        </w:numPr>
        <w:spacing w:after="0"/>
        <w:rPr>
          <w:color w:val="000000"/>
        </w:rPr>
      </w:pPr>
      <w:r w:rsidRPr="00773299">
        <w:rPr>
          <w:color w:val="000000"/>
        </w:rPr>
        <w:lastRenderedPageBreak/>
        <w:t xml:space="preserve">Urology Care Foundation ( </w:t>
      </w:r>
      <w:hyperlink r:id="rId33" w:history="1">
        <w:r w:rsidRPr="00675B7F">
          <w:rPr>
            <w:rStyle w:val="Hyperlink"/>
          </w:rPr>
          <w:t>www.urologyhealth.org</w:t>
        </w:r>
      </w:hyperlink>
      <w:r w:rsidRPr="00773299">
        <w:rPr>
          <w:color w:val="000000"/>
        </w:rPr>
        <w:t>)</w:t>
      </w:r>
    </w:p>
    <w:p w:rsidR="00773299" w:rsidRPr="00773299" w:rsidRDefault="00773299" w:rsidP="004D18A4">
      <w:pPr>
        <w:numPr>
          <w:ilvl w:val="0"/>
          <w:numId w:val="1"/>
        </w:numPr>
        <w:spacing w:after="0"/>
        <w:rPr>
          <w:color w:val="000000"/>
        </w:rPr>
      </w:pPr>
      <w:r w:rsidRPr="00773299">
        <w:rPr>
          <w:color w:val="000000"/>
        </w:rPr>
        <w:t xml:space="preserve">National Institute of Diabetes and Digestive and Kidney Diseases (NIDDK) ( </w:t>
      </w:r>
      <w:hyperlink r:id="rId34" w:history="1">
        <w:r w:rsidRPr="00675B7F">
          <w:rPr>
            <w:rStyle w:val="Hyperlink"/>
          </w:rPr>
          <w:t>www.niddk.nih.gov</w:t>
        </w:r>
      </w:hyperlink>
      <w:r w:rsidRPr="00773299">
        <w:rPr>
          <w:color w:val="000000"/>
        </w:rPr>
        <w:t>)</w:t>
      </w:r>
    </w:p>
    <w:p w:rsidR="00773299" w:rsidRPr="00773299" w:rsidRDefault="00773299" w:rsidP="004B449B">
      <w:pPr>
        <w:numPr>
          <w:ilvl w:val="0"/>
          <w:numId w:val="1"/>
        </w:numPr>
        <w:spacing w:after="0"/>
        <w:rPr>
          <w:color w:val="000000"/>
        </w:rPr>
      </w:pPr>
      <w:r w:rsidRPr="00773299">
        <w:rPr>
          <w:color w:val="000000"/>
        </w:rPr>
        <w:t xml:space="preserve">Monthly Prescribing Reference (EMPR) ( </w:t>
      </w:r>
      <w:hyperlink r:id="rId35" w:history="1">
        <w:r w:rsidRPr="00675B7F">
          <w:rPr>
            <w:rStyle w:val="Hyperlink"/>
          </w:rPr>
          <w:t>www.empr.com</w:t>
        </w:r>
      </w:hyperlink>
      <w:r w:rsidRPr="00773299">
        <w:rPr>
          <w:color w:val="000000"/>
        </w:rPr>
        <w:t>)</w:t>
      </w:r>
    </w:p>
    <w:p w:rsidR="00773299" w:rsidRPr="00773299" w:rsidRDefault="00773299" w:rsidP="001170DA">
      <w:pPr>
        <w:numPr>
          <w:ilvl w:val="0"/>
          <w:numId w:val="1"/>
        </w:numPr>
        <w:spacing w:after="0"/>
        <w:rPr>
          <w:color w:val="000000"/>
        </w:rPr>
      </w:pPr>
      <w:r w:rsidRPr="00773299">
        <w:rPr>
          <w:color w:val="000000"/>
        </w:rPr>
        <w:t xml:space="preserve">AUA Journals ( </w:t>
      </w:r>
      <w:hyperlink r:id="rId36" w:history="1">
        <w:r w:rsidRPr="00675B7F">
          <w:rPr>
            <w:rStyle w:val="Hyperlink"/>
          </w:rPr>
          <w:t>www.auajournals.org</w:t>
        </w:r>
      </w:hyperlink>
      <w:r w:rsidRPr="00773299">
        <w:rPr>
          <w:color w:val="000000"/>
        </w:rPr>
        <w:t>)</w:t>
      </w:r>
    </w:p>
    <w:p w:rsidR="00773299" w:rsidRPr="00773299" w:rsidRDefault="00773299" w:rsidP="00E36F82">
      <w:pPr>
        <w:numPr>
          <w:ilvl w:val="0"/>
          <w:numId w:val="1"/>
        </w:numPr>
        <w:spacing w:after="0"/>
        <w:rPr>
          <w:color w:val="000000"/>
        </w:rPr>
      </w:pPr>
      <w:r w:rsidRPr="00773299">
        <w:rPr>
          <w:color w:val="000000"/>
        </w:rPr>
        <w:t xml:space="preserve">CDC Stacks </w:t>
      </w:r>
      <w:hyperlink r:id="rId37" w:history="1">
        <w:r w:rsidRPr="00675B7F">
          <w:rPr>
            <w:rStyle w:val="Hyperlink"/>
          </w:rPr>
          <w:t>https://stacks.cdc.gov/</w:t>
        </w:r>
      </w:hyperlink>
      <w:r w:rsidRPr="00773299">
        <w:rPr>
          <w:color w:val="000000"/>
        </w:rPr>
        <w:t>)</w:t>
      </w:r>
    </w:p>
    <w:p w:rsidR="00773299" w:rsidRPr="00773299" w:rsidRDefault="00773299" w:rsidP="00D23D05">
      <w:pPr>
        <w:numPr>
          <w:ilvl w:val="0"/>
          <w:numId w:val="1"/>
        </w:numPr>
        <w:spacing w:after="0"/>
        <w:rPr>
          <w:color w:val="000000"/>
        </w:rPr>
      </w:pPr>
      <w:r w:rsidRPr="00773299">
        <w:rPr>
          <w:color w:val="000000"/>
        </w:rPr>
        <w:t xml:space="preserve">Kampala International University (KIU) </w:t>
      </w:r>
      <w:hyperlink r:id="rId38" w:history="1">
        <w:r w:rsidRPr="00675B7F">
          <w:rPr>
            <w:rStyle w:val="Hyperlink"/>
          </w:rPr>
          <w:t>https://kiu.ac.ug/</w:t>
        </w:r>
      </w:hyperlink>
      <w:r w:rsidRPr="00773299">
        <w:rPr>
          <w:color w:val="000000"/>
        </w:rPr>
        <w:t>)</w:t>
      </w:r>
    </w:p>
    <w:p w:rsidR="00773299" w:rsidRPr="00773299" w:rsidRDefault="00773299" w:rsidP="00252732">
      <w:pPr>
        <w:numPr>
          <w:ilvl w:val="0"/>
          <w:numId w:val="1"/>
        </w:numPr>
        <w:spacing w:after="0"/>
        <w:rPr>
          <w:color w:val="000000"/>
        </w:rPr>
      </w:pPr>
      <w:r w:rsidRPr="00773299">
        <w:rPr>
          <w:color w:val="000000"/>
        </w:rPr>
        <w:t xml:space="preserve">Frontiers in Medicine ( </w:t>
      </w:r>
      <w:hyperlink r:id="rId39" w:history="1">
        <w:r w:rsidRPr="00675B7F">
          <w:rPr>
            <w:rStyle w:val="Hyperlink"/>
          </w:rPr>
          <w:t>www.frontiersin.org</w:t>
        </w:r>
      </w:hyperlink>
      <w:r w:rsidRPr="00773299">
        <w:rPr>
          <w:color w:val="000000"/>
        </w:rPr>
        <w:t>)</w:t>
      </w:r>
    </w:p>
    <w:p w:rsidR="00773299" w:rsidRPr="00773299" w:rsidRDefault="00773299" w:rsidP="005339F9">
      <w:pPr>
        <w:numPr>
          <w:ilvl w:val="0"/>
          <w:numId w:val="1"/>
        </w:numPr>
        <w:spacing w:after="0"/>
        <w:rPr>
          <w:color w:val="000000"/>
        </w:rPr>
      </w:pPr>
      <w:r w:rsidRPr="00773299">
        <w:rPr>
          <w:color w:val="000000"/>
        </w:rPr>
        <w:t xml:space="preserve">JMIR Publications ( </w:t>
      </w:r>
      <w:hyperlink r:id="rId40" w:history="1">
        <w:r w:rsidRPr="00675B7F">
          <w:rPr>
            <w:rStyle w:val="Hyperlink"/>
          </w:rPr>
          <w:t>www.jmir.org</w:t>
        </w:r>
      </w:hyperlink>
      <w:r w:rsidRPr="00773299">
        <w:rPr>
          <w:color w:val="000000"/>
        </w:rPr>
        <w:t>)</w:t>
      </w:r>
    </w:p>
    <w:p w:rsidR="00773299" w:rsidRPr="00773299" w:rsidRDefault="00773299" w:rsidP="00F24D1D">
      <w:pPr>
        <w:numPr>
          <w:ilvl w:val="0"/>
          <w:numId w:val="1"/>
        </w:numPr>
        <w:spacing w:after="0"/>
        <w:rPr>
          <w:color w:val="000000"/>
        </w:rPr>
      </w:pPr>
      <w:r w:rsidRPr="00773299">
        <w:rPr>
          <w:color w:val="000000"/>
        </w:rPr>
        <w:t xml:space="preserve">ABC Medical Blog ( </w:t>
      </w:r>
      <w:hyperlink r:id="rId41" w:history="1">
        <w:r w:rsidRPr="00675B7F">
          <w:rPr>
            <w:rStyle w:val="Hyperlink"/>
          </w:rPr>
          <w:t>www.abc-med.com</w:t>
        </w:r>
      </w:hyperlink>
      <w:r w:rsidRPr="00773299">
        <w:rPr>
          <w:color w:val="000000"/>
        </w:rPr>
        <w:t>)</w:t>
      </w:r>
    </w:p>
    <w:p w:rsidR="00773299" w:rsidRPr="00773299" w:rsidRDefault="00773299" w:rsidP="001D6C98">
      <w:pPr>
        <w:numPr>
          <w:ilvl w:val="0"/>
          <w:numId w:val="1"/>
        </w:numPr>
        <w:spacing w:after="0"/>
        <w:rPr>
          <w:color w:val="000000"/>
        </w:rPr>
      </w:pPr>
      <w:r w:rsidRPr="00773299">
        <w:rPr>
          <w:color w:val="000000"/>
        </w:rPr>
        <w:t xml:space="preserve">Eunice Kennedy Shriver NICHD ( </w:t>
      </w:r>
      <w:hyperlink r:id="rId42" w:history="1">
        <w:r w:rsidRPr="00675B7F">
          <w:rPr>
            <w:rStyle w:val="Hyperlink"/>
          </w:rPr>
          <w:t>www.nichd.nih.gov</w:t>
        </w:r>
      </w:hyperlink>
      <w:r w:rsidRPr="00773299">
        <w:rPr>
          <w:color w:val="000000"/>
        </w:rPr>
        <w:t>)</w:t>
      </w:r>
    </w:p>
    <w:p w:rsidR="00773299" w:rsidRPr="00773299" w:rsidRDefault="00773299" w:rsidP="00DB3E52">
      <w:pPr>
        <w:numPr>
          <w:ilvl w:val="0"/>
          <w:numId w:val="1"/>
        </w:numPr>
        <w:spacing w:after="0"/>
        <w:rPr>
          <w:color w:val="000000"/>
        </w:rPr>
      </w:pPr>
      <w:r w:rsidRPr="00773299">
        <w:rPr>
          <w:color w:val="000000"/>
        </w:rPr>
        <w:t xml:space="preserve">Radiological Society of North America (RSNA) Journals ( </w:t>
      </w:r>
      <w:hyperlink r:id="rId43" w:history="1">
        <w:r w:rsidRPr="00675B7F">
          <w:rPr>
            <w:rStyle w:val="Hyperlink"/>
          </w:rPr>
          <w:t>https://pubs.rsna.org/</w:t>
        </w:r>
      </w:hyperlink>
      <w:r w:rsidRPr="00773299">
        <w:rPr>
          <w:color w:val="000000"/>
        </w:rPr>
        <w:t>)</w:t>
      </w:r>
    </w:p>
    <w:p w:rsidR="00773299" w:rsidRPr="00773299" w:rsidRDefault="00773299" w:rsidP="007049F2">
      <w:pPr>
        <w:numPr>
          <w:ilvl w:val="0"/>
          <w:numId w:val="1"/>
        </w:numPr>
        <w:spacing w:after="0"/>
        <w:rPr>
          <w:color w:val="000000"/>
        </w:rPr>
      </w:pPr>
      <w:r w:rsidRPr="00773299">
        <w:rPr>
          <w:color w:val="000000"/>
        </w:rPr>
        <w:t xml:space="preserve">Synergy Urology ( </w:t>
      </w:r>
      <w:hyperlink r:id="rId44" w:history="1">
        <w:r w:rsidRPr="00675B7F">
          <w:rPr>
            <w:rStyle w:val="Hyperlink"/>
          </w:rPr>
          <w:t>https://synergyurology.com.au/</w:t>
        </w:r>
      </w:hyperlink>
      <w:r w:rsidRPr="00773299">
        <w:rPr>
          <w:color w:val="000000"/>
        </w:rPr>
        <w:t>)</w:t>
      </w:r>
    </w:p>
    <w:p w:rsidR="00773299" w:rsidRDefault="00773299" w:rsidP="00397690">
      <w:pPr>
        <w:numPr>
          <w:ilvl w:val="0"/>
          <w:numId w:val="1"/>
        </w:numPr>
        <w:spacing w:after="0"/>
        <w:rPr>
          <w:color w:val="000000"/>
        </w:rPr>
      </w:pPr>
      <w:r w:rsidRPr="00773299">
        <w:rPr>
          <w:color w:val="000000"/>
        </w:rPr>
        <w:t xml:space="preserve">Johns Hopkins Medicine ( </w:t>
      </w:r>
      <w:hyperlink r:id="rId45" w:history="1">
        <w:r w:rsidRPr="00675B7F">
          <w:rPr>
            <w:rStyle w:val="Hyperlink"/>
          </w:rPr>
          <w:t>www.hopkinsmedicine.org</w:t>
        </w:r>
      </w:hyperlink>
      <w:r w:rsidRPr="00773299">
        <w:rPr>
          <w:color w:val="000000"/>
        </w:rPr>
        <w:t>)</w:t>
      </w:r>
    </w:p>
    <w:p w:rsidR="00805AE0" w:rsidRPr="00805AE0" w:rsidRDefault="00805AE0" w:rsidP="00805AE0">
      <w:pPr>
        <w:numPr>
          <w:ilvl w:val="0"/>
          <w:numId w:val="1"/>
        </w:numPr>
        <w:spacing w:after="0"/>
        <w:rPr>
          <w:color w:val="000000"/>
        </w:rPr>
      </w:pPr>
      <w:proofErr w:type="spellStart"/>
      <w:r w:rsidRPr="00805AE0">
        <w:rPr>
          <w:color w:val="000000"/>
        </w:rPr>
        <w:t>RWJBarnabas</w:t>
      </w:r>
      <w:proofErr w:type="spellEnd"/>
      <w:r w:rsidRPr="00805AE0">
        <w:rPr>
          <w:color w:val="000000"/>
        </w:rPr>
        <w:t xml:space="preserve"> Health </w:t>
      </w:r>
      <w:proofErr w:type="gramStart"/>
      <w:r w:rsidRPr="00805AE0">
        <w:rPr>
          <w:color w:val="000000"/>
        </w:rPr>
        <w:t>( www.rwjbh.org</w:t>
      </w:r>
      <w:proofErr w:type="gramEnd"/>
      <w:r w:rsidRPr="00805AE0">
        <w:rPr>
          <w:color w:val="000000"/>
        </w:rPr>
        <w:t xml:space="preserve"> )</w:t>
      </w:r>
    </w:p>
    <w:p w:rsidR="00805AE0" w:rsidRPr="00805AE0" w:rsidRDefault="00805AE0" w:rsidP="00805AE0">
      <w:pPr>
        <w:numPr>
          <w:ilvl w:val="0"/>
          <w:numId w:val="1"/>
        </w:numPr>
        <w:spacing w:after="0"/>
        <w:rPr>
          <w:color w:val="000000"/>
        </w:rPr>
      </w:pPr>
      <w:r w:rsidRPr="00805AE0">
        <w:rPr>
          <w:color w:val="000000"/>
        </w:rPr>
        <w:t xml:space="preserve">Leicester Hospitals NHS Trust Library </w:t>
      </w:r>
      <w:proofErr w:type="gramStart"/>
      <w:r w:rsidRPr="00805AE0">
        <w:rPr>
          <w:color w:val="000000"/>
        </w:rPr>
        <w:t>( secure.library.leicestershospitals.nhs.uk</w:t>
      </w:r>
      <w:proofErr w:type="gramEnd"/>
      <w:r w:rsidRPr="00805AE0">
        <w:rPr>
          <w:color w:val="000000"/>
        </w:rPr>
        <w:t xml:space="preserve"> )</w:t>
      </w:r>
    </w:p>
    <w:p w:rsidR="00805AE0" w:rsidRPr="00805AE0" w:rsidRDefault="00805AE0" w:rsidP="00805AE0">
      <w:pPr>
        <w:numPr>
          <w:ilvl w:val="0"/>
          <w:numId w:val="1"/>
        </w:numPr>
        <w:spacing w:after="0"/>
        <w:rPr>
          <w:color w:val="000000"/>
        </w:rPr>
      </w:pPr>
      <w:r w:rsidRPr="00805AE0">
        <w:rPr>
          <w:color w:val="000000"/>
        </w:rPr>
        <w:t xml:space="preserve">Drugs.com </w:t>
      </w:r>
      <w:proofErr w:type="gramStart"/>
      <w:r w:rsidRPr="00805AE0">
        <w:rPr>
          <w:color w:val="000000"/>
        </w:rPr>
        <w:t>( www.drugs.com</w:t>
      </w:r>
      <w:proofErr w:type="gramEnd"/>
      <w:r w:rsidRPr="00805AE0">
        <w:rPr>
          <w:color w:val="000000"/>
        </w:rPr>
        <w:t xml:space="preserve"> )</w:t>
      </w:r>
    </w:p>
    <w:p w:rsidR="00805AE0" w:rsidRPr="00805AE0" w:rsidRDefault="00805AE0" w:rsidP="00805AE0">
      <w:pPr>
        <w:numPr>
          <w:ilvl w:val="0"/>
          <w:numId w:val="1"/>
        </w:numPr>
        <w:spacing w:after="0"/>
        <w:rPr>
          <w:color w:val="000000"/>
        </w:rPr>
      </w:pPr>
      <w:r w:rsidRPr="00805AE0">
        <w:rPr>
          <w:color w:val="000000"/>
        </w:rPr>
        <w:t xml:space="preserve">CloudFront (CBC Health Portal) </w:t>
      </w:r>
      <w:proofErr w:type="gramStart"/>
      <w:r w:rsidRPr="00805AE0">
        <w:rPr>
          <w:color w:val="000000"/>
        </w:rPr>
        <w:t>( d1xe7tfg0uwul9.cloudfront.net</w:t>
      </w:r>
      <w:proofErr w:type="gramEnd"/>
      <w:r w:rsidRPr="00805AE0">
        <w:rPr>
          <w:color w:val="000000"/>
        </w:rPr>
        <w:t xml:space="preserve"> )</w:t>
      </w:r>
    </w:p>
    <w:p w:rsidR="00805AE0" w:rsidRPr="00805AE0" w:rsidRDefault="00805AE0" w:rsidP="00805AE0">
      <w:pPr>
        <w:numPr>
          <w:ilvl w:val="0"/>
          <w:numId w:val="1"/>
        </w:numPr>
        <w:spacing w:after="0"/>
        <w:rPr>
          <w:color w:val="000000"/>
        </w:rPr>
      </w:pPr>
      <w:r w:rsidRPr="00805AE0">
        <w:rPr>
          <w:color w:val="000000"/>
        </w:rPr>
        <w:t xml:space="preserve">European Association of Urology (EAU) Guidelines </w:t>
      </w:r>
      <w:proofErr w:type="gramStart"/>
      <w:r w:rsidRPr="00805AE0">
        <w:rPr>
          <w:color w:val="000000"/>
        </w:rPr>
        <w:t>( uroweb.org</w:t>
      </w:r>
      <w:proofErr w:type="gramEnd"/>
      <w:r w:rsidRPr="00805AE0">
        <w:rPr>
          <w:color w:val="000000"/>
        </w:rPr>
        <w:t xml:space="preserve"> )</w:t>
      </w:r>
    </w:p>
    <w:p w:rsidR="00805AE0" w:rsidRPr="00805AE0" w:rsidRDefault="00805AE0" w:rsidP="00805AE0">
      <w:pPr>
        <w:numPr>
          <w:ilvl w:val="0"/>
          <w:numId w:val="1"/>
        </w:numPr>
        <w:spacing w:after="0"/>
        <w:rPr>
          <w:color w:val="000000"/>
        </w:rPr>
      </w:pPr>
      <w:r w:rsidRPr="00805AE0">
        <w:rPr>
          <w:color w:val="000000"/>
        </w:rPr>
        <w:t xml:space="preserve">EAU Guidelines CloudFront Repository </w:t>
      </w:r>
      <w:proofErr w:type="gramStart"/>
      <w:r w:rsidRPr="00805AE0">
        <w:rPr>
          <w:color w:val="000000"/>
        </w:rPr>
        <w:t>( d56bochluxqnz.cloudfront.net</w:t>
      </w:r>
      <w:proofErr w:type="gramEnd"/>
      <w:r w:rsidRPr="00805AE0">
        <w:rPr>
          <w:color w:val="000000"/>
        </w:rPr>
        <w:t xml:space="preserve"> )</w:t>
      </w:r>
    </w:p>
    <w:p w:rsidR="00805AE0" w:rsidRPr="00805AE0" w:rsidRDefault="00805AE0" w:rsidP="00805AE0">
      <w:pPr>
        <w:numPr>
          <w:ilvl w:val="0"/>
          <w:numId w:val="1"/>
        </w:numPr>
        <w:spacing w:after="0"/>
        <w:rPr>
          <w:color w:val="000000"/>
        </w:rPr>
      </w:pPr>
      <w:r w:rsidRPr="00805AE0">
        <w:rPr>
          <w:color w:val="000000"/>
        </w:rPr>
        <w:t xml:space="preserve">Drugstore.com </w:t>
      </w:r>
      <w:proofErr w:type="gramStart"/>
      <w:r w:rsidRPr="00805AE0">
        <w:rPr>
          <w:color w:val="000000"/>
        </w:rPr>
        <w:t>( www.drugstore.com</w:t>
      </w:r>
      <w:proofErr w:type="gramEnd"/>
      <w:r w:rsidRPr="00805AE0">
        <w:rPr>
          <w:color w:val="000000"/>
        </w:rPr>
        <w:t xml:space="preserve"> )</w:t>
      </w:r>
    </w:p>
    <w:p w:rsidR="00805AE0" w:rsidRPr="00805AE0" w:rsidRDefault="00805AE0" w:rsidP="00805AE0">
      <w:pPr>
        <w:numPr>
          <w:ilvl w:val="0"/>
          <w:numId w:val="1"/>
        </w:numPr>
        <w:spacing w:after="0"/>
        <w:rPr>
          <w:color w:val="000000"/>
        </w:rPr>
      </w:pPr>
      <w:r w:rsidRPr="00805AE0">
        <w:rPr>
          <w:color w:val="000000"/>
        </w:rPr>
        <w:t xml:space="preserve">American Academy of Family Physicians (AAFP) </w:t>
      </w:r>
      <w:proofErr w:type="gramStart"/>
      <w:r w:rsidRPr="00805AE0">
        <w:rPr>
          <w:color w:val="000000"/>
        </w:rPr>
        <w:t>( www.aafp.org</w:t>
      </w:r>
      <w:proofErr w:type="gramEnd"/>
      <w:r w:rsidRPr="00805AE0">
        <w:rPr>
          <w:color w:val="000000"/>
        </w:rPr>
        <w:t xml:space="preserve"> )</w:t>
      </w:r>
    </w:p>
    <w:p w:rsidR="00805AE0" w:rsidRPr="00805AE0" w:rsidRDefault="00805AE0" w:rsidP="00805AE0">
      <w:pPr>
        <w:numPr>
          <w:ilvl w:val="0"/>
          <w:numId w:val="1"/>
        </w:numPr>
        <w:spacing w:after="0"/>
        <w:rPr>
          <w:color w:val="000000"/>
        </w:rPr>
      </w:pPr>
      <w:r w:rsidRPr="00805AE0">
        <w:rPr>
          <w:color w:val="000000"/>
        </w:rPr>
        <w:t xml:space="preserve">JAMA Network </w:t>
      </w:r>
      <w:proofErr w:type="gramStart"/>
      <w:r w:rsidRPr="00805AE0">
        <w:rPr>
          <w:color w:val="000000"/>
        </w:rPr>
        <w:t>( jamanetwork.com</w:t>
      </w:r>
      <w:proofErr w:type="gramEnd"/>
      <w:r w:rsidRPr="00805AE0">
        <w:rPr>
          <w:color w:val="000000"/>
        </w:rPr>
        <w:t xml:space="preserve"> )</w:t>
      </w:r>
    </w:p>
    <w:p w:rsidR="00805AE0" w:rsidRPr="00805AE0" w:rsidRDefault="00805AE0" w:rsidP="00805AE0">
      <w:pPr>
        <w:numPr>
          <w:ilvl w:val="0"/>
          <w:numId w:val="1"/>
        </w:numPr>
        <w:spacing w:after="0"/>
        <w:rPr>
          <w:color w:val="000000"/>
        </w:rPr>
      </w:pPr>
      <w:proofErr w:type="spellStart"/>
      <w:r w:rsidRPr="00805AE0">
        <w:rPr>
          <w:color w:val="000000"/>
        </w:rPr>
        <w:t>Biosanas</w:t>
      </w:r>
      <w:proofErr w:type="spellEnd"/>
      <w:r w:rsidRPr="00805AE0">
        <w:rPr>
          <w:color w:val="000000"/>
        </w:rPr>
        <w:t xml:space="preserve"> </w:t>
      </w:r>
      <w:proofErr w:type="gramStart"/>
      <w:r w:rsidRPr="00805AE0">
        <w:rPr>
          <w:color w:val="000000"/>
        </w:rPr>
        <w:t>( www.biosanas.com.br</w:t>
      </w:r>
      <w:proofErr w:type="gramEnd"/>
      <w:r w:rsidRPr="00805AE0">
        <w:rPr>
          <w:color w:val="000000"/>
        </w:rPr>
        <w:t xml:space="preserve"> )</w:t>
      </w:r>
    </w:p>
    <w:p w:rsidR="00805AE0" w:rsidRPr="00805AE0" w:rsidRDefault="00805AE0" w:rsidP="00805AE0">
      <w:pPr>
        <w:numPr>
          <w:ilvl w:val="0"/>
          <w:numId w:val="1"/>
        </w:numPr>
        <w:spacing w:after="0"/>
        <w:rPr>
          <w:color w:val="000000"/>
        </w:rPr>
      </w:pPr>
      <w:r w:rsidRPr="00805AE0">
        <w:rPr>
          <w:color w:val="000000"/>
        </w:rPr>
        <w:t xml:space="preserve">WebMD </w:t>
      </w:r>
      <w:proofErr w:type="gramStart"/>
      <w:r w:rsidRPr="00805AE0">
        <w:rPr>
          <w:color w:val="000000"/>
        </w:rPr>
        <w:t>( www.webmd.com</w:t>
      </w:r>
      <w:proofErr w:type="gramEnd"/>
      <w:r w:rsidRPr="00805AE0">
        <w:rPr>
          <w:color w:val="000000"/>
        </w:rPr>
        <w:t xml:space="preserve"> )</w:t>
      </w:r>
    </w:p>
    <w:p w:rsidR="00805AE0" w:rsidRPr="00805AE0" w:rsidRDefault="00805AE0" w:rsidP="00805AE0">
      <w:pPr>
        <w:numPr>
          <w:ilvl w:val="0"/>
          <w:numId w:val="1"/>
        </w:numPr>
        <w:spacing w:after="0"/>
        <w:rPr>
          <w:color w:val="000000"/>
        </w:rPr>
      </w:pPr>
      <w:r w:rsidRPr="00805AE0">
        <w:rPr>
          <w:color w:val="000000"/>
        </w:rPr>
        <w:t xml:space="preserve">Dr. Emin Özbek </w:t>
      </w:r>
      <w:proofErr w:type="gramStart"/>
      <w:r w:rsidRPr="00805AE0">
        <w:rPr>
          <w:color w:val="000000"/>
        </w:rPr>
        <w:t>( dreminozbek.com</w:t>
      </w:r>
      <w:proofErr w:type="gramEnd"/>
      <w:r w:rsidRPr="00805AE0">
        <w:rPr>
          <w:color w:val="000000"/>
        </w:rPr>
        <w:t xml:space="preserve"> )</w:t>
      </w:r>
    </w:p>
    <w:p w:rsidR="00805AE0" w:rsidRPr="00805AE0" w:rsidRDefault="00805AE0" w:rsidP="00805AE0">
      <w:pPr>
        <w:numPr>
          <w:ilvl w:val="0"/>
          <w:numId w:val="1"/>
        </w:numPr>
        <w:spacing w:after="0"/>
        <w:rPr>
          <w:color w:val="000000"/>
        </w:rPr>
      </w:pPr>
      <w:r w:rsidRPr="00805AE0">
        <w:rPr>
          <w:color w:val="000000"/>
        </w:rPr>
        <w:t xml:space="preserve">Science.gov </w:t>
      </w:r>
      <w:proofErr w:type="gramStart"/>
      <w:r w:rsidRPr="00805AE0">
        <w:rPr>
          <w:color w:val="000000"/>
        </w:rPr>
        <w:t>( www.science.gov</w:t>
      </w:r>
      <w:proofErr w:type="gramEnd"/>
      <w:r w:rsidRPr="00805AE0">
        <w:rPr>
          <w:color w:val="000000"/>
        </w:rPr>
        <w:t xml:space="preserve"> )</w:t>
      </w:r>
    </w:p>
    <w:p w:rsidR="009A6AF4" w:rsidRPr="009A6AF4" w:rsidRDefault="009A6AF4" w:rsidP="009A6AF4">
      <w:pPr>
        <w:numPr>
          <w:ilvl w:val="0"/>
          <w:numId w:val="1"/>
        </w:numPr>
        <w:spacing w:after="0"/>
        <w:rPr>
          <w:color w:val="000000"/>
        </w:rPr>
      </w:pPr>
      <w:r w:rsidRPr="009A6AF4">
        <w:rPr>
          <w:color w:val="000000"/>
        </w:rPr>
        <w:t xml:space="preserve">Dana-Farber Cancer Institute </w:t>
      </w:r>
      <w:proofErr w:type="gramStart"/>
      <w:r w:rsidRPr="009A6AF4">
        <w:rPr>
          <w:color w:val="000000"/>
        </w:rPr>
        <w:t>( www.dana-farber.org</w:t>
      </w:r>
      <w:proofErr w:type="gramEnd"/>
      <w:r w:rsidRPr="009A6AF4">
        <w:rPr>
          <w:color w:val="000000"/>
        </w:rPr>
        <w:t xml:space="preserve"> )</w:t>
      </w:r>
    </w:p>
    <w:p w:rsidR="009A6AF4" w:rsidRPr="009A6AF4" w:rsidRDefault="009A6AF4" w:rsidP="009A6AF4">
      <w:pPr>
        <w:numPr>
          <w:ilvl w:val="0"/>
          <w:numId w:val="1"/>
        </w:numPr>
        <w:spacing w:after="0"/>
        <w:rPr>
          <w:color w:val="000000"/>
        </w:rPr>
      </w:pPr>
      <w:r w:rsidRPr="009A6AF4">
        <w:rPr>
          <w:color w:val="000000"/>
        </w:rPr>
        <w:t xml:space="preserve">MDPI - Cancers Journal </w:t>
      </w:r>
      <w:proofErr w:type="gramStart"/>
      <w:r w:rsidRPr="009A6AF4">
        <w:rPr>
          <w:color w:val="000000"/>
        </w:rPr>
        <w:t>( www.mdpi.com</w:t>
      </w:r>
      <w:proofErr w:type="gramEnd"/>
      <w:r w:rsidRPr="009A6AF4">
        <w:rPr>
          <w:color w:val="000000"/>
        </w:rPr>
        <w:t xml:space="preserve"> )</w:t>
      </w:r>
    </w:p>
    <w:p w:rsidR="009A6AF4" w:rsidRPr="009A6AF4" w:rsidRDefault="009A6AF4" w:rsidP="009A6AF4">
      <w:pPr>
        <w:numPr>
          <w:ilvl w:val="0"/>
          <w:numId w:val="1"/>
        </w:numPr>
        <w:spacing w:after="0"/>
        <w:rPr>
          <w:color w:val="000000"/>
        </w:rPr>
      </w:pPr>
      <w:r w:rsidRPr="009A6AF4">
        <w:rPr>
          <w:color w:val="000000"/>
        </w:rPr>
        <w:t xml:space="preserve">Sydney Sarcoma Unit </w:t>
      </w:r>
      <w:proofErr w:type="gramStart"/>
      <w:r w:rsidRPr="009A6AF4">
        <w:rPr>
          <w:color w:val="000000"/>
        </w:rPr>
        <w:t>( www.sydneysarcomaunit.com.au</w:t>
      </w:r>
      <w:proofErr w:type="gramEnd"/>
      <w:r w:rsidRPr="009A6AF4">
        <w:rPr>
          <w:color w:val="000000"/>
        </w:rPr>
        <w:t xml:space="preserve"> )</w:t>
      </w:r>
    </w:p>
    <w:p w:rsidR="009A6AF4" w:rsidRPr="009A6AF4" w:rsidRDefault="009A6AF4" w:rsidP="009A6AF4">
      <w:pPr>
        <w:numPr>
          <w:ilvl w:val="0"/>
          <w:numId w:val="1"/>
        </w:numPr>
        <w:spacing w:after="0"/>
        <w:rPr>
          <w:color w:val="000000"/>
        </w:rPr>
      </w:pPr>
      <w:r w:rsidRPr="009A6AF4">
        <w:rPr>
          <w:color w:val="000000"/>
        </w:rPr>
        <w:t xml:space="preserve">ScienceDirect </w:t>
      </w:r>
      <w:proofErr w:type="gramStart"/>
      <w:r w:rsidRPr="009A6AF4">
        <w:rPr>
          <w:color w:val="000000"/>
        </w:rPr>
        <w:t>( www.sciencedirect.com</w:t>
      </w:r>
      <w:proofErr w:type="gramEnd"/>
      <w:r w:rsidRPr="009A6AF4">
        <w:rPr>
          <w:color w:val="000000"/>
        </w:rPr>
        <w:t xml:space="preserve"> )</w:t>
      </w:r>
    </w:p>
    <w:p w:rsidR="009A6AF4" w:rsidRPr="009A6AF4" w:rsidRDefault="009A6AF4" w:rsidP="009A6AF4">
      <w:pPr>
        <w:numPr>
          <w:ilvl w:val="0"/>
          <w:numId w:val="1"/>
        </w:numPr>
        <w:spacing w:after="0"/>
        <w:rPr>
          <w:color w:val="000000"/>
        </w:rPr>
      </w:pPr>
      <w:r w:rsidRPr="009A6AF4">
        <w:rPr>
          <w:color w:val="000000"/>
        </w:rPr>
        <w:t xml:space="preserve">Sarcoma UK </w:t>
      </w:r>
      <w:proofErr w:type="gramStart"/>
      <w:r w:rsidRPr="009A6AF4">
        <w:rPr>
          <w:color w:val="000000"/>
        </w:rPr>
        <w:t>( sarcoma.org.uk</w:t>
      </w:r>
      <w:proofErr w:type="gramEnd"/>
      <w:r w:rsidRPr="009A6AF4">
        <w:rPr>
          <w:color w:val="000000"/>
        </w:rPr>
        <w:t xml:space="preserve"> )</w:t>
      </w:r>
    </w:p>
    <w:p w:rsidR="00805AE0" w:rsidRDefault="009A6AF4" w:rsidP="008D1866">
      <w:pPr>
        <w:numPr>
          <w:ilvl w:val="0"/>
          <w:numId w:val="1"/>
        </w:numPr>
        <w:spacing w:after="0"/>
        <w:rPr>
          <w:color w:val="000000"/>
        </w:rPr>
      </w:pPr>
      <w:r w:rsidRPr="001E60B8">
        <w:rPr>
          <w:color w:val="000000"/>
        </w:rPr>
        <w:t xml:space="preserve">Moffitt Cancer Center </w:t>
      </w:r>
      <w:proofErr w:type="gramStart"/>
      <w:r w:rsidRPr="001E60B8">
        <w:rPr>
          <w:color w:val="000000"/>
        </w:rPr>
        <w:t>( www.moffitt.org</w:t>
      </w:r>
      <w:proofErr w:type="gramEnd"/>
      <w:r w:rsidRPr="001E60B8">
        <w:rPr>
          <w:color w:val="000000"/>
        </w:rPr>
        <w:t xml:space="preserve"> )</w:t>
      </w:r>
    </w:p>
    <w:p w:rsidR="001E60B8" w:rsidRDefault="001E60B8">
      <w:pPr>
        <w:spacing w:after="0"/>
        <w:rPr>
          <w:b/>
        </w:rPr>
      </w:pPr>
    </w:p>
    <w:p w:rsidR="00335D35" w:rsidRDefault="00000000">
      <w:pPr>
        <w:spacing w:after="0"/>
        <w:rPr>
          <w:rFonts w:ascii="system-ui" w:eastAsia="system-ui" w:hAnsi="system-ui" w:cs="system-ui"/>
        </w:rPr>
      </w:pPr>
      <w:r>
        <w:rPr>
          <w:b/>
        </w:rPr>
        <w:t>Methodology</w:t>
      </w:r>
    </w:p>
    <w:p w:rsidR="00335D35" w:rsidRPr="001E60B8" w:rsidRDefault="00000000" w:rsidP="00D87CE1">
      <w:pPr>
        <w:numPr>
          <w:ilvl w:val="0"/>
          <w:numId w:val="2"/>
        </w:numPr>
        <w:spacing w:after="0"/>
        <w:rPr>
          <w:rFonts w:ascii="system-ui" w:eastAsia="system-ui" w:hAnsi="system-ui" w:cs="system-ui"/>
          <w:color w:val="000000"/>
        </w:rPr>
      </w:pPr>
      <w:r w:rsidRPr="001E60B8">
        <w:rPr>
          <w:color w:val="000000"/>
        </w:rPr>
        <w:lastRenderedPageBreak/>
        <w:t>The team conducted targeted searches using the disease as the primary focus, limiting results to verifiable websites containing relevant clinical information (symptoms, description, prognosis</w:t>
      </w:r>
      <w:proofErr w:type="gramStart"/>
      <w:r w:rsidRPr="001E60B8">
        <w:rPr>
          <w:color w:val="000000"/>
        </w:rPr>
        <w:t>).</w:t>
      </w:r>
      <w:r w:rsidRPr="001E60B8">
        <w:rPr>
          <w:rFonts w:ascii="system-ui" w:eastAsia="system-ui" w:hAnsi="system-ui" w:cs="system-ui"/>
          <w:color w:val="000000"/>
        </w:rPr>
        <w:t>.</w:t>
      </w:r>
      <w:proofErr w:type="gramEnd"/>
    </w:p>
    <w:p w:rsidR="00335D35" w:rsidRDefault="00000000">
      <w:pPr>
        <w:numPr>
          <w:ilvl w:val="0"/>
          <w:numId w:val="2"/>
        </w:numPr>
        <w:spacing w:after="0"/>
        <w:rPr>
          <w:rFonts w:ascii="system-ui" w:eastAsia="system-ui" w:hAnsi="system-ui" w:cs="system-ui"/>
          <w:color w:val="000000"/>
        </w:rPr>
      </w:pPr>
      <w:r>
        <w:rPr>
          <w:rFonts w:ascii="system-ui" w:eastAsia="system-ui" w:hAnsi="system-ui" w:cs="system-ui"/>
          <w:color w:val="000000"/>
        </w:rPr>
        <w:t>Priority was given to meta-analyses, systematic reviews, clinical guidelines, and high-quality original research.</w:t>
      </w:r>
    </w:p>
    <w:p w:rsidR="00335D35" w:rsidRDefault="00000000">
      <w:pPr>
        <w:numPr>
          <w:ilvl w:val="0"/>
          <w:numId w:val="2"/>
        </w:numPr>
        <w:spacing w:after="0"/>
        <w:rPr>
          <w:rFonts w:ascii="system-ui" w:eastAsia="system-ui" w:hAnsi="system-ui" w:cs="system-ui"/>
          <w:color w:val="000000"/>
        </w:rPr>
      </w:pPr>
      <w:r>
        <w:rPr>
          <w:rFonts w:ascii="system-ui" w:eastAsia="system-ui" w:hAnsi="system-ui" w:cs="system-ui"/>
          <w:color w:val="000000"/>
        </w:rPr>
        <w:t>Articles were screened for relevance by reviewing titles and abstracts, followed by full-text analysis for data extraction.</w:t>
      </w:r>
    </w:p>
    <w:p w:rsidR="00335D35" w:rsidRDefault="00000000">
      <w:pPr>
        <w:numPr>
          <w:ilvl w:val="0"/>
          <w:numId w:val="2"/>
        </w:numPr>
        <w:spacing w:after="0"/>
        <w:rPr>
          <w:rFonts w:ascii="system-ui" w:eastAsia="system-ui" w:hAnsi="system-ui" w:cs="system-ui"/>
          <w:color w:val="000000"/>
        </w:rPr>
      </w:pPr>
      <w:r>
        <w:rPr>
          <w:rFonts w:ascii="system-ui" w:eastAsia="system-ui" w:hAnsi="system-ui" w:cs="system-ui"/>
          <w:color w:val="000000"/>
        </w:rPr>
        <w:t>We systematically cross-verified sources to:</w:t>
      </w:r>
    </w:p>
    <w:p w:rsidR="00335D35" w:rsidRDefault="00000000">
      <w:pPr>
        <w:numPr>
          <w:ilvl w:val="1"/>
          <w:numId w:val="2"/>
        </w:numPr>
        <w:spacing w:after="0"/>
        <w:rPr>
          <w:rFonts w:ascii="system-ui" w:eastAsia="system-ui" w:hAnsi="system-ui" w:cs="system-ui"/>
          <w:color w:val="000000"/>
        </w:rPr>
      </w:pPr>
      <w:r>
        <w:rPr>
          <w:rFonts w:ascii="system-ui" w:eastAsia="system-ui" w:hAnsi="system-ui" w:cs="system-ui"/>
          <w:color w:val="000000"/>
        </w:rPr>
        <w:t>Elevate the most efficient and current information</w:t>
      </w:r>
    </w:p>
    <w:p w:rsidR="00335D35" w:rsidRDefault="00000000">
      <w:pPr>
        <w:numPr>
          <w:ilvl w:val="1"/>
          <w:numId w:val="2"/>
        </w:numPr>
        <w:spacing w:after="0"/>
        <w:rPr>
          <w:rFonts w:ascii="system-ui" w:eastAsia="system-ui" w:hAnsi="system-ui" w:cs="system-ui"/>
          <w:color w:val="000000"/>
        </w:rPr>
      </w:pPr>
      <w:r>
        <w:rPr>
          <w:rFonts w:ascii="system-ui" w:eastAsia="system-ui" w:hAnsi="system-ui" w:cs="system-ui"/>
          <w:color w:val="000000"/>
        </w:rPr>
        <w:t>Replace low-reliability or obsolete content</w:t>
      </w:r>
    </w:p>
    <w:p w:rsidR="00335D35" w:rsidRDefault="00000000">
      <w:pPr>
        <w:numPr>
          <w:ilvl w:val="1"/>
          <w:numId w:val="2"/>
        </w:numPr>
        <w:spacing w:after="0"/>
        <w:rPr>
          <w:rFonts w:ascii="system-ui" w:eastAsia="system-ui" w:hAnsi="system-ui" w:cs="system-ui"/>
          <w:color w:val="000000"/>
        </w:rPr>
      </w:pPr>
      <w:r>
        <w:rPr>
          <w:rFonts w:ascii="system-ui" w:eastAsia="system-ui" w:hAnsi="system-ui" w:cs="system-ui"/>
          <w:color w:val="000000"/>
        </w:rPr>
        <w:t>Hybridize partial data by merging complementary factors from multiple sources.</w:t>
      </w:r>
    </w:p>
    <w:p w:rsidR="00335D35" w:rsidRDefault="00000000">
      <w:pPr>
        <w:numPr>
          <w:ilvl w:val="0"/>
          <w:numId w:val="2"/>
        </w:numPr>
        <w:spacing w:after="0"/>
        <w:rPr>
          <w:rFonts w:ascii="system-ui" w:eastAsia="system-ui" w:hAnsi="system-ui" w:cs="system-ui"/>
          <w:color w:val="000000"/>
        </w:rPr>
      </w:pPr>
      <w:r>
        <w:rPr>
          <w:rFonts w:ascii="system-ui" w:eastAsia="system-ui" w:hAnsi="system-ui" w:cs="system-ui"/>
          <w:color w:val="000000"/>
        </w:rPr>
        <w:t>The team filtered results to include only English-language articles published primarily from 2018–2025, prioritizing current data.</w:t>
      </w:r>
    </w:p>
    <w:p w:rsidR="00335D35" w:rsidRDefault="00000000">
      <w:pPr>
        <w:numPr>
          <w:ilvl w:val="0"/>
          <w:numId w:val="3"/>
        </w:numPr>
        <w:spacing w:after="300"/>
        <w:rPr>
          <w:color w:val="000000"/>
        </w:rPr>
      </w:pPr>
      <w:r>
        <w:rPr>
          <w:color w:val="000000"/>
        </w:rPr>
        <w:t>Human studies only</w:t>
      </w:r>
    </w:p>
    <w:p w:rsidR="00335D35" w:rsidRDefault="00000000">
      <w:pPr>
        <w:spacing w:after="300"/>
        <w:ind w:left="720"/>
        <w:rPr>
          <w:color w:val="000000"/>
        </w:rPr>
      </w:pPr>
      <w:r>
        <w:rPr>
          <w:b/>
        </w:rPr>
        <w:t>Challenges Faced</w:t>
      </w:r>
    </w:p>
    <w:p w:rsidR="00335D35" w:rsidRDefault="00000000">
      <w:pPr>
        <w:numPr>
          <w:ilvl w:val="0"/>
          <w:numId w:val="4"/>
        </w:numPr>
        <w:spacing w:before="240" w:after="0"/>
        <w:rPr>
          <w:rFonts w:ascii="system-ui" w:eastAsia="system-ui" w:hAnsi="system-ui" w:cs="system-ui"/>
          <w:color w:val="000000"/>
        </w:rPr>
      </w:pPr>
      <w:r>
        <w:rPr>
          <w:rFonts w:ascii="system-ui" w:eastAsia="system-ui" w:hAnsi="system-ui" w:cs="system-ui"/>
          <w:color w:val="000000"/>
        </w:rPr>
        <w:t>Limited data were available for some rare diseases or newly characterized conditions, leading to reliance on smaller case series or expert opinion.</w:t>
      </w:r>
    </w:p>
    <w:p w:rsidR="00335D35" w:rsidRDefault="00000000">
      <w:pPr>
        <w:numPr>
          <w:ilvl w:val="0"/>
          <w:numId w:val="4"/>
        </w:numPr>
        <w:spacing w:after="0"/>
        <w:rPr>
          <w:rFonts w:ascii="system-ui" w:eastAsia="system-ui" w:hAnsi="system-ui" w:cs="system-ui"/>
          <w:color w:val="000000"/>
        </w:rPr>
      </w:pPr>
      <w:r>
        <w:rPr>
          <w:rFonts w:ascii="system-ui" w:eastAsia="system-ui" w:hAnsi="system-ui" w:cs="system-ui"/>
          <w:color w:val="000000"/>
        </w:rPr>
        <w:t>Some epidemiological data were region-specific, limiting generalizability.</w:t>
      </w:r>
    </w:p>
    <w:p w:rsidR="00335D35" w:rsidRDefault="00000000">
      <w:pPr>
        <w:numPr>
          <w:ilvl w:val="0"/>
          <w:numId w:val="4"/>
        </w:numPr>
        <w:spacing w:after="0"/>
        <w:rPr>
          <w:rFonts w:ascii="system-ui" w:eastAsia="system-ui" w:hAnsi="system-ui" w:cs="system-ui"/>
          <w:color w:val="000000"/>
        </w:rPr>
      </w:pPr>
      <w:r>
        <w:rPr>
          <w:rFonts w:ascii="system-ui" w:eastAsia="system-ui" w:hAnsi="system-ui" w:cs="system-ui"/>
          <w:color w:val="000000"/>
        </w:rPr>
        <w:t>Variability in diagnostic criteria and nomenclature across studies occasionally complicated direct comparisons.</w:t>
      </w:r>
    </w:p>
    <w:p w:rsidR="00335D35" w:rsidRDefault="00000000">
      <w:pPr>
        <w:numPr>
          <w:ilvl w:val="0"/>
          <w:numId w:val="4"/>
        </w:numPr>
        <w:spacing w:after="240"/>
        <w:rPr>
          <w:rFonts w:ascii="system-ui" w:eastAsia="system-ui" w:hAnsi="system-ui" w:cs="system-ui"/>
          <w:color w:val="000000"/>
        </w:rPr>
      </w:pPr>
      <w:r>
        <w:rPr>
          <w:rFonts w:ascii="system-ui" w:eastAsia="system-ui" w:hAnsi="system-ui" w:cs="system-ui"/>
          <w:color w:val="000000"/>
        </w:rPr>
        <w:t>Access to full-text articles was occasionally restricted, requiring use of abstracts or secondary sources.</w:t>
      </w:r>
    </w:p>
    <w:p w:rsidR="00335D35" w:rsidRDefault="00000000">
      <w:pPr>
        <w:spacing w:before="300" w:after="300"/>
      </w:pPr>
      <w:r>
        <w:rPr>
          <w:b/>
        </w:rPr>
        <w:t>Date Accessed</w:t>
      </w:r>
      <w:r>
        <w:t xml:space="preserve">: </w:t>
      </w:r>
      <w:r w:rsidR="009A6AF4">
        <w:t>June</w:t>
      </w:r>
      <w:r>
        <w:t xml:space="preserve"> </w:t>
      </w:r>
      <w:r w:rsidR="009A6AF4">
        <w:t>27</w:t>
      </w:r>
      <w:r>
        <w:t>, 2025</w:t>
      </w:r>
    </w:p>
    <w:p w:rsidR="00335D35" w:rsidRDefault="00000000">
      <w:pPr>
        <w:spacing w:before="300" w:after="300"/>
      </w:pPr>
      <w:r>
        <w:rPr>
          <w:b/>
        </w:rPr>
        <w:t>Description of Contents</w:t>
      </w:r>
      <w:r>
        <w:t>:</w:t>
      </w:r>
    </w:p>
    <w:p w:rsidR="00335D35" w:rsidRDefault="00000000">
      <w:pPr>
        <w:numPr>
          <w:ilvl w:val="0"/>
          <w:numId w:val="5"/>
        </w:numPr>
        <w:spacing w:after="300"/>
        <w:rPr>
          <w:color w:val="000000"/>
        </w:rPr>
      </w:pPr>
      <w:r>
        <w:rPr>
          <w:color w:val="000000"/>
        </w:rPr>
        <w:t xml:space="preserve">Definition and Description, Causes &amp; Risk Factors, Signs &amp; Symptoms, Clinical terminologies, medical codes (ICD-10, CPT),Diagnosis / Test methods, Treatment options, Prevention tips, Prognosis, Possible complications , When to seek a doctor/red flags, Differential diagnosis, Recent guidelines/ Updates, </w:t>
      </w:r>
      <w:proofErr w:type="spellStart"/>
      <w:r>
        <w:rPr>
          <w:color w:val="000000"/>
        </w:rPr>
        <w:t>Self care</w:t>
      </w:r>
      <w:proofErr w:type="spellEnd"/>
      <w:r>
        <w:rPr>
          <w:color w:val="000000"/>
        </w:rPr>
        <w:t xml:space="preserve">, Drug information/ Side effects, Epidemiology, Procedure explanations and clinical guidelines, Predefined Q&amp;A sets , Transcribed doctor-patient conversations, </w:t>
      </w:r>
      <w:r w:rsidR="001E60B8">
        <w:rPr>
          <w:color w:val="000000"/>
        </w:rPr>
        <w:t xml:space="preserve">Consultation, Etiology, </w:t>
      </w:r>
      <w:r>
        <w:rPr>
          <w:color w:val="000000"/>
        </w:rPr>
        <w:t>References</w:t>
      </w:r>
    </w:p>
    <w:p w:rsidR="00335D35" w:rsidRDefault="00000000">
      <w:pPr>
        <w:numPr>
          <w:ilvl w:val="0"/>
          <w:numId w:val="5"/>
        </w:numPr>
        <w:spacing w:after="300"/>
        <w:rPr>
          <w:color w:val="000000"/>
        </w:rPr>
      </w:pPr>
      <w:r>
        <w:rPr>
          <w:color w:val="000000"/>
        </w:rPr>
        <w:t>Emphasis on evidence-based practices from Medical Pulmonary societies</w:t>
      </w:r>
    </w:p>
    <w:p w:rsidR="00335D35" w:rsidRDefault="001E60B8">
      <w:pPr>
        <w:numPr>
          <w:ilvl w:val="0"/>
          <w:numId w:val="5"/>
        </w:numPr>
        <w:spacing w:after="300"/>
        <w:rPr>
          <w:color w:val="000000"/>
        </w:rPr>
      </w:pPr>
      <w:r>
        <w:rPr>
          <w:color w:val="000000"/>
        </w:rPr>
        <w:lastRenderedPageBreak/>
        <w:t>Well-structured</w:t>
      </w:r>
      <w:r w:rsidR="00000000">
        <w:rPr>
          <w:color w:val="000000"/>
        </w:rPr>
        <w:t xml:space="preserve"> data mapping </w:t>
      </w:r>
    </w:p>
    <w:p w:rsidR="00335D35" w:rsidRDefault="00000000">
      <w:pPr>
        <w:numPr>
          <w:ilvl w:val="0"/>
          <w:numId w:val="5"/>
        </w:numPr>
        <w:spacing w:after="300"/>
        <w:rPr>
          <w:color w:val="000000"/>
        </w:rPr>
      </w:pPr>
      <w:r>
        <w:rPr>
          <w:rFonts w:ascii="system-ui" w:eastAsia="system-ui" w:hAnsi="system-ui" w:cs="system-ui"/>
        </w:rPr>
        <w:t xml:space="preserve">The collected literature included epidemiological studies, clinical reviews, prognosis reports, treatment, and consensus guidelines relevant to </w:t>
      </w:r>
      <w:r>
        <w:rPr>
          <w:rFonts w:ascii="system-ui" w:eastAsia="system-ui" w:hAnsi="system-ui" w:cs="system-ui"/>
          <w:b/>
          <w:bCs/>
        </w:rPr>
        <w:t>Pulmonology</w:t>
      </w:r>
      <w:r>
        <w:rPr>
          <w:rFonts w:ascii="system-ui" w:eastAsia="system-ui" w:hAnsi="system-ui" w:cs="system-ui"/>
        </w:rPr>
        <w:t xml:space="preserve"> and related specialties. The content spanned disease definitions, causes, symptoms, differential diagnoses, epidemiology, and emerging therapies.</w:t>
      </w:r>
    </w:p>
    <w:p w:rsidR="00335D35" w:rsidRDefault="00000000">
      <w:pPr>
        <w:spacing w:before="300" w:after="300"/>
      </w:pPr>
      <w:r>
        <w:rPr>
          <w:b/>
        </w:rPr>
        <w:t xml:space="preserve"> File Format &amp; Size</w:t>
      </w:r>
      <w:r>
        <w:t>:</w:t>
      </w:r>
    </w:p>
    <w:p w:rsidR="00335D35" w:rsidRDefault="00000000">
      <w:pPr>
        <w:numPr>
          <w:ilvl w:val="0"/>
          <w:numId w:val="6"/>
        </w:numPr>
        <w:spacing w:before="300" w:after="0"/>
        <w:rPr>
          <w:color w:val="000000"/>
        </w:rPr>
      </w:pPr>
      <w:r>
        <w:rPr>
          <w:color w:val="000000"/>
        </w:rPr>
        <w:t>Format:</w:t>
      </w:r>
      <w:r w:rsidR="009A6AF4">
        <w:rPr>
          <w:color w:val="000000"/>
        </w:rPr>
        <w:t xml:space="preserve"> </w:t>
      </w:r>
      <w:r>
        <w:rPr>
          <w:color w:val="000000"/>
        </w:rPr>
        <w:t>Word (.docx)</w:t>
      </w:r>
    </w:p>
    <w:p w:rsidR="00335D35" w:rsidRDefault="00000000">
      <w:pPr>
        <w:numPr>
          <w:ilvl w:val="0"/>
          <w:numId w:val="6"/>
        </w:numPr>
        <w:spacing w:after="300"/>
        <w:rPr>
          <w:color w:val="000000"/>
        </w:rPr>
      </w:pPr>
      <w:r>
        <w:rPr>
          <w:color w:val="000000"/>
        </w:rPr>
        <w:t xml:space="preserve">Size: </w:t>
      </w:r>
      <w:r w:rsidR="001E60B8">
        <w:rPr>
          <w:color w:val="000000"/>
        </w:rPr>
        <w:t>10.9</w:t>
      </w:r>
      <w:r>
        <w:rPr>
          <w:color w:val="000000"/>
        </w:rPr>
        <w:t>MB</w:t>
      </w:r>
    </w:p>
    <w:p w:rsidR="00335D35" w:rsidRDefault="00335D35">
      <w:pPr>
        <w:spacing w:before="300" w:after="300"/>
        <w:rPr>
          <w:b/>
          <w:sz w:val="45"/>
          <w:szCs w:val="45"/>
        </w:rPr>
      </w:pPr>
    </w:p>
    <w:p w:rsidR="00335D35" w:rsidRDefault="00000000">
      <w:pPr>
        <w:spacing w:before="300" w:after="300"/>
        <w:rPr>
          <w:b/>
          <w:sz w:val="45"/>
          <w:szCs w:val="45"/>
        </w:rPr>
      </w:pPr>
      <w:r>
        <w:rPr>
          <w:b/>
          <w:sz w:val="45"/>
          <w:szCs w:val="45"/>
        </w:rPr>
        <w:t>2. Disease List &amp; Individual Contributions</w:t>
      </w:r>
    </w:p>
    <w:tbl>
      <w:tblPr>
        <w:tblStyle w:val="Style35"/>
        <w:tblW w:w="9920" w:type="dxa"/>
        <w:tblInd w:w="-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45"/>
        <w:gridCol w:w="4650"/>
        <w:gridCol w:w="3225"/>
      </w:tblGrid>
      <w:tr w:rsidR="00335D35" w:rsidTr="001107E5">
        <w:trPr>
          <w:trHeight w:val="440"/>
        </w:trPr>
        <w:tc>
          <w:tcPr>
            <w:tcW w:w="2045" w:type="dxa"/>
          </w:tcPr>
          <w:p w:rsidR="00335D35" w:rsidRDefault="000D06A9">
            <w:pPr>
              <w:spacing w:after="0" w:line="240" w:lineRule="auto"/>
            </w:pPr>
            <w:r>
              <w:rPr>
                <w:b/>
                <w:bCs/>
              </w:rPr>
              <w:t>Urology</w:t>
            </w:r>
          </w:p>
        </w:tc>
        <w:tc>
          <w:tcPr>
            <w:tcW w:w="4650" w:type="dxa"/>
          </w:tcPr>
          <w:p w:rsidR="001107E5" w:rsidRDefault="001107E5" w:rsidP="001107E5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Overactive bladder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‎Neurogenic bladder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‎Urinary incontinence (Stress, urge, overflow, functional)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‎Urinary retention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‎Urinary tract infections (UTIs) in adults and children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‎Bladder diverticulum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‎ Bladder exstrophy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‎ Bladder trauma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‎*Prostate Disorders*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 xml:space="preserve"> Benign prostatic hyperplasia (BPH)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‎ Prostate cancer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‎Prostatitis (acute, chronic, chronic pelvic pain syndrome)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‎ Prostate abscess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‎*Urethral Disorders*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‎1. Urethral stricture</w:t>
            </w:r>
          </w:p>
          <w:p w:rsidR="00335D35" w:rsidRDefault="001107E5" w:rsidP="001107E5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‎2. Urethral diverticulum</w:t>
            </w:r>
          </w:p>
        </w:tc>
        <w:tc>
          <w:tcPr>
            <w:tcW w:w="3225" w:type="dxa"/>
          </w:tcPr>
          <w:p w:rsidR="00335D35" w:rsidRDefault="00000000">
            <w:pPr>
              <w:spacing w:after="0" w:line="240" w:lineRule="auto"/>
            </w:pPr>
            <w:proofErr w:type="spellStart"/>
            <w:r>
              <w:t>Ikalone</w:t>
            </w:r>
            <w:proofErr w:type="spellEnd"/>
            <w:r>
              <w:t xml:space="preserve"> Udo</w:t>
            </w:r>
          </w:p>
        </w:tc>
      </w:tr>
      <w:tr w:rsidR="00335D35">
        <w:trPr>
          <w:trHeight w:val="300"/>
        </w:trPr>
        <w:tc>
          <w:tcPr>
            <w:tcW w:w="2045" w:type="dxa"/>
          </w:tcPr>
          <w:p w:rsidR="00335D35" w:rsidRDefault="001107E5">
            <w:pPr>
              <w:spacing w:after="0" w:line="240" w:lineRule="auto"/>
            </w:pPr>
            <w:r>
              <w:rPr>
                <w:b/>
                <w:bCs/>
              </w:rPr>
              <w:t>Urology</w:t>
            </w:r>
          </w:p>
        </w:tc>
        <w:tc>
          <w:tcPr>
            <w:tcW w:w="4650" w:type="dxa"/>
          </w:tcPr>
          <w:p w:rsidR="001107E5" w:rsidRPr="001107E5" w:rsidRDefault="001107E5" w:rsidP="001107E5">
            <w:pPr>
              <w:pStyle w:val="ListParagraph"/>
              <w:numPr>
                <w:ilvl w:val="0"/>
                <w:numId w:val="17"/>
              </w:numPr>
              <w:shd w:val="clear" w:color="auto" w:fill="FFFFFF"/>
              <w:spacing w:before="300" w:after="0" w:line="240" w:lineRule="auto"/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</w:pPr>
            <w:r w:rsidRPr="001107E5"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  <w:t>Kidney stones (Nephrolithiasis)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7"/>
              </w:numPr>
              <w:shd w:val="clear" w:color="auto" w:fill="FFFFFF"/>
              <w:spacing w:before="300" w:after="0" w:line="240" w:lineRule="auto"/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</w:pPr>
            <w:r w:rsidRPr="001107E5"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  <w:lastRenderedPageBreak/>
              <w:t>‎ Kidney cancer (Renal cell carcinoma, Wilms tumor)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7"/>
              </w:numPr>
              <w:shd w:val="clear" w:color="auto" w:fill="FFFFFF"/>
              <w:spacing w:before="300" w:after="0" w:line="240" w:lineRule="auto"/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</w:pPr>
            <w:r w:rsidRPr="001107E5"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  <w:t xml:space="preserve"> Hydronephrosis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7"/>
              </w:numPr>
              <w:shd w:val="clear" w:color="auto" w:fill="FFFFFF"/>
              <w:spacing w:before="300" w:after="0" w:line="240" w:lineRule="auto"/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</w:pPr>
            <w:r w:rsidRPr="001107E5"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  <w:t xml:space="preserve"> Polycystic kidney disease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7"/>
              </w:numPr>
              <w:shd w:val="clear" w:color="auto" w:fill="FFFFFF"/>
              <w:spacing w:before="300" w:after="0" w:line="240" w:lineRule="auto"/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</w:pPr>
            <w:r w:rsidRPr="001107E5"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  <w:t xml:space="preserve"> Pyelonephritis (Kidney infection)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7"/>
              </w:numPr>
              <w:shd w:val="clear" w:color="auto" w:fill="FFFFFF"/>
              <w:spacing w:before="300" w:after="0" w:line="240" w:lineRule="auto"/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</w:pPr>
            <w:r w:rsidRPr="001107E5"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  <w:t>Renal cysts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7"/>
              </w:numPr>
              <w:shd w:val="clear" w:color="auto" w:fill="FFFFFF"/>
              <w:spacing w:before="300" w:after="0" w:line="240" w:lineRule="auto"/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</w:pPr>
            <w:r w:rsidRPr="001107E5"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  <w:t>Renal trauma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7"/>
              </w:numPr>
              <w:shd w:val="clear" w:color="auto" w:fill="FFFFFF"/>
              <w:spacing w:before="300" w:after="0" w:line="240" w:lineRule="auto"/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</w:pPr>
            <w:r w:rsidRPr="001107E5"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  <w:t>*Ureter and Bladder Disorders*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7"/>
              </w:numPr>
              <w:shd w:val="clear" w:color="auto" w:fill="FFFFFF"/>
              <w:spacing w:before="300" w:after="0" w:line="240" w:lineRule="auto"/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</w:pPr>
            <w:r w:rsidRPr="001107E5"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  <w:t>Ureteral stones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7"/>
              </w:numPr>
              <w:shd w:val="clear" w:color="auto" w:fill="FFFFFF"/>
              <w:spacing w:before="300" w:after="0" w:line="240" w:lineRule="auto"/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</w:pPr>
            <w:r w:rsidRPr="001107E5"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  <w:t>Ureteral cancer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7"/>
              </w:numPr>
              <w:shd w:val="clear" w:color="auto" w:fill="FFFFFF"/>
              <w:spacing w:before="300" w:after="0" w:line="240" w:lineRule="auto"/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</w:pPr>
            <w:r w:rsidRPr="001107E5"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  <w:t>Ureteral obstruction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7"/>
              </w:numPr>
              <w:shd w:val="clear" w:color="auto" w:fill="FFFFFF"/>
              <w:spacing w:before="300" w:after="0" w:line="240" w:lineRule="auto"/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</w:pPr>
            <w:r w:rsidRPr="001107E5"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  <w:t>Bladder cancer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7"/>
              </w:numPr>
              <w:shd w:val="clear" w:color="auto" w:fill="FFFFFF"/>
              <w:spacing w:before="300" w:after="0" w:line="240" w:lineRule="auto"/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</w:pPr>
            <w:r w:rsidRPr="001107E5"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  <w:t>Bladder stones</w:t>
            </w:r>
          </w:p>
          <w:p w:rsidR="001107E5" w:rsidRDefault="001107E5" w:rsidP="001107E5">
            <w:pPr>
              <w:pStyle w:val="ListParagraph"/>
              <w:numPr>
                <w:ilvl w:val="0"/>
                <w:numId w:val="17"/>
              </w:numPr>
              <w:shd w:val="clear" w:color="auto" w:fill="FFFFFF"/>
              <w:spacing w:before="300" w:after="0" w:line="240" w:lineRule="auto"/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</w:pPr>
            <w:r w:rsidRPr="001107E5"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  <w:t>Bladder prolapse (Cystocele)</w:t>
            </w:r>
          </w:p>
          <w:p w:rsidR="00335D35" w:rsidRPr="001107E5" w:rsidRDefault="001107E5" w:rsidP="001107E5">
            <w:pPr>
              <w:pStyle w:val="ListParagraph"/>
              <w:numPr>
                <w:ilvl w:val="0"/>
                <w:numId w:val="17"/>
              </w:numPr>
              <w:shd w:val="clear" w:color="auto" w:fill="FFFFFF"/>
              <w:spacing w:before="300" w:after="0" w:line="240" w:lineRule="auto"/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</w:pPr>
            <w:r w:rsidRPr="001107E5">
              <w:rPr>
                <w:rFonts w:ascii="Cambria" w:eastAsia="Cambria" w:hAnsi="Cambria" w:cs="Cambria"/>
                <w:color w:val="242424"/>
                <w:sz w:val="28"/>
                <w:szCs w:val="28"/>
                <w:lang w:val="en"/>
              </w:rPr>
              <w:t>Interstitial cystitis (Bladder pain syndrome)</w:t>
            </w:r>
          </w:p>
        </w:tc>
        <w:tc>
          <w:tcPr>
            <w:tcW w:w="3225" w:type="dxa"/>
          </w:tcPr>
          <w:p w:rsidR="00335D35" w:rsidRDefault="00000000">
            <w:pPr>
              <w:spacing w:after="0" w:line="240" w:lineRule="auto"/>
            </w:pPr>
            <w:r>
              <w:lastRenderedPageBreak/>
              <w:t xml:space="preserve">Essien </w:t>
            </w:r>
            <w:proofErr w:type="spellStart"/>
            <w:r>
              <w:t>Utenge</w:t>
            </w:r>
            <w:proofErr w:type="spellEnd"/>
            <w:r>
              <w:t xml:space="preserve"> Asuquo</w:t>
            </w:r>
          </w:p>
        </w:tc>
      </w:tr>
      <w:tr w:rsidR="00335D35">
        <w:trPr>
          <w:trHeight w:val="300"/>
        </w:trPr>
        <w:tc>
          <w:tcPr>
            <w:tcW w:w="2045" w:type="dxa"/>
          </w:tcPr>
          <w:p w:rsidR="00335D35" w:rsidRDefault="000D06A9">
            <w:pPr>
              <w:spacing w:after="0" w:line="240" w:lineRule="auto"/>
            </w:pPr>
            <w:r>
              <w:rPr>
                <w:b/>
                <w:bCs/>
              </w:rPr>
              <w:t>Urology</w:t>
            </w:r>
          </w:p>
        </w:tc>
        <w:tc>
          <w:tcPr>
            <w:tcW w:w="4650" w:type="dxa"/>
          </w:tcPr>
          <w:p w:rsidR="000D06A9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t>‎ Penile cancer</w:t>
            </w:r>
          </w:p>
          <w:p w:rsidR="000D06A9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t>‎‎ Priapism</w:t>
            </w:r>
          </w:p>
          <w:p w:rsidR="000D06A9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t>‎‎ Scrotal masses and trauma</w:t>
            </w:r>
          </w:p>
          <w:p w:rsidR="000D06A9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t>‎‎Female Urology / Pelvic Floor Disorders*</w:t>
            </w:r>
          </w:p>
          <w:p w:rsidR="000D06A9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t xml:space="preserve">‎ Pelvic organ </w:t>
            </w:r>
            <w:r w:rsidR="001E60B8">
              <w:t>prolapses</w:t>
            </w:r>
            <w:r>
              <w:t xml:space="preserve"> (including bladder, rectal, and uterine prolapse)</w:t>
            </w:r>
          </w:p>
          <w:p w:rsidR="000D06A9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t>‎‎ Vesicovaginal fistula</w:t>
            </w:r>
          </w:p>
          <w:p w:rsidR="000D06A9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t>‎‎ Urethrovaginal fistula</w:t>
            </w:r>
          </w:p>
          <w:p w:rsidR="000D06A9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t>‎‎ Urinary incontinence</w:t>
            </w:r>
          </w:p>
          <w:p w:rsidR="000D06A9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t>‎‎ Recurrent urinary tract infections</w:t>
            </w:r>
          </w:p>
          <w:p w:rsidR="000D06A9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t>‎‎*Other Urologic Conditions*</w:t>
            </w:r>
          </w:p>
          <w:p w:rsidR="000D06A9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t>‎ Hematuria (blood in urine)</w:t>
            </w:r>
          </w:p>
          <w:p w:rsidR="000D06A9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t>‎‎ Congenital anomalies of the urinary tract</w:t>
            </w:r>
          </w:p>
          <w:p w:rsidR="000D06A9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t>‎‎3. Neuro-urological disorders (e.g., due to spinal cord injury, multiple sclerosis)</w:t>
            </w:r>
          </w:p>
          <w:p w:rsidR="000D06A9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t>‎‎4. Adrenal gland tumors (pheochromocytoma, adrenal adenoma/carcinoma)</w:t>
            </w:r>
          </w:p>
          <w:p w:rsidR="000D06A9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t>‎</w:t>
            </w:r>
          </w:p>
          <w:p w:rsidR="000D06A9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lastRenderedPageBreak/>
              <w:t>‎5. Soft tissue sarcomas of the retroperitoneum</w:t>
            </w:r>
          </w:p>
          <w:p w:rsidR="000D06A9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t>‎</w:t>
            </w:r>
          </w:p>
          <w:p w:rsidR="00335D35" w:rsidRDefault="000D06A9" w:rsidP="000D06A9">
            <w:pPr>
              <w:pStyle w:val="ListParagraph"/>
              <w:numPr>
                <w:ilvl w:val="0"/>
                <w:numId w:val="19"/>
              </w:numPr>
              <w:shd w:val="clear" w:color="auto" w:fill="FFFFFF"/>
              <w:spacing w:after="0" w:line="240" w:lineRule="auto"/>
            </w:pPr>
            <w:r>
              <w:t>‎6. Retroperitoneal fibrosis</w:t>
            </w:r>
          </w:p>
        </w:tc>
        <w:tc>
          <w:tcPr>
            <w:tcW w:w="3225" w:type="dxa"/>
          </w:tcPr>
          <w:p w:rsidR="00335D35" w:rsidRDefault="00000000">
            <w:pPr>
              <w:spacing w:after="0" w:line="240" w:lineRule="auto"/>
            </w:pPr>
            <w:r>
              <w:lastRenderedPageBreak/>
              <w:t>Hussian Mohammed</w:t>
            </w:r>
          </w:p>
        </w:tc>
      </w:tr>
      <w:tr w:rsidR="00335D35">
        <w:trPr>
          <w:trHeight w:val="300"/>
        </w:trPr>
        <w:tc>
          <w:tcPr>
            <w:tcW w:w="2045" w:type="dxa"/>
          </w:tcPr>
          <w:p w:rsidR="00335D35" w:rsidRDefault="000D06A9">
            <w:pPr>
              <w:spacing w:after="0" w:line="240" w:lineRule="auto"/>
            </w:pPr>
            <w:r>
              <w:rPr>
                <w:b/>
                <w:bCs/>
              </w:rPr>
              <w:t>Urology</w:t>
            </w:r>
          </w:p>
        </w:tc>
        <w:tc>
          <w:tcPr>
            <w:tcW w:w="4650" w:type="dxa"/>
          </w:tcPr>
          <w:p w:rsidR="000D06A9" w:rsidRPr="000D06A9" w:rsidRDefault="000D06A9" w:rsidP="000D06A9">
            <w:pPr>
              <w:pStyle w:val="ListParagraph"/>
              <w:numPr>
                <w:ilvl w:val="0"/>
                <w:numId w:val="18"/>
              </w:numPr>
              <w:shd w:val="clear" w:color="auto" w:fill="FFFFFF"/>
              <w:spacing w:after="0" w:line="240" w:lineRule="auto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 w:rsidRPr="000D06A9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Urethritis</w:t>
            </w:r>
          </w:p>
          <w:p w:rsidR="000D06A9" w:rsidRPr="000D06A9" w:rsidRDefault="000D06A9" w:rsidP="000D06A9">
            <w:pPr>
              <w:pStyle w:val="ListParagraph"/>
              <w:numPr>
                <w:ilvl w:val="0"/>
                <w:numId w:val="18"/>
              </w:numPr>
              <w:shd w:val="clear" w:color="auto" w:fill="FFFFFF"/>
              <w:spacing w:after="0" w:line="240" w:lineRule="auto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 w:rsidRPr="000D06A9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‎ Hypospadias</w:t>
            </w:r>
          </w:p>
          <w:p w:rsidR="000D06A9" w:rsidRPr="000D06A9" w:rsidRDefault="000D06A9" w:rsidP="000D06A9">
            <w:pPr>
              <w:pStyle w:val="ListParagraph"/>
              <w:numPr>
                <w:ilvl w:val="0"/>
                <w:numId w:val="18"/>
              </w:numPr>
              <w:shd w:val="clear" w:color="auto" w:fill="FFFFFF"/>
              <w:spacing w:after="0" w:line="240" w:lineRule="auto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 w:rsidRPr="000D06A9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‎‎ Epispadias</w:t>
            </w:r>
          </w:p>
          <w:p w:rsidR="000D06A9" w:rsidRPr="000D06A9" w:rsidRDefault="000D06A9" w:rsidP="000D06A9">
            <w:pPr>
              <w:pStyle w:val="ListParagraph"/>
              <w:numPr>
                <w:ilvl w:val="0"/>
                <w:numId w:val="18"/>
              </w:numPr>
              <w:shd w:val="clear" w:color="auto" w:fill="FFFFFF"/>
              <w:spacing w:after="0" w:line="240" w:lineRule="auto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 w:rsidRPr="000D06A9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‎‎*Male Genital Disorders*</w:t>
            </w:r>
          </w:p>
          <w:p w:rsidR="000D06A9" w:rsidRPr="000D06A9" w:rsidRDefault="000D06A9" w:rsidP="000D06A9">
            <w:pPr>
              <w:pStyle w:val="ListParagraph"/>
              <w:numPr>
                <w:ilvl w:val="0"/>
                <w:numId w:val="18"/>
              </w:numPr>
              <w:shd w:val="clear" w:color="auto" w:fill="FFFFFF"/>
              <w:spacing w:after="0" w:line="240" w:lineRule="auto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 w:rsidRPr="000D06A9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‎ Testicular cancer</w:t>
            </w:r>
          </w:p>
          <w:p w:rsidR="000D06A9" w:rsidRPr="000D06A9" w:rsidRDefault="000D06A9" w:rsidP="000D06A9">
            <w:pPr>
              <w:pStyle w:val="ListParagraph"/>
              <w:numPr>
                <w:ilvl w:val="0"/>
                <w:numId w:val="18"/>
              </w:numPr>
              <w:shd w:val="clear" w:color="auto" w:fill="FFFFFF"/>
              <w:spacing w:after="0" w:line="240" w:lineRule="auto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 w:rsidRPr="000D06A9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‎‎ Testicular torsion</w:t>
            </w:r>
          </w:p>
          <w:p w:rsidR="000D06A9" w:rsidRPr="000D06A9" w:rsidRDefault="000D06A9" w:rsidP="000D06A9">
            <w:pPr>
              <w:pStyle w:val="ListParagraph"/>
              <w:numPr>
                <w:ilvl w:val="0"/>
                <w:numId w:val="18"/>
              </w:numPr>
              <w:shd w:val="clear" w:color="auto" w:fill="FFFFFF"/>
              <w:spacing w:after="0" w:line="240" w:lineRule="auto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 w:rsidRPr="000D06A9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‎‎ Varicocele</w:t>
            </w:r>
          </w:p>
          <w:p w:rsidR="000D06A9" w:rsidRPr="000D06A9" w:rsidRDefault="000D06A9" w:rsidP="000D06A9">
            <w:pPr>
              <w:pStyle w:val="ListParagraph"/>
              <w:numPr>
                <w:ilvl w:val="0"/>
                <w:numId w:val="18"/>
              </w:numPr>
              <w:shd w:val="clear" w:color="auto" w:fill="FFFFFF"/>
              <w:spacing w:after="0" w:line="240" w:lineRule="auto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 w:rsidRPr="000D06A9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‎‎ Hydrocele</w:t>
            </w:r>
          </w:p>
          <w:p w:rsidR="000D06A9" w:rsidRPr="000D06A9" w:rsidRDefault="000D06A9" w:rsidP="000D06A9">
            <w:pPr>
              <w:pStyle w:val="ListParagraph"/>
              <w:numPr>
                <w:ilvl w:val="0"/>
                <w:numId w:val="18"/>
              </w:numPr>
              <w:shd w:val="clear" w:color="auto" w:fill="FFFFFF"/>
              <w:spacing w:after="0" w:line="240" w:lineRule="auto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 w:rsidRPr="000D06A9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‎‎ Epididymitis</w:t>
            </w:r>
          </w:p>
          <w:p w:rsidR="000D06A9" w:rsidRPr="000D06A9" w:rsidRDefault="000D06A9" w:rsidP="000D06A9">
            <w:pPr>
              <w:pStyle w:val="ListParagraph"/>
              <w:numPr>
                <w:ilvl w:val="0"/>
                <w:numId w:val="18"/>
              </w:numPr>
              <w:shd w:val="clear" w:color="auto" w:fill="FFFFFF"/>
              <w:spacing w:after="0" w:line="240" w:lineRule="auto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 w:rsidRPr="000D06A9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‎‎ Orchitis</w:t>
            </w:r>
          </w:p>
          <w:p w:rsidR="000D06A9" w:rsidRPr="000D06A9" w:rsidRDefault="000D06A9" w:rsidP="000D06A9">
            <w:pPr>
              <w:pStyle w:val="ListParagraph"/>
              <w:numPr>
                <w:ilvl w:val="0"/>
                <w:numId w:val="18"/>
              </w:numPr>
              <w:shd w:val="clear" w:color="auto" w:fill="FFFFFF"/>
              <w:spacing w:after="0" w:line="240" w:lineRule="auto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 w:rsidRPr="000D06A9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‎‎ Undescended testicle (Cryptorchidism)</w:t>
            </w:r>
          </w:p>
          <w:p w:rsidR="000D06A9" w:rsidRPr="000D06A9" w:rsidRDefault="000D06A9" w:rsidP="000D06A9">
            <w:pPr>
              <w:pStyle w:val="ListParagraph"/>
              <w:numPr>
                <w:ilvl w:val="0"/>
                <w:numId w:val="18"/>
              </w:numPr>
              <w:shd w:val="clear" w:color="auto" w:fill="FFFFFF"/>
              <w:spacing w:after="0" w:line="240" w:lineRule="auto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 w:rsidRPr="000D06A9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‎‎ Male infertility</w:t>
            </w:r>
          </w:p>
          <w:p w:rsidR="000D06A9" w:rsidRPr="000D06A9" w:rsidRDefault="000D06A9" w:rsidP="000D06A9">
            <w:pPr>
              <w:pStyle w:val="ListParagraph"/>
              <w:numPr>
                <w:ilvl w:val="0"/>
                <w:numId w:val="18"/>
              </w:numPr>
              <w:shd w:val="clear" w:color="auto" w:fill="FFFFFF"/>
              <w:spacing w:after="0" w:line="240" w:lineRule="auto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 w:rsidRPr="000D06A9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‎‎ Erectile dysfunction</w:t>
            </w:r>
          </w:p>
          <w:p w:rsidR="000D06A9" w:rsidRPr="000D06A9" w:rsidRDefault="000D06A9" w:rsidP="000D06A9">
            <w:pPr>
              <w:pStyle w:val="ListParagraph"/>
              <w:numPr>
                <w:ilvl w:val="0"/>
                <w:numId w:val="18"/>
              </w:numPr>
              <w:shd w:val="clear" w:color="auto" w:fill="FFFFFF"/>
              <w:spacing w:after="0" w:line="240" w:lineRule="auto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 w:rsidRPr="000D06A9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‎‎ </w:t>
            </w:r>
            <w:proofErr w:type="spellStart"/>
            <w:r w:rsidRPr="000D06A9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Peyronie’s</w:t>
            </w:r>
            <w:proofErr w:type="spellEnd"/>
            <w:r w:rsidRPr="000D06A9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 xml:space="preserve"> disease (penile curvature)</w:t>
            </w:r>
          </w:p>
          <w:p w:rsidR="00335D35" w:rsidRPr="000D06A9" w:rsidRDefault="000D06A9" w:rsidP="000D06A9">
            <w:pPr>
              <w:pStyle w:val="ListParagraph"/>
              <w:numPr>
                <w:ilvl w:val="0"/>
                <w:numId w:val="18"/>
              </w:numPr>
              <w:shd w:val="clear" w:color="auto" w:fill="FFFFFF"/>
              <w:spacing w:after="0" w:line="240" w:lineRule="auto"/>
              <w:rPr>
                <w:rFonts w:ascii="Cambria" w:eastAsia="Cambria" w:hAnsi="Cambria" w:cs="Cambria"/>
                <w:color w:val="000000"/>
                <w:sz w:val="28"/>
                <w:szCs w:val="28"/>
              </w:rPr>
            </w:pPr>
            <w:r w:rsidRPr="000D06A9">
              <w:rPr>
                <w:rFonts w:ascii="Cambria" w:eastAsia="Cambria" w:hAnsi="Cambria" w:cs="Cambria"/>
                <w:color w:val="000000"/>
                <w:sz w:val="28"/>
                <w:szCs w:val="28"/>
              </w:rPr>
              <w:t>‎‎ Phimosis and paraphimosis</w:t>
            </w:r>
          </w:p>
        </w:tc>
        <w:tc>
          <w:tcPr>
            <w:tcW w:w="3225" w:type="dxa"/>
          </w:tcPr>
          <w:p w:rsidR="00335D35" w:rsidRDefault="00000000">
            <w:pPr>
              <w:spacing w:after="0" w:line="240" w:lineRule="auto"/>
            </w:pPr>
            <w:r>
              <w:t xml:space="preserve">Lucky </w:t>
            </w:r>
            <w:proofErr w:type="spellStart"/>
            <w:r>
              <w:t>Aitah</w:t>
            </w:r>
            <w:proofErr w:type="spellEnd"/>
            <w:r w:rsidR="000E64D2">
              <w:t xml:space="preserve"> Ose</w:t>
            </w:r>
          </w:p>
        </w:tc>
      </w:tr>
    </w:tbl>
    <w:p w:rsidR="00335D35" w:rsidRDefault="00335D35"/>
    <w:sectPr w:rsidR="00335D3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D5864" w:rsidRDefault="002D5864">
      <w:pPr>
        <w:spacing w:line="240" w:lineRule="auto"/>
      </w:pPr>
      <w:r>
        <w:separator/>
      </w:r>
    </w:p>
  </w:endnote>
  <w:endnote w:type="continuationSeparator" w:id="0">
    <w:p w:rsidR="002D5864" w:rsidRDefault="002D58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A4E22F9-F609-4C3D-9E8E-2BB18ECDF54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BCBE61AF-9238-4390-B8B0-8F3084108DA4}"/>
    <w:embedBold r:id="rId3" w:fontKey="{E335EC66-F36D-4FF1-8F61-7BC1B2169491}"/>
    <w:embedItalic r:id="rId4" w:fontKey="{234490BC-422E-4BD2-A213-9EFB24C2F5C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102F925A-660E-4AED-B16C-35D66039B164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11D8C98-10DD-45AA-A87A-E1CA8C426DA1}"/>
  </w:font>
  <w:font w:name="system-ui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D5864" w:rsidRDefault="002D5864">
      <w:pPr>
        <w:spacing w:after="0"/>
      </w:pPr>
      <w:r>
        <w:separator/>
      </w:r>
    </w:p>
  </w:footnote>
  <w:footnote w:type="continuationSeparator" w:id="0">
    <w:p w:rsidR="002D5864" w:rsidRDefault="002D586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323DB"/>
    <w:multiLevelType w:val="hybridMultilevel"/>
    <w:tmpl w:val="726C1320"/>
    <w:lvl w:ilvl="0" w:tplc="0F0C8194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128DE"/>
    <w:multiLevelType w:val="singleLevel"/>
    <w:tmpl w:val="E55CA312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2" w15:restartNumberingAfterBreak="0">
    <w:nsid w:val="15963D7C"/>
    <w:multiLevelType w:val="singleLevel"/>
    <w:tmpl w:val="E55CA312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3" w15:restartNumberingAfterBreak="0">
    <w:nsid w:val="379F1F4C"/>
    <w:multiLevelType w:val="singleLevel"/>
    <w:tmpl w:val="0F0C8194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4" w15:restartNumberingAfterBreak="0">
    <w:nsid w:val="3AEF2AE4"/>
    <w:multiLevelType w:val="multilevel"/>
    <w:tmpl w:val="3AEF2A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6A74AF8"/>
    <w:multiLevelType w:val="hybridMultilevel"/>
    <w:tmpl w:val="8BA6D580"/>
    <w:lvl w:ilvl="0" w:tplc="0F0C8194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495915"/>
    <w:multiLevelType w:val="multilevel"/>
    <w:tmpl w:val="48495915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8BF05B8"/>
    <w:multiLevelType w:val="singleLevel"/>
    <w:tmpl w:val="0D28F392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8" w15:restartNumberingAfterBreak="0">
    <w:nsid w:val="57D84BBF"/>
    <w:multiLevelType w:val="hybridMultilevel"/>
    <w:tmpl w:val="7C486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2D741F"/>
    <w:multiLevelType w:val="multilevel"/>
    <w:tmpl w:val="602D741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1A005D2"/>
    <w:multiLevelType w:val="hybridMultilevel"/>
    <w:tmpl w:val="37E6FB94"/>
    <w:lvl w:ilvl="0" w:tplc="0F0C8194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B45F3A"/>
    <w:multiLevelType w:val="singleLevel"/>
    <w:tmpl w:val="0D28F392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12" w15:restartNumberingAfterBreak="0">
    <w:nsid w:val="658854F2"/>
    <w:multiLevelType w:val="multilevel"/>
    <w:tmpl w:val="658854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65174D9"/>
    <w:multiLevelType w:val="singleLevel"/>
    <w:tmpl w:val="0F0C8194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14" w15:restartNumberingAfterBreak="0">
    <w:nsid w:val="6905310E"/>
    <w:multiLevelType w:val="multilevel"/>
    <w:tmpl w:val="690531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BBC52C6"/>
    <w:multiLevelType w:val="singleLevel"/>
    <w:tmpl w:val="BE3C9A70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16" w15:restartNumberingAfterBreak="0">
    <w:nsid w:val="71691651"/>
    <w:multiLevelType w:val="hybridMultilevel"/>
    <w:tmpl w:val="A9549D58"/>
    <w:lvl w:ilvl="0" w:tplc="0F0C8194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2C7277"/>
    <w:multiLevelType w:val="multilevel"/>
    <w:tmpl w:val="782C7277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C701532"/>
    <w:multiLevelType w:val="singleLevel"/>
    <w:tmpl w:val="BE3C9A70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num w:numId="1" w16cid:durableId="1903129408">
    <w:abstractNumId w:val="17"/>
  </w:num>
  <w:num w:numId="2" w16cid:durableId="2138256580">
    <w:abstractNumId w:val="6"/>
  </w:num>
  <w:num w:numId="3" w16cid:durableId="2081831572">
    <w:abstractNumId w:val="9"/>
  </w:num>
  <w:num w:numId="4" w16cid:durableId="1941984627">
    <w:abstractNumId w:val="12"/>
  </w:num>
  <w:num w:numId="5" w16cid:durableId="1929383723">
    <w:abstractNumId w:val="14"/>
  </w:num>
  <w:num w:numId="6" w16cid:durableId="650063918">
    <w:abstractNumId w:val="4"/>
  </w:num>
  <w:num w:numId="7" w16cid:durableId="1432428698">
    <w:abstractNumId w:val="13"/>
  </w:num>
  <w:num w:numId="8" w16cid:durableId="2117745661">
    <w:abstractNumId w:val="3"/>
  </w:num>
  <w:num w:numId="9" w16cid:durableId="1479221689">
    <w:abstractNumId w:val="7"/>
  </w:num>
  <w:num w:numId="10" w16cid:durableId="1562712520">
    <w:abstractNumId w:val="11"/>
  </w:num>
  <w:num w:numId="11" w16cid:durableId="492374960">
    <w:abstractNumId w:val="18"/>
  </w:num>
  <w:num w:numId="12" w16cid:durableId="68431363">
    <w:abstractNumId w:val="15"/>
  </w:num>
  <w:num w:numId="13" w16cid:durableId="743376684">
    <w:abstractNumId w:val="2"/>
  </w:num>
  <w:num w:numId="14" w16cid:durableId="131560781">
    <w:abstractNumId w:val="1"/>
  </w:num>
  <w:num w:numId="15" w16cid:durableId="77140033">
    <w:abstractNumId w:val="8"/>
  </w:num>
  <w:num w:numId="16" w16cid:durableId="1948080516">
    <w:abstractNumId w:val="16"/>
  </w:num>
  <w:num w:numId="17" w16cid:durableId="64035214">
    <w:abstractNumId w:val="10"/>
  </w:num>
  <w:num w:numId="18" w16cid:durableId="153688714">
    <w:abstractNumId w:val="5"/>
  </w:num>
  <w:num w:numId="19" w16cid:durableId="455224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618"/>
    <w:rsid w:val="0001208C"/>
    <w:rsid w:val="000D06A9"/>
    <w:rsid w:val="000E64D2"/>
    <w:rsid w:val="00103D45"/>
    <w:rsid w:val="001107E5"/>
    <w:rsid w:val="001274A8"/>
    <w:rsid w:val="00136EA8"/>
    <w:rsid w:val="0018037A"/>
    <w:rsid w:val="001B3A64"/>
    <w:rsid w:val="001E60B8"/>
    <w:rsid w:val="001F32A4"/>
    <w:rsid w:val="001F475C"/>
    <w:rsid w:val="00201E52"/>
    <w:rsid w:val="00213618"/>
    <w:rsid w:val="002C6D15"/>
    <w:rsid w:val="002D5864"/>
    <w:rsid w:val="00335D35"/>
    <w:rsid w:val="004F5E04"/>
    <w:rsid w:val="00502C36"/>
    <w:rsid w:val="006025C2"/>
    <w:rsid w:val="00650EEE"/>
    <w:rsid w:val="0065707B"/>
    <w:rsid w:val="00687CB5"/>
    <w:rsid w:val="006A2415"/>
    <w:rsid w:val="00773299"/>
    <w:rsid w:val="00793435"/>
    <w:rsid w:val="00805AE0"/>
    <w:rsid w:val="0084294B"/>
    <w:rsid w:val="00922D01"/>
    <w:rsid w:val="009235B6"/>
    <w:rsid w:val="009A6AF4"/>
    <w:rsid w:val="00A41D7E"/>
    <w:rsid w:val="00AA7FA7"/>
    <w:rsid w:val="00B11312"/>
    <w:rsid w:val="00BD61DA"/>
    <w:rsid w:val="00C26593"/>
    <w:rsid w:val="00D00B90"/>
    <w:rsid w:val="00D81330"/>
    <w:rsid w:val="00E10949"/>
    <w:rsid w:val="00E6231B"/>
    <w:rsid w:val="00F01A15"/>
    <w:rsid w:val="00F20D16"/>
    <w:rsid w:val="00F2615B"/>
    <w:rsid w:val="00FC25C4"/>
    <w:rsid w:val="00FD4B11"/>
    <w:rsid w:val="12ED2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2D3BD"/>
  <w15:docId w15:val="{36534D2F-90A0-4945-A05C-111AA1F5B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9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spacing w:after="0" w:line="240" w:lineRule="auto"/>
      <w:ind w:left="720"/>
    </w:pPr>
    <w:rPr>
      <w:rFonts w:ascii="Cambria" w:eastAsia="Cambria" w:hAnsi="Cambria" w:cs="Cambria"/>
    </w:rPr>
  </w:style>
  <w:style w:type="character" w:styleId="Hyperlink">
    <w:name w:val="Hyperlink"/>
    <w:basedOn w:val="DefaultParagraphFont"/>
    <w:uiPriority w:val="99"/>
    <w:unhideWhenUsed/>
    <w:qFormat/>
    <w:rPr>
      <w:color w:val="467886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Style35">
    <w:name w:val="_Style 35"/>
    <w:basedOn w:val="TableNormal"/>
    <w:qFormat/>
    <w:tblPr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qFormat/>
    <w:rPr>
      <w:rFonts w:ascii="Cambria" w:eastAsia="Cambria" w:hAnsi="Cambria" w:cs="Cambria"/>
    </w:rPr>
  </w:style>
  <w:style w:type="character" w:styleId="UnresolvedMention">
    <w:name w:val="Unresolved Mention"/>
    <w:basedOn w:val="DefaultParagraphFont"/>
    <w:uiPriority w:val="99"/>
    <w:semiHidden/>
    <w:unhideWhenUsed/>
    <w:rsid w:val="00E623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329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9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Main_Page" TargetMode="External"/><Relationship Id="rId18" Type="http://schemas.openxmlformats.org/officeDocument/2006/relationships/hyperlink" Target="http://www.uclahealth.org" TargetMode="External"/><Relationship Id="rId26" Type="http://schemas.openxmlformats.org/officeDocument/2006/relationships/hyperlink" Target="https://edren.org/" TargetMode="External"/><Relationship Id="rId39" Type="http://schemas.openxmlformats.org/officeDocument/2006/relationships/hyperlink" Target="http://www.frontiersin.org" TargetMode="External"/><Relationship Id="rId21" Type="http://schemas.openxmlformats.org/officeDocument/2006/relationships/hyperlink" Target="http://www.healthline.com" TargetMode="External"/><Relationship Id="rId34" Type="http://schemas.openxmlformats.org/officeDocument/2006/relationships/hyperlink" Target="http://www.niddk.nih.gov" TargetMode="External"/><Relationship Id="rId42" Type="http://schemas.openxmlformats.org/officeDocument/2006/relationships/hyperlink" Target="http://www.nichd.nih.gov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kidney.org/" TargetMode="External"/><Relationship Id="rId29" Type="http://schemas.openxmlformats.org/officeDocument/2006/relationships/hyperlink" Target="http://www.henryford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pen.oregonstate.education/" TargetMode="External"/><Relationship Id="rId24" Type="http://schemas.openxmlformats.org/officeDocument/2006/relationships/hyperlink" Target="http://www.eymj.org" TargetMode="External"/><Relationship Id="rId32" Type="http://schemas.openxmlformats.org/officeDocument/2006/relationships/hyperlink" Target="https://www.urologyhealth.org/" TargetMode="External"/><Relationship Id="rId37" Type="http://schemas.openxmlformats.org/officeDocument/2006/relationships/hyperlink" Target="https://stacks.cdc.gov/" TargetMode="External"/><Relationship Id="rId40" Type="http://schemas.openxmlformats.org/officeDocument/2006/relationships/hyperlink" Target="http://www.jmir.org" TargetMode="External"/><Relationship Id="rId45" Type="http://schemas.openxmlformats.org/officeDocument/2006/relationships/hyperlink" Target="http://www.hopkinsmedicine.or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tatcan.gc.ca/en/start" TargetMode="External"/><Relationship Id="rId23" Type="http://schemas.openxmlformats.org/officeDocument/2006/relationships/hyperlink" Target="http://www.pacehospital.com" TargetMode="External"/><Relationship Id="rId28" Type="http://schemas.openxmlformats.org/officeDocument/2006/relationships/hyperlink" Target="http://www.rghospitals.com" TargetMode="External"/><Relationship Id="rId36" Type="http://schemas.openxmlformats.org/officeDocument/2006/relationships/hyperlink" Target="http://www.auajournals.org" TargetMode="External"/><Relationship Id="rId10" Type="http://schemas.openxmlformats.org/officeDocument/2006/relationships/hyperlink" Target="https://www.icd10data.com/" TargetMode="External"/><Relationship Id="rId19" Type="http://schemas.openxmlformats.org/officeDocument/2006/relationships/hyperlink" Target="http://www.numberanalytics.com" TargetMode="External"/><Relationship Id="rId31" Type="http://schemas.openxmlformats.org/officeDocument/2006/relationships/hyperlink" Target="http://www.advancedurologyinstitute.com" TargetMode="External"/><Relationship Id="rId44" Type="http://schemas.openxmlformats.org/officeDocument/2006/relationships/hyperlink" Target="https://synergyurology.com.a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y.clevelandclinic.org/health/diseases" TargetMode="External"/><Relationship Id="rId14" Type="http://schemas.openxmlformats.org/officeDocument/2006/relationships/hyperlink" Target="https://icd.who.int/browse10/2019/en" TargetMode="External"/><Relationship Id="rId22" Type="http://schemas.openxmlformats.org/officeDocument/2006/relationships/hyperlink" Target="https://pubmed.ncbi.nlm.nih.gov/" TargetMode="External"/><Relationship Id="rId27" Type="http://schemas.openxmlformats.org/officeDocument/2006/relationships/hyperlink" Target="http://www.guidelinecentral.com" TargetMode="External"/><Relationship Id="rId30" Type="http://schemas.openxmlformats.org/officeDocument/2006/relationships/hyperlink" Target="http://www.auanet.org" TargetMode="External"/><Relationship Id="rId35" Type="http://schemas.openxmlformats.org/officeDocument/2006/relationships/hyperlink" Target="http://www.empr.com" TargetMode="External"/><Relationship Id="rId43" Type="http://schemas.openxmlformats.org/officeDocument/2006/relationships/hyperlink" Target="https://pubs.rsna.org/" TargetMode="External"/><Relationship Id="rId8" Type="http://schemas.openxmlformats.org/officeDocument/2006/relationships/hyperlink" Target="https://www.mayoclinic.org/diseases-conditions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britannica.com/" TargetMode="External"/><Relationship Id="rId17" Type="http://schemas.openxmlformats.org/officeDocument/2006/relationships/hyperlink" Target="https://www.ncbi.nlm.nih.gov/" TargetMode="External"/><Relationship Id="rId25" Type="http://schemas.openxmlformats.org/officeDocument/2006/relationships/hyperlink" Target="http://www.medicalnewstoday.com" TargetMode="External"/><Relationship Id="rId33" Type="http://schemas.openxmlformats.org/officeDocument/2006/relationships/hyperlink" Target="http://www.urologyhealth.org" TargetMode="External"/><Relationship Id="rId38" Type="http://schemas.openxmlformats.org/officeDocument/2006/relationships/hyperlink" Target="https://kiu.ac.ug/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journals.lww.com/" TargetMode="External"/><Relationship Id="rId41" Type="http://schemas.openxmlformats.org/officeDocument/2006/relationships/hyperlink" Target="http://www.abc-med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aRGebcZuov8uGwAm+jdxy93Qmw==">CgMxLjA4AHIhMUdzOUZ3UmdScjJGTzk3dENnM2xVMmNiTnkyLXQxeEQt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6</Pages>
  <Words>1322</Words>
  <Characters>7537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LESLIE EL</dc:creator>
  <cp:lastModifiedBy>Enobong Udo</cp:lastModifiedBy>
  <cp:revision>13</cp:revision>
  <dcterms:created xsi:type="dcterms:W3CDTF">2025-07-24T00:50:00Z</dcterms:created>
  <dcterms:modified xsi:type="dcterms:W3CDTF">2025-07-25T23:06:00Z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C7AFB8DBCDD64D8ABF2C3C8DBBDD1DD1_12</vt:lpwstr>
  </property>
</Properties>
</file>