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sz w:val="40"/>
          <w:szCs w:val="40"/>
        </w:rPr>
      </w:pPr>
      <w:bookmarkStart w:colFirst="0" w:colLast="0" w:name="_heading=h.2dh4w1u2rl1" w:id="0"/>
      <w:bookmarkEnd w:id="0"/>
      <w:r w:rsidDel="00000000" w:rsidR="00000000" w:rsidRPr="00000000">
        <w:rPr>
          <w:b w:val="1"/>
          <w:sz w:val="40"/>
          <w:szCs w:val="40"/>
          <w:rtl w:val="0"/>
        </w:rPr>
        <w:t xml:space="preserve">Infectious Diseases (Complex Infections: HIV, Tropical Diseases)</w:t>
      </w:r>
    </w:p>
    <w:p w:rsidR="00000000" w:rsidDel="00000000" w:rsidP="00000000" w:rsidRDefault="00000000" w:rsidRPr="00000000" w14:paraId="00000002">
      <w:pPr>
        <w:spacing w:after="0" w:lineRule="auto"/>
        <w:rPr>
          <w:b w:val="1"/>
          <w:sz w:val="28"/>
          <w:szCs w:val="28"/>
        </w:rPr>
      </w:pP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color w:val="202122"/>
          <w:sz w:val="24"/>
          <w:szCs w:val="24"/>
          <w:highlight w:val="white"/>
        </w:rPr>
      </w:pPr>
      <w:r w:rsidDel="00000000" w:rsidR="00000000" w:rsidRPr="00000000">
        <w:rPr>
          <w:rFonts w:ascii="Arial" w:cs="Arial" w:eastAsia="Arial" w:hAnsi="Arial"/>
          <w:b w:val="1"/>
          <w:color w:val="202122"/>
          <w:sz w:val="24"/>
          <w:szCs w:val="24"/>
          <w:highlight w:val="white"/>
          <w:rtl w:val="0"/>
        </w:rPr>
        <w:t xml:space="preserve">Infectious diseases</w:t>
      </w:r>
      <w:r w:rsidDel="00000000" w:rsidR="00000000" w:rsidRPr="00000000">
        <w:rPr>
          <w:rFonts w:ascii="Arial" w:cs="Arial" w:eastAsia="Arial" w:hAnsi="Arial"/>
          <w:color w:val="202122"/>
          <w:sz w:val="24"/>
          <w:szCs w:val="24"/>
          <w:highlight w:val="white"/>
          <w:rtl w:val="0"/>
        </w:rPr>
        <w:t xml:space="preserve"> (</w:t>
      </w:r>
      <w:r w:rsidDel="00000000" w:rsidR="00000000" w:rsidRPr="00000000">
        <w:rPr>
          <w:rFonts w:ascii="Arial" w:cs="Arial" w:eastAsia="Arial" w:hAnsi="Arial"/>
          <w:b w:val="1"/>
          <w:color w:val="202122"/>
          <w:sz w:val="24"/>
          <w:szCs w:val="24"/>
          <w:highlight w:val="white"/>
          <w:rtl w:val="0"/>
        </w:rPr>
        <w:t xml:space="preserve">ID</w:t>
      </w:r>
      <w:r w:rsidDel="00000000" w:rsidR="00000000" w:rsidRPr="00000000">
        <w:rPr>
          <w:rFonts w:ascii="Arial" w:cs="Arial" w:eastAsia="Arial" w:hAnsi="Arial"/>
          <w:color w:val="202122"/>
          <w:sz w:val="24"/>
          <w:szCs w:val="24"/>
          <w:highlight w:val="white"/>
          <w:rtl w:val="0"/>
        </w:rPr>
        <w:t xml:space="preserve">), also known as </w:t>
      </w:r>
      <w:r w:rsidDel="00000000" w:rsidR="00000000" w:rsidRPr="00000000">
        <w:rPr>
          <w:rFonts w:ascii="Arial" w:cs="Arial" w:eastAsia="Arial" w:hAnsi="Arial"/>
          <w:b w:val="1"/>
          <w:color w:val="202122"/>
          <w:sz w:val="24"/>
          <w:szCs w:val="24"/>
          <w:highlight w:val="white"/>
          <w:rtl w:val="0"/>
        </w:rPr>
        <w:t xml:space="preserve">infectiology</w:t>
      </w:r>
      <w:r w:rsidDel="00000000" w:rsidR="00000000" w:rsidRPr="00000000">
        <w:rPr>
          <w:rFonts w:ascii="Arial" w:cs="Arial" w:eastAsia="Arial" w:hAnsi="Arial"/>
          <w:color w:val="202122"/>
          <w:sz w:val="24"/>
          <w:szCs w:val="24"/>
          <w:highlight w:val="white"/>
          <w:rtl w:val="0"/>
        </w:rPr>
        <w:t xml:space="preserve">, is a </w:t>
      </w:r>
      <w:hyperlink r:id="rId7">
        <w:r w:rsidDel="00000000" w:rsidR="00000000" w:rsidRPr="00000000">
          <w:rPr>
            <w:rFonts w:ascii="Arial" w:cs="Arial" w:eastAsia="Arial" w:hAnsi="Arial"/>
            <w:color w:val="3366cc"/>
            <w:sz w:val="24"/>
            <w:szCs w:val="24"/>
            <w:highlight w:val="white"/>
            <w:rtl w:val="0"/>
          </w:rPr>
          <w:t xml:space="preserve">medical specialty</w:t>
        </w:r>
      </w:hyperlink>
      <w:r w:rsidDel="00000000" w:rsidR="00000000" w:rsidRPr="00000000">
        <w:rPr>
          <w:rFonts w:ascii="Arial" w:cs="Arial" w:eastAsia="Arial" w:hAnsi="Arial"/>
          <w:color w:val="202122"/>
          <w:sz w:val="24"/>
          <w:szCs w:val="24"/>
          <w:highlight w:val="white"/>
          <w:rtl w:val="0"/>
        </w:rPr>
        <w:t xml:space="preserve"> dealing with the diagnosis and treatment of infections. An infectious diseases specialist's practice consists of managing nosocomial (</w:t>
      </w:r>
      <w:hyperlink r:id="rId8">
        <w:r w:rsidDel="00000000" w:rsidR="00000000" w:rsidRPr="00000000">
          <w:rPr>
            <w:rFonts w:ascii="Arial" w:cs="Arial" w:eastAsia="Arial" w:hAnsi="Arial"/>
            <w:color w:val="3366cc"/>
            <w:sz w:val="24"/>
            <w:szCs w:val="24"/>
            <w:highlight w:val="white"/>
            <w:rtl w:val="0"/>
          </w:rPr>
          <w:t xml:space="preserve">healthcare-acquired</w:t>
        </w:r>
      </w:hyperlink>
      <w:r w:rsidDel="00000000" w:rsidR="00000000" w:rsidRPr="00000000">
        <w:rPr>
          <w:rFonts w:ascii="Arial" w:cs="Arial" w:eastAsia="Arial" w:hAnsi="Arial"/>
          <w:color w:val="202122"/>
          <w:sz w:val="24"/>
          <w:szCs w:val="24"/>
          <w:highlight w:val="white"/>
          <w:rtl w:val="0"/>
        </w:rPr>
        <w:t xml:space="preserve">) infections or community-acquired infections.</w:t>
      </w:r>
      <w:hyperlink r:id="rId9">
        <w:r w:rsidDel="00000000" w:rsidR="00000000" w:rsidRPr="00000000">
          <w:rPr>
            <w:rFonts w:ascii="Arial" w:cs="Arial" w:eastAsia="Arial" w:hAnsi="Arial"/>
            <w:color w:val="3366cc"/>
            <w:sz w:val="32"/>
            <w:szCs w:val="32"/>
            <w:highlight w:val="white"/>
            <w:vertAlign w:val="superscript"/>
            <w:rtl w:val="0"/>
          </w:rPr>
          <w:t xml:space="preserve">[1]</w:t>
        </w:r>
      </w:hyperlink>
      <w:r w:rsidDel="00000000" w:rsidR="00000000" w:rsidRPr="00000000">
        <w:rPr>
          <w:rFonts w:ascii="Arial" w:cs="Arial" w:eastAsia="Arial" w:hAnsi="Arial"/>
          <w:color w:val="202122"/>
          <w:sz w:val="24"/>
          <w:szCs w:val="24"/>
          <w:highlight w:val="white"/>
          <w:rtl w:val="0"/>
        </w:rPr>
        <w:t xml:space="preserve"> An ID specialist investigates and determines the cause of a disease (bacteria, virus, parasite, fungus or </w:t>
      </w:r>
      <w:hyperlink r:id="rId10">
        <w:r w:rsidDel="00000000" w:rsidR="00000000" w:rsidRPr="00000000">
          <w:rPr>
            <w:rFonts w:ascii="Arial" w:cs="Arial" w:eastAsia="Arial" w:hAnsi="Arial"/>
            <w:color w:val="3366cc"/>
            <w:sz w:val="24"/>
            <w:szCs w:val="24"/>
            <w:highlight w:val="white"/>
            <w:rtl w:val="0"/>
          </w:rPr>
          <w:t xml:space="preserve">prions</w:t>
        </w:r>
      </w:hyperlink>
      <w:r w:rsidDel="00000000" w:rsidR="00000000" w:rsidRPr="00000000">
        <w:rPr>
          <w:rFonts w:ascii="Arial" w:cs="Arial" w:eastAsia="Arial" w:hAnsi="Arial"/>
          <w:color w:val="202122"/>
          <w:sz w:val="24"/>
          <w:szCs w:val="24"/>
          <w:highlight w:val="white"/>
          <w:rtl w:val="0"/>
        </w:rPr>
        <w:t xml:space="preserve">). Once the cause is known, an ID specialist can then run various tests to determine the best drug to treat the disease.</w:t>
      </w:r>
      <w:hyperlink r:id="rId11">
        <w:r w:rsidDel="00000000" w:rsidR="00000000" w:rsidRPr="00000000">
          <w:rPr>
            <w:rFonts w:ascii="Arial" w:cs="Arial" w:eastAsia="Arial" w:hAnsi="Arial"/>
            <w:color w:val="3366cc"/>
            <w:sz w:val="32"/>
            <w:szCs w:val="32"/>
            <w:highlight w:val="white"/>
            <w:vertAlign w:val="superscript"/>
            <w:rtl w:val="0"/>
          </w:rPr>
          <w:t xml:space="preserve">[2]</w:t>
        </w:r>
      </w:hyperlink>
      <w:r w:rsidDel="00000000" w:rsidR="00000000" w:rsidRPr="00000000">
        <w:rPr>
          <w:rFonts w:ascii="Arial" w:cs="Arial" w:eastAsia="Arial" w:hAnsi="Arial"/>
          <w:color w:val="202122"/>
          <w:sz w:val="24"/>
          <w:szCs w:val="24"/>
          <w:highlight w:val="white"/>
          <w:rtl w:val="0"/>
        </w:rPr>
        <w:t xml:space="preserve"> While infectious diseases have always been around, the infectious disease specialty did not exist until the late 1900s after scientists and physicians in the 19th century paved the way with research on the sources of infectious disease and the development of vaccines.</w:t>
      </w:r>
    </w:p>
    <w:p w:rsidR="00000000" w:rsidDel="00000000" w:rsidP="00000000" w:rsidRDefault="00000000" w:rsidRPr="00000000" w14:paraId="00000004">
      <w:pPr>
        <w:spacing w:after="0" w:lineRule="auto"/>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05">
      <w:pPr>
        <w:spacing w:after="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spacing w:after="0" w:lineRule="auto"/>
        <w:ind w:firstLine="720"/>
        <w:rPr>
          <w:sz w:val="28"/>
          <w:szCs w:val="28"/>
        </w:rPr>
      </w:pPr>
      <w:bookmarkStart w:colFirst="0" w:colLast="0" w:name="_heading=h.smjg9yfl8cuk" w:id="1"/>
      <w:bookmarkEnd w:id="1"/>
      <w:r w:rsidDel="00000000" w:rsidR="00000000" w:rsidRPr="00000000">
        <w:rPr>
          <w:sz w:val="28"/>
          <w:szCs w:val="28"/>
          <w:rtl w:val="0"/>
        </w:rPr>
        <w:t xml:space="preserve">Infectious diseases are illnesses caused by pathogenic microorganisms—such as bacteria, viruses, parasites, or fungi—that invade the body, multiply, and interfere with normal body functions. They can be acute or chronic, and simple or complex, depending on the pathogen involved, the host’s immune response, and treatment availability.</w:t>
      </w:r>
    </w:p>
    <w:p w:rsidR="00000000" w:rsidDel="00000000" w:rsidP="00000000" w:rsidRDefault="00000000" w:rsidRPr="00000000" w14:paraId="00000007">
      <w:pPr>
        <w:spacing w:after="0" w:lineRule="auto"/>
        <w:rPr>
          <w:sz w:val="28"/>
          <w:szCs w:val="28"/>
        </w:rPr>
      </w:pPr>
      <w:r w:rsidDel="00000000" w:rsidR="00000000" w:rsidRPr="00000000">
        <w:rPr>
          <w:rtl w:val="0"/>
        </w:rPr>
      </w:r>
    </w:p>
    <w:p w:rsidR="00000000" w:rsidDel="00000000" w:rsidP="00000000" w:rsidRDefault="00000000" w:rsidRPr="00000000" w14:paraId="00000008">
      <w:pPr>
        <w:spacing w:after="0" w:lineRule="auto"/>
        <w:rPr>
          <w:sz w:val="28"/>
          <w:szCs w:val="28"/>
        </w:rPr>
      </w:pPr>
      <w:r w:rsidDel="00000000" w:rsidR="00000000" w:rsidRPr="00000000">
        <w:rPr>
          <w:sz w:val="28"/>
          <w:szCs w:val="28"/>
          <w:rtl w:val="0"/>
        </w:rPr>
        <w:t xml:space="preserve">A complex infectious disease refers to an infection that:</w:t>
      </w:r>
    </w:p>
    <w:p w:rsidR="00000000" w:rsidDel="00000000" w:rsidP="00000000" w:rsidRDefault="00000000" w:rsidRPr="00000000" w14:paraId="0000000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Has multiple stages or long latency periods</w:t>
      </w:r>
    </w:p>
    <w:p w:rsidR="00000000" w:rsidDel="00000000" w:rsidP="00000000" w:rsidRDefault="00000000" w:rsidRPr="00000000" w14:paraId="0000000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Interacts with host immunity in complicated ways</w:t>
      </w:r>
    </w:p>
    <w:p w:rsidR="00000000" w:rsidDel="00000000" w:rsidP="00000000" w:rsidRDefault="00000000" w:rsidRPr="00000000" w14:paraId="0000000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involve co-infections or opportunistic infections</w:t>
      </w:r>
    </w:p>
    <w:p w:rsidR="00000000" w:rsidDel="00000000" w:rsidP="00000000" w:rsidRDefault="00000000" w:rsidRPr="00000000" w14:paraId="0000000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May be resistant to standard treatments</w:t>
      </w:r>
    </w:p>
    <w:p w:rsidR="00000000" w:rsidDel="00000000" w:rsidP="00000000" w:rsidRDefault="00000000" w:rsidRPr="00000000" w14:paraId="0000000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Often needs multidisciplinary care</w:t>
      </w:r>
    </w:p>
    <w:p w:rsidR="00000000" w:rsidDel="00000000" w:rsidP="00000000" w:rsidRDefault="00000000" w:rsidRPr="00000000" w14:paraId="0000000E">
      <w:pPr>
        <w:spacing w:after="0" w:lineRule="auto"/>
        <w:rPr>
          <w:sz w:val="28"/>
          <w:szCs w:val="28"/>
        </w:rPr>
      </w:pPr>
      <w:r w:rsidDel="00000000" w:rsidR="00000000" w:rsidRPr="00000000">
        <w:rPr>
          <w:rtl w:val="0"/>
        </w:rPr>
      </w:r>
    </w:p>
    <w:p w:rsidR="00000000" w:rsidDel="00000000" w:rsidP="00000000" w:rsidRDefault="00000000" w:rsidRPr="00000000" w14:paraId="0000000F">
      <w:pPr>
        <w:spacing w:after="0" w:lineRule="auto"/>
        <w:rPr>
          <w:sz w:val="28"/>
          <w:szCs w:val="28"/>
        </w:rPr>
      </w:pPr>
      <w:r w:rsidDel="00000000" w:rsidR="00000000" w:rsidRPr="00000000">
        <w:rPr>
          <w:sz w:val="28"/>
          <w:szCs w:val="28"/>
          <w:rtl w:val="0"/>
        </w:rPr>
        <w:t xml:space="preserve">The landscape of infectious diseases has evolved dramatically in recent decades, with complex interactions between pathogens, host immune responses, and environmental factors driving global health crises. Tropical diseases exemplify this complexity, where biological synergies,</w:t>
      </w:r>
      <w:r w:rsidDel="00000000" w:rsidR="00000000" w:rsidRPr="00000000">
        <w:rPr>
          <w:b w:val="1"/>
          <w:sz w:val="28"/>
          <w:szCs w:val="28"/>
          <w:rtl w:val="0"/>
        </w:rPr>
        <w:t xml:space="preserve"> </w:t>
      </w:r>
      <w:r w:rsidDel="00000000" w:rsidR="00000000" w:rsidRPr="00000000">
        <w:rPr>
          <w:sz w:val="28"/>
          <w:szCs w:val="28"/>
          <w:rtl w:val="0"/>
        </w:rPr>
        <w:t xml:space="preserve">socioeconomic disparities, and ecological disruptions amplify morbidity and mortality. Emerging research underscores the critical need for integrated frameworks that address not only pathogen biology but also the structural determinants of disease transmission and outcomes</w:t>
      </w:r>
      <w:hyperlink r:id="rId12">
        <w:r w:rsidDel="00000000" w:rsidR="00000000" w:rsidRPr="00000000">
          <w:rPr>
            <w:rtl w:val="0"/>
          </w:rPr>
          <w:t xml:space="preserve">.</w:t>
        </w:r>
      </w:hyperlink>
      <w:r w:rsidDel="00000000" w:rsidR="00000000" w:rsidRPr="00000000">
        <w:rPr>
          <w:sz w:val="28"/>
          <w:szCs w:val="28"/>
          <w:rtl w:val="0"/>
        </w:rPr>
        <w:t xml:space="preserve"> This report examines the pathogenesis, syndemic interactions, and multidisciplinary strategies required to mitigate these challenges.</w:t>
      </w:r>
    </w:p>
    <w:p w:rsidR="00000000" w:rsidDel="00000000" w:rsidP="00000000" w:rsidRDefault="00000000" w:rsidRPr="00000000" w14:paraId="00000010">
      <w:pPr>
        <w:spacing w:after="0" w:lineRule="auto"/>
        <w:rPr>
          <w:sz w:val="28"/>
          <w:szCs w:val="28"/>
        </w:rPr>
      </w:pPr>
      <w:r w:rsidDel="00000000" w:rsidR="00000000" w:rsidRPr="00000000">
        <w:rPr>
          <w:rtl w:val="0"/>
        </w:rPr>
      </w:r>
    </w:p>
    <w:p w:rsidR="00000000" w:rsidDel="00000000" w:rsidP="00000000" w:rsidRDefault="00000000" w:rsidRPr="00000000" w14:paraId="00000011">
      <w:pPr>
        <w:pStyle w:val="Heading1"/>
        <w:keepNext w:val="0"/>
        <w:keepLines w:val="0"/>
        <w:shd w:fill="ffffff" w:val="clear"/>
        <w:spacing w:after="0" w:before="0" w:line="240" w:lineRule="auto"/>
        <w:rPr>
          <w:rFonts w:ascii="Roboto" w:cs="Roboto" w:eastAsia="Roboto" w:hAnsi="Roboto"/>
          <w:b w:val="1"/>
          <w:color w:val="000000"/>
          <w:sz w:val="50"/>
          <w:szCs w:val="50"/>
        </w:rPr>
      </w:pPr>
      <w:bookmarkStart w:colFirst="0" w:colLast="0" w:name="_heading=h.3qyxlcvdrfvc" w:id="2"/>
      <w:bookmarkEnd w:id="2"/>
      <w:r w:rsidDel="00000000" w:rsidR="00000000" w:rsidRPr="00000000">
        <w:rPr>
          <w:rFonts w:ascii="Roboto" w:cs="Roboto" w:eastAsia="Roboto" w:hAnsi="Roboto"/>
          <w:b w:val="1"/>
          <w:color w:val="000000"/>
          <w:sz w:val="50"/>
          <w:szCs w:val="50"/>
          <w:rtl w:val="0"/>
        </w:rPr>
        <w:t xml:space="preserve">What Is the Role of an Infectious Disease Specialist?</w:t>
      </w:r>
    </w:p>
    <w:p w:rsidR="00000000" w:rsidDel="00000000" w:rsidP="00000000" w:rsidRDefault="00000000" w:rsidRPr="00000000" w14:paraId="00000012">
      <w:pPr>
        <w:shd w:fill="ffffff" w:val="clear"/>
        <w:spacing w:after="0" w:lineRule="auto"/>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13">
      <w:pPr>
        <w:shd w:fill="ffffff" w:val="clear"/>
        <w:spacing w:after="24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Since the 1970s, specialists in infectious (also known as communicable) diseases have been researching pathogens, diagnosing diseases, and administering newly developed medications and vaccines. An infectious disease specialist, also known as an infectious disease doctor, is a physician who specializes in both chronic and acute diseases. Prospective specialists should learn more about the role and its responsibilities, </w:t>
      </w:r>
      <w:hyperlink r:id="rId13">
        <w:r w:rsidDel="00000000" w:rsidR="00000000" w:rsidRPr="00000000">
          <w:rPr>
            <w:rFonts w:ascii="Roboto" w:cs="Roboto" w:eastAsia="Roboto" w:hAnsi="Roboto"/>
            <w:color w:val="4a4a4a"/>
            <w:sz w:val="24"/>
            <w:szCs w:val="24"/>
            <w:u w:val="single"/>
            <w:rtl w:val="0"/>
          </w:rPr>
          <w:t xml:space="preserve">education requirements</w:t>
        </w:r>
      </w:hyperlink>
      <w:r w:rsidDel="00000000" w:rsidR="00000000" w:rsidRPr="00000000">
        <w:rPr>
          <w:rFonts w:ascii="Roboto" w:cs="Roboto" w:eastAsia="Roboto" w:hAnsi="Roboto"/>
          <w:color w:val="4a4a4a"/>
          <w:sz w:val="24"/>
          <w:szCs w:val="24"/>
          <w:rtl w:val="0"/>
        </w:rPr>
        <w:t xml:space="preserve">, and career outlook to determine if this career track is right for them.</w:t>
      </w:r>
    </w:p>
    <w:p w:rsidR="00000000" w:rsidDel="00000000" w:rsidP="00000000" w:rsidRDefault="00000000" w:rsidRPr="00000000" w14:paraId="00000014">
      <w:pPr>
        <w:pStyle w:val="Heading2"/>
        <w:keepNext w:val="0"/>
        <w:keepLines w:val="0"/>
        <w:shd w:fill="ffffff" w:val="clear"/>
        <w:spacing w:before="360" w:line="288" w:lineRule="auto"/>
        <w:rPr>
          <w:rFonts w:ascii="Roboto" w:cs="Roboto" w:eastAsia="Roboto" w:hAnsi="Roboto"/>
          <w:b w:val="1"/>
          <w:color w:val="000000"/>
          <w:sz w:val="44"/>
          <w:szCs w:val="44"/>
        </w:rPr>
      </w:pPr>
      <w:bookmarkStart w:colFirst="0" w:colLast="0" w:name="_heading=h.41pfpoxsrgm" w:id="3"/>
      <w:bookmarkEnd w:id="3"/>
      <w:r w:rsidDel="00000000" w:rsidR="00000000" w:rsidRPr="00000000">
        <w:rPr>
          <w:rFonts w:ascii="Roboto" w:cs="Roboto" w:eastAsia="Roboto" w:hAnsi="Roboto"/>
          <w:b w:val="1"/>
          <w:color w:val="000000"/>
          <w:sz w:val="44"/>
          <w:szCs w:val="44"/>
          <w:rtl w:val="0"/>
        </w:rPr>
        <w:t xml:space="preserve">The Role of an Infectious Disease Specialist</w:t>
      </w:r>
    </w:p>
    <w:p w:rsidR="00000000" w:rsidDel="00000000" w:rsidP="00000000" w:rsidRDefault="00000000" w:rsidRPr="00000000" w14:paraId="00000015">
      <w:pPr>
        <w:shd w:fill="ffffff" w:val="clear"/>
        <w:spacing w:after="24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Infectious disease specialists investigate and diagnose diseases caused by infectious microorganisms, from bacteria and viruses to fungi and protozoa. While their exact responsibilities vary, infectious disease specialists may diagnose and treat patients with the following conditions:</w:t>
      </w:r>
    </w:p>
    <w:p w:rsidR="00000000" w:rsidDel="00000000" w:rsidP="00000000" w:rsidRDefault="00000000" w:rsidRPr="00000000" w14:paraId="00000016">
      <w:pPr>
        <w:numPr>
          <w:ilvl w:val="0"/>
          <w:numId w:val="14"/>
        </w:numPr>
        <w:spacing w:after="0" w:afterAutospacing="0" w:lineRule="auto"/>
        <w:ind w:left="720" w:hanging="360"/>
      </w:pPr>
      <w:r w:rsidDel="00000000" w:rsidR="00000000" w:rsidRPr="00000000">
        <w:rPr>
          <w:rFonts w:ascii="Roboto" w:cs="Roboto" w:eastAsia="Roboto" w:hAnsi="Roboto"/>
          <w:color w:val="4a4a4a"/>
          <w:sz w:val="24"/>
          <w:szCs w:val="24"/>
          <w:rtl w:val="0"/>
        </w:rPr>
        <w:t xml:space="preserve">Bone infections</w:t>
      </w:r>
    </w:p>
    <w:p w:rsidR="00000000" w:rsidDel="00000000" w:rsidP="00000000" w:rsidRDefault="00000000" w:rsidRPr="00000000" w14:paraId="00000017">
      <w:pPr>
        <w:numPr>
          <w:ilvl w:val="0"/>
          <w:numId w:val="14"/>
        </w:numPr>
        <w:spacing w:after="0" w:afterAutospacing="0" w:lineRule="auto"/>
        <w:ind w:left="720" w:hanging="360"/>
      </w:pPr>
      <w:r w:rsidDel="00000000" w:rsidR="00000000" w:rsidRPr="00000000">
        <w:rPr>
          <w:rFonts w:ascii="Roboto" w:cs="Roboto" w:eastAsia="Roboto" w:hAnsi="Roboto"/>
          <w:color w:val="4a4a4a"/>
          <w:sz w:val="24"/>
          <w:szCs w:val="24"/>
          <w:rtl w:val="0"/>
        </w:rPr>
        <w:t xml:space="preserve">Pneumonia</w:t>
      </w:r>
    </w:p>
    <w:p w:rsidR="00000000" w:rsidDel="00000000" w:rsidP="00000000" w:rsidRDefault="00000000" w:rsidRPr="00000000" w14:paraId="00000018">
      <w:pPr>
        <w:numPr>
          <w:ilvl w:val="0"/>
          <w:numId w:val="14"/>
        </w:numPr>
        <w:spacing w:after="0" w:afterAutospacing="0" w:lineRule="auto"/>
        <w:ind w:left="720" w:hanging="360"/>
      </w:pPr>
      <w:r w:rsidDel="00000000" w:rsidR="00000000" w:rsidRPr="00000000">
        <w:rPr>
          <w:rFonts w:ascii="Roboto" w:cs="Roboto" w:eastAsia="Roboto" w:hAnsi="Roboto"/>
          <w:color w:val="4a4a4a"/>
          <w:sz w:val="24"/>
          <w:szCs w:val="24"/>
          <w:rtl w:val="0"/>
        </w:rPr>
        <w:t xml:space="preserve">HIV</w:t>
      </w:r>
    </w:p>
    <w:p w:rsidR="00000000" w:rsidDel="00000000" w:rsidP="00000000" w:rsidRDefault="00000000" w:rsidRPr="00000000" w14:paraId="00000019">
      <w:pPr>
        <w:numPr>
          <w:ilvl w:val="0"/>
          <w:numId w:val="14"/>
        </w:numPr>
        <w:spacing w:after="0" w:afterAutospacing="0" w:lineRule="auto"/>
        <w:ind w:left="720" w:hanging="360"/>
      </w:pPr>
      <w:r w:rsidDel="00000000" w:rsidR="00000000" w:rsidRPr="00000000">
        <w:rPr>
          <w:rFonts w:ascii="Roboto" w:cs="Roboto" w:eastAsia="Roboto" w:hAnsi="Roboto"/>
          <w:color w:val="4a4a4a"/>
          <w:sz w:val="24"/>
          <w:szCs w:val="24"/>
          <w:rtl w:val="0"/>
        </w:rPr>
        <w:t xml:space="preserve">Viral hepatitis</w:t>
      </w:r>
    </w:p>
    <w:p w:rsidR="00000000" w:rsidDel="00000000" w:rsidP="00000000" w:rsidRDefault="00000000" w:rsidRPr="00000000" w14:paraId="0000001A">
      <w:pPr>
        <w:numPr>
          <w:ilvl w:val="0"/>
          <w:numId w:val="14"/>
        </w:numPr>
        <w:spacing w:after="0" w:afterAutospacing="0" w:lineRule="auto"/>
        <w:ind w:left="720" w:hanging="360"/>
      </w:pPr>
      <w:r w:rsidDel="00000000" w:rsidR="00000000" w:rsidRPr="00000000">
        <w:rPr>
          <w:rFonts w:ascii="Roboto" w:cs="Roboto" w:eastAsia="Roboto" w:hAnsi="Roboto"/>
          <w:color w:val="4a4a4a"/>
          <w:sz w:val="24"/>
          <w:szCs w:val="24"/>
          <w:rtl w:val="0"/>
        </w:rPr>
        <w:t xml:space="preserve">Lyme disease</w:t>
      </w:r>
    </w:p>
    <w:p w:rsidR="00000000" w:rsidDel="00000000" w:rsidP="00000000" w:rsidRDefault="00000000" w:rsidRPr="00000000" w14:paraId="0000001B">
      <w:pPr>
        <w:numPr>
          <w:ilvl w:val="0"/>
          <w:numId w:val="14"/>
        </w:numPr>
        <w:spacing w:after="240" w:lineRule="auto"/>
        <w:ind w:left="720" w:hanging="360"/>
      </w:pPr>
      <w:r w:rsidDel="00000000" w:rsidR="00000000" w:rsidRPr="00000000">
        <w:rPr>
          <w:rFonts w:ascii="Roboto" w:cs="Roboto" w:eastAsia="Roboto" w:hAnsi="Roboto"/>
          <w:color w:val="4a4a4a"/>
          <w:sz w:val="24"/>
          <w:szCs w:val="24"/>
          <w:rtl w:val="0"/>
        </w:rPr>
        <w:t xml:space="preserve">Streptococcal infections</w:t>
      </w:r>
    </w:p>
    <w:p w:rsidR="00000000" w:rsidDel="00000000" w:rsidP="00000000" w:rsidRDefault="00000000" w:rsidRPr="00000000" w14:paraId="0000001C">
      <w:pPr>
        <w:shd w:fill="ffffff" w:val="clear"/>
        <w:spacing w:after="24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These are just some examples of the known diseases these specialists research and treat. Many practitioners focus on researching current and emerging diseases. Like other specialists, most infectious disease doctors work with a team of healthcare professionals. A primary care physician or specialist in a related area refers most patients to them.</w:t>
      </w:r>
    </w:p>
    <w:p w:rsidR="00000000" w:rsidDel="00000000" w:rsidP="00000000" w:rsidRDefault="00000000" w:rsidRPr="00000000" w14:paraId="0000001D">
      <w:pPr>
        <w:pStyle w:val="Heading2"/>
        <w:keepNext w:val="0"/>
        <w:keepLines w:val="0"/>
        <w:shd w:fill="ffffff" w:val="clear"/>
        <w:spacing w:before="360" w:line="288" w:lineRule="auto"/>
        <w:rPr>
          <w:rFonts w:ascii="Roboto" w:cs="Roboto" w:eastAsia="Roboto" w:hAnsi="Roboto"/>
          <w:b w:val="1"/>
          <w:color w:val="000000"/>
          <w:sz w:val="48"/>
          <w:szCs w:val="48"/>
        </w:rPr>
      </w:pPr>
      <w:bookmarkStart w:colFirst="0" w:colLast="0" w:name="_heading=h.fj9gcidmfn3v" w:id="4"/>
      <w:bookmarkEnd w:id="4"/>
      <w:r w:rsidDel="00000000" w:rsidR="00000000" w:rsidRPr="00000000">
        <w:rPr>
          <w:rFonts w:ascii="Roboto" w:cs="Roboto" w:eastAsia="Roboto" w:hAnsi="Roboto"/>
          <w:b w:val="1"/>
          <w:color w:val="000000"/>
          <w:sz w:val="48"/>
          <w:szCs w:val="48"/>
          <w:rtl w:val="0"/>
        </w:rPr>
        <w:t xml:space="preserve">Responsibilities of Infectious Disease Specialists</w:t>
      </w:r>
    </w:p>
    <w:p w:rsidR="00000000" w:rsidDel="00000000" w:rsidP="00000000" w:rsidRDefault="00000000" w:rsidRPr="00000000" w14:paraId="0000001E">
      <w:pPr>
        <w:shd w:fill="ffffff" w:val="clear"/>
        <w:spacing w:after="24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Because they are specialized professionals, infectious disease specialists can work in both clinical and research capacities. Here are a few typical responsibilities of these specialists:</w:t>
      </w:r>
    </w:p>
    <w:p w:rsidR="00000000" w:rsidDel="00000000" w:rsidP="00000000" w:rsidRDefault="00000000" w:rsidRPr="00000000" w14:paraId="0000001F">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4a4a4a"/>
          <w:sz w:val="24"/>
          <w:szCs w:val="24"/>
          <w:rtl w:val="0"/>
        </w:rPr>
        <w:t xml:space="preserve">Diagnosing acute and chronic diseases</w:t>
      </w:r>
    </w:p>
    <w:p w:rsidR="00000000" w:rsidDel="00000000" w:rsidP="00000000" w:rsidRDefault="00000000" w:rsidRPr="00000000" w14:paraId="00000020">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4a4a4a"/>
          <w:sz w:val="24"/>
          <w:szCs w:val="24"/>
          <w:rtl w:val="0"/>
        </w:rPr>
        <w:t xml:space="preserve">Managing treatment plans for patients</w:t>
      </w:r>
    </w:p>
    <w:p w:rsidR="00000000" w:rsidDel="00000000" w:rsidP="00000000" w:rsidRDefault="00000000" w:rsidRPr="00000000" w14:paraId="00000021">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4a4a4a"/>
          <w:sz w:val="24"/>
          <w:szCs w:val="24"/>
          <w:rtl w:val="0"/>
        </w:rPr>
        <w:t xml:space="preserve">Researching communicable diseases</w:t>
      </w:r>
    </w:p>
    <w:p w:rsidR="00000000" w:rsidDel="00000000" w:rsidP="00000000" w:rsidRDefault="00000000" w:rsidRPr="00000000" w14:paraId="00000022">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4a4a4a"/>
          <w:sz w:val="24"/>
          <w:szCs w:val="24"/>
          <w:rtl w:val="0"/>
        </w:rPr>
        <w:t xml:space="preserve">Tracking population data and community health statistics</w:t>
      </w:r>
    </w:p>
    <w:p w:rsidR="00000000" w:rsidDel="00000000" w:rsidP="00000000" w:rsidRDefault="00000000" w:rsidRPr="00000000" w14:paraId="00000023">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4a4a4a"/>
          <w:sz w:val="24"/>
          <w:szCs w:val="24"/>
          <w:rtl w:val="0"/>
        </w:rPr>
        <w:t xml:space="preserve">Applying research and expertise to public health</w:t>
      </w:r>
    </w:p>
    <w:p w:rsidR="00000000" w:rsidDel="00000000" w:rsidP="00000000" w:rsidRDefault="00000000" w:rsidRPr="00000000" w14:paraId="00000024">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4a4a4a"/>
          <w:sz w:val="24"/>
          <w:szCs w:val="24"/>
          <w:rtl w:val="0"/>
        </w:rPr>
        <w:t xml:space="preserve">Communicating disease prevention strategies</w:t>
      </w:r>
    </w:p>
    <w:p w:rsidR="00000000" w:rsidDel="00000000" w:rsidP="00000000" w:rsidRDefault="00000000" w:rsidRPr="00000000" w14:paraId="00000025">
      <w:pPr>
        <w:numPr>
          <w:ilvl w:val="0"/>
          <w:numId w:val="3"/>
        </w:numPr>
        <w:shd w:fill="ffffff" w:val="clear"/>
        <w:spacing w:after="240" w:lineRule="auto"/>
        <w:ind w:left="720" w:hanging="360"/>
      </w:pPr>
      <w:r w:rsidDel="00000000" w:rsidR="00000000" w:rsidRPr="00000000">
        <w:rPr>
          <w:rFonts w:ascii="Roboto" w:cs="Roboto" w:eastAsia="Roboto" w:hAnsi="Roboto"/>
          <w:color w:val="4a4a4a"/>
          <w:sz w:val="24"/>
          <w:szCs w:val="24"/>
          <w:rtl w:val="0"/>
        </w:rPr>
        <w:t xml:space="preserve">Recommending public health initiatives based on research</w:t>
      </w:r>
    </w:p>
    <w:p w:rsidR="00000000" w:rsidDel="00000000" w:rsidP="00000000" w:rsidRDefault="00000000" w:rsidRPr="00000000" w14:paraId="00000026">
      <w:pPr>
        <w:shd w:fill="ffffff" w:val="clear"/>
        <w:spacing w:after="24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Those who work in communicable diseases and public health may still work with individual patients. Still, they typically specialize in tracking community data, researching new strains of diseases, and providing education to improve public health initiatives.</w:t>
      </w:r>
    </w:p>
    <w:p w:rsidR="00000000" w:rsidDel="00000000" w:rsidP="00000000" w:rsidRDefault="00000000" w:rsidRPr="00000000" w14:paraId="00000027">
      <w:pPr>
        <w:pStyle w:val="Heading3"/>
        <w:keepNext w:val="0"/>
        <w:keepLines w:val="0"/>
        <w:shd w:fill="ffffff" w:val="clear"/>
        <w:spacing w:before="280" w:line="288" w:lineRule="auto"/>
        <w:rPr>
          <w:rFonts w:ascii="Roboto" w:cs="Roboto" w:eastAsia="Roboto" w:hAnsi="Roboto"/>
          <w:b w:val="1"/>
          <w:color w:val="000000"/>
          <w:sz w:val="36"/>
          <w:szCs w:val="36"/>
        </w:rPr>
      </w:pPr>
      <w:bookmarkStart w:colFirst="0" w:colLast="0" w:name="_heading=h.kkmraslylh9o" w:id="5"/>
      <w:bookmarkEnd w:id="5"/>
      <w:r w:rsidDel="00000000" w:rsidR="00000000" w:rsidRPr="00000000">
        <w:rPr>
          <w:rFonts w:ascii="Roboto" w:cs="Roboto" w:eastAsia="Roboto" w:hAnsi="Roboto"/>
          <w:b w:val="1"/>
          <w:color w:val="000000"/>
          <w:sz w:val="36"/>
          <w:szCs w:val="36"/>
          <w:rtl w:val="0"/>
        </w:rPr>
        <w:t xml:space="preserve">Work Environment</w:t>
      </w:r>
    </w:p>
    <w:p w:rsidR="00000000" w:rsidDel="00000000" w:rsidP="00000000" w:rsidRDefault="00000000" w:rsidRPr="00000000" w14:paraId="00000028">
      <w:pPr>
        <w:shd w:fill="ffffff" w:val="clear"/>
        <w:spacing w:after="24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Some infectious disease specialists work primarily in clinical settings. These professionals treat and monitor patients with communicable diseases, whether in hospitals or specialist clinical facilities. They will likely have more face-to-face interaction with patients and other healthcare professionals.</w:t>
      </w:r>
    </w:p>
    <w:p w:rsidR="00000000" w:rsidDel="00000000" w:rsidP="00000000" w:rsidRDefault="00000000" w:rsidRPr="00000000" w14:paraId="00000029">
      <w:pPr>
        <w:shd w:fill="ffffff" w:val="clear"/>
        <w:spacing w:after="24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On the other hand, infectious disease doctors specializing in public health typically work in lab and research settings. These professionals actively research new strains of diseases, track population data, and communicate findings with the scientific community and the greater population.</w:t>
      </w:r>
    </w:p>
    <w:p w:rsidR="00000000" w:rsidDel="00000000" w:rsidP="00000000" w:rsidRDefault="00000000" w:rsidRPr="00000000" w14:paraId="0000002A">
      <w:pPr>
        <w:shd w:fill="ffffff" w:val="clear"/>
        <w:spacing w:after="60" w:before="60" w:line="330" w:lineRule="auto"/>
        <w:rPr>
          <w:rFonts w:ascii="Georgia" w:cs="Georgia" w:eastAsia="Georgia" w:hAnsi="Georgia"/>
          <w:b w:val="1"/>
          <w:color w:val="101418"/>
          <w:sz w:val="45"/>
          <w:szCs w:val="45"/>
        </w:rPr>
      </w:pPr>
      <w:r w:rsidDel="00000000" w:rsidR="00000000" w:rsidRPr="00000000">
        <w:rPr>
          <w:rFonts w:ascii="Georgia" w:cs="Georgia" w:eastAsia="Georgia" w:hAnsi="Georgia"/>
          <w:b w:val="1"/>
          <w:color w:val="101418"/>
          <w:sz w:val="45"/>
          <w:szCs w:val="45"/>
          <w:rtl w:val="0"/>
        </w:rPr>
        <w:t xml:space="preserve">Scope</w:t>
      </w:r>
    </w:p>
    <w:p w:rsidR="00000000" w:rsidDel="00000000" w:rsidP="00000000" w:rsidRDefault="00000000" w:rsidRPr="00000000" w14:paraId="0000002B">
      <w:pPr>
        <w:shd w:fill="ffffff" w:val="clear"/>
        <w:spacing w:after="240" w:before="120" w:lineRule="auto"/>
        <w:rPr>
          <w:rFonts w:ascii="Arial" w:cs="Arial" w:eastAsia="Arial" w:hAnsi="Arial"/>
          <w:color w:val="3366cc"/>
          <w:sz w:val="32"/>
          <w:szCs w:val="32"/>
          <w:vertAlign w:val="superscript"/>
        </w:rPr>
      </w:pPr>
      <w:r w:rsidDel="00000000" w:rsidR="00000000" w:rsidRPr="00000000">
        <w:rPr>
          <w:rFonts w:ascii="Arial" w:cs="Arial" w:eastAsia="Arial" w:hAnsi="Arial"/>
          <w:color w:val="202122"/>
          <w:sz w:val="24"/>
          <w:szCs w:val="24"/>
          <w:rtl w:val="0"/>
        </w:rPr>
        <w:t xml:space="preserve">Infectious diseases specialists typically serve as consultants to other physicians in cases of complex infections, and often manage patients with </w:t>
      </w:r>
      <w:hyperlink r:id="rId14">
        <w:r w:rsidDel="00000000" w:rsidR="00000000" w:rsidRPr="00000000">
          <w:rPr>
            <w:rFonts w:ascii="Arial" w:cs="Arial" w:eastAsia="Arial" w:hAnsi="Arial"/>
            <w:color w:val="3366cc"/>
            <w:sz w:val="24"/>
            <w:szCs w:val="24"/>
            <w:rtl w:val="0"/>
          </w:rPr>
          <w:t xml:space="preserve">HIV/AIDS</w:t>
        </w:r>
      </w:hyperlink>
      <w:r w:rsidDel="00000000" w:rsidR="00000000" w:rsidRPr="00000000">
        <w:rPr>
          <w:rFonts w:ascii="Arial" w:cs="Arial" w:eastAsia="Arial" w:hAnsi="Arial"/>
          <w:color w:val="202122"/>
          <w:sz w:val="24"/>
          <w:szCs w:val="24"/>
          <w:rtl w:val="0"/>
        </w:rPr>
        <w:t xml:space="preserve"> and other forms of immunodeficiency.</w:t>
      </w:r>
      <w:hyperlink r:id="rId15">
        <w:r w:rsidDel="00000000" w:rsidR="00000000" w:rsidRPr="00000000">
          <w:rPr>
            <w:rFonts w:ascii="Arial" w:cs="Arial" w:eastAsia="Arial" w:hAnsi="Arial"/>
            <w:color w:val="3366cc"/>
            <w:sz w:val="32"/>
            <w:szCs w:val="32"/>
            <w:vertAlign w:val="superscript"/>
            <w:rtl w:val="0"/>
          </w:rPr>
          <w:t xml:space="preserve">[6]</w:t>
        </w:r>
      </w:hyperlink>
      <w:hyperlink r:id="rId16">
        <w:r w:rsidDel="00000000" w:rsidR="00000000" w:rsidRPr="00000000">
          <w:rPr>
            <w:rFonts w:ascii="Arial" w:cs="Arial" w:eastAsia="Arial" w:hAnsi="Arial"/>
            <w:color w:val="3366cc"/>
            <w:sz w:val="32"/>
            <w:szCs w:val="32"/>
            <w:vertAlign w:val="superscript"/>
            <w:rtl w:val="0"/>
          </w:rPr>
          <w:t xml:space="preserve">[7]</w:t>
        </w:r>
      </w:hyperlink>
      <w:r w:rsidDel="00000000" w:rsidR="00000000" w:rsidRPr="00000000">
        <w:rPr>
          <w:rFonts w:ascii="Arial" w:cs="Arial" w:eastAsia="Arial" w:hAnsi="Arial"/>
          <w:color w:val="202122"/>
          <w:sz w:val="24"/>
          <w:szCs w:val="24"/>
          <w:rtl w:val="0"/>
        </w:rPr>
        <w:t xml:space="preserve"> Although many common infections are treated by physicians without formal expertise in infectious diseases, specialists may be consulted for cases where an infection is difficult to diagnose or manage. They may also be asked to help determine the cause of a fever of unknown origin.</w:t>
      </w:r>
      <w:hyperlink r:id="rId17">
        <w:r w:rsidDel="00000000" w:rsidR="00000000" w:rsidRPr="00000000">
          <w:rPr>
            <w:rFonts w:ascii="Arial" w:cs="Arial" w:eastAsia="Arial" w:hAnsi="Arial"/>
            <w:color w:val="3366cc"/>
            <w:sz w:val="32"/>
            <w:szCs w:val="32"/>
            <w:vertAlign w:val="superscript"/>
            <w:rtl w:val="0"/>
          </w:rPr>
          <w:t xml:space="preserve">[6]</w:t>
        </w:r>
      </w:hyperlink>
      <w:hyperlink r:id="rId18">
        <w:r w:rsidDel="00000000" w:rsidR="00000000" w:rsidRPr="00000000">
          <w:rPr>
            <w:rFonts w:ascii="Arial" w:cs="Arial" w:eastAsia="Arial" w:hAnsi="Arial"/>
            <w:color w:val="3366cc"/>
            <w:sz w:val="32"/>
            <w:szCs w:val="32"/>
            <w:vertAlign w:val="superscript"/>
            <w:rtl w:val="0"/>
          </w:rPr>
          <w:t xml:space="preserve">[8]</w:t>
        </w:r>
      </w:hyperlink>
      <w:r w:rsidDel="00000000" w:rsidR="00000000" w:rsidRPr="00000000">
        <w:rPr>
          <w:rtl w:val="0"/>
        </w:rPr>
      </w:r>
    </w:p>
    <w:p w:rsidR="00000000" w:rsidDel="00000000" w:rsidP="00000000" w:rsidRDefault="00000000" w:rsidRPr="00000000" w14:paraId="0000002C">
      <w:pPr>
        <w:shd w:fill="ffffff" w:val="clear"/>
        <w:spacing w:after="240" w:before="120" w:lineRule="auto"/>
        <w:rPr>
          <w:rFonts w:ascii="Arial" w:cs="Arial" w:eastAsia="Arial" w:hAnsi="Arial"/>
          <w:color w:val="202122"/>
          <w:sz w:val="32"/>
          <w:szCs w:val="32"/>
          <w:vertAlign w:val="superscript"/>
        </w:rPr>
      </w:pPr>
      <w:r w:rsidDel="00000000" w:rsidR="00000000" w:rsidRPr="00000000">
        <w:rPr>
          <w:rFonts w:ascii="Arial" w:cs="Arial" w:eastAsia="Arial" w:hAnsi="Arial"/>
          <w:color w:val="202122"/>
          <w:sz w:val="24"/>
          <w:szCs w:val="24"/>
          <w:rtl w:val="0"/>
        </w:rPr>
        <w:t xml:space="preserve">Specialists in infectious diseases can practice both in hospitals (inpatient) and clinics (outpatient). In hospitals, specialists in infectious diseases help ensure the timely diagnosis and treatment of acute infections by recommending the appropriate diagnostic tests to identify the source of the infection and by recommending appropriate management such as prescribing antibiotics to treat bacterial infections. For certain types of infections, involvement of specialists in infectious diseases may improve patient outcomes.</w:t>
      </w:r>
      <w:hyperlink r:id="rId19">
        <w:r w:rsidDel="00000000" w:rsidR="00000000" w:rsidRPr="00000000">
          <w:rPr>
            <w:rFonts w:ascii="Arial" w:cs="Arial" w:eastAsia="Arial" w:hAnsi="Arial"/>
            <w:color w:val="3366cc"/>
            <w:sz w:val="32"/>
            <w:szCs w:val="32"/>
            <w:vertAlign w:val="superscript"/>
            <w:rtl w:val="0"/>
          </w:rPr>
          <w:t xml:space="preserve">[9]</w:t>
        </w:r>
      </w:hyperlink>
      <w:r w:rsidDel="00000000" w:rsidR="00000000" w:rsidRPr="00000000">
        <w:rPr>
          <w:rFonts w:ascii="Arial" w:cs="Arial" w:eastAsia="Arial" w:hAnsi="Arial"/>
          <w:color w:val="202122"/>
          <w:sz w:val="24"/>
          <w:szCs w:val="24"/>
          <w:rtl w:val="0"/>
        </w:rPr>
        <w:t xml:space="preserve"> In clinics, specialists in infectious diseases can provide long-term care to patients with chronic infections such as HIV/AIDS.</w:t>
      </w:r>
      <w:r w:rsidDel="00000000" w:rsidR="00000000" w:rsidRPr="00000000">
        <w:rPr>
          <w:rFonts w:ascii="Arial" w:cs="Arial" w:eastAsia="Arial" w:hAnsi="Arial"/>
          <w:color w:val="202122"/>
          <w:sz w:val="32"/>
          <w:szCs w:val="32"/>
          <w:vertAlign w:val="superscript"/>
          <w:rtl w:val="0"/>
        </w:rPr>
        <w:t xml:space="preserve">[</w:t>
      </w:r>
      <w:hyperlink r:id="rId20">
        <w:r w:rsidDel="00000000" w:rsidR="00000000" w:rsidRPr="00000000">
          <w:rPr>
            <w:rFonts w:ascii="Arial" w:cs="Arial" w:eastAsia="Arial" w:hAnsi="Arial"/>
            <w:i w:val="1"/>
            <w:color w:val="3366cc"/>
            <w:sz w:val="32"/>
            <w:szCs w:val="32"/>
            <w:vertAlign w:val="superscript"/>
            <w:rtl w:val="0"/>
          </w:rPr>
          <w:t xml:space="preserve">citation needed</w:t>
        </w:r>
      </w:hyperlink>
      <w:r w:rsidDel="00000000" w:rsidR="00000000" w:rsidRPr="00000000">
        <w:rPr>
          <w:rFonts w:ascii="Arial" w:cs="Arial" w:eastAsia="Arial" w:hAnsi="Arial"/>
          <w:color w:val="202122"/>
          <w:sz w:val="32"/>
          <w:szCs w:val="32"/>
          <w:vertAlign w:val="superscript"/>
          <w:rtl w:val="0"/>
        </w:rPr>
        <w:t xml:space="preserve">]</w:t>
      </w:r>
    </w:p>
    <w:p w:rsidR="00000000" w:rsidDel="00000000" w:rsidP="00000000" w:rsidRDefault="00000000" w:rsidRPr="00000000" w14:paraId="0000002D">
      <w:pPr>
        <w:shd w:fill="ffffff" w:val="clear"/>
        <w:spacing w:after="60" w:before="60" w:line="330" w:lineRule="auto"/>
        <w:rPr>
          <w:rFonts w:ascii="Georgia" w:cs="Georgia" w:eastAsia="Georgia" w:hAnsi="Georgia"/>
          <w:b w:val="1"/>
          <w:color w:val="101418"/>
          <w:sz w:val="45"/>
          <w:szCs w:val="45"/>
        </w:rPr>
      </w:pPr>
      <w:r w:rsidDel="00000000" w:rsidR="00000000" w:rsidRPr="00000000">
        <w:rPr>
          <w:rFonts w:ascii="Georgia" w:cs="Georgia" w:eastAsia="Georgia" w:hAnsi="Georgia"/>
          <w:b w:val="1"/>
          <w:color w:val="101418"/>
          <w:sz w:val="45"/>
          <w:szCs w:val="45"/>
          <w:rtl w:val="0"/>
        </w:rPr>
        <w:t xml:space="preserve">History</w:t>
      </w:r>
    </w:p>
    <w:p w:rsidR="00000000" w:rsidDel="00000000" w:rsidP="00000000" w:rsidRDefault="00000000" w:rsidRPr="00000000" w14:paraId="0000002E">
      <w:pPr>
        <w:shd w:fill="ffffff" w:val="clear"/>
        <w:spacing w:after="120" w:lineRule="auto"/>
        <w:rPr>
          <w:rFonts w:ascii="Arial" w:cs="Arial" w:eastAsia="Arial" w:hAnsi="Arial"/>
          <w:i w:val="1"/>
          <w:color w:val="3366cc"/>
          <w:sz w:val="24"/>
          <w:szCs w:val="24"/>
        </w:rPr>
      </w:pPr>
      <w:r w:rsidDel="00000000" w:rsidR="00000000" w:rsidRPr="00000000">
        <w:rPr>
          <w:rFonts w:ascii="Arial" w:cs="Arial" w:eastAsia="Arial" w:hAnsi="Arial"/>
          <w:i w:val="1"/>
          <w:color w:val="202122"/>
          <w:sz w:val="24"/>
          <w:szCs w:val="24"/>
          <w:rtl w:val="0"/>
        </w:rPr>
        <w:t xml:space="preserve">See also: </w:t>
      </w:r>
      <w:hyperlink r:id="rId21">
        <w:r w:rsidDel="00000000" w:rsidR="00000000" w:rsidRPr="00000000">
          <w:rPr>
            <w:rFonts w:ascii="Arial" w:cs="Arial" w:eastAsia="Arial" w:hAnsi="Arial"/>
            <w:i w:val="1"/>
            <w:color w:val="3366cc"/>
            <w:sz w:val="24"/>
            <w:szCs w:val="24"/>
            <w:rtl w:val="0"/>
          </w:rPr>
          <w:t xml:space="preserve">1854 Broad Street cholera outbreak</w:t>
        </w:r>
      </w:hyperlink>
      <w:r w:rsidDel="00000000" w:rsidR="00000000" w:rsidRPr="00000000">
        <w:rPr>
          <w:rtl w:val="0"/>
        </w:rPr>
      </w:r>
    </w:p>
    <w:p w:rsidR="00000000" w:rsidDel="00000000" w:rsidP="00000000" w:rsidRDefault="00000000" w:rsidRPr="00000000" w14:paraId="0000002F">
      <w:pPr>
        <w:shd w:fill="ffffff" w:val="clear"/>
        <w:spacing w:after="240" w:before="120" w:lineRule="auto"/>
        <w:rPr>
          <w:rFonts w:ascii="Arial" w:cs="Arial" w:eastAsia="Arial" w:hAnsi="Arial"/>
          <w:color w:val="3366cc"/>
          <w:sz w:val="32"/>
          <w:szCs w:val="32"/>
          <w:vertAlign w:val="superscript"/>
        </w:rPr>
      </w:pPr>
      <w:r w:rsidDel="00000000" w:rsidR="00000000" w:rsidRPr="00000000">
        <w:rPr>
          <w:rFonts w:ascii="Arial" w:cs="Arial" w:eastAsia="Arial" w:hAnsi="Arial"/>
          <w:color w:val="202122"/>
          <w:sz w:val="24"/>
          <w:szCs w:val="24"/>
          <w:rtl w:val="0"/>
        </w:rPr>
        <w:t xml:space="preserve">Infectious diseases are historically associated with </w:t>
      </w:r>
      <w:hyperlink r:id="rId22">
        <w:r w:rsidDel="00000000" w:rsidR="00000000" w:rsidRPr="00000000">
          <w:rPr>
            <w:rFonts w:ascii="Arial" w:cs="Arial" w:eastAsia="Arial" w:hAnsi="Arial"/>
            <w:color w:val="3366cc"/>
            <w:sz w:val="24"/>
            <w:szCs w:val="24"/>
            <w:rtl w:val="0"/>
          </w:rPr>
          <w:t xml:space="preserve">hygiene</w:t>
        </w:r>
      </w:hyperlink>
      <w:r w:rsidDel="00000000" w:rsidR="00000000" w:rsidRPr="00000000">
        <w:rPr>
          <w:rFonts w:ascii="Arial" w:cs="Arial" w:eastAsia="Arial" w:hAnsi="Arial"/>
          <w:color w:val="202122"/>
          <w:sz w:val="24"/>
          <w:szCs w:val="24"/>
          <w:rtl w:val="0"/>
        </w:rPr>
        <w:t xml:space="preserve"> and </w:t>
      </w:r>
      <w:hyperlink r:id="rId23">
        <w:r w:rsidDel="00000000" w:rsidR="00000000" w:rsidRPr="00000000">
          <w:rPr>
            <w:rFonts w:ascii="Arial" w:cs="Arial" w:eastAsia="Arial" w:hAnsi="Arial"/>
            <w:color w:val="3366cc"/>
            <w:sz w:val="24"/>
            <w:szCs w:val="24"/>
            <w:rtl w:val="0"/>
          </w:rPr>
          <w:t xml:space="preserve">epidemiology</w:t>
        </w:r>
      </w:hyperlink>
      <w:r w:rsidDel="00000000" w:rsidR="00000000" w:rsidRPr="00000000">
        <w:rPr>
          <w:rFonts w:ascii="Arial" w:cs="Arial" w:eastAsia="Arial" w:hAnsi="Arial"/>
          <w:color w:val="202122"/>
          <w:sz w:val="24"/>
          <w:szCs w:val="24"/>
          <w:rtl w:val="0"/>
        </w:rPr>
        <w:t xml:space="preserve"> due to periodic outbreaks ravaging countries, especially in the cities before the advent of </w:t>
      </w:r>
      <w:hyperlink r:id="rId24">
        <w:r w:rsidDel="00000000" w:rsidR="00000000" w:rsidRPr="00000000">
          <w:rPr>
            <w:rFonts w:ascii="Arial" w:cs="Arial" w:eastAsia="Arial" w:hAnsi="Arial"/>
            <w:color w:val="3366cc"/>
            <w:sz w:val="24"/>
            <w:szCs w:val="24"/>
            <w:rtl w:val="0"/>
          </w:rPr>
          <w:t xml:space="preserve">sanitation</w:t>
        </w:r>
      </w:hyperlink>
      <w:r w:rsidDel="00000000" w:rsidR="00000000" w:rsidRPr="00000000">
        <w:rPr>
          <w:rFonts w:ascii="Arial" w:cs="Arial" w:eastAsia="Arial" w:hAnsi="Arial"/>
          <w:color w:val="202122"/>
          <w:sz w:val="24"/>
          <w:szCs w:val="24"/>
          <w:rtl w:val="0"/>
        </w:rPr>
        <w:t xml:space="preserve">, but also with </w:t>
      </w:r>
      <w:hyperlink r:id="rId25">
        <w:r w:rsidDel="00000000" w:rsidR="00000000" w:rsidRPr="00000000">
          <w:rPr>
            <w:rFonts w:ascii="Arial" w:cs="Arial" w:eastAsia="Arial" w:hAnsi="Arial"/>
            <w:color w:val="3366cc"/>
            <w:sz w:val="24"/>
            <w:szCs w:val="24"/>
            <w:rtl w:val="0"/>
          </w:rPr>
          <w:t xml:space="preserve">travel medicine</w:t>
        </w:r>
      </w:hyperlink>
      <w:r w:rsidDel="00000000" w:rsidR="00000000" w:rsidRPr="00000000">
        <w:rPr>
          <w:rFonts w:ascii="Arial" w:cs="Arial" w:eastAsia="Arial" w:hAnsi="Arial"/>
          <w:color w:val="202122"/>
          <w:sz w:val="24"/>
          <w:szCs w:val="24"/>
          <w:rtl w:val="0"/>
        </w:rPr>
        <w:t xml:space="preserve"> and </w:t>
      </w:r>
      <w:hyperlink r:id="rId26">
        <w:r w:rsidDel="00000000" w:rsidR="00000000" w:rsidRPr="00000000">
          <w:rPr>
            <w:rFonts w:ascii="Arial" w:cs="Arial" w:eastAsia="Arial" w:hAnsi="Arial"/>
            <w:color w:val="3366cc"/>
            <w:sz w:val="24"/>
            <w:szCs w:val="24"/>
            <w:rtl w:val="0"/>
          </w:rPr>
          <w:t xml:space="preserve">tropical medicine</w:t>
        </w:r>
      </w:hyperlink>
      <w:r w:rsidDel="00000000" w:rsidR="00000000" w:rsidRPr="00000000">
        <w:rPr>
          <w:rFonts w:ascii="Arial" w:cs="Arial" w:eastAsia="Arial" w:hAnsi="Arial"/>
          <w:color w:val="202122"/>
          <w:sz w:val="24"/>
          <w:szCs w:val="24"/>
          <w:rtl w:val="0"/>
        </w:rPr>
        <w:t xml:space="preserve">, as many diseases acquired in tropical and subtropical areas are infectious in nature.</w:t>
      </w:r>
      <w:hyperlink r:id="rId27">
        <w:r w:rsidDel="00000000" w:rsidR="00000000" w:rsidRPr="00000000">
          <w:rPr>
            <w:rFonts w:ascii="Arial" w:cs="Arial" w:eastAsia="Arial" w:hAnsi="Arial"/>
            <w:color w:val="3366cc"/>
            <w:sz w:val="32"/>
            <w:szCs w:val="32"/>
            <w:vertAlign w:val="superscript"/>
            <w:rtl w:val="0"/>
          </w:rPr>
          <w:t xml:space="preserve">[10]</w:t>
        </w:r>
      </w:hyperlink>
      <w:r w:rsidDel="00000000" w:rsidR="00000000" w:rsidRPr="00000000">
        <w:rPr>
          <w:rtl w:val="0"/>
        </w:rPr>
      </w:r>
    </w:p>
    <w:p w:rsidR="00000000" w:rsidDel="00000000" w:rsidP="00000000" w:rsidRDefault="00000000" w:rsidRPr="00000000" w14:paraId="00000030">
      <w:pPr>
        <w:shd w:fill="ffffff" w:val="clear"/>
        <w:spacing w:after="240" w:before="120" w:lineRule="auto"/>
        <w:rPr>
          <w:rFonts w:ascii="Arial" w:cs="Arial" w:eastAsia="Arial" w:hAnsi="Arial"/>
          <w:color w:val="3366cc"/>
          <w:sz w:val="32"/>
          <w:szCs w:val="32"/>
          <w:vertAlign w:val="superscript"/>
        </w:rPr>
      </w:pPr>
      <w:r w:rsidDel="00000000" w:rsidR="00000000" w:rsidRPr="00000000">
        <w:rPr>
          <w:rFonts w:ascii="Arial" w:cs="Arial" w:eastAsia="Arial" w:hAnsi="Arial"/>
          <w:color w:val="202122"/>
          <w:sz w:val="24"/>
          <w:szCs w:val="24"/>
          <w:rtl w:val="0"/>
        </w:rPr>
        <w:t xml:space="preserve">Western innovations for treating infectious diseases originated in Ancient Greece, and before infectious disease was even conceptualized,  a Greek Physician named Hippocrates formed the </w:t>
      </w:r>
      <w:hyperlink r:id="rId28">
        <w:r w:rsidDel="00000000" w:rsidR="00000000" w:rsidRPr="00000000">
          <w:rPr>
            <w:rFonts w:ascii="Arial" w:cs="Arial" w:eastAsia="Arial" w:hAnsi="Arial"/>
            <w:color w:val="3366cc"/>
            <w:sz w:val="24"/>
            <w:szCs w:val="24"/>
            <w:rtl w:val="0"/>
          </w:rPr>
          <w:t xml:space="preserve">Hippocratic Corpus</w:t>
        </w:r>
      </w:hyperlink>
      <w:r w:rsidDel="00000000" w:rsidR="00000000" w:rsidRPr="00000000">
        <w:rPr>
          <w:rFonts w:ascii="Arial" w:cs="Arial" w:eastAsia="Arial" w:hAnsi="Arial"/>
          <w:color w:val="202122"/>
          <w:sz w:val="24"/>
          <w:szCs w:val="24"/>
          <w:rtl w:val="0"/>
        </w:rPr>
        <w:t xml:space="preserve">. Included in this collection of 70 documents was a text that contained illness-causing infectious diseases. This text, called the Epidemiai volumes, played a key role in forming the western approach to infectious disease. A physician during the Roman empire, </w:t>
      </w:r>
      <w:hyperlink r:id="rId29">
        <w:r w:rsidDel="00000000" w:rsidR="00000000" w:rsidRPr="00000000">
          <w:rPr>
            <w:rFonts w:ascii="Arial" w:cs="Arial" w:eastAsia="Arial" w:hAnsi="Arial"/>
            <w:color w:val="3366cc"/>
            <w:sz w:val="24"/>
            <w:szCs w:val="24"/>
            <w:rtl w:val="0"/>
          </w:rPr>
          <w:t xml:space="preserve">Galen of Pergamon</w:t>
        </w:r>
      </w:hyperlink>
      <w:r w:rsidDel="00000000" w:rsidR="00000000" w:rsidRPr="00000000">
        <w:rPr>
          <w:rFonts w:ascii="Arial" w:cs="Arial" w:eastAsia="Arial" w:hAnsi="Arial"/>
          <w:color w:val="202122"/>
          <w:sz w:val="24"/>
          <w:szCs w:val="24"/>
          <w:rtl w:val="0"/>
        </w:rPr>
        <w:t xml:space="preserve">, also made great impacts on the western perception of infectious disease with his multiple treatises.</w:t>
      </w:r>
      <w:hyperlink r:id="rId30">
        <w:r w:rsidDel="00000000" w:rsidR="00000000" w:rsidRPr="00000000">
          <w:rPr>
            <w:rFonts w:ascii="Arial" w:cs="Arial" w:eastAsia="Arial" w:hAnsi="Arial"/>
            <w:color w:val="3366cc"/>
            <w:sz w:val="32"/>
            <w:szCs w:val="32"/>
            <w:vertAlign w:val="superscript"/>
            <w:rtl w:val="0"/>
          </w:rPr>
          <w:t xml:space="preserve">[4]</w:t>
        </w:r>
      </w:hyperlink>
      <w:r w:rsidDel="00000000" w:rsidR="00000000" w:rsidRPr="00000000">
        <w:rPr>
          <w:rFonts w:ascii="Arial" w:cs="Arial" w:eastAsia="Arial" w:hAnsi="Arial"/>
          <w:color w:val="202122"/>
          <w:sz w:val="24"/>
          <w:szCs w:val="24"/>
          <w:rtl w:val="0"/>
        </w:rPr>
        <w:t xml:space="preserve"> These treatises gave insight into the </w:t>
      </w:r>
      <w:hyperlink r:id="rId31">
        <w:r w:rsidDel="00000000" w:rsidR="00000000" w:rsidRPr="00000000">
          <w:rPr>
            <w:rFonts w:ascii="Arial" w:cs="Arial" w:eastAsia="Arial" w:hAnsi="Arial"/>
            <w:color w:val="3366cc"/>
            <w:sz w:val="24"/>
            <w:szCs w:val="24"/>
            <w:rtl w:val="0"/>
          </w:rPr>
          <w:t xml:space="preserve">Antonine Plague</w:t>
        </w:r>
      </w:hyperlink>
      <w:r w:rsidDel="00000000" w:rsidR="00000000" w:rsidRPr="00000000">
        <w:rPr>
          <w:rFonts w:ascii="Arial" w:cs="Arial" w:eastAsia="Arial" w:hAnsi="Arial"/>
          <w:color w:val="202122"/>
          <w:sz w:val="24"/>
          <w:szCs w:val="24"/>
          <w:rtl w:val="0"/>
        </w:rPr>
        <w:t xml:space="preserve"> which we now recognize as smallpox based on the description in Galen's treatises.</w:t>
      </w:r>
      <w:hyperlink r:id="rId32">
        <w:r w:rsidDel="00000000" w:rsidR="00000000" w:rsidRPr="00000000">
          <w:rPr>
            <w:rFonts w:ascii="Arial" w:cs="Arial" w:eastAsia="Arial" w:hAnsi="Arial"/>
            <w:color w:val="3366cc"/>
            <w:sz w:val="32"/>
            <w:szCs w:val="32"/>
            <w:vertAlign w:val="superscript"/>
            <w:rtl w:val="0"/>
          </w:rPr>
          <w:t xml:space="preserve">[11]</w:t>
        </w:r>
      </w:hyperlink>
      <w:r w:rsidDel="00000000" w:rsidR="00000000" w:rsidRPr="00000000">
        <w:rPr>
          <w:rtl w:val="0"/>
        </w:rPr>
      </w:r>
    </w:p>
    <w:p w:rsidR="00000000" w:rsidDel="00000000" w:rsidP="00000000" w:rsidRDefault="00000000" w:rsidRPr="00000000" w14:paraId="00000031">
      <w:pPr>
        <w:shd w:fill="ffffff" w:val="clear"/>
        <w:spacing w:after="240" w:before="120" w:lineRule="auto"/>
        <w:rPr>
          <w:rFonts w:ascii="Arial" w:cs="Arial" w:eastAsia="Arial" w:hAnsi="Arial"/>
          <w:color w:val="202122"/>
          <w:sz w:val="24"/>
          <w:szCs w:val="24"/>
        </w:rPr>
      </w:pPr>
      <w:r w:rsidDel="00000000" w:rsidR="00000000" w:rsidRPr="00000000">
        <w:rPr>
          <w:rFonts w:ascii="Arial" w:cs="Arial" w:eastAsia="Arial" w:hAnsi="Arial"/>
          <w:b w:val="1"/>
          <w:color w:val="202122"/>
          <w:sz w:val="24"/>
          <w:szCs w:val="24"/>
          <w:rtl w:val="0"/>
        </w:rPr>
        <w:t xml:space="preserve">Between the 16th and 18th centuries</w:t>
      </w:r>
      <w:r w:rsidDel="00000000" w:rsidR="00000000" w:rsidRPr="00000000">
        <w:rPr>
          <w:rFonts w:ascii="Arial" w:cs="Arial" w:eastAsia="Arial" w:hAnsi="Arial"/>
          <w:color w:val="202122"/>
          <w:sz w:val="24"/>
          <w:szCs w:val="24"/>
          <w:rtl w:val="0"/>
        </w:rPr>
        <w:t xml:space="preserve">, medical professionals were educating more people, learning more from their research, and gaining access to information from other professionals in the field due to the use of printers like Gutenberg and the mass production of medical books. These books, now in the hands of many, included observations of infectious diseases. Such as syphilis, malaria, and smallpox. In the late 18th century we start to see vaccinations forming and the first vaccination for smallpox was established. Although there were records of individual infectious diseases spread out over medical documents, a combined perception of infectious disease as an area of medicine did not exist at that time.</w:t>
      </w:r>
    </w:p>
    <w:p w:rsidR="00000000" w:rsidDel="00000000" w:rsidP="00000000" w:rsidRDefault="00000000" w:rsidRPr="00000000" w14:paraId="00000032">
      <w:pPr>
        <w:shd w:fill="ffffff" w:val="clear"/>
        <w:spacing w:after="240" w:before="120" w:lineRule="auto"/>
        <w:rPr>
          <w:rFonts w:ascii="Arial" w:cs="Arial" w:eastAsia="Arial" w:hAnsi="Arial"/>
          <w:color w:val="3366cc"/>
          <w:sz w:val="32"/>
          <w:szCs w:val="32"/>
          <w:vertAlign w:val="superscript"/>
        </w:rPr>
      </w:pPr>
      <w:r w:rsidDel="00000000" w:rsidR="00000000" w:rsidRPr="00000000">
        <w:rPr>
          <w:rFonts w:ascii="Arial" w:cs="Arial" w:eastAsia="Arial" w:hAnsi="Arial"/>
          <w:b w:val="1"/>
          <w:color w:val="202122"/>
          <w:sz w:val="24"/>
          <w:szCs w:val="24"/>
          <w:rtl w:val="0"/>
        </w:rPr>
        <w:t xml:space="preserve">During the 19th century</w:t>
      </w:r>
      <w:r w:rsidDel="00000000" w:rsidR="00000000" w:rsidRPr="00000000">
        <w:rPr>
          <w:rFonts w:ascii="Arial" w:cs="Arial" w:eastAsia="Arial" w:hAnsi="Arial"/>
          <w:color w:val="202122"/>
          <w:sz w:val="24"/>
          <w:szCs w:val="24"/>
          <w:rtl w:val="0"/>
        </w:rPr>
        <w:t xml:space="preserve">, modern medicine began to develop and the sources of infectious diseases became more clear. </w:t>
      </w:r>
      <w:hyperlink r:id="rId33">
        <w:r w:rsidDel="00000000" w:rsidR="00000000" w:rsidRPr="00000000">
          <w:rPr>
            <w:rFonts w:ascii="Arial" w:cs="Arial" w:eastAsia="Arial" w:hAnsi="Arial"/>
            <w:color w:val="3366cc"/>
            <w:sz w:val="24"/>
            <w:szCs w:val="24"/>
            <w:rtl w:val="0"/>
          </w:rPr>
          <w:t xml:space="preserve">Robert Koch</w:t>
        </w:r>
      </w:hyperlink>
      <w:r w:rsidDel="00000000" w:rsidR="00000000" w:rsidRPr="00000000">
        <w:rPr>
          <w:rFonts w:ascii="Arial" w:cs="Arial" w:eastAsia="Arial" w:hAnsi="Arial"/>
          <w:color w:val="202122"/>
          <w:sz w:val="24"/>
          <w:szCs w:val="24"/>
          <w:rtl w:val="0"/>
        </w:rPr>
        <w:t xml:space="preserve">, a German physician who studied pathogens, discovered three major pathogens that were the cause of Anthrax, Tuberculosis, and Cholera.</w:t>
      </w:r>
      <w:hyperlink r:id="rId34">
        <w:r w:rsidDel="00000000" w:rsidR="00000000" w:rsidRPr="00000000">
          <w:rPr>
            <w:rFonts w:ascii="Arial" w:cs="Arial" w:eastAsia="Arial" w:hAnsi="Arial"/>
            <w:color w:val="3366cc"/>
            <w:sz w:val="32"/>
            <w:szCs w:val="32"/>
            <w:vertAlign w:val="superscript"/>
            <w:rtl w:val="0"/>
          </w:rPr>
          <w:t xml:space="preserve">[4]</w:t>
        </w:r>
      </w:hyperlink>
      <w:r w:rsidDel="00000000" w:rsidR="00000000" w:rsidRPr="00000000">
        <w:rPr>
          <w:rFonts w:ascii="Arial" w:cs="Arial" w:eastAsia="Arial" w:hAnsi="Arial"/>
          <w:color w:val="202122"/>
          <w:sz w:val="24"/>
          <w:szCs w:val="24"/>
          <w:rtl w:val="0"/>
        </w:rPr>
        <w:t xml:space="preserve"> </w:t>
      </w:r>
      <w:hyperlink r:id="rId35">
        <w:r w:rsidDel="00000000" w:rsidR="00000000" w:rsidRPr="00000000">
          <w:rPr>
            <w:rFonts w:ascii="Arial" w:cs="Arial" w:eastAsia="Arial" w:hAnsi="Arial"/>
            <w:color w:val="3366cc"/>
            <w:sz w:val="24"/>
            <w:szCs w:val="24"/>
            <w:rtl w:val="0"/>
          </w:rPr>
          <w:t xml:space="preserve">Louis Pasteur</w:t>
        </w:r>
      </w:hyperlink>
      <w:r w:rsidDel="00000000" w:rsidR="00000000" w:rsidRPr="00000000">
        <w:rPr>
          <w:rFonts w:ascii="Arial" w:cs="Arial" w:eastAsia="Arial" w:hAnsi="Arial"/>
          <w:color w:val="202122"/>
          <w:sz w:val="24"/>
          <w:szCs w:val="24"/>
          <w:rtl w:val="0"/>
        </w:rPr>
        <w:t xml:space="preserve"> was a pioneer in the creation of vaccines for infectious diseases, one being a vaccine for Anthrax. He also developed the </w:t>
      </w:r>
      <w:hyperlink r:id="rId36">
        <w:r w:rsidDel="00000000" w:rsidR="00000000" w:rsidRPr="00000000">
          <w:rPr>
            <w:rFonts w:ascii="Arial" w:cs="Arial" w:eastAsia="Arial" w:hAnsi="Arial"/>
            <w:color w:val="3366cc"/>
            <w:sz w:val="24"/>
            <w:szCs w:val="24"/>
            <w:rtl w:val="0"/>
          </w:rPr>
          <w:t xml:space="preserve">germ theory</w:t>
        </w:r>
      </w:hyperlink>
      <w:r w:rsidDel="00000000" w:rsidR="00000000" w:rsidRPr="00000000">
        <w:rPr>
          <w:rFonts w:ascii="Arial" w:cs="Arial" w:eastAsia="Arial" w:hAnsi="Arial"/>
          <w:color w:val="202122"/>
          <w:sz w:val="24"/>
          <w:szCs w:val="24"/>
          <w:rtl w:val="0"/>
        </w:rPr>
        <w:t xml:space="preserve"> of infectious diseases which influenced </w:t>
      </w:r>
      <w:hyperlink r:id="rId37">
        <w:r w:rsidDel="00000000" w:rsidR="00000000" w:rsidRPr="00000000">
          <w:rPr>
            <w:rFonts w:ascii="Arial" w:cs="Arial" w:eastAsia="Arial" w:hAnsi="Arial"/>
            <w:color w:val="3366cc"/>
            <w:sz w:val="24"/>
            <w:szCs w:val="24"/>
            <w:rtl w:val="0"/>
          </w:rPr>
          <w:t xml:space="preserve">Joseph Lister</w:t>
        </w:r>
      </w:hyperlink>
      <w:r w:rsidDel="00000000" w:rsidR="00000000" w:rsidRPr="00000000">
        <w:rPr>
          <w:rFonts w:ascii="Arial" w:cs="Arial" w:eastAsia="Arial" w:hAnsi="Arial"/>
          <w:color w:val="202122"/>
          <w:sz w:val="24"/>
          <w:szCs w:val="24"/>
          <w:rtl w:val="0"/>
        </w:rPr>
        <w:t xml:space="preserve"> to practice methods during surgery that reduce the growth of pathogens that cause infectious disease.</w:t>
      </w:r>
      <w:hyperlink r:id="rId38">
        <w:r w:rsidDel="00000000" w:rsidR="00000000" w:rsidRPr="00000000">
          <w:rPr>
            <w:rFonts w:ascii="Arial" w:cs="Arial" w:eastAsia="Arial" w:hAnsi="Arial"/>
            <w:color w:val="3366cc"/>
            <w:sz w:val="32"/>
            <w:szCs w:val="32"/>
            <w:vertAlign w:val="superscript"/>
            <w:rtl w:val="0"/>
          </w:rPr>
          <w:t xml:space="preserve">[5]</w:t>
        </w:r>
      </w:hyperlink>
      <w:r w:rsidDel="00000000" w:rsidR="00000000" w:rsidRPr="00000000">
        <w:rPr>
          <w:rFonts w:ascii="Arial" w:cs="Arial" w:eastAsia="Arial" w:hAnsi="Arial"/>
          <w:color w:val="202122"/>
          <w:sz w:val="24"/>
          <w:szCs w:val="24"/>
          <w:rtl w:val="0"/>
        </w:rPr>
        <w:t xml:space="preserve"> Although infectious disease started to become a more collective concept in the 19th-century it was not considered a medical specialty until the 1970s due to a number of newly discovered diseases and vaccines.</w:t>
      </w:r>
      <w:hyperlink r:id="rId39">
        <w:r w:rsidDel="00000000" w:rsidR="00000000" w:rsidRPr="00000000">
          <w:rPr>
            <w:rFonts w:ascii="Arial" w:cs="Arial" w:eastAsia="Arial" w:hAnsi="Arial"/>
            <w:color w:val="3366cc"/>
            <w:sz w:val="32"/>
            <w:szCs w:val="32"/>
            <w:vertAlign w:val="superscript"/>
            <w:rtl w:val="0"/>
          </w:rPr>
          <w:t xml:space="preserve">[3]</w:t>
        </w:r>
      </w:hyperlink>
      <w:r w:rsidDel="00000000" w:rsidR="00000000" w:rsidRPr="00000000">
        <w:rPr>
          <w:rtl w:val="0"/>
        </w:rPr>
      </w:r>
    </w:p>
    <w:p w:rsidR="00000000" w:rsidDel="00000000" w:rsidP="00000000" w:rsidRDefault="00000000" w:rsidRPr="00000000" w14:paraId="00000033">
      <w:pPr>
        <w:shd w:fill="ffffff" w:val="clear"/>
        <w:spacing w:after="60" w:before="60" w:line="330" w:lineRule="auto"/>
        <w:rPr>
          <w:rFonts w:ascii="Georgia" w:cs="Georgia" w:eastAsia="Georgia" w:hAnsi="Georgia"/>
          <w:b w:val="1"/>
          <w:color w:val="101418"/>
          <w:sz w:val="45"/>
          <w:szCs w:val="45"/>
        </w:rPr>
      </w:pPr>
      <w:r w:rsidDel="00000000" w:rsidR="00000000" w:rsidRPr="00000000">
        <w:rPr>
          <w:rFonts w:ascii="Georgia" w:cs="Georgia" w:eastAsia="Georgia" w:hAnsi="Georgia"/>
          <w:b w:val="1"/>
          <w:color w:val="101418"/>
          <w:sz w:val="45"/>
          <w:szCs w:val="45"/>
          <w:rtl w:val="0"/>
        </w:rPr>
        <w:t xml:space="preserve">Investigations</w:t>
      </w:r>
    </w:p>
    <w:p w:rsidR="00000000" w:rsidDel="00000000" w:rsidP="00000000" w:rsidRDefault="00000000" w:rsidRPr="00000000" w14:paraId="00000034">
      <w:pPr>
        <w:shd w:fill="ffffff" w:val="clear"/>
        <w:spacing w:after="240" w:before="120" w:lineRule="auto"/>
        <w:rPr>
          <w:rFonts w:ascii="Arial" w:cs="Arial" w:eastAsia="Arial" w:hAnsi="Arial"/>
          <w:color w:val="3366cc"/>
          <w:sz w:val="32"/>
          <w:szCs w:val="32"/>
          <w:vertAlign w:val="superscript"/>
        </w:rPr>
      </w:pPr>
      <w:r w:rsidDel="00000000" w:rsidR="00000000" w:rsidRPr="00000000">
        <w:rPr>
          <w:rFonts w:ascii="Arial" w:cs="Arial" w:eastAsia="Arial" w:hAnsi="Arial"/>
          <w:color w:val="202122"/>
          <w:sz w:val="24"/>
          <w:szCs w:val="24"/>
          <w:rtl w:val="0"/>
        </w:rPr>
        <w:t xml:space="preserve">When diagnosing, a medical professional must first determine if a patient has an infectious disease or another condition not caused by infection but exhibits similar symptoms. Once the illness is confirmed to be caused by an infection, Infectious diseases specialists employ a variety of diagnostic tests to help identify the pathogen that is causing an infection. Common tests include </w:t>
      </w:r>
      <w:hyperlink r:id="rId40">
        <w:r w:rsidDel="00000000" w:rsidR="00000000" w:rsidRPr="00000000">
          <w:rPr>
            <w:rFonts w:ascii="Arial" w:cs="Arial" w:eastAsia="Arial" w:hAnsi="Arial"/>
            <w:color w:val="3366cc"/>
            <w:sz w:val="24"/>
            <w:szCs w:val="24"/>
            <w:rtl w:val="0"/>
          </w:rPr>
          <w:t xml:space="preserve">staining</w:t>
        </w:r>
      </w:hyperlink>
      <w:r w:rsidDel="00000000" w:rsidR="00000000" w:rsidRPr="00000000">
        <w:rPr>
          <w:rFonts w:ascii="Arial" w:cs="Arial" w:eastAsia="Arial" w:hAnsi="Arial"/>
          <w:color w:val="202122"/>
          <w:sz w:val="24"/>
          <w:szCs w:val="24"/>
          <w:rtl w:val="0"/>
        </w:rPr>
        <w:t xml:space="preserve">, </w:t>
      </w:r>
      <w:hyperlink r:id="rId41">
        <w:r w:rsidDel="00000000" w:rsidR="00000000" w:rsidRPr="00000000">
          <w:rPr>
            <w:rFonts w:ascii="Arial" w:cs="Arial" w:eastAsia="Arial" w:hAnsi="Arial"/>
            <w:color w:val="3366cc"/>
            <w:sz w:val="24"/>
            <w:szCs w:val="24"/>
            <w:rtl w:val="0"/>
          </w:rPr>
          <w:t xml:space="preserve">culture tests</w:t>
        </w:r>
      </w:hyperlink>
      <w:r w:rsidDel="00000000" w:rsidR="00000000" w:rsidRPr="00000000">
        <w:rPr>
          <w:rFonts w:ascii="Arial" w:cs="Arial" w:eastAsia="Arial" w:hAnsi="Arial"/>
          <w:color w:val="202122"/>
          <w:sz w:val="24"/>
          <w:szCs w:val="24"/>
          <w:rtl w:val="0"/>
        </w:rPr>
        <w:t xml:space="preserve">, </w:t>
      </w:r>
      <w:hyperlink r:id="rId42">
        <w:r w:rsidDel="00000000" w:rsidR="00000000" w:rsidRPr="00000000">
          <w:rPr>
            <w:rFonts w:ascii="Arial" w:cs="Arial" w:eastAsia="Arial" w:hAnsi="Arial"/>
            <w:color w:val="3366cc"/>
            <w:sz w:val="24"/>
            <w:szCs w:val="24"/>
            <w:rtl w:val="0"/>
          </w:rPr>
          <w:t xml:space="preserve">serological tests</w:t>
        </w:r>
      </w:hyperlink>
      <w:r w:rsidDel="00000000" w:rsidR="00000000" w:rsidRPr="00000000">
        <w:rPr>
          <w:rFonts w:ascii="Arial" w:cs="Arial" w:eastAsia="Arial" w:hAnsi="Arial"/>
          <w:color w:val="202122"/>
          <w:sz w:val="24"/>
          <w:szCs w:val="24"/>
          <w:rtl w:val="0"/>
        </w:rPr>
        <w:t xml:space="preserve">, </w:t>
      </w:r>
      <w:hyperlink r:id="rId43">
        <w:r w:rsidDel="00000000" w:rsidR="00000000" w:rsidRPr="00000000">
          <w:rPr>
            <w:rFonts w:ascii="Arial" w:cs="Arial" w:eastAsia="Arial" w:hAnsi="Arial"/>
            <w:color w:val="3366cc"/>
            <w:sz w:val="24"/>
            <w:szCs w:val="24"/>
            <w:rtl w:val="0"/>
          </w:rPr>
          <w:t xml:space="preserve">susceptibility tests</w:t>
        </w:r>
      </w:hyperlink>
      <w:r w:rsidDel="00000000" w:rsidR="00000000" w:rsidRPr="00000000">
        <w:rPr>
          <w:rFonts w:ascii="Arial" w:cs="Arial" w:eastAsia="Arial" w:hAnsi="Arial"/>
          <w:color w:val="202122"/>
          <w:sz w:val="24"/>
          <w:szCs w:val="24"/>
          <w:rtl w:val="0"/>
        </w:rPr>
        <w:t xml:space="preserve">, </w:t>
      </w:r>
      <w:hyperlink r:id="rId44">
        <w:r w:rsidDel="00000000" w:rsidR="00000000" w:rsidRPr="00000000">
          <w:rPr>
            <w:rFonts w:ascii="Arial" w:cs="Arial" w:eastAsia="Arial" w:hAnsi="Arial"/>
            <w:color w:val="3366cc"/>
            <w:sz w:val="24"/>
            <w:szCs w:val="24"/>
            <w:rtl w:val="0"/>
          </w:rPr>
          <w:t xml:space="preserve">genotyping</w:t>
        </w:r>
      </w:hyperlink>
      <w:r w:rsidDel="00000000" w:rsidR="00000000" w:rsidRPr="00000000">
        <w:rPr>
          <w:rFonts w:ascii="Arial" w:cs="Arial" w:eastAsia="Arial" w:hAnsi="Arial"/>
          <w:color w:val="202122"/>
          <w:sz w:val="24"/>
          <w:szCs w:val="24"/>
          <w:rtl w:val="0"/>
        </w:rPr>
        <w:t xml:space="preserve">, </w:t>
      </w:r>
      <w:hyperlink r:id="rId45">
        <w:r w:rsidDel="00000000" w:rsidR="00000000" w:rsidRPr="00000000">
          <w:rPr>
            <w:rFonts w:ascii="Arial" w:cs="Arial" w:eastAsia="Arial" w:hAnsi="Arial"/>
            <w:color w:val="3366cc"/>
            <w:sz w:val="24"/>
            <w:szCs w:val="24"/>
            <w:rtl w:val="0"/>
          </w:rPr>
          <w:t xml:space="preserve">nucleic acid-base test</w:t>
        </w:r>
      </w:hyperlink>
      <w:r w:rsidDel="00000000" w:rsidR="00000000" w:rsidRPr="00000000">
        <w:rPr>
          <w:rFonts w:ascii="Arial" w:cs="Arial" w:eastAsia="Arial" w:hAnsi="Arial"/>
          <w:color w:val="202122"/>
          <w:sz w:val="24"/>
          <w:szCs w:val="24"/>
          <w:rtl w:val="0"/>
        </w:rPr>
        <w:t xml:space="preserve">, and </w:t>
      </w:r>
      <w:hyperlink r:id="rId46">
        <w:r w:rsidDel="00000000" w:rsidR="00000000" w:rsidRPr="00000000">
          <w:rPr>
            <w:rFonts w:ascii="Arial" w:cs="Arial" w:eastAsia="Arial" w:hAnsi="Arial"/>
            <w:color w:val="3366cc"/>
            <w:sz w:val="24"/>
            <w:szCs w:val="24"/>
            <w:rtl w:val="0"/>
          </w:rPr>
          <w:t xml:space="preserve">polymerase chain reaction</w:t>
        </w:r>
      </w:hyperlink>
      <w:r w:rsidDel="00000000" w:rsidR="00000000" w:rsidRPr="00000000">
        <w:rPr>
          <w:rFonts w:ascii="Arial" w:cs="Arial" w:eastAsia="Arial" w:hAnsi="Arial"/>
          <w:color w:val="202122"/>
          <w:sz w:val="24"/>
          <w:szCs w:val="24"/>
          <w:rtl w:val="0"/>
        </w:rPr>
        <w:t xml:space="preserve">. Seeing as samples of bodily fluid or tissue are used in these tests, a specialist will have to distinguish between the non-disease-causing bacteria and disease-causing bacteria inhabiting the body to effectively identify and treat the infection.</w:t>
      </w:r>
      <w:hyperlink r:id="rId47">
        <w:r w:rsidDel="00000000" w:rsidR="00000000" w:rsidRPr="00000000">
          <w:rPr>
            <w:rFonts w:ascii="Arial" w:cs="Arial" w:eastAsia="Arial" w:hAnsi="Arial"/>
            <w:color w:val="3366cc"/>
            <w:sz w:val="32"/>
            <w:szCs w:val="32"/>
            <w:vertAlign w:val="superscript"/>
            <w:rtl w:val="0"/>
          </w:rPr>
          <w:t xml:space="preserve">[2]</w:t>
        </w:r>
      </w:hyperlink>
      <w:r w:rsidDel="00000000" w:rsidR="00000000" w:rsidRPr="00000000">
        <w:rPr>
          <w:rtl w:val="0"/>
        </w:rPr>
      </w:r>
    </w:p>
    <w:p w:rsidR="00000000" w:rsidDel="00000000" w:rsidP="00000000" w:rsidRDefault="00000000" w:rsidRPr="00000000" w14:paraId="00000035">
      <w:pPr>
        <w:shd w:fill="ffffff" w:val="clear"/>
        <w:spacing w:after="240" w:before="120" w:lineRule="auto"/>
        <w:rPr>
          <w:rFonts w:ascii="Arial" w:cs="Arial" w:eastAsia="Arial" w:hAnsi="Arial"/>
          <w:color w:val="3366cc"/>
          <w:sz w:val="32"/>
          <w:szCs w:val="32"/>
          <w:vertAlign w:val="superscript"/>
        </w:rPr>
      </w:pPr>
      <w:r w:rsidDel="00000000" w:rsidR="00000000" w:rsidRPr="00000000">
        <w:rPr>
          <w:rFonts w:ascii="Arial" w:cs="Arial" w:eastAsia="Arial" w:hAnsi="Arial"/>
          <w:b w:val="1"/>
          <w:color w:val="202122"/>
          <w:sz w:val="24"/>
          <w:szCs w:val="24"/>
          <w:rtl w:val="0"/>
        </w:rPr>
        <w:t xml:space="preserve">Staining</w:t>
      </w:r>
      <w:r w:rsidDel="00000000" w:rsidR="00000000" w:rsidRPr="00000000">
        <w:rPr>
          <w:rFonts w:ascii="Arial" w:cs="Arial" w:eastAsia="Arial" w:hAnsi="Arial"/>
          <w:color w:val="202122"/>
          <w:sz w:val="24"/>
          <w:szCs w:val="24"/>
          <w:rtl w:val="0"/>
        </w:rPr>
        <w:t xml:space="preserve"> is a method of testing that uses a special dye to change the color of pathogens and a microscope to view them. The change in color helps doctors distinguish the pathogen from its surrounding and identify what it is. This method is only successful with large and plentiful pathogens present. Therefore, this method is unsuccessful with viruses because they can not be viewed under a microscope due to their small size. Staining has more of an effect on bacteria where a violet colored stain is used, this is called </w:t>
      </w:r>
      <w:hyperlink r:id="rId48">
        <w:r w:rsidDel="00000000" w:rsidR="00000000" w:rsidRPr="00000000">
          <w:rPr>
            <w:rFonts w:ascii="Arial" w:cs="Arial" w:eastAsia="Arial" w:hAnsi="Arial"/>
            <w:color w:val="3366cc"/>
            <w:sz w:val="24"/>
            <w:szCs w:val="24"/>
            <w:rtl w:val="0"/>
          </w:rPr>
          <w:t xml:space="preserve">gram staining</w:t>
        </w:r>
      </w:hyperlink>
      <w:r w:rsidDel="00000000" w:rsidR="00000000" w:rsidRPr="00000000">
        <w:rPr>
          <w:rFonts w:ascii="Arial" w:cs="Arial" w:eastAsia="Arial" w:hAnsi="Arial"/>
          <w:color w:val="202122"/>
          <w:sz w:val="24"/>
          <w:szCs w:val="24"/>
          <w:rtl w:val="0"/>
        </w:rPr>
        <w:t xml:space="preserve">. If the bacteria appears blue it is considered gram positive and if it appears red it is gram negative.</w:t>
      </w:r>
      <w:hyperlink r:id="rId49">
        <w:r w:rsidDel="00000000" w:rsidR="00000000" w:rsidRPr="00000000">
          <w:rPr>
            <w:rFonts w:ascii="Arial" w:cs="Arial" w:eastAsia="Arial" w:hAnsi="Arial"/>
            <w:color w:val="3366cc"/>
            <w:sz w:val="32"/>
            <w:szCs w:val="32"/>
            <w:vertAlign w:val="superscript"/>
            <w:rtl w:val="0"/>
          </w:rPr>
          <w:t xml:space="preserve">[2]</w:t>
        </w:r>
      </w:hyperlink>
      <w:r w:rsidDel="00000000" w:rsidR="00000000" w:rsidRPr="00000000">
        <w:rPr>
          <w:rtl w:val="0"/>
        </w:rPr>
      </w:r>
    </w:p>
    <w:p w:rsidR="00000000" w:rsidDel="00000000" w:rsidP="00000000" w:rsidRDefault="00000000" w:rsidRPr="00000000" w14:paraId="00000036">
      <w:pPr>
        <w:shd w:fill="ffffff" w:val="clear"/>
        <w:spacing w:after="240" w:before="120" w:lineRule="auto"/>
        <w:rPr>
          <w:rFonts w:ascii="Arial" w:cs="Arial" w:eastAsia="Arial" w:hAnsi="Arial"/>
          <w:color w:val="202122"/>
          <w:sz w:val="24"/>
          <w:szCs w:val="24"/>
        </w:rPr>
      </w:pPr>
      <w:r w:rsidDel="00000000" w:rsidR="00000000" w:rsidRPr="00000000">
        <w:rPr>
          <w:rFonts w:ascii="Arial" w:cs="Arial" w:eastAsia="Arial" w:hAnsi="Arial"/>
          <w:b w:val="1"/>
          <w:color w:val="202122"/>
          <w:sz w:val="24"/>
          <w:szCs w:val="24"/>
          <w:rtl w:val="0"/>
        </w:rPr>
        <w:t xml:space="preserve">Culture tests</w:t>
      </w:r>
      <w:r w:rsidDel="00000000" w:rsidR="00000000" w:rsidRPr="00000000">
        <w:rPr>
          <w:rFonts w:ascii="Arial" w:cs="Arial" w:eastAsia="Arial" w:hAnsi="Arial"/>
          <w:color w:val="202122"/>
          <w:sz w:val="24"/>
          <w:szCs w:val="24"/>
          <w:rtl w:val="0"/>
        </w:rPr>
        <w:t xml:space="preserve"> are done when there is not enough of the pathogen to be seen through other tests. ID specialists will grow the pathogen in the lab until they have enough to work with. Although cultures work on some pathogens, such as the bacteria that causes strep throat, it is ineffective on many others, such as syphilis. A test to identify the pathogen, such as staining, would take place after culture tests.</w:t>
      </w:r>
    </w:p>
    <w:p w:rsidR="00000000" w:rsidDel="00000000" w:rsidP="00000000" w:rsidRDefault="00000000" w:rsidRPr="00000000" w14:paraId="00000037">
      <w:pPr>
        <w:shd w:fill="ffffff" w:val="clear"/>
        <w:spacing w:after="240" w:before="120" w:lineRule="auto"/>
        <w:rPr>
          <w:rFonts w:ascii="Arial" w:cs="Arial" w:eastAsia="Arial" w:hAnsi="Arial"/>
          <w:color w:val="202122"/>
          <w:sz w:val="24"/>
          <w:szCs w:val="24"/>
        </w:rPr>
      </w:pPr>
      <w:r w:rsidDel="00000000" w:rsidR="00000000" w:rsidRPr="00000000">
        <w:rPr>
          <w:rFonts w:ascii="Arial" w:cs="Arial" w:eastAsia="Arial" w:hAnsi="Arial"/>
          <w:b w:val="1"/>
          <w:color w:val="202122"/>
          <w:sz w:val="24"/>
          <w:szCs w:val="24"/>
          <w:rtl w:val="0"/>
        </w:rPr>
        <w:t xml:space="preserve">Susceptibility tests</w:t>
      </w:r>
      <w:r w:rsidDel="00000000" w:rsidR="00000000" w:rsidRPr="00000000">
        <w:rPr>
          <w:rFonts w:ascii="Arial" w:cs="Arial" w:eastAsia="Arial" w:hAnsi="Arial"/>
          <w:color w:val="202122"/>
          <w:sz w:val="24"/>
          <w:szCs w:val="24"/>
          <w:rtl w:val="0"/>
        </w:rPr>
        <w:t xml:space="preserve"> are done by ID specialists to discover which antimicrobial drug would be most effective at killing the pathogen. Cultures can also be used as a form of susceptibility testing by adding the drug to the cultured pathogens and observing whether or not it kills the pathogen and how much of the drug is needed to kill it.</w:t>
      </w:r>
    </w:p>
    <w:p w:rsidR="00000000" w:rsidDel="00000000" w:rsidP="00000000" w:rsidRDefault="00000000" w:rsidRPr="00000000" w14:paraId="00000038">
      <w:pPr>
        <w:shd w:fill="ffffff" w:val="clear"/>
        <w:spacing w:after="240" w:before="120" w:lineRule="auto"/>
        <w:rPr>
          <w:rFonts w:ascii="Arial" w:cs="Arial" w:eastAsia="Arial" w:hAnsi="Arial"/>
          <w:color w:val="202122"/>
          <w:sz w:val="24"/>
          <w:szCs w:val="24"/>
        </w:rPr>
      </w:pPr>
      <w:r w:rsidDel="00000000" w:rsidR="00000000" w:rsidRPr="00000000">
        <w:rPr>
          <w:rFonts w:ascii="Arial" w:cs="Arial" w:eastAsia="Arial" w:hAnsi="Arial"/>
          <w:b w:val="1"/>
          <w:color w:val="202122"/>
          <w:sz w:val="24"/>
          <w:szCs w:val="24"/>
          <w:rtl w:val="0"/>
        </w:rPr>
        <w:t xml:space="preserve">Nucleic acid-base tests</w:t>
      </w:r>
      <w:r w:rsidDel="00000000" w:rsidR="00000000" w:rsidRPr="00000000">
        <w:rPr>
          <w:rFonts w:ascii="Arial" w:cs="Arial" w:eastAsia="Arial" w:hAnsi="Arial"/>
          <w:color w:val="202122"/>
          <w:sz w:val="24"/>
          <w:szCs w:val="24"/>
          <w:rtl w:val="0"/>
        </w:rPr>
        <w:t xml:space="preserve"> are used to detect genetic material. For pathogens that can't be cultured, ID specialists can identify them by looking for specific DNA or RNA. </w:t>
      </w:r>
      <w:r w:rsidDel="00000000" w:rsidR="00000000" w:rsidRPr="00000000">
        <w:rPr>
          <w:rFonts w:ascii="Arial" w:cs="Arial" w:eastAsia="Arial" w:hAnsi="Arial"/>
          <w:b w:val="1"/>
          <w:color w:val="202122"/>
          <w:sz w:val="24"/>
          <w:szCs w:val="24"/>
          <w:rtl w:val="0"/>
        </w:rPr>
        <w:t xml:space="preserve">Polymerase chain reaction (PCR)</w:t>
      </w:r>
      <w:r w:rsidDel="00000000" w:rsidR="00000000" w:rsidRPr="00000000">
        <w:rPr>
          <w:rFonts w:ascii="Arial" w:cs="Arial" w:eastAsia="Arial" w:hAnsi="Arial"/>
          <w:color w:val="202122"/>
          <w:sz w:val="24"/>
          <w:szCs w:val="24"/>
          <w:rtl w:val="0"/>
        </w:rPr>
        <w:t xml:space="preserve">, a type of nucleic acid-base test, is similar to culture tests in that genes from the pathogen are duplicated. This method is mainly used when a specific pathogen is suspected.     </w:t>
      </w:r>
    </w:p>
    <w:p w:rsidR="00000000" w:rsidDel="00000000" w:rsidP="00000000" w:rsidRDefault="00000000" w:rsidRPr="00000000" w14:paraId="00000039">
      <w:pPr>
        <w:shd w:fill="ffffff" w:val="clear"/>
        <w:spacing w:after="60" w:before="60" w:line="330" w:lineRule="auto"/>
        <w:rPr>
          <w:rFonts w:ascii="Georgia" w:cs="Georgia" w:eastAsia="Georgia" w:hAnsi="Georgia"/>
          <w:b w:val="1"/>
          <w:color w:val="101418"/>
          <w:sz w:val="45"/>
          <w:szCs w:val="45"/>
        </w:rPr>
      </w:pPr>
      <w:r w:rsidDel="00000000" w:rsidR="00000000" w:rsidRPr="00000000">
        <w:rPr>
          <w:rFonts w:ascii="Georgia" w:cs="Georgia" w:eastAsia="Georgia" w:hAnsi="Georgia"/>
          <w:b w:val="1"/>
          <w:color w:val="101418"/>
          <w:sz w:val="45"/>
          <w:szCs w:val="45"/>
          <w:rtl w:val="0"/>
        </w:rPr>
        <w:t xml:space="preserve">Treatments</w:t>
      </w:r>
    </w:p>
    <w:p w:rsidR="00000000" w:rsidDel="00000000" w:rsidP="00000000" w:rsidRDefault="00000000" w:rsidRPr="00000000" w14:paraId="0000003A">
      <w:pPr>
        <w:shd w:fill="ffffff" w:val="clear"/>
        <w:spacing w:after="240" w:before="120" w:lineRule="auto"/>
        <w:rPr>
          <w:rFonts w:ascii="Arial" w:cs="Arial" w:eastAsia="Arial" w:hAnsi="Arial"/>
          <w:color w:val="202122"/>
          <w:sz w:val="24"/>
          <w:szCs w:val="24"/>
        </w:rPr>
      </w:pPr>
      <w:r w:rsidDel="00000000" w:rsidR="00000000" w:rsidRPr="00000000">
        <w:rPr>
          <w:rFonts w:ascii="Arial" w:cs="Arial" w:eastAsia="Arial" w:hAnsi="Arial"/>
          <w:color w:val="202122"/>
          <w:sz w:val="24"/>
          <w:szCs w:val="24"/>
          <w:rtl w:val="0"/>
        </w:rPr>
        <w:t xml:space="preserve">Infectious diseases specialists employ a variety of antimicrobial agents to help treat infections. The type of antimicrobial depends on the organism that is causing the infection. Antibiotics are used to treat bacterial infections; antiviral agents treat viral infections; and antifungal agents treat fungal infections.</w:t>
      </w:r>
    </w:p>
    <w:p w:rsidR="00000000" w:rsidDel="00000000" w:rsidP="00000000" w:rsidRDefault="00000000" w:rsidRPr="00000000" w14:paraId="0000003B">
      <w:pPr>
        <w:pStyle w:val="Heading1"/>
        <w:keepNext w:val="0"/>
        <w:keepLines w:val="0"/>
        <w:pBdr>
          <w:top w:color="363636" w:space="0" w:sz="0" w:val="none"/>
          <w:left w:color="363636" w:space="0" w:sz="0" w:val="none"/>
          <w:bottom w:color="363636" w:space="0" w:sz="0" w:val="none"/>
          <w:right w:color="363636" w:space="0" w:sz="0" w:val="none"/>
          <w:between w:color="363636" w:space="0" w:sz="0" w:val="none"/>
        </w:pBdr>
        <w:spacing w:after="0" w:before="0" w:lineRule="auto"/>
        <w:rPr>
          <w:rFonts w:ascii="Arial" w:cs="Arial" w:eastAsia="Arial" w:hAnsi="Arial"/>
          <w:b w:val="1"/>
          <w:color w:val="363636"/>
          <w:sz w:val="48"/>
          <w:szCs w:val="48"/>
          <w:shd w:fill="f1faff" w:val="clear"/>
        </w:rPr>
      </w:pPr>
      <w:bookmarkStart w:colFirst="0" w:colLast="0" w:name="_heading=h.d9w9dt96lip" w:id="6"/>
      <w:bookmarkEnd w:id="6"/>
      <w:r w:rsidDel="00000000" w:rsidR="00000000" w:rsidRPr="00000000">
        <w:rPr>
          <w:rFonts w:ascii="Arial" w:cs="Arial" w:eastAsia="Arial" w:hAnsi="Arial"/>
          <w:b w:val="1"/>
          <w:color w:val="363636"/>
          <w:sz w:val="48"/>
          <w:szCs w:val="48"/>
          <w:shd w:fill="f1faff" w:val="clear"/>
          <w:rtl w:val="0"/>
        </w:rPr>
        <w:t xml:space="preserve">Infectious Disease Doctor</w:t>
      </w:r>
    </w:p>
    <w:p w:rsidR="00000000" w:rsidDel="00000000" w:rsidP="00000000" w:rsidRDefault="00000000" w:rsidRPr="00000000" w14:paraId="0000003C">
      <w:pPr>
        <w:pBdr>
          <w:top w:color="555555" w:space="0" w:sz="0" w:val="none"/>
          <w:left w:color="555555" w:space="0" w:sz="0" w:val="none"/>
          <w:bottom w:color="555555" w:space="0" w:sz="0" w:val="none"/>
          <w:right w:color="555555" w:space="0" w:sz="0" w:val="none"/>
          <w:between w:color="555555" w:space="0" w:sz="0" w:val="none"/>
        </w:pBdr>
        <w:spacing w:after="0" w:lineRule="auto"/>
        <w:rPr>
          <w:rFonts w:ascii="Arial" w:cs="Arial" w:eastAsia="Arial" w:hAnsi="Arial"/>
          <w:color w:val="555555"/>
          <w:sz w:val="24"/>
          <w:szCs w:val="24"/>
          <w:shd w:fill="f1faff" w:val="clear"/>
        </w:rPr>
      </w:pPr>
      <w:r w:rsidDel="00000000" w:rsidR="00000000" w:rsidRPr="00000000">
        <w:rPr>
          <w:rFonts w:ascii="Arial" w:cs="Arial" w:eastAsia="Arial" w:hAnsi="Arial"/>
          <w:color w:val="555555"/>
          <w:sz w:val="24"/>
          <w:szCs w:val="24"/>
          <w:shd w:fill="f1faff" w:val="clear"/>
          <w:rtl w:val="0"/>
        </w:rPr>
        <w:t xml:space="preserve">Infectious disease doctors are healthcare providers who specialize in diagnosing and treating conditions caused by bacteria, parasites, viruses and fungi. In most cases, another healthcare provider refers you to see an infectious disease doctor.</w:t>
      </w:r>
    </w:p>
    <w:p w:rsidR="00000000" w:rsidDel="00000000" w:rsidP="00000000" w:rsidRDefault="00000000" w:rsidRPr="00000000" w14:paraId="0000003D">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Arial" w:cs="Arial" w:eastAsia="Arial" w:hAnsi="Arial"/>
          <w:b w:val="1"/>
          <w:color w:val="363636"/>
        </w:rPr>
      </w:pPr>
      <w:bookmarkStart w:colFirst="0" w:colLast="0" w:name="_heading=h.ue7yyktsdokk" w:id="7"/>
      <w:bookmarkEnd w:id="7"/>
      <w:r w:rsidDel="00000000" w:rsidR="00000000" w:rsidRPr="00000000">
        <w:rPr>
          <w:rFonts w:ascii="Arial" w:cs="Arial" w:eastAsia="Arial" w:hAnsi="Arial"/>
          <w:b w:val="1"/>
          <w:color w:val="363636"/>
          <w:rtl w:val="0"/>
        </w:rPr>
        <w:t xml:space="preserve">What is an infectious disease doctor?</w:t>
      </w:r>
    </w:p>
    <w:p w:rsidR="00000000" w:rsidDel="00000000" w:rsidP="00000000" w:rsidRDefault="00000000" w:rsidRPr="00000000" w14:paraId="0000003E">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An infectious disease (ID) doctor or infectious disease specialist is a physician who specializes in </w:t>
      </w:r>
      <w:hyperlink r:id="rId50">
        <w:r w:rsidDel="00000000" w:rsidR="00000000" w:rsidRPr="00000000">
          <w:rPr>
            <w:rFonts w:ascii="Arial" w:cs="Arial" w:eastAsia="Arial" w:hAnsi="Arial"/>
            <w:color w:val="007bc2"/>
            <w:sz w:val="24"/>
            <w:szCs w:val="24"/>
            <w:u w:val="single"/>
            <w:rtl w:val="0"/>
          </w:rPr>
          <w:t xml:space="preserve">infectious diseases</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3F">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Infectious diseases are illnesses caused by harmful organisms that get into your body. The most common causes of infectious diseases are viruses, bacteria, fungi and parasites. These organisms are everywhere. Most of the time, we coexist with some of them without them ever causing a problem. But they can also cause diseases that range from mild to deadly.</w:t>
      </w:r>
    </w:p>
    <w:p w:rsidR="00000000" w:rsidDel="00000000" w:rsidP="00000000" w:rsidRDefault="00000000" w:rsidRPr="00000000" w14:paraId="00000040">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Infectious diseases usually spread from person to person, through contaminated food, water and soil, or through insect and animal bites. Infectious diseases can affect your skin, </w:t>
      </w:r>
      <w:hyperlink r:id="rId51">
        <w:r w:rsidDel="00000000" w:rsidR="00000000" w:rsidRPr="00000000">
          <w:rPr>
            <w:rFonts w:ascii="Arial" w:cs="Arial" w:eastAsia="Arial" w:hAnsi="Arial"/>
            <w:color w:val="007bc2"/>
            <w:sz w:val="24"/>
            <w:szCs w:val="24"/>
            <w:u w:val="single"/>
            <w:rtl w:val="0"/>
          </w:rPr>
          <w:t xml:space="preserve">urinary tract</w:t>
        </w:r>
      </w:hyperlink>
      <w:r w:rsidDel="00000000" w:rsidR="00000000" w:rsidRPr="00000000">
        <w:rPr>
          <w:rFonts w:ascii="Arial" w:cs="Arial" w:eastAsia="Arial" w:hAnsi="Arial"/>
          <w:color w:val="555555"/>
          <w:sz w:val="24"/>
          <w:szCs w:val="24"/>
          <w:rtl w:val="0"/>
        </w:rPr>
        <w:t xml:space="preserve">, </w:t>
      </w:r>
      <w:hyperlink r:id="rId52">
        <w:r w:rsidDel="00000000" w:rsidR="00000000" w:rsidRPr="00000000">
          <w:rPr>
            <w:rFonts w:ascii="Arial" w:cs="Arial" w:eastAsia="Arial" w:hAnsi="Arial"/>
            <w:color w:val="007bc2"/>
            <w:sz w:val="24"/>
            <w:szCs w:val="24"/>
            <w:u w:val="single"/>
            <w:rtl w:val="0"/>
          </w:rPr>
          <w:t xml:space="preserve">lungs</w:t>
        </w:r>
      </w:hyperlink>
      <w:r w:rsidDel="00000000" w:rsidR="00000000" w:rsidRPr="00000000">
        <w:rPr>
          <w:rFonts w:ascii="Arial" w:cs="Arial" w:eastAsia="Arial" w:hAnsi="Arial"/>
          <w:color w:val="555555"/>
          <w:sz w:val="24"/>
          <w:szCs w:val="24"/>
          <w:rtl w:val="0"/>
        </w:rPr>
        <w:t xml:space="preserve">, blood and virtually any area of your body.</w:t>
      </w:r>
    </w:p>
    <w:p w:rsidR="00000000" w:rsidDel="00000000" w:rsidP="00000000" w:rsidRDefault="00000000" w:rsidRPr="00000000" w14:paraId="00000041">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Infectious diseases are extremely common worldwide, but some are more common than others. The </w:t>
      </w:r>
      <w:hyperlink r:id="rId53">
        <w:r w:rsidDel="00000000" w:rsidR="00000000" w:rsidRPr="00000000">
          <w:rPr>
            <w:rFonts w:ascii="Arial" w:cs="Arial" w:eastAsia="Arial" w:hAnsi="Arial"/>
            <w:color w:val="007bc2"/>
            <w:sz w:val="24"/>
            <w:szCs w:val="24"/>
            <w:u w:val="single"/>
            <w:rtl w:val="0"/>
          </w:rPr>
          <w:t xml:space="preserve">flu</w:t>
        </w:r>
      </w:hyperlink>
      <w:r w:rsidDel="00000000" w:rsidR="00000000" w:rsidRPr="00000000">
        <w:rPr>
          <w:rFonts w:ascii="Arial" w:cs="Arial" w:eastAsia="Arial" w:hAnsi="Arial"/>
          <w:color w:val="555555"/>
          <w:sz w:val="24"/>
          <w:szCs w:val="24"/>
          <w:rtl w:val="0"/>
        </w:rPr>
        <w:t xml:space="preserve">, measles, </w:t>
      </w:r>
      <w:hyperlink r:id="rId54">
        <w:r w:rsidDel="00000000" w:rsidR="00000000" w:rsidRPr="00000000">
          <w:rPr>
            <w:rFonts w:ascii="Arial" w:cs="Arial" w:eastAsia="Arial" w:hAnsi="Arial"/>
            <w:color w:val="007bc2"/>
            <w:sz w:val="24"/>
            <w:szCs w:val="24"/>
            <w:u w:val="single"/>
            <w:rtl w:val="0"/>
          </w:rPr>
          <w:t xml:space="preserve">common cold</w:t>
        </w:r>
      </w:hyperlink>
      <w:r w:rsidDel="00000000" w:rsidR="00000000" w:rsidRPr="00000000">
        <w:rPr>
          <w:rFonts w:ascii="Arial" w:cs="Arial" w:eastAsia="Arial" w:hAnsi="Arial"/>
          <w:color w:val="555555"/>
          <w:sz w:val="24"/>
          <w:szCs w:val="24"/>
          <w:rtl w:val="0"/>
        </w:rPr>
        <w:t xml:space="preserve">, </w:t>
      </w:r>
      <w:hyperlink r:id="rId55">
        <w:r w:rsidDel="00000000" w:rsidR="00000000" w:rsidRPr="00000000">
          <w:rPr>
            <w:rFonts w:ascii="Arial" w:cs="Arial" w:eastAsia="Arial" w:hAnsi="Arial"/>
            <w:color w:val="007bc2"/>
            <w:sz w:val="24"/>
            <w:szCs w:val="24"/>
            <w:u w:val="single"/>
            <w:rtl w:val="0"/>
          </w:rPr>
          <w:t xml:space="preserve">strep throat</w:t>
        </w:r>
      </w:hyperlink>
      <w:r w:rsidDel="00000000" w:rsidR="00000000" w:rsidRPr="00000000">
        <w:rPr>
          <w:rFonts w:ascii="Arial" w:cs="Arial" w:eastAsia="Arial" w:hAnsi="Arial"/>
          <w:color w:val="555555"/>
          <w:sz w:val="24"/>
          <w:szCs w:val="24"/>
          <w:rtl w:val="0"/>
        </w:rPr>
        <w:t xml:space="preserve">, </w:t>
      </w:r>
      <w:hyperlink r:id="rId56">
        <w:r w:rsidDel="00000000" w:rsidR="00000000" w:rsidRPr="00000000">
          <w:rPr>
            <w:rFonts w:ascii="Arial" w:cs="Arial" w:eastAsia="Arial" w:hAnsi="Arial"/>
            <w:color w:val="007bc2"/>
            <w:sz w:val="24"/>
            <w:szCs w:val="24"/>
            <w:u w:val="single"/>
            <w:rtl w:val="0"/>
          </w:rPr>
          <w:t xml:space="preserve">COVID-19</w:t>
        </w:r>
      </w:hyperlink>
      <w:r w:rsidDel="00000000" w:rsidR="00000000" w:rsidRPr="00000000">
        <w:rPr>
          <w:rFonts w:ascii="Arial" w:cs="Arial" w:eastAsia="Arial" w:hAnsi="Arial"/>
          <w:color w:val="555555"/>
          <w:sz w:val="24"/>
          <w:szCs w:val="24"/>
          <w:rtl w:val="0"/>
        </w:rPr>
        <w:t xml:space="preserve"> and </w:t>
      </w:r>
      <w:hyperlink r:id="rId57">
        <w:r w:rsidDel="00000000" w:rsidR="00000000" w:rsidRPr="00000000">
          <w:rPr>
            <w:rFonts w:ascii="Arial" w:cs="Arial" w:eastAsia="Arial" w:hAnsi="Arial"/>
            <w:i w:val="1"/>
            <w:color w:val="007bc2"/>
            <w:sz w:val="24"/>
            <w:szCs w:val="24"/>
            <w:u w:val="single"/>
            <w:rtl w:val="0"/>
          </w:rPr>
          <w:t xml:space="preserve">salmonella</w:t>
        </w:r>
      </w:hyperlink>
      <w:r w:rsidDel="00000000" w:rsidR="00000000" w:rsidRPr="00000000">
        <w:rPr>
          <w:rFonts w:ascii="Arial" w:cs="Arial" w:eastAsia="Arial" w:hAnsi="Arial"/>
          <w:color w:val="555555"/>
          <w:sz w:val="24"/>
          <w:szCs w:val="24"/>
          <w:rtl w:val="0"/>
        </w:rPr>
        <w:t xml:space="preserve"> are all examples of infectious diseases.</w:t>
      </w:r>
    </w:p>
    <w:p w:rsidR="00000000" w:rsidDel="00000000" w:rsidP="00000000" w:rsidRDefault="00000000" w:rsidRPr="00000000" w14:paraId="00000042">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You don’t need to see an infectious disease doctor anytime you have a virus or infection. Most healthcare providers can treat common infections and viruses. An infectious disease doctor is an expert in diagnosing, managing and treating rare, complex, serious or chronic infections. In some ways, they’re like detectives of organisms in the human body, considering tiny details of a person’s medical history or laboratory results to try to understand and control an infectious disease.</w:t>
      </w:r>
    </w:p>
    <w:p w:rsidR="00000000" w:rsidDel="00000000" w:rsidP="00000000" w:rsidRDefault="00000000" w:rsidRPr="00000000" w14:paraId="00000043">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40" w:lineRule="auto"/>
        <w:rPr>
          <w:rFonts w:ascii="Arial" w:cs="Arial" w:eastAsia="Arial" w:hAnsi="Arial"/>
          <w:b w:val="1"/>
          <w:i w:val="0"/>
          <w:color w:val="363636"/>
          <w:sz w:val="24"/>
          <w:szCs w:val="24"/>
        </w:rPr>
      </w:pPr>
      <w:bookmarkStart w:colFirst="0" w:colLast="0" w:name="_heading=h.jrdc1gnksuih" w:id="8"/>
      <w:bookmarkEnd w:id="8"/>
      <w:r w:rsidDel="00000000" w:rsidR="00000000" w:rsidRPr="00000000">
        <w:rPr>
          <w:rFonts w:ascii="Arial" w:cs="Arial" w:eastAsia="Arial" w:hAnsi="Arial"/>
          <w:b w:val="1"/>
          <w:i w:val="0"/>
          <w:color w:val="363636"/>
          <w:sz w:val="24"/>
          <w:szCs w:val="24"/>
          <w:rtl w:val="0"/>
        </w:rPr>
        <w:t xml:space="preserve">What does an infectious disease doctor do?</w:t>
      </w:r>
    </w:p>
    <w:p w:rsidR="00000000" w:rsidDel="00000000" w:rsidP="00000000" w:rsidRDefault="00000000" w:rsidRPr="00000000" w14:paraId="00000044">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An infectious disease doctor is an expert in diagnosing, managing and treating acute (sudden) and chronic (present for a long time) diseases caused by bacteria, viruses, fungi, parasites and prions. They often work alongside other physicians and specialists to diagnose and treat conditions or determine the cause of a specific symptom. They spend many hours conducting research on how organisms affect different parts of your body and how these organisms can affect our society as a whole.</w:t>
      </w:r>
    </w:p>
    <w:p w:rsidR="00000000" w:rsidDel="00000000" w:rsidP="00000000" w:rsidRDefault="00000000" w:rsidRPr="00000000" w14:paraId="00000045">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They also work to understand:</w:t>
      </w:r>
    </w:p>
    <w:p w:rsidR="00000000" w:rsidDel="00000000" w:rsidP="00000000" w:rsidRDefault="00000000" w:rsidRPr="00000000" w14:paraId="00000046">
      <w:pPr>
        <w:numPr>
          <w:ilvl w:val="0"/>
          <w:numId w:val="409"/>
        </w:numPr>
        <w:pBdr>
          <w:top w:color="555555" w:space="0" w:sz="0" w:val="none"/>
          <w:left w:color="555555" w:space="0" w:sz="0" w:val="none"/>
          <w:bottom w:color="555555" w:space="0" w:sz="0" w:val="none"/>
          <w:right w:color="555555" w:space="0" w:sz="0" w:val="none"/>
          <w:between w:color="555555" w:space="0" w:sz="0" w:val="none"/>
        </w:pBdr>
        <w:spacing w:after="0" w:afterAutospacing="0" w:before="240" w:lineRule="auto"/>
        <w:ind w:left="720" w:hanging="360"/>
        <w:rPr>
          <w:color w:val="555555"/>
        </w:rPr>
      </w:pPr>
      <w:r w:rsidDel="00000000" w:rsidR="00000000" w:rsidRPr="00000000">
        <w:rPr>
          <w:rFonts w:ascii="Arial" w:cs="Arial" w:eastAsia="Arial" w:hAnsi="Arial"/>
          <w:color w:val="555555"/>
          <w:sz w:val="24"/>
          <w:szCs w:val="24"/>
          <w:rtl w:val="0"/>
        </w:rPr>
        <w:t xml:space="preserve">New or emerging infections or infections that change over time.</w:t>
      </w:r>
    </w:p>
    <w:p w:rsidR="00000000" w:rsidDel="00000000" w:rsidP="00000000" w:rsidRDefault="00000000" w:rsidRPr="00000000" w14:paraId="00000047">
      <w:pPr>
        <w:numPr>
          <w:ilvl w:val="0"/>
          <w:numId w:val="409"/>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r w:rsidDel="00000000" w:rsidR="00000000" w:rsidRPr="00000000">
        <w:rPr>
          <w:rFonts w:ascii="Arial" w:cs="Arial" w:eastAsia="Arial" w:hAnsi="Arial"/>
          <w:color w:val="555555"/>
          <w:sz w:val="24"/>
          <w:szCs w:val="24"/>
          <w:rtl w:val="0"/>
        </w:rPr>
        <w:t xml:space="preserve">Infections that spread mainly due to international travel.</w:t>
      </w:r>
    </w:p>
    <w:p w:rsidR="00000000" w:rsidDel="00000000" w:rsidP="00000000" w:rsidRDefault="00000000" w:rsidRPr="00000000" w14:paraId="00000048">
      <w:pPr>
        <w:numPr>
          <w:ilvl w:val="0"/>
          <w:numId w:val="409"/>
        </w:numPr>
        <w:pBdr>
          <w:top w:color="555555" w:space="0" w:sz="0" w:val="none"/>
          <w:left w:color="555555" w:space="0" w:sz="0" w:val="none"/>
          <w:bottom w:color="555555" w:space="0" w:sz="0" w:val="none"/>
          <w:right w:color="555555" w:space="0" w:sz="0" w:val="none"/>
          <w:between w:color="555555" w:space="0" w:sz="0" w:val="none"/>
        </w:pBdr>
        <w:spacing w:after="240" w:before="0" w:beforeAutospacing="0" w:lineRule="auto"/>
        <w:ind w:left="720" w:hanging="360"/>
        <w:rPr>
          <w:color w:val="555555"/>
        </w:rPr>
      </w:pPr>
      <w:hyperlink r:id="rId58">
        <w:r w:rsidDel="00000000" w:rsidR="00000000" w:rsidRPr="00000000">
          <w:rPr>
            <w:rFonts w:ascii="Arial" w:cs="Arial" w:eastAsia="Arial" w:hAnsi="Arial"/>
            <w:color w:val="007bc2"/>
            <w:sz w:val="24"/>
            <w:szCs w:val="24"/>
            <w:u w:val="single"/>
            <w:rtl w:val="0"/>
          </w:rPr>
          <w:t xml:space="preserve">Antibiotics</w:t>
        </w:r>
      </w:hyperlink>
      <w:r w:rsidDel="00000000" w:rsidR="00000000" w:rsidRPr="00000000">
        <w:rPr>
          <w:rFonts w:ascii="Arial" w:cs="Arial" w:eastAsia="Arial" w:hAnsi="Arial"/>
          <w:color w:val="555555"/>
          <w:sz w:val="24"/>
          <w:szCs w:val="24"/>
          <w:rtl w:val="0"/>
        </w:rPr>
        <w:t xml:space="preserve">, </w:t>
      </w:r>
      <w:hyperlink r:id="rId59">
        <w:r w:rsidDel="00000000" w:rsidR="00000000" w:rsidRPr="00000000">
          <w:rPr>
            <w:rFonts w:ascii="Arial" w:cs="Arial" w:eastAsia="Arial" w:hAnsi="Arial"/>
            <w:color w:val="007bc2"/>
            <w:sz w:val="24"/>
            <w:szCs w:val="24"/>
            <w:u w:val="single"/>
            <w:rtl w:val="0"/>
          </w:rPr>
          <w:t xml:space="preserve">antivirals</w:t>
        </w:r>
      </w:hyperlink>
      <w:r w:rsidDel="00000000" w:rsidR="00000000" w:rsidRPr="00000000">
        <w:rPr>
          <w:rFonts w:ascii="Arial" w:cs="Arial" w:eastAsia="Arial" w:hAnsi="Arial"/>
          <w:color w:val="555555"/>
          <w:sz w:val="24"/>
          <w:szCs w:val="24"/>
          <w:rtl w:val="0"/>
        </w:rPr>
        <w:t xml:space="preserve"> and </w:t>
      </w:r>
      <w:hyperlink r:id="rId60">
        <w:r w:rsidDel="00000000" w:rsidR="00000000" w:rsidRPr="00000000">
          <w:rPr>
            <w:rFonts w:ascii="Arial" w:cs="Arial" w:eastAsia="Arial" w:hAnsi="Arial"/>
            <w:color w:val="007bc2"/>
            <w:sz w:val="24"/>
            <w:szCs w:val="24"/>
            <w:u w:val="single"/>
            <w:rtl w:val="0"/>
          </w:rPr>
          <w:t xml:space="preserve">vaccinations</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49">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Arial" w:cs="Arial" w:eastAsia="Arial" w:hAnsi="Arial"/>
          <w:b w:val="1"/>
          <w:color w:val="363636"/>
        </w:rPr>
      </w:pPr>
      <w:bookmarkStart w:colFirst="0" w:colLast="0" w:name="_heading=h.iwi0rsrn1mwl" w:id="9"/>
      <w:bookmarkEnd w:id="9"/>
      <w:r w:rsidDel="00000000" w:rsidR="00000000" w:rsidRPr="00000000">
        <w:rPr>
          <w:rFonts w:ascii="Arial" w:cs="Arial" w:eastAsia="Arial" w:hAnsi="Arial"/>
          <w:b w:val="1"/>
          <w:color w:val="363636"/>
          <w:rtl w:val="0"/>
        </w:rPr>
        <w:t xml:space="preserve">Why would you see an infectious disease doctor?</w:t>
      </w:r>
    </w:p>
    <w:p w:rsidR="00000000" w:rsidDel="00000000" w:rsidP="00000000" w:rsidRDefault="00000000" w:rsidRPr="00000000" w14:paraId="0000004A">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An infectious disease doctor works with many other types of physicians and specialists. Most of the time, but not always, a </w:t>
      </w:r>
      <w:hyperlink r:id="rId61">
        <w:r w:rsidDel="00000000" w:rsidR="00000000" w:rsidRPr="00000000">
          <w:rPr>
            <w:rFonts w:ascii="Arial" w:cs="Arial" w:eastAsia="Arial" w:hAnsi="Arial"/>
            <w:color w:val="007bc2"/>
            <w:sz w:val="24"/>
            <w:szCs w:val="24"/>
            <w:u w:val="single"/>
            <w:rtl w:val="0"/>
          </w:rPr>
          <w:t xml:space="preserve">primary care physician (PCP)</w:t>
        </w:r>
      </w:hyperlink>
      <w:r w:rsidDel="00000000" w:rsidR="00000000" w:rsidRPr="00000000">
        <w:rPr>
          <w:rFonts w:ascii="Arial" w:cs="Arial" w:eastAsia="Arial" w:hAnsi="Arial"/>
          <w:color w:val="555555"/>
          <w:sz w:val="24"/>
          <w:szCs w:val="24"/>
          <w:rtl w:val="0"/>
        </w:rPr>
        <w:t xml:space="preserve"> or another specialist refers you to an infectious disease doctor. It’s typically because they need additional help diagnosing and treating an infection or virus because it’s uncommon, severe, chronic or unknown. They may refer you to an ID doctor to rule out certain infections as the cause of a medical condition.</w:t>
      </w:r>
    </w:p>
    <w:p w:rsidR="00000000" w:rsidDel="00000000" w:rsidP="00000000" w:rsidRDefault="00000000" w:rsidRPr="00000000" w14:paraId="0000004B">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For example, a </w:t>
      </w:r>
      <w:hyperlink r:id="rId62">
        <w:r w:rsidDel="00000000" w:rsidR="00000000" w:rsidRPr="00000000">
          <w:rPr>
            <w:rFonts w:ascii="Arial" w:cs="Arial" w:eastAsia="Arial" w:hAnsi="Arial"/>
            <w:color w:val="007bc2"/>
            <w:sz w:val="24"/>
            <w:szCs w:val="24"/>
            <w:u w:val="single"/>
            <w:rtl w:val="0"/>
          </w:rPr>
          <w:t xml:space="preserve">dermatologist</w:t>
        </w:r>
      </w:hyperlink>
      <w:r w:rsidDel="00000000" w:rsidR="00000000" w:rsidRPr="00000000">
        <w:rPr>
          <w:rFonts w:ascii="Arial" w:cs="Arial" w:eastAsia="Arial" w:hAnsi="Arial"/>
          <w:color w:val="555555"/>
          <w:sz w:val="24"/>
          <w:szCs w:val="24"/>
          <w:rtl w:val="0"/>
        </w:rPr>
        <w:t xml:space="preserve"> may ask an infectious disease doctor for help with rare skin conditions and a </w:t>
      </w:r>
      <w:hyperlink r:id="rId63">
        <w:r w:rsidDel="00000000" w:rsidR="00000000" w:rsidRPr="00000000">
          <w:rPr>
            <w:rFonts w:ascii="Arial" w:cs="Arial" w:eastAsia="Arial" w:hAnsi="Arial"/>
            <w:color w:val="007bc2"/>
            <w:sz w:val="24"/>
            <w:szCs w:val="24"/>
            <w:u w:val="single"/>
            <w:rtl w:val="0"/>
          </w:rPr>
          <w:t xml:space="preserve">pulmonologist</w:t>
        </w:r>
      </w:hyperlink>
      <w:r w:rsidDel="00000000" w:rsidR="00000000" w:rsidRPr="00000000">
        <w:rPr>
          <w:rFonts w:ascii="Arial" w:cs="Arial" w:eastAsia="Arial" w:hAnsi="Arial"/>
          <w:color w:val="555555"/>
          <w:sz w:val="24"/>
          <w:szCs w:val="24"/>
          <w:rtl w:val="0"/>
        </w:rPr>
        <w:t xml:space="preserve"> may consult with an infectious disease specialist if a person has chronic or untreatable pneumonia.</w:t>
      </w:r>
    </w:p>
    <w:p w:rsidR="00000000" w:rsidDel="00000000" w:rsidP="00000000" w:rsidRDefault="00000000" w:rsidRPr="00000000" w14:paraId="0000004C">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Some of the ways infectious disease specialists help other healthcare providers are by:</w:t>
      </w:r>
    </w:p>
    <w:p w:rsidR="00000000" w:rsidDel="00000000" w:rsidP="00000000" w:rsidRDefault="00000000" w:rsidRPr="00000000" w14:paraId="0000004D">
      <w:pPr>
        <w:numPr>
          <w:ilvl w:val="0"/>
          <w:numId w:val="21"/>
        </w:numPr>
        <w:pBdr>
          <w:top w:color="555555" w:space="0" w:sz="0" w:val="none"/>
          <w:left w:color="555555" w:space="0" w:sz="0" w:val="none"/>
          <w:bottom w:color="555555" w:space="0" w:sz="0" w:val="none"/>
          <w:right w:color="555555" w:space="0" w:sz="0" w:val="none"/>
          <w:between w:color="555555" w:space="0" w:sz="0" w:val="none"/>
        </w:pBdr>
        <w:spacing w:after="0" w:afterAutospacing="0" w:before="240" w:lineRule="auto"/>
        <w:ind w:left="720" w:hanging="360"/>
        <w:rPr>
          <w:color w:val="555555"/>
        </w:rPr>
      </w:pPr>
      <w:r w:rsidDel="00000000" w:rsidR="00000000" w:rsidRPr="00000000">
        <w:rPr>
          <w:rFonts w:ascii="Arial" w:cs="Arial" w:eastAsia="Arial" w:hAnsi="Arial"/>
          <w:color w:val="555555"/>
          <w:sz w:val="24"/>
          <w:szCs w:val="24"/>
          <w:rtl w:val="0"/>
        </w:rPr>
        <w:t xml:space="preserve">Diagnosing rare or complex infections or viruses.</w:t>
      </w:r>
    </w:p>
    <w:p w:rsidR="00000000" w:rsidDel="00000000" w:rsidP="00000000" w:rsidRDefault="00000000" w:rsidRPr="00000000" w14:paraId="0000004E">
      <w:pPr>
        <w:numPr>
          <w:ilvl w:val="0"/>
          <w:numId w:val="21"/>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r w:rsidDel="00000000" w:rsidR="00000000" w:rsidRPr="00000000">
        <w:rPr>
          <w:rFonts w:ascii="Arial" w:cs="Arial" w:eastAsia="Arial" w:hAnsi="Arial"/>
          <w:color w:val="555555"/>
          <w:sz w:val="24"/>
          <w:szCs w:val="24"/>
          <w:rtl w:val="0"/>
        </w:rPr>
        <w:t xml:space="preserve">Identifying an organism causing a person’s symptoms.</w:t>
      </w:r>
    </w:p>
    <w:p w:rsidR="00000000" w:rsidDel="00000000" w:rsidP="00000000" w:rsidRDefault="00000000" w:rsidRPr="00000000" w14:paraId="0000004F">
      <w:pPr>
        <w:numPr>
          <w:ilvl w:val="0"/>
          <w:numId w:val="21"/>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r w:rsidDel="00000000" w:rsidR="00000000" w:rsidRPr="00000000">
        <w:rPr>
          <w:rFonts w:ascii="Arial" w:cs="Arial" w:eastAsia="Arial" w:hAnsi="Arial"/>
          <w:color w:val="555555"/>
          <w:sz w:val="24"/>
          <w:szCs w:val="24"/>
          <w:rtl w:val="0"/>
        </w:rPr>
        <w:t xml:space="preserve">Interpreting laboratory tests like blood work.</w:t>
      </w:r>
    </w:p>
    <w:p w:rsidR="00000000" w:rsidDel="00000000" w:rsidP="00000000" w:rsidRDefault="00000000" w:rsidRPr="00000000" w14:paraId="00000050">
      <w:pPr>
        <w:numPr>
          <w:ilvl w:val="0"/>
          <w:numId w:val="21"/>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r w:rsidDel="00000000" w:rsidR="00000000" w:rsidRPr="00000000">
        <w:rPr>
          <w:rFonts w:ascii="Arial" w:cs="Arial" w:eastAsia="Arial" w:hAnsi="Arial"/>
          <w:color w:val="555555"/>
          <w:sz w:val="24"/>
          <w:szCs w:val="24"/>
          <w:rtl w:val="0"/>
        </w:rPr>
        <w:t xml:space="preserve">Treating an infection due to </w:t>
      </w:r>
      <w:hyperlink r:id="rId64">
        <w:r w:rsidDel="00000000" w:rsidR="00000000" w:rsidRPr="00000000">
          <w:rPr>
            <w:rFonts w:ascii="Arial" w:cs="Arial" w:eastAsia="Arial" w:hAnsi="Arial"/>
            <w:color w:val="007bc2"/>
            <w:sz w:val="24"/>
            <w:szCs w:val="24"/>
            <w:u w:val="single"/>
            <w:rtl w:val="0"/>
          </w:rPr>
          <w:t xml:space="preserve">antibiotic resistance</w:t>
        </w:r>
      </w:hyperlink>
      <w:r w:rsidDel="00000000" w:rsidR="00000000" w:rsidRPr="00000000">
        <w:rPr>
          <w:rFonts w:ascii="Arial" w:cs="Arial" w:eastAsia="Arial" w:hAnsi="Arial"/>
          <w:color w:val="555555"/>
          <w:sz w:val="24"/>
          <w:szCs w:val="24"/>
          <w:rtl w:val="0"/>
        </w:rPr>
        <w:t xml:space="preserve"> (antibiotics aren’t working).</w:t>
      </w:r>
    </w:p>
    <w:p w:rsidR="00000000" w:rsidDel="00000000" w:rsidP="00000000" w:rsidRDefault="00000000" w:rsidRPr="00000000" w14:paraId="00000051">
      <w:pPr>
        <w:numPr>
          <w:ilvl w:val="0"/>
          <w:numId w:val="21"/>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r w:rsidDel="00000000" w:rsidR="00000000" w:rsidRPr="00000000">
        <w:rPr>
          <w:rFonts w:ascii="Arial" w:cs="Arial" w:eastAsia="Arial" w:hAnsi="Arial"/>
          <w:color w:val="555555"/>
          <w:sz w:val="24"/>
          <w:szCs w:val="24"/>
          <w:rtl w:val="0"/>
        </w:rPr>
        <w:t xml:space="preserve">Pinpointing reasons for symptoms like unexplained high fevers or </w:t>
      </w:r>
      <w:hyperlink r:id="rId65">
        <w:r w:rsidDel="00000000" w:rsidR="00000000" w:rsidRPr="00000000">
          <w:rPr>
            <w:rFonts w:ascii="Arial" w:cs="Arial" w:eastAsia="Arial" w:hAnsi="Arial"/>
            <w:color w:val="007bc2"/>
            <w:sz w:val="24"/>
            <w:szCs w:val="24"/>
            <w:u w:val="single"/>
            <w:rtl w:val="0"/>
          </w:rPr>
          <w:t xml:space="preserve">high white blood cell count</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52">
      <w:pPr>
        <w:numPr>
          <w:ilvl w:val="0"/>
          <w:numId w:val="21"/>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r w:rsidDel="00000000" w:rsidR="00000000" w:rsidRPr="00000000">
        <w:rPr>
          <w:rFonts w:ascii="Arial" w:cs="Arial" w:eastAsia="Arial" w:hAnsi="Arial"/>
          <w:color w:val="555555"/>
          <w:sz w:val="24"/>
          <w:szCs w:val="24"/>
          <w:rtl w:val="0"/>
        </w:rPr>
        <w:t xml:space="preserve">Providing long-term, specialized care for chronic infections like HIV/AIDS or hepatitis.</w:t>
      </w:r>
    </w:p>
    <w:p w:rsidR="00000000" w:rsidDel="00000000" w:rsidP="00000000" w:rsidRDefault="00000000" w:rsidRPr="00000000" w14:paraId="00000053">
      <w:pPr>
        <w:numPr>
          <w:ilvl w:val="0"/>
          <w:numId w:val="21"/>
        </w:numPr>
        <w:pBdr>
          <w:top w:color="555555" w:space="0" w:sz="0" w:val="none"/>
          <w:left w:color="555555" w:space="0" w:sz="0" w:val="none"/>
          <w:bottom w:color="555555" w:space="0" w:sz="0" w:val="none"/>
          <w:right w:color="555555" w:space="0" w:sz="0" w:val="none"/>
          <w:between w:color="555555" w:space="0" w:sz="0" w:val="none"/>
        </w:pBdr>
        <w:spacing w:after="240" w:before="0" w:beforeAutospacing="0" w:lineRule="auto"/>
        <w:ind w:left="720" w:hanging="360"/>
        <w:rPr>
          <w:color w:val="555555"/>
        </w:rPr>
      </w:pPr>
      <w:r w:rsidDel="00000000" w:rsidR="00000000" w:rsidRPr="00000000">
        <w:rPr>
          <w:rFonts w:ascii="Arial" w:cs="Arial" w:eastAsia="Arial" w:hAnsi="Arial"/>
          <w:color w:val="555555"/>
          <w:sz w:val="24"/>
          <w:szCs w:val="24"/>
          <w:rtl w:val="0"/>
        </w:rPr>
        <w:t xml:space="preserve">Consulting on guidelines for antibiotics and vaccines or deciding what types of disinfectants or PPE (personal protective equipment) to use to minimize infections in healthcare settings.</w:t>
      </w:r>
    </w:p>
    <w:p w:rsidR="00000000" w:rsidDel="00000000" w:rsidP="00000000" w:rsidRDefault="00000000" w:rsidRPr="00000000" w14:paraId="00000054">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Arial" w:cs="Arial" w:eastAsia="Arial" w:hAnsi="Arial"/>
          <w:b w:val="1"/>
          <w:color w:val="363636"/>
        </w:rPr>
      </w:pPr>
      <w:bookmarkStart w:colFirst="0" w:colLast="0" w:name="_heading=h.3d35femp7i8r" w:id="10"/>
      <w:bookmarkEnd w:id="10"/>
      <w:r w:rsidDel="00000000" w:rsidR="00000000" w:rsidRPr="00000000">
        <w:rPr>
          <w:rFonts w:ascii="Arial" w:cs="Arial" w:eastAsia="Arial" w:hAnsi="Arial"/>
          <w:b w:val="1"/>
          <w:color w:val="363636"/>
          <w:rtl w:val="0"/>
        </w:rPr>
        <w:t xml:space="preserve">What conditions do infectious disease doctors treat?</w:t>
      </w:r>
    </w:p>
    <w:p w:rsidR="00000000" w:rsidDel="00000000" w:rsidP="00000000" w:rsidRDefault="00000000" w:rsidRPr="00000000" w14:paraId="00000055">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There are several dozen infectious diseases in the world. Some of the more common conditions that an infectious disease doctor would treat include:</w:t>
      </w:r>
    </w:p>
    <w:p w:rsidR="00000000" w:rsidDel="00000000" w:rsidP="00000000" w:rsidRDefault="00000000" w:rsidRPr="00000000" w14:paraId="00000056">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240" w:lineRule="auto"/>
        <w:ind w:left="720" w:hanging="360"/>
        <w:rPr>
          <w:color w:val="555555"/>
        </w:rPr>
      </w:pPr>
      <w:hyperlink r:id="rId66">
        <w:r w:rsidDel="00000000" w:rsidR="00000000" w:rsidRPr="00000000">
          <w:rPr>
            <w:rFonts w:ascii="Arial" w:cs="Arial" w:eastAsia="Arial" w:hAnsi="Arial"/>
            <w:i w:val="1"/>
            <w:color w:val="007bc2"/>
            <w:sz w:val="24"/>
            <w:szCs w:val="24"/>
            <w:u w:val="single"/>
            <w:rtl w:val="0"/>
          </w:rPr>
          <w:t xml:space="preserve">Clostridium difficile (C. diff)</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57">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67">
        <w:r w:rsidDel="00000000" w:rsidR="00000000" w:rsidRPr="00000000">
          <w:rPr>
            <w:rFonts w:ascii="Arial" w:cs="Arial" w:eastAsia="Arial" w:hAnsi="Arial"/>
            <w:i w:val="1"/>
            <w:color w:val="007bc2"/>
            <w:sz w:val="24"/>
            <w:szCs w:val="24"/>
            <w:u w:val="single"/>
            <w:rtl w:val="0"/>
          </w:rPr>
          <w:t xml:space="preserve">E. coli</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58">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68">
        <w:r w:rsidDel="00000000" w:rsidR="00000000" w:rsidRPr="00000000">
          <w:rPr>
            <w:rFonts w:ascii="Arial" w:cs="Arial" w:eastAsia="Arial" w:hAnsi="Arial"/>
            <w:color w:val="007bc2"/>
            <w:sz w:val="24"/>
            <w:szCs w:val="24"/>
            <w:u w:val="single"/>
            <w:rtl w:val="0"/>
          </w:rPr>
          <w:t xml:space="preserve">Fevers</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59">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69">
        <w:r w:rsidDel="00000000" w:rsidR="00000000" w:rsidRPr="00000000">
          <w:rPr>
            <w:rFonts w:ascii="Arial" w:cs="Arial" w:eastAsia="Arial" w:hAnsi="Arial"/>
            <w:color w:val="007bc2"/>
            <w:sz w:val="24"/>
            <w:szCs w:val="24"/>
            <w:u w:val="single"/>
            <w:rtl w:val="0"/>
          </w:rPr>
          <w:t xml:space="preserve">Hepatitis</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5A">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70">
        <w:r w:rsidDel="00000000" w:rsidR="00000000" w:rsidRPr="00000000">
          <w:rPr>
            <w:rFonts w:ascii="Arial" w:cs="Arial" w:eastAsia="Arial" w:hAnsi="Arial"/>
            <w:color w:val="007bc2"/>
            <w:sz w:val="24"/>
            <w:szCs w:val="24"/>
            <w:u w:val="single"/>
            <w:rtl w:val="0"/>
          </w:rPr>
          <w:t xml:space="preserve">HIV/AIDS</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5B">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71">
        <w:r w:rsidDel="00000000" w:rsidR="00000000" w:rsidRPr="00000000">
          <w:rPr>
            <w:rFonts w:ascii="Arial" w:cs="Arial" w:eastAsia="Arial" w:hAnsi="Arial"/>
            <w:color w:val="007bc2"/>
            <w:sz w:val="24"/>
            <w:szCs w:val="24"/>
            <w:u w:val="single"/>
            <w:rtl w:val="0"/>
          </w:rPr>
          <w:t xml:space="preserve">Leukocytosis</w:t>
        </w:r>
      </w:hyperlink>
      <w:r w:rsidDel="00000000" w:rsidR="00000000" w:rsidRPr="00000000">
        <w:rPr>
          <w:rFonts w:ascii="Arial" w:cs="Arial" w:eastAsia="Arial" w:hAnsi="Arial"/>
          <w:color w:val="555555"/>
          <w:sz w:val="24"/>
          <w:szCs w:val="24"/>
          <w:rtl w:val="0"/>
        </w:rPr>
        <w:t xml:space="preserve"> (high white blood cell count).</w:t>
      </w:r>
    </w:p>
    <w:p w:rsidR="00000000" w:rsidDel="00000000" w:rsidP="00000000" w:rsidRDefault="00000000" w:rsidRPr="00000000" w14:paraId="0000005C">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72">
        <w:r w:rsidDel="00000000" w:rsidR="00000000" w:rsidRPr="00000000">
          <w:rPr>
            <w:rFonts w:ascii="Arial" w:cs="Arial" w:eastAsia="Arial" w:hAnsi="Arial"/>
            <w:color w:val="007bc2"/>
            <w:sz w:val="24"/>
            <w:szCs w:val="24"/>
            <w:u w:val="single"/>
            <w:rtl w:val="0"/>
          </w:rPr>
          <w:t xml:space="preserve">Lyme disease and other tick-borne diseases</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5D">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73">
        <w:r w:rsidDel="00000000" w:rsidR="00000000" w:rsidRPr="00000000">
          <w:rPr>
            <w:rFonts w:ascii="Arial" w:cs="Arial" w:eastAsia="Arial" w:hAnsi="Arial"/>
            <w:color w:val="007bc2"/>
            <w:sz w:val="24"/>
            <w:szCs w:val="24"/>
            <w:u w:val="single"/>
            <w:rtl w:val="0"/>
          </w:rPr>
          <w:t xml:space="preserve">Measles</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5E">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74">
        <w:r w:rsidDel="00000000" w:rsidR="00000000" w:rsidRPr="00000000">
          <w:rPr>
            <w:rFonts w:ascii="Arial" w:cs="Arial" w:eastAsia="Arial" w:hAnsi="Arial"/>
            <w:color w:val="007bc2"/>
            <w:sz w:val="24"/>
            <w:szCs w:val="24"/>
            <w:u w:val="single"/>
            <w:rtl w:val="0"/>
          </w:rPr>
          <w:t xml:space="preserve">Meningococcal disease</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5F">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75">
        <w:r w:rsidDel="00000000" w:rsidR="00000000" w:rsidRPr="00000000">
          <w:rPr>
            <w:rFonts w:ascii="Arial" w:cs="Arial" w:eastAsia="Arial" w:hAnsi="Arial"/>
            <w:color w:val="007bc2"/>
            <w:sz w:val="24"/>
            <w:szCs w:val="24"/>
            <w:u w:val="single"/>
            <w:rtl w:val="0"/>
          </w:rPr>
          <w:t xml:space="preserve">Mpox</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60">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76">
        <w:r w:rsidDel="00000000" w:rsidR="00000000" w:rsidRPr="00000000">
          <w:rPr>
            <w:rFonts w:ascii="Arial" w:cs="Arial" w:eastAsia="Arial" w:hAnsi="Arial"/>
            <w:color w:val="007bc2"/>
            <w:sz w:val="24"/>
            <w:szCs w:val="24"/>
            <w:u w:val="single"/>
            <w:rtl w:val="0"/>
          </w:rPr>
          <w:t xml:space="preserve">Mumps</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61">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77">
        <w:r w:rsidDel="00000000" w:rsidR="00000000" w:rsidRPr="00000000">
          <w:rPr>
            <w:rFonts w:ascii="Arial" w:cs="Arial" w:eastAsia="Arial" w:hAnsi="Arial"/>
            <w:color w:val="007bc2"/>
            <w:sz w:val="24"/>
            <w:szCs w:val="24"/>
            <w:u w:val="single"/>
            <w:rtl w:val="0"/>
          </w:rPr>
          <w:t xml:space="preserve">Rubella</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62">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78">
        <w:r w:rsidDel="00000000" w:rsidR="00000000" w:rsidRPr="00000000">
          <w:rPr>
            <w:rFonts w:ascii="Arial" w:cs="Arial" w:eastAsia="Arial" w:hAnsi="Arial"/>
            <w:color w:val="007bc2"/>
            <w:sz w:val="24"/>
            <w:szCs w:val="24"/>
            <w:u w:val="single"/>
            <w:rtl w:val="0"/>
          </w:rPr>
          <w:t xml:space="preserve">Sexually transmitted infections (STIs)</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63">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79">
        <w:r w:rsidDel="00000000" w:rsidR="00000000" w:rsidRPr="00000000">
          <w:rPr>
            <w:rFonts w:ascii="Arial" w:cs="Arial" w:eastAsia="Arial" w:hAnsi="Arial"/>
            <w:color w:val="007bc2"/>
            <w:sz w:val="24"/>
            <w:szCs w:val="24"/>
            <w:u w:val="single"/>
            <w:rtl w:val="0"/>
          </w:rPr>
          <w:t xml:space="preserve">Streptococcal infections</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64">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80">
        <w:r w:rsidDel="00000000" w:rsidR="00000000" w:rsidRPr="00000000">
          <w:rPr>
            <w:rFonts w:ascii="Arial" w:cs="Arial" w:eastAsia="Arial" w:hAnsi="Arial"/>
            <w:color w:val="007bc2"/>
            <w:sz w:val="24"/>
            <w:szCs w:val="24"/>
            <w:u w:val="single"/>
            <w:rtl w:val="0"/>
          </w:rPr>
          <w:t xml:space="preserve">Tuberculosis (TB)</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65">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240" w:before="0" w:beforeAutospacing="0" w:lineRule="auto"/>
        <w:ind w:left="720" w:hanging="360"/>
        <w:rPr>
          <w:color w:val="555555"/>
        </w:rPr>
      </w:pPr>
      <w:hyperlink r:id="rId81">
        <w:r w:rsidDel="00000000" w:rsidR="00000000" w:rsidRPr="00000000">
          <w:rPr>
            <w:rFonts w:ascii="Arial" w:cs="Arial" w:eastAsia="Arial" w:hAnsi="Arial"/>
            <w:color w:val="007bc2"/>
            <w:sz w:val="24"/>
            <w:szCs w:val="24"/>
            <w:u w:val="single"/>
            <w:rtl w:val="0"/>
          </w:rPr>
          <w:t xml:space="preserve">Whooping cough (pertussis)</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66">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Arial" w:cs="Arial" w:eastAsia="Arial" w:hAnsi="Arial"/>
          <w:b w:val="1"/>
          <w:color w:val="363636"/>
        </w:rPr>
      </w:pPr>
      <w:bookmarkStart w:colFirst="0" w:colLast="0" w:name="_heading=h.tl2aagmc77ig" w:id="11"/>
      <w:bookmarkEnd w:id="11"/>
      <w:r w:rsidDel="00000000" w:rsidR="00000000" w:rsidRPr="00000000">
        <w:rPr>
          <w:rFonts w:ascii="Arial" w:cs="Arial" w:eastAsia="Arial" w:hAnsi="Arial"/>
          <w:b w:val="1"/>
          <w:color w:val="363636"/>
          <w:rtl w:val="0"/>
        </w:rPr>
        <w:t xml:space="preserve">What should I expect from an appointment with an infectious disease doctor?</w:t>
      </w:r>
    </w:p>
    <w:p w:rsidR="00000000" w:rsidDel="00000000" w:rsidP="00000000" w:rsidRDefault="00000000" w:rsidRPr="00000000" w14:paraId="00000067">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Infectious disease doctors perform </w:t>
      </w:r>
      <w:hyperlink r:id="rId82">
        <w:r w:rsidDel="00000000" w:rsidR="00000000" w:rsidRPr="00000000">
          <w:rPr>
            <w:rFonts w:ascii="Arial" w:cs="Arial" w:eastAsia="Arial" w:hAnsi="Arial"/>
            <w:color w:val="007bc2"/>
            <w:sz w:val="24"/>
            <w:szCs w:val="24"/>
            <w:u w:val="single"/>
            <w:rtl w:val="0"/>
          </w:rPr>
          <w:t xml:space="preserve">physical exams</w:t>
        </w:r>
      </w:hyperlink>
      <w:r w:rsidDel="00000000" w:rsidR="00000000" w:rsidRPr="00000000">
        <w:rPr>
          <w:rFonts w:ascii="Arial" w:cs="Arial" w:eastAsia="Arial" w:hAnsi="Arial"/>
          <w:color w:val="555555"/>
          <w:sz w:val="24"/>
          <w:szCs w:val="24"/>
          <w:rtl w:val="0"/>
        </w:rPr>
        <w:t xml:space="preserve"> and take your full medical history. They’ll ask you lots of questions about your symptoms, medications and your environment. Environmental questions could include things like what pets you have, if you traveled out of the country or if you spend a lot of time outdoors or around chemicals.</w:t>
      </w:r>
    </w:p>
    <w:p w:rsidR="00000000" w:rsidDel="00000000" w:rsidP="00000000" w:rsidRDefault="00000000" w:rsidRPr="00000000" w14:paraId="00000068">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Then, they’ll likely order some of the following tests to help diagnose a condition:</w:t>
      </w:r>
    </w:p>
    <w:p w:rsidR="00000000" w:rsidDel="00000000" w:rsidP="00000000" w:rsidRDefault="00000000" w:rsidRPr="00000000" w14:paraId="00000069">
      <w:pPr>
        <w:numPr>
          <w:ilvl w:val="0"/>
          <w:numId w:val="4"/>
        </w:numPr>
        <w:pBdr>
          <w:top w:color="555555" w:space="0" w:sz="0" w:val="none"/>
          <w:left w:color="555555" w:space="0" w:sz="0" w:val="none"/>
          <w:bottom w:color="555555" w:space="0" w:sz="0" w:val="none"/>
          <w:right w:color="555555" w:space="0" w:sz="0" w:val="none"/>
          <w:between w:color="555555" w:space="0" w:sz="0" w:val="none"/>
        </w:pBdr>
        <w:spacing w:after="0" w:afterAutospacing="0" w:before="240" w:lineRule="auto"/>
        <w:ind w:left="720" w:hanging="360"/>
        <w:rPr>
          <w:color w:val="555555"/>
        </w:rPr>
      </w:pPr>
      <w:hyperlink r:id="rId83">
        <w:r w:rsidDel="00000000" w:rsidR="00000000" w:rsidRPr="00000000">
          <w:rPr>
            <w:rFonts w:ascii="Arial" w:cs="Arial" w:eastAsia="Arial" w:hAnsi="Arial"/>
            <w:color w:val="007bc2"/>
            <w:sz w:val="24"/>
            <w:szCs w:val="24"/>
            <w:u w:val="single"/>
            <w:rtl w:val="0"/>
          </w:rPr>
          <w:t xml:space="preserve">Blood tests</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6A">
      <w:pPr>
        <w:numPr>
          <w:ilvl w:val="0"/>
          <w:numId w:val="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84">
        <w:r w:rsidDel="00000000" w:rsidR="00000000" w:rsidRPr="00000000">
          <w:rPr>
            <w:rFonts w:ascii="Arial" w:cs="Arial" w:eastAsia="Arial" w:hAnsi="Arial"/>
            <w:color w:val="007bc2"/>
            <w:sz w:val="24"/>
            <w:szCs w:val="24"/>
            <w:u w:val="single"/>
            <w:rtl w:val="0"/>
          </w:rPr>
          <w:t xml:space="preserve">Urine tests</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6B">
      <w:pPr>
        <w:numPr>
          <w:ilvl w:val="0"/>
          <w:numId w:val="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r w:rsidDel="00000000" w:rsidR="00000000" w:rsidRPr="00000000">
        <w:rPr>
          <w:rFonts w:ascii="Arial" w:cs="Arial" w:eastAsia="Arial" w:hAnsi="Arial"/>
          <w:color w:val="555555"/>
          <w:sz w:val="24"/>
          <w:szCs w:val="24"/>
          <w:rtl w:val="0"/>
        </w:rPr>
        <w:t xml:space="preserve">Stool (poop) samples.</w:t>
      </w:r>
    </w:p>
    <w:p w:rsidR="00000000" w:rsidDel="00000000" w:rsidP="00000000" w:rsidRDefault="00000000" w:rsidRPr="00000000" w14:paraId="0000006C">
      <w:pPr>
        <w:numPr>
          <w:ilvl w:val="0"/>
          <w:numId w:val="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r w:rsidDel="00000000" w:rsidR="00000000" w:rsidRPr="00000000">
        <w:rPr>
          <w:rFonts w:ascii="Arial" w:cs="Arial" w:eastAsia="Arial" w:hAnsi="Arial"/>
          <w:color w:val="555555"/>
          <w:sz w:val="24"/>
          <w:szCs w:val="24"/>
          <w:rtl w:val="0"/>
        </w:rPr>
        <w:t xml:space="preserve">Throat swabs.</w:t>
      </w:r>
    </w:p>
    <w:p w:rsidR="00000000" w:rsidDel="00000000" w:rsidP="00000000" w:rsidRDefault="00000000" w:rsidRPr="00000000" w14:paraId="0000006D">
      <w:pPr>
        <w:numPr>
          <w:ilvl w:val="0"/>
          <w:numId w:val="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hyperlink r:id="rId85">
        <w:r w:rsidDel="00000000" w:rsidR="00000000" w:rsidRPr="00000000">
          <w:rPr>
            <w:rFonts w:ascii="Arial" w:cs="Arial" w:eastAsia="Arial" w:hAnsi="Arial"/>
            <w:color w:val="007bc2"/>
            <w:sz w:val="24"/>
            <w:szCs w:val="24"/>
            <w:u w:val="single"/>
            <w:rtl w:val="0"/>
          </w:rPr>
          <w:t xml:space="preserve">Tissue biopsies</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6E">
      <w:pPr>
        <w:numPr>
          <w:ilvl w:val="0"/>
          <w:numId w:val="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r w:rsidDel="00000000" w:rsidR="00000000" w:rsidRPr="00000000">
        <w:rPr>
          <w:rFonts w:ascii="Arial" w:cs="Arial" w:eastAsia="Arial" w:hAnsi="Arial"/>
          <w:color w:val="555555"/>
          <w:sz w:val="24"/>
          <w:szCs w:val="24"/>
          <w:rtl w:val="0"/>
        </w:rPr>
        <w:t xml:space="preserve">Imaging scans like </w:t>
      </w:r>
      <w:hyperlink r:id="rId86">
        <w:r w:rsidDel="00000000" w:rsidR="00000000" w:rsidRPr="00000000">
          <w:rPr>
            <w:rFonts w:ascii="Arial" w:cs="Arial" w:eastAsia="Arial" w:hAnsi="Arial"/>
            <w:color w:val="007bc2"/>
            <w:sz w:val="24"/>
            <w:szCs w:val="24"/>
            <w:u w:val="single"/>
            <w:rtl w:val="0"/>
          </w:rPr>
          <w:t xml:space="preserve">X-Ray</w:t>
        </w:r>
      </w:hyperlink>
      <w:r w:rsidDel="00000000" w:rsidR="00000000" w:rsidRPr="00000000">
        <w:rPr>
          <w:rFonts w:ascii="Arial" w:cs="Arial" w:eastAsia="Arial" w:hAnsi="Arial"/>
          <w:color w:val="555555"/>
          <w:sz w:val="24"/>
          <w:szCs w:val="24"/>
          <w:rtl w:val="0"/>
        </w:rPr>
        <w:t xml:space="preserve">, </w:t>
      </w:r>
      <w:hyperlink r:id="rId87">
        <w:r w:rsidDel="00000000" w:rsidR="00000000" w:rsidRPr="00000000">
          <w:rPr>
            <w:rFonts w:ascii="Arial" w:cs="Arial" w:eastAsia="Arial" w:hAnsi="Arial"/>
            <w:color w:val="007bc2"/>
            <w:sz w:val="24"/>
            <w:szCs w:val="24"/>
            <w:u w:val="single"/>
            <w:rtl w:val="0"/>
          </w:rPr>
          <w:t xml:space="preserve">MRI</w:t>
        </w:r>
      </w:hyperlink>
      <w:r w:rsidDel="00000000" w:rsidR="00000000" w:rsidRPr="00000000">
        <w:rPr>
          <w:rFonts w:ascii="Arial" w:cs="Arial" w:eastAsia="Arial" w:hAnsi="Arial"/>
          <w:color w:val="555555"/>
          <w:sz w:val="24"/>
          <w:szCs w:val="24"/>
          <w:rtl w:val="0"/>
        </w:rPr>
        <w:t xml:space="preserve">, </w:t>
      </w:r>
      <w:hyperlink r:id="rId88">
        <w:r w:rsidDel="00000000" w:rsidR="00000000" w:rsidRPr="00000000">
          <w:rPr>
            <w:rFonts w:ascii="Arial" w:cs="Arial" w:eastAsia="Arial" w:hAnsi="Arial"/>
            <w:color w:val="007bc2"/>
            <w:sz w:val="24"/>
            <w:szCs w:val="24"/>
            <w:u w:val="single"/>
            <w:rtl w:val="0"/>
          </w:rPr>
          <w:t xml:space="preserve">CT scans</w:t>
        </w:r>
      </w:hyperlink>
      <w:r w:rsidDel="00000000" w:rsidR="00000000" w:rsidRPr="00000000">
        <w:rPr>
          <w:rFonts w:ascii="Arial" w:cs="Arial" w:eastAsia="Arial" w:hAnsi="Arial"/>
          <w:color w:val="555555"/>
          <w:sz w:val="24"/>
          <w:szCs w:val="24"/>
          <w:rtl w:val="0"/>
        </w:rPr>
        <w:t xml:space="preserve">, etc.</w:t>
      </w:r>
    </w:p>
    <w:p w:rsidR="00000000" w:rsidDel="00000000" w:rsidP="00000000" w:rsidRDefault="00000000" w:rsidRPr="00000000" w14:paraId="0000006F">
      <w:pPr>
        <w:numPr>
          <w:ilvl w:val="0"/>
          <w:numId w:val="4"/>
        </w:numPr>
        <w:pBdr>
          <w:top w:color="555555" w:space="0" w:sz="0" w:val="none"/>
          <w:left w:color="555555" w:space="0" w:sz="0" w:val="none"/>
          <w:bottom w:color="555555" w:space="0" w:sz="0" w:val="none"/>
          <w:right w:color="555555" w:space="0" w:sz="0" w:val="none"/>
          <w:between w:color="555555" w:space="0" w:sz="0" w:val="none"/>
        </w:pBdr>
        <w:spacing w:after="240" w:before="0" w:beforeAutospacing="0" w:lineRule="auto"/>
        <w:ind w:left="720" w:hanging="360"/>
        <w:rPr>
          <w:color w:val="555555"/>
        </w:rPr>
      </w:pPr>
      <w:hyperlink r:id="rId89">
        <w:r w:rsidDel="00000000" w:rsidR="00000000" w:rsidRPr="00000000">
          <w:rPr>
            <w:rFonts w:ascii="Arial" w:cs="Arial" w:eastAsia="Arial" w:hAnsi="Arial"/>
            <w:color w:val="007bc2"/>
            <w:sz w:val="24"/>
            <w:szCs w:val="24"/>
            <w:u w:val="single"/>
            <w:rtl w:val="0"/>
          </w:rPr>
          <w:t xml:space="preserve">Spinal taps (lumbar puncture)</w:t>
        </w:r>
      </w:hyperlink>
      <w:r w:rsidDel="00000000" w:rsidR="00000000" w:rsidRPr="00000000">
        <w:rPr>
          <w:rFonts w:ascii="Arial" w:cs="Arial" w:eastAsia="Arial" w:hAnsi="Arial"/>
          <w:color w:val="555555"/>
          <w:sz w:val="24"/>
          <w:szCs w:val="24"/>
          <w:rtl w:val="0"/>
        </w:rPr>
        <w:t xml:space="preserve">.</w:t>
      </w:r>
    </w:p>
    <w:p w:rsidR="00000000" w:rsidDel="00000000" w:rsidP="00000000" w:rsidRDefault="00000000" w:rsidRPr="00000000" w14:paraId="00000070">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Arial" w:cs="Arial" w:eastAsia="Arial" w:hAnsi="Arial"/>
          <w:b w:val="1"/>
          <w:color w:val="363636"/>
        </w:rPr>
      </w:pPr>
      <w:bookmarkStart w:colFirst="0" w:colLast="0" w:name="_heading=h.1w6dnwlg56yl" w:id="12"/>
      <w:bookmarkEnd w:id="12"/>
      <w:r w:rsidDel="00000000" w:rsidR="00000000" w:rsidRPr="00000000">
        <w:rPr>
          <w:rFonts w:ascii="Arial" w:cs="Arial" w:eastAsia="Arial" w:hAnsi="Arial"/>
          <w:b w:val="1"/>
          <w:color w:val="363636"/>
          <w:rtl w:val="0"/>
        </w:rPr>
        <w:t xml:space="preserve">How do you become an infectious disease doctor?</w:t>
      </w:r>
    </w:p>
    <w:p w:rsidR="00000000" w:rsidDel="00000000" w:rsidP="00000000" w:rsidRDefault="00000000" w:rsidRPr="00000000" w14:paraId="00000071">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Infectious disease doctors have a similar medical background as other doctors. But they spend many additional years understanding and learning about immunology and epidemiology. Immunology is the study of a person’s </w:t>
      </w:r>
      <w:hyperlink r:id="rId90">
        <w:r w:rsidDel="00000000" w:rsidR="00000000" w:rsidRPr="00000000">
          <w:rPr>
            <w:rFonts w:ascii="Arial" w:cs="Arial" w:eastAsia="Arial" w:hAnsi="Arial"/>
            <w:color w:val="007bc2"/>
            <w:sz w:val="24"/>
            <w:szCs w:val="24"/>
            <w:u w:val="single"/>
            <w:rtl w:val="0"/>
          </w:rPr>
          <w:t xml:space="preserve">immune system</w:t>
        </w:r>
      </w:hyperlink>
      <w:r w:rsidDel="00000000" w:rsidR="00000000" w:rsidRPr="00000000">
        <w:rPr>
          <w:rFonts w:ascii="Arial" w:cs="Arial" w:eastAsia="Arial" w:hAnsi="Arial"/>
          <w:color w:val="555555"/>
          <w:sz w:val="24"/>
          <w:szCs w:val="24"/>
          <w:rtl w:val="0"/>
        </w:rPr>
        <w:t xml:space="preserve"> and how organisms affect it. Epidemiology is a science that investigates factors that determine why diseases and disorders exist or don’t exist.</w:t>
      </w:r>
    </w:p>
    <w:p w:rsidR="00000000" w:rsidDel="00000000" w:rsidP="00000000" w:rsidRDefault="00000000" w:rsidRPr="00000000" w14:paraId="00000072">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Infectious disease specialists have extensive knowledge of how and why viruses, parasites, bacteria and fungi affect your body.</w:t>
      </w:r>
    </w:p>
    <w:p w:rsidR="00000000" w:rsidDel="00000000" w:rsidP="00000000" w:rsidRDefault="00000000" w:rsidRPr="00000000" w14:paraId="00000073">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This requires years of training. Infectious disease doctors complete the following:</w:t>
      </w:r>
    </w:p>
    <w:p w:rsidR="00000000" w:rsidDel="00000000" w:rsidP="00000000" w:rsidRDefault="00000000" w:rsidRPr="00000000" w14:paraId="00000074">
      <w:pPr>
        <w:numPr>
          <w:ilvl w:val="0"/>
          <w:numId w:val="413"/>
        </w:numPr>
        <w:pBdr>
          <w:top w:color="555555" w:space="0" w:sz="0" w:val="none"/>
          <w:left w:color="555555" w:space="0" w:sz="0" w:val="none"/>
          <w:bottom w:color="555555" w:space="0" w:sz="0" w:val="none"/>
          <w:right w:color="555555" w:space="0" w:sz="0" w:val="none"/>
          <w:between w:color="555555" w:space="0" w:sz="0" w:val="none"/>
        </w:pBdr>
        <w:spacing w:after="0" w:afterAutospacing="0" w:before="240" w:lineRule="auto"/>
        <w:ind w:left="720" w:hanging="360"/>
        <w:rPr>
          <w:color w:val="555555"/>
        </w:rPr>
      </w:pPr>
      <w:r w:rsidDel="00000000" w:rsidR="00000000" w:rsidRPr="00000000">
        <w:rPr>
          <w:rFonts w:ascii="Arial" w:cs="Arial" w:eastAsia="Arial" w:hAnsi="Arial"/>
          <w:color w:val="555555"/>
          <w:sz w:val="24"/>
          <w:szCs w:val="24"/>
          <w:rtl w:val="0"/>
        </w:rPr>
        <w:t xml:space="preserve">Undergraduate degree.</w:t>
      </w:r>
    </w:p>
    <w:p w:rsidR="00000000" w:rsidDel="00000000" w:rsidP="00000000" w:rsidRDefault="00000000" w:rsidRPr="00000000" w14:paraId="00000075">
      <w:pPr>
        <w:numPr>
          <w:ilvl w:val="0"/>
          <w:numId w:val="413"/>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r w:rsidDel="00000000" w:rsidR="00000000" w:rsidRPr="00000000">
        <w:rPr>
          <w:rFonts w:ascii="Arial" w:cs="Arial" w:eastAsia="Arial" w:hAnsi="Arial"/>
          <w:color w:val="555555"/>
          <w:sz w:val="24"/>
          <w:szCs w:val="24"/>
          <w:rtl w:val="0"/>
        </w:rPr>
        <w:t xml:space="preserve">Medical school (four years).</w:t>
      </w:r>
    </w:p>
    <w:p w:rsidR="00000000" w:rsidDel="00000000" w:rsidP="00000000" w:rsidRDefault="00000000" w:rsidRPr="00000000" w14:paraId="00000076">
      <w:pPr>
        <w:numPr>
          <w:ilvl w:val="0"/>
          <w:numId w:val="413"/>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r w:rsidDel="00000000" w:rsidR="00000000" w:rsidRPr="00000000">
        <w:rPr>
          <w:rFonts w:ascii="Arial" w:cs="Arial" w:eastAsia="Arial" w:hAnsi="Arial"/>
          <w:color w:val="555555"/>
          <w:sz w:val="24"/>
          <w:szCs w:val="24"/>
          <w:rtl w:val="0"/>
        </w:rPr>
        <w:t xml:space="preserve">Residency in internal medicine (three years).</w:t>
      </w:r>
    </w:p>
    <w:p w:rsidR="00000000" w:rsidDel="00000000" w:rsidP="00000000" w:rsidRDefault="00000000" w:rsidRPr="00000000" w14:paraId="00000077">
      <w:pPr>
        <w:numPr>
          <w:ilvl w:val="0"/>
          <w:numId w:val="413"/>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r w:rsidDel="00000000" w:rsidR="00000000" w:rsidRPr="00000000">
        <w:rPr>
          <w:rFonts w:ascii="Arial" w:cs="Arial" w:eastAsia="Arial" w:hAnsi="Arial"/>
          <w:color w:val="555555"/>
          <w:sz w:val="24"/>
          <w:szCs w:val="24"/>
          <w:rtl w:val="0"/>
        </w:rPr>
        <w:t xml:space="preserve">Fellowship in infectious diseases (usually two years).</w:t>
      </w:r>
    </w:p>
    <w:p w:rsidR="00000000" w:rsidDel="00000000" w:rsidP="00000000" w:rsidRDefault="00000000" w:rsidRPr="00000000" w14:paraId="00000078">
      <w:pPr>
        <w:numPr>
          <w:ilvl w:val="0"/>
          <w:numId w:val="413"/>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rPr>
      </w:pPr>
      <w:r w:rsidDel="00000000" w:rsidR="00000000" w:rsidRPr="00000000">
        <w:rPr>
          <w:rFonts w:ascii="Arial" w:cs="Arial" w:eastAsia="Arial" w:hAnsi="Arial"/>
          <w:color w:val="555555"/>
          <w:sz w:val="24"/>
          <w:szCs w:val="24"/>
          <w:rtl w:val="0"/>
        </w:rPr>
        <w:t xml:space="preserve">Specialization in a specific area like transplant infectious disease (optional one-year program).</w:t>
      </w:r>
    </w:p>
    <w:p w:rsidR="00000000" w:rsidDel="00000000" w:rsidP="00000000" w:rsidRDefault="00000000" w:rsidRPr="00000000" w14:paraId="00000079">
      <w:pPr>
        <w:numPr>
          <w:ilvl w:val="0"/>
          <w:numId w:val="413"/>
        </w:numPr>
        <w:pBdr>
          <w:top w:color="555555" w:space="0" w:sz="0" w:val="none"/>
          <w:left w:color="555555" w:space="0" w:sz="0" w:val="none"/>
          <w:bottom w:color="555555" w:space="0" w:sz="0" w:val="none"/>
          <w:right w:color="555555" w:space="0" w:sz="0" w:val="none"/>
          <w:between w:color="555555" w:space="0" w:sz="0" w:val="none"/>
        </w:pBdr>
        <w:spacing w:after="240" w:before="0" w:beforeAutospacing="0" w:lineRule="auto"/>
        <w:ind w:left="720" w:hanging="360"/>
        <w:rPr>
          <w:color w:val="555555"/>
        </w:rPr>
      </w:pPr>
      <w:r w:rsidDel="00000000" w:rsidR="00000000" w:rsidRPr="00000000">
        <w:rPr>
          <w:rFonts w:ascii="Arial" w:cs="Arial" w:eastAsia="Arial" w:hAnsi="Arial"/>
          <w:color w:val="555555"/>
          <w:sz w:val="24"/>
          <w:szCs w:val="24"/>
          <w:rtl w:val="0"/>
        </w:rPr>
        <w:t xml:space="preserve">Board certification.</w:t>
      </w:r>
    </w:p>
    <w:p w:rsidR="00000000" w:rsidDel="00000000" w:rsidP="00000000" w:rsidRDefault="00000000" w:rsidRPr="00000000" w14:paraId="0000007A">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40" w:lineRule="auto"/>
        <w:rPr>
          <w:rFonts w:ascii="Arial" w:cs="Arial" w:eastAsia="Arial" w:hAnsi="Arial"/>
          <w:b w:val="1"/>
          <w:i w:val="0"/>
          <w:color w:val="363636"/>
          <w:sz w:val="24"/>
          <w:szCs w:val="24"/>
        </w:rPr>
      </w:pPr>
      <w:bookmarkStart w:colFirst="0" w:colLast="0" w:name="_heading=h.qz9og2bp0u4p" w:id="13"/>
      <w:bookmarkEnd w:id="13"/>
      <w:r w:rsidDel="00000000" w:rsidR="00000000" w:rsidRPr="00000000">
        <w:rPr>
          <w:rFonts w:ascii="Arial" w:cs="Arial" w:eastAsia="Arial" w:hAnsi="Arial"/>
          <w:b w:val="1"/>
          <w:i w:val="0"/>
          <w:color w:val="363636"/>
          <w:sz w:val="24"/>
          <w:szCs w:val="24"/>
          <w:rtl w:val="0"/>
        </w:rPr>
        <w:t xml:space="preserve">Where do infectious disease doctors work?</w:t>
      </w:r>
    </w:p>
    <w:p w:rsidR="00000000" w:rsidDel="00000000" w:rsidP="00000000" w:rsidRDefault="00000000" w:rsidRPr="00000000" w14:paraId="0000007B">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Some infectious disease doctors focus on research and may spend time working in public health, such as for the Centers for Disease Control and Prevention (CDC). Other infectious disease specialists are more clinical, which means they work in a hospital or community practice and visit patients regularly.</w:t>
      </w:r>
    </w:p>
    <w:p w:rsidR="00000000" w:rsidDel="00000000" w:rsidP="00000000" w:rsidRDefault="00000000" w:rsidRPr="00000000" w14:paraId="0000007C">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Arial" w:cs="Arial" w:eastAsia="Arial" w:hAnsi="Arial"/>
          <w:b w:val="1"/>
          <w:color w:val="363636"/>
        </w:rPr>
      </w:pPr>
      <w:bookmarkStart w:colFirst="0" w:colLast="0" w:name="_heading=h.uif4sa9pq5us" w:id="14"/>
      <w:bookmarkEnd w:id="14"/>
      <w:r w:rsidDel="00000000" w:rsidR="00000000" w:rsidRPr="00000000">
        <w:rPr>
          <w:rFonts w:ascii="Arial" w:cs="Arial" w:eastAsia="Arial" w:hAnsi="Arial"/>
          <w:b w:val="1"/>
          <w:color w:val="363636"/>
          <w:rtl w:val="0"/>
        </w:rPr>
        <w:t xml:space="preserve">A note</w:t>
      </w:r>
    </w:p>
    <w:p w:rsidR="00000000" w:rsidDel="00000000" w:rsidP="00000000" w:rsidRDefault="00000000" w:rsidRPr="00000000" w14:paraId="0000007D">
      <w:pPr>
        <w:pBdr>
          <w:top w:color="555555" w:space="0" w:sz="0" w:val="none"/>
          <w:left w:color="555555" w:space="0" w:sz="0" w:val="none"/>
          <w:bottom w:color="555555" w:space="0" w:sz="0" w:val="none"/>
          <w:right w:color="555555" w:space="0" w:sz="0" w:val="none"/>
          <w:between w:color="555555" w:space="0" w:sz="0" w:val="none"/>
        </w:pBdr>
        <w:shd w:fill="ffffff" w:val="clear"/>
        <w:spacing w:after="240" w:before="240" w:lineRule="auto"/>
        <w:rPr>
          <w:rFonts w:ascii="Arial" w:cs="Arial" w:eastAsia="Arial" w:hAnsi="Arial"/>
          <w:color w:val="555555"/>
          <w:sz w:val="24"/>
          <w:szCs w:val="24"/>
        </w:rPr>
      </w:pPr>
      <w:r w:rsidDel="00000000" w:rsidR="00000000" w:rsidRPr="00000000">
        <w:rPr>
          <w:rFonts w:ascii="Arial" w:cs="Arial" w:eastAsia="Arial" w:hAnsi="Arial"/>
          <w:color w:val="555555"/>
          <w:sz w:val="24"/>
          <w:szCs w:val="24"/>
          <w:rtl w:val="0"/>
        </w:rPr>
        <w:t xml:space="preserve">Your primary care physician (PCP) may refer you to an infectious disease specialist if you have a specific infectious disease that may be challenging to diagnose or treat. Infectious disease doctors are experts in infections that happen due to bacteria, viruses, fungi or parasites. They work with your PCP and other healthcare providers to manage your condition and get you feeling well again.</w:t>
      </w:r>
    </w:p>
    <w:p w:rsidR="00000000" w:rsidDel="00000000" w:rsidP="00000000" w:rsidRDefault="00000000" w:rsidRPr="00000000" w14:paraId="0000007E">
      <w:pPr>
        <w:pStyle w:val="Heading1"/>
        <w:keepNext w:val="0"/>
        <w:keepLines w:val="0"/>
        <w:shd w:fill="ffffff" w:val="clear"/>
        <w:spacing w:after="240" w:before="0" w:line="288" w:lineRule="auto"/>
        <w:rPr>
          <w:rFonts w:ascii="Georgia" w:cs="Georgia" w:eastAsia="Georgia" w:hAnsi="Georgia"/>
          <w:b w:val="1"/>
          <w:color w:val="1a1a1a"/>
          <w:sz w:val="43"/>
          <w:szCs w:val="43"/>
        </w:rPr>
      </w:pPr>
      <w:bookmarkStart w:colFirst="0" w:colLast="0" w:name="_heading=h.yadt4psaouce" w:id="15"/>
      <w:bookmarkEnd w:id="15"/>
      <w:r w:rsidDel="00000000" w:rsidR="00000000" w:rsidRPr="00000000">
        <w:rPr>
          <w:rFonts w:ascii="Georgia" w:cs="Georgia" w:eastAsia="Georgia" w:hAnsi="Georgia"/>
          <w:b w:val="1"/>
          <w:color w:val="1a1a1a"/>
          <w:sz w:val="43"/>
          <w:szCs w:val="43"/>
          <w:rtl w:val="0"/>
        </w:rPr>
        <w:t xml:space="preserve">Tropical Disease</w:t>
      </w:r>
    </w:p>
    <w:p w:rsidR="00000000" w:rsidDel="00000000" w:rsidP="00000000" w:rsidRDefault="00000000" w:rsidRPr="00000000" w14:paraId="0000007F">
      <w:pPr>
        <w:pBdr>
          <w:bottom w:color="auto" w:space="22" w:sz="0" w:val="none"/>
        </w:pBdr>
        <w:spacing w:after="0" w:line="384.00000000000006" w:lineRule="auto"/>
        <w:rPr>
          <w:rFonts w:ascii="Georgia" w:cs="Georgia" w:eastAsia="Georgia" w:hAnsi="Georgia"/>
          <w:color w:val="1a1a1a"/>
          <w:sz w:val="27"/>
          <w:szCs w:val="27"/>
          <w:highlight w:val="white"/>
        </w:rPr>
      </w:pPr>
      <w:r w:rsidDel="00000000" w:rsidR="00000000" w:rsidRPr="00000000">
        <w:rPr>
          <w:rFonts w:ascii="Georgia" w:cs="Georgia" w:eastAsia="Georgia" w:hAnsi="Georgia"/>
          <w:b w:val="1"/>
          <w:color w:val="1a1a1a"/>
          <w:sz w:val="27"/>
          <w:szCs w:val="27"/>
          <w:highlight w:val="white"/>
          <w:rtl w:val="0"/>
        </w:rPr>
        <w:t xml:space="preserve">tropical disease</w:t>
      </w:r>
      <w:r w:rsidDel="00000000" w:rsidR="00000000" w:rsidRPr="00000000">
        <w:rPr>
          <w:rFonts w:ascii="Georgia" w:cs="Georgia" w:eastAsia="Georgia" w:hAnsi="Georgia"/>
          <w:color w:val="1a1a1a"/>
          <w:sz w:val="27"/>
          <w:szCs w:val="27"/>
          <w:highlight w:val="white"/>
          <w:rtl w:val="0"/>
        </w:rPr>
        <w:t xml:space="preserve">, any </w:t>
      </w:r>
      <w:hyperlink r:id="rId91">
        <w:r w:rsidDel="00000000" w:rsidR="00000000" w:rsidRPr="00000000">
          <w:rPr>
            <w:rFonts w:ascii="Georgia" w:cs="Georgia" w:eastAsia="Georgia" w:hAnsi="Georgia"/>
            <w:color w:val="14599d"/>
            <w:sz w:val="27"/>
            <w:szCs w:val="27"/>
            <w:highlight w:val="white"/>
            <w:u w:val="single"/>
            <w:rtl w:val="0"/>
          </w:rPr>
          <w:t xml:space="preserve">disease</w:t>
        </w:r>
      </w:hyperlink>
      <w:r w:rsidDel="00000000" w:rsidR="00000000" w:rsidRPr="00000000">
        <w:rPr>
          <w:rFonts w:ascii="Georgia" w:cs="Georgia" w:eastAsia="Georgia" w:hAnsi="Georgia"/>
          <w:color w:val="1a1a1a"/>
          <w:sz w:val="27"/>
          <w:szCs w:val="27"/>
          <w:highlight w:val="white"/>
          <w:rtl w:val="0"/>
        </w:rPr>
        <w:t xml:space="preserve"> that is </w:t>
      </w:r>
      <w:hyperlink r:id="rId92">
        <w:r w:rsidDel="00000000" w:rsidR="00000000" w:rsidRPr="00000000">
          <w:rPr>
            <w:rFonts w:ascii="Georgia" w:cs="Georgia" w:eastAsia="Georgia" w:hAnsi="Georgia"/>
            <w:color w:val="14599d"/>
            <w:sz w:val="27"/>
            <w:szCs w:val="27"/>
            <w:highlight w:val="white"/>
            <w:u w:val="single"/>
            <w:rtl w:val="0"/>
          </w:rPr>
          <w:t xml:space="preserve">indigenous</w:t>
        </w:r>
      </w:hyperlink>
      <w:r w:rsidDel="00000000" w:rsidR="00000000" w:rsidRPr="00000000">
        <w:rPr>
          <w:rFonts w:ascii="Georgia" w:cs="Georgia" w:eastAsia="Georgia" w:hAnsi="Georgia"/>
          <w:color w:val="1a1a1a"/>
          <w:sz w:val="27"/>
          <w:szCs w:val="27"/>
          <w:highlight w:val="white"/>
          <w:rtl w:val="0"/>
        </w:rPr>
        <w:t xml:space="preserve"> to tropical or subtropical areas of the world or that occurs principally in those areas. Examples of tropical diseases include </w:t>
      </w:r>
      <w:hyperlink r:id="rId93">
        <w:r w:rsidDel="00000000" w:rsidR="00000000" w:rsidRPr="00000000">
          <w:rPr>
            <w:rFonts w:ascii="Georgia" w:cs="Georgia" w:eastAsia="Georgia" w:hAnsi="Georgia"/>
            <w:color w:val="14599d"/>
            <w:sz w:val="27"/>
            <w:szCs w:val="27"/>
            <w:highlight w:val="white"/>
            <w:u w:val="single"/>
            <w:rtl w:val="0"/>
          </w:rPr>
          <w:t xml:space="preserve">malaria</w:t>
        </w:r>
      </w:hyperlink>
      <w:r w:rsidDel="00000000" w:rsidR="00000000" w:rsidRPr="00000000">
        <w:rPr>
          <w:rFonts w:ascii="Georgia" w:cs="Georgia" w:eastAsia="Georgia" w:hAnsi="Georgia"/>
          <w:color w:val="1a1a1a"/>
          <w:sz w:val="27"/>
          <w:szCs w:val="27"/>
          <w:highlight w:val="white"/>
          <w:rtl w:val="0"/>
        </w:rPr>
        <w:t xml:space="preserve">, cholera, Chagas disease, </w:t>
      </w:r>
      <w:hyperlink r:id="rId94">
        <w:r w:rsidDel="00000000" w:rsidR="00000000" w:rsidRPr="00000000">
          <w:rPr>
            <w:rFonts w:ascii="Georgia" w:cs="Georgia" w:eastAsia="Georgia" w:hAnsi="Georgia"/>
            <w:color w:val="14599d"/>
            <w:sz w:val="27"/>
            <w:szCs w:val="27"/>
            <w:highlight w:val="white"/>
            <w:u w:val="single"/>
            <w:rtl w:val="0"/>
          </w:rPr>
          <w:t xml:space="preserve">yellow fever</w:t>
        </w:r>
      </w:hyperlink>
      <w:r w:rsidDel="00000000" w:rsidR="00000000" w:rsidRPr="00000000">
        <w:rPr>
          <w:rFonts w:ascii="Georgia" w:cs="Georgia" w:eastAsia="Georgia" w:hAnsi="Georgia"/>
          <w:color w:val="1a1a1a"/>
          <w:sz w:val="27"/>
          <w:szCs w:val="27"/>
          <w:highlight w:val="white"/>
          <w:rtl w:val="0"/>
        </w:rPr>
        <w:t xml:space="preserve">, and dengue.</w:t>
      </w:r>
    </w:p>
    <w:p w:rsidR="00000000" w:rsidDel="00000000" w:rsidP="00000000" w:rsidRDefault="00000000" w:rsidRPr="00000000" w14:paraId="00000080">
      <w:pPr>
        <w:pStyle w:val="Heading2"/>
        <w:keepNext w:val="0"/>
        <w:keepLines w:val="0"/>
        <w:spacing w:after="240" w:before="0" w:line="288" w:lineRule="auto"/>
        <w:rPr>
          <w:rFonts w:ascii="Georgia" w:cs="Georgia" w:eastAsia="Georgia" w:hAnsi="Georgia"/>
          <w:b w:val="1"/>
          <w:color w:val="1a1a1a"/>
          <w:sz w:val="43"/>
          <w:szCs w:val="43"/>
          <w:highlight w:val="white"/>
        </w:rPr>
      </w:pPr>
      <w:bookmarkStart w:colFirst="0" w:colLast="0" w:name="_heading=h.jt919y2983hb" w:id="16"/>
      <w:bookmarkEnd w:id="16"/>
      <w:r w:rsidDel="00000000" w:rsidR="00000000" w:rsidRPr="00000000">
        <w:rPr>
          <w:rFonts w:ascii="Georgia" w:cs="Georgia" w:eastAsia="Georgia" w:hAnsi="Georgia"/>
          <w:b w:val="1"/>
          <w:color w:val="1a1a1a"/>
          <w:sz w:val="43"/>
          <w:szCs w:val="43"/>
          <w:highlight w:val="white"/>
          <w:rtl w:val="0"/>
        </w:rPr>
        <w:t xml:space="preserve">Historical overview of tropical diseases</w:t>
      </w:r>
    </w:p>
    <w:p w:rsidR="00000000" w:rsidDel="00000000" w:rsidP="00000000" w:rsidRDefault="00000000" w:rsidRPr="00000000" w14:paraId="00000081">
      <w:pPr>
        <w:spacing w:after="240" w:line="384.00000000000006" w:lineRule="auto"/>
        <w:rPr>
          <w:rFonts w:ascii="Georgia" w:cs="Georgia" w:eastAsia="Georgia" w:hAnsi="Georgia"/>
          <w:color w:val="1a1a1a"/>
          <w:sz w:val="27"/>
          <w:szCs w:val="27"/>
          <w:highlight w:val="white"/>
        </w:rPr>
      </w:pPr>
      <w:r w:rsidDel="00000000" w:rsidR="00000000" w:rsidRPr="00000000">
        <w:rPr>
          <w:rFonts w:ascii="Georgia" w:cs="Georgia" w:eastAsia="Georgia" w:hAnsi="Georgia"/>
          <w:color w:val="1a1a1a"/>
          <w:sz w:val="27"/>
          <w:szCs w:val="27"/>
          <w:highlight w:val="white"/>
          <w:rtl w:val="0"/>
        </w:rPr>
        <w:t xml:space="preserve">Diseases of the tropics and subtropics have been known since ancient times. For example, ancient physicians, including Greek physician </w:t>
      </w:r>
      <w:hyperlink r:id="rId95">
        <w:r w:rsidDel="00000000" w:rsidR="00000000" w:rsidRPr="00000000">
          <w:rPr>
            <w:rFonts w:ascii="Georgia" w:cs="Georgia" w:eastAsia="Georgia" w:hAnsi="Georgia"/>
            <w:color w:val="14599d"/>
            <w:sz w:val="27"/>
            <w:szCs w:val="27"/>
            <w:highlight w:val="white"/>
            <w:u w:val="single"/>
            <w:rtl w:val="0"/>
          </w:rPr>
          <w:t xml:space="preserve">Hippocrates</w:t>
        </w:r>
      </w:hyperlink>
      <w:r w:rsidDel="00000000" w:rsidR="00000000" w:rsidRPr="00000000">
        <w:rPr>
          <w:rFonts w:ascii="Georgia" w:cs="Georgia" w:eastAsia="Georgia" w:hAnsi="Georgia"/>
          <w:color w:val="1a1a1a"/>
          <w:sz w:val="27"/>
          <w:szCs w:val="27"/>
          <w:highlight w:val="white"/>
          <w:rtl w:val="0"/>
        </w:rPr>
        <w:t xml:space="preserve"> and Roman medical writer </w:t>
      </w:r>
      <w:hyperlink r:id="rId96">
        <w:r w:rsidDel="00000000" w:rsidR="00000000" w:rsidRPr="00000000">
          <w:rPr>
            <w:rFonts w:ascii="Georgia" w:cs="Georgia" w:eastAsia="Georgia" w:hAnsi="Georgia"/>
            <w:color w:val="14599d"/>
            <w:sz w:val="27"/>
            <w:szCs w:val="27"/>
            <w:highlight w:val="white"/>
            <w:u w:val="single"/>
            <w:rtl w:val="0"/>
          </w:rPr>
          <w:t xml:space="preserve">Aulus Cornelius Celsus</w:t>
        </w:r>
      </w:hyperlink>
      <w:r w:rsidDel="00000000" w:rsidR="00000000" w:rsidRPr="00000000">
        <w:rPr>
          <w:rFonts w:ascii="Georgia" w:cs="Georgia" w:eastAsia="Georgia" w:hAnsi="Georgia"/>
          <w:color w:val="1a1a1a"/>
          <w:sz w:val="27"/>
          <w:szCs w:val="27"/>
          <w:highlight w:val="white"/>
          <w:rtl w:val="0"/>
        </w:rPr>
        <w:t xml:space="preserve">, wrote about malarial diseases, and modern molecular analyses of Egyptian mummies have suggested that </w:t>
      </w:r>
      <w:hyperlink r:id="rId97">
        <w:r w:rsidDel="00000000" w:rsidR="00000000" w:rsidRPr="00000000">
          <w:rPr>
            <w:rFonts w:ascii="Georgia" w:cs="Georgia" w:eastAsia="Georgia" w:hAnsi="Georgia"/>
            <w:color w:val="14599d"/>
            <w:sz w:val="27"/>
            <w:szCs w:val="27"/>
            <w:highlight w:val="white"/>
            <w:u w:val="single"/>
            <w:rtl w:val="0"/>
          </w:rPr>
          <w:t xml:space="preserve">malaria</w:t>
        </w:r>
      </w:hyperlink>
      <w:r w:rsidDel="00000000" w:rsidR="00000000" w:rsidRPr="00000000">
        <w:rPr>
          <w:rFonts w:ascii="Georgia" w:cs="Georgia" w:eastAsia="Georgia" w:hAnsi="Georgia"/>
          <w:color w:val="1a1a1a"/>
          <w:sz w:val="27"/>
          <w:szCs w:val="27"/>
          <w:highlight w:val="white"/>
          <w:rtl w:val="0"/>
        </w:rPr>
        <w:t xml:space="preserve"> was present in </w:t>
      </w:r>
      <w:hyperlink r:id="rId98">
        <w:r w:rsidDel="00000000" w:rsidR="00000000" w:rsidRPr="00000000">
          <w:rPr>
            <w:rFonts w:ascii="Georgia" w:cs="Georgia" w:eastAsia="Georgia" w:hAnsi="Georgia"/>
            <w:color w:val="14599d"/>
            <w:sz w:val="27"/>
            <w:szCs w:val="27"/>
            <w:highlight w:val="white"/>
            <w:u w:val="single"/>
            <w:rtl w:val="0"/>
          </w:rPr>
          <w:t xml:space="preserve">ancient Egypt</w:t>
        </w:r>
      </w:hyperlink>
      <w:r w:rsidDel="00000000" w:rsidR="00000000" w:rsidRPr="00000000">
        <w:rPr>
          <w:rFonts w:ascii="Georgia" w:cs="Georgia" w:eastAsia="Georgia" w:hAnsi="Georgia"/>
          <w:color w:val="1a1a1a"/>
          <w:sz w:val="27"/>
          <w:szCs w:val="27"/>
          <w:highlight w:val="white"/>
          <w:rtl w:val="0"/>
        </w:rPr>
        <w:t xml:space="preserve">. Other tropical diseases were recognized later. For example, after the Spanish conquest in the 16th century, Europeans discovered </w:t>
      </w:r>
      <w:hyperlink r:id="rId99">
        <w:r w:rsidDel="00000000" w:rsidR="00000000" w:rsidRPr="00000000">
          <w:rPr>
            <w:rFonts w:ascii="Georgia" w:cs="Georgia" w:eastAsia="Georgia" w:hAnsi="Georgia"/>
            <w:color w:val="14599d"/>
            <w:sz w:val="27"/>
            <w:szCs w:val="27"/>
            <w:highlight w:val="white"/>
            <w:u w:val="single"/>
            <w:rtl w:val="0"/>
          </w:rPr>
          <w:t xml:space="preserve">yellow fever</w:t>
        </w:r>
      </w:hyperlink>
      <w:r w:rsidDel="00000000" w:rsidR="00000000" w:rsidRPr="00000000">
        <w:rPr>
          <w:rFonts w:ascii="Georgia" w:cs="Georgia" w:eastAsia="Georgia" w:hAnsi="Georgia"/>
          <w:color w:val="1a1a1a"/>
          <w:sz w:val="27"/>
          <w:szCs w:val="27"/>
          <w:highlight w:val="white"/>
          <w:rtl w:val="0"/>
        </w:rPr>
        <w:t xml:space="preserve">, a disease present in tropical </w:t>
      </w:r>
      <w:hyperlink r:id="rId100">
        <w:r w:rsidDel="00000000" w:rsidR="00000000" w:rsidRPr="00000000">
          <w:rPr>
            <w:rFonts w:ascii="Georgia" w:cs="Georgia" w:eastAsia="Georgia" w:hAnsi="Georgia"/>
            <w:color w:val="14599d"/>
            <w:sz w:val="27"/>
            <w:szCs w:val="27"/>
            <w:highlight w:val="white"/>
            <w:u w:val="single"/>
            <w:rtl w:val="0"/>
          </w:rPr>
          <w:t xml:space="preserve">Africa</w:t>
        </w:r>
      </w:hyperlink>
      <w:r w:rsidDel="00000000" w:rsidR="00000000" w:rsidRPr="00000000">
        <w:rPr>
          <w:rFonts w:ascii="Georgia" w:cs="Georgia" w:eastAsia="Georgia" w:hAnsi="Georgia"/>
          <w:color w:val="1a1a1a"/>
          <w:sz w:val="27"/>
          <w:szCs w:val="27"/>
          <w:highlight w:val="white"/>
          <w:rtl w:val="0"/>
        </w:rPr>
        <w:t xml:space="preserve"> and </w:t>
      </w:r>
      <w:hyperlink r:id="rId101">
        <w:r w:rsidDel="00000000" w:rsidR="00000000" w:rsidRPr="00000000">
          <w:rPr>
            <w:rFonts w:ascii="Georgia" w:cs="Georgia" w:eastAsia="Georgia" w:hAnsi="Georgia"/>
            <w:color w:val="14599d"/>
            <w:sz w:val="27"/>
            <w:szCs w:val="27"/>
            <w:highlight w:val="white"/>
            <w:u w:val="single"/>
            <w:rtl w:val="0"/>
          </w:rPr>
          <w:t xml:space="preserve">South America</w:t>
        </w:r>
      </w:hyperlink>
      <w:r w:rsidDel="00000000" w:rsidR="00000000" w:rsidRPr="00000000">
        <w:rPr>
          <w:rFonts w:ascii="Georgia" w:cs="Georgia" w:eastAsia="Georgia" w:hAnsi="Georgia"/>
          <w:color w:val="1a1a1a"/>
          <w:sz w:val="27"/>
          <w:szCs w:val="27"/>
          <w:highlight w:val="white"/>
          <w:rtl w:val="0"/>
        </w:rPr>
        <w:t xml:space="preserve">.</w:t>
      </w:r>
    </w:p>
    <w:p w:rsidR="00000000" w:rsidDel="00000000" w:rsidP="00000000" w:rsidRDefault="00000000" w:rsidRPr="00000000" w14:paraId="00000082">
      <w:pPr>
        <w:spacing w:after="240" w:line="384.00000000000006" w:lineRule="auto"/>
        <w:rPr>
          <w:rFonts w:ascii="Georgia" w:cs="Georgia" w:eastAsia="Georgia" w:hAnsi="Georgia"/>
          <w:color w:val="1a1a1a"/>
          <w:sz w:val="27"/>
          <w:szCs w:val="27"/>
          <w:highlight w:val="white"/>
        </w:rPr>
      </w:pPr>
      <w:r w:rsidDel="00000000" w:rsidR="00000000" w:rsidRPr="00000000">
        <w:rPr>
          <w:rFonts w:ascii="Georgia" w:cs="Georgia" w:eastAsia="Georgia" w:hAnsi="Georgia"/>
          <w:color w:val="1a1a1a"/>
          <w:sz w:val="27"/>
          <w:szCs w:val="27"/>
          <w:highlight w:val="white"/>
          <w:rtl w:val="0"/>
        </w:rPr>
        <w:t xml:space="preserve">Scientific interest in the identification and </w:t>
      </w:r>
      <w:hyperlink r:id="rId102">
        <w:r w:rsidDel="00000000" w:rsidR="00000000" w:rsidRPr="00000000">
          <w:rPr>
            <w:rFonts w:ascii="Georgia" w:cs="Georgia" w:eastAsia="Georgia" w:hAnsi="Georgia"/>
            <w:color w:val="14599d"/>
            <w:sz w:val="27"/>
            <w:szCs w:val="27"/>
            <w:highlight w:val="white"/>
            <w:u w:val="single"/>
            <w:rtl w:val="0"/>
          </w:rPr>
          <w:t xml:space="preserve">classification</w:t>
        </w:r>
      </w:hyperlink>
      <w:r w:rsidDel="00000000" w:rsidR="00000000" w:rsidRPr="00000000">
        <w:rPr>
          <w:rFonts w:ascii="Georgia" w:cs="Georgia" w:eastAsia="Georgia" w:hAnsi="Georgia"/>
          <w:color w:val="1a1a1a"/>
          <w:sz w:val="27"/>
          <w:szCs w:val="27"/>
          <w:highlight w:val="white"/>
          <w:rtl w:val="0"/>
        </w:rPr>
        <w:t xml:space="preserve"> of tropical diseases emerged in the 19th century, when increasing numbers of Europeans and Americans, as a result of exploration and colonial expansion, were brought into contact with infectious diseases in tropical and subtropical climates. The study of tropical diseases formed the basis of </w:t>
      </w:r>
      <w:hyperlink r:id="rId103">
        <w:r w:rsidDel="00000000" w:rsidR="00000000" w:rsidRPr="00000000">
          <w:rPr>
            <w:rFonts w:ascii="Georgia" w:cs="Georgia" w:eastAsia="Georgia" w:hAnsi="Georgia"/>
            <w:color w:val="14599d"/>
            <w:sz w:val="27"/>
            <w:szCs w:val="27"/>
            <w:highlight w:val="white"/>
            <w:u w:val="single"/>
            <w:rtl w:val="0"/>
          </w:rPr>
          <w:t xml:space="preserve">tropical medicine</w:t>
        </w:r>
      </w:hyperlink>
      <w:r w:rsidDel="00000000" w:rsidR="00000000" w:rsidRPr="00000000">
        <w:rPr>
          <w:rFonts w:ascii="Georgia" w:cs="Georgia" w:eastAsia="Georgia" w:hAnsi="Georgia"/>
          <w:color w:val="1a1a1a"/>
          <w:sz w:val="27"/>
          <w:szCs w:val="27"/>
          <w:highlight w:val="white"/>
          <w:rtl w:val="0"/>
        </w:rPr>
        <w:t xml:space="preserve">. Among the first diseases to be investigated were </w:t>
      </w:r>
      <w:hyperlink r:id="rId104">
        <w:r w:rsidDel="00000000" w:rsidR="00000000" w:rsidRPr="00000000">
          <w:rPr>
            <w:rFonts w:ascii="Georgia" w:cs="Georgia" w:eastAsia="Georgia" w:hAnsi="Georgia"/>
            <w:color w:val="14599d"/>
            <w:sz w:val="27"/>
            <w:szCs w:val="27"/>
            <w:highlight w:val="white"/>
            <w:u w:val="single"/>
            <w:rtl w:val="0"/>
          </w:rPr>
          <w:t xml:space="preserve">filariasis</w:t>
        </w:r>
      </w:hyperlink>
      <w:r w:rsidDel="00000000" w:rsidR="00000000" w:rsidRPr="00000000">
        <w:rPr>
          <w:rFonts w:ascii="Georgia" w:cs="Georgia" w:eastAsia="Georgia" w:hAnsi="Georgia"/>
          <w:color w:val="1a1a1a"/>
          <w:sz w:val="27"/>
          <w:szCs w:val="27"/>
          <w:highlight w:val="white"/>
          <w:rtl w:val="0"/>
        </w:rPr>
        <w:t xml:space="preserve">, malaria, and yellow fever. In the late 19th and early 20th centuries, many tropical diseases were found to be transmitted by vectors, such as </w:t>
      </w:r>
      <w:hyperlink r:id="rId105">
        <w:r w:rsidDel="00000000" w:rsidR="00000000" w:rsidRPr="00000000">
          <w:rPr>
            <w:rFonts w:ascii="Georgia" w:cs="Georgia" w:eastAsia="Georgia" w:hAnsi="Georgia"/>
            <w:color w:val="14599d"/>
            <w:sz w:val="27"/>
            <w:szCs w:val="27"/>
            <w:highlight w:val="white"/>
            <w:u w:val="single"/>
            <w:rtl w:val="0"/>
          </w:rPr>
          <w:t xml:space="preserve">mosquitoes</w:t>
        </w:r>
      </w:hyperlink>
      <w:r w:rsidDel="00000000" w:rsidR="00000000" w:rsidRPr="00000000">
        <w:rPr>
          <w:rFonts w:ascii="Georgia" w:cs="Georgia" w:eastAsia="Georgia" w:hAnsi="Georgia"/>
          <w:color w:val="1a1a1a"/>
          <w:sz w:val="27"/>
          <w:szCs w:val="27"/>
          <w:highlight w:val="white"/>
          <w:rtl w:val="0"/>
        </w:rPr>
        <w:t xml:space="preserve">, </w:t>
      </w:r>
      <w:hyperlink r:id="rId106">
        <w:r w:rsidDel="00000000" w:rsidR="00000000" w:rsidRPr="00000000">
          <w:rPr>
            <w:rFonts w:ascii="Georgia" w:cs="Georgia" w:eastAsia="Georgia" w:hAnsi="Georgia"/>
            <w:color w:val="14599d"/>
            <w:sz w:val="27"/>
            <w:szCs w:val="27"/>
            <w:highlight w:val="white"/>
            <w:u w:val="single"/>
            <w:rtl w:val="0"/>
          </w:rPr>
          <w:t xml:space="preserve">fleas</w:t>
        </w:r>
      </w:hyperlink>
      <w:r w:rsidDel="00000000" w:rsidR="00000000" w:rsidRPr="00000000">
        <w:rPr>
          <w:rFonts w:ascii="Georgia" w:cs="Georgia" w:eastAsia="Georgia" w:hAnsi="Georgia"/>
          <w:color w:val="1a1a1a"/>
          <w:sz w:val="27"/>
          <w:szCs w:val="27"/>
          <w:highlight w:val="white"/>
          <w:rtl w:val="0"/>
        </w:rPr>
        <w:t xml:space="preserve">, </w:t>
      </w:r>
      <w:hyperlink r:id="rId107">
        <w:r w:rsidDel="00000000" w:rsidR="00000000" w:rsidRPr="00000000">
          <w:rPr>
            <w:rFonts w:ascii="Georgia" w:cs="Georgia" w:eastAsia="Georgia" w:hAnsi="Georgia"/>
            <w:color w:val="14599d"/>
            <w:sz w:val="27"/>
            <w:szCs w:val="27"/>
            <w:highlight w:val="white"/>
            <w:u w:val="single"/>
            <w:rtl w:val="0"/>
          </w:rPr>
          <w:t xml:space="preserve">lice</w:t>
        </w:r>
      </w:hyperlink>
      <w:r w:rsidDel="00000000" w:rsidR="00000000" w:rsidRPr="00000000">
        <w:rPr>
          <w:rFonts w:ascii="Georgia" w:cs="Georgia" w:eastAsia="Georgia" w:hAnsi="Georgia"/>
          <w:color w:val="1a1a1a"/>
          <w:sz w:val="27"/>
          <w:szCs w:val="27"/>
          <w:highlight w:val="white"/>
          <w:rtl w:val="0"/>
        </w:rPr>
        <w:t xml:space="preserve">, </w:t>
      </w:r>
      <w:hyperlink r:id="rId108">
        <w:r w:rsidDel="00000000" w:rsidR="00000000" w:rsidRPr="00000000">
          <w:rPr>
            <w:rFonts w:ascii="Georgia" w:cs="Georgia" w:eastAsia="Georgia" w:hAnsi="Georgia"/>
            <w:color w:val="14599d"/>
            <w:sz w:val="27"/>
            <w:szCs w:val="27"/>
            <w:highlight w:val="white"/>
            <w:u w:val="single"/>
            <w:rtl w:val="0"/>
          </w:rPr>
          <w:t xml:space="preserve">snails</w:t>
        </w:r>
      </w:hyperlink>
      <w:r w:rsidDel="00000000" w:rsidR="00000000" w:rsidRPr="00000000">
        <w:rPr>
          <w:rFonts w:ascii="Georgia" w:cs="Georgia" w:eastAsia="Georgia" w:hAnsi="Georgia"/>
          <w:color w:val="1a1a1a"/>
          <w:sz w:val="27"/>
          <w:szCs w:val="27"/>
          <w:highlight w:val="white"/>
          <w:rtl w:val="0"/>
        </w:rPr>
        <w:t xml:space="preserve">, and other animals, and some diseases were linked to contaminated food or water. Eventually, the pathogens (disease-causing organisms) for many tropical diseases were identified; they include </w:t>
      </w:r>
      <w:hyperlink r:id="rId109">
        <w:r w:rsidDel="00000000" w:rsidR="00000000" w:rsidRPr="00000000">
          <w:rPr>
            <w:rFonts w:ascii="Georgia" w:cs="Georgia" w:eastAsia="Georgia" w:hAnsi="Georgia"/>
            <w:color w:val="14599d"/>
            <w:sz w:val="27"/>
            <w:szCs w:val="27"/>
            <w:highlight w:val="white"/>
            <w:u w:val="single"/>
            <w:rtl w:val="0"/>
          </w:rPr>
          <w:t xml:space="preserve">bacteria</w:t>
        </w:r>
      </w:hyperlink>
      <w:r w:rsidDel="00000000" w:rsidR="00000000" w:rsidRPr="00000000">
        <w:rPr>
          <w:rFonts w:ascii="Georgia" w:cs="Georgia" w:eastAsia="Georgia" w:hAnsi="Georgia"/>
          <w:color w:val="1a1a1a"/>
          <w:sz w:val="27"/>
          <w:szCs w:val="27"/>
          <w:highlight w:val="white"/>
          <w:rtl w:val="0"/>
        </w:rPr>
        <w:t xml:space="preserve">, </w:t>
      </w:r>
      <w:hyperlink r:id="rId110">
        <w:r w:rsidDel="00000000" w:rsidR="00000000" w:rsidRPr="00000000">
          <w:rPr>
            <w:rFonts w:ascii="Georgia" w:cs="Georgia" w:eastAsia="Georgia" w:hAnsi="Georgia"/>
            <w:color w:val="14599d"/>
            <w:sz w:val="27"/>
            <w:szCs w:val="27"/>
            <w:highlight w:val="white"/>
            <w:u w:val="single"/>
            <w:rtl w:val="0"/>
          </w:rPr>
          <w:t xml:space="preserve">viruses</w:t>
        </w:r>
      </w:hyperlink>
      <w:r w:rsidDel="00000000" w:rsidR="00000000" w:rsidRPr="00000000">
        <w:rPr>
          <w:rFonts w:ascii="Georgia" w:cs="Georgia" w:eastAsia="Georgia" w:hAnsi="Georgia"/>
          <w:color w:val="1a1a1a"/>
          <w:sz w:val="27"/>
          <w:szCs w:val="27"/>
          <w:highlight w:val="white"/>
          <w:rtl w:val="0"/>
        </w:rPr>
        <w:t xml:space="preserve">, and </w:t>
      </w:r>
      <w:hyperlink r:id="rId111">
        <w:r w:rsidDel="00000000" w:rsidR="00000000" w:rsidRPr="00000000">
          <w:rPr>
            <w:rFonts w:ascii="Georgia" w:cs="Georgia" w:eastAsia="Georgia" w:hAnsi="Georgia"/>
            <w:color w:val="14599d"/>
            <w:sz w:val="27"/>
            <w:szCs w:val="27"/>
            <w:highlight w:val="white"/>
            <w:u w:val="single"/>
            <w:rtl w:val="0"/>
          </w:rPr>
          <w:t xml:space="preserve">parasites</w:t>
        </w:r>
      </w:hyperlink>
      <w:r w:rsidDel="00000000" w:rsidR="00000000" w:rsidRPr="00000000">
        <w:rPr>
          <w:rFonts w:ascii="Georgia" w:cs="Georgia" w:eastAsia="Georgia" w:hAnsi="Georgia"/>
          <w:color w:val="1a1a1a"/>
          <w:sz w:val="27"/>
          <w:szCs w:val="27"/>
          <w:highlight w:val="white"/>
          <w:rtl w:val="0"/>
        </w:rPr>
        <w:t xml:space="preserve">.</w:t>
      </w:r>
    </w:p>
    <w:p w:rsidR="00000000" w:rsidDel="00000000" w:rsidP="00000000" w:rsidRDefault="00000000" w:rsidRPr="00000000" w14:paraId="00000083">
      <w:pPr>
        <w:pBdr>
          <w:bottom w:color="auto" w:space="22" w:sz="0" w:val="none"/>
        </w:pBdr>
        <w:spacing w:after="0" w:line="384.00000000000006" w:lineRule="auto"/>
        <w:rPr>
          <w:rFonts w:ascii="Georgia" w:cs="Georgia" w:eastAsia="Georgia" w:hAnsi="Georgia"/>
          <w:color w:val="1a1a1a"/>
          <w:sz w:val="27"/>
          <w:szCs w:val="27"/>
          <w:highlight w:val="white"/>
        </w:rPr>
      </w:pPr>
      <w:r w:rsidDel="00000000" w:rsidR="00000000" w:rsidRPr="00000000">
        <w:rPr>
          <w:rFonts w:ascii="Georgia" w:cs="Georgia" w:eastAsia="Georgia" w:hAnsi="Georgia"/>
          <w:color w:val="1a1a1a"/>
          <w:sz w:val="27"/>
          <w:szCs w:val="27"/>
          <w:highlight w:val="white"/>
          <w:rtl w:val="0"/>
        </w:rPr>
        <w:t xml:space="preserve">In the late 20th and early 21st centuries, the significance of tropical diseases grew. Whereas some diseases had been largely controlled through improved awareness and advances in prevention and treatment, others increased in </w:t>
      </w:r>
      <w:hyperlink r:id="rId112">
        <w:r w:rsidDel="00000000" w:rsidR="00000000" w:rsidRPr="00000000">
          <w:rPr>
            <w:rFonts w:ascii="Georgia" w:cs="Georgia" w:eastAsia="Georgia" w:hAnsi="Georgia"/>
            <w:color w:val="14599d"/>
            <w:sz w:val="27"/>
            <w:szCs w:val="27"/>
            <w:highlight w:val="white"/>
            <w:u w:val="single"/>
            <w:rtl w:val="0"/>
          </w:rPr>
          <w:t xml:space="preserve">incidence</w:t>
        </w:r>
      </w:hyperlink>
      <w:r w:rsidDel="00000000" w:rsidR="00000000" w:rsidRPr="00000000">
        <w:rPr>
          <w:rFonts w:ascii="Georgia" w:cs="Georgia" w:eastAsia="Georgia" w:hAnsi="Georgia"/>
          <w:color w:val="1a1a1a"/>
          <w:sz w:val="27"/>
          <w:szCs w:val="27"/>
          <w:highlight w:val="white"/>
          <w:rtl w:val="0"/>
        </w:rPr>
        <w:t xml:space="preserve"> as a result of </w:t>
      </w:r>
      <w:hyperlink r:id="rId113">
        <w:r w:rsidDel="00000000" w:rsidR="00000000" w:rsidRPr="00000000">
          <w:rPr>
            <w:rFonts w:ascii="Georgia" w:cs="Georgia" w:eastAsia="Georgia" w:hAnsi="Georgia"/>
            <w:color w:val="14599d"/>
            <w:sz w:val="27"/>
            <w:szCs w:val="27"/>
            <w:highlight w:val="white"/>
            <w:u w:val="single"/>
            <w:rtl w:val="0"/>
          </w:rPr>
          <w:t xml:space="preserve">population growth</w:t>
        </w:r>
      </w:hyperlink>
      <w:r w:rsidDel="00000000" w:rsidR="00000000" w:rsidRPr="00000000">
        <w:rPr>
          <w:rFonts w:ascii="Georgia" w:cs="Georgia" w:eastAsia="Georgia" w:hAnsi="Georgia"/>
          <w:color w:val="1a1a1a"/>
          <w:sz w:val="27"/>
          <w:szCs w:val="27"/>
          <w:highlight w:val="white"/>
          <w:rtl w:val="0"/>
        </w:rPr>
        <w:t xml:space="preserve">, large-scale </w:t>
      </w:r>
      <w:hyperlink r:id="rId114">
        <w:r w:rsidDel="00000000" w:rsidR="00000000" w:rsidRPr="00000000">
          <w:rPr>
            <w:rFonts w:ascii="Georgia" w:cs="Georgia" w:eastAsia="Georgia" w:hAnsi="Georgia"/>
            <w:color w:val="14599d"/>
            <w:sz w:val="27"/>
            <w:szCs w:val="27"/>
            <w:highlight w:val="white"/>
            <w:u w:val="single"/>
            <w:rtl w:val="0"/>
          </w:rPr>
          <w:t xml:space="preserve">human migration</w:t>
        </w:r>
      </w:hyperlink>
      <w:r w:rsidDel="00000000" w:rsidR="00000000" w:rsidRPr="00000000">
        <w:rPr>
          <w:rFonts w:ascii="Georgia" w:cs="Georgia" w:eastAsia="Georgia" w:hAnsi="Georgia"/>
          <w:color w:val="1a1a1a"/>
          <w:sz w:val="27"/>
          <w:szCs w:val="27"/>
          <w:highlight w:val="white"/>
          <w:rtl w:val="0"/>
        </w:rPr>
        <w:t xml:space="preserve"> and displacement, the deterioration of </w:t>
      </w:r>
      <w:hyperlink r:id="rId115">
        <w:r w:rsidDel="00000000" w:rsidR="00000000" w:rsidRPr="00000000">
          <w:rPr>
            <w:rFonts w:ascii="Georgia" w:cs="Georgia" w:eastAsia="Georgia" w:hAnsi="Georgia"/>
            <w:color w:val="14599d"/>
            <w:sz w:val="27"/>
            <w:szCs w:val="27"/>
            <w:highlight w:val="white"/>
            <w:u w:val="single"/>
            <w:rtl w:val="0"/>
          </w:rPr>
          <w:t xml:space="preserve">public health</w:t>
        </w:r>
      </w:hyperlink>
      <w:r w:rsidDel="00000000" w:rsidR="00000000" w:rsidRPr="00000000">
        <w:rPr>
          <w:rFonts w:ascii="Georgia" w:cs="Georgia" w:eastAsia="Georgia" w:hAnsi="Georgia"/>
          <w:color w:val="1a1a1a"/>
          <w:sz w:val="27"/>
          <w:szCs w:val="27"/>
          <w:highlight w:val="white"/>
          <w:rtl w:val="0"/>
        </w:rPr>
        <w:t xml:space="preserve"> </w:t>
      </w:r>
      <w:hyperlink r:id="rId116">
        <w:r w:rsidDel="00000000" w:rsidR="00000000" w:rsidRPr="00000000">
          <w:rPr>
            <w:rFonts w:ascii="Georgia" w:cs="Georgia" w:eastAsia="Georgia" w:hAnsi="Georgia"/>
            <w:color w:val="14599d"/>
            <w:sz w:val="27"/>
            <w:szCs w:val="27"/>
            <w:highlight w:val="white"/>
            <w:u w:val="single"/>
            <w:rtl w:val="0"/>
          </w:rPr>
          <w:t xml:space="preserve">infrastructure</w:t>
        </w:r>
      </w:hyperlink>
      <w:r w:rsidDel="00000000" w:rsidR="00000000" w:rsidRPr="00000000">
        <w:rPr>
          <w:rFonts w:ascii="Georgia" w:cs="Georgia" w:eastAsia="Georgia" w:hAnsi="Georgia"/>
          <w:color w:val="1a1a1a"/>
          <w:sz w:val="27"/>
          <w:szCs w:val="27"/>
          <w:highlight w:val="white"/>
          <w:rtl w:val="0"/>
        </w:rPr>
        <w:t xml:space="preserve">, and </w:t>
      </w:r>
      <w:hyperlink r:id="rId117">
        <w:r w:rsidDel="00000000" w:rsidR="00000000" w:rsidRPr="00000000">
          <w:rPr>
            <w:rFonts w:ascii="Georgia" w:cs="Georgia" w:eastAsia="Georgia" w:hAnsi="Georgia"/>
            <w:color w:val="14599d"/>
            <w:sz w:val="27"/>
            <w:szCs w:val="27"/>
            <w:highlight w:val="white"/>
            <w:u w:val="single"/>
            <w:rtl w:val="0"/>
          </w:rPr>
          <w:t xml:space="preserve">tourism</w:t>
        </w:r>
      </w:hyperlink>
      <w:r w:rsidDel="00000000" w:rsidR="00000000" w:rsidRPr="00000000">
        <w:rPr>
          <w:rFonts w:ascii="Georgia" w:cs="Georgia" w:eastAsia="Georgia" w:hAnsi="Georgia"/>
          <w:color w:val="1a1a1a"/>
          <w:sz w:val="27"/>
          <w:szCs w:val="27"/>
          <w:highlight w:val="white"/>
          <w:rtl w:val="0"/>
        </w:rPr>
        <w:t xml:space="preserve">. In addition, some tropical diseases that had been largely controlled, such as </w:t>
      </w:r>
      <w:hyperlink r:id="rId118">
        <w:r w:rsidDel="00000000" w:rsidR="00000000" w:rsidRPr="00000000">
          <w:rPr>
            <w:rFonts w:ascii="Georgia" w:cs="Georgia" w:eastAsia="Georgia" w:hAnsi="Georgia"/>
            <w:color w:val="14599d"/>
            <w:sz w:val="27"/>
            <w:szCs w:val="27"/>
            <w:highlight w:val="white"/>
            <w:u w:val="single"/>
            <w:rtl w:val="0"/>
          </w:rPr>
          <w:t xml:space="preserve">cholera</w:t>
        </w:r>
      </w:hyperlink>
      <w:r w:rsidDel="00000000" w:rsidR="00000000" w:rsidRPr="00000000">
        <w:rPr>
          <w:rFonts w:ascii="Georgia" w:cs="Georgia" w:eastAsia="Georgia" w:hAnsi="Georgia"/>
          <w:color w:val="1a1a1a"/>
          <w:sz w:val="27"/>
          <w:szCs w:val="27"/>
          <w:highlight w:val="white"/>
          <w:rtl w:val="0"/>
        </w:rPr>
        <w:t xml:space="preserve">, </w:t>
      </w:r>
      <w:hyperlink r:id="rId119">
        <w:r w:rsidDel="00000000" w:rsidR="00000000" w:rsidRPr="00000000">
          <w:rPr>
            <w:rFonts w:ascii="Georgia" w:cs="Georgia" w:eastAsia="Georgia" w:hAnsi="Georgia"/>
            <w:color w:val="14599d"/>
            <w:sz w:val="27"/>
            <w:szCs w:val="27"/>
            <w:highlight w:val="white"/>
            <w:u w:val="single"/>
            <w:rtl w:val="0"/>
          </w:rPr>
          <w:t xml:space="preserve">dengue</w:t>
        </w:r>
      </w:hyperlink>
      <w:r w:rsidDel="00000000" w:rsidR="00000000" w:rsidRPr="00000000">
        <w:rPr>
          <w:rFonts w:ascii="Georgia" w:cs="Georgia" w:eastAsia="Georgia" w:hAnsi="Georgia"/>
          <w:color w:val="1a1a1a"/>
          <w:sz w:val="27"/>
          <w:szCs w:val="27"/>
          <w:highlight w:val="white"/>
          <w:rtl w:val="0"/>
        </w:rPr>
        <w:t xml:space="preserve">, and meningococcal meningitis, reemerged. And new diseases, such as </w:t>
      </w:r>
      <w:hyperlink r:id="rId120">
        <w:r w:rsidDel="00000000" w:rsidR="00000000" w:rsidRPr="00000000">
          <w:rPr>
            <w:rFonts w:ascii="Georgia" w:cs="Georgia" w:eastAsia="Georgia" w:hAnsi="Georgia"/>
            <w:color w:val="14599d"/>
            <w:sz w:val="27"/>
            <w:szCs w:val="27"/>
            <w:highlight w:val="white"/>
            <w:u w:val="single"/>
            <w:rtl w:val="0"/>
          </w:rPr>
          <w:t xml:space="preserve">Ebola</w:t>
        </w:r>
      </w:hyperlink>
      <w:r w:rsidDel="00000000" w:rsidR="00000000" w:rsidRPr="00000000">
        <w:rPr>
          <w:rFonts w:ascii="Georgia" w:cs="Georgia" w:eastAsia="Georgia" w:hAnsi="Georgia"/>
          <w:color w:val="1a1a1a"/>
          <w:sz w:val="27"/>
          <w:szCs w:val="27"/>
          <w:highlight w:val="white"/>
          <w:rtl w:val="0"/>
        </w:rPr>
        <w:t xml:space="preserve">, appeared. Some tropical diseases began to spread into temperate climates as a result of increased human travel and climate-driven migration of vectors. The impact of a large number of tropical diseases was influenced by factors such as </w:t>
      </w:r>
      <w:hyperlink r:id="rId121">
        <w:r w:rsidDel="00000000" w:rsidR="00000000" w:rsidRPr="00000000">
          <w:rPr>
            <w:rFonts w:ascii="Georgia" w:cs="Georgia" w:eastAsia="Georgia" w:hAnsi="Georgia"/>
            <w:color w:val="14599d"/>
            <w:sz w:val="27"/>
            <w:szCs w:val="27"/>
            <w:highlight w:val="white"/>
            <w:u w:val="single"/>
            <w:rtl w:val="0"/>
          </w:rPr>
          <w:t xml:space="preserve">poverty</w:t>
        </w:r>
      </w:hyperlink>
      <w:r w:rsidDel="00000000" w:rsidR="00000000" w:rsidRPr="00000000">
        <w:rPr>
          <w:rFonts w:ascii="Georgia" w:cs="Georgia" w:eastAsia="Georgia" w:hAnsi="Georgia"/>
          <w:color w:val="1a1a1a"/>
          <w:sz w:val="27"/>
          <w:szCs w:val="27"/>
          <w:highlight w:val="white"/>
          <w:rtl w:val="0"/>
        </w:rPr>
        <w:t xml:space="preserve">, lack of clean water, and lack of medical care.</w:t>
      </w:r>
    </w:p>
    <w:p w:rsidR="00000000" w:rsidDel="00000000" w:rsidP="00000000" w:rsidRDefault="00000000" w:rsidRPr="00000000" w14:paraId="00000084">
      <w:pPr>
        <w:pStyle w:val="Heading2"/>
        <w:keepNext w:val="0"/>
        <w:keepLines w:val="0"/>
        <w:spacing w:after="240" w:before="0" w:line="288" w:lineRule="auto"/>
        <w:rPr>
          <w:rFonts w:ascii="Georgia" w:cs="Georgia" w:eastAsia="Georgia" w:hAnsi="Georgia"/>
          <w:b w:val="1"/>
          <w:color w:val="1a1a1a"/>
          <w:sz w:val="43"/>
          <w:szCs w:val="43"/>
          <w:highlight w:val="white"/>
        </w:rPr>
      </w:pPr>
      <w:bookmarkStart w:colFirst="0" w:colLast="0" w:name="_heading=h.awdopzzekesi" w:id="17"/>
      <w:bookmarkEnd w:id="17"/>
      <w:r w:rsidDel="00000000" w:rsidR="00000000" w:rsidRPr="00000000">
        <w:rPr>
          <w:rFonts w:ascii="Georgia" w:cs="Georgia" w:eastAsia="Georgia" w:hAnsi="Georgia"/>
          <w:b w:val="1"/>
          <w:color w:val="1a1a1a"/>
          <w:sz w:val="43"/>
          <w:szCs w:val="43"/>
          <w:highlight w:val="white"/>
          <w:rtl w:val="0"/>
        </w:rPr>
        <w:t xml:space="preserve">Neglected tropical diseases</w:t>
      </w:r>
    </w:p>
    <w:p w:rsidR="00000000" w:rsidDel="00000000" w:rsidP="00000000" w:rsidRDefault="00000000" w:rsidRPr="00000000" w14:paraId="00000085">
      <w:pPr>
        <w:spacing w:after="240" w:line="384.00000000000006" w:lineRule="auto"/>
        <w:rPr>
          <w:rFonts w:ascii="Georgia" w:cs="Georgia" w:eastAsia="Georgia" w:hAnsi="Georgia"/>
          <w:color w:val="1a1a1a"/>
          <w:sz w:val="27"/>
          <w:szCs w:val="27"/>
          <w:highlight w:val="white"/>
        </w:rPr>
      </w:pPr>
      <w:r w:rsidDel="00000000" w:rsidR="00000000" w:rsidRPr="00000000">
        <w:rPr>
          <w:rFonts w:ascii="Georgia" w:cs="Georgia" w:eastAsia="Georgia" w:hAnsi="Georgia"/>
          <w:color w:val="1a1a1a"/>
          <w:sz w:val="27"/>
          <w:szCs w:val="27"/>
          <w:highlight w:val="white"/>
          <w:rtl w:val="0"/>
        </w:rPr>
        <w:t xml:space="preserve">Numerous tropical diseases have been described, and they collectively affect hundreds of millions of people worldwide each year. However, while many tropical diseases have been eliminated from more-developed countries, some of those diseases have remained major sources of illness and mortality in poor, </w:t>
      </w:r>
      <w:hyperlink r:id="rId122">
        <w:r w:rsidDel="00000000" w:rsidR="00000000" w:rsidRPr="00000000">
          <w:rPr>
            <w:rFonts w:ascii="Georgia" w:cs="Georgia" w:eastAsia="Georgia" w:hAnsi="Georgia"/>
            <w:color w:val="14599d"/>
            <w:sz w:val="27"/>
            <w:szCs w:val="27"/>
            <w:highlight w:val="white"/>
            <w:u w:val="single"/>
            <w:rtl w:val="0"/>
          </w:rPr>
          <w:t xml:space="preserve">marginalized</w:t>
        </w:r>
      </w:hyperlink>
      <w:r w:rsidDel="00000000" w:rsidR="00000000" w:rsidRPr="00000000">
        <w:rPr>
          <w:rFonts w:ascii="Georgia" w:cs="Georgia" w:eastAsia="Georgia" w:hAnsi="Georgia"/>
          <w:color w:val="1a1a1a"/>
          <w:sz w:val="27"/>
          <w:szCs w:val="27"/>
          <w:highlight w:val="white"/>
          <w:rtl w:val="0"/>
        </w:rPr>
        <w:t xml:space="preserve">, and rural regions. Those diseases, known as neglected tropical diseases, affect roughly one billion people globally. Examples of neglected tropical diseases include </w:t>
      </w:r>
      <w:hyperlink r:id="rId123">
        <w:r w:rsidDel="00000000" w:rsidR="00000000" w:rsidRPr="00000000">
          <w:rPr>
            <w:rFonts w:ascii="Georgia" w:cs="Georgia" w:eastAsia="Georgia" w:hAnsi="Georgia"/>
            <w:color w:val="14599d"/>
            <w:sz w:val="27"/>
            <w:szCs w:val="27"/>
            <w:highlight w:val="white"/>
            <w:u w:val="single"/>
            <w:rtl w:val="0"/>
          </w:rPr>
          <w:t xml:space="preserve">African sleeping sickness</w:t>
        </w:r>
      </w:hyperlink>
      <w:r w:rsidDel="00000000" w:rsidR="00000000" w:rsidRPr="00000000">
        <w:rPr>
          <w:rFonts w:ascii="Georgia" w:cs="Georgia" w:eastAsia="Georgia" w:hAnsi="Georgia"/>
          <w:color w:val="1a1a1a"/>
          <w:sz w:val="27"/>
          <w:szCs w:val="27"/>
          <w:highlight w:val="white"/>
          <w:rtl w:val="0"/>
        </w:rPr>
        <w:t xml:space="preserve">, </w:t>
      </w:r>
      <w:hyperlink r:id="rId124">
        <w:r w:rsidDel="00000000" w:rsidR="00000000" w:rsidRPr="00000000">
          <w:rPr>
            <w:rFonts w:ascii="Georgia" w:cs="Georgia" w:eastAsia="Georgia" w:hAnsi="Georgia"/>
            <w:color w:val="14599d"/>
            <w:sz w:val="27"/>
            <w:szCs w:val="27"/>
            <w:highlight w:val="white"/>
            <w:u w:val="single"/>
            <w:rtl w:val="0"/>
          </w:rPr>
          <w:t xml:space="preserve">Chagas disease</w:t>
        </w:r>
      </w:hyperlink>
      <w:r w:rsidDel="00000000" w:rsidR="00000000" w:rsidRPr="00000000">
        <w:rPr>
          <w:rFonts w:ascii="Georgia" w:cs="Georgia" w:eastAsia="Georgia" w:hAnsi="Georgia"/>
          <w:color w:val="1a1a1a"/>
          <w:sz w:val="27"/>
          <w:szCs w:val="27"/>
          <w:highlight w:val="white"/>
          <w:rtl w:val="0"/>
        </w:rPr>
        <w:t xml:space="preserve">, dengue, </w:t>
      </w:r>
      <w:hyperlink r:id="rId125">
        <w:r w:rsidDel="00000000" w:rsidR="00000000" w:rsidRPr="00000000">
          <w:rPr>
            <w:rFonts w:ascii="Georgia" w:cs="Georgia" w:eastAsia="Georgia" w:hAnsi="Georgia"/>
            <w:color w:val="14599d"/>
            <w:sz w:val="27"/>
            <w:szCs w:val="27"/>
            <w:highlight w:val="white"/>
            <w:u w:val="single"/>
            <w:rtl w:val="0"/>
          </w:rPr>
          <w:t xml:space="preserve">guinea worm disease</w:t>
        </w:r>
      </w:hyperlink>
      <w:r w:rsidDel="00000000" w:rsidR="00000000" w:rsidRPr="00000000">
        <w:rPr>
          <w:rFonts w:ascii="Georgia" w:cs="Georgia" w:eastAsia="Georgia" w:hAnsi="Georgia"/>
          <w:color w:val="1a1a1a"/>
          <w:sz w:val="27"/>
          <w:szCs w:val="27"/>
          <w:highlight w:val="white"/>
          <w:rtl w:val="0"/>
        </w:rPr>
        <w:t xml:space="preserve">, </w:t>
      </w:r>
      <w:hyperlink r:id="rId126">
        <w:r w:rsidDel="00000000" w:rsidR="00000000" w:rsidRPr="00000000">
          <w:rPr>
            <w:rFonts w:ascii="Georgia" w:cs="Georgia" w:eastAsia="Georgia" w:hAnsi="Georgia"/>
            <w:color w:val="14599d"/>
            <w:sz w:val="27"/>
            <w:szCs w:val="27"/>
            <w:highlight w:val="white"/>
            <w:u w:val="single"/>
            <w:rtl w:val="0"/>
          </w:rPr>
          <w:t xml:space="preserve">leishmaniasis</w:t>
        </w:r>
      </w:hyperlink>
      <w:r w:rsidDel="00000000" w:rsidR="00000000" w:rsidRPr="00000000">
        <w:rPr>
          <w:rFonts w:ascii="Georgia" w:cs="Georgia" w:eastAsia="Georgia" w:hAnsi="Georgia"/>
          <w:color w:val="1a1a1a"/>
          <w:sz w:val="27"/>
          <w:szCs w:val="27"/>
          <w:highlight w:val="white"/>
          <w:rtl w:val="0"/>
        </w:rPr>
        <w:t xml:space="preserve">, </w:t>
      </w:r>
      <w:hyperlink r:id="rId127">
        <w:r w:rsidDel="00000000" w:rsidR="00000000" w:rsidRPr="00000000">
          <w:rPr>
            <w:rFonts w:ascii="Georgia" w:cs="Georgia" w:eastAsia="Georgia" w:hAnsi="Georgia"/>
            <w:color w:val="14599d"/>
            <w:sz w:val="27"/>
            <w:szCs w:val="27"/>
            <w:highlight w:val="white"/>
            <w:u w:val="single"/>
            <w:rtl w:val="0"/>
          </w:rPr>
          <w:t xml:space="preserve">leprosy</w:t>
        </w:r>
      </w:hyperlink>
      <w:r w:rsidDel="00000000" w:rsidR="00000000" w:rsidRPr="00000000">
        <w:rPr>
          <w:rFonts w:ascii="Georgia" w:cs="Georgia" w:eastAsia="Georgia" w:hAnsi="Georgia"/>
          <w:color w:val="1a1a1a"/>
          <w:sz w:val="27"/>
          <w:szCs w:val="27"/>
          <w:highlight w:val="white"/>
          <w:rtl w:val="0"/>
        </w:rPr>
        <w:t xml:space="preserve">, lymphatic filariasis, </w:t>
      </w:r>
      <w:hyperlink r:id="rId128">
        <w:r w:rsidDel="00000000" w:rsidR="00000000" w:rsidRPr="00000000">
          <w:rPr>
            <w:rFonts w:ascii="Georgia" w:cs="Georgia" w:eastAsia="Georgia" w:hAnsi="Georgia"/>
            <w:color w:val="14599d"/>
            <w:sz w:val="27"/>
            <w:szCs w:val="27"/>
            <w:highlight w:val="white"/>
            <w:u w:val="single"/>
            <w:rtl w:val="0"/>
          </w:rPr>
          <w:t xml:space="preserve">onchocerciasis</w:t>
        </w:r>
      </w:hyperlink>
      <w:r w:rsidDel="00000000" w:rsidR="00000000" w:rsidRPr="00000000">
        <w:rPr>
          <w:rFonts w:ascii="Georgia" w:cs="Georgia" w:eastAsia="Georgia" w:hAnsi="Georgia"/>
          <w:color w:val="1a1a1a"/>
          <w:sz w:val="27"/>
          <w:szCs w:val="27"/>
          <w:highlight w:val="white"/>
          <w:rtl w:val="0"/>
        </w:rPr>
        <w:t xml:space="preserve">, </w:t>
      </w:r>
      <w:hyperlink r:id="rId129">
        <w:r w:rsidDel="00000000" w:rsidR="00000000" w:rsidRPr="00000000">
          <w:rPr>
            <w:rFonts w:ascii="Georgia" w:cs="Georgia" w:eastAsia="Georgia" w:hAnsi="Georgia"/>
            <w:color w:val="14599d"/>
            <w:sz w:val="27"/>
            <w:szCs w:val="27"/>
            <w:highlight w:val="white"/>
            <w:u w:val="single"/>
            <w:rtl w:val="0"/>
          </w:rPr>
          <w:t xml:space="preserve">rabies</w:t>
        </w:r>
      </w:hyperlink>
      <w:r w:rsidDel="00000000" w:rsidR="00000000" w:rsidRPr="00000000">
        <w:rPr>
          <w:rFonts w:ascii="Georgia" w:cs="Georgia" w:eastAsia="Georgia" w:hAnsi="Georgia"/>
          <w:color w:val="1a1a1a"/>
          <w:sz w:val="27"/>
          <w:szCs w:val="27"/>
          <w:highlight w:val="white"/>
          <w:rtl w:val="0"/>
        </w:rPr>
        <w:t xml:space="preserve">, </w:t>
      </w:r>
      <w:hyperlink r:id="rId130">
        <w:r w:rsidDel="00000000" w:rsidR="00000000" w:rsidRPr="00000000">
          <w:rPr>
            <w:rFonts w:ascii="Georgia" w:cs="Georgia" w:eastAsia="Georgia" w:hAnsi="Georgia"/>
            <w:color w:val="14599d"/>
            <w:sz w:val="27"/>
            <w:szCs w:val="27"/>
            <w:highlight w:val="white"/>
            <w:u w:val="single"/>
            <w:rtl w:val="0"/>
          </w:rPr>
          <w:t xml:space="preserve">schistosomiasis</w:t>
        </w:r>
      </w:hyperlink>
      <w:r w:rsidDel="00000000" w:rsidR="00000000" w:rsidRPr="00000000">
        <w:rPr>
          <w:rFonts w:ascii="Georgia" w:cs="Georgia" w:eastAsia="Georgia" w:hAnsi="Georgia"/>
          <w:color w:val="1a1a1a"/>
          <w:sz w:val="27"/>
          <w:szCs w:val="27"/>
          <w:highlight w:val="white"/>
          <w:rtl w:val="0"/>
        </w:rPr>
        <w:t xml:space="preserve">, </w:t>
      </w:r>
      <w:hyperlink r:id="rId131">
        <w:r w:rsidDel="00000000" w:rsidR="00000000" w:rsidRPr="00000000">
          <w:rPr>
            <w:rFonts w:ascii="Georgia" w:cs="Georgia" w:eastAsia="Georgia" w:hAnsi="Georgia"/>
            <w:color w:val="14599d"/>
            <w:sz w:val="27"/>
            <w:szCs w:val="27"/>
            <w:highlight w:val="white"/>
            <w:u w:val="single"/>
            <w:rtl w:val="0"/>
          </w:rPr>
          <w:t xml:space="preserve">trachoma</w:t>
        </w:r>
      </w:hyperlink>
      <w:r w:rsidDel="00000000" w:rsidR="00000000" w:rsidRPr="00000000">
        <w:rPr>
          <w:rFonts w:ascii="Georgia" w:cs="Georgia" w:eastAsia="Georgia" w:hAnsi="Georgia"/>
          <w:color w:val="1a1a1a"/>
          <w:sz w:val="27"/>
          <w:szCs w:val="27"/>
          <w:highlight w:val="white"/>
          <w:rtl w:val="0"/>
        </w:rPr>
        <w:t xml:space="preserve">, and </w:t>
      </w:r>
      <w:hyperlink r:id="rId132">
        <w:r w:rsidDel="00000000" w:rsidR="00000000" w:rsidRPr="00000000">
          <w:rPr>
            <w:rFonts w:ascii="Georgia" w:cs="Georgia" w:eastAsia="Georgia" w:hAnsi="Georgia"/>
            <w:color w:val="14599d"/>
            <w:sz w:val="27"/>
            <w:szCs w:val="27"/>
            <w:highlight w:val="white"/>
            <w:u w:val="single"/>
            <w:rtl w:val="0"/>
          </w:rPr>
          <w:t xml:space="preserve">yaws</w:t>
        </w:r>
      </w:hyperlink>
      <w:r w:rsidDel="00000000" w:rsidR="00000000" w:rsidRPr="00000000">
        <w:rPr>
          <w:rFonts w:ascii="Georgia" w:cs="Georgia" w:eastAsia="Georgia" w:hAnsi="Georgia"/>
          <w:color w:val="1a1a1a"/>
          <w:sz w:val="27"/>
          <w:szCs w:val="27"/>
          <w:highlight w:val="white"/>
          <w:rtl w:val="0"/>
        </w:rPr>
        <w:t xml:space="preserve">.</w:t>
      </w:r>
    </w:p>
    <w:p w:rsidR="00000000" w:rsidDel="00000000" w:rsidP="00000000" w:rsidRDefault="00000000" w:rsidRPr="00000000" w14:paraId="00000086">
      <w:pPr>
        <w:pBdr>
          <w:bottom w:color="auto" w:space="22" w:sz="0" w:val="none"/>
        </w:pBdr>
        <w:spacing w:after="0" w:line="384.00000000000006" w:lineRule="auto"/>
        <w:rPr>
          <w:rFonts w:ascii="Georgia" w:cs="Georgia" w:eastAsia="Georgia" w:hAnsi="Georgia"/>
          <w:color w:val="1a1a1a"/>
          <w:sz w:val="27"/>
          <w:szCs w:val="27"/>
          <w:highlight w:val="white"/>
        </w:rPr>
      </w:pPr>
      <w:r w:rsidDel="00000000" w:rsidR="00000000" w:rsidRPr="00000000">
        <w:rPr>
          <w:rFonts w:ascii="Georgia" w:cs="Georgia" w:eastAsia="Georgia" w:hAnsi="Georgia"/>
          <w:color w:val="1a1a1a"/>
          <w:sz w:val="27"/>
          <w:szCs w:val="27"/>
          <w:highlight w:val="white"/>
          <w:rtl w:val="0"/>
        </w:rPr>
        <w:t xml:space="preserve">Efforts to prevent and control neglected tropical diseases have been challenged by the limited international visibility of the diseases, by the significant economic and social problems that face afflicted regions, by a lack of medical access in those regions, and by a lack of local education about the diseases. In the early 21st century, however, increased international attention led to improved research funding and accessibility to medical care in some affected areas. Although drugs were available for only a few neglected tropical diseases, so-called mass drug administration, in which drugs were made available to large numbers of people, and other interventions, such as </w:t>
      </w:r>
      <w:hyperlink r:id="rId133">
        <w:r w:rsidDel="00000000" w:rsidR="00000000" w:rsidRPr="00000000">
          <w:rPr>
            <w:rFonts w:ascii="Georgia" w:cs="Georgia" w:eastAsia="Georgia" w:hAnsi="Georgia"/>
            <w:color w:val="14599d"/>
            <w:sz w:val="27"/>
            <w:szCs w:val="27"/>
            <w:highlight w:val="white"/>
            <w:u w:val="single"/>
            <w:rtl w:val="0"/>
          </w:rPr>
          <w:t xml:space="preserve">vector</w:t>
        </w:r>
      </w:hyperlink>
      <w:r w:rsidDel="00000000" w:rsidR="00000000" w:rsidRPr="00000000">
        <w:rPr>
          <w:rFonts w:ascii="Georgia" w:cs="Georgia" w:eastAsia="Georgia" w:hAnsi="Georgia"/>
          <w:color w:val="1a1a1a"/>
          <w:sz w:val="27"/>
          <w:szCs w:val="27"/>
          <w:highlight w:val="white"/>
          <w:rtl w:val="0"/>
        </w:rPr>
        <w:t xml:space="preserve"> control and sanitation and </w:t>
      </w:r>
      <w:hyperlink r:id="rId134">
        <w:r w:rsidDel="00000000" w:rsidR="00000000" w:rsidRPr="00000000">
          <w:rPr>
            <w:rFonts w:ascii="Georgia" w:cs="Georgia" w:eastAsia="Georgia" w:hAnsi="Georgia"/>
            <w:color w:val="14599d"/>
            <w:sz w:val="27"/>
            <w:szCs w:val="27"/>
            <w:highlight w:val="white"/>
            <w:u w:val="single"/>
            <w:rtl w:val="0"/>
          </w:rPr>
          <w:t xml:space="preserve">hygiene</w:t>
        </w:r>
      </w:hyperlink>
      <w:r w:rsidDel="00000000" w:rsidR="00000000" w:rsidRPr="00000000">
        <w:rPr>
          <w:rFonts w:ascii="Georgia" w:cs="Georgia" w:eastAsia="Georgia" w:hAnsi="Georgia"/>
          <w:color w:val="1a1a1a"/>
          <w:sz w:val="27"/>
          <w:szCs w:val="27"/>
          <w:highlight w:val="white"/>
          <w:rtl w:val="0"/>
        </w:rPr>
        <w:t xml:space="preserve"> improvements, proved highly effective against the diseases.</w:t>
      </w:r>
    </w:p>
    <w:p w:rsidR="00000000" w:rsidDel="00000000" w:rsidP="00000000" w:rsidRDefault="00000000" w:rsidRPr="00000000" w14:paraId="00000087">
      <w:pPr>
        <w:pStyle w:val="Heading2"/>
        <w:keepNext w:val="0"/>
        <w:keepLines w:val="0"/>
        <w:spacing w:after="0" w:before="0" w:line="317.6470588235294" w:lineRule="auto"/>
        <w:rPr>
          <w:rFonts w:ascii="Roboto" w:cs="Roboto" w:eastAsia="Roboto" w:hAnsi="Roboto"/>
          <w:color w:val="1b1b1b"/>
          <w:sz w:val="30"/>
          <w:szCs w:val="30"/>
        </w:rPr>
      </w:pPr>
      <w:bookmarkStart w:colFirst="0" w:colLast="0" w:name="_heading=h.b62ngq7pphkh" w:id="18"/>
      <w:bookmarkEnd w:id="18"/>
      <w:r w:rsidDel="00000000" w:rsidR="00000000" w:rsidRPr="00000000">
        <w:rPr>
          <w:rFonts w:ascii="Roboto" w:cs="Roboto" w:eastAsia="Roboto" w:hAnsi="Roboto"/>
          <w:color w:val="1b1b1b"/>
          <w:sz w:val="30"/>
          <w:szCs w:val="30"/>
          <w:rtl w:val="0"/>
        </w:rPr>
        <w:t xml:space="preserve">Key Points.</w:t>
      </w:r>
    </w:p>
    <w:p w:rsidR="00000000" w:rsidDel="00000000" w:rsidP="00000000" w:rsidRDefault="00000000" w:rsidRPr="00000000" w14:paraId="00000088">
      <w:pPr>
        <w:numPr>
          <w:ilvl w:val="0"/>
          <w:numId w:val="2"/>
        </w:numPr>
        <w:spacing w:after="0" w:afterAutospacing="0" w:before="460" w:lineRule="auto"/>
        <w:ind w:left="720" w:hanging="360"/>
      </w:pPr>
      <w:r w:rsidDel="00000000" w:rsidR="00000000" w:rsidRPr="00000000">
        <w:rPr>
          <w:rFonts w:ascii="Times New Roman" w:cs="Times New Roman" w:eastAsia="Times New Roman" w:hAnsi="Times New Roman"/>
          <w:color w:val="1b1b1b"/>
          <w:sz w:val="26"/>
          <w:szCs w:val="26"/>
          <w:rtl w:val="0"/>
        </w:rPr>
        <w:t xml:space="preserve">•</w:t>
      </w:r>
    </w:p>
    <w:p w:rsidR="00000000" w:rsidDel="00000000" w:rsidP="00000000" w:rsidRDefault="00000000" w:rsidRPr="00000000" w14:paraId="00000089">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rtl w:val="0"/>
        </w:rPr>
        <w:t xml:space="preserve">The term tropical diseases encompasses all communicable and non-communicable diseases that occur principally in the tropics.</w:t>
      </w:r>
    </w:p>
    <w:p w:rsidR="00000000" w:rsidDel="00000000" w:rsidP="00000000" w:rsidRDefault="00000000" w:rsidRPr="00000000" w14:paraId="0000008A">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rtl w:val="0"/>
        </w:rPr>
        <w:t xml:space="preserve">•</w:t>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rtl w:val="0"/>
        </w:rPr>
        <w:t xml:space="preserve">Approximately 15 million people die each year because of tropical infectious and parasitic diseases.</w:t>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rtl w:val="0"/>
        </w:rPr>
        <w:t xml:space="preserve">•</w:t>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rtl w:val="0"/>
        </w:rPr>
        <w:t xml:space="preserve">Tropical diseases are not restricted to the tropics. Increasing migration, international air travel, tourism, and work visits to tropical regions have contributed to an increased incidence of such diseases being seen in the United States, United Kingdom, and Europe.</w:t>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rtl w:val="0"/>
        </w:rPr>
        <w:t xml:space="preserve">•</w:t>
      </w:r>
    </w:p>
    <w:p w:rsidR="00000000" w:rsidDel="00000000" w:rsidP="00000000" w:rsidRDefault="00000000" w:rsidRPr="00000000" w14:paraId="0000008F">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rtl w:val="0"/>
        </w:rPr>
        <w:t xml:space="preserve">Classification of tropical diseases is useful for microbiologists, pathologists, laboratory staff and practicing infectious diseases physicians.</w:t>
      </w:r>
    </w:p>
    <w:p w:rsidR="00000000" w:rsidDel="00000000" w:rsidP="00000000" w:rsidRDefault="00000000" w:rsidRPr="00000000" w14:paraId="00000090">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rtl w:val="0"/>
        </w:rPr>
        <w:t xml:space="preserve">•</w:t>
      </w:r>
    </w:p>
    <w:p w:rsidR="00000000" w:rsidDel="00000000" w:rsidP="00000000" w:rsidRDefault="00000000" w:rsidRPr="00000000" w14:paraId="00000091">
      <w:pPr>
        <w:numPr>
          <w:ilvl w:val="0"/>
          <w:numId w:val="2"/>
        </w:numPr>
        <w:spacing w:after="0" w:before="0" w:beforeAutospacing="0" w:lineRule="auto"/>
        <w:ind w:left="720" w:hanging="360"/>
      </w:pPr>
      <w:r w:rsidDel="00000000" w:rsidR="00000000" w:rsidRPr="00000000">
        <w:rPr>
          <w:rFonts w:ascii="Times New Roman" w:cs="Times New Roman" w:eastAsia="Times New Roman" w:hAnsi="Times New Roman"/>
          <w:color w:val="1b1b1b"/>
          <w:sz w:val="26"/>
          <w:szCs w:val="26"/>
          <w:rtl w:val="0"/>
        </w:rPr>
        <w:t xml:space="preserve">This article gives an overview of the definition, geographical distribution, transmission and practical classification of tropical infectious diseases.</w:t>
      </w:r>
    </w:p>
    <w:p w:rsidR="00000000" w:rsidDel="00000000" w:rsidP="00000000" w:rsidRDefault="00000000" w:rsidRPr="00000000" w14:paraId="00000092">
      <w:pPr>
        <w:spacing w:after="0" w:lineRule="auto"/>
        <w:rPr>
          <w:sz w:val="28"/>
          <w:szCs w:val="28"/>
        </w:rPr>
      </w:pPr>
      <w:r w:rsidDel="00000000" w:rsidR="00000000" w:rsidRPr="00000000">
        <w:rPr>
          <w:rtl w:val="0"/>
        </w:rPr>
      </w:r>
    </w:p>
    <w:p w:rsidR="00000000" w:rsidDel="00000000" w:rsidP="00000000" w:rsidRDefault="00000000" w:rsidRPr="00000000" w14:paraId="00000093">
      <w:pPr>
        <w:pStyle w:val="Heading2"/>
        <w:keepNext w:val="0"/>
        <w:keepLines w:val="0"/>
        <w:pBdr>
          <w:bottom w:color="97b1c8" w:space="0" w:sz="6" w:val="single"/>
        </w:pBdr>
        <w:shd w:fill="ffffff" w:val="clear"/>
        <w:spacing w:after="0" w:before="0" w:line="317.6470588235294" w:lineRule="auto"/>
        <w:rPr>
          <w:rFonts w:ascii="Roboto" w:cs="Roboto" w:eastAsia="Roboto" w:hAnsi="Roboto"/>
          <w:color w:val="1b1b1b"/>
          <w:sz w:val="34"/>
          <w:szCs w:val="34"/>
        </w:rPr>
      </w:pPr>
      <w:bookmarkStart w:colFirst="0" w:colLast="0" w:name="_heading=h.6rm15sy8fl9o" w:id="19"/>
      <w:bookmarkEnd w:id="19"/>
      <w:r w:rsidDel="00000000" w:rsidR="00000000" w:rsidRPr="00000000">
        <w:rPr>
          <w:rFonts w:ascii="Roboto" w:cs="Roboto" w:eastAsia="Roboto" w:hAnsi="Roboto"/>
          <w:color w:val="1b1b1b"/>
          <w:sz w:val="34"/>
          <w:szCs w:val="34"/>
          <w:rtl w:val="0"/>
        </w:rPr>
        <w:t xml:space="preserve">Classification of tropical diseases</w:t>
      </w:r>
    </w:p>
    <w:p w:rsidR="00000000" w:rsidDel="00000000" w:rsidP="00000000" w:rsidRDefault="00000000" w:rsidRPr="00000000" w14:paraId="00000094">
      <w:pPr>
        <w:shd w:fill="ffffff" w:val="clear"/>
        <w:spacing w:after="0" w:before="460" w:lineRule="auto"/>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The number and range of tropical and infectious diseases prevalent globally is extremely large and broad ranging.</w:t>
      </w:r>
      <w:hyperlink r:id="rId135">
        <w:r w:rsidDel="00000000" w:rsidR="00000000" w:rsidRPr="00000000">
          <w:rPr>
            <w:rFonts w:ascii="Times New Roman" w:cs="Times New Roman" w:eastAsia="Times New Roman" w:hAnsi="Times New Roman"/>
            <w:color w:val="005ea2"/>
            <w:sz w:val="28"/>
            <w:szCs w:val="28"/>
            <w:u w:val="single"/>
            <w:rtl w:val="0"/>
          </w:rPr>
          <w:t xml:space="preserve">1</w:t>
        </w:r>
      </w:hyperlink>
      <w:r w:rsidDel="00000000" w:rsidR="00000000" w:rsidRPr="00000000">
        <w:rPr>
          <w:rFonts w:ascii="Times New Roman" w:cs="Times New Roman" w:eastAsia="Times New Roman" w:hAnsi="Times New Roman"/>
          <w:color w:val="1b1b1b"/>
          <w:sz w:val="28"/>
          <w:szCs w:val="28"/>
          <w:rtl w:val="0"/>
        </w:rPr>
        <w:t xml:space="preserve">, </w:t>
      </w:r>
      <w:hyperlink r:id="rId136">
        <w:r w:rsidDel="00000000" w:rsidR="00000000" w:rsidRPr="00000000">
          <w:rPr>
            <w:rFonts w:ascii="Times New Roman" w:cs="Times New Roman" w:eastAsia="Times New Roman" w:hAnsi="Times New Roman"/>
            <w:color w:val="005ea2"/>
            <w:sz w:val="28"/>
            <w:szCs w:val="28"/>
            <w:u w:val="single"/>
            <w:rtl w:val="0"/>
          </w:rPr>
          <w:t xml:space="preserve">2</w:t>
        </w:r>
      </w:hyperlink>
      <w:r w:rsidDel="00000000" w:rsidR="00000000" w:rsidRPr="00000000">
        <w:rPr>
          <w:rFonts w:ascii="Times New Roman" w:cs="Times New Roman" w:eastAsia="Times New Roman" w:hAnsi="Times New Roman"/>
          <w:color w:val="1b1b1b"/>
          <w:sz w:val="28"/>
          <w:szCs w:val="28"/>
          <w:rtl w:val="0"/>
        </w:rPr>
        <w:t xml:space="preserve">, </w:t>
      </w:r>
      <w:hyperlink r:id="rId137">
        <w:r w:rsidDel="00000000" w:rsidR="00000000" w:rsidRPr="00000000">
          <w:rPr>
            <w:rFonts w:ascii="Times New Roman" w:cs="Times New Roman" w:eastAsia="Times New Roman" w:hAnsi="Times New Roman"/>
            <w:color w:val="005ea2"/>
            <w:sz w:val="28"/>
            <w:szCs w:val="28"/>
            <w:u w:val="single"/>
            <w:rtl w:val="0"/>
          </w:rPr>
          <w:t xml:space="preserve">3</w:t>
        </w:r>
      </w:hyperlink>
      <w:r w:rsidDel="00000000" w:rsidR="00000000" w:rsidRPr="00000000">
        <w:rPr>
          <w:rFonts w:ascii="Times New Roman" w:cs="Times New Roman" w:eastAsia="Times New Roman" w:hAnsi="Times New Roman"/>
          <w:color w:val="1b1b1b"/>
          <w:sz w:val="28"/>
          <w:szCs w:val="28"/>
          <w:rtl w:val="0"/>
        </w:rPr>
        <w:t xml:space="preserve"> Thus, for practical purposes, specific listings and classifications are useful for streamlining the microbiological and clinical assessment of the patient's illness. Classification of tropical diseases can also serve as aide-mémoires or checklists for guiding clinicians, microbiologists, pathologists, and laboratory staff. For the practicing infectious diseases physician, there are several ways in which tropical/infectious diseases are presented in century-old classic tropical diseases textbooks like </w:t>
      </w:r>
      <w:r w:rsidDel="00000000" w:rsidR="00000000" w:rsidRPr="00000000">
        <w:rPr>
          <w:rFonts w:ascii="Times New Roman" w:cs="Times New Roman" w:eastAsia="Times New Roman" w:hAnsi="Times New Roman"/>
          <w:i w:val="1"/>
          <w:color w:val="1b1b1b"/>
          <w:sz w:val="28"/>
          <w:szCs w:val="28"/>
          <w:rtl w:val="0"/>
        </w:rPr>
        <w:t xml:space="preserve">Manson's Tropical Diseases</w:t>
      </w:r>
      <w:r w:rsidDel="00000000" w:rsidR="00000000" w:rsidRPr="00000000">
        <w:rPr>
          <w:rFonts w:ascii="Times New Roman" w:cs="Times New Roman" w:eastAsia="Times New Roman" w:hAnsi="Times New Roman"/>
          <w:color w:val="1b1b1b"/>
          <w:sz w:val="28"/>
          <w:szCs w:val="28"/>
          <w:rtl w:val="0"/>
        </w:rPr>
        <w:t xml:space="preserve"> or other major treatises that present the classification of tropical diseases with a combination of clinical and microbiological approaches. The classification of infectious and tropical diseases, and their treatment, control, and prevention, have historically involved the joint efforts of epidemiologists, microbiologists, and clinicians.</w:t>
      </w:r>
    </w:p>
    <w:p w:rsidR="00000000" w:rsidDel="00000000" w:rsidP="00000000" w:rsidRDefault="00000000" w:rsidRPr="00000000" w14:paraId="00000095">
      <w:pPr>
        <w:shd w:fill="ffffff" w:val="clear"/>
        <w:spacing w:after="0" w:before="460" w:lineRule="auto"/>
        <w:rPr>
          <w:rFonts w:ascii="Times New Roman" w:cs="Times New Roman" w:eastAsia="Times New Roman" w:hAnsi="Times New Roman"/>
          <w:color w:val="1b1b1b"/>
          <w:sz w:val="28"/>
          <w:szCs w:val="28"/>
        </w:rPr>
      </w:pPr>
      <w:hyperlink r:id="rId138">
        <w:r w:rsidDel="00000000" w:rsidR="00000000" w:rsidRPr="00000000">
          <w:rPr>
            <w:rFonts w:ascii="Times New Roman" w:cs="Times New Roman" w:eastAsia="Times New Roman" w:hAnsi="Times New Roman"/>
            <w:color w:val="005ea2"/>
            <w:sz w:val="28"/>
            <w:szCs w:val="28"/>
            <w:u w:val="single"/>
            <w:rtl w:val="0"/>
          </w:rPr>
          <w:t xml:space="preserve">Table 1</w:t>
        </w:r>
      </w:hyperlink>
      <w:r w:rsidDel="00000000" w:rsidR="00000000" w:rsidRPr="00000000">
        <w:rPr>
          <w:rFonts w:ascii="Times New Roman" w:cs="Times New Roman" w:eastAsia="Times New Roman" w:hAnsi="Times New Roman"/>
          <w:color w:val="1b1b1b"/>
          <w:sz w:val="28"/>
          <w:szCs w:val="28"/>
          <w:rtl w:val="0"/>
        </w:rPr>
        <w:t xml:space="preserve"> gives a basic classification of common infectious pathogens for clinical use. Physicians also tend to classify infectious diseases according to the most important organ or organ system to be affected, or the important clinical manifestations of the specific disease (</w:t>
      </w:r>
      <w:hyperlink r:id="rId139">
        <w:r w:rsidDel="00000000" w:rsidR="00000000" w:rsidRPr="00000000">
          <w:rPr>
            <w:rFonts w:ascii="Times New Roman" w:cs="Times New Roman" w:eastAsia="Times New Roman" w:hAnsi="Times New Roman"/>
            <w:color w:val="005ea2"/>
            <w:sz w:val="28"/>
            <w:szCs w:val="28"/>
            <w:u w:val="single"/>
            <w:rtl w:val="0"/>
          </w:rPr>
          <w:t xml:space="preserve">Table 2</w:t>
        </w:r>
      </w:hyperlink>
      <w:r w:rsidDel="00000000" w:rsidR="00000000" w:rsidRPr="00000000">
        <w:rPr>
          <w:rFonts w:ascii="Times New Roman" w:cs="Times New Roman" w:eastAsia="Times New Roman" w:hAnsi="Times New Roman"/>
          <w:color w:val="1b1b1b"/>
          <w:sz w:val="28"/>
          <w:szCs w:val="28"/>
          <w:rtl w:val="0"/>
        </w:rPr>
        <w:t xml:space="preserve"> ).</w:t>
      </w:r>
      <w:hyperlink r:id="rId140">
        <w:r w:rsidDel="00000000" w:rsidR="00000000" w:rsidRPr="00000000">
          <w:rPr>
            <w:rFonts w:ascii="Times New Roman" w:cs="Times New Roman" w:eastAsia="Times New Roman" w:hAnsi="Times New Roman"/>
            <w:color w:val="005ea2"/>
            <w:sz w:val="28"/>
            <w:szCs w:val="28"/>
            <w:u w:val="single"/>
            <w:rtl w:val="0"/>
          </w:rPr>
          <w:t xml:space="preserve">13</w:t>
        </w:r>
      </w:hyperlink>
      <w:r w:rsidDel="00000000" w:rsidR="00000000" w:rsidRPr="00000000">
        <w:rPr>
          <w:rFonts w:ascii="Times New Roman" w:cs="Times New Roman" w:eastAsia="Times New Roman" w:hAnsi="Times New Roman"/>
          <w:color w:val="1b1b1b"/>
          <w:sz w:val="28"/>
          <w:szCs w:val="28"/>
          <w:rtl w:val="0"/>
        </w:rPr>
        <w:t xml:space="preserve">, </w:t>
      </w:r>
      <w:hyperlink r:id="rId141">
        <w:r w:rsidDel="00000000" w:rsidR="00000000" w:rsidRPr="00000000">
          <w:rPr>
            <w:rFonts w:ascii="Times New Roman" w:cs="Times New Roman" w:eastAsia="Times New Roman" w:hAnsi="Times New Roman"/>
            <w:color w:val="005ea2"/>
            <w:sz w:val="28"/>
            <w:szCs w:val="28"/>
            <w:u w:val="single"/>
            <w:rtl w:val="0"/>
          </w:rPr>
          <w:t xml:space="preserve">14</w:t>
        </w:r>
      </w:hyperlink>
      <w:r w:rsidDel="00000000" w:rsidR="00000000" w:rsidRPr="00000000">
        <w:rPr>
          <w:rFonts w:ascii="Times New Roman" w:cs="Times New Roman" w:eastAsia="Times New Roman" w:hAnsi="Times New Roman"/>
          <w:color w:val="1b1b1b"/>
          <w:sz w:val="28"/>
          <w:szCs w:val="28"/>
          <w:rtl w:val="0"/>
        </w:rPr>
        <w:t xml:space="preserve"> Microbiologists tend to prefer classifying infectious diseases according to the classic microbiological nomenclature codes of kingdom, phylum, class, order, family, genus, and species and have large standard textbooks that give detailed classification and nomenclature.</w:t>
      </w:r>
      <w:hyperlink r:id="rId142">
        <w:r w:rsidDel="00000000" w:rsidR="00000000" w:rsidRPr="00000000">
          <w:rPr>
            <w:rFonts w:ascii="Times New Roman" w:cs="Times New Roman" w:eastAsia="Times New Roman" w:hAnsi="Times New Roman"/>
            <w:color w:val="005ea2"/>
            <w:sz w:val="28"/>
            <w:szCs w:val="28"/>
            <w:u w:val="single"/>
            <w:vertAlign w:val="superscript"/>
            <w:rtl w:val="0"/>
          </w:rPr>
          <w:t xml:space="preserve">15</w:t>
        </w:r>
      </w:hyperlink>
      <w:r w:rsidDel="00000000" w:rsidR="00000000" w:rsidRPr="00000000">
        <w:rPr>
          <w:rFonts w:ascii="Times New Roman" w:cs="Times New Roman" w:eastAsia="Times New Roman" w:hAnsi="Times New Roman"/>
          <w:color w:val="1b1b1b"/>
          <w:sz w:val="28"/>
          <w:szCs w:val="28"/>
          <w:rtl w:val="0"/>
        </w:rPr>
        <w:t xml:space="preserve"> They relate information according to microscopic appearance after staining or culture characteristics, to advise the clinician on the most appropriate antibiotic therapy and management. However, with advances in molecular technology, microorganisms are frequently being reclassified and renamed. For example </w:t>
      </w:r>
      <w:r w:rsidDel="00000000" w:rsidR="00000000" w:rsidRPr="00000000">
        <w:rPr>
          <w:rFonts w:ascii="Times New Roman" w:cs="Times New Roman" w:eastAsia="Times New Roman" w:hAnsi="Times New Roman"/>
          <w:i w:val="1"/>
          <w:color w:val="1b1b1b"/>
          <w:sz w:val="28"/>
          <w:szCs w:val="28"/>
          <w:rtl w:val="0"/>
        </w:rPr>
        <w:t xml:space="preserve">Rickettsia tsutsugamushi</w:t>
      </w:r>
      <w:r w:rsidDel="00000000" w:rsidR="00000000" w:rsidRPr="00000000">
        <w:rPr>
          <w:rFonts w:ascii="Times New Roman" w:cs="Times New Roman" w:eastAsia="Times New Roman" w:hAnsi="Times New Roman"/>
          <w:color w:val="1b1b1b"/>
          <w:sz w:val="28"/>
          <w:szCs w:val="28"/>
          <w:rtl w:val="0"/>
        </w:rPr>
        <w:t xml:space="preserve">, the causal agent for scrub typhus, has been reclassified into the genus </w:t>
      </w:r>
      <w:r w:rsidDel="00000000" w:rsidR="00000000" w:rsidRPr="00000000">
        <w:rPr>
          <w:rFonts w:ascii="Times New Roman" w:cs="Times New Roman" w:eastAsia="Times New Roman" w:hAnsi="Times New Roman"/>
          <w:i w:val="1"/>
          <w:color w:val="1b1b1b"/>
          <w:sz w:val="28"/>
          <w:szCs w:val="28"/>
          <w:rtl w:val="0"/>
        </w:rPr>
        <w:t xml:space="preserve">Orientia</w:t>
      </w:r>
      <w:r w:rsidDel="00000000" w:rsidR="00000000" w:rsidRPr="00000000">
        <w:rPr>
          <w:rFonts w:ascii="Times New Roman" w:cs="Times New Roman" w:eastAsia="Times New Roman" w:hAnsi="Times New Roman"/>
          <w:color w:val="1b1b1b"/>
          <w:sz w:val="28"/>
          <w:szCs w:val="28"/>
          <w:rtl w:val="0"/>
        </w:rPr>
        <w:t xml:space="preserve">. DF-2 is now known as </w:t>
      </w:r>
      <w:r w:rsidDel="00000000" w:rsidR="00000000" w:rsidRPr="00000000">
        <w:rPr>
          <w:rFonts w:ascii="Times New Roman" w:cs="Times New Roman" w:eastAsia="Times New Roman" w:hAnsi="Times New Roman"/>
          <w:i w:val="1"/>
          <w:color w:val="1b1b1b"/>
          <w:sz w:val="28"/>
          <w:szCs w:val="28"/>
          <w:rtl w:val="0"/>
        </w:rPr>
        <w:t xml:space="preserve">Capnocytophaga canimorsus</w:t>
      </w:r>
      <w:r w:rsidDel="00000000" w:rsidR="00000000" w:rsidRPr="00000000">
        <w:rPr>
          <w:rFonts w:ascii="Times New Roman" w:cs="Times New Roman" w:eastAsia="Times New Roman" w:hAnsi="Times New Roman"/>
          <w:color w:val="1b1b1b"/>
          <w:sz w:val="28"/>
          <w:szCs w:val="28"/>
          <w:rtl w:val="0"/>
        </w:rPr>
        <w:t xml:space="preserve">.</w:t>
      </w:r>
      <w:hyperlink r:id="rId143">
        <w:r w:rsidDel="00000000" w:rsidR="00000000" w:rsidRPr="00000000">
          <w:rPr>
            <w:rFonts w:ascii="Times New Roman" w:cs="Times New Roman" w:eastAsia="Times New Roman" w:hAnsi="Times New Roman"/>
            <w:color w:val="005ea2"/>
            <w:sz w:val="28"/>
            <w:szCs w:val="28"/>
            <w:u w:val="single"/>
            <w:vertAlign w:val="superscript"/>
            <w:rtl w:val="0"/>
          </w:rPr>
          <w:t xml:space="preserve">16</w:t>
        </w:r>
      </w:hyperlink>
      <w:r w:rsidDel="00000000" w:rsidR="00000000" w:rsidRPr="00000000">
        <w:rPr>
          <w:rFonts w:ascii="Times New Roman" w:cs="Times New Roman" w:eastAsia="Times New Roman" w:hAnsi="Times New Roman"/>
          <w:color w:val="1b1b1b"/>
          <w:sz w:val="28"/>
          <w:szCs w:val="28"/>
          <w:rtl w:val="0"/>
        </w:rPr>
        <w:t xml:space="preserve"> Epidemiologists usually describe tropical disease in terms of person, place, time, and exposure, with a view to developing control and prevention strategies to limit the spread of the diseases in the community. They often classify infectious diseases according to their distribution, their means of transmission, and according to their reservoirs in nature. Such classifications use the routes of transmission or acquisition of the infectious disease (</w:t>
      </w:r>
      <w:hyperlink r:id="rId144">
        <w:r w:rsidDel="00000000" w:rsidR="00000000" w:rsidRPr="00000000">
          <w:rPr>
            <w:rFonts w:ascii="Times New Roman" w:cs="Times New Roman" w:eastAsia="Times New Roman" w:hAnsi="Times New Roman"/>
            <w:color w:val="005ea2"/>
            <w:sz w:val="28"/>
            <w:szCs w:val="28"/>
            <w:u w:val="single"/>
            <w:rtl w:val="0"/>
          </w:rPr>
          <w:t xml:space="preserve">Table 3</w:t>
        </w:r>
      </w:hyperlink>
      <w:r w:rsidDel="00000000" w:rsidR="00000000" w:rsidRPr="00000000">
        <w:rPr>
          <w:rFonts w:ascii="Times New Roman" w:cs="Times New Roman" w:eastAsia="Times New Roman" w:hAnsi="Times New Roman"/>
          <w:color w:val="1b1b1b"/>
          <w:sz w:val="28"/>
          <w:szCs w:val="28"/>
          <w:rtl w:val="0"/>
        </w:rPr>
        <w:t xml:space="preserve"> ).</w:t>
      </w:r>
    </w:p>
    <w:p w:rsidR="00000000" w:rsidDel="00000000" w:rsidP="00000000" w:rsidRDefault="00000000" w:rsidRPr="00000000" w14:paraId="00000096">
      <w:pPr>
        <w:pStyle w:val="Heading3"/>
        <w:keepNext w:val="0"/>
        <w:keepLines w:val="0"/>
        <w:spacing w:after="0" w:before="460" w:line="240" w:lineRule="auto"/>
        <w:rPr>
          <w:rFonts w:ascii="Roboto" w:cs="Roboto" w:eastAsia="Roboto" w:hAnsi="Roboto"/>
          <w:color w:val="1b1b1b"/>
          <w:sz w:val="30"/>
          <w:szCs w:val="30"/>
          <w:shd w:fill="f5fff0" w:val="clear"/>
        </w:rPr>
      </w:pPr>
      <w:bookmarkStart w:colFirst="0" w:colLast="0" w:name="_heading=h.3eqdt5erbdvi" w:id="20"/>
      <w:bookmarkEnd w:id="20"/>
      <w:r w:rsidDel="00000000" w:rsidR="00000000" w:rsidRPr="00000000">
        <w:rPr>
          <w:rFonts w:ascii="Roboto" w:cs="Roboto" w:eastAsia="Roboto" w:hAnsi="Roboto"/>
          <w:color w:val="1b1b1b"/>
          <w:sz w:val="30"/>
          <w:szCs w:val="30"/>
          <w:shd w:fill="f5fff0" w:val="clear"/>
          <w:rtl w:val="0"/>
        </w:rPr>
        <w:t xml:space="preserve">Table 1.</w:t>
      </w:r>
    </w:p>
    <w:p w:rsidR="00000000" w:rsidDel="00000000" w:rsidP="00000000" w:rsidRDefault="00000000" w:rsidRPr="00000000" w14:paraId="00000097">
      <w:pPr>
        <w:spacing w:after="0" w:before="920" w:line="24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Basic microbiological classification of common infectious pathogens for clinicians</w:t>
      </w:r>
    </w:p>
    <w:tbl>
      <w:tblPr>
        <w:tblStyle w:val="Table1"/>
        <w:tblW w:w="9025.511811023624" w:type="dxa"/>
        <w:jc w:val="left"/>
        <w:tblBorders>
          <w:top w:color="808080" w:space="0" w:sz="6" w:val="single"/>
          <w:left w:color="000000" w:space="0" w:sz="0" w:val="nil"/>
          <w:bottom w:color="808080" w:space="0" w:sz="6" w:val="single"/>
          <w:right w:color="000000" w:space="0" w:sz="0" w:val="nil"/>
          <w:insideH w:color="808080" w:space="0" w:sz="6" w:val="single"/>
          <w:insideV w:color="000000" w:space="0" w:sz="0" w:val="nil"/>
        </w:tblBorders>
        <w:tblLayout w:type="fixed"/>
        <w:tblLook w:val="0600"/>
      </w:tblPr>
      <w:tblGrid>
        <w:gridCol w:w="4893.942371644962"/>
        <w:gridCol w:w="4131.569439378662"/>
        <w:tblGridChange w:id="0">
          <w:tblGrid>
            <w:gridCol w:w="4893.942371644962"/>
            <w:gridCol w:w="4131.569439378662"/>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8">
            <w:pPr>
              <w:spacing w:after="0" w:lineRule="auto"/>
              <w:jc w:val="center"/>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b w:val="1"/>
                <w:color w:val="1b1b1b"/>
                <w:sz w:val="26"/>
                <w:szCs w:val="26"/>
                <w:shd w:fill="f5fff0" w:val="clear"/>
                <w:rtl w:val="0"/>
              </w:rPr>
              <w:t xml:space="preserve">Microbiological or Clinical Grouping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9">
            <w:pPr>
              <w:spacing w:after="0" w:lineRule="auto"/>
              <w:jc w:val="center"/>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b w:val="1"/>
                <w:color w:val="1b1b1b"/>
                <w:sz w:val="26"/>
                <w:szCs w:val="26"/>
                <w:shd w:fill="f5fff0" w:val="clear"/>
                <w:rtl w:val="0"/>
              </w:rPr>
              <w:t xml:space="preserve">Parasitologic Grouping and Examples</w:t>
            </w:r>
            <w:r w:rsidDel="00000000" w:rsidR="00000000" w:rsidRPr="00000000">
              <w:rPr>
                <w:rtl w:val="0"/>
              </w:rPr>
            </w:r>
          </w:p>
        </w:tc>
      </w:tr>
      <w:tr>
        <w:trPr>
          <w:cantSplit w:val="0"/>
          <w:trHeight w:val="2110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A">
            <w:pPr>
              <w:pStyle w:val="Heading4"/>
              <w:keepNext w:val="0"/>
              <w:keepLines w:val="0"/>
              <w:spacing w:after="0" w:before="920" w:line="415.3846153846154" w:lineRule="auto"/>
              <w:rPr>
                <w:rFonts w:ascii="Roboto" w:cs="Roboto" w:eastAsia="Roboto" w:hAnsi="Roboto"/>
                <w:i w:val="0"/>
                <w:color w:val="1b1b1b"/>
                <w:sz w:val="30"/>
                <w:szCs w:val="30"/>
                <w:shd w:fill="f5fff0" w:val="clear"/>
              </w:rPr>
            </w:pPr>
            <w:bookmarkStart w:colFirst="0" w:colLast="0" w:name="_heading=h.rkyu4jpvq2yu" w:id="21"/>
            <w:bookmarkEnd w:id="21"/>
            <w:r w:rsidDel="00000000" w:rsidR="00000000" w:rsidRPr="00000000">
              <w:rPr>
                <w:rFonts w:ascii="Roboto" w:cs="Roboto" w:eastAsia="Roboto" w:hAnsi="Roboto"/>
                <w:i w:val="0"/>
                <w:color w:val="1b1b1b"/>
                <w:sz w:val="30"/>
                <w:szCs w:val="30"/>
                <w:shd w:fill="f5fff0" w:val="clear"/>
                <w:rtl w:val="0"/>
              </w:rPr>
              <w:t xml:space="preserve">Bacteria</w:t>
            </w:r>
          </w:p>
          <w:p w:rsidR="00000000" w:rsidDel="00000000" w:rsidP="00000000" w:rsidRDefault="00000000" w:rsidRPr="00000000" w14:paraId="0000009B">
            <w:pPr>
              <w:numPr>
                <w:ilvl w:val="0"/>
                <w:numId w:val="16"/>
              </w:numPr>
              <w:spacing w:after="0" w:afterAutospacing="0" w:before="138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Morphologic descriptions</w:t>
            </w:r>
          </w:p>
          <w:p w:rsidR="00000000" w:rsidDel="00000000" w:rsidP="00000000" w:rsidRDefault="00000000" w:rsidRPr="00000000" w14:paraId="0000009C">
            <w:pPr>
              <w:numPr>
                <w:ilvl w:val="1"/>
                <w:numId w:val="16"/>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Cocci, bacilli, vibrios</w:t>
            </w:r>
          </w:p>
          <w:p w:rsidR="00000000" w:rsidDel="00000000" w:rsidP="00000000" w:rsidRDefault="00000000" w:rsidRPr="00000000" w14:paraId="0000009D">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Gram staining</w:t>
            </w:r>
          </w:p>
          <w:p w:rsidR="00000000" w:rsidDel="00000000" w:rsidP="00000000" w:rsidRDefault="00000000" w:rsidRPr="00000000" w14:paraId="0000009E">
            <w:pPr>
              <w:numPr>
                <w:ilvl w:val="1"/>
                <w:numId w:val="16"/>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Gram-positive (high or low GC)</w:t>
            </w:r>
          </w:p>
          <w:p w:rsidR="00000000" w:rsidDel="00000000" w:rsidP="00000000" w:rsidRDefault="00000000" w:rsidRPr="00000000" w14:paraId="0000009F">
            <w:pPr>
              <w:numPr>
                <w:ilvl w:val="1"/>
                <w:numId w:val="16"/>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Gram-negative</w:t>
            </w:r>
          </w:p>
          <w:p w:rsidR="00000000" w:rsidDel="00000000" w:rsidP="00000000" w:rsidRDefault="00000000" w:rsidRPr="00000000" w14:paraId="000000A0">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Oxygen requirements</w:t>
            </w:r>
          </w:p>
          <w:p w:rsidR="00000000" w:rsidDel="00000000" w:rsidP="00000000" w:rsidRDefault="00000000" w:rsidRPr="00000000" w14:paraId="000000A1">
            <w:pPr>
              <w:numPr>
                <w:ilvl w:val="1"/>
                <w:numId w:val="16"/>
              </w:numPr>
              <w:spacing w:after="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Aerobes and anaerobes</w:t>
            </w:r>
          </w:p>
          <w:p w:rsidR="00000000" w:rsidDel="00000000" w:rsidP="00000000" w:rsidRDefault="00000000" w:rsidRPr="00000000" w14:paraId="000000A2">
            <w:pPr>
              <w:pStyle w:val="Heading4"/>
              <w:keepNext w:val="0"/>
              <w:keepLines w:val="0"/>
              <w:spacing w:after="0" w:before="1380" w:line="415.3846153846154" w:lineRule="auto"/>
              <w:rPr>
                <w:rFonts w:ascii="Roboto" w:cs="Roboto" w:eastAsia="Roboto" w:hAnsi="Roboto"/>
                <w:i w:val="0"/>
                <w:color w:val="1b1b1b"/>
                <w:sz w:val="30"/>
                <w:szCs w:val="30"/>
                <w:shd w:fill="f5fff0" w:val="clear"/>
              </w:rPr>
            </w:pPr>
            <w:bookmarkStart w:colFirst="0" w:colLast="0" w:name="_heading=h.46css2tbqroq" w:id="22"/>
            <w:bookmarkEnd w:id="22"/>
            <w:r w:rsidDel="00000000" w:rsidR="00000000" w:rsidRPr="00000000">
              <w:rPr>
                <w:rFonts w:ascii="Roboto" w:cs="Roboto" w:eastAsia="Roboto" w:hAnsi="Roboto"/>
                <w:i w:val="0"/>
                <w:color w:val="1b1b1b"/>
                <w:sz w:val="30"/>
                <w:szCs w:val="30"/>
                <w:shd w:fill="f5fff0" w:val="clear"/>
                <w:rtl w:val="0"/>
              </w:rPr>
              <w:t xml:space="preserve">Chlamydia</w:t>
            </w:r>
          </w:p>
          <w:p w:rsidR="00000000" w:rsidDel="00000000" w:rsidP="00000000" w:rsidRDefault="00000000" w:rsidRPr="00000000" w14:paraId="000000A3">
            <w:pPr>
              <w:numPr>
                <w:ilvl w:val="0"/>
                <w:numId w:val="412"/>
              </w:numPr>
              <w:spacing w:after="0" w:afterAutospacing="0" w:before="1380" w:lineRule="auto"/>
              <w:ind w:left="72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Chlamydia pneumoniae</w:t>
            </w:r>
          </w:p>
          <w:p w:rsidR="00000000" w:rsidDel="00000000" w:rsidP="00000000" w:rsidRDefault="00000000" w:rsidRPr="00000000" w14:paraId="000000A4">
            <w:pPr>
              <w:numPr>
                <w:ilvl w:val="0"/>
                <w:numId w:val="412"/>
              </w:numPr>
              <w:spacing w:after="0" w:before="0" w:beforeAutospacing="0" w:lineRule="auto"/>
              <w:ind w:left="72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Chlamydia trachomatis</w:t>
            </w:r>
          </w:p>
          <w:p w:rsidR="00000000" w:rsidDel="00000000" w:rsidP="00000000" w:rsidRDefault="00000000" w:rsidRPr="00000000" w14:paraId="000000A5">
            <w:pPr>
              <w:pStyle w:val="Heading4"/>
              <w:keepNext w:val="0"/>
              <w:keepLines w:val="0"/>
              <w:spacing w:after="0" w:before="1380" w:line="415.3846153846154" w:lineRule="auto"/>
              <w:rPr>
                <w:rFonts w:ascii="Roboto" w:cs="Roboto" w:eastAsia="Roboto" w:hAnsi="Roboto"/>
                <w:i w:val="0"/>
                <w:color w:val="1b1b1b"/>
                <w:sz w:val="30"/>
                <w:szCs w:val="30"/>
                <w:shd w:fill="f5fff0" w:val="clear"/>
              </w:rPr>
            </w:pPr>
            <w:bookmarkStart w:colFirst="0" w:colLast="0" w:name="_heading=h.lp8xsrpe61b6" w:id="23"/>
            <w:bookmarkEnd w:id="23"/>
            <w:r w:rsidDel="00000000" w:rsidR="00000000" w:rsidRPr="00000000">
              <w:rPr>
                <w:rFonts w:ascii="Roboto" w:cs="Roboto" w:eastAsia="Roboto" w:hAnsi="Roboto"/>
                <w:i w:val="0"/>
                <w:color w:val="1b1b1b"/>
                <w:sz w:val="30"/>
                <w:szCs w:val="30"/>
                <w:shd w:fill="f5fff0" w:val="clear"/>
                <w:rtl w:val="0"/>
              </w:rPr>
              <w:t xml:space="preserve">Mycoplasma</w:t>
            </w:r>
          </w:p>
          <w:p w:rsidR="00000000" w:rsidDel="00000000" w:rsidP="00000000" w:rsidRDefault="00000000" w:rsidRPr="00000000" w14:paraId="000000A6">
            <w:pPr>
              <w:numPr>
                <w:ilvl w:val="0"/>
                <w:numId w:val="1"/>
              </w:numPr>
              <w:spacing w:after="0" w:afterAutospacing="0" w:before="1380" w:lineRule="auto"/>
              <w:ind w:left="72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Mycoplasma pneumoniae</w:t>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Mycoplasma arthritidis</w:t>
            </w:r>
          </w:p>
          <w:p w:rsidR="00000000" w:rsidDel="00000000" w:rsidP="00000000" w:rsidRDefault="00000000" w:rsidRPr="00000000" w14:paraId="000000A8">
            <w:pPr>
              <w:numPr>
                <w:ilvl w:val="0"/>
                <w:numId w:val="1"/>
              </w:numPr>
              <w:spacing w:after="0" w:before="0" w:beforeAutospacing="0" w:lineRule="auto"/>
              <w:ind w:left="72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Mycoplasma genitalium</w:t>
            </w:r>
          </w:p>
          <w:p w:rsidR="00000000" w:rsidDel="00000000" w:rsidP="00000000" w:rsidRDefault="00000000" w:rsidRPr="00000000" w14:paraId="000000A9">
            <w:pPr>
              <w:pStyle w:val="Heading4"/>
              <w:keepNext w:val="0"/>
              <w:keepLines w:val="0"/>
              <w:spacing w:after="0" w:before="1380" w:line="415.3846153846154" w:lineRule="auto"/>
              <w:rPr>
                <w:rFonts w:ascii="Roboto" w:cs="Roboto" w:eastAsia="Roboto" w:hAnsi="Roboto"/>
                <w:i w:val="0"/>
                <w:color w:val="1b1b1b"/>
                <w:sz w:val="30"/>
                <w:szCs w:val="30"/>
                <w:shd w:fill="f5fff0" w:val="clear"/>
              </w:rPr>
            </w:pPr>
            <w:bookmarkStart w:colFirst="0" w:colLast="0" w:name="_heading=h.75jy9x7e0fza" w:id="24"/>
            <w:bookmarkEnd w:id="24"/>
            <w:r w:rsidDel="00000000" w:rsidR="00000000" w:rsidRPr="00000000">
              <w:rPr>
                <w:rFonts w:ascii="Roboto" w:cs="Roboto" w:eastAsia="Roboto" w:hAnsi="Roboto"/>
                <w:i w:val="0"/>
                <w:color w:val="1b1b1b"/>
                <w:sz w:val="30"/>
                <w:szCs w:val="30"/>
                <w:shd w:fill="f5fff0" w:val="clear"/>
                <w:rtl w:val="0"/>
              </w:rPr>
              <w:t xml:space="preserve">Spirochetes</w:t>
            </w:r>
          </w:p>
          <w:p w:rsidR="00000000" w:rsidDel="00000000" w:rsidP="00000000" w:rsidRDefault="00000000" w:rsidRPr="00000000" w14:paraId="000000AA">
            <w:pPr>
              <w:numPr>
                <w:ilvl w:val="0"/>
                <w:numId w:val="18"/>
              </w:numPr>
              <w:spacing w:after="0" w:afterAutospacing="0" w:before="1380" w:lineRule="auto"/>
              <w:ind w:left="72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Treponema</w:t>
            </w:r>
            <w:r w:rsidDel="00000000" w:rsidR="00000000" w:rsidRPr="00000000">
              <w:rPr>
                <w:rFonts w:ascii="Times New Roman" w:cs="Times New Roman" w:eastAsia="Times New Roman" w:hAnsi="Times New Roman"/>
                <w:color w:val="1b1b1b"/>
                <w:sz w:val="26"/>
                <w:szCs w:val="26"/>
                <w:shd w:fill="f5fff0" w:val="clear"/>
                <w:rtl w:val="0"/>
              </w:rPr>
              <w:t xml:space="preserve"> spp (</w:t>
            </w:r>
            <w:r w:rsidDel="00000000" w:rsidR="00000000" w:rsidRPr="00000000">
              <w:rPr>
                <w:rFonts w:ascii="Times New Roman" w:cs="Times New Roman" w:eastAsia="Times New Roman" w:hAnsi="Times New Roman"/>
                <w:i w:val="1"/>
                <w:color w:val="1b1b1b"/>
                <w:sz w:val="26"/>
                <w:szCs w:val="26"/>
                <w:shd w:fill="f5fff0" w:val="clear"/>
                <w:rtl w:val="0"/>
              </w:rPr>
              <w:t xml:space="preserve">Treponema pallidum</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Treponema pertenue</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Treponema carateum</w:t>
            </w:r>
            <w:r w:rsidDel="00000000" w:rsidR="00000000" w:rsidRPr="00000000">
              <w:rPr>
                <w:rFonts w:ascii="Times New Roman" w:cs="Times New Roman" w:eastAsia="Times New Roman" w:hAnsi="Times New Roman"/>
                <w:color w:val="1b1b1b"/>
                <w:sz w:val="26"/>
                <w:szCs w:val="26"/>
                <w:shd w:fill="f5fff0" w:val="clear"/>
                <w:rtl w:val="0"/>
              </w:rPr>
              <w:t xml:space="preserve">)</w:t>
            </w:r>
          </w:p>
          <w:p w:rsidR="00000000" w:rsidDel="00000000" w:rsidP="00000000" w:rsidRDefault="00000000" w:rsidRPr="00000000" w14:paraId="000000AB">
            <w:pPr>
              <w:numPr>
                <w:ilvl w:val="0"/>
                <w:numId w:val="18"/>
              </w:numP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Leptospira</w:t>
            </w:r>
            <w:r w:rsidDel="00000000" w:rsidR="00000000" w:rsidRPr="00000000">
              <w:rPr>
                <w:rFonts w:ascii="Times New Roman" w:cs="Times New Roman" w:eastAsia="Times New Roman" w:hAnsi="Times New Roman"/>
                <w:color w:val="1b1b1b"/>
                <w:sz w:val="26"/>
                <w:szCs w:val="26"/>
                <w:shd w:fill="f5fff0" w:val="clear"/>
                <w:rtl w:val="0"/>
              </w:rPr>
              <w:t xml:space="preserve"> spp (</w:t>
            </w:r>
            <w:r w:rsidDel="00000000" w:rsidR="00000000" w:rsidRPr="00000000">
              <w:rPr>
                <w:rFonts w:ascii="Times New Roman" w:cs="Times New Roman" w:eastAsia="Times New Roman" w:hAnsi="Times New Roman"/>
                <w:i w:val="1"/>
                <w:color w:val="1b1b1b"/>
                <w:sz w:val="26"/>
                <w:szCs w:val="26"/>
                <w:shd w:fill="f5fff0" w:val="clear"/>
                <w:rtl w:val="0"/>
              </w:rPr>
              <w:t xml:space="preserve">Leptospira icterohaemorrhagica</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Leptospira canicola</w:t>
            </w:r>
            <w:r w:rsidDel="00000000" w:rsidR="00000000" w:rsidRPr="00000000">
              <w:rPr>
                <w:rFonts w:ascii="Times New Roman" w:cs="Times New Roman" w:eastAsia="Times New Roman" w:hAnsi="Times New Roman"/>
                <w:color w:val="1b1b1b"/>
                <w:sz w:val="26"/>
                <w:szCs w:val="26"/>
                <w:shd w:fill="f5fff0" w:val="clear"/>
                <w:rtl w:val="0"/>
              </w:rPr>
              <w:t xml:space="preserve">)</w:t>
            </w:r>
          </w:p>
          <w:p w:rsidR="00000000" w:rsidDel="00000000" w:rsidP="00000000" w:rsidRDefault="00000000" w:rsidRPr="00000000" w14:paraId="000000AC">
            <w:pPr>
              <w:numPr>
                <w:ilvl w:val="0"/>
                <w:numId w:val="18"/>
              </w:numP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Borrelia</w:t>
            </w:r>
            <w:r w:rsidDel="00000000" w:rsidR="00000000" w:rsidRPr="00000000">
              <w:rPr>
                <w:rFonts w:ascii="Times New Roman" w:cs="Times New Roman" w:eastAsia="Times New Roman" w:hAnsi="Times New Roman"/>
                <w:color w:val="1b1b1b"/>
                <w:sz w:val="26"/>
                <w:szCs w:val="26"/>
                <w:shd w:fill="f5fff0" w:val="clear"/>
                <w:rtl w:val="0"/>
              </w:rPr>
              <w:t xml:space="preserve"> spp (</w:t>
            </w:r>
            <w:r w:rsidDel="00000000" w:rsidR="00000000" w:rsidRPr="00000000">
              <w:rPr>
                <w:rFonts w:ascii="Times New Roman" w:cs="Times New Roman" w:eastAsia="Times New Roman" w:hAnsi="Times New Roman"/>
                <w:i w:val="1"/>
                <w:color w:val="1b1b1b"/>
                <w:sz w:val="26"/>
                <w:szCs w:val="26"/>
                <w:shd w:fill="f5fff0" w:val="clear"/>
                <w:rtl w:val="0"/>
              </w:rPr>
              <w:t xml:space="preserve">Borrelia recurrentis</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Borrelia burgdorferi</w:t>
            </w:r>
            <w:r w:rsidDel="00000000" w:rsidR="00000000" w:rsidRPr="00000000">
              <w:rPr>
                <w:rFonts w:ascii="Times New Roman" w:cs="Times New Roman" w:eastAsia="Times New Roman" w:hAnsi="Times New Roman"/>
                <w:color w:val="1b1b1b"/>
                <w:sz w:val="26"/>
                <w:szCs w:val="26"/>
                <w:shd w:fill="f5fff0" w:val="clear"/>
                <w:rtl w:val="0"/>
              </w:rPr>
              <w:t xml:space="preserve">)</w:t>
            </w:r>
          </w:p>
          <w:p w:rsidR="00000000" w:rsidDel="00000000" w:rsidP="00000000" w:rsidRDefault="00000000" w:rsidRPr="00000000" w14:paraId="000000AD">
            <w:pPr>
              <w:numPr>
                <w:ilvl w:val="0"/>
                <w:numId w:val="18"/>
              </w:numPr>
              <w:spacing w:after="0" w:before="0" w:beforeAutospacing="0" w:lineRule="auto"/>
              <w:ind w:left="72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Spirillum minus</w:t>
            </w:r>
          </w:p>
          <w:p w:rsidR="00000000" w:rsidDel="00000000" w:rsidP="00000000" w:rsidRDefault="00000000" w:rsidRPr="00000000" w14:paraId="000000AE">
            <w:pPr>
              <w:pStyle w:val="Heading4"/>
              <w:keepNext w:val="0"/>
              <w:keepLines w:val="0"/>
              <w:spacing w:after="0" w:before="1380" w:line="415.3846153846154" w:lineRule="auto"/>
              <w:rPr>
                <w:rFonts w:ascii="Roboto" w:cs="Roboto" w:eastAsia="Roboto" w:hAnsi="Roboto"/>
                <w:i w:val="0"/>
                <w:color w:val="1b1b1b"/>
                <w:sz w:val="30"/>
                <w:szCs w:val="30"/>
                <w:shd w:fill="f5fff0" w:val="clear"/>
              </w:rPr>
            </w:pPr>
            <w:bookmarkStart w:colFirst="0" w:colLast="0" w:name="_heading=h.vmy5py50tbcp" w:id="25"/>
            <w:bookmarkEnd w:id="25"/>
            <w:r w:rsidDel="00000000" w:rsidR="00000000" w:rsidRPr="00000000">
              <w:rPr>
                <w:rFonts w:ascii="Roboto" w:cs="Roboto" w:eastAsia="Roboto" w:hAnsi="Roboto"/>
                <w:i w:val="0"/>
                <w:color w:val="1b1b1b"/>
                <w:sz w:val="30"/>
                <w:szCs w:val="30"/>
                <w:shd w:fill="f5fff0" w:val="clear"/>
                <w:rtl w:val="0"/>
              </w:rPr>
              <w:t xml:space="preserve">Rickettsia</w:t>
            </w:r>
          </w:p>
          <w:p w:rsidR="00000000" w:rsidDel="00000000" w:rsidP="00000000" w:rsidRDefault="00000000" w:rsidRPr="00000000" w14:paraId="000000AF">
            <w:pPr>
              <w:numPr>
                <w:ilvl w:val="0"/>
                <w:numId w:val="20"/>
              </w:numPr>
              <w:spacing w:after="0" w:afterAutospacing="0" w:before="1380" w:lineRule="auto"/>
              <w:ind w:left="72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Rickettsia</w:t>
            </w:r>
            <w:r w:rsidDel="00000000" w:rsidR="00000000" w:rsidRPr="00000000">
              <w:rPr>
                <w:rFonts w:ascii="Times New Roman" w:cs="Times New Roman" w:eastAsia="Times New Roman" w:hAnsi="Times New Roman"/>
                <w:color w:val="1b1b1b"/>
                <w:sz w:val="26"/>
                <w:szCs w:val="26"/>
                <w:shd w:fill="f5fff0" w:val="clear"/>
                <w:rtl w:val="0"/>
              </w:rPr>
              <w:t xml:space="preserve"> spp</w:t>
            </w:r>
          </w:p>
          <w:p w:rsidR="00000000" w:rsidDel="00000000" w:rsidP="00000000" w:rsidRDefault="00000000" w:rsidRPr="00000000" w14:paraId="000000B0">
            <w:pPr>
              <w:numPr>
                <w:ilvl w:val="0"/>
                <w:numId w:val="20"/>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Spotted fever group</w:t>
            </w:r>
          </w:p>
          <w:p w:rsidR="00000000" w:rsidDel="00000000" w:rsidP="00000000" w:rsidRDefault="00000000" w:rsidRPr="00000000" w14:paraId="000000B1">
            <w:pPr>
              <w:numPr>
                <w:ilvl w:val="0"/>
                <w:numId w:val="20"/>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Typhus group</w:t>
            </w:r>
          </w:p>
          <w:p w:rsidR="00000000" w:rsidDel="00000000" w:rsidP="00000000" w:rsidRDefault="00000000" w:rsidRPr="00000000" w14:paraId="000000B2">
            <w:pPr>
              <w:numPr>
                <w:ilvl w:val="0"/>
                <w:numId w:val="20"/>
              </w:numPr>
              <w:spacing w:after="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Scrub typhus group (now </w:t>
            </w:r>
            <w:r w:rsidDel="00000000" w:rsidR="00000000" w:rsidRPr="00000000">
              <w:rPr>
                <w:rFonts w:ascii="Times New Roman" w:cs="Times New Roman" w:eastAsia="Times New Roman" w:hAnsi="Times New Roman"/>
                <w:i w:val="1"/>
                <w:color w:val="1b1b1b"/>
                <w:sz w:val="26"/>
                <w:szCs w:val="26"/>
                <w:shd w:fill="f5fff0" w:val="clear"/>
                <w:rtl w:val="0"/>
              </w:rPr>
              <w:t xml:space="preserve">Orientalis</w:t>
            </w:r>
            <w:r w:rsidDel="00000000" w:rsidR="00000000" w:rsidRPr="00000000">
              <w:rPr>
                <w:rFonts w:ascii="Times New Roman" w:cs="Times New Roman" w:eastAsia="Times New Roman" w:hAnsi="Times New Roman"/>
                <w:color w:val="1b1b1b"/>
                <w:sz w:val="26"/>
                <w:szCs w:val="26"/>
                <w:shd w:fill="f5fff0" w:val="clear"/>
                <w:rtl w:val="0"/>
              </w:rPr>
              <w:t xml:space="preserve">)</w:t>
            </w:r>
          </w:p>
          <w:p w:rsidR="00000000" w:rsidDel="00000000" w:rsidP="00000000" w:rsidRDefault="00000000" w:rsidRPr="00000000" w14:paraId="000000B3">
            <w:pPr>
              <w:pStyle w:val="Heading4"/>
              <w:keepNext w:val="0"/>
              <w:keepLines w:val="0"/>
              <w:spacing w:after="0" w:before="1380" w:line="415.3846153846154" w:lineRule="auto"/>
              <w:rPr>
                <w:rFonts w:ascii="Roboto" w:cs="Roboto" w:eastAsia="Roboto" w:hAnsi="Roboto"/>
                <w:i w:val="0"/>
                <w:color w:val="1b1b1b"/>
                <w:sz w:val="30"/>
                <w:szCs w:val="30"/>
                <w:shd w:fill="f5fff0" w:val="clear"/>
              </w:rPr>
            </w:pPr>
            <w:bookmarkStart w:colFirst="0" w:colLast="0" w:name="_heading=h.2sk99lxvr3ny" w:id="26"/>
            <w:bookmarkEnd w:id="26"/>
            <w:r w:rsidDel="00000000" w:rsidR="00000000" w:rsidRPr="00000000">
              <w:rPr>
                <w:rFonts w:ascii="Roboto" w:cs="Roboto" w:eastAsia="Roboto" w:hAnsi="Roboto"/>
                <w:i w:val="0"/>
                <w:color w:val="1b1b1b"/>
                <w:sz w:val="30"/>
                <w:szCs w:val="30"/>
                <w:shd w:fill="f5fff0" w:val="clear"/>
                <w:rtl w:val="0"/>
              </w:rPr>
              <w:t xml:space="preserve">Viruses</w:t>
            </w:r>
          </w:p>
          <w:p w:rsidR="00000000" w:rsidDel="00000000" w:rsidP="00000000" w:rsidRDefault="00000000" w:rsidRPr="00000000" w14:paraId="000000B4">
            <w:pPr>
              <w:numPr>
                <w:ilvl w:val="0"/>
                <w:numId w:val="11"/>
              </w:numPr>
              <w:spacing w:after="0" w:afterAutospacing="0" w:before="138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DNA viruses</w:t>
            </w:r>
          </w:p>
          <w:p w:rsidR="00000000" w:rsidDel="00000000" w:rsidP="00000000" w:rsidRDefault="00000000" w:rsidRPr="00000000" w14:paraId="000000B5">
            <w:pPr>
              <w:numPr>
                <w:ilvl w:val="1"/>
                <w:numId w:val="11"/>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Group 1: double-stranded DNA (pox, herpes, papova, hepadna)</w:t>
            </w:r>
          </w:p>
          <w:p w:rsidR="00000000" w:rsidDel="00000000" w:rsidP="00000000" w:rsidRDefault="00000000" w:rsidRPr="00000000" w14:paraId="000000B6">
            <w:pPr>
              <w:numPr>
                <w:ilvl w:val="1"/>
                <w:numId w:val="11"/>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Group II: single-stranded DNA (parvo)</w:t>
            </w:r>
          </w:p>
          <w:p w:rsidR="00000000" w:rsidDel="00000000" w:rsidP="00000000" w:rsidRDefault="00000000" w:rsidRPr="00000000" w14:paraId="000000B7">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RNA viruses</w:t>
            </w:r>
          </w:p>
          <w:p w:rsidR="00000000" w:rsidDel="00000000" w:rsidP="00000000" w:rsidRDefault="00000000" w:rsidRPr="00000000" w14:paraId="000000B8">
            <w:pPr>
              <w:numPr>
                <w:ilvl w:val="1"/>
                <w:numId w:val="11"/>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Group III: double-stranded (reo)</w:t>
            </w:r>
          </w:p>
          <w:p w:rsidR="00000000" w:rsidDel="00000000" w:rsidP="00000000" w:rsidRDefault="00000000" w:rsidRPr="00000000" w14:paraId="000000B9">
            <w:pPr>
              <w:numPr>
                <w:ilvl w:val="1"/>
                <w:numId w:val="11"/>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Group IV: single-stranded (positive sense: orthomyxo, rhabdo, picorna, toga)</w:t>
            </w:r>
          </w:p>
          <w:p w:rsidR="00000000" w:rsidDel="00000000" w:rsidP="00000000" w:rsidRDefault="00000000" w:rsidRPr="00000000" w14:paraId="000000BA">
            <w:pPr>
              <w:numPr>
                <w:ilvl w:val="1"/>
                <w:numId w:val="11"/>
              </w:numPr>
              <w:spacing w:after="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Group V: single-stranded (negative sense: Ebola, Marburg)</w:t>
            </w:r>
          </w:p>
          <w:p w:rsidR="00000000" w:rsidDel="00000000" w:rsidP="00000000" w:rsidRDefault="00000000" w:rsidRPr="00000000" w14:paraId="000000BB">
            <w:pPr>
              <w:pStyle w:val="Heading4"/>
              <w:keepNext w:val="0"/>
              <w:keepLines w:val="0"/>
              <w:spacing w:after="0" w:before="1380" w:line="415.3846153846154" w:lineRule="auto"/>
              <w:rPr>
                <w:rFonts w:ascii="Roboto" w:cs="Roboto" w:eastAsia="Roboto" w:hAnsi="Roboto"/>
                <w:i w:val="0"/>
                <w:color w:val="1b1b1b"/>
                <w:sz w:val="30"/>
                <w:szCs w:val="30"/>
                <w:shd w:fill="f5fff0" w:val="clear"/>
              </w:rPr>
            </w:pPr>
            <w:bookmarkStart w:colFirst="0" w:colLast="0" w:name="_heading=h.be2gbjmz855f" w:id="27"/>
            <w:bookmarkEnd w:id="27"/>
            <w:r w:rsidDel="00000000" w:rsidR="00000000" w:rsidRPr="00000000">
              <w:rPr>
                <w:rFonts w:ascii="Roboto" w:cs="Roboto" w:eastAsia="Roboto" w:hAnsi="Roboto"/>
                <w:i w:val="0"/>
                <w:color w:val="1b1b1b"/>
                <w:sz w:val="30"/>
                <w:szCs w:val="30"/>
                <w:shd w:fill="f5fff0" w:val="clear"/>
                <w:rtl w:val="0"/>
              </w:rPr>
              <w:t xml:space="preserve">Fungi</w:t>
            </w:r>
          </w:p>
          <w:p w:rsidR="00000000" w:rsidDel="00000000" w:rsidP="00000000" w:rsidRDefault="00000000" w:rsidRPr="00000000" w14:paraId="000000BC">
            <w:pPr>
              <w:numPr>
                <w:ilvl w:val="0"/>
                <w:numId w:val="19"/>
              </w:numPr>
              <w:spacing w:after="0" w:afterAutospacing="0" w:before="138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Ascomycetes (sac fungi)</w:t>
            </w:r>
          </w:p>
          <w:p w:rsidR="00000000" w:rsidDel="00000000" w:rsidP="00000000" w:rsidRDefault="00000000" w:rsidRPr="00000000" w14:paraId="000000BD">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Basidiomycetes (club fungi)</w:t>
            </w:r>
          </w:p>
          <w:p w:rsidR="00000000" w:rsidDel="00000000" w:rsidP="00000000" w:rsidRDefault="00000000" w:rsidRPr="00000000" w14:paraId="000000BE">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Zygomycetes (mucor fungi)</w:t>
            </w:r>
          </w:p>
          <w:p w:rsidR="00000000" w:rsidDel="00000000" w:rsidP="00000000" w:rsidRDefault="00000000" w:rsidRPr="00000000" w14:paraId="000000BF">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Phycomycetes (algal fungi)</w:t>
            </w:r>
          </w:p>
          <w:p w:rsidR="00000000" w:rsidDel="00000000" w:rsidP="00000000" w:rsidRDefault="00000000" w:rsidRPr="00000000" w14:paraId="000000C0">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Morphology</w:t>
            </w:r>
          </w:p>
          <w:p w:rsidR="00000000" w:rsidDel="00000000" w:rsidP="00000000" w:rsidRDefault="00000000" w:rsidRPr="00000000" w14:paraId="000000C1">
            <w:pPr>
              <w:numPr>
                <w:ilvl w:val="1"/>
                <w:numId w:val="19"/>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Unicellular (</w:t>
            </w:r>
            <w:r w:rsidDel="00000000" w:rsidR="00000000" w:rsidRPr="00000000">
              <w:rPr>
                <w:rFonts w:ascii="Times New Roman" w:cs="Times New Roman" w:eastAsia="Times New Roman" w:hAnsi="Times New Roman"/>
                <w:i w:val="1"/>
                <w:color w:val="1b1b1b"/>
                <w:sz w:val="26"/>
                <w:szCs w:val="26"/>
                <w:shd w:fill="f5fff0" w:val="clear"/>
                <w:rtl w:val="0"/>
              </w:rPr>
              <w:t xml:space="preserve">Candida</w:t>
            </w:r>
            <w:r w:rsidDel="00000000" w:rsidR="00000000" w:rsidRPr="00000000">
              <w:rPr>
                <w:rFonts w:ascii="Times New Roman" w:cs="Times New Roman" w:eastAsia="Times New Roman" w:hAnsi="Times New Roman"/>
                <w:color w:val="1b1b1b"/>
                <w:sz w:val="26"/>
                <w:szCs w:val="26"/>
                <w:shd w:fill="f5fff0" w:val="clear"/>
                <w:rtl w:val="0"/>
              </w:rPr>
              <w:t xml:space="preserve"> spp, </w:t>
            </w:r>
            <w:r w:rsidDel="00000000" w:rsidR="00000000" w:rsidRPr="00000000">
              <w:rPr>
                <w:rFonts w:ascii="Times New Roman" w:cs="Times New Roman" w:eastAsia="Times New Roman" w:hAnsi="Times New Roman"/>
                <w:i w:val="1"/>
                <w:color w:val="1b1b1b"/>
                <w:sz w:val="26"/>
                <w:szCs w:val="26"/>
                <w:shd w:fill="f5fff0" w:val="clear"/>
                <w:rtl w:val="0"/>
              </w:rPr>
              <w:t xml:space="preserve">Histoplasma</w:t>
            </w:r>
            <w:r w:rsidDel="00000000" w:rsidR="00000000" w:rsidRPr="00000000">
              <w:rPr>
                <w:rFonts w:ascii="Times New Roman" w:cs="Times New Roman" w:eastAsia="Times New Roman" w:hAnsi="Times New Roman"/>
                <w:color w:val="1b1b1b"/>
                <w:sz w:val="26"/>
                <w:szCs w:val="26"/>
                <w:shd w:fill="f5fff0" w:val="clear"/>
                <w:rtl w:val="0"/>
              </w:rPr>
              <w:t xml:space="preserve"> spp)</w:t>
            </w:r>
          </w:p>
          <w:p w:rsidR="00000000" w:rsidDel="00000000" w:rsidP="00000000" w:rsidRDefault="00000000" w:rsidRPr="00000000" w14:paraId="000000C2">
            <w:pPr>
              <w:numPr>
                <w:ilvl w:val="1"/>
                <w:numId w:val="19"/>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Multicellular (</w:t>
            </w:r>
            <w:r w:rsidDel="00000000" w:rsidR="00000000" w:rsidRPr="00000000">
              <w:rPr>
                <w:rFonts w:ascii="Times New Roman" w:cs="Times New Roman" w:eastAsia="Times New Roman" w:hAnsi="Times New Roman"/>
                <w:i w:val="1"/>
                <w:color w:val="1b1b1b"/>
                <w:sz w:val="26"/>
                <w:szCs w:val="26"/>
                <w:shd w:fill="f5fff0" w:val="clear"/>
                <w:rtl w:val="0"/>
              </w:rPr>
              <w:t xml:space="preserve">Aspergillus</w:t>
            </w:r>
            <w:r w:rsidDel="00000000" w:rsidR="00000000" w:rsidRPr="00000000">
              <w:rPr>
                <w:rFonts w:ascii="Times New Roman" w:cs="Times New Roman" w:eastAsia="Times New Roman" w:hAnsi="Times New Roman"/>
                <w:color w:val="1b1b1b"/>
                <w:sz w:val="26"/>
                <w:szCs w:val="26"/>
                <w:shd w:fill="f5fff0" w:val="clear"/>
                <w:rtl w:val="0"/>
              </w:rPr>
              <w:t xml:space="preserve"> spp, </w:t>
            </w:r>
            <w:r w:rsidDel="00000000" w:rsidR="00000000" w:rsidRPr="00000000">
              <w:rPr>
                <w:rFonts w:ascii="Times New Roman" w:cs="Times New Roman" w:eastAsia="Times New Roman" w:hAnsi="Times New Roman"/>
                <w:i w:val="1"/>
                <w:color w:val="1b1b1b"/>
                <w:sz w:val="26"/>
                <w:szCs w:val="26"/>
                <w:shd w:fill="f5fff0" w:val="clear"/>
                <w:rtl w:val="0"/>
              </w:rPr>
              <w:t xml:space="preserve">Rhizopus</w:t>
            </w:r>
            <w:r w:rsidDel="00000000" w:rsidR="00000000" w:rsidRPr="00000000">
              <w:rPr>
                <w:rFonts w:ascii="Times New Roman" w:cs="Times New Roman" w:eastAsia="Times New Roman" w:hAnsi="Times New Roman"/>
                <w:color w:val="1b1b1b"/>
                <w:sz w:val="26"/>
                <w:szCs w:val="26"/>
                <w:shd w:fill="f5fff0" w:val="clear"/>
                <w:rtl w:val="0"/>
              </w:rPr>
              <w:t xml:space="preserve"> spp, </w:t>
            </w:r>
            <w:r w:rsidDel="00000000" w:rsidR="00000000" w:rsidRPr="00000000">
              <w:rPr>
                <w:rFonts w:ascii="Times New Roman" w:cs="Times New Roman" w:eastAsia="Times New Roman" w:hAnsi="Times New Roman"/>
                <w:i w:val="1"/>
                <w:color w:val="1b1b1b"/>
                <w:sz w:val="26"/>
                <w:szCs w:val="26"/>
                <w:shd w:fill="f5fff0" w:val="clear"/>
                <w:rtl w:val="0"/>
              </w:rPr>
              <w:t xml:space="preserve">Fusarium</w:t>
            </w:r>
            <w:r w:rsidDel="00000000" w:rsidR="00000000" w:rsidRPr="00000000">
              <w:rPr>
                <w:rFonts w:ascii="Times New Roman" w:cs="Times New Roman" w:eastAsia="Times New Roman" w:hAnsi="Times New Roman"/>
                <w:color w:val="1b1b1b"/>
                <w:sz w:val="26"/>
                <w:szCs w:val="26"/>
                <w:shd w:fill="f5fff0" w:val="clear"/>
                <w:rtl w:val="0"/>
              </w:rPr>
              <w:t xml:space="preserve"> spp)</w:t>
            </w:r>
          </w:p>
          <w:p w:rsidR="00000000" w:rsidDel="00000000" w:rsidP="00000000" w:rsidRDefault="00000000" w:rsidRPr="00000000" w14:paraId="000000C3">
            <w:pPr>
              <w:numPr>
                <w:ilvl w:val="1"/>
                <w:numId w:val="19"/>
              </w:numPr>
              <w:spacing w:after="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Dimorphic (</w:t>
            </w:r>
            <w:r w:rsidDel="00000000" w:rsidR="00000000" w:rsidRPr="00000000">
              <w:rPr>
                <w:rFonts w:ascii="Times New Roman" w:cs="Times New Roman" w:eastAsia="Times New Roman" w:hAnsi="Times New Roman"/>
                <w:i w:val="1"/>
                <w:color w:val="1b1b1b"/>
                <w:sz w:val="26"/>
                <w:szCs w:val="26"/>
                <w:shd w:fill="f5fff0" w:val="clear"/>
                <w:rtl w:val="0"/>
              </w:rPr>
              <w:t xml:space="preserve">Penicillium marneffei</w:t>
            </w:r>
            <w:r w:rsidDel="00000000" w:rsidR="00000000" w:rsidRPr="00000000">
              <w:rPr>
                <w:rFonts w:ascii="Times New Roman" w:cs="Times New Roman" w:eastAsia="Times New Roman" w:hAnsi="Times New Roman"/>
                <w:color w:val="1b1b1b"/>
                <w:sz w:val="26"/>
                <w:szCs w:val="26"/>
                <w:shd w:fill="f5fff0" w:val="clear"/>
                <w:rtl w:val="0"/>
              </w:rPr>
              <w:t xml:space="preserve">)</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C4">
            <w:pPr>
              <w:pStyle w:val="Heading4"/>
              <w:keepNext w:val="0"/>
              <w:keepLines w:val="0"/>
              <w:spacing w:after="0" w:before="920" w:line="415.3846153846154" w:lineRule="auto"/>
              <w:rPr>
                <w:rFonts w:ascii="Roboto" w:cs="Roboto" w:eastAsia="Roboto" w:hAnsi="Roboto"/>
                <w:i w:val="0"/>
                <w:color w:val="1b1b1b"/>
                <w:sz w:val="30"/>
                <w:szCs w:val="30"/>
                <w:shd w:fill="f5fff0" w:val="clear"/>
              </w:rPr>
            </w:pPr>
            <w:bookmarkStart w:colFirst="0" w:colLast="0" w:name="_heading=h.sq8e4u7rocjz" w:id="28"/>
            <w:bookmarkEnd w:id="28"/>
            <w:r w:rsidDel="00000000" w:rsidR="00000000" w:rsidRPr="00000000">
              <w:rPr>
                <w:rFonts w:ascii="Roboto" w:cs="Roboto" w:eastAsia="Roboto" w:hAnsi="Roboto"/>
                <w:i w:val="0"/>
                <w:color w:val="1b1b1b"/>
                <w:sz w:val="30"/>
                <w:szCs w:val="30"/>
                <w:shd w:fill="f5fff0" w:val="clear"/>
                <w:rtl w:val="0"/>
              </w:rPr>
              <w:t xml:space="preserve">Protozoa</w:t>
            </w:r>
          </w:p>
          <w:p w:rsidR="00000000" w:rsidDel="00000000" w:rsidP="00000000" w:rsidRDefault="00000000" w:rsidRPr="00000000" w14:paraId="000000C5">
            <w:pPr>
              <w:numPr>
                <w:ilvl w:val="0"/>
                <w:numId w:val="23"/>
              </w:numPr>
              <w:spacing w:after="0" w:afterAutospacing="0" w:before="138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Flagellates</w:t>
            </w:r>
          </w:p>
          <w:p w:rsidR="00000000" w:rsidDel="00000000" w:rsidP="00000000" w:rsidRDefault="00000000" w:rsidRPr="00000000" w14:paraId="000000C6">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w:t>
            </w:r>
          </w:p>
          <w:p w:rsidR="00000000" w:rsidDel="00000000" w:rsidP="00000000" w:rsidRDefault="00000000" w:rsidRPr="00000000" w14:paraId="000000C7">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Trypanosoma</w:t>
            </w:r>
            <w:r w:rsidDel="00000000" w:rsidR="00000000" w:rsidRPr="00000000">
              <w:rPr>
                <w:rFonts w:ascii="Times New Roman" w:cs="Times New Roman" w:eastAsia="Times New Roman" w:hAnsi="Times New Roman"/>
                <w:color w:val="1b1b1b"/>
                <w:sz w:val="26"/>
                <w:szCs w:val="26"/>
                <w:shd w:fill="f5fff0" w:val="clear"/>
                <w:rtl w:val="0"/>
              </w:rPr>
              <w:t xml:space="preserve"> spp </w:t>
            </w:r>
            <w:r w:rsidDel="00000000" w:rsidR="00000000" w:rsidRPr="00000000">
              <w:rPr>
                <w:rFonts w:ascii="Times New Roman" w:cs="Times New Roman" w:eastAsia="Times New Roman" w:hAnsi="Times New Roman"/>
                <w:i w:val="1"/>
                <w:color w:val="1b1b1b"/>
                <w:sz w:val="26"/>
                <w:szCs w:val="26"/>
                <w:shd w:fill="f5fff0" w:val="clear"/>
                <w:rtl w:val="0"/>
              </w:rPr>
              <w:t xml:space="preserve">(T cruzi</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T brucei rhodesiense</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T brucei gambiense</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T rangeli</w:t>
            </w:r>
            <w:r w:rsidDel="00000000" w:rsidR="00000000" w:rsidRPr="00000000">
              <w:rPr>
                <w:rFonts w:ascii="Times New Roman" w:cs="Times New Roman" w:eastAsia="Times New Roman" w:hAnsi="Times New Roman"/>
                <w:color w:val="1b1b1b"/>
                <w:sz w:val="26"/>
                <w:szCs w:val="26"/>
                <w:shd w:fill="f5fff0" w:val="clear"/>
                <w:rtl w:val="0"/>
              </w:rPr>
              <w:t xml:space="preserve">)</w:t>
            </w:r>
          </w:p>
          <w:p w:rsidR="00000000" w:rsidDel="00000000" w:rsidP="00000000" w:rsidRDefault="00000000" w:rsidRPr="00000000" w14:paraId="000000C8">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ii.</w:t>
            </w:r>
          </w:p>
          <w:p w:rsidR="00000000" w:rsidDel="00000000" w:rsidP="00000000" w:rsidRDefault="00000000" w:rsidRPr="00000000" w14:paraId="000000C9">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Giardia lamblia</w:t>
            </w:r>
          </w:p>
          <w:p w:rsidR="00000000" w:rsidDel="00000000" w:rsidP="00000000" w:rsidRDefault="00000000" w:rsidRPr="00000000" w14:paraId="000000CA">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iii.</w:t>
            </w:r>
          </w:p>
          <w:p w:rsidR="00000000" w:rsidDel="00000000" w:rsidP="00000000" w:rsidRDefault="00000000" w:rsidRPr="00000000" w14:paraId="000000CB">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Leishmania</w:t>
            </w:r>
            <w:r w:rsidDel="00000000" w:rsidR="00000000" w:rsidRPr="00000000">
              <w:rPr>
                <w:rFonts w:ascii="Times New Roman" w:cs="Times New Roman" w:eastAsia="Times New Roman" w:hAnsi="Times New Roman"/>
                <w:color w:val="1b1b1b"/>
                <w:sz w:val="26"/>
                <w:szCs w:val="26"/>
                <w:shd w:fill="f5fff0" w:val="clear"/>
                <w:rtl w:val="0"/>
              </w:rPr>
              <w:t xml:space="preserve"> spp</w:t>
            </w:r>
          </w:p>
          <w:p w:rsidR="00000000" w:rsidDel="00000000" w:rsidP="00000000" w:rsidRDefault="00000000" w:rsidRPr="00000000" w14:paraId="000000CC">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iv.</w:t>
            </w:r>
          </w:p>
          <w:p w:rsidR="00000000" w:rsidDel="00000000" w:rsidP="00000000" w:rsidRDefault="00000000" w:rsidRPr="00000000" w14:paraId="000000CD">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Trichomonas</w:t>
            </w:r>
            <w:r w:rsidDel="00000000" w:rsidR="00000000" w:rsidRPr="00000000">
              <w:rPr>
                <w:rFonts w:ascii="Times New Roman" w:cs="Times New Roman" w:eastAsia="Times New Roman" w:hAnsi="Times New Roman"/>
                <w:color w:val="1b1b1b"/>
                <w:sz w:val="26"/>
                <w:szCs w:val="26"/>
                <w:shd w:fill="f5fff0" w:val="clear"/>
                <w:rtl w:val="0"/>
              </w:rPr>
              <w:t xml:space="preserve"> spp</w:t>
            </w:r>
          </w:p>
          <w:p w:rsidR="00000000" w:rsidDel="00000000" w:rsidP="00000000" w:rsidRDefault="00000000" w:rsidRPr="00000000" w14:paraId="000000CE">
            <w:pPr>
              <w:numPr>
                <w:ilvl w:val="0"/>
                <w:numId w:val="23"/>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Ameboids</w:t>
            </w:r>
          </w:p>
          <w:p w:rsidR="00000000" w:rsidDel="00000000" w:rsidP="00000000" w:rsidRDefault="00000000" w:rsidRPr="00000000" w14:paraId="000000CF">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w:t>
            </w:r>
          </w:p>
          <w:p w:rsidR="00000000" w:rsidDel="00000000" w:rsidP="00000000" w:rsidRDefault="00000000" w:rsidRPr="00000000" w14:paraId="000000D0">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Entamoeba histolytica</w:t>
            </w:r>
          </w:p>
          <w:p w:rsidR="00000000" w:rsidDel="00000000" w:rsidP="00000000" w:rsidRDefault="00000000" w:rsidRPr="00000000" w14:paraId="000000D1">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ii.</w:t>
            </w:r>
          </w:p>
          <w:p w:rsidR="00000000" w:rsidDel="00000000" w:rsidP="00000000" w:rsidRDefault="00000000" w:rsidRPr="00000000" w14:paraId="000000D2">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Acanthamoeba</w:t>
            </w:r>
            <w:r w:rsidDel="00000000" w:rsidR="00000000" w:rsidRPr="00000000">
              <w:rPr>
                <w:rFonts w:ascii="Times New Roman" w:cs="Times New Roman" w:eastAsia="Times New Roman" w:hAnsi="Times New Roman"/>
                <w:color w:val="1b1b1b"/>
                <w:sz w:val="26"/>
                <w:szCs w:val="26"/>
                <w:shd w:fill="f5fff0" w:val="clear"/>
                <w:rtl w:val="0"/>
              </w:rPr>
              <w:t xml:space="preserve"> spp</w:t>
            </w:r>
          </w:p>
          <w:p w:rsidR="00000000" w:rsidDel="00000000" w:rsidP="00000000" w:rsidRDefault="00000000" w:rsidRPr="00000000" w14:paraId="000000D3">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iii.</w:t>
            </w:r>
          </w:p>
          <w:p w:rsidR="00000000" w:rsidDel="00000000" w:rsidP="00000000" w:rsidRDefault="00000000" w:rsidRPr="00000000" w14:paraId="000000D4">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Naegleria fowleri</w:t>
            </w:r>
          </w:p>
          <w:p w:rsidR="00000000" w:rsidDel="00000000" w:rsidP="00000000" w:rsidRDefault="00000000" w:rsidRPr="00000000" w14:paraId="000000D5">
            <w:pPr>
              <w:numPr>
                <w:ilvl w:val="0"/>
                <w:numId w:val="23"/>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Ciliates</w:t>
            </w:r>
          </w:p>
          <w:p w:rsidR="00000000" w:rsidDel="00000000" w:rsidP="00000000" w:rsidRDefault="00000000" w:rsidRPr="00000000" w14:paraId="000000D6">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w:t>
            </w:r>
          </w:p>
          <w:p w:rsidR="00000000" w:rsidDel="00000000" w:rsidP="00000000" w:rsidRDefault="00000000" w:rsidRPr="00000000" w14:paraId="000000D7">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Balantidium coli</w:t>
            </w:r>
          </w:p>
          <w:p w:rsidR="00000000" w:rsidDel="00000000" w:rsidP="00000000" w:rsidRDefault="00000000" w:rsidRPr="00000000" w14:paraId="000000D8">
            <w:pPr>
              <w:numPr>
                <w:ilvl w:val="0"/>
                <w:numId w:val="23"/>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Sporozoans</w:t>
            </w:r>
          </w:p>
          <w:p w:rsidR="00000000" w:rsidDel="00000000" w:rsidP="00000000" w:rsidRDefault="00000000" w:rsidRPr="00000000" w14:paraId="000000D9">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w:t>
            </w:r>
          </w:p>
          <w:p w:rsidR="00000000" w:rsidDel="00000000" w:rsidP="00000000" w:rsidRDefault="00000000" w:rsidRPr="00000000" w14:paraId="000000DA">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Plasmodium</w:t>
            </w:r>
            <w:r w:rsidDel="00000000" w:rsidR="00000000" w:rsidRPr="00000000">
              <w:rPr>
                <w:rFonts w:ascii="Times New Roman" w:cs="Times New Roman" w:eastAsia="Times New Roman" w:hAnsi="Times New Roman"/>
                <w:color w:val="1b1b1b"/>
                <w:sz w:val="26"/>
                <w:szCs w:val="26"/>
                <w:shd w:fill="f5fff0" w:val="clear"/>
                <w:rtl w:val="0"/>
              </w:rPr>
              <w:t xml:space="preserve"> spp (</w:t>
            </w:r>
            <w:r w:rsidDel="00000000" w:rsidR="00000000" w:rsidRPr="00000000">
              <w:rPr>
                <w:rFonts w:ascii="Times New Roman" w:cs="Times New Roman" w:eastAsia="Times New Roman" w:hAnsi="Times New Roman"/>
                <w:i w:val="1"/>
                <w:color w:val="1b1b1b"/>
                <w:sz w:val="26"/>
                <w:szCs w:val="26"/>
                <w:shd w:fill="f5fff0" w:val="clear"/>
                <w:rtl w:val="0"/>
              </w:rPr>
              <w:t xml:space="preserve">Plasmodium falciparum</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Plasmodium malariae</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Plasmodium vivax</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Plasmodium ovale</w:t>
            </w:r>
            <w:r w:rsidDel="00000000" w:rsidR="00000000" w:rsidRPr="00000000">
              <w:rPr>
                <w:rFonts w:ascii="Times New Roman" w:cs="Times New Roman" w:eastAsia="Times New Roman" w:hAnsi="Times New Roman"/>
                <w:color w:val="1b1b1b"/>
                <w:sz w:val="26"/>
                <w:szCs w:val="26"/>
                <w:shd w:fill="f5fff0" w:val="clear"/>
                <w:rtl w:val="0"/>
              </w:rPr>
              <w:t xml:space="preserve">)</w:t>
            </w:r>
          </w:p>
          <w:p w:rsidR="00000000" w:rsidDel="00000000" w:rsidP="00000000" w:rsidRDefault="00000000" w:rsidRPr="00000000" w14:paraId="000000DB">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ii.</w:t>
            </w:r>
          </w:p>
          <w:p w:rsidR="00000000" w:rsidDel="00000000" w:rsidP="00000000" w:rsidRDefault="00000000" w:rsidRPr="00000000" w14:paraId="000000DC">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Babesia microti</w:t>
            </w:r>
          </w:p>
          <w:p w:rsidR="00000000" w:rsidDel="00000000" w:rsidP="00000000" w:rsidRDefault="00000000" w:rsidRPr="00000000" w14:paraId="000000DD">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iii.</w:t>
            </w:r>
          </w:p>
          <w:p w:rsidR="00000000" w:rsidDel="00000000" w:rsidP="00000000" w:rsidRDefault="00000000" w:rsidRPr="00000000" w14:paraId="000000DE">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Toxoplasma gondii</w:t>
            </w:r>
          </w:p>
          <w:p w:rsidR="00000000" w:rsidDel="00000000" w:rsidP="00000000" w:rsidRDefault="00000000" w:rsidRPr="00000000" w14:paraId="000000DF">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iv.</w:t>
            </w:r>
          </w:p>
          <w:p w:rsidR="00000000" w:rsidDel="00000000" w:rsidP="00000000" w:rsidRDefault="00000000" w:rsidRPr="00000000" w14:paraId="000000E0">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Microsporidium</w:t>
            </w:r>
            <w:r w:rsidDel="00000000" w:rsidR="00000000" w:rsidRPr="00000000">
              <w:rPr>
                <w:rFonts w:ascii="Times New Roman" w:cs="Times New Roman" w:eastAsia="Times New Roman" w:hAnsi="Times New Roman"/>
                <w:color w:val="1b1b1b"/>
                <w:sz w:val="26"/>
                <w:szCs w:val="26"/>
                <w:shd w:fill="f5fff0" w:val="clear"/>
                <w:rtl w:val="0"/>
              </w:rPr>
              <w:t xml:space="preserve"> spp</w:t>
            </w:r>
          </w:p>
          <w:p w:rsidR="00000000" w:rsidDel="00000000" w:rsidP="00000000" w:rsidRDefault="00000000" w:rsidRPr="00000000" w14:paraId="000000E1">
            <w:pPr>
              <w:numPr>
                <w:ilvl w:val="1"/>
                <w:numId w:val="2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v.</w:t>
            </w:r>
          </w:p>
          <w:p w:rsidR="00000000" w:rsidDel="00000000" w:rsidP="00000000" w:rsidRDefault="00000000" w:rsidRPr="00000000" w14:paraId="000000E2">
            <w:pPr>
              <w:numPr>
                <w:ilvl w:val="1"/>
                <w:numId w:val="23"/>
              </w:numPr>
              <w:spacing w:after="0" w:before="0" w:beforeAutospacing="0" w:lineRule="auto"/>
              <w:ind w:left="1440" w:hanging="360"/>
            </w:pPr>
            <w:r w:rsidDel="00000000" w:rsidR="00000000" w:rsidRPr="00000000">
              <w:rPr>
                <w:rFonts w:ascii="Times New Roman" w:cs="Times New Roman" w:eastAsia="Times New Roman" w:hAnsi="Times New Roman"/>
                <w:i w:val="1"/>
                <w:color w:val="1b1b1b"/>
                <w:sz w:val="26"/>
                <w:szCs w:val="26"/>
                <w:shd w:fill="f5fff0" w:val="clear"/>
                <w:rtl w:val="0"/>
              </w:rPr>
              <w:t xml:space="preserve">Cryptosporium</w:t>
            </w:r>
            <w:r w:rsidDel="00000000" w:rsidR="00000000" w:rsidRPr="00000000">
              <w:rPr>
                <w:rFonts w:ascii="Times New Roman" w:cs="Times New Roman" w:eastAsia="Times New Roman" w:hAnsi="Times New Roman"/>
                <w:color w:val="1b1b1b"/>
                <w:sz w:val="26"/>
                <w:szCs w:val="26"/>
                <w:shd w:fill="f5fff0" w:val="clear"/>
                <w:rtl w:val="0"/>
              </w:rPr>
              <w:t xml:space="preserve"> spp</w:t>
            </w:r>
          </w:p>
          <w:p w:rsidR="00000000" w:rsidDel="00000000" w:rsidP="00000000" w:rsidRDefault="00000000" w:rsidRPr="00000000" w14:paraId="000000E3">
            <w:pPr>
              <w:pStyle w:val="Heading4"/>
              <w:keepNext w:val="0"/>
              <w:keepLines w:val="0"/>
              <w:spacing w:after="0" w:before="1380" w:line="415.3846153846154" w:lineRule="auto"/>
              <w:rPr>
                <w:rFonts w:ascii="Roboto" w:cs="Roboto" w:eastAsia="Roboto" w:hAnsi="Roboto"/>
                <w:i w:val="0"/>
                <w:color w:val="1b1b1b"/>
                <w:sz w:val="30"/>
                <w:szCs w:val="30"/>
                <w:shd w:fill="f5fff0" w:val="clear"/>
              </w:rPr>
            </w:pPr>
            <w:bookmarkStart w:colFirst="0" w:colLast="0" w:name="_heading=h.v92znl2vn4qk" w:id="29"/>
            <w:bookmarkEnd w:id="29"/>
            <w:r w:rsidDel="00000000" w:rsidR="00000000" w:rsidRPr="00000000">
              <w:rPr>
                <w:rFonts w:ascii="Roboto" w:cs="Roboto" w:eastAsia="Roboto" w:hAnsi="Roboto"/>
                <w:i w:val="0"/>
                <w:color w:val="1b1b1b"/>
                <w:sz w:val="30"/>
                <w:szCs w:val="30"/>
                <w:shd w:fill="f5fff0" w:val="clear"/>
                <w:rtl w:val="0"/>
              </w:rPr>
              <w:t xml:space="preserve">Helminths</w:t>
            </w:r>
          </w:p>
          <w:p w:rsidR="00000000" w:rsidDel="00000000" w:rsidP="00000000" w:rsidRDefault="00000000" w:rsidRPr="00000000" w14:paraId="000000E4">
            <w:pPr>
              <w:numPr>
                <w:ilvl w:val="0"/>
                <w:numId w:val="408"/>
              </w:numPr>
              <w:spacing w:after="0" w:afterAutospacing="0" w:before="138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Nematodes (roundworms, pin/threadworms, whipworms, hookworms)</w:t>
            </w:r>
          </w:p>
          <w:p w:rsidR="00000000" w:rsidDel="00000000" w:rsidP="00000000" w:rsidRDefault="00000000" w:rsidRPr="00000000" w14:paraId="000000E5">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w:t>
            </w:r>
          </w:p>
          <w:p w:rsidR="00000000" w:rsidDel="00000000" w:rsidP="00000000" w:rsidRDefault="00000000" w:rsidRPr="00000000" w14:paraId="000000E6">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Gut nematodes (</w:t>
            </w:r>
            <w:r w:rsidDel="00000000" w:rsidR="00000000" w:rsidRPr="00000000">
              <w:rPr>
                <w:rFonts w:ascii="Times New Roman" w:cs="Times New Roman" w:eastAsia="Times New Roman" w:hAnsi="Times New Roman"/>
                <w:i w:val="1"/>
                <w:color w:val="1b1b1b"/>
                <w:sz w:val="26"/>
                <w:szCs w:val="26"/>
                <w:shd w:fill="f5fff0" w:val="clear"/>
                <w:rtl w:val="0"/>
              </w:rPr>
              <w:t xml:space="preserve">Ascaris lumbricoides</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Enterobius vermicularis</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Trichuris trichiuria</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Ancylostoma</w:t>
            </w:r>
            <w:r w:rsidDel="00000000" w:rsidR="00000000" w:rsidRPr="00000000">
              <w:rPr>
                <w:rFonts w:ascii="Times New Roman" w:cs="Times New Roman" w:eastAsia="Times New Roman" w:hAnsi="Times New Roman"/>
                <w:color w:val="1b1b1b"/>
                <w:sz w:val="26"/>
                <w:szCs w:val="26"/>
                <w:shd w:fill="f5fff0" w:val="clear"/>
                <w:rtl w:val="0"/>
              </w:rPr>
              <w:t xml:space="preserve"> spp, </w:t>
            </w:r>
            <w:r w:rsidDel="00000000" w:rsidR="00000000" w:rsidRPr="00000000">
              <w:rPr>
                <w:rFonts w:ascii="Times New Roman" w:cs="Times New Roman" w:eastAsia="Times New Roman" w:hAnsi="Times New Roman"/>
                <w:i w:val="1"/>
                <w:color w:val="1b1b1b"/>
                <w:sz w:val="26"/>
                <w:szCs w:val="26"/>
                <w:shd w:fill="f5fff0" w:val="clear"/>
                <w:rtl w:val="0"/>
              </w:rPr>
              <w:t xml:space="preserve">Necator americanus</w:t>
            </w:r>
            <w:r w:rsidDel="00000000" w:rsidR="00000000" w:rsidRPr="00000000">
              <w:rPr>
                <w:rFonts w:ascii="Times New Roman" w:cs="Times New Roman" w:eastAsia="Times New Roman" w:hAnsi="Times New Roman"/>
                <w:color w:val="1b1b1b"/>
                <w:sz w:val="26"/>
                <w:szCs w:val="26"/>
                <w:shd w:fill="f5fff0" w:val="clear"/>
                <w:rtl w:val="0"/>
              </w:rPr>
              <w:t xml:space="preserve">)</w:t>
            </w:r>
          </w:p>
          <w:p w:rsidR="00000000" w:rsidDel="00000000" w:rsidP="00000000" w:rsidRDefault="00000000" w:rsidRPr="00000000" w14:paraId="000000E7">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ii.</w:t>
            </w:r>
          </w:p>
          <w:p w:rsidR="00000000" w:rsidDel="00000000" w:rsidP="00000000" w:rsidRDefault="00000000" w:rsidRPr="00000000" w14:paraId="000000E8">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Tissue/muscle nematode (</w:t>
            </w:r>
            <w:r w:rsidDel="00000000" w:rsidR="00000000" w:rsidRPr="00000000">
              <w:rPr>
                <w:rFonts w:ascii="Times New Roman" w:cs="Times New Roman" w:eastAsia="Times New Roman" w:hAnsi="Times New Roman"/>
                <w:i w:val="1"/>
                <w:color w:val="1b1b1b"/>
                <w:sz w:val="26"/>
                <w:szCs w:val="26"/>
                <w:shd w:fill="f5fff0" w:val="clear"/>
                <w:rtl w:val="0"/>
              </w:rPr>
              <w:t xml:space="preserve">Dracunculus medinensis</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Trichinella spiralis</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Gnathostoma spinigerum</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Linguatella serrata</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Armillifer armillatus</w:t>
            </w:r>
            <w:r w:rsidDel="00000000" w:rsidR="00000000" w:rsidRPr="00000000">
              <w:rPr>
                <w:rFonts w:ascii="Times New Roman" w:cs="Times New Roman" w:eastAsia="Times New Roman" w:hAnsi="Times New Roman"/>
                <w:color w:val="1b1b1b"/>
                <w:sz w:val="26"/>
                <w:szCs w:val="26"/>
                <w:shd w:fill="f5fff0" w:val="clear"/>
                <w:rtl w:val="0"/>
              </w:rPr>
              <w:t xml:space="preserve">)</w:t>
            </w:r>
          </w:p>
          <w:p w:rsidR="00000000" w:rsidDel="00000000" w:rsidP="00000000" w:rsidRDefault="00000000" w:rsidRPr="00000000" w14:paraId="000000E9">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iii.</w:t>
            </w:r>
          </w:p>
          <w:p w:rsidR="00000000" w:rsidDel="00000000" w:rsidP="00000000" w:rsidRDefault="00000000" w:rsidRPr="00000000" w14:paraId="000000EA">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Central nervous system nematodes (</w:t>
            </w:r>
            <w:r w:rsidDel="00000000" w:rsidR="00000000" w:rsidRPr="00000000">
              <w:rPr>
                <w:rFonts w:ascii="Times New Roman" w:cs="Times New Roman" w:eastAsia="Times New Roman" w:hAnsi="Times New Roman"/>
                <w:i w:val="1"/>
                <w:color w:val="1b1b1b"/>
                <w:sz w:val="26"/>
                <w:szCs w:val="26"/>
                <w:shd w:fill="f5fff0" w:val="clear"/>
                <w:rtl w:val="0"/>
              </w:rPr>
              <w:t xml:space="preserve">Angiostrongylus cantonensis</w:t>
            </w:r>
            <w:r w:rsidDel="00000000" w:rsidR="00000000" w:rsidRPr="00000000">
              <w:rPr>
                <w:rFonts w:ascii="Times New Roman" w:cs="Times New Roman" w:eastAsia="Times New Roman" w:hAnsi="Times New Roman"/>
                <w:color w:val="1b1b1b"/>
                <w:sz w:val="26"/>
                <w:szCs w:val="26"/>
                <w:shd w:fill="f5fff0" w:val="clear"/>
                <w:rtl w:val="0"/>
              </w:rPr>
              <w:t xml:space="preserve">)</w:t>
            </w:r>
          </w:p>
          <w:p w:rsidR="00000000" w:rsidDel="00000000" w:rsidP="00000000" w:rsidRDefault="00000000" w:rsidRPr="00000000" w14:paraId="000000EB">
            <w:pPr>
              <w:numPr>
                <w:ilvl w:val="0"/>
                <w:numId w:val="408"/>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Trematodes (flatworms/flukes)</w:t>
            </w:r>
          </w:p>
          <w:p w:rsidR="00000000" w:rsidDel="00000000" w:rsidP="00000000" w:rsidRDefault="00000000" w:rsidRPr="00000000" w14:paraId="000000EC">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w:t>
            </w:r>
          </w:p>
          <w:p w:rsidR="00000000" w:rsidDel="00000000" w:rsidP="00000000" w:rsidRDefault="00000000" w:rsidRPr="00000000" w14:paraId="000000ED">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Liver flukes (</w:t>
            </w:r>
            <w:r w:rsidDel="00000000" w:rsidR="00000000" w:rsidRPr="00000000">
              <w:rPr>
                <w:rFonts w:ascii="Times New Roman" w:cs="Times New Roman" w:eastAsia="Times New Roman" w:hAnsi="Times New Roman"/>
                <w:i w:val="1"/>
                <w:color w:val="1b1b1b"/>
                <w:sz w:val="26"/>
                <w:szCs w:val="26"/>
                <w:shd w:fill="f5fff0" w:val="clear"/>
                <w:rtl w:val="0"/>
              </w:rPr>
              <w:t xml:space="preserve">Fasciola hepatica</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Fasciolopsis buski</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Clonorchis sinensis</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Opisthorchis</w:t>
            </w:r>
            <w:r w:rsidDel="00000000" w:rsidR="00000000" w:rsidRPr="00000000">
              <w:rPr>
                <w:rFonts w:ascii="Times New Roman" w:cs="Times New Roman" w:eastAsia="Times New Roman" w:hAnsi="Times New Roman"/>
                <w:color w:val="1b1b1b"/>
                <w:sz w:val="26"/>
                <w:szCs w:val="26"/>
                <w:shd w:fill="f5fff0" w:val="clear"/>
                <w:rtl w:val="0"/>
              </w:rPr>
              <w:t xml:space="preserve"> spp)</w:t>
            </w:r>
          </w:p>
          <w:p w:rsidR="00000000" w:rsidDel="00000000" w:rsidP="00000000" w:rsidRDefault="00000000" w:rsidRPr="00000000" w14:paraId="000000EE">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ii.</w:t>
            </w:r>
          </w:p>
          <w:p w:rsidR="00000000" w:rsidDel="00000000" w:rsidP="00000000" w:rsidRDefault="00000000" w:rsidRPr="00000000" w14:paraId="000000EF">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Blood flukes (</w:t>
            </w:r>
            <w:r w:rsidDel="00000000" w:rsidR="00000000" w:rsidRPr="00000000">
              <w:rPr>
                <w:rFonts w:ascii="Times New Roman" w:cs="Times New Roman" w:eastAsia="Times New Roman" w:hAnsi="Times New Roman"/>
                <w:i w:val="1"/>
                <w:color w:val="1b1b1b"/>
                <w:sz w:val="26"/>
                <w:szCs w:val="26"/>
                <w:shd w:fill="f5fff0" w:val="clear"/>
                <w:rtl w:val="0"/>
              </w:rPr>
              <w:t xml:space="preserve">Schistosoma haematobium</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Schistosoma mansoni</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Schistosoma japonicum</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Schistosoma intercalatum</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Schistosoma mekongi</w:t>
            </w:r>
            <w:r w:rsidDel="00000000" w:rsidR="00000000" w:rsidRPr="00000000">
              <w:rPr>
                <w:rFonts w:ascii="Times New Roman" w:cs="Times New Roman" w:eastAsia="Times New Roman" w:hAnsi="Times New Roman"/>
                <w:color w:val="1b1b1b"/>
                <w:sz w:val="26"/>
                <w:szCs w:val="26"/>
                <w:shd w:fill="f5fff0" w:val="clear"/>
                <w:rtl w:val="0"/>
              </w:rPr>
              <w:t xml:space="preserve">)</w:t>
            </w:r>
          </w:p>
          <w:p w:rsidR="00000000" w:rsidDel="00000000" w:rsidP="00000000" w:rsidRDefault="00000000" w:rsidRPr="00000000" w14:paraId="000000F0">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iii.</w:t>
            </w:r>
          </w:p>
          <w:p w:rsidR="00000000" w:rsidDel="00000000" w:rsidP="00000000" w:rsidRDefault="00000000" w:rsidRPr="00000000" w14:paraId="000000F1">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Lung flukes (</w:t>
            </w:r>
            <w:r w:rsidDel="00000000" w:rsidR="00000000" w:rsidRPr="00000000">
              <w:rPr>
                <w:rFonts w:ascii="Times New Roman" w:cs="Times New Roman" w:eastAsia="Times New Roman" w:hAnsi="Times New Roman"/>
                <w:i w:val="1"/>
                <w:color w:val="1b1b1b"/>
                <w:sz w:val="26"/>
                <w:szCs w:val="26"/>
                <w:shd w:fill="f5fff0" w:val="clear"/>
                <w:rtl w:val="0"/>
              </w:rPr>
              <w:t xml:space="preserve">Paragonimus westermani</w:t>
            </w:r>
            <w:r w:rsidDel="00000000" w:rsidR="00000000" w:rsidRPr="00000000">
              <w:rPr>
                <w:rFonts w:ascii="Times New Roman" w:cs="Times New Roman" w:eastAsia="Times New Roman" w:hAnsi="Times New Roman"/>
                <w:color w:val="1b1b1b"/>
                <w:sz w:val="26"/>
                <w:szCs w:val="26"/>
                <w:shd w:fill="f5fff0" w:val="clear"/>
                <w:rtl w:val="0"/>
              </w:rPr>
              <w:t xml:space="preserve">)</w:t>
            </w:r>
          </w:p>
          <w:p w:rsidR="00000000" w:rsidDel="00000000" w:rsidP="00000000" w:rsidRDefault="00000000" w:rsidRPr="00000000" w14:paraId="000000F2">
            <w:pPr>
              <w:numPr>
                <w:ilvl w:val="0"/>
                <w:numId w:val="408"/>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Cestodes (tapeworms)</w:t>
            </w:r>
          </w:p>
          <w:p w:rsidR="00000000" w:rsidDel="00000000" w:rsidP="00000000" w:rsidRDefault="00000000" w:rsidRPr="00000000" w14:paraId="000000F3">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w:t>
            </w:r>
          </w:p>
          <w:p w:rsidR="00000000" w:rsidDel="00000000" w:rsidP="00000000" w:rsidRDefault="00000000" w:rsidRPr="00000000" w14:paraId="000000F4">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Intestinal tapeworms (</w:t>
            </w:r>
            <w:r w:rsidDel="00000000" w:rsidR="00000000" w:rsidRPr="00000000">
              <w:rPr>
                <w:rFonts w:ascii="Times New Roman" w:cs="Times New Roman" w:eastAsia="Times New Roman" w:hAnsi="Times New Roman"/>
                <w:i w:val="1"/>
                <w:color w:val="1b1b1b"/>
                <w:sz w:val="26"/>
                <w:szCs w:val="26"/>
                <w:shd w:fill="f5fff0" w:val="clear"/>
                <w:rtl w:val="0"/>
              </w:rPr>
              <w:t xml:space="preserve">Taenia solium</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Taenia saginata</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Diphyllobothrium latum</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Hymenolepis nana</w:t>
            </w:r>
            <w:r w:rsidDel="00000000" w:rsidR="00000000" w:rsidRPr="00000000">
              <w:rPr>
                <w:rFonts w:ascii="Times New Roman" w:cs="Times New Roman" w:eastAsia="Times New Roman" w:hAnsi="Times New Roman"/>
                <w:color w:val="1b1b1b"/>
                <w:sz w:val="26"/>
                <w:szCs w:val="26"/>
                <w:shd w:fill="f5fff0" w:val="clear"/>
                <w:rtl w:val="0"/>
              </w:rPr>
              <w:t xml:space="preserve">)</w:t>
            </w:r>
          </w:p>
          <w:p w:rsidR="00000000" w:rsidDel="00000000" w:rsidP="00000000" w:rsidRDefault="00000000" w:rsidRPr="00000000" w14:paraId="000000F5">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ii.</w:t>
            </w:r>
          </w:p>
          <w:p w:rsidR="00000000" w:rsidDel="00000000" w:rsidP="00000000" w:rsidRDefault="00000000" w:rsidRPr="00000000" w14:paraId="000000F6">
            <w:pPr>
              <w:numPr>
                <w:ilvl w:val="1"/>
                <w:numId w:val="408"/>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b1b1b"/>
                <w:sz w:val="26"/>
                <w:szCs w:val="26"/>
                <w:shd w:fill="f5fff0" w:val="clear"/>
                <w:rtl w:val="0"/>
              </w:rPr>
              <w:t xml:space="preserve">Intestinal tapeworm larval infections in organs:</w:t>
            </w:r>
          </w:p>
          <w:p w:rsidR="00000000" w:rsidDel="00000000" w:rsidP="00000000" w:rsidRDefault="00000000" w:rsidRPr="00000000" w14:paraId="000000F7">
            <w:pPr>
              <w:numPr>
                <w:ilvl w:val="2"/>
                <w:numId w:val="408"/>
              </w:numPr>
              <w:spacing w:after="0" w:afterAutospacing="0" w:before="0" w:beforeAutospacing="0" w:lineRule="auto"/>
              <w:ind w:left="2160" w:hanging="360"/>
            </w:pPr>
            <w:r w:rsidDel="00000000" w:rsidR="00000000" w:rsidRPr="00000000">
              <w:rPr>
                <w:rFonts w:ascii="Times New Roman" w:cs="Times New Roman" w:eastAsia="Times New Roman" w:hAnsi="Times New Roman"/>
                <w:color w:val="1b1b1b"/>
                <w:sz w:val="26"/>
                <w:szCs w:val="26"/>
                <w:shd w:fill="f5fff0" w:val="clear"/>
                <w:rtl w:val="0"/>
              </w:rPr>
              <w:t xml:space="preserve">a.</w:t>
            </w:r>
          </w:p>
          <w:p w:rsidR="00000000" w:rsidDel="00000000" w:rsidP="00000000" w:rsidRDefault="00000000" w:rsidRPr="00000000" w14:paraId="000000F8">
            <w:pPr>
              <w:numPr>
                <w:ilvl w:val="2"/>
                <w:numId w:val="408"/>
              </w:numPr>
              <w:spacing w:after="0" w:afterAutospacing="0" w:before="0" w:beforeAutospacing="0" w:lineRule="auto"/>
              <w:ind w:left="2160" w:hanging="360"/>
            </w:pPr>
            <w:r w:rsidDel="00000000" w:rsidR="00000000" w:rsidRPr="00000000">
              <w:rPr>
                <w:rFonts w:ascii="Times New Roman" w:cs="Times New Roman" w:eastAsia="Times New Roman" w:hAnsi="Times New Roman"/>
                <w:color w:val="1b1b1b"/>
                <w:sz w:val="26"/>
                <w:szCs w:val="26"/>
                <w:shd w:fill="f5fff0" w:val="clear"/>
                <w:rtl w:val="0"/>
              </w:rPr>
              <w:t xml:space="preserve">Cysticercosis (</w:t>
            </w:r>
            <w:r w:rsidDel="00000000" w:rsidR="00000000" w:rsidRPr="00000000">
              <w:rPr>
                <w:rFonts w:ascii="Times New Roman" w:cs="Times New Roman" w:eastAsia="Times New Roman" w:hAnsi="Times New Roman"/>
                <w:i w:val="1"/>
                <w:color w:val="1b1b1b"/>
                <w:sz w:val="26"/>
                <w:szCs w:val="26"/>
                <w:shd w:fill="f5fff0" w:val="clear"/>
                <w:rtl w:val="0"/>
              </w:rPr>
              <w:t xml:space="preserve">Taenia solium</w:t>
            </w:r>
            <w:r w:rsidDel="00000000" w:rsidR="00000000" w:rsidRPr="00000000">
              <w:rPr>
                <w:rFonts w:ascii="Times New Roman" w:cs="Times New Roman" w:eastAsia="Times New Roman" w:hAnsi="Times New Roman"/>
                <w:color w:val="1b1b1b"/>
                <w:sz w:val="26"/>
                <w:szCs w:val="26"/>
                <w:shd w:fill="f5fff0" w:val="clear"/>
                <w:rtl w:val="0"/>
              </w:rPr>
              <w:t xml:space="preserve"> larvae)</w:t>
            </w:r>
          </w:p>
          <w:p w:rsidR="00000000" w:rsidDel="00000000" w:rsidP="00000000" w:rsidRDefault="00000000" w:rsidRPr="00000000" w14:paraId="000000F9">
            <w:pPr>
              <w:numPr>
                <w:ilvl w:val="2"/>
                <w:numId w:val="408"/>
              </w:numPr>
              <w:spacing w:after="0" w:afterAutospacing="0" w:before="0" w:beforeAutospacing="0" w:lineRule="auto"/>
              <w:ind w:left="2160" w:hanging="360"/>
            </w:pPr>
            <w:r w:rsidDel="00000000" w:rsidR="00000000" w:rsidRPr="00000000">
              <w:rPr>
                <w:rFonts w:ascii="Times New Roman" w:cs="Times New Roman" w:eastAsia="Times New Roman" w:hAnsi="Times New Roman"/>
                <w:color w:val="1b1b1b"/>
                <w:sz w:val="26"/>
                <w:szCs w:val="26"/>
                <w:shd w:fill="f5fff0" w:val="clear"/>
                <w:rtl w:val="0"/>
              </w:rPr>
              <w:t xml:space="preserve">b.</w:t>
            </w:r>
          </w:p>
          <w:p w:rsidR="00000000" w:rsidDel="00000000" w:rsidP="00000000" w:rsidRDefault="00000000" w:rsidRPr="00000000" w14:paraId="000000FA">
            <w:pPr>
              <w:numPr>
                <w:ilvl w:val="2"/>
                <w:numId w:val="408"/>
              </w:numPr>
              <w:spacing w:after="0" w:afterAutospacing="0" w:before="0" w:beforeAutospacing="0" w:lineRule="auto"/>
              <w:ind w:left="2160" w:hanging="360"/>
            </w:pPr>
            <w:r w:rsidDel="00000000" w:rsidR="00000000" w:rsidRPr="00000000">
              <w:rPr>
                <w:rFonts w:ascii="Times New Roman" w:cs="Times New Roman" w:eastAsia="Times New Roman" w:hAnsi="Times New Roman"/>
                <w:color w:val="1b1b1b"/>
                <w:sz w:val="26"/>
                <w:szCs w:val="26"/>
                <w:shd w:fill="f5fff0" w:val="clear"/>
                <w:rtl w:val="0"/>
              </w:rPr>
              <w:t xml:space="preserve">Echinococcosis (larvae of dog tapeworms </w:t>
            </w:r>
            <w:r w:rsidDel="00000000" w:rsidR="00000000" w:rsidRPr="00000000">
              <w:rPr>
                <w:rFonts w:ascii="Times New Roman" w:cs="Times New Roman" w:eastAsia="Times New Roman" w:hAnsi="Times New Roman"/>
                <w:i w:val="1"/>
                <w:color w:val="1b1b1b"/>
                <w:sz w:val="26"/>
                <w:szCs w:val="26"/>
                <w:shd w:fill="f5fff0" w:val="clear"/>
                <w:rtl w:val="0"/>
              </w:rPr>
              <w:t xml:space="preserve">Echinococcus granulosus</w:t>
            </w:r>
            <w:r w:rsidDel="00000000" w:rsidR="00000000" w:rsidRPr="00000000">
              <w:rPr>
                <w:rFonts w:ascii="Times New Roman" w:cs="Times New Roman" w:eastAsia="Times New Roman" w:hAnsi="Times New Roman"/>
                <w:color w:val="1b1b1b"/>
                <w:sz w:val="26"/>
                <w:szCs w:val="26"/>
                <w:shd w:fill="f5fff0" w:val="clear"/>
                <w:rtl w:val="0"/>
              </w:rPr>
              <w:t xml:space="preserve">, and </w:t>
            </w:r>
            <w:r w:rsidDel="00000000" w:rsidR="00000000" w:rsidRPr="00000000">
              <w:rPr>
                <w:rFonts w:ascii="Times New Roman" w:cs="Times New Roman" w:eastAsia="Times New Roman" w:hAnsi="Times New Roman"/>
                <w:i w:val="1"/>
                <w:color w:val="1b1b1b"/>
                <w:sz w:val="26"/>
                <w:szCs w:val="26"/>
                <w:shd w:fill="f5fff0" w:val="clear"/>
                <w:rtl w:val="0"/>
              </w:rPr>
              <w:t xml:space="preserve">Echinococcus multilocularis</w:t>
            </w:r>
            <w:r w:rsidDel="00000000" w:rsidR="00000000" w:rsidRPr="00000000">
              <w:rPr>
                <w:rFonts w:ascii="Times New Roman" w:cs="Times New Roman" w:eastAsia="Times New Roman" w:hAnsi="Times New Roman"/>
                <w:color w:val="1b1b1b"/>
                <w:sz w:val="26"/>
                <w:szCs w:val="26"/>
                <w:shd w:fill="f5fff0" w:val="clear"/>
                <w:rtl w:val="0"/>
              </w:rPr>
              <w:t xml:space="preserve">)</w:t>
            </w:r>
          </w:p>
          <w:p w:rsidR="00000000" w:rsidDel="00000000" w:rsidP="00000000" w:rsidRDefault="00000000" w:rsidRPr="00000000" w14:paraId="000000FB">
            <w:pPr>
              <w:numPr>
                <w:ilvl w:val="1"/>
                <w:numId w:val="408"/>
              </w:numPr>
              <w:spacing w:after="0" w:before="0" w:beforeAutospacing="0" w:lineRule="auto"/>
              <w:ind w:left="1440" w:hanging="360"/>
            </w:pPr>
            <w:r w:rsidDel="00000000" w:rsidR="00000000" w:rsidRPr="00000000">
              <w:rPr>
                <w:rtl w:val="0"/>
              </w:rPr>
            </w:r>
          </w:p>
        </w:tc>
      </w:tr>
    </w:tbl>
    <w:p w:rsidR="00000000" w:rsidDel="00000000" w:rsidP="00000000" w:rsidRDefault="00000000" w:rsidRPr="00000000" w14:paraId="000000FC">
      <w:pPr>
        <w:spacing w:after="0" w:before="920" w:lineRule="auto"/>
        <w:jc w:val="right"/>
        <w:rPr>
          <w:rFonts w:ascii="Roboto" w:cs="Roboto" w:eastAsia="Roboto" w:hAnsi="Roboto"/>
          <w:color w:val="005ea2"/>
          <w:sz w:val="26"/>
          <w:szCs w:val="26"/>
          <w:u w:val="single"/>
          <w:shd w:fill="f5fff0" w:val="clear"/>
        </w:rPr>
      </w:pPr>
      <w:hyperlink r:id="rId145">
        <w:r w:rsidDel="00000000" w:rsidR="00000000" w:rsidRPr="00000000">
          <w:rPr>
            <w:rFonts w:ascii="Roboto" w:cs="Roboto" w:eastAsia="Roboto" w:hAnsi="Roboto"/>
            <w:color w:val="005ea2"/>
            <w:sz w:val="26"/>
            <w:szCs w:val="26"/>
            <w:u w:val="single"/>
            <w:shd w:fill="f5fff0" w:val="clear"/>
            <w:rtl w:val="0"/>
          </w:rPr>
          <w:t xml:space="preserve">Open in a new tab</w:t>
        </w:r>
      </w:hyperlink>
      <w:r w:rsidDel="00000000" w:rsidR="00000000" w:rsidRPr="00000000">
        <w:rPr>
          <w:rtl w:val="0"/>
        </w:rPr>
      </w:r>
    </w:p>
    <w:p w:rsidR="00000000" w:rsidDel="00000000" w:rsidP="00000000" w:rsidRDefault="00000000" w:rsidRPr="00000000" w14:paraId="000000FD">
      <w:pPr>
        <w:spacing w:after="0" w:before="92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Abbreviation:</w:t>
      </w:r>
      <w:r w:rsidDel="00000000" w:rsidR="00000000" w:rsidRPr="00000000">
        <w:rPr>
          <w:rFonts w:ascii="Times New Roman" w:cs="Times New Roman" w:eastAsia="Times New Roman" w:hAnsi="Times New Roman"/>
          <w:color w:val="1b1b1b"/>
          <w:sz w:val="26"/>
          <w:szCs w:val="26"/>
          <w:shd w:fill="f5fff0" w:val="clear"/>
          <w:rtl w:val="0"/>
        </w:rPr>
        <w:t xml:space="preserve"> GC, guanine and cytosine.</w:t>
      </w:r>
    </w:p>
    <w:p w:rsidR="00000000" w:rsidDel="00000000" w:rsidP="00000000" w:rsidRDefault="00000000" w:rsidRPr="00000000" w14:paraId="000000FE">
      <w:pPr>
        <w:pStyle w:val="Heading3"/>
        <w:keepNext w:val="0"/>
        <w:keepLines w:val="0"/>
        <w:spacing w:after="0" w:before="460" w:line="360" w:lineRule="auto"/>
        <w:rPr>
          <w:rFonts w:ascii="Roboto" w:cs="Roboto" w:eastAsia="Roboto" w:hAnsi="Roboto"/>
          <w:color w:val="1b1b1b"/>
          <w:sz w:val="30"/>
          <w:szCs w:val="30"/>
          <w:shd w:fill="f5fff0" w:val="clear"/>
        </w:rPr>
      </w:pPr>
      <w:bookmarkStart w:colFirst="0" w:colLast="0" w:name="_heading=h.u9r576xq1aby" w:id="30"/>
      <w:bookmarkEnd w:id="30"/>
      <w:r w:rsidDel="00000000" w:rsidR="00000000" w:rsidRPr="00000000">
        <w:rPr>
          <w:rFonts w:ascii="Roboto" w:cs="Roboto" w:eastAsia="Roboto" w:hAnsi="Roboto"/>
          <w:color w:val="1b1b1b"/>
          <w:sz w:val="30"/>
          <w:szCs w:val="30"/>
          <w:shd w:fill="f5fff0" w:val="clear"/>
          <w:rtl w:val="0"/>
        </w:rPr>
        <w:t xml:space="preserve">Table 2.</w:t>
      </w:r>
    </w:p>
    <w:p w:rsidR="00000000" w:rsidDel="00000000" w:rsidP="00000000" w:rsidRDefault="00000000" w:rsidRPr="00000000" w14:paraId="000000FF">
      <w:pPr>
        <w:spacing w:after="0" w:before="92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Some examples of tropical infectious diseases by main organ system involved</w:t>
      </w:r>
    </w:p>
    <w:tbl>
      <w:tblPr>
        <w:tblStyle w:val="Table2"/>
        <w:tblW w:w="9025.511811023624" w:type="dxa"/>
        <w:jc w:val="left"/>
        <w:tblBorders>
          <w:top w:color="808080" w:space="0" w:sz="6" w:val="single"/>
          <w:left w:color="000000" w:space="0" w:sz="0" w:val="nil"/>
          <w:bottom w:color="808080" w:space="0" w:sz="6" w:val="single"/>
          <w:right w:color="000000" w:space="0" w:sz="0" w:val="nil"/>
          <w:insideH w:color="808080" w:space="0" w:sz="6" w:val="single"/>
          <w:insideV w:color="000000" w:space="0" w:sz="0" w:val="nil"/>
        </w:tblBorders>
        <w:tblLayout w:type="fixed"/>
        <w:tblLook w:val="0600"/>
      </w:tblPr>
      <w:tblGrid>
        <w:gridCol w:w="2336.304147267695"/>
        <w:gridCol w:w="6689.207663755928"/>
        <w:tblGridChange w:id="0">
          <w:tblGrid>
            <w:gridCol w:w="2336.304147267695"/>
            <w:gridCol w:w="6689.207663755928"/>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0">
            <w:pPr>
              <w:spacing w:after="0" w:lineRule="auto"/>
              <w:jc w:val="center"/>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b w:val="1"/>
                <w:color w:val="1b1b1b"/>
                <w:sz w:val="26"/>
                <w:szCs w:val="26"/>
                <w:shd w:fill="f5fff0" w:val="clear"/>
                <w:rtl w:val="0"/>
              </w:rPr>
              <w:t xml:space="preserve">Main Organ System Involved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1">
            <w:pPr>
              <w:spacing w:after="0" w:lineRule="auto"/>
              <w:jc w:val="center"/>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b w:val="1"/>
                <w:color w:val="1b1b1b"/>
                <w:sz w:val="26"/>
                <w:szCs w:val="26"/>
                <w:shd w:fill="f5fff0" w:val="clear"/>
                <w:rtl w:val="0"/>
              </w:rPr>
              <w:t xml:space="preserve">Common Pathogens</w:t>
            </w:r>
            <w:r w:rsidDel="00000000" w:rsidR="00000000" w:rsidRPr="00000000">
              <w:rPr>
                <w:rtl w:val="0"/>
              </w:rPr>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2">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Gastrointestinal</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3">
            <w:pPr>
              <w:numPr>
                <w:ilvl w:val="0"/>
                <w:numId w:val="411"/>
              </w:numPr>
              <w:spacing w:after="0" w:afterAutospacing="0" w:before="92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br w:type="textWrapping"/>
              <w:t xml:space="preserve">Bacterial: all gastroenteritides, tuberculosis</w:t>
            </w:r>
          </w:p>
          <w:p w:rsidR="00000000" w:rsidDel="00000000" w:rsidP="00000000" w:rsidRDefault="00000000" w:rsidRPr="00000000" w14:paraId="00000104">
            <w:pPr>
              <w:numPr>
                <w:ilvl w:val="0"/>
                <w:numId w:val="411"/>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Protozoal: Chagas disease, amebiasis, </w:t>
            </w:r>
            <w:r w:rsidDel="00000000" w:rsidR="00000000" w:rsidRPr="00000000">
              <w:rPr>
                <w:rFonts w:ascii="Times New Roman" w:cs="Times New Roman" w:eastAsia="Times New Roman" w:hAnsi="Times New Roman"/>
                <w:i w:val="1"/>
                <w:color w:val="1b1b1b"/>
                <w:sz w:val="26"/>
                <w:szCs w:val="26"/>
                <w:shd w:fill="f5fff0" w:val="clear"/>
                <w:rtl w:val="0"/>
              </w:rPr>
              <w:t xml:space="preserve">Giardia</w:t>
            </w:r>
            <w:r w:rsidDel="00000000" w:rsidR="00000000" w:rsidRPr="00000000">
              <w:rPr>
                <w:rFonts w:ascii="Times New Roman" w:cs="Times New Roman" w:eastAsia="Times New Roman" w:hAnsi="Times New Roman"/>
                <w:color w:val="1b1b1b"/>
                <w:sz w:val="26"/>
                <w:szCs w:val="26"/>
                <w:shd w:fill="f5fff0" w:val="clear"/>
                <w:rtl w:val="0"/>
              </w:rPr>
              <w:t xml:space="preserve">, coccidia</w:t>
            </w:r>
          </w:p>
          <w:p w:rsidR="00000000" w:rsidDel="00000000" w:rsidP="00000000" w:rsidRDefault="00000000" w:rsidRPr="00000000" w14:paraId="00000105">
            <w:pPr>
              <w:numPr>
                <w:ilvl w:val="0"/>
                <w:numId w:val="411"/>
              </w:numPr>
              <w:spacing w:after="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Helminthic: multiple</w:t>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6">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Hepatic</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7">
            <w:pPr>
              <w:numPr>
                <w:ilvl w:val="0"/>
                <w:numId w:val="13"/>
              </w:numPr>
              <w:spacing w:after="0" w:afterAutospacing="0" w:before="92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br w:type="textWrapping"/>
              <w:t xml:space="preserve">Bacterial: leptospirosis, polymicrobial, anaerobes</w:t>
            </w:r>
          </w:p>
          <w:p w:rsidR="00000000" w:rsidDel="00000000" w:rsidP="00000000" w:rsidRDefault="00000000" w:rsidRPr="00000000" w14:paraId="00000108">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Protozoal: amoebic hepatitis/abscess, malaria, trypanosomiasis</w:t>
            </w:r>
          </w:p>
          <w:p w:rsidR="00000000" w:rsidDel="00000000" w:rsidP="00000000" w:rsidRDefault="00000000" w:rsidRPr="00000000" w14:paraId="00000109">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Helminthic: schistosomiasis, liver trematodes, hydatidosis</w:t>
            </w:r>
          </w:p>
          <w:p w:rsidR="00000000" w:rsidDel="00000000" w:rsidP="00000000" w:rsidRDefault="00000000" w:rsidRPr="00000000" w14:paraId="0000010A">
            <w:pPr>
              <w:numPr>
                <w:ilvl w:val="0"/>
                <w:numId w:val="13"/>
              </w:numPr>
              <w:spacing w:after="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Viral: hepatitis A–E, yellow fever, herpes viruses</w:t>
            </w:r>
          </w:p>
        </w:tc>
      </w:tr>
      <w:tr>
        <w:trPr>
          <w:cantSplit w:val="0"/>
          <w:trHeight w:val="183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B">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Respiratory</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C">
            <w:pPr>
              <w:numPr>
                <w:ilvl w:val="0"/>
                <w:numId w:val="10"/>
              </w:numPr>
              <w:spacing w:after="0" w:afterAutospacing="0" w:before="92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br w:type="textWrapping"/>
              <w:t xml:space="preserve">Bacterial: tuberculosis, pneumococcal pneumonia, legionnaires, mycoplasma pneumonia</w:t>
            </w:r>
          </w:p>
          <w:p w:rsidR="00000000" w:rsidDel="00000000" w:rsidP="00000000" w:rsidRDefault="00000000" w:rsidRPr="00000000" w14:paraId="0000010D">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Fungal: aspergillosis, histoplasmosis, coccidioidomycosis, blastomycosis</w:t>
            </w:r>
          </w:p>
          <w:p w:rsidR="00000000" w:rsidDel="00000000" w:rsidP="00000000" w:rsidRDefault="00000000" w:rsidRPr="00000000" w14:paraId="0000010E">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Helminthic: paragonimiasis, strongyloides hyperinfection, hydatid, tropical pulmonary eosinophilia</w:t>
            </w:r>
          </w:p>
          <w:p w:rsidR="00000000" w:rsidDel="00000000" w:rsidP="00000000" w:rsidRDefault="00000000" w:rsidRPr="00000000" w14:paraId="0000010F">
            <w:pPr>
              <w:numPr>
                <w:ilvl w:val="0"/>
                <w:numId w:val="10"/>
              </w:numPr>
              <w:spacing w:after="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Protozoal: </w:t>
            </w:r>
            <w:r w:rsidDel="00000000" w:rsidR="00000000" w:rsidRPr="00000000">
              <w:rPr>
                <w:rFonts w:ascii="Times New Roman" w:cs="Times New Roman" w:eastAsia="Times New Roman" w:hAnsi="Times New Roman"/>
                <w:i w:val="1"/>
                <w:color w:val="1b1b1b"/>
                <w:sz w:val="26"/>
                <w:szCs w:val="26"/>
                <w:shd w:fill="f5fff0" w:val="clear"/>
                <w:rtl w:val="0"/>
              </w:rPr>
              <w:t xml:space="preserve">Plasmodium falciparum</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10">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Cardiovascular</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11">
            <w:pPr>
              <w:numPr>
                <w:ilvl w:val="0"/>
                <w:numId w:val="415"/>
              </w:numPr>
              <w:spacing w:after="0" w:afterAutospacing="0" w:before="92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br w:type="textWrapping"/>
              <w:t xml:space="preserve">Bacterial: endocarditis, rheumatic fever, tuberculosis, syphilis</w:t>
            </w:r>
          </w:p>
          <w:p w:rsidR="00000000" w:rsidDel="00000000" w:rsidP="00000000" w:rsidRDefault="00000000" w:rsidRPr="00000000" w14:paraId="00000112">
            <w:pPr>
              <w:numPr>
                <w:ilvl w:val="0"/>
                <w:numId w:val="415"/>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Protozoal: Chagas disease</w:t>
            </w:r>
          </w:p>
          <w:p w:rsidR="00000000" w:rsidDel="00000000" w:rsidP="00000000" w:rsidRDefault="00000000" w:rsidRPr="00000000" w14:paraId="00000113">
            <w:pPr>
              <w:numPr>
                <w:ilvl w:val="0"/>
                <w:numId w:val="415"/>
              </w:numPr>
              <w:spacing w:after="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Helminthic: schistosomiasis</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14">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Renal tract</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15">
            <w:pPr>
              <w:numPr>
                <w:ilvl w:val="0"/>
                <w:numId w:val="6"/>
              </w:numPr>
              <w:spacing w:after="0" w:afterAutospacing="0" w:before="92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br w:type="textWrapping"/>
              <w:t xml:space="preserve">Bacterial: poststreptococcal, tuberculosis</w:t>
            </w:r>
          </w:p>
          <w:p w:rsidR="00000000" w:rsidDel="00000000" w:rsidP="00000000" w:rsidRDefault="00000000" w:rsidRPr="00000000" w14:paraId="00000116">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Helminthic: schistosomiasis</w:t>
            </w:r>
          </w:p>
          <w:p w:rsidR="00000000" w:rsidDel="00000000" w:rsidP="00000000" w:rsidRDefault="00000000" w:rsidRPr="00000000" w14:paraId="00000117">
            <w:pPr>
              <w:numPr>
                <w:ilvl w:val="0"/>
                <w:numId w:val="6"/>
              </w:numPr>
              <w:spacing w:after="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Protozoal: </w:t>
            </w:r>
            <w:r w:rsidDel="00000000" w:rsidR="00000000" w:rsidRPr="00000000">
              <w:rPr>
                <w:rFonts w:ascii="Times New Roman" w:cs="Times New Roman" w:eastAsia="Times New Roman" w:hAnsi="Times New Roman"/>
                <w:i w:val="1"/>
                <w:color w:val="1b1b1b"/>
                <w:sz w:val="26"/>
                <w:szCs w:val="26"/>
                <w:shd w:fill="f5fff0" w:val="clear"/>
                <w:rtl w:val="0"/>
              </w:rPr>
              <w:t xml:space="preserve">Plasmodium falciparum</w:t>
            </w:r>
          </w:p>
        </w:tc>
      </w:tr>
      <w:tr>
        <w:trPr>
          <w:cantSplit w:val="0"/>
          <w:trHeight w:val="211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18">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Neurologic</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19">
            <w:pPr>
              <w:numPr>
                <w:ilvl w:val="0"/>
                <w:numId w:val="22"/>
              </w:numPr>
              <w:spacing w:after="0" w:afterAutospacing="0" w:before="92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br w:type="textWrapping"/>
              <w:t xml:space="preserve">Bacterial: </w:t>
            </w:r>
            <w:r w:rsidDel="00000000" w:rsidR="00000000" w:rsidRPr="00000000">
              <w:rPr>
                <w:rFonts w:ascii="Times New Roman" w:cs="Times New Roman" w:eastAsia="Times New Roman" w:hAnsi="Times New Roman"/>
                <w:i w:val="1"/>
                <w:color w:val="1b1b1b"/>
                <w:sz w:val="26"/>
                <w:szCs w:val="26"/>
                <w:shd w:fill="f5fff0" w:val="clear"/>
                <w:rtl w:val="0"/>
              </w:rPr>
              <w:t xml:space="preserve">Neisseria meningitidis</w:t>
            </w:r>
            <w:r w:rsidDel="00000000" w:rsidR="00000000" w:rsidRPr="00000000">
              <w:rPr>
                <w:rFonts w:ascii="Times New Roman" w:cs="Times New Roman" w:eastAsia="Times New Roman" w:hAnsi="Times New Roman"/>
                <w:color w:val="1b1b1b"/>
                <w:sz w:val="26"/>
                <w:szCs w:val="26"/>
                <w:shd w:fill="f5fff0" w:val="clear"/>
                <w:rtl w:val="0"/>
              </w:rPr>
              <w:t xml:space="preserve"> and other bacterial meningitis, leprosy, botulism, diphtheria</w:t>
            </w:r>
          </w:p>
          <w:p w:rsidR="00000000" w:rsidDel="00000000" w:rsidP="00000000" w:rsidRDefault="00000000" w:rsidRPr="00000000" w14:paraId="0000011A">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Protozoal: </w:t>
            </w:r>
            <w:r w:rsidDel="00000000" w:rsidR="00000000" w:rsidRPr="00000000">
              <w:rPr>
                <w:rFonts w:ascii="Times New Roman" w:cs="Times New Roman" w:eastAsia="Times New Roman" w:hAnsi="Times New Roman"/>
                <w:i w:val="1"/>
                <w:color w:val="1b1b1b"/>
                <w:sz w:val="26"/>
                <w:szCs w:val="26"/>
                <w:shd w:fill="f5fff0" w:val="clear"/>
                <w:rtl w:val="0"/>
              </w:rPr>
              <w:t xml:space="preserve">Naegleria fowleri</w:t>
            </w:r>
            <w:r w:rsidDel="00000000" w:rsidR="00000000" w:rsidRPr="00000000">
              <w:rPr>
                <w:rFonts w:ascii="Times New Roman" w:cs="Times New Roman" w:eastAsia="Times New Roman" w:hAnsi="Times New Roman"/>
                <w:color w:val="1b1b1b"/>
                <w:sz w:val="26"/>
                <w:szCs w:val="26"/>
                <w:shd w:fill="f5fff0" w:val="clear"/>
                <w:rtl w:val="0"/>
              </w:rPr>
              <w:t xml:space="preserve">, Acanthamoebae, trypanosomiasis, </w:t>
            </w:r>
            <w:r w:rsidDel="00000000" w:rsidR="00000000" w:rsidRPr="00000000">
              <w:rPr>
                <w:rFonts w:ascii="Times New Roman" w:cs="Times New Roman" w:eastAsia="Times New Roman" w:hAnsi="Times New Roman"/>
                <w:i w:val="1"/>
                <w:color w:val="1b1b1b"/>
                <w:sz w:val="26"/>
                <w:szCs w:val="26"/>
                <w:shd w:fill="f5fff0" w:val="clear"/>
                <w:rtl w:val="0"/>
              </w:rPr>
              <w:t xml:space="preserve">Plasmodium falciparum</w:t>
            </w:r>
          </w:p>
          <w:p w:rsidR="00000000" w:rsidDel="00000000" w:rsidP="00000000" w:rsidRDefault="00000000" w:rsidRPr="00000000" w14:paraId="0000011B">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Helminthic: cysticercosis, hydatid, </w:t>
            </w:r>
            <w:r w:rsidDel="00000000" w:rsidR="00000000" w:rsidRPr="00000000">
              <w:rPr>
                <w:rFonts w:ascii="Times New Roman" w:cs="Times New Roman" w:eastAsia="Times New Roman" w:hAnsi="Times New Roman"/>
                <w:i w:val="1"/>
                <w:color w:val="1b1b1b"/>
                <w:sz w:val="26"/>
                <w:szCs w:val="26"/>
                <w:shd w:fill="f5fff0" w:val="clear"/>
                <w:rtl w:val="0"/>
              </w:rPr>
              <w:t xml:space="preserve">Angiostrongylus cantonensis</w:t>
            </w:r>
            <w:r w:rsidDel="00000000" w:rsidR="00000000" w:rsidRPr="00000000">
              <w:rPr>
                <w:rFonts w:ascii="Times New Roman" w:cs="Times New Roman" w:eastAsia="Times New Roman" w:hAnsi="Times New Roman"/>
                <w:color w:val="1b1b1b"/>
                <w:sz w:val="26"/>
                <w:szCs w:val="26"/>
                <w:shd w:fill="f5fff0" w:val="clear"/>
                <w:rtl w:val="0"/>
              </w:rPr>
              <w:t xml:space="preserve">, gnathostomiasis</w:t>
            </w:r>
          </w:p>
          <w:p w:rsidR="00000000" w:rsidDel="00000000" w:rsidP="00000000" w:rsidRDefault="00000000" w:rsidRPr="00000000" w14:paraId="0000011C">
            <w:pPr>
              <w:numPr>
                <w:ilvl w:val="0"/>
                <w:numId w:val="22"/>
              </w:numPr>
              <w:spacing w:after="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Viral: HIV, HTLV-1, Japanese encephalitis, enteroviruses, rabies</w:t>
            </w:r>
          </w:p>
        </w:tc>
      </w:tr>
      <w:tr>
        <w:trPr>
          <w:cantSplit w:val="0"/>
          <w:trHeight w:val="211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1D">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Dermatologic</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1E">
            <w:pPr>
              <w:numPr>
                <w:ilvl w:val="0"/>
                <w:numId w:val="15"/>
              </w:numPr>
              <w:spacing w:after="0" w:afterAutospacing="0" w:before="92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br w:type="textWrapping"/>
              <w:t xml:space="preserve">Bacterial: tropical ulcers, syphilis, mycobacteria (eg, leprosy, tuberculosis, </w:t>
            </w:r>
            <w:r w:rsidDel="00000000" w:rsidR="00000000" w:rsidRPr="00000000">
              <w:rPr>
                <w:rFonts w:ascii="Times New Roman" w:cs="Times New Roman" w:eastAsia="Times New Roman" w:hAnsi="Times New Roman"/>
                <w:i w:val="1"/>
                <w:color w:val="1b1b1b"/>
                <w:sz w:val="26"/>
                <w:szCs w:val="26"/>
                <w:shd w:fill="f5fff0" w:val="clear"/>
                <w:rtl w:val="0"/>
              </w:rPr>
              <w:t xml:space="preserve">Mycobacterium ulcerans</w:t>
            </w:r>
            <w:r w:rsidDel="00000000" w:rsidR="00000000" w:rsidRPr="00000000">
              <w:rPr>
                <w:rFonts w:ascii="Times New Roman" w:cs="Times New Roman" w:eastAsia="Times New Roman" w:hAnsi="Times New Roman"/>
                <w:color w:val="1b1b1b"/>
                <w:sz w:val="26"/>
                <w:szCs w:val="26"/>
                <w:shd w:fill="f5fff0" w:val="clear"/>
                <w:rtl w:val="0"/>
              </w:rPr>
              <w:t xml:space="preserve">), anthrax</w:t>
            </w:r>
          </w:p>
          <w:p w:rsidR="00000000" w:rsidDel="00000000" w:rsidP="00000000" w:rsidRDefault="00000000" w:rsidRPr="00000000" w14:paraId="0000011F">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Fungal: sporotrichosis, mycetoma, </w:t>
            </w:r>
            <w:r w:rsidDel="00000000" w:rsidR="00000000" w:rsidRPr="00000000">
              <w:rPr>
                <w:rFonts w:ascii="Times New Roman" w:cs="Times New Roman" w:eastAsia="Times New Roman" w:hAnsi="Times New Roman"/>
                <w:i w:val="1"/>
                <w:color w:val="1b1b1b"/>
                <w:sz w:val="26"/>
                <w:szCs w:val="26"/>
                <w:shd w:fill="f5fff0" w:val="clear"/>
                <w:rtl w:val="0"/>
              </w:rPr>
              <w:t xml:space="preserve">Penicillium</w:t>
            </w:r>
          </w:p>
          <w:p w:rsidR="00000000" w:rsidDel="00000000" w:rsidP="00000000" w:rsidRDefault="00000000" w:rsidRPr="00000000" w14:paraId="00000120">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Protozoal: leishmaniasis</w:t>
            </w:r>
          </w:p>
          <w:p w:rsidR="00000000" w:rsidDel="00000000" w:rsidP="00000000" w:rsidRDefault="00000000" w:rsidRPr="00000000" w14:paraId="00000121">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Helminthic: acute schistosomiasis, </w:t>
            </w:r>
            <w:r w:rsidDel="00000000" w:rsidR="00000000" w:rsidRPr="00000000">
              <w:rPr>
                <w:rFonts w:ascii="Times New Roman" w:cs="Times New Roman" w:eastAsia="Times New Roman" w:hAnsi="Times New Roman"/>
                <w:i w:val="1"/>
                <w:color w:val="1b1b1b"/>
                <w:sz w:val="26"/>
                <w:szCs w:val="26"/>
                <w:shd w:fill="f5fff0" w:val="clear"/>
                <w:rtl w:val="0"/>
              </w:rPr>
              <w:t xml:space="preserve">Loa loa</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Gnathostoma</w:t>
            </w:r>
            <w:r w:rsidDel="00000000" w:rsidR="00000000" w:rsidRPr="00000000">
              <w:rPr>
                <w:rFonts w:ascii="Times New Roman" w:cs="Times New Roman" w:eastAsia="Times New Roman" w:hAnsi="Times New Roman"/>
                <w:color w:val="1b1b1b"/>
                <w:sz w:val="26"/>
                <w:szCs w:val="26"/>
                <w:shd w:fill="f5fff0" w:val="clear"/>
                <w:rtl w:val="0"/>
              </w:rPr>
              <w:t xml:space="preserve">, onchocerciasis, cutaneous larva migrans, larva currens</w:t>
            </w:r>
          </w:p>
          <w:p w:rsidR="00000000" w:rsidDel="00000000" w:rsidP="00000000" w:rsidRDefault="00000000" w:rsidRPr="00000000" w14:paraId="00000122">
            <w:pPr>
              <w:numPr>
                <w:ilvl w:val="0"/>
                <w:numId w:val="15"/>
              </w:numPr>
              <w:spacing w:after="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t xml:space="preserve">Arthropods: bites and stings, scabies, myiasis, tungiasis</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23">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Musculoskeletal</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24">
            <w:pPr>
              <w:numPr>
                <w:ilvl w:val="0"/>
                <w:numId w:val="17"/>
              </w:numPr>
              <w:spacing w:after="0" w:before="920" w:lineRule="auto"/>
              <w:ind w:left="720" w:hanging="360"/>
            </w:pPr>
            <w:r w:rsidDel="00000000" w:rsidR="00000000" w:rsidRPr="00000000">
              <w:rPr>
                <w:rFonts w:ascii="Times New Roman" w:cs="Times New Roman" w:eastAsia="Times New Roman" w:hAnsi="Times New Roman"/>
                <w:color w:val="1b1b1b"/>
                <w:sz w:val="26"/>
                <w:szCs w:val="26"/>
                <w:shd w:fill="f5fff0" w:val="clear"/>
                <w:rtl w:val="0"/>
              </w:rPr>
              <w:br w:type="textWrapping"/>
              <w:t xml:space="preserve">Pyomyositis, trichinosis, cysticercosis, tuberculosis, hydatid</w:t>
            </w:r>
          </w:p>
        </w:tc>
      </w:tr>
    </w:tbl>
    <w:p w:rsidR="00000000" w:rsidDel="00000000" w:rsidP="00000000" w:rsidRDefault="00000000" w:rsidRPr="00000000" w14:paraId="00000125">
      <w:pPr>
        <w:spacing w:after="0" w:before="920" w:lineRule="auto"/>
        <w:jc w:val="right"/>
        <w:rPr>
          <w:rFonts w:ascii="Roboto" w:cs="Roboto" w:eastAsia="Roboto" w:hAnsi="Roboto"/>
          <w:color w:val="005ea2"/>
          <w:sz w:val="26"/>
          <w:szCs w:val="26"/>
          <w:u w:val="single"/>
          <w:shd w:fill="f5fff0" w:val="clear"/>
        </w:rPr>
      </w:pPr>
      <w:hyperlink r:id="rId146">
        <w:r w:rsidDel="00000000" w:rsidR="00000000" w:rsidRPr="00000000">
          <w:rPr>
            <w:rFonts w:ascii="Roboto" w:cs="Roboto" w:eastAsia="Roboto" w:hAnsi="Roboto"/>
            <w:color w:val="005ea2"/>
            <w:sz w:val="26"/>
            <w:szCs w:val="26"/>
            <w:u w:val="single"/>
            <w:shd w:fill="f5fff0" w:val="clear"/>
            <w:rtl w:val="0"/>
          </w:rPr>
          <w:t xml:space="preserve">Open in a new tab</w:t>
        </w:r>
      </w:hyperlink>
      <w:r w:rsidDel="00000000" w:rsidR="00000000" w:rsidRPr="00000000">
        <w:rPr>
          <w:rtl w:val="0"/>
        </w:rPr>
      </w:r>
    </w:p>
    <w:p w:rsidR="00000000" w:rsidDel="00000000" w:rsidP="00000000" w:rsidRDefault="00000000" w:rsidRPr="00000000" w14:paraId="00000126">
      <w:pPr>
        <w:pStyle w:val="Heading3"/>
        <w:keepNext w:val="0"/>
        <w:keepLines w:val="0"/>
        <w:spacing w:after="0" w:before="460" w:line="360" w:lineRule="auto"/>
        <w:rPr>
          <w:rFonts w:ascii="Roboto" w:cs="Roboto" w:eastAsia="Roboto" w:hAnsi="Roboto"/>
          <w:color w:val="1b1b1b"/>
          <w:sz w:val="30"/>
          <w:szCs w:val="30"/>
          <w:shd w:fill="f5fff0" w:val="clear"/>
        </w:rPr>
      </w:pPr>
      <w:bookmarkStart w:colFirst="0" w:colLast="0" w:name="_heading=h.z0avwgl78tlb" w:id="31"/>
      <w:bookmarkEnd w:id="31"/>
      <w:r w:rsidDel="00000000" w:rsidR="00000000" w:rsidRPr="00000000">
        <w:rPr>
          <w:rFonts w:ascii="Roboto" w:cs="Roboto" w:eastAsia="Roboto" w:hAnsi="Roboto"/>
          <w:color w:val="1b1b1b"/>
          <w:sz w:val="30"/>
          <w:szCs w:val="30"/>
          <w:shd w:fill="f5fff0" w:val="clear"/>
          <w:rtl w:val="0"/>
        </w:rPr>
        <w:t xml:space="preserve">Table 3.</w:t>
      </w:r>
    </w:p>
    <w:p w:rsidR="00000000" w:rsidDel="00000000" w:rsidP="00000000" w:rsidRDefault="00000000" w:rsidRPr="00000000" w14:paraId="00000127">
      <w:pPr>
        <w:spacing w:after="0" w:before="92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Main routes of transmission of tropical and parasitic diseases</w:t>
      </w:r>
    </w:p>
    <w:tbl>
      <w:tblPr>
        <w:tblStyle w:val="Table3"/>
        <w:tblW w:w="9025.511811023624" w:type="dxa"/>
        <w:jc w:val="left"/>
        <w:tblBorders>
          <w:top w:color="808080" w:space="0" w:sz="6" w:val="single"/>
          <w:left w:color="000000" w:space="0" w:sz="0" w:val="nil"/>
          <w:bottom w:color="808080" w:space="0" w:sz="6" w:val="single"/>
          <w:right w:color="000000" w:space="0" w:sz="0" w:val="nil"/>
          <w:insideH w:color="808080" w:space="0" w:sz="6" w:val="single"/>
          <w:insideV w:color="000000" w:space="0" w:sz="0" w:val="nil"/>
        </w:tblBorders>
        <w:tblLayout w:type="fixed"/>
        <w:tblLook w:val="0600"/>
      </w:tblPr>
      <w:tblGrid>
        <w:gridCol w:w="5029.202085434144"/>
        <w:gridCol w:w="3996.3097255894786"/>
        <w:tblGridChange w:id="0">
          <w:tblGrid>
            <w:gridCol w:w="5029.202085434144"/>
            <w:gridCol w:w="3996.3097255894786"/>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28">
            <w:pPr>
              <w:spacing w:after="0" w:lineRule="auto"/>
              <w:jc w:val="center"/>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b w:val="1"/>
                <w:color w:val="1b1b1b"/>
                <w:sz w:val="26"/>
                <w:szCs w:val="26"/>
                <w:shd w:fill="f5fff0" w:val="clear"/>
                <w:rtl w:val="0"/>
              </w:rPr>
              <w:t xml:space="preserve">Route/Mode of Transmission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29">
            <w:pPr>
              <w:spacing w:after="0" w:lineRule="auto"/>
              <w:jc w:val="center"/>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b w:val="1"/>
                <w:color w:val="1b1b1b"/>
                <w:sz w:val="26"/>
                <w:szCs w:val="26"/>
                <w:shd w:fill="f5fff0" w:val="clear"/>
                <w:rtl w:val="0"/>
              </w:rPr>
              <w:t xml:space="preserve">Disease (Examples)</w:t>
            </w:r>
            <w:r w:rsidDel="00000000" w:rsidR="00000000" w:rsidRPr="00000000">
              <w:rPr>
                <w:rtl w:val="0"/>
              </w:rPr>
            </w:r>
          </w:p>
        </w:tc>
      </w:tr>
      <w:tr>
        <w:trPr>
          <w:cantSplit w:val="0"/>
          <w:trHeight w:val="405" w:hRule="atLeast"/>
          <w:tblHeader w:val="0"/>
        </w:trPr>
        <w:tc>
          <w:tcPr>
            <w:gridSpan w:val="2"/>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2A">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Mother to child</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2C">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Congenital/vertical</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2D">
            <w:pPr>
              <w:spacing w:after="0" w:lineRule="auto"/>
              <w:rPr>
                <w:rFonts w:ascii="Times New Roman" w:cs="Times New Roman" w:eastAsia="Times New Roman" w:hAnsi="Times New Roman"/>
                <w:color w:val="1b1b1b"/>
                <w:sz w:val="26"/>
                <w:szCs w:val="26"/>
                <w:shd w:fill="f5fff0" w:val="clear"/>
              </w:rPr>
            </w:pPr>
            <w:r w:rsidDel="00000000" w:rsidR="00000000" w:rsidRPr="00000000">
              <w:rPr>
                <w:rtl w:val="0"/>
              </w:rPr>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2E">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Transplacental transmission via blood</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2F">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TORCHES group of infections (toxoplasmosis, rubella, cytomegalovirus, </w:t>
            </w:r>
            <w:r w:rsidDel="00000000" w:rsidR="00000000" w:rsidRPr="00000000">
              <w:rPr>
                <w:rFonts w:ascii="Times New Roman" w:cs="Times New Roman" w:eastAsia="Times New Roman" w:hAnsi="Times New Roman"/>
                <w:i w:val="1"/>
                <w:color w:val="1b1b1b"/>
                <w:sz w:val="26"/>
                <w:szCs w:val="26"/>
                <w:shd w:fill="f5fff0" w:val="clear"/>
                <w:rtl w:val="0"/>
              </w:rPr>
              <w:t xml:space="preserve">Herpes simplex</w:t>
            </w:r>
            <w:r w:rsidDel="00000000" w:rsidR="00000000" w:rsidRPr="00000000">
              <w:rPr>
                <w:rFonts w:ascii="Times New Roman" w:cs="Times New Roman" w:eastAsia="Times New Roman" w:hAnsi="Times New Roman"/>
                <w:color w:val="1b1b1b"/>
                <w:sz w:val="26"/>
                <w:szCs w:val="26"/>
                <w:shd w:fill="f5fff0" w:val="clear"/>
                <w:rtl w:val="0"/>
              </w:rPr>
              <w:t xml:space="preserve">, syphilis), HIV, hepatitis viruses, malaria, trypanosomiases, bacterial infections</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30">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Perinatal</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31">
            <w:pPr>
              <w:spacing w:after="0" w:lineRule="auto"/>
              <w:rPr>
                <w:rFonts w:ascii="Times New Roman" w:cs="Times New Roman" w:eastAsia="Times New Roman" w:hAnsi="Times New Roman"/>
                <w:color w:val="1b1b1b"/>
                <w:sz w:val="26"/>
                <w:szCs w:val="26"/>
                <w:shd w:fill="f5fff0" w:val="clear"/>
              </w:rPr>
            </w:pP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32">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Vaginal/cervical contact during delivery</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33">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Bacterial, viral, fungal infections</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34">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Contact via breast milk</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35">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Sexually transmitted diseases</w:t>
            </w:r>
          </w:p>
        </w:tc>
      </w:tr>
      <w:tr>
        <w:trPr>
          <w:cantSplit w:val="0"/>
          <w:trHeight w:val="40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36">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Airborne/inhalational</w:t>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38">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Inhalation of air, aerosol, fomite contaminated by microbes</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39">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RTIs caused by bacteria, viruses, fungi, </w:t>
            </w:r>
            <w:r w:rsidDel="00000000" w:rsidR="00000000" w:rsidRPr="00000000">
              <w:rPr>
                <w:rFonts w:ascii="Times New Roman" w:cs="Times New Roman" w:eastAsia="Times New Roman" w:hAnsi="Times New Roman"/>
                <w:i w:val="1"/>
                <w:color w:val="1b1b1b"/>
                <w:sz w:val="26"/>
                <w:szCs w:val="26"/>
                <w:shd w:fill="f5fff0" w:val="clear"/>
                <w:rtl w:val="0"/>
              </w:rPr>
              <w:t xml:space="preserve">Chlamydia</w:t>
            </w:r>
            <w:r w:rsidDel="00000000" w:rsidR="00000000" w:rsidRPr="00000000">
              <w:rPr>
                <w:rFonts w:ascii="Times New Roman" w:cs="Times New Roman" w:eastAsia="Times New Roman" w:hAnsi="Times New Roman"/>
                <w:color w:val="1b1b1b"/>
                <w:sz w:val="26"/>
                <w:szCs w:val="26"/>
                <w:shd w:fill="f5fff0" w:val="clear"/>
                <w:rtl w:val="0"/>
              </w:rPr>
              <w:t xml:space="preserve"> spp and </w:t>
            </w:r>
            <w:r w:rsidDel="00000000" w:rsidR="00000000" w:rsidRPr="00000000">
              <w:rPr>
                <w:rFonts w:ascii="Times New Roman" w:cs="Times New Roman" w:eastAsia="Times New Roman" w:hAnsi="Times New Roman"/>
                <w:i w:val="1"/>
                <w:color w:val="1b1b1b"/>
                <w:sz w:val="26"/>
                <w:szCs w:val="26"/>
                <w:shd w:fill="f5fff0" w:val="clear"/>
                <w:rtl w:val="0"/>
              </w:rPr>
              <w:t xml:space="preserve">Mycoplasma</w:t>
            </w:r>
            <w:r w:rsidDel="00000000" w:rsidR="00000000" w:rsidRPr="00000000">
              <w:rPr>
                <w:rFonts w:ascii="Times New Roman" w:cs="Times New Roman" w:eastAsia="Times New Roman" w:hAnsi="Times New Roman"/>
                <w:color w:val="1b1b1b"/>
                <w:sz w:val="26"/>
                <w:szCs w:val="26"/>
                <w:shd w:fill="f5fff0" w:val="clear"/>
                <w:rtl w:val="0"/>
              </w:rPr>
              <w:t xml:space="preserve"> spp (eg, lobal pneumonia, influenza, pneumonic plague, tuberculosis)</w:t>
            </w:r>
          </w:p>
        </w:tc>
      </w:tr>
      <w:tr>
        <w:trPr>
          <w:cantSplit w:val="0"/>
          <w:trHeight w:val="40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3A">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Contact of skin/mucosa</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3C">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Direct (touching, kissing, sex)</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3D">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Sexually transmitted diseases, mycosis, scabies, MRSA</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3E">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Indirect (indirect contact with infected fomite, body fluid, secretions, stool, blood, plasma, or pus)</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3F">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Boils, MRSA, sexually transmitted diseases, respiratory infections, </w:t>
            </w:r>
            <w:r w:rsidDel="00000000" w:rsidR="00000000" w:rsidRPr="00000000">
              <w:rPr>
                <w:rFonts w:ascii="Times New Roman" w:cs="Times New Roman" w:eastAsia="Times New Roman" w:hAnsi="Times New Roman"/>
                <w:i w:val="1"/>
                <w:color w:val="1b1b1b"/>
                <w:sz w:val="26"/>
                <w:szCs w:val="26"/>
                <w:shd w:fill="f5fff0" w:val="clear"/>
                <w:rtl w:val="0"/>
              </w:rPr>
              <w:t xml:space="preserve">C difficile</w:t>
            </w:r>
            <w:r w:rsidDel="00000000" w:rsidR="00000000" w:rsidRPr="00000000">
              <w:rPr>
                <w:rFonts w:ascii="Times New Roman" w:cs="Times New Roman" w:eastAsia="Times New Roman" w:hAnsi="Times New Roman"/>
                <w:color w:val="1b1b1b"/>
                <w:sz w:val="26"/>
                <w:szCs w:val="26"/>
                <w:shd w:fill="f5fff0" w:val="clear"/>
                <w:rtl w:val="0"/>
              </w:rPr>
              <w:t xml:space="preserve"> and so forth</w:t>
            </w:r>
          </w:p>
        </w:tc>
      </w:tr>
      <w:tr>
        <w:trPr>
          <w:cantSplit w:val="0"/>
          <w:trHeight w:val="40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40">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Ingestion</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42">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Ingestion of any food or water contaminated with:</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43">
            <w:pPr>
              <w:spacing w:after="0" w:lineRule="auto"/>
              <w:rPr>
                <w:rFonts w:ascii="Times New Roman" w:cs="Times New Roman" w:eastAsia="Times New Roman" w:hAnsi="Times New Roman"/>
                <w:color w:val="1b1b1b"/>
                <w:sz w:val="26"/>
                <w:szCs w:val="26"/>
                <w:shd w:fill="f5fff0" w:val="clear"/>
              </w:rPr>
            </w:pPr>
            <w:r w:rsidDel="00000000" w:rsidR="00000000" w:rsidRPr="00000000">
              <w:rPr>
                <w:rtl w:val="0"/>
              </w:rPr>
            </w:r>
          </w:p>
        </w:tc>
      </w:tr>
      <w:tr>
        <w:trPr>
          <w:cantSplit w:val="0"/>
          <w:trHeight w:val="154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44">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Microorganisms</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45">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Infections caused by bacteria (eg, typhoid, cholera, dysentery), viruses (eg, hepatitis A, B, and C), mycobacteria (eg, </w:t>
            </w:r>
            <w:r w:rsidDel="00000000" w:rsidR="00000000" w:rsidRPr="00000000">
              <w:rPr>
                <w:rFonts w:ascii="Times New Roman" w:cs="Times New Roman" w:eastAsia="Times New Roman" w:hAnsi="Times New Roman"/>
                <w:i w:val="1"/>
                <w:color w:val="1b1b1b"/>
                <w:sz w:val="26"/>
                <w:szCs w:val="26"/>
                <w:shd w:fill="f5fff0" w:val="clear"/>
                <w:rtl w:val="0"/>
              </w:rPr>
              <w:t xml:space="preserve">Mycobacterium xenopi</w:t>
            </w:r>
            <w:r w:rsidDel="00000000" w:rsidR="00000000" w:rsidRPr="00000000">
              <w:rPr>
                <w:rFonts w:ascii="Times New Roman" w:cs="Times New Roman" w:eastAsia="Times New Roman" w:hAnsi="Times New Roman"/>
                <w:color w:val="1b1b1b"/>
                <w:sz w:val="26"/>
                <w:szCs w:val="26"/>
                <w:shd w:fill="f5fff0" w:val="clear"/>
                <w:rtl w:val="0"/>
              </w:rPr>
              <w:t xml:space="preserve">), protozoa (eg, </w:t>
            </w:r>
            <w:r w:rsidDel="00000000" w:rsidR="00000000" w:rsidRPr="00000000">
              <w:rPr>
                <w:rFonts w:ascii="Times New Roman" w:cs="Times New Roman" w:eastAsia="Times New Roman" w:hAnsi="Times New Roman"/>
                <w:i w:val="1"/>
                <w:color w:val="1b1b1b"/>
                <w:sz w:val="26"/>
                <w:szCs w:val="26"/>
                <w:shd w:fill="f5fff0" w:val="clear"/>
                <w:rtl w:val="0"/>
              </w:rPr>
              <w:t xml:space="preserve">Entamoeba histolytica</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Cryptosporidium</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46">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Toxins</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47">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Staphylococcal, botulism, </w:t>
            </w:r>
            <w:r w:rsidDel="00000000" w:rsidR="00000000" w:rsidRPr="00000000">
              <w:rPr>
                <w:rFonts w:ascii="Times New Roman" w:cs="Times New Roman" w:eastAsia="Times New Roman" w:hAnsi="Times New Roman"/>
                <w:i w:val="1"/>
                <w:color w:val="1b1b1b"/>
                <w:sz w:val="26"/>
                <w:szCs w:val="26"/>
                <w:shd w:fill="f5fff0" w:val="clear"/>
                <w:rtl w:val="0"/>
              </w:rPr>
              <w:t xml:space="preserve">Bacillus cereus</w:t>
            </w:r>
            <w:r w:rsidDel="00000000" w:rsidR="00000000" w:rsidRPr="00000000">
              <w:rPr>
                <w:rFonts w:ascii="Times New Roman" w:cs="Times New Roman" w:eastAsia="Times New Roman" w:hAnsi="Times New Roman"/>
                <w:color w:val="1b1b1b"/>
                <w:sz w:val="26"/>
                <w:szCs w:val="26"/>
                <w:shd w:fill="f5fff0" w:val="clear"/>
                <w:rtl w:val="0"/>
              </w:rPr>
              <w:t xml:space="preserve">, scrombrotoxin, mushroom (</w:t>
            </w:r>
            <w:r w:rsidDel="00000000" w:rsidR="00000000" w:rsidRPr="00000000">
              <w:rPr>
                <w:rFonts w:ascii="Times New Roman" w:cs="Times New Roman" w:eastAsia="Times New Roman" w:hAnsi="Times New Roman"/>
                <w:i w:val="1"/>
                <w:color w:val="1b1b1b"/>
                <w:sz w:val="26"/>
                <w:szCs w:val="26"/>
                <w:shd w:fill="f5fff0" w:val="clear"/>
                <w:rtl w:val="0"/>
              </w:rPr>
              <w:t xml:space="preserve">Amanita phalloides</w:t>
            </w:r>
            <w:r w:rsidDel="00000000" w:rsidR="00000000" w:rsidRPr="00000000">
              <w:rPr>
                <w:rFonts w:ascii="Times New Roman" w:cs="Times New Roman" w:eastAsia="Times New Roman" w:hAnsi="Times New Roman"/>
                <w:color w:val="1b1b1b"/>
                <w:sz w:val="26"/>
                <w:szCs w:val="26"/>
                <w:shd w:fill="f5fff0" w:val="clear"/>
                <w:rtl w:val="0"/>
              </w:rPr>
              <w:t xml:space="preserve">)</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48">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Parasite ova/cysts</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49">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Infections caused by nematodes, trematodes, cestodes, protozoa (</w:t>
            </w:r>
            <w:r w:rsidDel="00000000" w:rsidR="00000000" w:rsidRPr="00000000">
              <w:rPr>
                <w:rFonts w:ascii="Times New Roman" w:cs="Times New Roman" w:eastAsia="Times New Roman" w:hAnsi="Times New Roman"/>
                <w:i w:val="1"/>
                <w:color w:val="1b1b1b"/>
                <w:sz w:val="26"/>
                <w:szCs w:val="26"/>
                <w:shd w:fill="f5fff0" w:val="clear"/>
                <w:rtl w:val="0"/>
              </w:rPr>
              <w:t xml:space="preserve">Entamoeba histolytica</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Cryptosporidium</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r>
      <w:tr>
        <w:trPr>
          <w:cantSplit w:val="0"/>
          <w:trHeight w:val="40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4A">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Insect/arthropod-borne injection through skin penetration</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4C">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Mosquitoes and disease transmission</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4D">
            <w:pPr>
              <w:spacing w:after="0" w:lineRule="auto"/>
              <w:rPr>
                <w:rFonts w:ascii="Times New Roman" w:cs="Times New Roman" w:eastAsia="Times New Roman" w:hAnsi="Times New Roman"/>
                <w:color w:val="1b1b1b"/>
                <w:sz w:val="26"/>
                <w:szCs w:val="26"/>
                <w:shd w:fill="f5fff0" w:val="clear"/>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4E">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Anopheles</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4F">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Malaria (all </w:t>
            </w:r>
            <w:r w:rsidDel="00000000" w:rsidR="00000000" w:rsidRPr="00000000">
              <w:rPr>
                <w:rFonts w:ascii="Times New Roman" w:cs="Times New Roman" w:eastAsia="Times New Roman" w:hAnsi="Times New Roman"/>
                <w:i w:val="1"/>
                <w:color w:val="1b1b1b"/>
                <w:sz w:val="26"/>
                <w:szCs w:val="26"/>
                <w:shd w:fill="f5fff0" w:val="clear"/>
                <w:rtl w:val="0"/>
              </w:rPr>
              <w:t xml:space="preserve">Plasmodium</w:t>
            </w:r>
            <w:r w:rsidDel="00000000" w:rsidR="00000000" w:rsidRPr="00000000">
              <w:rPr>
                <w:rFonts w:ascii="Times New Roman" w:cs="Times New Roman" w:eastAsia="Times New Roman" w:hAnsi="Times New Roman"/>
                <w:color w:val="1b1b1b"/>
                <w:sz w:val="26"/>
                <w:szCs w:val="26"/>
                <w:shd w:fill="f5fff0" w:val="clear"/>
                <w:rtl w:val="0"/>
              </w:rPr>
              <w:t xml:space="preserve"> spp), bancroftian filariasis (</w:t>
            </w:r>
            <w:r w:rsidDel="00000000" w:rsidR="00000000" w:rsidRPr="00000000">
              <w:rPr>
                <w:rFonts w:ascii="Times New Roman" w:cs="Times New Roman" w:eastAsia="Times New Roman" w:hAnsi="Times New Roman"/>
                <w:i w:val="1"/>
                <w:color w:val="1b1b1b"/>
                <w:sz w:val="26"/>
                <w:szCs w:val="26"/>
                <w:shd w:fill="f5fff0" w:val="clear"/>
                <w:rtl w:val="0"/>
              </w:rPr>
              <w:t xml:space="preserve">Wuchereria bancrofti</w:t>
            </w:r>
            <w:r w:rsidDel="00000000" w:rsidR="00000000" w:rsidRPr="00000000">
              <w:rPr>
                <w:rFonts w:ascii="Times New Roman" w:cs="Times New Roman" w:eastAsia="Times New Roman" w:hAnsi="Times New Roman"/>
                <w:color w:val="1b1b1b"/>
                <w:sz w:val="26"/>
                <w:szCs w:val="26"/>
                <w:shd w:fill="f5fff0" w:val="clear"/>
                <w:rtl w:val="0"/>
              </w:rPr>
              <w:t xml:space="preserve">)</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50">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Culicine</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51">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Arbovirus encephalitis (eg, Japanese B encephalitis, St Louis encephalitis, West Nile virus)</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52">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Aedes</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53">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Yellow fever, filariasis (bancroftian)</w:t>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54">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Sandfly and disease transmission (</w:t>
            </w:r>
            <w:r w:rsidDel="00000000" w:rsidR="00000000" w:rsidRPr="00000000">
              <w:rPr>
                <w:rFonts w:ascii="Times New Roman" w:cs="Times New Roman" w:eastAsia="Times New Roman" w:hAnsi="Times New Roman"/>
                <w:i w:val="1"/>
                <w:color w:val="1b1b1b"/>
                <w:sz w:val="26"/>
                <w:szCs w:val="26"/>
                <w:shd w:fill="f5fff0" w:val="clear"/>
                <w:rtl w:val="0"/>
              </w:rPr>
              <w:t xml:space="preserve">Phlebotomus</w:t>
            </w:r>
            <w:r w:rsidDel="00000000" w:rsidR="00000000" w:rsidRPr="00000000">
              <w:rPr>
                <w:rFonts w:ascii="Times New Roman" w:cs="Times New Roman" w:eastAsia="Times New Roman" w:hAnsi="Times New Roman"/>
                <w:color w:val="1b1b1b"/>
                <w:sz w:val="26"/>
                <w:szCs w:val="26"/>
                <w:shd w:fill="f5fff0" w:val="clear"/>
                <w:rtl w:val="0"/>
              </w:rPr>
              <w:t xml:space="preserve"> spp, </w:t>
            </w:r>
            <w:r w:rsidDel="00000000" w:rsidR="00000000" w:rsidRPr="00000000">
              <w:rPr>
                <w:rFonts w:ascii="Times New Roman" w:cs="Times New Roman" w:eastAsia="Times New Roman" w:hAnsi="Times New Roman"/>
                <w:i w:val="1"/>
                <w:color w:val="1b1b1b"/>
                <w:sz w:val="26"/>
                <w:szCs w:val="26"/>
                <w:shd w:fill="f5fff0" w:val="clear"/>
                <w:rtl w:val="0"/>
              </w:rPr>
              <w:t xml:space="preserve">Lutzomyia</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55">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Leishmaniasis (all forms), sandfly fever (or Pappataci 3 day fever; Toscana, Sicilian, and Naples virus infections), bartenellosis (</w:t>
            </w:r>
            <w:r w:rsidDel="00000000" w:rsidR="00000000" w:rsidRPr="00000000">
              <w:rPr>
                <w:rFonts w:ascii="Times New Roman" w:cs="Times New Roman" w:eastAsia="Times New Roman" w:hAnsi="Times New Roman"/>
                <w:i w:val="1"/>
                <w:color w:val="1b1b1b"/>
                <w:sz w:val="26"/>
                <w:szCs w:val="26"/>
                <w:shd w:fill="f5fff0" w:val="clear"/>
                <w:rtl w:val="0"/>
              </w:rPr>
              <w:t xml:space="preserve">Bartonella bacciliformis</w:t>
            </w:r>
            <w:r w:rsidDel="00000000" w:rsidR="00000000" w:rsidRPr="00000000">
              <w:rPr>
                <w:rFonts w:ascii="Times New Roman" w:cs="Times New Roman" w:eastAsia="Times New Roman" w:hAnsi="Times New Roman"/>
                <w:color w:val="1b1b1b"/>
                <w:sz w:val="26"/>
                <w:szCs w:val="26"/>
                <w:shd w:fill="f5fff0" w:val="clear"/>
                <w:rtl w:val="0"/>
              </w:rPr>
              <w:t xml:space="preserve">)</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56">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Tsetse flies and disease transmission (</w:t>
            </w:r>
            <w:r w:rsidDel="00000000" w:rsidR="00000000" w:rsidRPr="00000000">
              <w:rPr>
                <w:rFonts w:ascii="Times New Roman" w:cs="Times New Roman" w:eastAsia="Times New Roman" w:hAnsi="Times New Roman"/>
                <w:i w:val="1"/>
                <w:color w:val="1b1b1b"/>
                <w:sz w:val="26"/>
                <w:szCs w:val="26"/>
                <w:shd w:fill="f5fff0" w:val="clear"/>
                <w:rtl w:val="0"/>
              </w:rPr>
              <w:t xml:space="preserve">Glossina</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57">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Sleeping sickness (</w:t>
            </w:r>
            <w:r w:rsidDel="00000000" w:rsidR="00000000" w:rsidRPr="00000000">
              <w:rPr>
                <w:rFonts w:ascii="Times New Roman" w:cs="Times New Roman" w:eastAsia="Times New Roman" w:hAnsi="Times New Roman"/>
                <w:i w:val="1"/>
                <w:color w:val="1b1b1b"/>
                <w:sz w:val="26"/>
                <w:szCs w:val="26"/>
                <w:shd w:fill="f5fff0" w:val="clear"/>
                <w:rtl w:val="0"/>
              </w:rPr>
              <w:t xml:space="preserve">Trypanosoma brucei rhodesiense</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T brucei gambiense</w:t>
            </w:r>
            <w:r w:rsidDel="00000000" w:rsidR="00000000" w:rsidRPr="00000000">
              <w:rPr>
                <w:rFonts w:ascii="Times New Roman" w:cs="Times New Roman" w:eastAsia="Times New Roman" w:hAnsi="Times New Roman"/>
                <w:color w:val="1b1b1b"/>
                <w:sz w:val="26"/>
                <w:szCs w:val="26"/>
                <w:shd w:fill="f5fff0" w:val="clear"/>
                <w:rtl w:val="0"/>
              </w:rPr>
              <w:t xml:space="preserve">)</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58">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Black flies (</w:t>
            </w:r>
            <w:r w:rsidDel="00000000" w:rsidR="00000000" w:rsidRPr="00000000">
              <w:rPr>
                <w:rFonts w:ascii="Times New Roman" w:cs="Times New Roman" w:eastAsia="Times New Roman" w:hAnsi="Times New Roman"/>
                <w:i w:val="1"/>
                <w:color w:val="1b1b1b"/>
                <w:sz w:val="26"/>
                <w:szCs w:val="26"/>
                <w:shd w:fill="f5fff0" w:val="clear"/>
                <w:rtl w:val="0"/>
              </w:rPr>
              <w:t xml:space="preserve">Simulium</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59">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Onchocerciases (river blindness) (</w:t>
            </w:r>
            <w:r w:rsidDel="00000000" w:rsidR="00000000" w:rsidRPr="00000000">
              <w:rPr>
                <w:rFonts w:ascii="Times New Roman" w:cs="Times New Roman" w:eastAsia="Times New Roman" w:hAnsi="Times New Roman"/>
                <w:i w:val="1"/>
                <w:color w:val="1b1b1b"/>
                <w:sz w:val="26"/>
                <w:szCs w:val="26"/>
                <w:shd w:fill="f5fff0" w:val="clear"/>
                <w:rtl w:val="0"/>
              </w:rPr>
              <w:t xml:space="preserve">Onchocerca volvulus</w:t>
            </w:r>
            <w:r w:rsidDel="00000000" w:rsidR="00000000" w:rsidRPr="00000000">
              <w:rPr>
                <w:rFonts w:ascii="Times New Roman" w:cs="Times New Roman" w:eastAsia="Times New Roman" w:hAnsi="Times New Roman"/>
                <w:color w:val="1b1b1b"/>
                <w:sz w:val="26"/>
                <w:szCs w:val="26"/>
                <w:shd w:fill="f5fff0" w:val="clear"/>
                <w:rtl w:val="0"/>
              </w:rPr>
              <w:t xml:space="preserve">)</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5A">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Horse/deer flies (</w:t>
            </w:r>
            <w:r w:rsidDel="00000000" w:rsidR="00000000" w:rsidRPr="00000000">
              <w:rPr>
                <w:rFonts w:ascii="Times New Roman" w:cs="Times New Roman" w:eastAsia="Times New Roman" w:hAnsi="Times New Roman"/>
                <w:i w:val="1"/>
                <w:color w:val="1b1b1b"/>
                <w:sz w:val="26"/>
                <w:szCs w:val="26"/>
                <w:shd w:fill="f5fff0" w:val="clear"/>
                <w:rtl w:val="0"/>
              </w:rPr>
              <w:t xml:space="preserve">Chrysops</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5B">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Filariasis (</w:t>
            </w:r>
            <w:r w:rsidDel="00000000" w:rsidR="00000000" w:rsidRPr="00000000">
              <w:rPr>
                <w:rFonts w:ascii="Times New Roman" w:cs="Times New Roman" w:eastAsia="Times New Roman" w:hAnsi="Times New Roman"/>
                <w:i w:val="1"/>
                <w:color w:val="1b1b1b"/>
                <w:sz w:val="26"/>
                <w:szCs w:val="26"/>
                <w:shd w:fill="f5fff0" w:val="clear"/>
                <w:rtl w:val="0"/>
              </w:rPr>
              <w:t xml:space="preserve">Loa loa</w:t>
            </w:r>
            <w:r w:rsidDel="00000000" w:rsidR="00000000" w:rsidRPr="00000000">
              <w:rPr>
                <w:rFonts w:ascii="Times New Roman" w:cs="Times New Roman" w:eastAsia="Times New Roman" w:hAnsi="Times New Roman"/>
                <w:color w:val="1b1b1b"/>
                <w:sz w:val="26"/>
                <w:szCs w:val="26"/>
                <w:shd w:fill="f5fff0" w:val="clear"/>
                <w:rtl w:val="0"/>
              </w:rPr>
              <w:t xml:space="preserve">), tularemia (</w:t>
            </w:r>
            <w:r w:rsidDel="00000000" w:rsidR="00000000" w:rsidRPr="00000000">
              <w:rPr>
                <w:rFonts w:ascii="Times New Roman" w:cs="Times New Roman" w:eastAsia="Times New Roman" w:hAnsi="Times New Roman"/>
                <w:i w:val="1"/>
                <w:color w:val="1b1b1b"/>
                <w:sz w:val="26"/>
                <w:szCs w:val="26"/>
                <w:shd w:fill="f5fff0" w:val="clear"/>
                <w:rtl w:val="0"/>
              </w:rPr>
              <w:t xml:space="preserve">Francisella tularensis</w:t>
            </w:r>
            <w:r w:rsidDel="00000000" w:rsidR="00000000" w:rsidRPr="00000000">
              <w:rPr>
                <w:rFonts w:ascii="Times New Roman" w:cs="Times New Roman" w:eastAsia="Times New Roman" w:hAnsi="Times New Roman"/>
                <w:color w:val="1b1b1b"/>
                <w:sz w:val="26"/>
                <w:szCs w:val="26"/>
                <w:shd w:fill="f5fff0" w:val="clear"/>
                <w:rtl w:val="0"/>
              </w:rPr>
              <w:t xml:space="preserve">)</w:t>
            </w:r>
          </w:p>
        </w:tc>
      </w:tr>
      <w:tr>
        <w:trPr>
          <w:cantSplit w:val="0"/>
          <w:trHeight w:val="154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5C">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Lice</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5D">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Pediculosis</w:t>
            </w:r>
          </w:p>
          <w:p w:rsidR="00000000" w:rsidDel="00000000" w:rsidP="00000000" w:rsidRDefault="00000000" w:rsidRPr="00000000" w14:paraId="0000015E">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Trench fever, bacillary angiomatosis and endocarditis (</w:t>
            </w:r>
            <w:r w:rsidDel="00000000" w:rsidR="00000000" w:rsidRPr="00000000">
              <w:rPr>
                <w:rFonts w:ascii="Times New Roman" w:cs="Times New Roman" w:eastAsia="Times New Roman" w:hAnsi="Times New Roman"/>
                <w:i w:val="1"/>
                <w:color w:val="1b1b1b"/>
                <w:sz w:val="26"/>
                <w:szCs w:val="26"/>
                <w:shd w:fill="f5fff0" w:val="clear"/>
                <w:rtl w:val="0"/>
              </w:rPr>
              <w:t xml:space="preserve">Bartonella quintana</w:t>
            </w:r>
            <w:r w:rsidDel="00000000" w:rsidR="00000000" w:rsidRPr="00000000">
              <w:rPr>
                <w:rFonts w:ascii="Times New Roman" w:cs="Times New Roman" w:eastAsia="Times New Roman" w:hAnsi="Times New Roman"/>
                <w:color w:val="1b1b1b"/>
                <w:sz w:val="26"/>
                <w:szCs w:val="26"/>
                <w:shd w:fill="f5fff0" w:val="clear"/>
                <w:rtl w:val="0"/>
              </w:rPr>
              <w:t xml:space="preserve">), epidemic typhus (</w:t>
            </w:r>
            <w:r w:rsidDel="00000000" w:rsidR="00000000" w:rsidRPr="00000000">
              <w:rPr>
                <w:rFonts w:ascii="Times New Roman" w:cs="Times New Roman" w:eastAsia="Times New Roman" w:hAnsi="Times New Roman"/>
                <w:i w:val="1"/>
                <w:color w:val="1b1b1b"/>
                <w:sz w:val="26"/>
                <w:szCs w:val="26"/>
                <w:shd w:fill="f5fff0" w:val="clear"/>
                <w:rtl w:val="0"/>
              </w:rPr>
              <w:t xml:space="preserve">Rickettsia prowazekii</w:t>
            </w:r>
            <w:r w:rsidDel="00000000" w:rsidR="00000000" w:rsidRPr="00000000">
              <w:rPr>
                <w:rFonts w:ascii="Times New Roman" w:cs="Times New Roman" w:eastAsia="Times New Roman" w:hAnsi="Times New Roman"/>
                <w:color w:val="1b1b1b"/>
                <w:sz w:val="26"/>
                <w:szCs w:val="26"/>
                <w:shd w:fill="f5fff0" w:val="clear"/>
                <w:rtl w:val="0"/>
              </w:rPr>
              <w:t xml:space="preserve">), louse-borne relapsing fever (</w:t>
            </w:r>
            <w:r w:rsidDel="00000000" w:rsidR="00000000" w:rsidRPr="00000000">
              <w:rPr>
                <w:rFonts w:ascii="Times New Roman" w:cs="Times New Roman" w:eastAsia="Times New Roman" w:hAnsi="Times New Roman"/>
                <w:i w:val="1"/>
                <w:color w:val="1b1b1b"/>
                <w:sz w:val="26"/>
                <w:szCs w:val="26"/>
                <w:shd w:fill="f5fff0" w:val="clear"/>
                <w:rtl w:val="0"/>
              </w:rPr>
              <w:t xml:space="preserve">Borrelia recurrentis</w:t>
            </w:r>
            <w:r w:rsidDel="00000000" w:rsidR="00000000" w:rsidRPr="00000000">
              <w:rPr>
                <w:rFonts w:ascii="Times New Roman" w:cs="Times New Roman" w:eastAsia="Times New Roman" w:hAnsi="Times New Roman"/>
                <w:color w:val="1b1b1b"/>
                <w:sz w:val="26"/>
                <w:szCs w:val="26"/>
                <w:shd w:fill="f5fff0" w:val="clear"/>
                <w:rtl w:val="0"/>
              </w:rPr>
              <w:t xml:space="preserve">)</w:t>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5F">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Fleas</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60">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Plague (</w:t>
            </w:r>
            <w:r w:rsidDel="00000000" w:rsidR="00000000" w:rsidRPr="00000000">
              <w:rPr>
                <w:rFonts w:ascii="Times New Roman" w:cs="Times New Roman" w:eastAsia="Times New Roman" w:hAnsi="Times New Roman"/>
                <w:i w:val="1"/>
                <w:color w:val="1b1b1b"/>
                <w:sz w:val="26"/>
                <w:szCs w:val="26"/>
                <w:shd w:fill="f5fff0" w:val="clear"/>
                <w:rtl w:val="0"/>
              </w:rPr>
              <w:t xml:space="preserve">Yersinia pestis</w:t>
            </w:r>
            <w:r w:rsidDel="00000000" w:rsidR="00000000" w:rsidRPr="00000000">
              <w:rPr>
                <w:rFonts w:ascii="Times New Roman" w:cs="Times New Roman" w:eastAsia="Times New Roman" w:hAnsi="Times New Roman"/>
                <w:color w:val="1b1b1b"/>
                <w:sz w:val="26"/>
                <w:szCs w:val="26"/>
                <w:shd w:fill="f5fff0" w:val="clear"/>
                <w:rtl w:val="0"/>
              </w:rPr>
              <w:t xml:space="preserve">), endemic/murine typhus (</w:t>
            </w:r>
            <w:r w:rsidDel="00000000" w:rsidR="00000000" w:rsidRPr="00000000">
              <w:rPr>
                <w:rFonts w:ascii="Times New Roman" w:cs="Times New Roman" w:eastAsia="Times New Roman" w:hAnsi="Times New Roman"/>
                <w:i w:val="1"/>
                <w:color w:val="1b1b1b"/>
                <w:sz w:val="26"/>
                <w:szCs w:val="26"/>
                <w:shd w:fill="f5fff0" w:val="clear"/>
                <w:rtl w:val="0"/>
              </w:rPr>
              <w:t xml:space="preserve">Rickettsia typhi</w:t>
            </w:r>
            <w:r w:rsidDel="00000000" w:rsidR="00000000" w:rsidRPr="00000000">
              <w:rPr>
                <w:rFonts w:ascii="Times New Roman" w:cs="Times New Roman" w:eastAsia="Times New Roman" w:hAnsi="Times New Roman"/>
                <w:color w:val="1b1b1b"/>
                <w:sz w:val="26"/>
                <w:szCs w:val="26"/>
                <w:shd w:fill="f5fff0" w:val="clear"/>
                <w:rtl w:val="0"/>
              </w:rPr>
              <w:t xml:space="preserve">), bartonellosis, and cat scratch disease (</w:t>
            </w:r>
            <w:r w:rsidDel="00000000" w:rsidR="00000000" w:rsidRPr="00000000">
              <w:rPr>
                <w:rFonts w:ascii="Times New Roman" w:cs="Times New Roman" w:eastAsia="Times New Roman" w:hAnsi="Times New Roman"/>
                <w:i w:val="1"/>
                <w:color w:val="1b1b1b"/>
                <w:sz w:val="26"/>
                <w:szCs w:val="26"/>
                <w:shd w:fill="f5fff0" w:val="clear"/>
                <w:rtl w:val="0"/>
              </w:rPr>
              <w:t xml:space="preserve">Bartonella henselae</w:t>
            </w:r>
            <w:r w:rsidDel="00000000" w:rsidR="00000000" w:rsidRPr="00000000">
              <w:rPr>
                <w:rFonts w:ascii="Times New Roman" w:cs="Times New Roman" w:eastAsia="Times New Roman" w:hAnsi="Times New Roman"/>
                <w:color w:val="1b1b1b"/>
                <w:sz w:val="26"/>
                <w:szCs w:val="26"/>
                <w:shd w:fill="f5fff0" w:val="clear"/>
                <w:rtl w:val="0"/>
              </w:rPr>
              <w:t xml:space="preserve">), dwarf tapeworm (</w:t>
            </w:r>
            <w:r w:rsidDel="00000000" w:rsidR="00000000" w:rsidRPr="00000000">
              <w:rPr>
                <w:rFonts w:ascii="Times New Roman" w:cs="Times New Roman" w:eastAsia="Times New Roman" w:hAnsi="Times New Roman"/>
                <w:i w:val="1"/>
                <w:color w:val="1b1b1b"/>
                <w:sz w:val="26"/>
                <w:szCs w:val="26"/>
                <w:shd w:fill="f5fff0" w:val="clear"/>
                <w:rtl w:val="0"/>
              </w:rPr>
              <w:t xml:space="preserve">Hymenolepis nana</w:t>
            </w:r>
            <w:r w:rsidDel="00000000" w:rsidR="00000000" w:rsidRPr="00000000">
              <w:rPr>
                <w:rFonts w:ascii="Times New Roman" w:cs="Times New Roman" w:eastAsia="Times New Roman" w:hAnsi="Times New Roman"/>
                <w:color w:val="1b1b1b"/>
                <w:sz w:val="26"/>
                <w:szCs w:val="26"/>
                <w:shd w:fill="f5fff0" w:val="clear"/>
                <w:rtl w:val="0"/>
              </w:rPr>
              <w:t xml:space="preserve">)</w:t>
            </w:r>
          </w:p>
        </w:tc>
      </w:tr>
      <w:tr>
        <w:trPr>
          <w:cantSplit w:val="0"/>
          <w:trHeight w:val="40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61">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Arachnids</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63">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Mites</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64">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Chiggers, scrub typhus (</w:t>
            </w:r>
            <w:r w:rsidDel="00000000" w:rsidR="00000000" w:rsidRPr="00000000">
              <w:rPr>
                <w:rFonts w:ascii="Times New Roman" w:cs="Times New Roman" w:eastAsia="Times New Roman" w:hAnsi="Times New Roman"/>
                <w:i w:val="1"/>
                <w:color w:val="1b1b1b"/>
                <w:sz w:val="26"/>
                <w:szCs w:val="26"/>
                <w:shd w:fill="f5fff0" w:val="clear"/>
                <w:rtl w:val="0"/>
              </w:rPr>
              <w:t xml:space="preserve">Orientia tsutsugamushi</w:t>
            </w:r>
            <w:r w:rsidDel="00000000" w:rsidR="00000000" w:rsidRPr="00000000">
              <w:rPr>
                <w:rFonts w:ascii="Times New Roman" w:cs="Times New Roman" w:eastAsia="Times New Roman" w:hAnsi="Times New Roman"/>
                <w:color w:val="1b1b1b"/>
                <w:sz w:val="26"/>
                <w:szCs w:val="26"/>
                <w:shd w:fill="f5fff0" w:val="clear"/>
                <w:rtl w:val="0"/>
              </w:rPr>
              <w:t xml:space="preserve">)</w:t>
            </w:r>
          </w:p>
          <w:p w:rsidR="00000000" w:rsidDel="00000000" w:rsidP="00000000" w:rsidRDefault="00000000" w:rsidRPr="00000000" w14:paraId="00000165">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Scabies</w:t>
            </w:r>
          </w:p>
        </w:tc>
      </w:tr>
      <w:tr>
        <w:trPr>
          <w:cantSplit w:val="0"/>
          <w:trHeight w:val="240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66">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Ticks</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67">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Lyme disease (</w:t>
            </w:r>
            <w:r w:rsidDel="00000000" w:rsidR="00000000" w:rsidRPr="00000000">
              <w:rPr>
                <w:rFonts w:ascii="Times New Roman" w:cs="Times New Roman" w:eastAsia="Times New Roman" w:hAnsi="Times New Roman"/>
                <w:i w:val="1"/>
                <w:color w:val="1b1b1b"/>
                <w:sz w:val="26"/>
                <w:szCs w:val="26"/>
                <w:shd w:fill="f5fff0" w:val="clear"/>
                <w:rtl w:val="0"/>
              </w:rPr>
              <w:t xml:space="preserve">Borrelia burgdorferi</w:t>
            </w:r>
            <w:r w:rsidDel="00000000" w:rsidR="00000000" w:rsidRPr="00000000">
              <w:rPr>
                <w:rFonts w:ascii="Times New Roman" w:cs="Times New Roman" w:eastAsia="Times New Roman" w:hAnsi="Times New Roman"/>
                <w:color w:val="1b1b1b"/>
                <w:sz w:val="26"/>
                <w:szCs w:val="26"/>
                <w:shd w:fill="f5fff0" w:val="clear"/>
                <w:rtl w:val="0"/>
              </w:rPr>
              <w:t xml:space="preserve">), tick typhus (Rocky Mountain spotted fever), ehrlichiosis (</w:t>
            </w:r>
            <w:r w:rsidDel="00000000" w:rsidR="00000000" w:rsidRPr="00000000">
              <w:rPr>
                <w:rFonts w:ascii="Times New Roman" w:cs="Times New Roman" w:eastAsia="Times New Roman" w:hAnsi="Times New Roman"/>
                <w:i w:val="1"/>
                <w:color w:val="1b1b1b"/>
                <w:sz w:val="26"/>
                <w:szCs w:val="26"/>
                <w:shd w:fill="f5fff0" w:val="clear"/>
                <w:rtl w:val="0"/>
              </w:rPr>
              <w:t xml:space="preserve">Anaplasma phagocytophilum</w:t>
            </w:r>
            <w:r w:rsidDel="00000000" w:rsidR="00000000" w:rsidRPr="00000000">
              <w:rPr>
                <w:rFonts w:ascii="Times New Roman" w:cs="Times New Roman" w:eastAsia="Times New Roman" w:hAnsi="Times New Roman"/>
                <w:color w:val="1b1b1b"/>
                <w:sz w:val="26"/>
                <w:szCs w:val="26"/>
                <w:shd w:fill="f5fff0" w:val="clear"/>
                <w:rtl w:val="0"/>
              </w:rPr>
              <w:t xml:space="preserve">), relapsing fever (</w:t>
            </w:r>
            <w:r w:rsidDel="00000000" w:rsidR="00000000" w:rsidRPr="00000000">
              <w:rPr>
                <w:rFonts w:ascii="Times New Roman" w:cs="Times New Roman" w:eastAsia="Times New Roman" w:hAnsi="Times New Roman"/>
                <w:i w:val="1"/>
                <w:color w:val="1b1b1b"/>
                <w:sz w:val="26"/>
                <w:szCs w:val="26"/>
                <w:shd w:fill="f5fff0" w:val="clear"/>
                <w:rtl w:val="0"/>
              </w:rPr>
              <w:t xml:space="preserve">Borrelia recurrentis</w:t>
            </w:r>
            <w:r w:rsidDel="00000000" w:rsidR="00000000" w:rsidRPr="00000000">
              <w:rPr>
                <w:rFonts w:ascii="Times New Roman" w:cs="Times New Roman" w:eastAsia="Times New Roman" w:hAnsi="Times New Roman"/>
                <w:color w:val="1b1b1b"/>
                <w:sz w:val="26"/>
                <w:szCs w:val="26"/>
                <w:shd w:fill="f5fff0" w:val="clear"/>
                <w:rtl w:val="0"/>
              </w:rPr>
              <w:t xml:space="preserve">), tularemia (</w:t>
            </w:r>
            <w:r w:rsidDel="00000000" w:rsidR="00000000" w:rsidRPr="00000000">
              <w:rPr>
                <w:rFonts w:ascii="Times New Roman" w:cs="Times New Roman" w:eastAsia="Times New Roman" w:hAnsi="Times New Roman"/>
                <w:i w:val="1"/>
                <w:color w:val="1b1b1b"/>
                <w:sz w:val="26"/>
                <w:szCs w:val="26"/>
                <w:shd w:fill="f5fff0" w:val="clear"/>
                <w:rtl w:val="0"/>
              </w:rPr>
              <w:t xml:space="preserve">Francisella tularensis</w:t>
            </w:r>
            <w:r w:rsidDel="00000000" w:rsidR="00000000" w:rsidRPr="00000000">
              <w:rPr>
                <w:rFonts w:ascii="Times New Roman" w:cs="Times New Roman" w:eastAsia="Times New Roman" w:hAnsi="Times New Roman"/>
                <w:color w:val="1b1b1b"/>
                <w:sz w:val="26"/>
                <w:szCs w:val="26"/>
                <w:shd w:fill="f5fff0" w:val="clear"/>
                <w:rtl w:val="0"/>
              </w:rPr>
              <w:t xml:space="preserve">), arboviruses (eg, Crimean-Congo hemorrhagic fever, Omsk hemorrhagic fever, babesiosis (</w:t>
            </w:r>
            <w:r w:rsidDel="00000000" w:rsidR="00000000" w:rsidRPr="00000000">
              <w:rPr>
                <w:rFonts w:ascii="Times New Roman" w:cs="Times New Roman" w:eastAsia="Times New Roman" w:hAnsi="Times New Roman"/>
                <w:i w:val="1"/>
                <w:color w:val="1b1b1b"/>
                <w:sz w:val="26"/>
                <w:szCs w:val="26"/>
                <w:shd w:fill="f5fff0" w:val="clear"/>
                <w:rtl w:val="0"/>
              </w:rPr>
              <w:t xml:space="preserve">Babesia microti</w:t>
            </w:r>
            <w:r w:rsidDel="00000000" w:rsidR="00000000" w:rsidRPr="00000000">
              <w:rPr>
                <w:rFonts w:ascii="Times New Roman" w:cs="Times New Roman" w:eastAsia="Times New Roman" w:hAnsi="Times New Roman"/>
                <w:color w:val="1b1b1b"/>
                <w:sz w:val="26"/>
                <w:szCs w:val="26"/>
                <w:shd w:fill="f5fff0" w:val="clear"/>
                <w:rtl w:val="0"/>
              </w:rPr>
              <w:t xml:space="preserve">)</w:t>
            </w:r>
          </w:p>
        </w:tc>
      </w:tr>
      <w:tr>
        <w:trPr>
          <w:cantSplit w:val="0"/>
          <w:trHeight w:val="40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68">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Insect feces rubbed into skin</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6A">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Reduvid bugs (</w:t>
            </w:r>
            <w:r w:rsidDel="00000000" w:rsidR="00000000" w:rsidRPr="00000000">
              <w:rPr>
                <w:rFonts w:ascii="Times New Roman" w:cs="Times New Roman" w:eastAsia="Times New Roman" w:hAnsi="Times New Roman"/>
                <w:i w:val="1"/>
                <w:color w:val="1b1b1b"/>
                <w:sz w:val="26"/>
                <w:szCs w:val="26"/>
                <w:shd w:fill="f5fff0" w:val="clear"/>
                <w:rtl w:val="0"/>
              </w:rPr>
              <w:t xml:space="preserve">Rhodnius</w:t>
            </w:r>
            <w:r w:rsidDel="00000000" w:rsidR="00000000" w:rsidRPr="00000000">
              <w:rPr>
                <w:rFonts w:ascii="Times New Roman" w:cs="Times New Roman" w:eastAsia="Times New Roman" w:hAnsi="Times New Roman"/>
                <w:color w:val="1b1b1b"/>
                <w:sz w:val="26"/>
                <w:szCs w:val="26"/>
                <w:shd w:fill="f5fff0" w:val="clear"/>
                <w:rtl w:val="0"/>
              </w:rPr>
              <w:t xml:space="preserve"> spp, </w:t>
            </w:r>
            <w:r w:rsidDel="00000000" w:rsidR="00000000" w:rsidRPr="00000000">
              <w:rPr>
                <w:rFonts w:ascii="Times New Roman" w:cs="Times New Roman" w:eastAsia="Times New Roman" w:hAnsi="Times New Roman"/>
                <w:i w:val="1"/>
                <w:color w:val="1b1b1b"/>
                <w:sz w:val="26"/>
                <w:szCs w:val="26"/>
                <w:shd w:fill="f5fff0" w:val="clear"/>
                <w:rtl w:val="0"/>
              </w:rPr>
              <w:t xml:space="preserve">Triatoma</w:t>
            </w:r>
            <w:r w:rsidDel="00000000" w:rsidR="00000000" w:rsidRPr="00000000">
              <w:rPr>
                <w:rFonts w:ascii="Times New Roman" w:cs="Times New Roman" w:eastAsia="Times New Roman" w:hAnsi="Times New Roman"/>
                <w:color w:val="1b1b1b"/>
                <w:sz w:val="26"/>
                <w:szCs w:val="26"/>
                <w:shd w:fill="f5fff0" w:val="clear"/>
                <w:rtl w:val="0"/>
              </w:rPr>
              <w:t xml:space="preserve"> spp, </w:t>
            </w:r>
            <w:r w:rsidDel="00000000" w:rsidR="00000000" w:rsidRPr="00000000">
              <w:rPr>
                <w:rFonts w:ascii="Times New Roman" w:cs="Times New Roman" w:eastAsia="Times New Roman" w:hAnsi="Times New Roman"/>
                <w:i w:val="1"/>
                <w:color w:val="1b1b1b"/>
                <w:sz w:val="26"/>
                <w:szCs w:val="26"/>
                <w:shd w:fill="f5fff0" w:val="clear"/>
                <w:rtl w:val="0"/>
              </w:rPr>
              <w:t xml:space="preserve">Panstrongylus</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6B">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Chagas disease: feces of reduvid bugs with </w:t>
            </w:r>
            <w:r w:rsidDel="00000000" w:rsidR="00000000" w:rsidRPr="00000000">
              <w:rPr>
                <w:rFonts w:ascii="Times New Roman" w:cs="Times New Roman" w:eastAsia="Times New Roman" w:hAnsi="Times New Roman"/>
                <w:i w:val="1"/>
                <w:color w:val="1b1b1b"/>
                <w:sz w:val="26"/>
                <w:szCs w:val="26"/>
                <w:shd w:fill="f5fff0" w:val="clear"/>
                <w:rtl w:val="0"/>
              </w:rPr>
              <w:t xml:space="preserve">T cruzi</w:t>
            </w:r>
            <w:r w:rsidDel="00000000" w:rsidR="00000000" w:rsidRPr="00000000">
              <w:rPr>
                <w:rFonts w:ascii="Times New Roman" w:cs="Times New Roman" w:eastAsia="Times New Roman" w:hAnsi="Times New Roman"/>
                <w:color w:val="1b1b1b"/>
                <w:sz w:val="26"/>
                <w:szCs w:val="26"/>
                <w:shd w:fill="f5fff0" w:val="clear"/>
                <w:rtl w:val="0"/>
              </w:rPr>
              <w:t xml:space="preserve"> spp are rubbed into skin by scratching)</w:t>
            </w:r>
          </w:p>
        </w:tc>
      </w:tr>
      <w:tr>
        <w:trPr>
          <w:cantSplit w:val="0"/>
          <w:trHeight w:val="40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6C">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Direct penetration through skin</w:t>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6E">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Helminth larvae</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6F">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Helminth larvae penetration into subcutaneous tissue: swimmers itch (</w:t>
            </w:r>
            <w:r w:rsidDel="00000000" w:rsidR="00000000" w:rsidRPr="00000000">
              <w:rPr>
                <w:rFonts w:ascii="Times New Roman" w:cs="Times New Roman" w:eastAsia="Times New Roman" w:hAnsi="Times New Roman"/>
                <w:i w:val="1"/>
                <w:color w:val="1b1b1b"/>
                <w:sz w:val="26"/>
                <w:szCs w:val="26"/>
                <w:shd w:fill="f5fff0" w:val="clear"/>
                <w:rtl w:val="0"/>
              </w:rPr>
              <w:t xml:space="preserve">Schistosoma</w:t>
            </w:r>
            <w:r w:rsidDel="00000000" w:rsidR="00000000" w:rsidRPr="00000000">
              <w:rPr>
                <w:rFonts w:ascii="Times New Roman" w:cs="Times New Roman" w:eastAsia="Times New Roman" w:hAnsi="Times New Roman"/>
                <w:color w:val="1b1b1b"/>
                <w:sz w:val="26"/>
                <w:szCs w:val="26"/>
                <w:shd w:fill="f5fff0" w:val="clear"/>
                <w:rtl w:val="0"/>
              </w:rPr>
              <w:t xml:space="preserve"> spp), hookworm and roundworm larvae</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70">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Fly larvae</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71">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Fly (bots and warbles) larvae (cutaneous myiases)</w:t>
            </w:r>
          </w:p>
        </w:tc>
      </w:tr>
      <w:tr>
        <w:trPr>
          <w:cantSplit w:val="0"/>
          <w:trHeight w:val="40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72">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Innoculation or injection</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74">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Breach of skin or mucous membrane caused by needles, tattoos, ear piercing, acupuncture, cupping, traditional scarification via blades</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75">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Viruses, bacteria, or fungal infections</w:t>
            </w:r>
          </w:p>
        </w:tc>
      </w:tr>
      <w:tr>
        <w:trPr>
          <w:cantSplit w:val="0"/>
          <w:trHeight w:val="154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76">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Animal and human bites</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77">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Viruses (rabies, HIV, hepatitis B, hepatitis C, </w:t>
            </w:r>
            <w:r w:rsidDel="00000000" w:rsidR="00000000" w:rsidRPr="00000000">
              <w:rPr>
                <w:rFonts w:ascii="Times New Roman" w:cs="Times New Roman" w:eastAsia="Times New Roman" w:hAnsi="Times New Roman"/>
                <w:i w:val="1"/>
                <w:color w:val="1b1b1b"/>
                <w:sz w:val="26"/>
                <w:szCs w:val="26"/>
                <w:shd w:fill="f5fff0" w:val="clear"/>
                <w:rtl w:val="0"/>
              </w:rPr>
              <w:t xml:space="preserve">Herpes</w:t>
            </w:r>
            <w:r w:rsidDel="00000000" w:rsidR="00000000" w:rsidRPr="00000000">
              <w:rPr>
                <w:rFonts w:ascii="Times New Roman" w:cs="Times New Roman" w:eastAsia="Times New Roman" w:hAnsi="Times New Roman"/>
                <w:color w:val="1b1b1b"/>
                <w:sz w:val="26"/>
                <w:szCs w:val="26"/>
                <w:shd w:fill="f5fff0" w:val="clear"/>
                <w:rtl w:val="0"/>
              </w:rPr>
              <w:t xml:space="preserve"> spp), bacterial infections (anaerobic and aerobic) including tetanus, actinomycosis, rat bite fever (</w:t>
            </w:r>
            <w:r w:rsidDel="00000000" w:rsidR="00000000" w:rsidRPr="00000000">
              <w:rPr>
                <w:rFonts w:ascii="Times New Roman" w:cs="Times New Roman" w:eastAsia="Times New Roman" w:hAnsi="Times New Roman"/>
                <w:i w:val="1"/>
                <w:color w:val="1b1b1b"/>
                <w:sz w:val="26"/>
                <w:szCs w:val="26"/>
                <w:shd w:fill="f5fff0" w:val="clear"/>
                <w:rtl w:val="0"/>
              </w:rPr>
              <w:t xml:space="preserve">Spirillum minus</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Pasteurella multocida</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Capnocytophaga canimorsus</w:t>
            </w:r>
            <w:r w:rsidDel="00000000" w:rsidR="00000000" w:rsidRPr="00000000">
              <w:rPr>
                <w:rtl w:val="0"/>
              </w:rPr>
            </w:r>
          </w:p>
        </w:tc>
      </w:tr>
      <w:tr>
        <w:trPr>
          <w:cantSplit w:val="0"/>
          <w:trHeight w:val="40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78">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Multiple modes of transmission</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7A">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Insect bites and airborne</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7B">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eg, Plague: </w:t>
            </w:r>
            <w:r w:rsidDel="00000000" w:rsidR="00000000" w:rsidRPr="00000000">
              <w:rPr>
                <w:rFonts w:ascii="Times New Roman" w:cs="Times New Roman" w:eastAsia="Times New Roman" w:hAnsi="Times New Roman"/>
                <w:i w:val="1"/>
                <w:color w:val="1b1b1b"/>
                <w:sz w:val="26"/>
                <w:szCs w:val="26"/>
                <w:shd w:fill="f5fff0" w:val="clear"/>
                <w:rtl w:val="0"/>
              </w:rPr>
              <w:t xml:space="preserve">Y pestis</w:t>
            </w:r>
            <w:r w:rsidDel="00000000" w:rsidR="00000000" w:rsidRPr="00000000">
              <w:rPr>
                <w:rFonts w:ascii="Times New Roman" w:cs="Times New Roman" w:eastAsia="Times New Roman" w:hAnsi="Times New Roman"/>
                <w:color w:val="1b1b1b"/>
                <w:sz w:val="26"/>
                <w:szCs w:val="26"/>
                <w:shd w:fill="f5fff0" w:val="clear"/>
                <w:rtl w:val="0"/>
              </w:rPr>
              <w:t xml:space="preserve"> flea bite (bubonic plague), airborne (pneumonic plague)</w:t>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7C">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Direct contact, airborne, and ingestion of contaminated meat</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7D">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eg, Anthrax: </w:t>
            </w:r>
            <w:r w:rsidDel="00000000" w:rsidR="00000000" w:rsidRPr="00000000">
              <w:rPr>
                <w:rFonts w:ascii="Times New Roman" w:cs="Times New Roman" w:eastAsia="Times New Roman" w:hAnsi="Times New Roman"/>
                <w:i w:val="1"/>
                <w:color w:val="1b1b1b"/>
                <w:sz w:val="26"/>
                <w:szCs w:val="26"/>
                <w:shd w:fill="f5fff0" w:val="clear"/>
                <w:rtl w:val="0"/>
              </w:rPr>
              <w:t xml:space="preserve">Bacillus anthracis</w:t>
            </w:r>
            <w:r w:rsidDel="00000000" w:rsidR="00000000" w:rsidRPr="00000000">
              <w:rPr>
                <w:rFonts w:ascii="Times New Roman" w:cs="Times New Roman" w:eastAsia="Times New Roman" w:hAnsi="Times New Roman"/>
                <w:color w:val="1b1b1b"/>
                <w:sz w:val="26"/>
                <w:szCs w:val="26"/>
                <w:shd w:fill="f5fff0" w:val="clear"/>
                <w:rtl w:val="0"/>
              </w:rPr>
              <w:t xml:space="preserve"> skin contact with animal hides (cutaneous anthrax), airborne (pulmonary anthrax), ingestion of contaminated meat (gastrointestinal anthrax)</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7E">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Insect bites, blood transfusion, needles, and congenital</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7F">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eg, Malaria: </w:t>
            </w:r>
            <w:r w:rsidDel="00000000" w:rsidR="00000000" w:rsidRPr="00000000">
              <w:rPr>
                <w:rFonts w:ascii="Times New Roman" w:cs="Times New Roman" w:eastAsia="Times New Roman" w:hAnsi="Times New Roman"/>
                <w:i w:val="1"/>
                <w:color w:val="1b1b1b"/>
                <w:sz w:val="26"/>
                <w:szCs w:val="26"/>
                <w:shd w:fill="f5fff0" w:val="clear"/>
                <w:rtl w:val="0"/>
              </w:rPr>
              <w:t xml:space="preserve">Plasmodium</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80">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 Skin/mucosa contact, needles, blood transfusion</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81">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eg, HIV, hepatitis B</w:t>
            </w:r>
          </w:p>
        </w:tc>
      </w:tr>
    </w:tbl>
    <w:p w:rsidR="00000000" w:rsidDel="00000000" w:rsidP="00000000" w:rsidRDefault="00000000" w:rsidRPr="00000000" w14:paraId="00000182">
      <w:pPr>
        <w:spacing w:after="0" w:before="920" w:lineRule="auto"/>
        <w:jc w:val="right"/>
        <w:rPr>
          <w:rFonts w:ascii="Roboto" w:cs="Roboto" w:eastAsia="Roboto" w:hAnsi="Roboto"/>
          <w:color w:val="005ea2"/>
          <w:sz w:val="26"/>
          <w:szCs w:val="26"/>
          <w:u w:val="single"/>
          <w:shd w:fill="f5fff0" w:val="clear"/>
        </w:rPr>
      </w:pPr>
      <w:hyperlink r:id="rId147">
        <w:r w:rsidDel="00000000" w:rsidR="00000000" w:rsidRPr="00000000">
          <w:rPr>
            <w:rFonts w:ascii="Roboto" w:cs="Roboto" w:eastAsia="Roboto" w:hAnsi="Roboto"/>
            <w:color w:val="005ea2"/>
            <w:sz w:val="26"/>
            <w:szCs w:val="26"/>
            <w:u w:val="single"/>
            <w:shd w:fill="f5fff0" w:val="clear"/>
            <w:rtl w:val="0"/>
          </w:rPr>
          <w:t xml:space="preserve">Open in a new tab</w:t>
        </w:r>
      </w:hyperlink>
      <w:r w:rsidDel="00000000" w:rsidR="00000000" w:rsidRPr="00000000">
        <w:rPr>
          <w:rtl w:val="0"/>
        </w:rPr>
      </w:r>
    </w:p>
    <w:p w:rsidR="00000000" w:rsidDel="00000000" w:rsidP="00000000" w:rsidRDefault="00000000" w:rsidRPr="00000000" w14:paraId="00000183">
      <w:pPr>
        <w:shd w:fill="ffffff" w:val="clear"/>
        <w:spacing w:after="0" w:before="460" w:lineRule="auto"/>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Many tropical infectious diseases are characterized by chronic inflammation as the battle between the host and pathogen becomes protracted.</w:t>
      </w:r>
    </w:p>
    <w:p w:rsidR="00000000" w:rsidDel="00000000" w:rsidP="00000000" w:rsidRDefault="00000000" w:rsidRPr="00000000" w14:paraId="00000184">
      <w:pPr>
        <w:shd w:fill="ffffff" w:val="clear"/>
        <w:spacing w:after="0" w:before="460" w:lineRule="auto"/>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Pathologic reports often describe the presence of a granuloma in biopsy tissue and the tissue may be processed with special stains, molecular methods, or culture to try to identify further. A granuloma</w:t>
      </w:r>
      <w:hyperlink r:id="rId148">
        <w:r w:rsidDel="00000000" w:rsidR="00000000" w:rsidRPr="00000000">
          <w:rPr>
            <w:rFonts w:ascii="Times New Roman" w:cs="Times New Roman" w:eastAsia="Times New Roman" w:hAnsi="Times New Roman"/>
            <w:color w:val="005ea2"/>
            <w:sz w:val="28"/>
            <w:szCs w:val="28"/>
            <w:u w:val="single"/>
            <w:rtl w:val="0"/>
          </w:rPr>
          <w:t xml:space="preserve">17</w:t>
        </w:r>
      </w:hyperlink>
      <w:r w:rsidDel="00000000" w:rsidR="00000000" w:rsidRPr="00000000">
        <w:rPr>
          <w:rFonts w:ascii="Times New Roman" w:cs="Times New Roman" w:eastAsia="Times New Roman" w:hAnsi="Times New Roman"/>
          <w:color w:val="1b1b1b"/>
          <w:sz w:val="28"/>
          <w:szCs w:val="28"/>
          <w:rtl w:val="0"/>
        </w:rPr>
        <w:t xml:space="preserve">, </w:t>
      </w:r>
      <w:hyperlink r:id="rId149">
        <w:r w:rsidDel="00000000" w:rsidR="00000000" w:rsidRPr="00000000">
          <w:rPr>
            <w:rFonts w:ascii="Times New Roman" w:cs="Times New Roman" w:eastAsia="Times New Roman" w:hAnsi="Times New Roman"/>
            <w:color w:val="005ea2"/>
            <w:sz w:val="28"/>
            <w:szCs w:val="28"/>
            <w:u w:val="single"/>
            <w:rtl w:val="0"/>
          </w:rPr>
          <w:t xml:space="preserve">18</w:t>
        </w:r>
      </w:hyperlink>
      <w:r w:rsidDel="00000000" w:rsidR="00000000" w:rsidRPr="00000000">
        <w:rPr>
          <w:rFonts w:ascii="Times New Roman" w:cs="Times New Roman" w:eastAsia="Times New Roman" w:hAnsi="Times New Roman"/>
          <w:color w:val="1b1b1b"/>
          <w:sz w:val="28"/>
          <w:szCs w:val="28"/>
          <w:rtl w:val="0"/>
        </w:rPr>
        <w:t xml:space="preserve">, </w:t>
      </w:r>
      <w:hyperlink r:id="rId150">
        <w:r w:rsidDel="00000000" w:rsidR="00000000" w:rsidRPr="00000000">
          <w:rPr>
            <w:rFonts w:ascii="Times New Roman" w:cs="Times New Roman" w:eastAsia="Times New Roman" w:hAnsi="Times New Roman"/>
            <w:color w:val="005ea2"/>
            <w:sz w:val="28"/>
            <w:szCs w:val="28"/>
            <w:u w:val="single"/>
            <w:rtl w:val="0"/>
          </w:rPr>
          <w:t xml:space="preserve">19</w:t>
        </w:r>
      </w:hyperlink>
      <w:r w:rsidDel="00000000" w:rsidR="00000000" w:rsidRPr="00000000">
        <w:rPr>
          <w:rFonts w:ascii="Times New Roman" w:cs="Times New Roman" w:eastAsia="Times New Roman" w:hAnsi="Times New Roman"/>
          <w:color w:val="1b1b1b"/>
          <w:sz w:val="28"/>
          <w:szCs w:val="28"/>
          <w:rtl w:val="0"/>
        </w:rPr>
        <w:t xml:space="preserve"> is defined as a chronic, compact collection of inflammatory cells in which mononuclear cells predominate, usually formed as a result of an undegradable product, in the case of tropical infectious diseases; examples are given in </w:t>
      </w:r>
      <w:hyperlink r:id="rId151">
        <w:r w:rsidDel="00000000" w:rsidR="00000000" w:rsidRPr="00000000">
          <w:rPr>
            <w:rFonts w:ascii="Times New Roman" w:cs="Times New Roman" w:eastAsia="Times New Roman" w:hAnsi="Times New Roman"/>
            <w:color w:val="005ea2"/>
            <w:sz w:val="28"/>
            <w:szCs w:val="28"/>
            <w:u w:val="single"/>
            <w:rtl w:val="0"/>
          </w:rPr>
          <w:t xml:space="preserve">Table 4</w:t>
        </w:r>
      </w:hyperlink>
      <w:r w:rsidDel="00000000" w:rsidR="00000000" w:rsidRPr="00000000">
        <w:rPr>
          <w:rFonts w:ascii="Times New Roman" w:cs="Times New Roman" w:eastAsia="Times New Roman" w:hAnsi="Times New Roman"/>
          <w:color w:val="1b1b1b"/>
          <w:sz w:val="28"/>
          <w:szCs w:val="28"/>
          <w:rtl w:val="0"/>
        </w:rPr>
        <w:t xml:space="preserve"> . Some of the organisms contained within the granuloma remain viable, and these can reactivate to cause active disease when the patient becomes immunosuppressed from HIV or immunosuppressive therapy. Tuberculosis in HIV-infected individuals or in those on anti-TNF-α therapy, and Chagas disease in transplant recipients, are classic examples. Infectious diseases transmitted through medical procedures (eg, transfusion of blood or blood-related products</w:t>
      </w:r>
      <w:hyperlink r:id="rId152">
        <w:r w:rsidDel="00000000" w:rsidR="00000000" w:rsidRPr="00000000">
          <w:rPr>
            <w:rFonts w:ascii="Times New Roman" w:cs="Times New Roman" w:eastAsia="Times New Roman" w:hAnsi="Times New Roman"/>
            <w:color w:val="005ea2"/>
            <w:sz w:val="28"/>
            <w:szCs w:val="28"/>
            <w:u w:val="single"/>
            <w:vertAlign w:val="superscript"/>
            <w:rtl w:val="0"/>
          </w:rPr>
          <w:t xml:space="preserve">20</w:t>
        </w:r>
      </w:hyperlink>
      <w:r w:rsidDel="00000000" w:rsidR="00000000" w:rsidRPr="00000000">
        <w:rPr>
          <w:rFonts w:ascii="Times New Roman" w:cs="Times New Roman" w:eastAsia="Times New Roman" w:hAnsi="Times New Roman"/>
          <w:color w:val="1b1b1b"/>
          <w:sz w:val="28"/>
          <w:szCs w:val="28"/>
          <w:rtl w:val="0"/>
        </w:rPr>
        <w:t xml:space="preserve"> and via transplantation) can also be classified microbiologically according to the type of microorganism (</w:t>
      </w:r>
      <w:hyperlink r:id="rId153">
        <w:r w:rsidDel="00000000" w:rsidR="00000000" w:rsidRPr="00000000">
          <w:rPr>
            <w:rFonts w:ascii="Times New Roman" w:cs="Times New Roman" w:eastAsia="Times New Roman" w:hAnsi="Times New Roman"/>
            <w:color w:val="005ea2"/>
            <w:sz w:val="28"/>
            <w:szCs w:val="28"/>
            <w:u w:val="single"/>
            <w:rtl w:val="0"/>
          </w:rPr>
          <w:t xml:space="preserve">Box 1</w:t>
        </w:r>
      </w:hyperlink>
      <w:r w:rsidDel="00000000" w:rsidR="00000000" w:rsidRPr="00000000">
        <w:rPr>
          <w:rFonts w:ascii="Times New Roman" w:cs="Times New Roman" w:eastAsia="Times New Roman" w:hAnsi="Times New Roman"/>
          <w:color w:val="1b1b1b"/>
          <w:sz w:val="28"/>
          <w:szCs w:val="28"/>
          <w:rtl w:val="0"/>
        </w:rPr>
        <w:t xml:space="preserve"> ).</w:t>
      </w:r>
    </w:p>
    <w:p w:rsidR="00000000" w:rsidDel="00000000" w:rsidP="00000000" w:rsidRDefault="00000000" w:rsidRPr="00000000" w14:paraId="00000185">
      <w:pPr>
        <w:pStyle w:val="Heading3"/>
        <w:keepNext w:val="0"/>
        <w:keepLines w:val="0"/>
        <w:spacing w:after="0" w:before="460" w:line="360" w:lineRule="auto"/>
        <w:rPr>
          <w:rFonts w:ascii="Roboto" w:cs="Roboto" w:eastAsia="Roboto" w:hAnsi="Roboto"/>
          <w:color w:val="1b1b1b"/>
          <w:sz w:val="30"/>
          <w:szCs w:val="30"/>
          <w:shd w:fill="f5fff0" w:val="clear"/>
        </w:rPr>
      </w:pPr>
      <w:bookmarkStart w:colFirst="0" w:colLast="0" w:name="_heading=h.3vbtue18bj9u" w:id="32"/>
      <w:bookmarkEnd w:id="32"/>
      <w:r w:rsidDel="00000000" w:rsidR="00000000" w:rsidRPr="00000000">
        <w:rPr>
          <w:rFonts w:ascii="Roboto" w:cs="Roboto" w:eastAsia="Roboto" w:hAnsi="Roboto"/>
          <w:color w:val="1b1b1b"/>
          <w:sz w:val="30"/>
          <w:szCs w:val="30"/>
          <w:shd w:fill="f5fff0" w:val="clear"/>
          <w:rtl w:val="0"/>
        </w:rPr>
        <w:t xml:space="preserve">Table 4.</w:t>
      </w:r>
    </w:p>
    <w:p w:rsidR="00000000" w:rsidDel="00000000" w:rsidP="00000000" w:rsidRDefault="00000000" w:rsidRPr="00000000" w14:paraId="00000186">
      <w:pPr>
        <w:spacing w:after="0" w:before="92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Infectious causes of granulomas</w:t>
      </w:r>
    </w:p>
    <w:tbl>
      <w:tblPr>
        <w:tblStyle w:val="Table4"/>
        <w:tblW w:w="9025.511811023624" w:type="dxa"/>
        <w:jc w:val="left"/>
        <w:tblBorders>
          <w:top w:color="808080" w:space="0" w:sz="6" w:val="single"/>
          <w:left w:color="000000" w:space="0" w:sz="0" w:val="nil"/>
          <w:bottom w:color="808080" w:space="0" w:sz="6" w:val="single"/>
          <w:right w:color="000000" w:space="0" w:sz="0" w:val="nil"/>
          <w:insideH w:color="808080" w:space="0" w:sz="6" w:val="single"/>
          <w:insideV w:color="000000" w:space="0" w:sz="0" w:val="nil"/>
        </w:tblBorders>
        <w:tblLayout w:type="fixed"/>
        <w:tblLook w:val="0600"/>
      </w:tblPr>
      <w:tblGrid>
        <w:gridCol w:w="1610.8202278529898"/>
        <w:gridCol w:w="4082.3840889098674"/>
        <w:gridCol w:w="3332.3074942607655"/>
        <w:tblGridChange w:id="0">
          <w:tblGrid>
            <w:gridCol w:w="1610.8202278529898"/>
            <w:gridCol w:w="4082.3840889098674"/>
            <w:gridCol w:w="3332.3074942607655"/>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87">
            <w:pPr>
              <w:spacing w:after="0" w:lineRule="auto"/>
              <w:jc w:val="center"/>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b w:val="1"/>
                <w:color w:val="1b1b1b"/>
                <w:sz w:val="26"/>
                <w:szCs w:val="26"/>
                <w:shd w:fill="f5fff0" w:val="clear"/>
                <w:rtl w:val="0"/>
              </w:rPr>
              <w:t xml:space="preserve">Class of Organism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88">
            <w:pPr>
              <w:spacing w:after="0" w:lineRule="auto"/>
              <w:jc w:val="center"/>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b w:val="1"/>
                <w:color w:val="1b1b1b"/>
                <w:sz w:val="26"/>
                <w:szCs w:val="26"/>
                <w:shd w:fill="f5fff0" w:val="clear"/>
                <w:rtl w:val="0"/>
              </w:rPr>
              <w:t xml:space="preserve">Examples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89">
            <w:pPr>
              <w:spacing w:after="0" w:lineRule="auto"/>
              <w:jc w:val="center"/>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b w:val="1"/>
                <w:color w:val="1b1b1b"/>
                <w:sz w:val="26"/>
                <w:szCs w:val="26"/>
                <w:shd w:fill="f5fff0" w:val="clear"/>
                <w:rtl w:val="0"/>
              </w:rPr>
              <w:t xml:space="preserve">Clinical Disease and Site of Granulomas</w:t>
            </w:r>
            <w:r w:rsidDel="00000000" w:rsidR="00000000" w:rsidRPr="00000000">
              <w:rPr>
                <w:rtl w:val="0"/>
              </w:rPr>
            </w:r>
          </w:p>
        </w:tc>
      </w:tr>
      <w:tr>
        <w:trPr>
          <w:cantSplit w:val="0"/>
          <w:trHeight w:val="405" w:hRule="atLeast"/>
          <w:tblHeader w:val="0"/>
        </w:trPr>
        <w:tc>
          <w:tcPr>
            <w:gridSpan w:val="3"/>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18A">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Bacteria</w:t>
            </w:r>
          </w:p>
        </w:tc>
      </w:tr>
      <w:tr>
        <w:trPr>
          <w:cantSplit w:val="0"/>
          <w:trHeight w:val="154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8D">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Mycobacteria</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8E">
            <w:pPr>
              <w:spacing w:after="0" w:lineRule="auto"/>
              <w:rPr>
                <w:rFonts w:ascii="Times New Roman" w:cs="Times New Roman" w:eastAsia="Times New Roman" w:hAnsi="Times New Roman"/>
                <w:i w:val="1"/>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Mycobacterium tuberculosis</w:t>
            </w:r>
          </w:p>
          <w:p w:rsidR="00000000" w:rsidDel="00000000" w:rsidP="00000000" w:rsidRDefault="00000000" w:rsidRPr="00000000" w14:paraId="0000018F">
            <w:pPr>
              <w:spacing w:after="0" w:lineRule="auto"/>
              <w:rPr>
                <w:rFonts w:ascii="Times New Roman" w:cs="Times New Roman" w:eastAsia="Times New Roman" w:hAnsi="Times New Roman"/>
                <w:i w:val="1"/>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Mycobacterium leprae</w:t>
            </w:r>
          </w:p>
          <w:p w:rsidR="00000000" w:rsidDel="00000000" w:rsidP="00000000" w:rsidRDefault="00000000" w:rsidRPr="00000000" w14:paraId="00000190">
            <w:pPr>
              <w:spacing w:after="0" w:lineRule="auto"/>
              <w:rPr>
                <w:rFonts w:ascii="Times New Roman" w:cs="Times New Roman" w:eastAsia="Times New Roman" w:hAnsi="Times New Roman"/>
                <w:i w:val="1"/>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Mycobacterium kansasii</w:t>
            </w:r>
          </w:p>
          <w:p w:rsidR="00000000" w:rsidDel="00000000" w:rsidP="00000000" w:rsidRDefault="00000000" w:rsidRPr="00000000" w14:paraId="00000191">
            <w:pPr>
              <w:spacing w:after="0" w:lineRule="auto"/>
              <w:rPr>
                <w:rFonts w:ascii="Times New Roman" w:cs="Times New Roman" w:eastAsia="Times New Roman" w:hAnsi="Times New Roman"/>
                <w:i w:val="1"/>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Mycobacterium marinum</w:t>
            </w:r>
          </w:p>
          <w:p w:rsidR="00000000" w:rsidDel="00000000" w:rsidP="00000000" w:rsidRDefault="00000000" w:rsidRPr="00000000" w14:paraId="00000192">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Mycobacterium bovis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93">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Tuberculosis (any organ)</w:t>
            </w:r>
          </w:p>
          <w:p w:rsidR="00000000" w:rsidDel="00000000" w:rsidP="00000000" w:rsidRDefault="00000000" w:rsidRPr="00000000" w14:paraId="00000194">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Leprosy (skin and nerves)</w:t>
            </w:r>
          </w:p>
          <w:p w:rsidR="00000000" w:rsidDel="00000000" w:rsidP="00000000" w:rsidRDefault="00000000" w:rsidRPr="00000000" w14:paraId="00000195">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Pneumonia (lung)</w:t>
            </w:r>
          </w:p>
          <w:p w:rsidR="00000000" w:rsidDel="00000000" w:rsidP="00000000" w:rsidRDefault="00000000" w:rsidRPr="00000000" w14:paraId="00000196">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Fish tank granuloma (skin)</w:t>
            </w:r>
          </w:p>
          <w:p w:rsidR="00000000" w:rsidDel="00000000" w:rsidP="00000000" w:rsidRDefault="00000000" w:rsidRPr="00000000" w14:paraId="00000197">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BCGiosis (skin)</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98">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Brucella</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99">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Brucella abortus</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Brucella mellitensis</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Brucella suis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9A">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Brucellosis (any organ)</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9B">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Yersinia</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9C">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Y pestis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9D">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Plague (skin, lung)</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9E">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Listeria</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9F">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Listeria monocytogenes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A0">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Listerioses (brain)</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A1">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Spirochetes</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A2">
            <w:pPr>
              <w:spacing w:after="0" w:lineRule="auto"/>
              <w:rPr>
                <w:rFonts w:ascii="Times New Roman" w:cs="Times New Roman" w:eastAsia="Times New Roman" w:hAnsi="Times New Roman"/>
                <w:i w:val="1"/>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Treponema pallidum</w:t>
            </w:r>
          </w:p>
          <w:p w:rsidR="00000000" w:rsidDel="00000000" w:rsidP="00000000" w:rsidRDefault="00000000" w:rsidRPr="00000000" w14:paraId="000001A3">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Treponema carateum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A4">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Primary syphilis (skin)</w:t>
            </w:r>
          </w:p>
          <w:p w:rsidR="00000000" w:rsidDel="00000000" w:rsidP="00000000" w:rsidRDefault="00000000" w:rsidRPr="00000000" w14:paraId="000001A5">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Yaws (skin/mucous membranes)</w:t>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A6">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Fungi</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A7">
            <w:pPr>
              <w:spacing w:after="0" w:lineRule="auto"/>
              <w:rPr>
                <w:rFonts w:ascii="Times New Roman" w:cs="Times New Roman" w:eastAsia="Times New Roman" w:hAnsi="Times New Roman"/>
                <w:i w:val="1"/>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Histoplasma capsulatum</w:t>
            </w:r>
          </w:p>
          <w:p w:rsidR="00000000" w:rsidDel="00000000" w:rsidP="00000000" w:rsidRDefault="00000000" w:rsidRPr="00000000" w14:paraId="000001A8">
            <w:pPr>
              <w:spacing w:after="0" w:lineRule="auto"/>
              <w:rPr>
                <w:rFonts w:ascii="Times New Roman" w:cs="Times New Roman" w:eastAsia="Times New Roman" w:hAnsi="Times New Roman"/>
                <w:i w:val="1"/>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Coccidioides immitis</w:t>
            </w:r>
          </w:p>
          <w:p w:rsidR="00000000" w:rsidDel="00000000" w:rsidP="00000000" w:rsidRDefault="00000000" w:rsidRPr="00000000" w14:paraId="000001A9">
            <w:pPr>
              <w:spacing w:after="0" w:lineRule="auto"/>
              <w:rPr>
                <w:rFonts w:ascii="Times New Roman" w:cs="Times New Roman" w:eastAsia="Times New Roman" w:hAnsi="Times New Roman"/>
                <w:i w:val="1"/>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Aspergillus fumigatus</w:t>
            </w:r>
          </w:p>
          <w:p w:rsidR="00000000" w:rsidDel="00000000" w:rsidP="00000000" w:rsidRDefault="00000000" w:rsidRPr="00000000" w14:paraId="000001AA">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Cryptococcus neoformans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AB">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Histoplasmosis (any organ)</w:t>
            </w:r>
          </w:p>
          <w:p w:rsidR="00000000" w:rsidDel="00000000" w:rsidP="00000000" w:rsidRDefault="00000000" w:rsidRPr="00000000" w14:paraId="000001AC">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Cocciodomycoses (any organ)</w:t>
            </w:r>
          </w:p>
          <w:p w:rsidR="00000000" w:rsidDel="00000000" w:rsidP="00000000" w:rsidRDefault="00000000" w:rsidRPr="00000000" w14:paraId="000001AD">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Pulmonary aspergillosis (lung)</w:t>
            </w:r>
          </w:p>
          <w:p w:rsidR="00000000" w:rsidDel="00000000" w:rsidP="00000000" w:rsidRDefault="00000000" w:rsidRPr="00000000" w14:paraId="000001AE">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Cryptococcosis (any organ)</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AF">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Protozoa</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B0">
            <w:pPr>
              <w:spacing w:after="0" w:lineRule="auto"/>
              <w:rPr>
                <w:rFonts w:ascii="Times New Roman" w:cs="Times New Roman" w:eastAsia="Times New Roman" w:hAnsi="Times New Roman"/>
                <w:i w:val="1"/>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Toxoplasma gondii</w:t>
            </w:r>
          </w:p>
          <w:p w:rsidR="00000000" w:rsidDel="00000000" w:rsidP="00000000" w:rsidRDefault="00000000" w:rsidRPr="00000000" w14:paraId="000001B1">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Leishmania</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B2">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Toxoplasmosis (eye or brain)</w:t>
            </w:r>
          </w:p>
          <w:p w:rsidR="00000000" w:rsidDel="00000000" w:rsidP="00000000" w:rsidRDefault="00000000" w:rsidRPr="00000000" w14:paraId="000001B3">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Leishmaniases (skin, mucous membranes, spleen, liver)</w:t>
            </w:r>
          </w:p>
        </w:tc>
      </w:tr>
      <w:tr>
        <w:trPr>
          <w:cantSplit w:val="0"/>
          <w:trHeight w:val="40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B4">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Helminth ova/larvae</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B7">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Trematodes</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B8">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Schistosoma</w:t>
            </w:r>
            <w:r w:rsidDel="00000000" w:rsidR="00000000" w:rsidRPr="00000000">
              <w:rPr>
                <w:rFonts w:ascii="Times New Roman" w:cs="Times New Roman" w:eastAsia="Times New Roman" w:hAnsi="Times New Roman"/>
                <w:color w:val="1b1b1b"/>
                <w:sz w:val="26"/>
                <w:szCs w:val="26"/>
                <w:shd w:fill="f5fff0" w:val="clear"/>
                <w:rtl w:val="0"/>
              </w:rPr>
              <w:t xml:space="preserve"> spp</w:t>
            </w:r>
          </w:p>
          <w:p w:rsidR="00000000" w:rsidDel="00000000" w:rsidP="00000000" w:rsidRDefault="00000000" w:rsidRPr="00000000" w14:paraId="000001B9">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Fasciola</w:t>
            </w:r>
            <w:r w:rsidDel="00000000" w:rsidR="00000000" w:rsidRPr="00000000">
              <w:rPr>
                <w:rFonts w:ascii="Times New Roman" w:cs="Times New Roman" w:eastAsia="Times New Roman" w:hAnsi="Times New Roman"/>
                <w:color w:val="1b1b1b"/>
                <w:sz w:val="26"/>
                <w:szCs w:val="26"/>
                <w:shd w:fill="f5fff0" w:val="clear"/>
                <w:rtl w:val="0"/>
              </w:rPr>
              <w:t xml:space="preserve"> spp, </w:t>
            </w:r>
            <w:r w:rsidDel="00000000" w:rsidR="00000000" w:rsidRPr="00000000">
              <w:rPr>
                <w:rFonts w:ascii="Times New Roman" w:cs="Times New Roman" w:eastAsia="Times New Roman" w:hAnsi="Times New Roman"/>
                <w:i w:val="1"/>
                <w:color w:val="1b1b1b"/>
                <w:sz w:val="26"/>
                <w:szCs w:val="26"/>
                <w:shd w:fill="f5fff0" w:val="clear"/>
                <w:rtl w:val="0"/>
              </w:rPr>
              <w:t xml:space="preserve">Opisthorchis</w:t>
            </w:r>
            <w:r w:rsidDel="00000000" w:rsidR="00000000" w:rsidRPr="00000000">
              <w:rPr>
                <w:rFonts w:ascii="Times New Roman" w:cs="Times New Roman" w:eastAsia="Times New Roman" w:hAnsi="Times New Roman"/>
                <w:color w:val="1b1b1b"/>
                <w:sz w:val="26"/>
                <w:szCs w:val="26"/>
                <w:shd w:fill="f5fff0" w:val="clear"/>
                <w:rtl w:val="0"/>
              </w:rPr>
              <w:t xml:space="preserve"> spp</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BA">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Granulomas (any organ)</w:t>
            </w:r>
          </w:p>
          <w:p w:rsidR="00000000" w:rsidDel="00000000" w:rsidP="00000000" w:rsidRDefault="00000000" w:rsidRPr="00000000" w14:paraId="000001BB">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Granulomas (liver, bile duct)</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BC">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Cestodes</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BD">
            <w:pPr>
              <w:spacing w:after="0" w:lineRule="auto"/>
              <w:rPr>
                <w:rFonts w:ascii="Times New Roman" w:cs="Times New Roman" w:eastAsia="Times New Roman" w:hAnsi="Times New Roman"/>
                <w:i w:val="1"/>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Clonorchis sinensis</w:t>
            </w:r>
          </w:p>
          <w:p w:rsidR="00000000" w:rsidDel="00000000" w:rsidP="00000000" w:rsidRDefault="00000000" w:rsidRPr="00000000" w14:paraId="000001BE">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Taenia solium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BF">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Granuloma around cysticerci (muscle, brain, subcutaneous tissue)</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C0">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Helminth larvae</w:t>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C1">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i w:val="1"/>
                <w:color w:val="1b1b1b"/>
                <w:sz w:val="26"/>
                <w:szCs w:val="26"/>
                <w:shd w:fill="f5fff0" w:val="clear"/>
                <w:rtl w:val="0"/>
              </w:rPr>
              <w:t xml:space="preserve">Ascaris lumbricoides</w:t>
            </w:r>
            <w:r w:rsidDel="00000000" w:rsidR="00000000" w:rsidRPr="00000000">
              <w:rPr>
                <w:rFonts w:ascii="Times New Roman" w:cs="Times New Roman" w:eastAsia="Times New Roman" w:hAnsi="Times New Roman"/>
                <w:color w:val="1b1b1b"/>
                <w:sz w:val="26"/>
                <w:szCs w:val="26"/>
                <w:shd w:fill="f5fff0" w:val="clear"/>
                <w:rtl w:val="0"/>
              </w:rPr>
              <w:t xml:space="preserve">, </w:t>
            </w:r>
            <w:r w:rsidDel="00000000" w:rsidR="00000000" w:rsidRPr="00000000">
              <w:rPr>
                <w:rFonts w:ascii="Times New Roman" w:cs="Times New Roman" w:eastAsia="Times New Roman" w:hAnsi="Times New Roman"/>
                <w:i w:val="1"/>
                <w:color w:val="1b1b1b"/>
                <w:sz w:val="26"/>
                <w:szCs w:val="26"/>
                <w:shd w:fill="f5fff0" w:val="clear"/>
                <w:rtl w:val="0"/>
              </w:rPr>
              <w:t xml:space="preserve">Ancylostoma</w:t>
            </w:r>
            <w:r w:rsidDel="00000000" w:rsidR="00000000" w:rsidRPr="00000000">
              <w:rPr>
                <w:rFonts w:ascii="Times New Roman" w:cs="Times New Roman" w:eastAsia="Times New Roman" w:hAnsi="Times New Roman"/>
                <w:color w:val="1b1b1b"/>
                <w:sz w:val="26"/>
                <w:szCs w:val="26"/>
                <w:shd w:fill="f5fff0" w:val="clear"/>
                <w:rtl w:val="0"/>
              </w:rPr>
              <w:t xml:space="preserve"> spp, </w:t>
            </w:r>
            <w:r w:rsidDel="00000000" w:rsidR="00000000" w:rsidRPr="00000000">
              <w:rPr>
                <w:rFonts w:ascii="Times New Roman" w:cs="Times New Roman" w:eastAsia="Times New Roman" w:hAnsi="Times New Roman"/>
                <w:i w:val="1"/>
                <w:color w:val="1b1b1b"/>
                <w:sz w:val="26"/>
                <w:szCs w:val="26"/>
                <w:shd w:fill="f5fff0" w:val="clear"/>
                <w:rtl w:val="0"/>
              </w:rPr>
              <w:t xml:space="preserve">Necator americanus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1C2">
            <w:pPr>
              <w:spacing w:after="0" w:lineRule="auto"/>
              <w:rPr>
                <w:rFonts w:ascii="Times New Roman" w:cs="Times New Roman" w:eastAsia="Times New Roman" w:hAnsi="Times New Roman"/>
                <w:color w:val="1b1b1b"/>
                <w:sz w:val="26"/>
                <w:szCs w:val="26"/>
                <w:shd w:fill="f5fff0" w:val="clear"/>
              </w:rPr>
            </w:pPr>
            <w:r w:rsidDel="00000000" w:rsidR="00000000" w:rsidRPr="00000000">
              <w:rPr>
                <w:rFonts w:ascii="Times New Roman" w:cs="Times New Roman" w:eastAsia="Times New Roman" w:hAnsi="Times New Roman"/>
                <w:color w:val="1b1b1b"/>
                <w:sz w:val="26"/>
                <w:szCs w:val="26"/>
                <w:shd w:fill="f5fff0" w:val="clear"/>
                <w:rtl w:val="0"/>
              </w:rPr>
              <w:t xml:space="preserve">Granulomas (cutaneous and visceral) around dead larvae</w:t>
            </w:r>
          </w:p>
        </w:tc>
      </w:tr>
    </w:tbl>
    <w:p w:rsidR="00000000" w:rsidDel="00000000" w:rsidP="00000000" w:rsidRDefault="00000000" w:rsidRPr="00000000" w14:paraId="000001C3">
      <w:pPr>
        <w:spacing w:after="0" w:before="920" w:lineRule="auto"/>
        <w:jc w:val="right"/>
        <w:rPr>
          <w:rFonts w:ascii="Roboto" w:cs="Roboto" w:eastAsia="Roboto" w:hAnsi="Roboto"/>
          <w:color w:val="005ea2"/>
          <w:sz w:val="26"/>
          <w:szCs w:val="26"/>
          <w:u w:val="single"/>
          <w:shd w:fill="f5fff0" w:val="clear"/>
        </w:rPr>
      </w:pPr>
      <w:hyperlink r:id="rId154">
        <w:r w:rsidDel="00000000" w:rsidR="00000000" w:rsidRPr="00000000">
          <w:rPr>
            <w:rFonts w:ascii="Roboto" w:cs="Roboto" w:eastAsia="Roboto" w:hAnsi="Roboto"/>
            <w:color w:val="005ea2"/>
            <w:sz w:val="26"/>
            <w:szCs w:val="26"/>
            <w:u w:val="single"/>
            <w:shd w:fill="f5fff0" w:val="clear"/>
            <w:rtl w:val="0"/>
          </w:rPr>
          <w:t xml:space="preserve">Open in a new tab</w:t>
        </w:r>
      </w:hyperlink>
      <w:r w:rsidDel="00000000" w:rsidR="00000000" w:rsidRPr="00000000">
        <w:rPr>
          <w:rtl w:val="0"/>
        </w:rPr>
      </w:r>
    </w:p>
    <w:p w:rsidR="00000000" w:rsidDel="00000000" w:rsidP="00000000" w:rsidRDefault="00000000" w:rsidRPr="00000000" w14:paraId="000001C4">
      <w:pPr>
        <w:pStyle w:val="Heading3"/>
        <w:keepNext w:val="0"/>
        <w:keepLines w:val="0"/>
        <w:spacing w:after="0" w:before="460" w:line="360" w:lineRule="auto"/>
        <w:rPr>
          <w:rFonts w:ascii="Roboto" w:cs="Roboto" w:eastAsia="Roboto" w:hAnsi="Roboto"/>
          <w:color w:val="1b1b1b"/>
          <w:sz w:val="30"/>
          <w:szCs w:val="30"/>
          <w:shd w:fill="f7f7f7" w:val="clear"/>
        </w:rPr>
      </w:pPr>
      <w:bookmarkStart w:colFirst="0" w:colLast="0" w:name="_heading=h.fvtuxisxl0g9" w:id="33"/>
      <w:bookmarkEnd w:id="33"/>
      <w:r w:rsidDel="00000000" w:rsidR="00000000" w:rsidRPr="00000000">
        <w:rPr>
          <w:rFonts w:ascii="Roboto" w:cs="Roboto" w:eastAsia="Roboto" w:hAnsi="Roboto"/>
          <w:color w:val="1b1b1b"/>
          <w:sz w:val="30"/>
          <w:szCs w:val="30"/>
          <w:shd w:fill="f7f7f7" w:val="clear"/>
          <w:rtl w:val="0"/>
        </w:rPr>
        <w:t xml:space="preserve">Box 1. Classification of infections related to transfusion (of blood, platelet, immunoglobulin, clotting factors, or plasma).</w:t>
      </w:r>
    </w:p>
    <w:p w:rsidR="00000000" w:rsidDel="00000000" w:rsidP="00000000" w:rsidRDefault="00000000" w:rsidRPr="00000000" w14:paraId="000001C5">
      <w:pPr>
        <w:pStyle w:val="Heading4"/>
        <w:keepNext w:val="0"/>
        <w:keepLines w:val="0"/>
        <w:spacing w:after="0" w:before="920" w:line="415.3846153846154" w:lineRule="auto"/>
        <w:rPr>
          <w:rFonts w:ascii="Roboto" w:cs="Roboto" w:eastAsia="Roboto" w:hAnsi="Roboto"/>
          <w:i w:val="0"/>
          <w:color w:val="1b1b1b"/>
          <w:sz w:val="30"/>
          <w:szCs w:val="30"/>
          <w:shd w:fill="f7f7f7" w:val="clear"/>
        </w:rPr>
      </w:pPr>
      <w:bookmarkStart w:colFirst="0" w:colLast="0" w:name="_heading=h.m8814l8yuqas" w:id="34"/>
      <w:bookmarkEnd w:id="34"/>
      <w:r w:rsidDel="00000000" w:rsidR="00000000" w:rsidRPr="00000000">
        <w:rPr>
          <w:rFonts w:ascii="Roboto" w:cs="Roboto" w:eastAsia="Roboto" w:hAnsi="Roboto"/>
          <w:i w:val="0"/>
          <w:color w:val="1b1b1b"/>
          <w:sz w:val="30"/>
          <w:szCs w:val="30"/>
          <w:shd w:fill="f7f7f7" w:val="clear"/>
          <w:rtl w:val="0"/>
        </w:rPr>
        <w:t xml:space="preserve">Parasites</w:t>
      </w:r>
    </w:p>
    <w:p w:rsidR="00000000" w:rsidDel="00000000" w:rsidP="00000000" w:rsidRDefault="00000000" w:rsidRPr="00000000" w14:paraId="000001C6">
      <w:pPr>
        <w:numPr>
          <w:ilvl w:val="0"/>
          <w:numId w:val="24"/>
        </w:numPr>
        <w:spacing w:after="0" w:afterAutospacing="0" w:before="920" w:lineRule="auto"/>
        <w:ind w:left="720" w:hanging="360"/>
      </w:pPr>
      <w:r w:rsidDel="00000000" w:rsidR="00000000" w:rsidRPr="00000000">
        <w:rPr>
          <w:rFonts w:ascii="Times New Roman" w:cs="Times New Roman" w:eastAsia="Times New Roman" w:hAnsi="Times New Roman"/>
          <w:i w:val="1"/>
          <w:color w:val="1b1b1b"/>
          <w:sz w:val="26"/>
          <w:szCs w:val="26"/>
          <w:shd w:fill="f7f7f7" w:val="clear"/>
          <w:rtl w:val="0"/>
        </w:rPr>
        <w:t xml:space="preserve">Plasmodium</w:t>
      </w:r>
      <w:r w:rsidDel="00000000" w:rsidR="00000000" w:rsidRPr="00000000">
        <w:rPr>
          <w:rFonts w:ascii="Times New Roman" w:cs="Times New Roman" w:eastAsia="Times New Roman" w:hAnsi="Times New Roman"/>
          <w:color w:val="1b1b1b"/>
          <w:sz w:val="26"/>
          <w:szCs w:val="26"/>
          <w:shd w:fill="f7f7f7" w:val="clear"/>
          <w:rtl w:val="0"/>
        </w:rPr>
        <w:t xml:space="preserve"> spp</w:t>
      </w:r>
    </w:p>
    <w:p w:rsidR="00000000" w:rsidDel="00000000" w:rsidP="00000000" w:rsidRDefault="00000000" w:rsidRPr="00000000" w14:paraId="000001C7">
      <w:pPr>
        <w:numPr>
          <w:ilvl w:val="0"/>
          <w:numId w:val="24"/>
        </w:numP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1b1b1b"/>
          <w:sz w:val="26"/>
          <w:szCs w:val="26"/>
          <w:shd w:fill="f7f7f7" w:val="clear"/>
          <w:rtl w:val="0"/>
        </w:rPr>
        <w:t xml:space="preserve">Babesia microti</w:t>
      </w:r>
      <w:r w:rsidDel="00000000" w:rsidR="00000000" w:rsidRPr="00000000">
        <w:rPr>
          <w:rFonts w:ascii="Times New Roman" w:cs="Times New Roman" w:eastAsia="Times New Roman" w:hAnsi="Times New Roman"/>
          <w:color w:val="1b1b1b"/>
          <w:sz w:val="26"/>
          <w:szCs w:val="26"/>
          <w:shd w:fill="f7f7f7" w:val="clear"/>
          <w:rtl w:val="0"/>
        </w:rPr>
        <w:t xml:space="preserve"> ssp</w:t>
      </w:r>
    </w:p>
    <w:p w:rsidR="00000000" w:rsidDel="00000000" w:rsidP="00000000" w:rsidRDefault="00000000" w:rsidRPr="00000000" w14:paraId="000001C8">
      <w:pPr>
        <w:numPr>
          <w:ilvl w:val="0"/>
          <w:numId w:val="24"/>
        </w:numP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1b1b1b"/>
          <w:sz w:val="26"/>
          <w:szCs w:val="26"/>
          <w:shd w:fill="f7f7f7" w:val="clear"/>
          <w:rtl w:val="0"/>
        </w:rPr>
        <w:t xml:space="preserve">Trypanosma cruzi</w:t>
      </w:r>
    </w:p>
    <w:p w:rsidR="00000000" w:rsidDel="00000000" w:rsidP="00000000" w:rsidRDefault="00000000" w:rsidRPr="00000000" w14:paraId="000001C9">
      <w:pPr>
        <w:numPr>
          <w:ilvl w:val="0"/>
          <w:numId w:val="24"/>
        </w:numP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1b1b1b"/>
          <w:sz w:val="26"/>
          <w:szCs w:val="26"/>
          <w:shd w:fill="f7f7f7" w:val="clear"/>
          <w:rtl w:val="0"/>
        </w:rPr>
        <w:t xml:space="preserve">Trypanosoma brucei</w:t>
      </w:r>
      <w:r w:rsidDel="00000000" w:rsidR="00000000" w:rsidRPr="00000000">
        <w:rPr>
          <w:rFonts w:ascii="Times New Roman" w:cs="Times New Roman" w:eastAsia="Times New Roman" w:hAnsi="Times New Roman"/>
          <w:color w:val="1b1b1b"/>
          <w:sz w:val="26"/>
          <w:szCs w:val="26"/>
          <w:shd w:fill="f7f7f7" w:val="clear"/>
          <w:rtl w:val="0"/>
        </w:rPr>
        <w:t xml:space="preserve"> ssp</w:t>
      </w:r>
    </w:p>
    <w:p w:rsidR="00000000" w:rsidDel="00000000" w:rsidP="00000000" w:rsidRDefault="00000000" w:rsidRPr="00000000" w14:paraId="000001CA">
      <w:pPr>
        <w:numPr>
          <w:ilvl w:val="0"/>
          <w:numId w:val="24"/>
        </w:numP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1b1b1b"/>
          <w:sz w:val="26"/>
          <w:szCs w:val="26"/>
          <w:shd w:fill="f7f7f7" w:val="clear"/>
          <w:rtl w:val="0"/>
        </w:rPr>
        <w:t xml:space="preserve">Leishmania donovani</w:t>
      </w:r>
    </w:p>
    <w:p w:rsidR="00000000" w:rsidDel="00000000" w:rsidP="00000000" w:rsidRDefault="00000000" w:rsidRPr="00000000" w14:paraId="000001CB">
      <w:pPr>
        <w:numPr>
          <w:ilvl w:val="0"/>
          <w:numId w:val="24"/>
        </w:numPr>
        <w:spacing w:after="0" w:before="0" w:beforeAutospacing="0" w:lineRule="auto"/>
        <w:ind w:left="720" w:hanging="360"/>
      </w:pPr>
      <w:r w:rsidDel="00000000" w:rsidR="00000000" w:rsidRPr="00000000">
        <w:rPr>
          <w:rFonts w:ascii="Times New Roman" w:cs="Times New Roman" w:eastAsia="Times New Roman" w:hAnsi="Times New Roman"/>
          <w:i w:val="1"/>
          <w:color w:val="1b1b1b"/>
          <w:sz w:val="26"/>
          <w:szCs w:val="26"/>
          <w:shd w:fill="f7f7f7" w:val="clear"/>
          <w:rtl w:val="0"/>
        </w:rPr>
        <w:t xml:space="preserve">Toxoplasma gondii</w:t>
      </w:r>
    </w:p>
    <w:p w:rsidR="00000000" w:rsidDel="00000000" w:rsidP="00000000" w:rsidRDefault="00000000" w:rsidRPr="00000000" w14:paraId="000001CC">
      <w:pPr>
        <w:pStyle w:val="Heading4"/>
        <w:keepNext w:val="0"/>
        <w:keepLines w:val="0"/>
        <w:spacing w:after="0" w:before="920" w:line="415.3846153846154" w:lineRule="auto"/>
        <w:rPr>
          <w:rFonts w:ascii="Roboto" w:cs="Roboto" w:eastAsia="Roboto" w:hAnsi="Roboto"/>
          <w:i w:val="0"/>
          <w:color w:val="1b1b1b"/>
          <w:sz w:val="30"/>
          <w:szCs w:val="30"/>
          <w:shd w:fill="f7f7f7" w:val="clear"/>
        </w:rPr>
      </w:pPr>
      <w:bookmarkStart w:colFirst="0" w:colLast="0" w:name="_heading=h.n0t41sfhron7" w:id="35"/>
      <w:bookmarkEnd w:id="35"/>
      <w:r w:rsidDel="00000000" w:rsidR="00000000" w:rsidRPr="00000000">
        <w:rPr>
          <w:rFonts w:ascii="Roboto" w:cs="Roboto" w:eastAsia="Roboto" w:hAnsi="Roboto"/>
          <w:i w:val="0"/>
          <w:color w:val="1b1b1b"/>
          <w:sz w:val="30"/>
          <w:szCs w:val="30"/>
          <w:shd w:fill="f7f7f7" w:val="clear"/>
          <w:rtl w:val="0"/>
        </w:rPr>
        <w:t xml:space="preserve">Viruses</w:t>
      </w:r>
    </w:p>
    <w:p w:rsidR="00000000" w:rsidDel="00000000" w:rsidP="00000000" w:rsidRDefault="00000000" w:rsidRPr="00000000" w14:paraId="000001CD">
      <w:pPr>
        <w:numPr>
          <w:ilvl w:val="0"/>
          <w:numId w:val="414"/>
        </w:numPr>
        <w:spacing w:after="0" w:afterAutospacing="0" w:before="920" w:lineRule="auto"/>
        <w:ind w:left="720" w:hanging="360"/>
      </w:pPr>
      <w:r w:rsidDel="00000000" w:rsidR="00000000" w:rsidRPr="00000000">
        <w:rPr>
          <w:rFonts w:ascii="Times New Roman" w:cs="Times New Roman" w:eastAsia="Times New Roman" w:hAnsi="Times New Roman"/>
          <w:color w:val="1b1b1b"/>
          <w:sz w:val="26"/>
          <w:szCs w:val="26"/>
          <w:shd w:fill="f7f7f7" w:val="clear"/>
          <w:rtl w:val="0"/>
        </w:rPr>
        <w:t xml:space="preserve">HIV-1, HIV-2</w:t>
      </w:r>
    </w:p>
    <w:p w:rsidR="00000000" w:rsidDel="00000000" w:rsidP="00000000" w:rsidRDefault="00000000" w:rsidRPr="00000000" w14:paraId="000001CE">
      <w:pPr>
        <w:numPr>
          <w:ilvl w:val="0"/>
          <w:numId w:val="414"/>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7f7f7" w:val="clear"/>
          <w:rtl w:val="0"/>
        </w:rPr>
        <w:t xml:space="preserve">Human T-lymphotropic virus (HTLV) type I, HTLV type II</w:t>
      </w:r>
    </w:p>
    <w:p w:rsidR="00000000" w:rsidDel="00000000" w:rsidP="00000000" w:rsidRDefault="00000000" w:rsidRPr="00000000" w14:paraId="000001CF">
      <w:pPr>
        <w:numPr>
          <w:ilvl w:val="0"/>
          <w:numId w:val="414"/>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7f7f7" w:val="clear"/>
          <w:rtl w:val="0"/>
        </w:rPr>
        <w:t xml:space="preserve">Hepatitis A, B, C, D, E</w:t>
      </w:r>
    </w:p>
    <w:p w:rsidR="00000000" w:rsidDel="00000000" w:rsidP="00000000" w:rsidRDefault="00000000" w:rsidRPr="00000000" w14:paraId="000001D0">
      <w:pPr>
        <w:numPr>
          <w:ilvl w:val="0"/>
          <w:numId w:val="414"/>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7f7f7" w:val="clear"/>
          <w:rtl w:val="0"/>
        </w:rPr>
        <w:t xml:space="preserve">Epstein B virus, cytomegalovirus</w:t>
      </w:r>
    </w:p>
    <w:p w:rsidR="00000000" w:rsidDel="00000000" w:rsidP="00000000" w:rsidRDefault="00000000" w:rsidRPr="00000000" w14:paraId="000001D1">
      <w:pPr>
        <w:numPr>
          <w:ilvl w:val="0"/>
          <w:numId w:val="414"/>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7f7f7" w:val="clear"/>
          <w:rtl w:val="0"/>
        </w:rPr>
        <w:t xml:space="preserve">Kaposi sarcoma herpesvirus (HHV-8)</w:t>
      </w:r>
    </w:p>
    <w:p w:rsidR="00000000" w:rsidDel="00000000" w:rsidP="00000000" w:rsidRDefault="00000000" w:rsidRPr="00000000" w14:paraId="000001D2">
      <w:pPr>
        <w:numPr>
          <w:ilvl w:val="0"/>
          <w:numId w:val="414"/>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7f7f7" w:val="clear"/>
          <w:rtl w:val="0"/>
        </w:rPr>
        <w:t xml:space="preserve">Parvovirus</w:t>
      </w:r>
    </w:p>
    <w:p w:rsidR="00000000" w:rsidDel="00000000" w:rsidP="00000000" w:rsidRDefault="00000000" w:rsidRPr="00000000" w14:paraId="000001D3">
      <w:pPr>
        <w:numPr>
          <w:ilvl w:val="0"/>
          <w:numId w:val="414"/>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7f7f7" w:val="clear"/>
          <w:rtl w:val="0"/>
        </w:rPr>
        <w:t xml:space="preserve">West Nile virus</w:t>
      </w:r>
    </w:p>
    <w:p w:rsidR="00000000" w:rsidDel="00000000" w:rsidP="00000000" w:rsidRDefault="00000000" w:rsidRPr="00000000" w14:paraId="000001D4">
      <w:pPr>
        <w:numPr>
          <w:ilvl w:val="0"/>
          <w:numId w:val="414"/>
        </w:numPr>
        <w:spacing w:after="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7f7f7" w:val="clear"/>
          <w:rtl w:val="0"/>
        </w:rPr>
        <w:t xml:space="preserve">Severe acute respiratory syndrome</w:t>
      </w:r>
    </w:p>
    <w:p w:rsidR="00000000" w:rsidDel="00000000" w:rsidP="00000000" w:rsidRDefault="00000000" w:rsidRPr="00000000" w14:paraId="000001D5">
      <w:pPr>
        <w:pStyle w:val="Heading4"/>
        <w:keepNext w:val="0"/>
        <w:keepLines w:val="0"/>
        <w:spacing w:after="0" w:before="920" w:line="415.3846153846154" w:lineRule="auto"/>
        <w:rPr>
          <w:rFonts w:ascii="Roboto" w:cs="Roboto" w:eastAsia="Roboto" w:hAnsi="Roboto"/>
          <w:i w:val="0"/>
          <w:color w:val="1b1b1b"/>
          <w:sz w:val="30"/>
          <w:szCs w:val="30"/>
          <w:shd w:fill="f7f7f7" w:val="clear"/>
        </w:rPr>
      </w:pPr>
      <w:bookmarkStart w:colFirst="0" w:colLast="0" w:name="_heading=h.2dbhce1eu60d" w:id="36"/>
      <w:bookmarkEnd w:id="36"/>
      <w:r w:rsidDel="00000000" w:rsidR="00000000" w:rsidRPr="00000000">
        <w:rPr>
          <w:rFonts w:ascii="Roboto" w:cs="Roboto" w:eastAsia="Roboto" w:hAnsi="Roboto"/>
          <w:i w:val="0"/>
          <w:color w:val="1b1b1b"/>
          <w:sz w:val="30"/>
          <w:szCs w:val="30"/>
          <w:shd w:fill="f7f7f7" w:val="clear"/>
          <w:rtl w:val="0"/>
        </w:rPr>
        <w:t xml:space="preserve">Bacteria</w:t>
      </w:r>
    </w:p>
    <w:p w:rsidR="00000000" w:rsidDel="00000000" w:rsidP="00000000" w:rsidRDefault="00000000" w:rsidRPr="00000000" w14:paraId="000001D6">
      <w:pPr>
        <w:numPr>
          <w:ilvl w:val="0"/>
          <w:numId w:val="8"/>
        </w:numPr>
        <w:spacing w:after="0" w:afterAutospacing="0" w:before="920" w:lineRule="auto"/>
        <w:ind w:left="720" w:hanging="360"/>
      </w:pPr>
      <w:r w:rsidDel="00000000" w:rsidR="00000000" w:rsidRPr="00000000">
        <w:rPr>
          <w:rFonts w:ascii="Times New Roman" w:cs="Times New Roman" w:eastAsia="Times New Roman" w:hAnsi="Times New Roman"/>
          <w:color w:val="1b1b1b"/>
          <w:sz w:val="26"/>
          <w:szCs w:val="26"/>
          <w:shd w:fill="f7f7f7" w:val="clear"/>
          <w:rtl w:val="0"/>
        </w:rPr>
        <w:t xml:space="preserve">Gram-negative bacteria (eg, </w:t>
      </w:r>
      <w:r w:rsidDel="00000000" w:rsidR="00000000" w:rsidRPr="00000000">
        <w:rPr>
          <w:rFonts w:ascii="Times New Roman" w:cs="Times New Roman" w:eastAsia="Times New Roman" w:hAnsi="Times New Roman"/>
          <w:i w:val="1"/>
          <w:color w:val="1b1b1b"/>
          <w:sz w:val="26"/>
          <w:szCs w:val="26"/>
          <w:shd w:fill="f7f7f7" w:val="clear"/>
          <w:rtl w:val="0"/>
        </w:rPr>
        <w:t xml:space="preserve">Pseudomonas</w:t>
      </w:r>
      <w:r w:rsidDel="00000000" w:rsidR="00000000" w:rsidRPr="00000000">
        <w:rPr>
          <w:rFonts w:ascii="Times New Roman" w:cs="Times New Roman" w:eastAsia="Times New Roman" w:hAnsi="Times New Roman"/>
          <w:color w:val="1b1b1b"/>
          <w:sz w:val="26"/>
          <w:szCs w:val="26"/>
          <w:shd w:fill="f7f7f7" w:val="clear"/>
          <w:rtl w:val="0"/>
        </w:rPr>
        <w:t xml:space="preserve"> spp, </w:t>
      </w:r>
      <w:r w:rsidDel="00000000" w:rsidR="00000000" w:rsidRPr="00000000">
        <w:rPr>
          <w:rFonts w:ascii="Times New Roman" w:cs="Times New Roman" w:eastAsia="Times New Roman" w:hAnsi="Times New Roman"/>
          <w:i w:val="1"/>
          <w:color w:val="1b1b1b"/>
          <w:sz w:val="26"/>
          <w:szCs w:val="26"/>
          <w:shd w:fill="f7f7f7" w:val="clear"/>
          <w:rtl w:val="0"/>
        </w:rPr>
        <w:t xml:space="preserve">Yersinia</w:t>
      </w:r>
      <w:r w:rsidDel="00000000" w:rsidR="00000000" w:rsidRPr="00000000">
        <w:rPr>
          <w:rFonts w:ascii="Times New Roman" w:cs="Times New Roman" w:eastAsia="Times New Roman" w:hAnsi="Times New Roman"/>
          <w:color w:val="1b1b1b"/>
          <w:sz w:val="26"/>
          <w:szCs w:val="26"/>
          <w:shd w:fill="f7f7f7" w:val="clear"/>
          <w:rtl w:val="0"/>
        </w:rPr>
        <w:t xml:space="preserve"> spp, </w:t>
      </w:r>
      <w:r w:rsidDel="00000000" w:rsidR="00000000" w:rsidRPr="00000000">
        <w:rPr>
          <w:rFonts w:ascii="Times New Roman" w:cs="Times New Roman" w:eastAsia="Times New Roman" w:hAnsi="Times New Roman"/>
          <w:i w:val="1"/>
          <w:color w:val="1b1b1b"/>
          <w:sz w:val="26"/>
          <w:szCs w:val="26"/>
          <w:shd w:fill="f7f7f7" w:val="clear"/>
          <w:rtl w:val="0"/>
        </w:rPr>
        <w:t xml:space="preserve">Salmonella</w:t>
      </w:r>
      <w:r w:rsidDel="00000000" w:rsidR="00000000" w:rsidRPr="00000000">
        <w:rPr>
          <w:rFonts w:ascii="Times New Roman" w:cs="Times New Roman" w:eastAsia="Times New Roman" w:hAnsi="Times New Roman"/>
          <w:color w:val="1b1b1b"/>
          <w:sz w:val="26"/>
          <w:szCs w:val="26"/>
          <w:shd w:fill="f7f7f7" w:val="clear"/>
          <w:rtl w:val="0"/>
        </w:rPr>
        <w:t xml:space="preserve"> spp)</w:t>
      </w:r>
    </w:p>
    <w:p w:rsidR="00000000" w:rsidDel="00000000" w:rsidP="00000000" w:rsidRDefault="00000000" w:rsidRPr="00000000" w14:paraId="000001D7">
      <w:pPr>
        <w:numPr>
          <w:ilvl w:val="0"/>
          <w:numId w:val="8"/>
        </w:numPr>
        <w:spacing w:after="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7f7f7" w:val="clear"/>
          <w:rtl w:val="0"/>
        </w:rPr>
        <w:t xml:space="preserve">Gram-positive bacteria (eg, </w:t>
      </w:r>
      <w:r w:rsidDel="00000000" w:rsidR="00000000" w:rsidRPr="00000000">
        <w:rPr>
          <w:rFonts w:ascii="Times New Roman" w:cs="Times New Roman" w:eastAsia="Times New Roman" w:hAnsi="Times New Roman"/>
          <w:i w:val="1"/>
          <w:color w:val="1b1b1b"/>
          <w:sz w:val="26"/>
          <w:szCs w:val="26"/>
          <w:shd w:fill="f7f7f7" w:val="clear"/>
          <w:rtl w:val="0"/>
        </w:rPr>
        <w:t xml:space="preserve">Staphylococcus</w:t>
      </w:r>
      <w:r w:rsidDel="00000000" w:rsidR="00000000" w:rsidRPr="00000000">
        <w:rPr>
          <w:rFonts w:ascii="Times New Roman" w:cs="Times New Roman" w:eastAsia="Times New Roman" w:hAnsi="Times New Roman"/>
          <w:color w:val="1b1b1b"/>
          <w:sz w:val="26"/>
          <w:szCs w:val="26"/>
          <w:shd w:fill="f7f7f7" w:val="clear"/>
          <w:rtl w:val="0"/>
        </w:rPr>
        <w:t xml:space="preserve"> spp, </w:t>
      </w:r>
      <w:r w:rsidDel="00000000" w:rsidR="00000000" w:rsidRPr="00000000">
        <w:rPr>
          <w:rFonts w:ascii="Times New Roman" w:cs="Times New Roman" w:eastAsia="Times New Roman" w:hAnsi="Times New Roman"/>
          <w:i w:val="1"/>
          <w:color w:val="1b1b1b"/>
          <w:sz w:val="26"/>
          <w:szCs w:val="26"/>
          <w:shd w:fill="f7f7f7" w:val="clear"/>
          <w:rtl w:val="0"/>
        </w:rPr>
        <w:t xml:space="preserve">Streptococcus</w:t>
      </w:r>
      <w:r w:rsidDel="00000000" w:rsidR="00000000" w:rsidRPr="00000000">
        <w:rPr>
          <w:rFonts w:ascii="Times New Roman" w:cs="Times New Roman" w:eastAsia="Times New Roman" w:hAnsi="Times New Roman"/>
          <w:color w:val="1b1b1b"/>
          <w:sz w:val="26"/>
          <w:szCs w:val="26"/>
          <w:shd w:fill="f7f7f7" w:val="clear"/>
          <w:rtl w:val="0"/>
        </w:rPr>
        <w:t xml:space="preserve"> spp, </w:t>
      </w:r>
      <w:r w:rsidDel="00000000" w:rsidR="00000000" w:rsidRPr="00000000">
        <w:rPr>
          <w:rFonts w:ascii="Times New Roman" w:cs="Times New Roman" w:eastAsia="Times New Roman" w:hAnsi="Times New Roman"/>
          <w:i w:val="1"/>
          <w:color w:val="1b1b1b"/>
          <w:sz w:val="26"/>
          <w:szCs w:val="26"/>
          <w:shd w:fill="f7f7f7" w:val="clear"/>
          <w:rtl w:val="0"/>
        </w:rPr>
        <w:t xml:space="preserve">Brucella</w:t>
      </w:r>
      <w:r w:rsidDel="00000000" w:rsidR="00000000" w:rsidRPr="00000000">
        <w:rPr>
          <w:rFonts w:ascii="Times New Roman" w:cs="Times New Roman" w:eastAsia="Times New Roman" w:hAnsi="Times New Roman"/>
          <w:color w:val="1b1b1b"/>
          <w:sz w:val="26"/>
          <w:szCs w:val="26"/>
          <w:shd w:fill="f7f7f7" w:val="clear"/>
          <w:rtl w:val="0"/>
        </w:rPr>
        <w:t xml:space="preserve"> spp)</w:t>
      </w:r>
    </w:p>
    <w:p w:rsidR="00000000" w:rsidDel="00000000" w:rsidP="00000000" w:rsidRDefault="00000000" w:rsidRPr="00000000" w14:paraId="000001D8">
      <w:pPr>
        <w:pStyle w:val="Heading4"/>
        <w:keepNext w:val="0"/>
        <w:keepLines w:val="0"/>
        <w:spacing w:after="0" w:before="920" w:line="415.3846153846154" w:lineRule="auto"/>
        <w:rPr>
          <w:rFonts w:ascii="Roboto" w:cs="Roboto" w:eastAsia="Roboto" w:hAnsi="Roboto"/>
          <w:i w:val="0"/>
          <w:color w:val="1b1b1b"/>
          <w:sz w:val="30"/>
          <w:szCs w:val="30"/>
          <w:shd w:fill="f7f7f7" w:val="clear"/>
        </w:rPr>
      </w:pPr>
      <w:bookmarkStart w:colFirst="0" w:colLast="0" w:name="_heading=h.h9yzdmhvpobi" w:id="37"/>
      <w:bookmarkEnd w:id="37"/>
      <w:r w:rsidDel="00000000" w:rsidR="00000000" w:rsidRPr="00000000">
        <w:rPr>
          <w:rFonts w:ascii="Roboto" w:cs="Roboto" w:eastAsia="Roboto" w:hAnsi="Roboto"/>
          <w:i w:val="0"/>
          <w:color w:val="1b1b1b"/>
          <w:sz w:val="30"/>
          <w:szCs w:val="30"/>
          <w:shd w:fill="f7f7f7" w:val="clear"/>
          <w:rtl w:val="0"/>
        </w:rPr>
        <w:t xml:space="preserve">Spirochetes</w:t>
      </w:r>
    </w:p>
    <w:p w:rsidR="00000000" w:rsidDel="00000000" w:rsidP="00000000" w:rsidRDefault="00000000" w:rsidRPr="00000000" w14:paraId="000001D9">
      <w:pPr>
        <w:numPr>
          <w:ilvl w:val="0"/>
          <w:numId w:val="12"/>
        </w:numPr>
        <w:spacing w:after="0" w:afterAutospacing="0" w:before="920" w:lineRule="auto"/>
        <w:ind w:left="720" w:hanging="360"/>
      </w:pPr>
      <w:r w:rsidDel="00000000" w:rsidR="00000000" w:rsidRPr="00000000">
        <w:rPr>
          <w:rFonts w:ascii="Times New Roman" w:cs="Times New Roman" w:eastAsia="Times New Roman" w:hAnsi="Times New Roman"/>
          <w:color w:val="1b1b1b"/>
          <w:sz w:val="26"/>
          <w:szCs w:val="26"/>
          <w:shd w:fill="f7f7f7" w:val="clear"/>
          <w:rtl w:val="0"/>
        </w:rPr>
        <w:t xml:space="preserve">Spirochetes (eg, </w:t>
      </w:r>
      <w:r w:rsidDel="00000000" w:rsidR="00000000" w:rsidRPr="00000000">
        <w:rPr>
          <w:rFonts w:ascii="Times New Roman" w:cs="Times New Roman" w:eastAsia="Times New Roman" w:hAnsi="Times New Roman"/>
          <w:i w:val="1"/>
          <w:color w:val="1b1b1b"/>
          <w:sz w:val="26"/>
          <w:szCs w:val="26"/>
          <w:shd w:fill="f7f7f7" w:val="clear"/>
          <w:rtl w:val="0"/>
        </w:rPr>
        <w:t xml:space="preserve">Treponema pallidum</w:t>
      </w:r>
      <w:r w:rsidDel="00000000" w:rsidR="00000000" w:rsidRPr="00000000">
        <w:rPr>
          <w:rFonts w:ascii="Times New Roman" w:cs="Times New Roman" w:eastAsia="Times New Roman" w:hAnsi="Times New Roman"/>
          <w:color w:val="1b1b1b"/>
          <w:sz w:val="26"/>
          <w:szCs w:val="26"/>
          <w:shd w:fill="f7f7f7" w:val="clear"/>
          <w:rtl w:val="0"/>
        </w:rPr>
        <w:t xml:space="preserve">, </w:t>
      </w:r>
      <w:r w:rsidDel="00000000" w:rsidR="00000000" w:rsidRPr="00000000">
        <w:rPr>
          <w:rFonts w:ascii="Times New Roman" w:cs="Times New Roman" w:eastAsia="Times New Roman" w:hAnsi="Times New Roman"/>
          <w:i w:val="1"/>
          <w:color w:val="1b1b1b"/>
          <w:sz w:val="26"/>
          <w:szCs w:val="26"/>
          <w:shd w:fill="f7f7f7" w:val="clear"/>
          <w:rtl w:val="0"/>
        </w:rPr>
        <w:t xml:space="preserve">Leptospira</w:t>
      </w:r>
      <w:r w:rsidDel="00000000" w:rsidR="00000000" w:rsidRPr="00000000">
        <w:rPr>
          <w:rFonts w:ascii="Times New Roman" w:cs="Times New Roman" w:eastAsia="Times New Roman" w:hAnsi="Times New Roman"/>
          <w:color w:val="1b1b1b"/>
          <w:sz w:val="26"/>
          <w:szCs w:val="26"/>
          <w:shd w:fill="f7f7f7" w:val="clear"/>
          <w:rtl w:val="0"/>
        </w:rPr>
        <w:t xml:space="preserve"> spp, </w:t>
      </w:r>
      <w:r w:rsidDel="00000000" w:rsidR="00000000" w:rsidRPr="00000000">
        <w:rPr>
          <w:rFonts w:ascii="Times New Roman" w:cs="Times New Roman" w:eastAsia="Times New Roman" w:hAnsi="Times New Roman"/>
          <w:i w:val="1"/>
          <w:color w:val="1b1b1b"/>
          <w:sz w:val="26"/>
          <w:szCs w:val="26"/>
          <w:shd w:fill="f7f7f7" w:val="clear"/>
          <w:rtl w:val="0"/>
        </w:rPr>
        <w:t xml:space="preserve">Borrelia burgdorferi</w:t>
      </w:r>
      <w:r w:rsidDel="00000000" w:rsidR="00000000" w:rsidRPr="00000000">
        <w:rPr>
          <w:rFonts w:ascii="Times New Roman" w:cs="Times New Roman" w:eastAsia="Times New Roman" w:hAnsi="Times New Roman"/>
          <w:color w:val="1b1b1b"/>
          <w:sz w:val="26"/>
          <w:szCs w:val="26"/>
          <w:shd w:fill="f7f7f7" w:val="clear"/>
          <w:rtl w:val="0"/>
        </w:rPr>
        <w:t xml:space="preserve">)</w:t>
      </w:r>
    </w:p>
    <w:p w:rsidR="00000000" w:rsidDel="00000000" w:rsidP="00000000" w:rsidRDefault="00000000" w:rsidRPr="00000000" w14:paraId="000001DA">
      <w:pPr>
        <w:numPr>
          <w:ilvl w:val="0"/>
          <w:numId w:val="12"/>
        </w:numPr>
        <w:spacing w:after="0" w:before="0" w:beforeAutospacing="0" w:lineRule="auto"/>
        <w:ind w:left="720" w:hanging="360"/>
      </w:pPr>
      <w:r w:rsidDel="00000000" w:rsidR="00000000" w:rsidRPr="00000000">
        <w:rPr>
          <w:rFonts w:ascii="Times New Roman" w:cs="Times New Roman" w:eastAsia="Times New Roman" w:hAnsi="Times New Roman"/>
          <w:color w:val="1b1b1b"/>
          <w:sz w:val="26"/>
          <w:szCs w:val="26"/>
          <w:shd w:fill="f7f7f7" w:val="clear"/>
          <w:rtl w:val="0"/>
        </w:rPr>
        <w:t xml:space="preserve">Ehrlichia</w:t>
      </w:r>
    </w:p>
    <w:p w:rsidR="00000000" w:rsidDel="00000000" w:rsidP="00000000" w:rsidRDefault="00000000" w:rsidRPr="00000000" w14:paraId="000001DB">
      <w:pPr>
        <w:pStyle w:val="Heading4"/>
        <w:keepNext w:val="0"/>
        <w:keepLines w:val="0"/>
        <w:spacing w:after="0" w:before="920" w:line="415.3846153846154" w:lineRule="auto"/>
        <w:rPr>
          <w:rFonts w:ascii="Roboto" w:cs="Roboto" w:eastAsia="Roboto" w:hAnsi="Roboto"/>
          <w:i w:val="0"/>
          <w:color w:val="1b1b1b"/>
          <w:sz w:val="30"/>
          <w:szCs w:val="30"/>
          <w:shd w:fill="f7f7f7" w:val="clear"/>
        </w:rPr>
      </w:pPr>
      <w:bookmarkStart w:colFirst="0" w:colLast="0" w:name="_heading=h.8s3m03x87g77" w:id="38"/>
      <w:bookmarkEnd w:id="38"/>
      <w:r w:rsidDel="00000000" w:rsidR="00000000" w:rsidRPr="00000000">
        <w:rPr>
          <w:rFonts w:ascii="Roboto" w:cs="Roboto" w:eastAsia="Roboto" w:hAnsi="Roboto"/>
          <w:i w:val="0"/>
          <w:color w:val="1b1b1b"/>
          <w:sz w:val="30"/>
          <w:szCs w:val="30"/>
          <w:shd w:fill="f7f7f7" w:val="clear"/>
          <w:rtl w:val="0"/>
        </w:rPr>
        <w:t xml:space="preserve">Fungi</w:t>
      </w:r>
    </w:p>
    <w:p w:rsidR="00000000" w:rsidDel="00000000" w:rsidP="00000000" w:rsidRDefault="00000000" w:rsidRPr="00000000" w14:paraId="000001DC">
      <w:pPr>
        <w:numPr>
          <w:ilvl w:val="0"/>
          <w:numId w:val="5"/>
        </w:numPr>
        <w:spacing w:after="0" w:before="920" w:lineRule="auto"/>
        <w:ind w:left="720" w:hanging="360"/>
      </w:pPr>
      <w:r w:rsidDel="00000000" w:rsidR="00000000" w:rsidRPr="00000000">
        <w:rPr>
          <w:rFonts w:ascii="Times New Roman" w:cs="Times New Roman" w:eastAsia="Times New Roman" w:hAnsi="Times New Roman"/>
          <w:i w:val="1"/>
          <w:color w:val="1b1b1b"/>
          <w:sz w:val="26"/>
          <w:szCs w:val="26"/>
          <w:shd w:fill="f7f7f7" w:val="clear"/>
          <w:rtl w:val="0"/>
        </w:rPr>
        <w:t xml:space="preserve">Candida</w:t>
      </w:r>
      <w:r w:rsidDel="00000000" w:rsidR="00000000" w:rsidRPr="00000000">
        <w:rPr>
          <w:rFonts w:ascii="Times New Roman" w:cs="Times New Roman" w:eastAsia="Times New Roman" w:hAnsi="Times New Roman"/>
          <w:color w:val="1b1b1b"/>
          <w:sz w:val="26"/>
          <w:szCs w:val="26"/>
          <w:shd w:fill="f7f7f7" w:val="clear"/>
          <w:rtl w:val="0"/>
        </w:rPr>
        <w:t xml:space="preserve"> spp</w:t>
      </w:r>
    </w:p>
    <w:p w:rsidR="00000000" w:rsidDel="00000000" w:rsidP="00000000" w:rsidRDefault="00000000" w:rsidRPr="00000000" w14:paraId="000001DD">
      <w:pPr>
        <w:pStyle w:val="Heading4"/>
        <w:keepNext w:val="0"/>
        <w:keepLines w:val="0"/>
        <w:spacing w:after="0" w:before="920" w:line="415.3846153846154" w:lineRule="auto"/>
        <w:rPr>
          <w:rFonts w:ascii="Roboto" w:cs="Roboto" w:eastAsia="Roboto" w:hAnsi="Roboto"/>
          <w:i w:val="0"/>
          <w:color w:val="1b1b1b"/>
          <w:sz w:val="30"/>
          <w:szCs w:val="30"/>
          <w:shd w:fill="f7f7f7" w:val="clear"/>
        </w:rPr>
      </w:pPr>
      <w:bookmarkStart w:colFirst="0" w:colLast="0" w:name="_heading=h.ybp2m7wiuow1" w:id="39"/>
      <w:bookmarkEnd w:id="39"/>
      <w:r w:rsidDel="00000000" w:rsidR="00000000" w:rsidRPr="00000000">
        <w:rPr>
          <w:rFonts w:ascii="Roboto" w:cs="Roboto" w:eastAsia="Roboto" w:hAnsi="Roboto"/>
          <w:i w:val="0"/>
          <w:color w:val="1b1b1b"/>
          <w:sz w:val="30"/>
          <w:szCs w:val="30"/>
          <w:shd w:fill="f7f7f7" w:val="clear"/>
          <w:rtl w:val="0"/>
        </w:rPr>
        <w:t xml:space="preserve">Other</w:t>
      </w:r>
    </w:p>
    <w:p w:rsidR="00000000" w:rsidDel="00000000" w:rsidP="00000000" w:rsidRDefault="00000000" w:rsidRPr="00000000" w14:paraId="000001DE">
      <w:pPr>
        <w:numPr>
          <w:ilvl w:val="0"/>
          <w:numId w:val="9"/>
        </w:numPr>
        <w:spacing w:after="0" w:before="920" w:lineRule="auto"/>
        <w:ind w:left="720" w:hanging="360"/>
      </w:pPr>
      <w:r w:rsidDel="00000000" w:rsidR="00000000" w:rsidRPr="00000000">
        <w:rPr>
          <w:rFonts w:ascii="Times New Roman" w:cs="Times New Roman" w:eastAsia="Times New Roman" w:hAnsi="Times New Roman"/>
          <w:color w:val="1b1b1b"/>
          <w:sz w:val="26"/>
          <w:szCs w:val="26"/>
          <w:shd w:fill="f7f7f7" w:val="clear"/>
          <w:rtl w:val="0"/>
        </w:rPr>
        <w:t xml:space="preserve">New variant Creutzfeldt-Jakob disease prion</w:t>
      </w:r>
    </w:p>
    <w:p w:rsidR="00000000" w:rsidDel="00000000" w:rsidP="00000000" w:rsidRDefault="00000000" w:rsidRPr="00000000" w14:paraId="000001DF">
      <w:pPr>
        <w:spacing w:after="0" w:lineRule="auto"/>
        <w:rPr>
          <w:sz w:val="28"/>
          <w:szCs w:val="28"/>
        </w:rPr>
      </w:pPr>
      <w:r w:rsidDel="00000000" w:rsidR="00000000" w:rsidRPr="00000000">
        <w:rPr>
          <w:rtl w:val="0"/>
        </w:rPr>
      </w:r>
    </w:p>
    <w:p w:rsidR="00000000" w:rsidDel="00000000" w:rsidP="00000000" w:rsidRDefault="00000000" w:rsidRPr="00000000" w14:paraId="000001E0">
      <w:pPr>
        <w:spacing w:after="0" w:lineRule="auto"/>
        <w:rPr>
          <w:sz w:val="28"/>
          <w:szCs w:val="28"/>
        </w:rPr>
      </w:pPr>
      <w:r w:rsidDel="00000000" w:rsidR="00000000" w:rsidRPr="00000000">
        <w:rPr>
          <w:rtl w:val="0"/>
        </w:rPr>
      </w:r>
    </w:p>
    <w:p w:rsidR="00000000" w:rsidDel="00000000" w:rsidP="00000000" w:rsidRDefault="00000000" w:rsidRPr="00000000" w14:paraId="000001E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color w:val="2d3943"/>
          <w:sz w:val="24"/>
          <w:szCs w:val="24"/>
        </w:rPr>
      </w:pPr>
      <w:bookmarkStart w:colFirst="0" w:colLast="0" w:name="_heading=h.camrkcrtn4qh" w:id="40"/>
      <w:bookmarkEnd w:id="40"/>
      <w:r w:rsidDel="00000000" w:rsidR="00000000" w:rsidRPr="00000000">
        <w:rPr>
          <w:rFonts w:ascii="Roboto" w:cs="Roboto" w:eastAsia="Roboto" w:hAnsi="Roboto"/>
          <w:b w:val="1"/>
          <w:color w:val="093b5b"/>
          <w:sz w:val="30"/>
          <w:szCs w:val="30"/>
          <w:rtl w:val="0"/>
        </w:rPr>
        <w:t xml:space="preserve">What are tropical diseases?</w:t>
      </w:r>
      <w:r w:rsidDel="00000000" w:rsidR="00000000" w:rsidRPr="00000000">
        <w:rPr>
          <w:rtl w:val="0"/>
        </w:rPr>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Roboto" w:cs="Roboto" w:eastAsia="Roboto" w:hAnsi="Roboto"/>
          <w:color w:val="2d3943"/>
          <w:sz w:val="24"/>
          <w:szCs w:val="24"/>
        </w:rPr>
      </w:pPr>
      <w:hyperlink r:id="rId155">
        <w:r w:rsidDel="00000000" w:rsidR="00000000" w:rsidRPr="00000000">
          <w:rPr>
            <w:rFonts w:ascii="Roboto" w:cs="Roboto" w:eastAsia="Roboto" w:hAnsi="Roboto"/>
            <w:color w:val="009ee2"/>
            <w:sz w:val="24"/>
            <w:szCs w:val="24"/>
            <w:rtl w:val="0"/>
          </w:rPr>
          <w:t xml:space="preserve">Tropical diseases</w:t>
        </w:r>
      </w:hyperlink>
      <w:r w:rsidDel="00000000" w:rsidR="00000000" w:rsidRPr="00000000">
        <w:rPr>
          <w:rFonts w:ascii="Roboto" w:cs="Roboto" w:eastAsia="Roboto" w:hAnsi="Roboto"/>
          <w:color w:val="2d3943"/>
          <w:sz w:val="24"/>
          <w:szCs w:val="24"/>
          <w:rtl w:val="0"/>
        </w:rPr>
        <w:t xml:space="preserve"> encompass all diseases that occur in the tropics and the term refers to infectious diseases that thrive in hot and humid conditions. The main reasons that infectious diseases spread in such regions are due to both environmental and biological factors that support high levels of biodiversity of pathogens and vectors, and hosts.</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Roboto" w:cs="Roboto" w:eastAsia="Roboto" w:hAnsi="Roboto"/>
          <w:color w:val="2d3943"/>
          <w:sz w:val="24"/>
          <w:szCs w:val="24"/>
        </w:rPr>
      </w:pPr>
      <w:r w:rsidDel="00000000" w:rsidR="00000000" w:rsidRPr="00000000">
        <w:rPr>
          <w:rFonts w:ascii="Roboto" w:cs="Roboto" w:eastAsia="Roboto" w:hAnsi="Roboto"/>
          <w:color w:val="2d3943"/>
          <w:sz w:val="24"/>
          <w:szCs w:val="24"/>
          <w:rtl w:val="0"/>
        </w:rPr>
        <w:t xml:space="preserve"> </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Roboto" w:cs="Roboto" w:eastAsia="Roboto" w:hAnsi="Roboto"/>
          <w:color w:val="2d3943"/>
          <w:sz w:val="24"/>
          <w:szCs w:val="24"/>
        </w:rPr>
      </w:pPr>
      <w:r w:rsidDel="00000000" w:rsidR="00000000" w:rsidRPr="00000000">
        <w:rPr>
          <w:rFonts w:ascii="Roboto" w:cs="Roboto" w:eastAsia="Roboto" w:hAnsi="Roboto"/>
          <w:color w:val="2d3943"/>
          <w:sz w:val="24"/>
          <w:szCs w:val="24"/>
          <w:rtl w:val="0"/>
        </w:rPr>
        <w:t xml:space="preserve">Social factors also play a role as to why the infections spread because efforts to control these diseases are undermined. Tropical diseases include malaria, leishmaniasis, schistosomiasis, onchocerciasis and African trypanosomiasis.</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Roboto" w:cs="Roboto" w:eastAsia="Roboto" w:hAnsi="Roboto"/>
          <w:color w:val="2d3943"/>
          <w:sz w:val="24"/>
          <w:szCs w:val="24"/>
        </w:rPr>
      </w:pPr>
      <w:r w:rsidDel="00000000" w:rsidR="00000000" w:rsidRPr="00000000">
        <w:rPr>
          <w:rFonts w:ascii="Roboto" w:cs="Roboto" w:eastAsia="Roboto" w:hAnsi="Roboto"/>
          <w:color w:val="2d3943"/>
          <w:sz w:val="24"/>
          <w:szCs w:val="24"/>
          <w:rtl w:val="0"/>
        </w:rPr>
        <w:t xml:space="preserve"> </w:t>
      </w:r>
    </w:p>
    <w:p w:rsidR="00000000" w:rsidDel="00000000" w:rsidP="00000000" w:rsidRDefault="00000000" w:rsidRPr="00000000" w14:paraId="000001E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b w:val="1"/>
          <w:color w:val="093b5b"/>
          <w:sz w:val="30"/>
          <w:szCs w:val="30"/>
        </w:rPr>
      </w:pPr>
      <w:bookmarkStart w:colFirst="0" w:colLast="0" w:name="_heading=h.52kp30psi39v" w:id="41"/>
      <w:bookmarkEnd w:id="41"/>
      <w:r w:rsidDel="00000000" w:rsidR="00000000" w:rsidRPr="00000000">
        <w:rPr>
          <w:rFonts w:ascii="Roboto" w:cs="Roboto" w:eastAsia="Roboto" w:hAnsi="Roboto"/>
          <w:b w:val="1"/>
          <w:color w:val="093b5b"/>
          <w:sz w:val="30"/>
          <w:szCs w:val="30"/>
          <w:rtl w:val="0"/>
        </w:rPr>
        <w:t xml:space="preserve">What are the most common typed of tropical diseases and infections?</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Roboto" w:cs="Roboto" w:eastAsia="Roboto" w:hAnsi="Roboto"/>
          <w:color w:val="2d3943"/>
          <w:sz w:val="24"/>
          <w:szCs w:val="24"/>
        </w:rPr>
      </w:pPr>
      <w:r w:rsidDel="00000000" w:rsidR="00000000" w:rsidRPr="00000000">
        <w:rPr>
          <w:rFonts w:ascii="Roboto" w:cs="Roboto" w:eastAsia="Roboto" w:hAnsi="Roboto"/>
          <w:color w:val="2d3943"/>
          <w:sz w:val="24"/>
          <w:szCs w:val="24"/>
          <w:rtl w:val="0"/>
        </w:rPr>
        <w:t xml:space="preserve"> </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Roboto" w:cs="Roboto" w:eastAsia="Roboto" w:hAnsi="Roboto"/>
          <w:color w:val="2d3943"/>
          <w:sz w:val="24"/>
          <w:szCs w:val="24"/>
        </w:rPr>
      </w:pPr>
      <w:r w:rsidDel="00000000" w:rsidR="00000000" w:rsidRPr="00000000">
        <w:rPr>
          <w:rFonts w:ascii="Roboto" w:cs="Roboto" w:eastAsia="Roboto" w:hAnsi="Roboto"/>
          <w:color w:val="2d3943"/>
          <w:sz w:val="24"/>
          <w:szCs w:val="24"/>
          <w:rtl w:val="0"/>
        </w:rPr>
        <w:t xml:space="preserve">The following are the most common types of tropical diseases:</w:t>
      </w:r>
    </w:p>
    <w:p w:rsidR="00000000" w:rsidDel="00000000" w:rsidP="00000000" w:rsidRDefault="00000000" w:rsidRPr="00000000" w14:paraId="000001E9">
      <w:pPr>
        <w:numPr>
          <w:ilvl w:val="0"/>
          <w:numId w:val="410"/>
        </w:numPr>
        <w:pBdr>
          <w:top w:color="auto" w:space="0" w:sz="0" w:val="none"/>
          <w:bottom w:color="auto" w:space="0" w:sz="0" w:val="none"/>
          <w:right w:color="auto" w:space="0" w:sz="0" w:val="none"/>
          <w:between w:color="auto" w:space="0" w:sz="0" w:val="none"/>
        </w:pBdr>
        <w:shd w:fill="ffffff" w:val="clear"/>
        <w:spacing w:after="0" w:lineRule="auto"/>
        <w:ind w:left="1160" w:hanging="360"/>
      </w:pPr>
      <w:r w:rsidDel="00000000" w:rsidR="00000000" w:rsidRPr="00000000">
        <w:rPr>
          <w:rFonts w:ascii="Roboto" w:cs="Roboto" w:eastAsia="Roboto" w:hAnsi="Roboto"/>
          <w:b w:val="1"/>
          <w:color w:val="2d3943"/>
          <w:sz w:val="24"/>
          <w:szCs w:val="24"/>
          <w:rtl w:val="0"/>
        </w:rPr>
        <w:t xml:space="preserve">Tuberculosis</w:t>
      </w:r>
      <w:r w:rsidDel="00000000" w:rsidR="00000000" w:rsidRPr="00000000">
        <w:rPr>
          <w:rFonts w:ascii="Roboto" w:cs="Roboto" w:eastAsia="Roboto" w:hAnsi="Roboto"/>
          <w:color w:val="2d3943"/>
          <w:sz w:val="24"/>
          <w:szCs w:val="24"/>
          <w:rtl w:val="0"/>
        </w:rPr>
        <w:t xml:space="preserve"> – this infection represents the leading cause of death associated with infectious diseases globally, especially in developing countries. It is a </w:t>
      </w:r>
      <w:r w:rsidDel="00000000" w:rsidR="00000000" w:rsidRPr="00000000">
        <w:rPr>
          <w:rFonts w:ascii="Roboto" w:cs="Roboto" w:eastAsia="Roboto" w:hAnsi="Roboto"/>
          <w:b w:val="1"/>
          <w:color w:val="2d3943"/>
          <w:sz w:val="24"/>
          <w:szCs w:val="24"/>
          <w:rtl w:val="0"/>
        </w:rPr>
        <w:t xml:space="preserve">chronic bacterial disease</w:t>
      </w:r>
      <w:r w:rsidDel="00000000" w:rsidR="00000000" w:rsidRPr="00000000">
        <w:rPr>
          <w:rFonts w:ascii="Roboto" w:cs="Roboto" w:eastAsia="Roboto" w:hAnsi="Roboto"/>
          <w:color w:val="2d3943"/>
          <w:sz w:val="24"/>
          <w:szCs w:val="24"/>
          <w:rtl w:val="0"/>
        </w:rPr>
        <w:t xml:space="preserve"> caused by Mycobacterium tuberculosis. The disease develops slowly and the illness is prolonged. Symptoms of TB include coughing for three weeks or more, coughing up blood and </w:t>
      </w:r>
      <w:hyperlink r:id="rId156">
        <w:r w:rsidDel="00000000" w:rsidR="00000000" w:rsidRPr="00000000">
          <w:rPr>
            <w:rFonts w:ascii="Roboto" w:cs="Roboto" w:eastAsia="Roboto" w:hAnsi="Roboto"/>
            <w:color w:val="009ee2"/>
            <w:sz w:val="24"/>
            <w:szCs w:val="24"/>
            <w:rtl w:val="0"/>
          </w:rPr>
          <w:t xml:space="preserve">chest pain</w:t>
        </w:r>
      </w:hyperlink>
      <w:r w:rsidDel="00000000" w:rsidR="00000000" w:rsidRPr="00000000">
        <w:rPr>
          <w:rFonts w:ascii="Roboto" w:cs="Roboto" w:eastAsia="Roboto" w:hAnsi="Roboto"/>
          <w:color w:val="2d3943"/>
          <w:sz w:val="24"/>
          <w:szCs w:val="24"/>
          <w:rtl w:val="0"/>
        </w:rPr>
        <w:t xml:space="preserve">.</w:t>
      </w:r>
    </w:p>
    <w:p w:rsidR="00000000" w:rsidDel="00000000" w:rsidP="00000000" w:rsidRDefault="00000000" w:rsidRPr="00000000" w14:paraId="000001EA">
      <w:pPr>
        <w:numPr>
          <w:ilvl w:val="0"/>
          <w:numId w:val="410"/>
        </w:numPr>
        <w:pBdr>
          <w:top w:color="auto" w:space="0" w:sz="0" w:val="none"/>
          <w:bottom w:color="auto" w:space="0" w:sz="0" w:val="none"/>
          <w:right w:color="auto" w:space="0" w:sz="0" w:val="none"/>
          <w:between w:color="auto" w:space="0" w:sz="0" w:val="none"/>
        </w:pBdr>
        <w:shd w:fill="ffffff" w:val="clear"/>
        <w:spacing w:after="0" w:lineRule="auto"/>
        <w:ind w:left="1160" w:hanging="360"/>
      </w:pPr>
      <w:r w:rsidDel="00000000" w:rsidR="00000000" w:rsidRPr="00000000">
        <w:rPr>
          <w:rFonts w:ascii="Roboto" w:cs="Roboto" w:eastAsia="Roboto" w:hAnsi="Roboto"/>
          <w:b w:val="1"/>
          <w:color w:val="2d3943"/>
          <w:sz w:val="24"/>
          <w:szCs w:val="24"/>
          <w:rtl w:val="0"/>
        </w:rPr>
        <w:t xml:space="preserve">Malaria</w:t>
      </w:r>
      <w:r w:rsidDel="00000000" w:rsidR="00000000" w:rsidRPr="00000000">
        <w:rPr>
          <w:rFonts w:ascii="Roboto" w:cs="Roboto" w:eastAsia="Roboto" w:hAnsi="Roboto"/>
          <w:color w:val="2d3943"/>
          <w:sz w:val="24"/>
          <w:szCs w:val="24"/>
          <w:rtl w:val="0"/>
        </w:rPr>
        <w:t xml:space="preserve"> – this is an </w:t>
      </w:r>
      <w:r w:rsidDel="00000000" w:rsidR="00000000" w:rsidRPr="00000000">
        <w:rPr>
          <w:rFonts w:ascii="Roboto" w:cs="Roboto" w:eastAsia="Roboto" w:hAnsi="Roboto"/>
          <w:b w:val="1"/>
          <w:color w:val="2d3943"/>
          <w:sz w:val="24"/>
          <w:szCs w:val="24"/>
          <w:rtl w:val="0"/>
        </w:rPr>
        <w:t xml:space="preserve">infectious, hematologic disease</w:t>
      </w:r>
      <w:r w:rsidDel="00000000" w:rsidR="00000000" w:rsidRPr="00000000">
        <w:rPr>
          <w:rFonts w:ascii="Roboto" w:cs="Roboto" w:eastAsia="Roboto" w:hAnsi="Roboto"/>
          <w:color w:val="2d3943"/>
          <w:sz w:val="24"/>
          <w:szCs w:val="24"/>
          <w:rtl w:val="0"/>
        </w:rPr>
        <w:t xml:space="preserve"> caused by a Plasmodium parasite. It is a life-threatening mosquito-borne disease transmitted to humans through the bite of the Anopheles mosquito. Symptoms include shaking chills, high fever, sweating, </w:t>
      </w:r>
      <w:hyperlink r:id="rId157">
        <w:r w:rsidDel="00000000" w:rsidR="00000000" w:rsidRPr="00000000">
          <w:rPr>
            <w:rFonts w:ascii="Roboto" w:cs="Roboto" w:eastAsia="Roboto" w:hAnsi="Roboto"/>
            <w:color w:val="009ee2"/>
            <w:sz w:val="24"/>
            <w:szCs w:val="24"/>
            <w:rtl w:val="0"/>
          </w:rPr>
          <w:t xml:space="preserve">headache</w:t>
        </w:r>
      </w:hyperlink>
      <w:r w:rsidDel="00000000" w:rsidR="00000000" w:rsidRPr="00000000">
        <w:rPr>
          <w:rFonts w:ascii="Roboto" w:cs="Roboto" w:eastAsia="Roboto" w:hAnsi="Roboto"/>
          <w:color w:val="2d3943"/>
          <w:sz w:val="24"/>
          <w:szCs w:val="24"/>
          <w:rtl w:val="0"/>
        </w:rPr>
        <w:t xml:space="preserve">, nausea and vomiting.</w:t>
      </w:r>
    </w:p>
    <w:p w:rsidR="00000000" w:rsidDel="00000000" w:rsidP="00000000" w:rsidRDefault="00000000" w:rsidRPr="00000000" w14:paraId="000001EB">
      <w:pPr>
        <w:numPr>
          <w:ilvl w:val="0"/>
          <w:numId w:val="410"/>
        </w:numPr>
        <w:pBdr>
          <w:top w:color="auto" w:space="0" w:sz="0" w:val="none"/>
          <w:bottom w:color="auto" w:space="0" w:sz="0" w:val="none"/>
          <w:right w:color="auto" w:space="0" w:sz="0" w:val="none"/>
          <w:between w:color="auto" w:space="0" w:sz="0" w:val="none"/>
        </w:pBdr>
        <w:shd w:fill="ffffff" w:val="clear"/>
        <w:spacing w:after="0" w:lineRule="auto"/>
        <w:ind w:left="1160" w:hanging="360"/>
      </w:pPr>
      <w:r w:rsidDel="00000000" w:rsidR="00000000" w:rsidRPr="00000000">
        <w:rPr>
          <w:rFonts w:ascii="Roboto" w:cs="Roboto" w:eastAsia="Roboto" w:hAnsi="Roboto"/>
          <w:b w:val="1"/>
          <w:color w:val="2d3943"/>
          <w:sz w:val="24"/>
          <w:szCs w:val="24"/>
          <w:rtl w:val="0"/>
        </w:rPr>
        <w:t xml:space="preserve">Diarrhoea</w:t>
      </w:r>
      <w:r w:rsidDel="00000000" w:rsidR="00000000" w:rsidRPr="00000000">
        <w:rPr>
          <w:rFonts w:ascii="Roboto" w:cs="Roboto" w:eastAsia="Roboto" w:hAnsi="Roboto"/>
          <w:color w:val="2d3943"/>
          <w:sz w:val="24"/>
          <w:szCs w:val="24"/>
          <w:rtl w:val="0"/>
        </w:rPr>
        <w:t xml:space="preserve"> – rotavirus is one of the most common diseases that can affect young children. Rotavirus is found in countries such as Bangladesh, Somalia, Rwanda and Nepal. More serious epidemics can cause </w:t>
      </w:r>
      <w:r w:rsidDel="00000000" w:rsidR="00000000" w:rsidRPr="00000000">
        <w:rPr>
          <w:rFonts w:ascii="Roboto" w:cs="Roboto" w:eastAsia="Roboto" w:hAnsi="Roboto"/>
          <w:b w:val="1"/>
          <w:color w:val="2d3943"/>
          <w:sz w:val="24"/>
          <w:szCs w:val="24"/>
          <w:rtl w:val="0"/>
        </w:rPr>
        <w:t xml:space="preserve">dysentery</w:t>
      </w:r>
      <w:r w:rsidDel="00000000" w:rsidR="00000000" w:rsidRPr="00000000">
        <w:rPr>
          <w:rFonts w:ascii="Roboto" w:cs="Roboto" w:eastAsia="Roboto" w:hAnsi="Roboto"/>
          <w:color w:val="2d3943"/>
          <w:sz w:val="24"/>
          <w:szCs w:val="24"/>
          <w:rtl w:val="0"/>
        </w:rPr>
        <w:t xml:space="preserve"> due to the bacteria Shigella dysenteriae. Symptoms include watery </w:t>
      </w:r>
      <w:hyperlink r:id="rId158">
        <w:r w:rsidDel="00000000" w:rsidR="00000000" w:rsidRPr="00000000">
          <w:rPr>
            <w:rFonts w:ascii="Roboto" w:cs="Roboto" w:eastAsia="Roboto" w:hAnsi="Roboto"/>
            <w:color w:val="009ee2"/>
            <w:sz w:val="24"/>
            <w:szCs w:val="24"/>
            <w:rtl w:val="0"/>
          </w:rPr>
          <w:t xml:space="preserve">diarrhoea</w:t>
        </w:r>
      </w:hyperlink>
      <w:r w:rsidDel="00000000" w:rsidR="00000000" w:rsidRPr="00000000">
        <w:rPr>
          <w:rFonts w:ascii="Roboto" w:cs="Roboto" w:eastAsia="Roboto" w:hAnsi="Roboto"/>
          <w:color w:val="2d3943"/>
          <w:sz w:val="24"/>
          <w:szCs w:val="24"/>
          <w:rtl w:val="0"/>
        </w:rPr>
        <w:t xml:space="preserve">, </w:t>
      </w:r>
      <w:hyperlink r:id="rId159">
        <w:r w:rsidDel="00000000" w:rsidR="00000000" w:rsidRPr="00000000">
          <w:rPr>
            <w:rFonts w:ascii="Roboto" w:cs="Roboto" w:eastAsia="Roboto" w:hAnsi="Roboto"/>
            <w:color w:val="009ee2"/>
            <w:sz w:val="24"/>
            <w:szCs w:val="24"/>
            <w:rtl w:val="0"/>
          </w:rPr>
          <w:t xml:space="preserve">fever</w:t>
        </w:r>
      </w:hyperlink>
      <w:r w:rsidDel="00000000" w:rsidR="00000000" w:rsidRPr="00000000">
        <w:rPr>
          <w:rFonts w:ascii="Roboto" w:cs="Roboto" w:eastAsia="Roboto" w:hAnsi="Roboto"/>
          <w:color w:val="2d3943"/>
          <w:sz w:val="24"/>
          <w:szCs w:val="24"/>
          <w:rtl w:val="0"/>
        </w:rPr>
        <w:t xml:space="preserve">, vomiting and </w:t>
      </w:r>
      <w:hyperlink r:id="rId160">
        <w:r w:rsidDel="00000000" w:rsidR="00000000" w:rsidRPr="00000000">
          <w:rPr>
            <w:rFonts w:ascii="Roboto" w:cs="Roboto" w:eastAsia="Roboto" w:hAnsi="Roboto"/>
            <w:color w:val="009ee2"/>
            <w:sz w:val="24"/>
            <w:szCs w:val="24"/>
            <w:rtl w:val="0"/>
          </w:rPr>
          <w:t xml:space="preserve">abdominal pain</w:t>
        </w:r>
      </w:hyperlink>
      <w:r w:rsidDel="00000000" w:rsidR="00000000" w:rsidRPr="00000000">
        <w:rPr>
          <w:rFonts w:ascii="Roboto" w:cs="Roboto" w:eastAsia="Roboto" w:hAnsi="Roboto"/>
          <w:color w:val="2d3943"/>
          <w:sz w:val="24"/>
          <w:szCs w:val="24"/>
          <w:rtl w:val="0"/>
        </w:rPr>
        <w:t xml:space="preserve">.</w:t>
      </w:r>
    </w:p>
    <w:p w:rsidR="00000000" w:rsidDel="00000000" w:rsidP="00000000" w:rsidRDefault="00000000" w:rsidRPr="00000000" w14:paraId="000001EC">
      <w:pPr>
        <w:numPr>
          <w:ilvl w:val="0"/>
          <w:numId w:val="410"/>
        </w:numPr>
        <w:pBdr>
          <w:top w:color="auto" w:space="0" w:sz="0" w:val="none"/>
          <w:bottom w:color="auto" w:space="0" w:sz="0" w:val="none"/>
          <w:right w:color="auto" w:space="0" w:sz="0" w:val="none"/>
          <w:between w:color="auto" w:space="0" w:sz="0" w:val="none"/>
        </w:pBdr>
        <w:shd w:fill="ffffff" w:val="clear"/>
        <w:spacing w:after="0" w:lineRule="auto"/>
        <w:ind w:left="1160" w:hanging="360"/>
      </w:pPr>
      <w:r w:rsidDel="00000000" w:rsidR="00000000" w:rsidRPr="00000000">
        <w:rPr>
          <w:rFonts w:ascii="Roboto" w:cs="Roboto" w:eastAsia="Roboto" w:hAnsi="Roboto"/>
          <w:b w:val="1"/>
          <w:color w:val="2d3943"/>
          <w:sz w:val="24"/>
          <w:szCs w:val="24"/>
          <w:rtl w:val="0"/>
        </w:rPr>
        <w:t xml:space="preserve">Leishmaniasis</w:t>
      </w:r>
      <w:r w:rsidDel="00000000" w:rsidR="00000000" w:rsidRPr="00000000">
        <w:rPr>
          <w:rFonts w:ascii="Roboto" w:cs="Roboto" w:eastAsia="Roboto" w:hAnsi="Roboto"/>
          <w:color w:val="2d3943"/>
          <w:sz w:val="24"/>
          <w:szCs w:val="24"/>
          <w:rtl w:val="0"/>
        </w:rPr>
        <w:t xml:space="preserve"> – this disease is caused by parasites of the Leishmania type and is spread through the bite of certain types of sandflies. It can be present in three main forms. The first, </w:t>
      </w:r>
      <w:r w:rsidDel="00000000" w:rsidR="00000000" w:rsidRPr="00000000">
        <w:rPr>
          <w:rFonts w:ascii="Roboto" w:cs="Roboto" w:eastAsia="Roboto" w:hAnsi="Roboto"/>
          <w:b w:val="1"/>
          <w:color w:val="2d3943"/>
          <w:sz w:val="24"/>
          <w:szCs w:val="24"/>
          <w:rtl w:val="0"/>
        </w:rPr>
        <w:t xml:space="preserve">visceral leishmaniasis</w:t>
      </w:r>
      <w:r w:rsidDel="00000000" w:rsidR="00000000" w:rsidRPr="00000000">
        <w:rPr>
          <w:rFonts w:ascii="Roboto" w:cs="Roboto" w:eastAsia="Roboto" w:hAnsi="Roboto"/>
          <w:color w:val="2d3943"/>
          <w:sz w:val="24"/>
          <w:szCs w:val="24"/>
          <w:rtl w:val="0"/>
        </w:rPr>
        <w:t xml:space="preserve"> is the most deadly if left untreated in over ninety-five per cent of cases. Most cases occur in Brazil, East Africa and South-East Asia. Symptoms include fever, </w:t>
      </w:r>
      <w:hyperlink r:id="rId161">
        <w:r w:rsidDel="00000000" w:rsidR="00000000" w:rsidRPr="00000000">
          <w:rPr>
            <w:rFonts w:ascii="Roboto" w:cs="Roboto" w:eastAsia="Roboto" w:hAnsi="Roboto"/>
            <w:color w:val="009ee2"/>
            <w:sz w:val="24"/>
            <w:szCs w:val="24"/>
            <w:rtl w:val="0"/>
          </w:rPr>
          <w:t xml:space="preserve">weight loss</w:t>
        </w:r>
      </w:hyperlink>
      <w:r w:rsidDel="00000000" w:rsidR="00000000" w:rsidRPr="00000000">
        <w:rPr>
          <w:rFonts w:ascii="Roboto" w:cs="Roboto" w:eastAsia="Roboto" w:hAnsi="Roboto"/>
          <w:color w:val="2d3943"/>
          <w:sz w:val="24"/>
          <w:szCs w:val="24"/>
          <w:rtl w:val="0"/>
        </w:rPr>
        <w:t xml:space="preserve">, </w:t>
      </w:r>
      <w:hyperlink r:id="rId162">
        <w:r w:rsidDel="00000000" w:rsidR="00000000" w:rsidRPr="00000000">
          <w:rPr>
            <w:rFonts w:ascii="Roboto" w:cs="Roboto" w:eastAsia="Roboto" w:hAnsi="Roboto"/>
            <w:color w:val="009ee2"/>
            <w:sz w:val="24"/>
            <w:szCs w:val="24"/>
            <w:rtl w:val="0"/>
          </w:rPr>
          <w:t xml:space="preserve">anaemia</w:t>
        </w:r>
      </w:hyperlink>
      <w:r w:rsidDel="00000000" w:rsidR="00000000" w:rsidRPr="00000000">
        <w:rPr>
          <w:rFonts w:ascii="Roboto" w:cs="Roboto" w:eastAsia="Roboto" w:hAnsi="Roboto"/>
          <w:color w:val="2d3943"/>
          <w:sz w:val="24"/>
          <w:szCs w:val="24"/>
          <w:rtl w:val="0"/>
        </w:rPr>
        <w:t xml:space="preserve"> and enlargement of the spleen and liver. The most common type is </w:t>
      </w:r>
      <w:r w:rsidDel="00000000" w:rsidR="00000000" w:rsidRPr="00000000">
        <w:rPr>
          <w:rFonts w:ascii="Roboto" w:cs="Roboto" w:eastAsia="Roboto" w:hAnsi="Roboto"/>
          <w:b w:val="1"/>
          <w:color w:val="2d3943"/>
          <w:sz w:val="24"/>
          <w:szCs w:val="24"/>
          <w:rtl w:val="0"/>
        </w:rPr>
        <w:t xml:space="preserve">cutaneous leishmaniasis</w:t>
      </w:r>
      <w:r w:rsidDel="00000000" w:rsidR="00000000" w:rsidRPr="00000000">
        <w:rPr>
          <w:rFonts w:ascii="Roboto" w:cs="Roboto" w:eastAsia="Roboto" w:hAnsi="Roboto"/>
          <w:color w:val="2d3943"/>
          <w:sz w:val="24"/>
          <w:szCs w:val="24"/>
          <w:rtl w:val="0"/>
        </w:rPr>
        <w:t xml:space="preserve">, which causes skin lesions, mainly ulcers on exposed parts of the body. These can leave lifelong scars and serious disabilities. The third strain of leishmaniasis is </w:t>
      </w:r>
      <w:r w:rsidDel="00000000" w:rsidR="00000000" w:rsidRPr="00000000">
        <w:rPr>
          <w:rFonts w:ascii="Roboto" w:cs="Roboto" w:eastAsia="Roboto" w:hAnsi="Roboto"/>
          <w:b w:val="1"/>
          <w:color w:val="2d3943"/>
          <w:sz w:val="24"/>
          <w:szCs w:val="24"/>
          <w:rtl w:val="0"/>
        </w:rPr>
        <w:t xml:space="preserve">Mucocutaneous leishmaniasis</w:t>
      </w:r>
      <w:r w:rsidDel="00000000" w:rsidR="00000000" w:rsidRPr="00000000">
        <w:rPr>
          <w:rFonts w:ascii="Roboto" w:cs="Roboto" w:eastAsia="Roboto" w:hAnsi="Roboto"/>
          <w:color w:val="2d3943"/>
          <w:sz w:val="24"/>
          <w:szCs w:val="24"/>
          <w:rtl w:val="0"/>
        </w:rPr>
        <w:t xml:space="preserve">, which leads to partial or total destruction of mucous membranes of the nose, mouth and throat. This is usually contracted in Bolivia, Brazil, Ethiopia and Peru.</w:t>
      </w:r>
    </w:p>
    <w:p w:rsidR="00000000" w:rsidDel="00000000" w:rsidP="00000000" w:rsidRDefault="00000000" w:rsidRPr="00000000" w14:paraId="000001E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b w:val="1"/>
          <w:color w:val="093b5b"/>
          <w:sz w:val="30"/>
          <w:szCs w:val="30"/>
        </w:rPr>
      </w:pPr>
      <w:bookmarkStart w:colFirst="0" w:colLast="0" w:name="_heading=h.wrdd6m5lfgcf" w:id="42"/>
      <w:bookmarkEnd w:id="42"/>
      <w:r w:rsidDel="00000000" w:rsidR="00000000" w:rsidRPr="00000000">
        <w:rPr>
          <w:rFonts w:ascii="Roboto" w:cs="Roboto" w:eastAsia="Roboto" w:hAnsi="Roboto"/>
          <w:b w:val="1"/>
          <w:color w:val="093b5b"/>
          <w:sz w:val="30"/>
          <w:szCs w:val="30"/>
          <w:rtl w:val="0"/>
        </w:rPr>
        <w:t xml:space="preserve"> </w:t>
      </w:r>
    </w:p>
    <w:p w:rsidR="00000000" w:rsidDel="00000000" w:rsidP="00000000" w:rsidRDefault="00000000" w:rsidRPr="00000000" w14:paraId="000001E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b w:val="1"/>
          <w:color w:val="093b5b"/>
          <w:sz w:val="30"/>
          <w:szCs w:val="30"/>
        </w:rPr>
      </w:pPr>
      <w:bookmarkStart w:colFirst="0" w:colLast="0" w:name="_heading=h.y9ujd0s8qeo5" w:id="43"/>
      <w:bookmarkEnd w:id="43"/>
      <w:r w:rsidDel="00000000" w:rsidR="00000000" w:rsidRPr="00000000">
        <w:rPr>
          <w:rFonts w:ascii="Roboto" w:cs="Roboto" w:eastAsia="Roboto" w:hAnsi="Roboto"/>
          <w:b w:val="1"/>
          <w:color w:val="093b5b"/>
          <w:sz w:val="30"/>
          <w:szCs w:val="30"/>
          <w:rtl w:val="0"/>
        </w:rPr>
        <w:t xml:space="preserve">How are tropical diseases diagnosed?</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Roboto" w:cs="Roboto" w:eastAsia="Roboto" w:hAnsi="Roboto"/>
          <w:color w:val="2d3943"/>
          <w:sz w:val="24"/>
          <w:szCs w:val="24"/>
        </w:rPr>
      </w:pPr>
      <w:r w:rsidDel="00000000" w:rsidR="00000000" w:rsidRPr="00000000">
        <w:rPr>
          <w:rFonts w:ascii="Roboto" w:cs="Roboto" w:eastAsia="Roboto" w:hAnsi="Roboto"/>
          <w:color w:val="2d3943"/>
          <w:sz w:val="24"/>
          <w:szCs w:val="24"/>
          <w:rtl w:val="0"/>
        </w:rPr>
        <w:t xml:space="preserve"> </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Roboto" w:cs="Roboto" w:eastAsia="Roboto" w:hAnsi="Roboto"/>
          <w:color w:val="2d3943"/>
          <w:sz w:val="24"/>
          <w:szCs w:val="24"/>
        </w:rPr>
      </w:pPr>
      <w:r w:rsidDel="00000000" w:rsidR="00000000" w:rsidRPr="00000000">
        <w:rPr>
          <w:rFonts w:ascii="Roboto" w:cs="Roboto" w:eastAsia="Roboto" w:hAnsi="Roboto"/>
          <w:color w:val="2d3943"/>
          <w:sz w:val="24"/>
          <w:szCs w:val="24"/>
          <w:rtl w:val="0"/>
        </w:rPr>
        <w:t xml:space="preserve">The doctor will order laboratory tests that will check the </w:t>
      </w:r>
      <w:hyperlink r:id="rId163">
        <w:r w:rsidDel="00000000" w:rsidR="00000000" w:rsidRPr="00000000">
          <w:rPr>
            <w:rFonts w:ascii="Roboto" w:cs="Roboto" w:eastAsia="Roboto" w:hAnsi="Roboto"/>
            <w:color w:val="009ee2"/>
            <w:sz w:val="24"/>
            <w:szCs w:val="24"/>
            <w:rtl w:val="0"/>
          </w:rPr>
          <w:t xml:space="preserve">blood</w:t>
        </w:r>
      </w:hyperlink>
      <w:r w:rsidDel="00000000" w:rsidR="00000000" w:rsidRPr="00000000">
        <w:rPr>
          <w:rFonts w:ascii="Roboto" w:cs="Roboto" w:eastAsia="Roboto" w:hAnsi="Roboto"/>
          <w:color w:val="2d3943"/>
          <w:sz w:val="24"/>
          <w:szCs w:val="24"/>
          <w:rtl w:val="0"/>
        </w:rPr>
        <w:t xml:space="preserve">, urine and throat and also ask for stool samples. There may also take a spinal tap, which is a procedure that obtains a sample of the cerebrospinal fluid using a needle that is inserted between the bones of the lower spine. Imaging scans such as X-rays, computerised tomography and </w:t>
      </w:r>
      <w:hyperlink r:id="rId164">
        <w:r w:rsidDel="00000000" w:rsidR="00000000" w:rsidRPr="00000000">
          <w:rPr>
            <w:rFonts w:ascii="Roboto" w:cs="Roboto" w:eastAsia="Roboto" w:hAnsi="Roboto"/>
            <w:color w:val="009ee2"/>
            <w:sz w:val="24"/>
            <w:szCs w:val="24"/>
            <w:rtl w:val="0"/>
          </w:rPr>
          <w:t xml:space="preserve">MRI scans</w:t>
        </w:r>
      </w:hyperlink>
      <w:r w:rsidDel="00000000" w:rsidR="00000000" w:rsidRPr="00000000">
        <w:rPr>
          <w:rFonts w:ascii="Roboto" w:cs="Roboto" w:eastAsia="Roboto" w:hAnsi="Roboto"/>
          <w:color w:val="2d3943"/>
          <w:sz w:val="24"/>
          <w:szCs w:val="24"/>
          <w:rtl w:val="0"/>
        </w:rPr>
        <w:t xml:space="preserve"> can also help in diagnosis. Biopsies may be required to take a sample of tissue from an internal organ for testing.</w:t>
      </w:r>
    </w:p>
    <w:p w:rsidR="00000000" w:rsidDel="00000000" w:rsidP="00000000" w:rsidRDefault="00000000" w:rsidRPr="00000000" w14:paraId="000001F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b w:val="1"/>
          <w:color w:val="093b5b"/>
          <w:sz w:val="30"/>
          <w:szCs w:val="30"/>
        </w:rPr>
      </w:pPr>
      <w:bookmarkStart w:colFirst="0" w:colLast="0" w:name="_heading=h.c9c6ojro3ddz" w:id="44"/>
      <w:bookmarkEnd w:id="44"/>
      <w:r w:rsidDel="00000000" w:rsidR="00000000" w:rsidRPr="00000000">
        <w:rPr>
          <w:rFonts w:ascii="Roboto" w:cs="Roboto" w:eastAsia="Roboto" w:hAnsi="Roboto"/>
          <w:b w:val="1"/>
          <w:color w:val="093b5b"/>
          <w:sz w:val="30"/>
          <w:szCs w:val="30"/>
          <w:rtl w:val="0"/>
        </w:rPr>
        <w:t xml:space="preserve"> </w:t>
      </w:r>
    </w:p>
    <w:p w:rsidR="00000000" w:rsidDel="00000000" w:rsidP="00000000" w:rsidRDefault="00000000" w:rsidRPr="00000000" w14:paraId="000001F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b w:val="1"/>
          <w:color w:val="093b5b"/>
          <w:sz w:val="30"/>
          <w:szCs w:val="30"/>
        </w:rPr>
      </w:pPr>
      <w:bookmarkStart w:colFirst="0" w:colLast="0" w:name="_heading=h.fn5pp4lad8u5" w:id="45"/>
      <w:bookmarkEnd w:id="45"/>
      <w:r w:rsidDel="00000000" w:rsidR="00000000" w:rsidRPr="00000000">
        <w:rPr>
          <w:rFonts w:ascii="Roboto" w:cs="Roboto" w:eastAsia="Roboto" w:hAnsi="Roboto"/>
          <w:b w:val="1"/>
          <w:color w:val="093b5b"/>
          <w:sz w:val="30"/>
          <w:szCs w:val="30"/>
          <w:rtl w:val="0"/>
        </w:rPr>
        <w:t xml:space="preserve">How are they treated?</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Roboto" w:cs="Roboto" w:eastAsia="Roboto" w:hAnsi="Roboto"/>
          <w:color w:val="2d3943"/>
          <w:sz w:val="24"/>
          <w:szCs w:val="24"/>
        </w:rPr>
      </w:pPr>
      <w:r w:rsidDel="00000000" w:rsidR="00000000" w:rsidRPr="00000000">
        <w:rPr>
          <w:rFonts w:ascii="Roboto" w:cs="Roboto" w:eastAsia="Roboto" w:hAnsi="Roboto"/>
          <w:color w:val="2d3943"/>
          <w:sz w:val="24"/>
          <w:szCs w:val="24"/>
          <w:rtl w:val="0"/>
        </w:rPr>
        <w:t xml:space="preserve"> </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Roboto" w:cs="Roboto" w:eastAsia="Roboto" w:hAnsi="Roboto"/>
          <w:color w:val="2d3943"/>
          <w:sz w:val="24"/>
          <w:szCs w:val="24"/>
        </w:rPr>
      </w:pPr>
      <w:r w:rsidDel="00000000" w:rsidR="00000000" w:rsidRPr="00000000">
        <w:rPr>
          <w:rFonts w:ascii="Roboto" w:cs="Roboto" w:eastAsia="Roboto" w:hAnsi="Roboto"/>
          <w:color w:val="2d3943"/>
          <w:sz w:val="24"/>
          <w:szCs w:val="24"/>
          <w:rtl w:val="0"/>
        </w:rPr>
        <w:t xml:space="preserve">Treatment depends on what type of bacteria and type of tropical disease that the patient has. It could range from the following options:</w:t>
      </w:r>
    </w:p>
    <w:p w:rsidR="00000000" w:rsidDel="00000000" w:rsidP="00000000" w:rsidRDefault="00000000" w:rsidRPr="00000000" w14:paraId="000001F5">
      <w:pPr>
        <w:numPr>
          <w:ilvl w:val="0"/>
          <w:numId w:val="7"/>
        </w:numPr>
        <w:pBdr>
          <w:top w:color="auto" w:space="0" w:sz="0" w:val="none"/>
          <w:bottom w:color="auto" w:space="0" w:sz="0" w:val="none"/>
          <w:right w:color="auto" w:space="0" w:sz="0" w:val="none"/>
          <w:between w:color="auto" w:space="0" w:sz="0" w:val="none"/>
        </w:pBdr>
        <w:shd w:fill="ffffff" w:val="clear"/>
        <w:spacing w:after="0" w:lineRule="auto"/>
        <w:ind w:left="1160" w:hanging="360"/>
      </w:pPr>
      <w:r w:rsidDel="00000000" w:rsidR="00000000" w:rsidRPr="00000000">
        <w:rPr>
          <w:rFonts w:ascii="Roboto" w:cs="Roboto" w:eastAsia="Roboto" w:hAnsi="Roboto"/>
          <w:b w:val="1"/>
          <w:color w:val="2d3943"/>
          <w:sz w:val="24"/>
          <w:szCs w:val="24"/>
          <w:rtl w:val="0"/>
        </w:rPr>
        <w:t xml:space="preserve">Antibiotics</w:t>
      </w:r>
    </w:p>
    <w:p w:rsidR="00000000" w:rsidDel="00000000" w:rsidP="00000000" w:rsidRDefault="00000000" w:rsidRPr="00000000" w14:paraId="000001F6">
      <w:pPr>
        <w:numPr>
          <w:ilvl w:val="0"/>
          <w:numId w:val="7"/>
        </w:numPr>
        <w:pBdr>
          <w:top w:color="auto" w:space="0" w:sz="0" w:val="none"/>
          <w:bottom w:color="auto" w:space="0" w:sz="0" w:val="none"/>
          <w:right w:color="auto" w:space="0" w:sz="0" w:val="none"/>
          <w:between w:color="auto" w:space="0" w:sz="0" w:val="none"/>
        </w:pBdr>
        <w:shd w:fill="ffffff" w:val="clear"/>
        <w:spacing w:after="0" w:lineRule="auto"/>
        <w:ind w:left="1160" w:hanging="360"/>
      </w:pPr>
      <w:r w:rsidDel="00000000" w:rsidR="00000000" w:rsidRPr="00000000">
        <w:rPr>
          <w:rFonts w:ascii="Roboto" w:cs="Roboto" w:eastAsia="Roboto" w:hAnsi="Roboto"/>
          <w:b w:val="1"/>
          <w:color w:val="2d3943"/>
          <w:sz w:val="24"/>
          <w:szCs w:val="24"/>
          <w:rtl w:val="0"/>
        </w:rPr>
        <w:t xml:space="preserve">Antivirals</w:t>
      </w:r>
      <w:r w:rsidDel="00000000" w:rsidR="00000000" w:rsidRPr="00000000">
        <w:rPr>
          <w:rFonts w:ascii="Roboto" w:cs="Roboto" w:eastAsia="Roboto" w:hAnsi="Roboto"/>
          <w:color w:val="2d3943"/>
          <w:sz w:val="24"/>
          <w:szCs w:val="24"/>
          <w:rtl w:val="0"/>
        </w:rPr>
        <w:t xml:space="preserve"> – drugs that treat some, but not all, viruses including </w:t>
      </w:r>
      <w:hyperlink r:id="rId165">
        <w:r w:rsidDel="00000000" w:rsidR="00000000" w:rsidRPr="00000000">
          <w:rPr>
            <w:rFonts w:ascii="Roboto" w:cs="Roboto" w:eastAsia="Roboto" w:hAnsi="Roboto"/>
            <w:color w:val="009ee2"/>
            <w:sz w:val="24"/>
            <w:szCs w:val="24"/>
            <w:rtl w:val="0"/>
          </w:rPr>
          <w:t xml:space="preserve">HIV</w:t>
        </w:r>
      </w:hyperlink>
      <w:r w:rsidDel="00000000" w:rsidR="00000000" w:rsidRPr="00000000">
        <w:rPr>
          <w:rFonts w:ascii="Roboto" w:cs="Roboto" w:eastAsia="Roboto" w:hAnsi="Roboto"/>
          <w:b w:val="1"/>
          <w:color w:val="2d3943"/>
          <w:sz w:val="24"/>
          <w:szCs w:val="24"/>
          <w:rtl w:val="0"/>
        </w:rPr>
        <w:t xml:space="preserve">/</w:t>
      </w:r>
      <w:hyperlink r:id="rId166">
        <w:r w:rsidDel="00000000" w:rsidR="00000000" w:rsidRPr="00000000">
          <w:rPr>
            <w:rFonts w:ascii="Roboto" w:cs="Roboto" w:eastAsia="Roboto" w:hAnsi="Roboto"/>
            <w:color w:val="009ee2"/>
            <w:sz w:val="24"/>
            <w:szCs w:val="24"/>
            <w:rtl w:val="0"/>
          </w:rPr>
          <w:t xml:space="preserve">AIDS</w:t>
        </w:r>
      </w:hyperlink>
      <w:r w:rsidDel="00000000" w:rsidR="00000000" w:rsidRPr="00000000">
        <w:rPr>
          <w:rFonts w:ascii="Roboto" w:cs="Roboto" w:eastAsia="Roboto" w:hAnsi="Roboto"/>
          <w:color w:val="2d3943"/>
          <w:sz w:val="24"/>
          <w:szCs w:val="24"/>
          <w:rtl w:val="0"/>
        </w:rPr>
        <w:t xml:space="preserve"> and </w:t>
      </w:r>
      <w:hyperlink r:id="rId167">
        <w:r w:rsidDel="00000000" w:rsidR="00000000" w:rsidRPr="00000000">
          <w:rPr>
            <w:rFonts w:ascii="Roboto" w:cs="Roboto" w:eastAsia="Roboto" w:hAnsi="Roboto"/>
            <w:color w:val="009ee2"/>
            <w:sz w:val="24"/>
            <w:szCs w:val="24"/>
            <w:rtl w:val="0"/>
          </w:rPr>
          <w:t xml:space="preserve">Hepatitis B and C</w:t>
        </w:r>
      </w:hyperlink>
      <w:r w:rsidDel="00000000" w:rsidR="00000000" w:rsidRPr="00000000">
        <w:rPr>
          <w:rtl w:val="0"/>
        </w:rPr>
      </w:r>
    </w:p>
    <w:p w:rsidR="00000000" w:rsidDel="00000000" w:rsidP="00000000" w:rsidRDefault="00000000" w:rsidRPr="00000000" w14:paraId="000001F7">
      <w:pPr>
        <w:numPr>
          <w:ilvl w:val="0"/>
          <w:numId w:val="7"/>
        </w:numPr>
        <w:pBdr>
          <w:top w:color="auto" w:space="0" w:sz="0" w:val="none"/>
          <w:bottom w:color="auto" w:space="0" w:sz="0" w:val="none"/>
          <w:right w:color="auto" w:space="0" w:sz="0" w:val="none"/>
          <w:between w:color="auto" w:space="0" w:sz="0" w:val="none"/>
        </w:pBdr>
        <w:shd w:fill="ffffff" w:val="clear"/>
        <w:spacing w:after="0" w:lineRule="auto"/>
        <w:ind w:left="1160" w:hanging="360"/>
      </w:pPr>
      <w:r w:rsidDel="00000000" w:rsidR="00000000" w:rsidRPr="00000000">
        <w:rPr>
          <w:rFonts w:ascii="Roboto" w:cs="Roboto" w:eastAsia="Roboto" w:hAnsi="Roboto"/>
          <w:b w:val="1"/>
          <w:color w:val="2d3943"/>
          <w:sz w:val="24"/>
          <w:szCs w:val="24"/>
          <w:rtl w:val="0"/>
        </w:rPr>
        <w:t xml:space="preserve">Antifungals</w:t>
      </w:r>
      <w:r w:rsidDel="00000000" w:rsidR="00000000" w:rsidRPr="00000000">
        <w:rPr>
          <w:rFonts w:ascii="Roboto" w:cs="Roboto" w:eastAsia="Roboto" w:hAnsi="Roboto"/>
          <w:color w:val="2d3943"/>
          <w:sz w:val="24"/>
          <w:szCs w:val="24"/>
          <w:rtl w:val="0"/>
        </w:rPr>
        <w:t xml:space="preserve"> – used to treat skin or nail infections caused by fungi.</w:t>
      </w:r>
    </w:p>
    <w:p w:rsidR="00000000" w:rsidDel="00000000" w:rsidP="00000000" w:rsidRDefault="00000000" w:rsidRPr="00000000" w14:paraId="000001F8">
      <w:pPr>
        <w:numPr>
          <w:ilvl w:val="0"/>
          <w:numId w:val="7"/>
        </w:numPr>
        <w:pBdr>
          <w:top w:color="auto" w:space="0" w:sz="0" w:val="none"/>
          <w:bottom w:color="auto" w:space="0" w:sz="0" w:val="none"/>
          <w:right w:color="auto" w:space="0" w:sz="0" w:val="none"/>
          <w:between w:color="auto" w:space="0" w:sz="0" w:val="none"/>
        </w:pBdr>
        <w:shd w:fill="ffffff" w:val="clear"/>
        <w:spacing w:after="0" w:lineRule="auto"/>
        <w:ind w:left="1160" w:hanging="360"/>
      </w:pPr>
      <w:r w:rsidDel="00000000" w:rsidR="00000000" w:rsidRPr="00000000">
        <w:rPr>
          <w:rFonts w:ascii="Roboto" w:cs="Roboto" w:eastAsia="Roboto" w:hAnsi="Roboto"/>
          <w:b w:val="1"/>
          <w:color w:val="2d3943"/>
          <w:sz w:val="24"/>
          <w:szCs w:val="24"/>
          <w:rtl w:val="0"/>
        </w:rPr>
        <w:t xml:space="preserve">Antiparasitics</w:t>
      </w:r>
      <w:r w:rsidDel="00000000" w:rsidR="00000000" w:rsidRPr="00000000">
        <w:rPr>
          <w:rFonts w:ascii="Roboto" w:cs="Roboto" w:eastAsia="Roboto" w:hAnsi="Roboto"/>
          <w:color w:val="2d3943"/>
          <w:sz w:val="24"/>
          <w:szCs w:val="24"/>
          <w:rtl w:val="0"/>
        </w:rPr>
        <w:t xml:space="preserve"> – to treat some diseases caused by parasites, however, some varieties have resistance to the medication.</w:t>
      </w:r>
    </w:p>
    <w:p w:rsidR="00000000" w:rsidDel="00000000" w:rsidP="00000000" w:rsidRDefault="00000000" w:rsidRPr="00000000" w14:paraId="000001F9">
      <w:pPr>
        <w:spacing w:after="0" w:lineRule="auto"/>
        <w:rPr>
          <w:sz w:val="28"/>
          <w:szCs w:val="28"/>
        </w:rPr>
      </w:pPr>
      <w:r w:rsidDel="00000000" w:rsidR="00000000" w:rsidRPr="00000000">
        <w:rPr>
          <w:rtl w:val="0"/>
        </w:rPr>
      </w:r>
    </w:p>
    <w:p w:rsidR="00000000" w:rsidDel="00000000" w:rsidP="00000000" w:rsidRDefault="00000000" w:rsidRPr="00000000" w14:paraId="000001FA">
      <w:pPr>
        <w:spacing w:after="0" w:lineRule="auto"/>
        <w:rPr>
          <w:sz w:val="28"/>
          <w:szCs w:val="28"/>
        </w:rPr>
      </w:pPr>
      <w:r w:rsidDel="00000000" w:rsidR="00000000" w:rsidRPr="00000000">
        <w:rPr>
          <w:rtl w:val="0"/>
        </w:rPr>
      </w:r>
    </w:p>
    <w:p w:rsidR="00000000" w:rsidDel="00000000" w:rsidP="00000000" w:rsidRDefault="00000000" w:rsidRPr="00000000" w14:paraId="000001FB">
      <w:pPr>
        <w:spacing w:after="0" w:lineRule="auto"/>
        <w:rPr>
          <w:sz w:val="28"/>
          <w:szCs w:val="28"/>
        </w:rPr>
      </w:pPr>
      <w:r w:rsidDel="00000000" w:rsidR="00000000" w:rsidRPr="00000000">
        <w:rPr>
          <w:rtl w:val="0"/>
        </w:rPr>
      </w:r>
    </w:p>
    <w:p w:rsidR="00000000" w:rsidDel="00000000" w:rsidP="00000000" w:rsidRDefault="00000000" w:rsidRPr="00000000" w14:paraId="000001FC">
      <w:pPr>
        <w:spacing w:after="0" w:lineRule="auto"/>
        <w:rPr>
          <w:sz w:val="28"/>
          <w:szCs w:val="28"/>
        </w:rPr>
      </w:pPr>
      <w:r w:rsidDel="00000000" w:rsidR="00000000" w:rsidRPr="00000000">
        <w:rPr>
          <w:rtl w:val="0"/>
        </w:rPr>
      </w:r>
    </w:p>
    <w:p w:rsidR="00000000" w:rsidDel="00000000" w:rsidP="00000000" w:rsidRDefault="00000000" w:rsidRPr="00000000" w14:paraId="000001FD">
      <w:pPr>
        <w:spacing w:after="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1FE">
      <w:pPr>
        <w:spacing w:after="0" w:lineRule="auto"/>
        <w:rPr>
          <w:sz w:val="28"/>
          <w:szCs w:val="28"/>
        </w:rPr>
      </w:pPr>
      <w:hyperlink r:id="rId168">
        <w:r w:rsidDel="00000000" w:rsidR="00000000" w:rsidRPr="00000000">
          <w:rPr>
            <w:color w:val="1155cc"/>
            <w:sz w:val="28"/>
            <w:szCs w:val="28"/>
            <w:u w:val="single"/>
            <w:rtl w:val="0"/>
          </w:rPr>
          <w:t xml:space="preserve">https://publichealth.tulane.edu/blog/infectious-disease-specialist/</w:t>
        </w:r>
      </w:hyperlink>
      <w:r w:rsidDel="00000000" w:rsidR="00000000" w:rsidRPr="00000000">
        <w:rPr>
          <w:rtl w:val="0"/>
        </w:rPr>
      </w:r>
    </w:p>
    <w:p w:rsidR="00000000" w:rsidDel="00000000" w:rsidP="00000000" w:rsidRDefault="00000000" w:rsidRPr="00000000" w14:paraId="000001FF">
      <w:pPr>
        <w:spacing w:after="0" w:lineRule="auto"/>
        <w:rPr>
          <w:sz w:val="28"/>
          <w:szCs w:val="28"/>
        </w:rPr>
      </w:pPr>
      <w:hyperlink r:id="rId169">
        <w:r w:rsidDel="00000000" w:rsidR="00000000" w:rsidRPr="00000000">
          <w:rPr>
            <w:color w:val="1155cc"/>
            <w:sz w:val="28"/>
            <w:szCs w:val="28"/>
            <w:u w:val="single"/>
            <w:rtl w:val="0"/>
          </w:rPr>
          <w:t xml:space="preserve">https://en.wikipedia.org/wiki/Infectious_diseases_(medical_specialty)</w:t>
        </w:r>
      </w:hyperlink>
      <w:r w:rsidDel="00000000" w:rsidR="00000000" w:rsidRPr="00000000">
        <w:rPr>
          <w:sz w:val="28"/>
          <w:szCs w:val="28"/>
          <w:rtl w:val="0"/>
        </w:rPr>
        <w:t xml:space="preserve"> </w:t>
      </w:r>
    </w:p>
    <w:p w:rsidR="00000000" w:rsidDel="00000000" w:rsidP="00000000" w:rsidRDefault="00000000" w:rsidRPr="00000000" w14:paraId="00000200">
      <w:pPr>
        <w:spacing w:after="0" w:lineRule="auto"/>
        <w:rPr>
          <w:sz w:val="28"/>
          <w:szCs w:val="28"/>
        </w:rPr>
      </w:pPr>
      <w:hyperlink r:id="rId170">
        <w:r w:rsidDel="00000000" w:rsidR="00000000" w:rsidRPr="00000000">
          <w:rPr>
            <w:color w:val="1155cc"/>
            <w:sz w:val="28"/>
            <w:szCs w:val="28"/>
            <w:u w:val="single"/>
            <w:rtl w:val="0"/>
          </w:rPr>
          <w:t xml:space="preserve">https://my.clevelandclinic.org/health/articles/25022-infectious-disease-doctor</w:t>
        </w:r>
      </w:hyperlink>
      <w:r w:rsidDel="00000000" w:rsidR="00000000" w:rsidRPr="00000000">
        <w:rPr>
          <w:rtl w:val="0"/>
        </w:rPr>
      </w:r>
    </w:p>
    <w:p w:rsidR="00000000" w:rsidDel="00000000" w:rsidP="00000000" w:rsidRDefault="00000000" w:rsidRPr="00000000" w14:paraId="00000201">
      <w:pPr>
        <w:spacing w:after="0" w:lineRule="auto"/>
        <w:rPr>
          <w:sz w:val="28"/>
          <w:szCs w:val="28"/>
        </w:rPr>
      </w:pPr>
      <w:r w:rsidDel="00000000" w:rsidR="00000000" w:rsidRPr="00000000">
        <w:rPr>
          <w:rtl w:val="0"/>
        </w:rPr>
      </w:r>
    </w:p>
    <w:p w:rsidR="00000000" w:rsidDel="00000000" w:rsidP="00000000" w:rsidRDefault="00000000" w:rsidRPr="00000000" w14:paraId="00000202">
      <w:pPr>
        <w:spacing w:after="0" w:lineRule="auto"/>
        <w:rPr>
          <w:sz w:val="28"/>
          <w:szCs w:val="28"/>
        </w:rPr>
      </w:pPr>
      <w:hyperlink r:id="rId171">
        <w:r w:rsidDel="00000000" w:rsidR="00000000" w:rsidRPr="00000000">
          <w:rPr>
            <w:color w:val="1155cc"/>
            <w:sz w:val="28"/>
            <w:szCs w:val="28"/>
            <w:u w:val="single"/>
            <w:rtl w:val="0"/>
          </w:rPr>
          <w:t xml:space="preserve">https://www.mayoclinic.org/departments-centers/infectious-diseases/sections/overview/ovc-20456906</w:t>
        </w:r>
      </w:hyperlink>
      <w:r w:rsidDel="00000000" w:rsidR="00000000" w:rsidRPr="00000000">
        <w:rPr>
          <w:rtl w:val="0"/>
        </w:rPr>
      </w:r>
    </w:p>
    <w:p w:rsidR="00000000" w:rsidDel="00000000" w:rsidP="00000000" w:rsidRDefault="00000000" w:rsidRPr="00000000" w14:paraId="00000203">
      <w:pPr>
        <w:spacing w:after="0" w:lineRule="auto"/>
        <w:rPr>
          <w:sz w:val="28"/>
          <w:szCs w:val="28"/>
        </w:rPr>
      </w:pPr>
      <w:r w:rsidDel="00000000" w:rsidR="00000000" w:rsidRPr="00000000">
        <w:rPr>
          <w:sz w:val="28"/>
          <w:szCs w:val="28"/>
          <w:rtl w:val="0"/>
        </w:rPr>
        <w:t xml:space="preserve">https://www.acponline.org/about-acp/about-internal-medicine/subspecialties-of-internal-medicine/infectious-disease</w:t>
      </w:r>
    </w:p>
    <w:p w:rsidR="00000000" w:rsidDel="00000000" w:rsidP="00000000" w:rsidRDefault="00000000" w:rsidRPr="00000000" w14:paraId="00000204">
      <w:pPr>
        <w:spacing w:after="0" w:lineRule="auto"/>
        <w:rPr>
          <w:sz w:val="28"/>
          <w:szCs w:val="28"/>
        </w:rPr>
      </w:pPr>
      <w:hyperlink r:id="rId172">
        <w:r w:rsidDel="00000000" w:rsidR="00000000" w:rsidRPr="00000000">
          <w:rPr>
            <w:color w:val="1155cc"/>
            <w:sz w:val="28"/>
            <w:szCs w:val="28"/>
            <w:u w:val="single"/>
            <w:rtl w:val="0"/>
          </w:rPr>
          <w:t xml:space="preserve">https://www.britannica.com/science/tropical-disease</w:t>
        </w:r>
      </w:hyperlink>
      <w:r w:rsidDel="00000000" w:rsidR="00000000" w:rsidRPr="00000000">
        <w:rPr>
          <w:rtl w:val="0"/>
        </w:rPr>
      </w:r>
    </w:p>
    <w:p w:rsidR="00000000" w:rsidDel="00000000" w:rsidP="00000000" w:rsidRDefault="00000000" w:rsidRPr="00000000" w14:paraId="00000205">
      <w:pPr>
        <w:spacing w:after="0" w:lineRule="auto"/>
        <w:rPr>
          <w:sz w:val="28"/>
          <w:szCs w:val="28"/>
        </w:rPr>
      </w:pPr>
      <w:hyperlink r:id="rId173">
        <w:r w:rsidDel="00000000" w:rsidR="00000000" w:rsidRPr="00000000">
          <w:rPr>
            <w:color w:val="1155cc"/>
            <w:sz w:val="28"/>
            <w:szCs w:val="28"/>
            <w:u w:val="single"/>
            <w:rtl w:val="0"/>
          </w:rPr>
          <w:t xml:space="preserve">https://pmc.ncbi.nlm.nih.gov/articles/PMC7135174/</w:t>
        </w:r>
      </w:hyperlink>
      <w:r w:rsidDel="00000000" w:rsidR="00000000" w:rsidRPr="00000000">
        <w:rPr>
          <w:rtl w:val="0"/>
        </w:rPr>
      </w:r>
    </w:p>
    <w:p w:rsidR="00000000" w:rsidDel="00000000" w:rsidP="00000000" w:rsidRDefault="00000000" w:rsidRPr="00000000" w14:paraId="00000206">
      <w:pPr>
        <w:spacing w:after="0" w:lineRule="auto"/>
        <w:rPr>
          <w:sz w:val="28"/>
          <w:szCs w:val="28"/>
        </w:rPr>
      </w:pPr>
      <w:hyperlink r:id="rId174">
        <w:r w:rsidDel="00000000" w:rsidR="00000000" w:rsidRPr="00000000">
          <w:rPr>
            <w:color w:val="1155cc"/>
            <w:sz w:val="28"/>
            <w:szCs w:val="28"/>
            <w:u w:val="single"/>
            <w:rtl w:val="0"/>
          </w:rPr>
          <w:t xml:space="preserve">https://www.topdoctors.co.uk/medical-dictionary/tropical-diseases/</w:t>
        </w:r>
      </w:hyperlink>
      <w:r w:rsidDel="00000000" w:rsidR="00000000" w:rsidRPr="00000000">
        <w:rPr>
          <w:rtl w:val="0"/>
        </w:rPr>
      </w:r>
    </w:p>
    <w:p w:rsidR="00000000" w:rsidDel="00000000" w:rsidP="00000000" w:rsidRDefault="00000000" w:rsidRPr="00000000" w14:paraId="00000207">
      <w:pPr>
        <w:spacing w:after="0" w:lineRule="auto"/>
        <w:rPr>
          <w:sz w:val="28"/>
          <w:szCs w:val="28"/>
        </w:rPr>
      </w:pPr>
      <w:hyperlink r:id="rId175">
        <w:r w:rsidDel="00000000" w:rsidR="00000000" w:rsidRPr="00000000">
          <w:rPr>
            <w:color w:val="1155cc"/>
            <w:sz w:val="28"/>
            <w:szCs w:val="28"/>
            <w:u w:val="single"/>
            <w:rtl w:val="0"/>
          </w:rPr>
          <w:t xml:space="preserve">https://www.ocalawoundcare.com/contents/malaria-and-other-tropical-diseases</w:t>
        </w:r>
      </w:hyperlink>
      <w:r w:rsidDel="00000000" w:rsidR="00000000" w:rsidRPr="00000000">
        <w:rPr>
          <w:rtl w:val="0"/>
        </w:rPr>
      </w:r>
    </w:p>
    <w:p w:rsidR="00000000" w:rsidDel="00000000" w:rsidP="00000000" w:rsidRDefault="00000000" w:rsidRPr="00000000" w14:paraId="00000208">
      <w:pPr>
        <w:spacing w:after="0" w:lineRule="auto"/>
        <w:rPr>
          <w:sz w:val="28"/>
          <w:szCs w:val="28"/>
        </w:rPr>
      </w:pPr>
      <w:hyperlink r:id="rId176">
        <w:r w:rsidDel="00000000" w:rsidR="00000000" w:rsidRPr="00000000">
          <w:rPr>
            <w:color w:val="1155cc"/>
            <w:sz w:val="28"/>
            <w:szCs w:val="28"/>
            <w:u w:val="single"/>
            <w:rtl w:val="0"/>
          </w:rPr>
          <w:t xml:space="preserve">https://pmc.ncbi.nlm.nih.gov/articles/PMC7135174/</w:t>
        </w:r>
      </w:hyperlink>
      <w:r w:rsidDel="00000000" w:rsidR="00000000" w:rsidRPr="00000000">
        <w:rPr>
          <w:rtl w:val="0"/>
        </w:rPr>
      </w:r>
    </w:p>
    <w:p w:rsidR="00000000" w:rsidDel="00000000" w:rsidP="00000000" w:rsidRDefault="00000000" w:rsidRPr="00000000" w14:paraId="00000209">
      <w:pPr>
        <w:spacing w:after="0" w:lineRule="auto"/>
        <w:rPr>
          <w:sz w:val="28"/>
          <w:szCs w:val="28"/>
        </w:rPr>
      </w:pPr>
      <w:r w:rsidDel="00000000" w:rsidR="00000000" w:rsidRPr="00000000">
        <w:rPr>
          <w:rtl w:val="0"/>
        </w:rPr>
      </w:r>
    </w:p>
    <w:p w:rsidR="00000000" w:rsidDel="00000000" w:rsidP="00000000" w:rsidRDefault="00000000" w:rsidRPr="00000000" w14:paraId="0000020A">
      <w:pPr>
        <w:spacing w:after="0" w:lineRule="auto"/>
        <w:rPr>
          <w:sz w:val="28"/>
          <w:szCs w:val="28"/>
        </w:rPr>
      </w:pPr>
      <w:r w:rsidDel="00000000" w:rsidR="00000000" w:rsidRPr="00000000">
        <w:rPr>
          <w:rtl w:val="0"/>
        </w:rPr>
      </w:r>
    </w:p>
    <w:p w:rsidR="00000000" w:rsidDel="00000000" w:rsidP="00000000" w:rsidRDefault="00000000" w:rsidRPr="00000000" w14:paraId="0000020B">
      <w:pPr>
        <w:spacing w:after="0" w:lineRule="auto"/>
        <w:rPr>
          <w:sz w:val="28"/>
          <w:szCs w:val="28"/>
        </w:rPr>
      </w:pPr>
      <w:r w:rsidDel="00000000" w:rsidR="00000000" w:rsidRPr="00000000">
        <w:rPr>
          <w:rtl w:val="0"/>
        </w:rPr>
      </w:r>
    </w:p>
    <w:p w:rsidR="00000000" w:rsidDel="00000000" w:rsidP="00000000" w:rsidRDefault="00000000" w:rsidRPr="00000000" w14:paraId="0000020C">
      <w:pPr>
        <w:spacing w:after="0" w:lineRule="auto"/>
        <w:rPr>
          <w:sz w:val="28"/>
          <w:szCs w:val="28"/>
        </w:rPr>
      </w:pPr>
      <w:r w:rsidDel="00000000" w:rsidR="00000000" w:rsidRPr="00000000">
        <w:rPr>
          <w:rtl w:val="0"/>
        </w:rPr>
      </w:r>
    </w:p>
    <w:p w:rsidR="00000000" w:rsidDel="00000000" w:rsidP="00000000" w:rsidRDefault="00000000" w:rsidRPr="00000000" w14:paraId="0000020D">
      <w:pPr>
        <w:spacing w:after="0" w:lineRule="auto"/>
        <w:rPr>
          <w:sz w:val="28"/>
          <w:szCs w:val="28"/>
        </w:rPr>
      </w:pPr>
      <w:r w:rsidDel="00000000" w:rsidR="00000000" w:rsidRPr="00000000">
        <w:rPr>
          <w:rtl w:val="0"/>
        </w:rPr>
      </w:r>
    </w:p>
    <w:p w:rsidR="00000000" w:rsidDel="00000000" w:rsidP="00000000" w:rsidRDefault="00000000" w:rsidRPr="00000000" w14:paraId="0000020E">
      <w:pPr>
        <w:spacing w:after="0" w:lineRule="auto"/>
        <w:rPr>
          <w:sz w:val="28"/>
          <w:szCs w:val="28"/>
        </w:rPr>
      </w:pPr>
      <w:r w:rsidDel="00000000" w:rsidR="00000000" w:rsidRPr="00000000">
        <w:rPr>
          <w:rtl w:val="0"/>
        </w:rPr>
      </w:r>
    </w:p>
    <w:p w:rsidR="00000000" w:rsidDel="00000000" w:rsidP="00000000" w:rsidRDefault="00000000" w:rsidRPr="00000000" w14:paraId="0000020F">
      <w:pPr>
        <w:spacing w:after="0" w:lineRule="auto"/>
        <w:rPr>
          <w:b w:val="1"/>
          <w:sz w:val="28"/>
          <w:szCs w:val="28"/>
        </w:rPr>
      </w:pPr>
      <w:r w:rsidDel="00000000" w:rsidR="00000000" w:rsidRPr="00000000">
        <w:rPr>
          <w:b w:val="1"/>
          <w:sz w:val="28"/>
          <w:szCs w:val="28"/>
          <w:rtl w:val="0"/>
        </w:rPr>
        <w:t xml:space="preserve">LIST OF INFECTIOUS DISEASE (COMPLEX INFECTION: HIV, TROPICAL DISEASES)</w:t>
      </w:r>
    </w:p>
    <w:p w:rsidR="00000000" w:rsidDel="00000000" w:rsidP="00000000" w:rsidRDefault="00000000" w:rsidRPr="00000000" w14:paraId="00000210">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Snakebite envenoming</w:t>
      </w:r>
    </w:p>
    <w:p w:rsidR="00000000" w:rsidDel="00000000" w:rsidP="00000000" w:rsidRDefault="00000000" w:rsidRPr="00000000" w14:paraId="00000211">
      <w:pPr>
        <w:numPr>
          <w:ilvl w:val="0"/>
          <w:numId w:val="248"/>
        </w:numPr>
        <w:spacing w:after="0" w:lineRule="auto"/>
        <w:ind w:left="720" w:hanging="360"/>
        <w:rPr>
          <w:sz w:val="28"/>
          <w:szCs w:val="28"/>
        </w:rPr>
      </w:pPr>
      <w:r w:rsidDel="00000000" w:rsidR="00000000" w:rsidRPr="00000000">
        <w:rPr>
          <w:sz w:val="28"/>
          <w:szCs w:val="28"/>
          <w:rtl w:val="0"/>
        </w:rPr>
        <w:t xml:space="preserve">‎Malaria – Plasmodium spp., transmitted by Anopheles mosquitoes</w:t>
      </w:r>
    </w:p>
    <w:p w:rsidR="00000000" w:rsidDel="00000000" w:rsidP="00000000" w:rsidRDefault="00000000" w:rsidRPr="00000000" w14:paraId="00000212">
      <w:pPr>
        <w:numPr>
          <w:ilvl w:val="0"/>
          <w:numId w:val="248"/>
        </w:numPr>
        <w:spacing w:after="0" w:lineRule="auto"/>
        <w:ind w:left="720" w:hanging="360"/>
        <w:rPr>
          <w:sz w:val="28"/>
          <w:szCs w:val="28"/>
        </w:rPr>
      </w:pPr>
      <w:r w:rsidDel="00000000" w:rsidR="00000000" w:rsidRPr="00000000">
        <w:rPr>
          <w:sz w:val="28"/>
          <w:szCs w:val="28"/>
          <w:rtl w:val="0"/>
        </w:rPr>
        <w:t xml:space="preserve">‎Leishmaniasis – Leishmania spp., transmitted by sandflies</w:t>
      </w:r>
    </w:p>
    <w:p w:rsidR="00000000" w:rsidDel="00000000" w:rsidP="00000000" w:rsidRDefault="00000000" w:rsidRPr="00000000" w14:paraId="00000213">
      <w:pPr>
        <w:numPr>
          <w:ilvl w:val="0"/>
          <w:numId w:val="248"/>
        </w:numPr>
        <w:spacing w:after="0" w:lineRule="auto"/>
        <w:ind w:left="720" w:hanging="360"/>
        <w:rPr>
          <w:sz w:val="28"/>
          <w:szCs w:val="28"/>
        </w:rPr>
      </w:pPr>
      <w:r w:rsidDel="00000000" w:rsidR="00000000" w:rsidRPr="00000000">
        <w:rPr>
          <w:sz w:val="28"/>
          <w:szCs w:val="28"/>
          <w:rtl w:val="0"/>
        </w:rPr>
        <w:t xml:space="preserve">HIV</w:t>
      </w:r>
    </w:p>
    <w:p w:rsidR="00000000" w:rsidDel="00000000" w:rsidP="00000000" w:rsidRDefault="00000000" w:rsidRPr="00000000" w14:paraId="00000214">
      <w:pPr>
        <w:numPr>
          <w:ilvl w:val="0"/>
          <w:numId w:val="248"/>
        </w:numPr>
        <w:spacing w:after="0" w:lineRule="auto"/>
        <w:ind w:left="720" w:hanging="360"/>
        <w:rPr>
          <w:sz w:val="28"/>
          <w:szCs w:val="28"/>
        </w:rPr>
      </w:pPr>
      <w:r w:rsidDel="00000000" w:rsidR="00000000" w:rsidRPr="00000000">
        <w:rPr>
          <w:sz w:val="28"/>
          <w:szCs w:val="28"/>
          <w:rtl w:val="0"/>
        </w:rPr>
        <w:t xml:space="preserve">‎African Trypanosomiasis (Sleeping Sickness) – Trypanosoma brucei, tsetse fly vector</w:t>
      </w:r>
    </w:p>
    <w:p w:rsidR="00000000" w:rsidDel="00000000" w:rsidP="00000000" w:rsidRDefault="00000000" w:rsidRPr="00000000" w14:paraId="00000215">
      <w:pPr>
        <w:numPr>
          <w:ilvl w:val="0"/>
          <w:numId w:val="248"/>
        </w:numPr>
        <w:spacing w:after="0" w:lineRule="auto"/>
        <w:ind w:left="720" w:hanging="360"/>
        <w:rPr>
          <w:sz w:val="28"/>
          <w:szCs w:val="28"/>
        </w:rPr>
      </w:pPr>
      <w:r w:rsidDel="00000000" w:rsidR="00000000" w:rsidRPr="00000000">
        <w:rPr>
          <w:sz w:val="28"/>
          <w:szCs w:val="28"/>
          <w:rtl w:val="0"/>
        </w:rPr>
        <w:t xml:space="preserve">‎Chagas Disease (American Trypanosomiasis) – Trypanosoma cruzi, kissing bug vector</w:t>
      </w:r>
    </w:p>
    <w:p w:rsidR="00000000" w:rsidDel="00000000" w:rsidP="00000000" w:rsidRDefault="00000000" w:rsidRPr="00000000" w14:paraId="00000216">
      <w:pPr>
        <w:numPr>
          <w:ilvl w:val="0"/>
          <w:numId w:val="248"/>
        </w:numPr>
        <w:spacing w:after="0" w:lineRule="auto"/>
        <w:ind w:left="720" w:hanging="360"/>
        <w:rPr>
          <w:sz w:val="28"/>
          <w:szCs w:val="28"/>
        </w:rPr>
      </w:pPr>
      <w:r w:rsidDel="00000000" w:rsidR="00000000" w:rsidRPr="00000000">
        <w:rPr>
          <w:sz w:val="28"/>
          <w:szCs w:val="28"/>
          <w:rtl w:val="0"/>
        </w:rPr>
        <w:t xml:space="preserve">‎Amoebiasis – Entamoeba histolytica, via contaminated food/water</w:t>
      </w:r>
    </w:p>
    <w:p w:rsidR="00000000" w:rsidDel="00000000" w:rsidP="00000000" w:rsidRDefault="00000000" w:rsidRPr="00000000" w14:paraId="00000217">
      <w:pPr>
        <w:numPr>
          <w:ilvl w:val="0"/>
          <w:numId w:val="248"/>
        </w:numPr>
        <w:spacing w:after="0" w:lineRule="auto"/>
        <w:ind w:left="720" w:hanging="360"/>
        <w:rPr>
          <w:sz w:val="28"/>
          <w:szCs w:val="28"/>
        </w:rPr>
      </w:pPr>
      <w:r w:rsidDel="00000000" w:rsidR="00000000" w:rsidRPr="00000000">
        <w:rPr>
          <w:sz w:val="28"/>
          <w:szCs w:val="28"/>
          <w:rtl w:val="0"/>
        </w:rPr>
        <w:t xml:space="preserve">‎Giardiasis – Giardia lamblia, waterborne</w:t>
      </w:r>
    </w:p>
    <w:p w:rsidR="00000000" w:rsidDel="00000000" w:rsidP="00000000" w:rsidRDefault="00000000" w:rsidRPr="00000000" w14:paraId="00000218">
      <w:pPr>
        <w:numPr>
          <w:ilvl w:val="0"/>
          <w:numId w:val="248"/>
        </w:numPr>
        <w:spacing w:after="0" w:lineRule="auto"/>
        <w:ind w:left="720" w:hanging="360"/>
        <w:rPr>
          <w:sz w:val="28"/>
          <w:szCs w:val="28"/>
        </w:rPr>
      </w:pPr>
      <w:r w:rsidDel="00000000" w:rsidR="00000000" w:rsidRPr="00000000">
        <w:rPr>
          <w:sz w:val="28"/>
          <w:szCs w:val="28"/>
          <w:rtl w:val="0"/>
        </w:rPr>
        <w:t xml:space="preserve">‎Cryptosporidiosis – Cryptosporidium spp., waterborne</w:t>
      </w:r>
    </w:p>
    <w:p w:rsidR="00000000" w:rsidDel="00000000" w:rsidP="00000000" w:rsidRDefault="00000000" w:rsidRPr="00000000" w14:paraId="00000219">
      <w:pPr>
        <w:numPr>
          <w:ilvl w:val="0"/>
          <w:numId w:val="248"/>
        </w:numPr>
        <w:spacing w:after="0" w:lineRule="auto"/>
        <w:ind w:left="720" w:hanging="360"/>
        <w:rPr>
          <w:sz w:val="28"/>
          <w:szCs w:val="28"/>
        </w:rPr>
      </w:pPr>
      <w:r w:rsidDel="00000000" w:rsidR="00000000" w:rsidRPr="00000000">
        <w:rPr>
          <w:sz w:val="28"/>
          <w:szCs w:val="28"/>
          <w:rtl w:val="0"/>
        </w:rPr>
        <w:t xml:space="preserve">‎Helminthic (Worm) Infections</w:t>
      </w:r>
    </w:p>
    <w:p w:rsidR="00000000" w:rsidDel="00000000" w:rsidP="00000000" w:rsidRDefault="00000000" w:rsidRPr="00000000" w14:paraId="0000021A">
      <w:pPr>
        <w:numPr>
          <w:ilvl w:val="0"/>
          <w:numId w:val="248"/>
        </w:numPr>
        <w:spacing w:after="0" w:lineRule="auto"/>
        <w:ind w:left="720" w:hanging="360"/>
        <w:rPr>
          <w:sz w:val="28"/>
          <w:szCs w:val="28"/>
        </w:rPr>
      </w:pPr>
      <w:r w:rsidDel="00000000" w:rsidR="00000000" w:rsidRPr="00000000">
        <w:rPr>
          <w:sz w:val="28"/>
          <w:szCs w:val="28"/>
          <w:rtl w:val="0"/>
        </w:rPr>
        <w:t xml:space="preserve">‎Schistosomiasis (Bilharzia) – Blood flukes, snail intermediate host</w:t>
      </w:r>
    </w:p>
    <w:p w:rsidR="00000000" w:rsidDel="00000000" w:rsidP="00000000" w:rsidRDefault="00000000" w:rsidRPr="00000000" w14:paraId="0000021B">
      <w:pPr>
        <w:numPr>
          <w:ilvl w:val="0"/>
          <w:numId w:val="248"/>
        </w:numPr>
        <w:spacing w:after="0" w:lineRule="auto"/>
        <w:ind w:left="720" w:hanging="360"/>
        <w:rPr>
          <w:sz w:val="28"/>
          <w:szCs w:val="28"/>
        </w:rPr>
      </w:pPr>
      <w:r w:rsidDel="00000000" w:rsidR="00000000" w:rsidRPr="00000000">
        <w:rPr>
          <w:sz w:val="28"/>
          <w:szCs w:val="28"/>
          <w:rtl w:val="0"/>
        </w:rPr>
        <w:t xml:space="preserve">‎Lymphatic Filariasis (Elephantiasis) – Wuchereria bancrofti, mosquito vector</w:t>
      </w:r>
    </w:p>
    <w:p w:rsidR="00000000" w:rsidDel="00000000" w:rsidP="00000000" w:rsidRDefault="00000000" w:rsidRPr="00000000" w14:paraId="0000021C">
      <w:pPr>
        <w:numPr>
          <w:ilvl w:val="0"/>
          <w:numId w:val="248"/>
        </w:numPr>
        <w:spacing w:after="0" w:lineRule="auto"/>
        <w:ind w:left="720" w:hanging="360"/>
        <w:rPr>
          <w:sz w:val="28"/>
          <w:szCs w:val="28"/>
        </w:rPr>
      </w:pPr>
      <w:r w:rsidDel="00000000" w:rsidR="00000000" w:rsidRPr="00000000">
        <w:rPr>
          <w:sz w:val="28"/>
          <w:szCs w:val="28"/>
          <w:rtl w:val="0"/>
        </w:rPr>
        <w:t xml:space="preserve">‎Onchocerciasis (River Blindness) – Onchocerca volvulus, blackfly vector</w:t>
      </w:r>
    </w:p>
    <w:p w:rsidR="00000000" w:rsidDel="00000000" w:rsidP="00000000" w:rsidRDefault="00000000" w:rsidRPr="00000000" w14:paraId="0000021D">
      <w:pPr>
        <w:numPr>
          <w:ilvl w:val="0"/>
          <w:numId w:val="248"/>
        </w:numPr>
        <w:spacing w:after="0" w:lineRule="auto"/>
        <w:ind w:left="720" w:hanging="360"/>
        <w:rPr>
          <w:sz w:val="28"/>
          <w:szCs w:val="28"/>
        </w:rPr>
      </w:pPr>
      <w:r w:rsidDel="00000000" w:rsidR="00000000" w:rsidRPr="00000000">
        <w:rPr>
          <w:sz w:val="28"/>
          <w:szCs w:val="28"/>
          <w:rtl w:val="0"/>
        </w:rPr>
        <w:t xml:space="preserve">‎Soil-transmitted helminths</w:t>
      </w:r>
    </w:p>
    <w:p w:rsidR="00000000" w:rsidDel="00000000" w:rsidP="00000000" w:rsidRDefault="00000000" w:rsidRPr="00000000" w14:paraId="0000021E">
      <w:pPr>
        <w:numPr>
          <w:ilvl w:val="0"/>
          <w:numId w:val="248"/>
        </w:numPr>
        <w:spacing w:after="0" w:lineRule="auto"/>
        <w:ind w:left="720" w:hanging="360"/>
        <w:rPr>
          <w:sz w:val="28"/>
          <w:szCs w:val="28"/>
        </w:rPr>
      </w:pPr>
      <w:r w:rsidDel="00000000" w:rsidR="00000000" w:rsidRPr="00000000">
        <w:rPr>
          <w:sz w:val="28"/>
          <w:szCs w:val="28"/>
          <w:rtl w:val="0"/>
        </w:rPr>
        <w:t xml:space="preserve">Blastomycosis – Blastomyces dermatitidis</w:t>
      </w:r>
    </w:p>
    <w:p w:rsidR="00000000" w:rsidDel="00000000" w:rsidP="00000000" w:rsidRDefault="00000000" w:rsidRPr="00000000" w14:paraId="0000021F">
      <w:pPr>
        <w:numPr>
          <w:ilvl w:val="0"/>
          <w:numId w:val="248"/>
        </w:numPr>
        <w:spacing w:after="0" w:lineRule="auto"/>
        <w:ind w:left="720" w:hanging="360"/>
        <w:rPr>
          <w:sz w:val="28"/>
          <w:szCs w:val="28"/>
        </w:rPr>
      </w:pPr>
      <w:r w:rsidDel="00000000" w:rsidR="00000000" w:rsidRPr="00000000">
        <w:rPr>
          <w:sz w:val="28"/>
          <w:szCs w:val="28"/>
          <w:rtl w:val="0"/>
        </w:rPr>
        <w:t xml:space="preserve">‎Talaromycosis (Penicilliosis) – Talaromyces marneffei (HIV-associated)</w:t>
      </w:r>
    </w:p>
    <w:p w:rsidR="00000000" w:rsidDel="00000000" w:rsidP="00000000" w:rsidRDefault="00000000" w:rsidRPr="00000000" w14:paraId="00000220">
      <w:pPr>
        <w:numPr>
          <w:ilvl w:val="0"/>
          <w:numId w:val="248"/>
        </w:numPr>
        <w:spacing w:after="0" w:lineRule="auto"/>
        <w:ind w:left="720" w:hanging="360"/>
        <w:rPr>
          <w:sz w:val="28"/>
          <w:szCs w:val="28"/>
        </w:rPr>
      </w:pPr>
      <w:r w:rsidDel="00000000" w:rsidR="00000000" w:rsidRPr="00000000">
        <w:rPr>
          <w:sz w:val="28"/>
          <w:szCs w:val="28"/>
          <w:rtl w:val="0"/>
        </w:rPr>
        <w:t xml:space="preserve">‎Candidiasis – common in immunocompromised patients</w:t>
      </w:r>
    </w:p>
    <w:p w:rsidR="00000000" w:rsidDel="00000000" w:rsidP="00000000" w:rsidRDefault="00000000" w:rsidRPr="00000000" w14:paraId="00000221">
      <w:pPr>
        <w:numPr>
          <w:ilvl w:val="0"/>
          <w:numId w:val="248"/>
        </w:numPr>
        <w:spacing w:after="0" w:lineRule="auto"/>
        <w:ind w:left="720" w:hanging="360"/>
        <w:rPr>
          <w:sz w:val="28"/>
          <w:szCs w:val="28"/>
        </w:rPr>
      </w:pPr>
      <w:r w:rsidDel="00000000" w:rsidR="00000000" w:rsidRPr="00000000">
        <w:rPr>
          <w:sz w:val="28"/>
          <w:szCs w:val="28"/>
          <w:rtl w:val="0"/>
        </w:rPr>
        <w:t xml:space="preserve">Monkeypox (now Mpox) – contact with infected animals or humans</w:t>
      </w:r>
    </w:p>
    <w:p w:rsidR="00000000" w:rsidDel="00000000" w:rsidP="00000000" w:rsidRDefault="00000000" w:rsidRPr="00000000" w14:paraId="00000222">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Ascariasis – Ascaris lumbricoides</w:t>
      </w:r>
    </w:p>
    <w:p w:rsidR="00000000" w:rsidDel="00000000" w:rsidP="00000000" w:rsidRDefault="00000000" w:rsidRPr="00000000" w14:paraId="00000223">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‎Trichuriasis – Trichuris trichiura</w:t>
      </w:r>
    </w:p>
    <w:p w:rsidR="00000000" w:rsidDel="00000000" w:rsidP="00000000" w:rsidRDefault="00000000" w:rsidRPr="00000000" w14:paraId="00000224">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‎Hookworm – Necator americanus, Ancylostoma duodenale</w:t>
      </w:r>
    </w:p>
    <w:p w:rsidR="00000000" w:rsidDel="00000000" w:rsidP="00000000" w:rsidRDefault="00000000" w:rsidRPr="00000000" w14:paraId="00000225">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‎Taeniasis and Cysticercosis – Taenia solium (pork tapeworm)</w:t>
      </w:r>
    </w:p>
    <w:p w:rsidR="00000000" w:rsidDel="00000000" w:rsidP="00000000" w:rsidRDefault="00000000" w:rsidRPr="00000000" w14:paraId="00000226">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‎Echinococcosis (Hydatid disease) – Echinococcus spp.</w:t>
      </w:r>
    </w:p>
    <w:p w:rsidR="00000000" w:rsidDel="00000000" w:rsidP="00000000" w:rsidRDefault="00000000" w:rsidRPr="00000000" w14:paraId="00000227">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‎Strongyloidiasis – Strongyloides stercoralis</w:t>
      </w:r>
    </w:p>
    <w:p w:rsidR="00000000" w:rsidDel="00000000" w:rsidP="00000000" w:rsidRDefault="00000000" w:rsidRPr="00000000" w14:paraId="00000228">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‎Dracunculiasis (Guinea Worm Disease) – Dracunculus medinensis (almost eradicated)</w:t>
      </w:r>
    </w:p>
    <w:p w:rsidR="00000000" w:rsidDel="00000000" w:rsidP="00000000" w:rsidRDefault="00000000" w:rsidRPr="00000000" w14:paraId="00000229">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‎Leprosy (Hansen's disease) – Mycobacterium leprae</w:t>
      </w:r>
    </w:p>
    <w:p w:rsidR="00000000" w:rsidDel="00000000" w:rsidP="00000000" w:rsidRDefault="00000000" w:rsidRPr="00000000" w14:paraId="0000022A">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‎Tuberculosis (TB) – Mycobacterium tuberculosis (prevalent in tropical areas)</w:t>
      </w:r>
    </w:p>
    <w:p w:rsidR="00000000" w:rsidDel="00000000" w:rsidP="00000000" w:rsidRDefault="00000000" w:rsidRPr="00000000" w14:paraId="0000022B">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‎Cholera – Vibrio cholerae, via contaminated water</w:t>
      </w:r>
    </w:p>
    <w:p w:rsidR="00000000" w:rsidDel="00000000" w:rsidP="00000000" w:rsidRDefault="00000000" w:rsidRPr="00000000" w14:paraId="0000022C">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‎Typhoid Fever – Salmonella typhi</w:t>
      </w:r>
    </w:p>
    <w:p w:rsidR="00000000" w:rsidDel="00000000" w:rsidP="00000000" w:rsidRDefault="00000000" w:rsidRPr="00000000" w14:paraId="0000022D">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‎Buruli Ulcer – Mycobacterium ulcerans</w:t>
      </w:r>
    </w:p>
    <w:p w:rsidR="00000000" w:rsidDel="00000000" w:rsidP="00000000" w:rsidRDefault="00000000" w:rsidRPr="00000000" w14:paraId="0000022E">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‎Hepatitis A and E – waterborne</w:t>
      </w:r>
    </w:p>
    <w:p w:rsidR="00000000" w:rsidDel="00000000" w:rsidP="00000000" w:rsidRDefault="00000000" w:rsidRPr="00000000" w14:paraId="0000022F">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‎Rabies – bites from infected animals</w:t>
      </w:r>
    </w:p>
    <w:p w:rsidR="00000000" w:rsidDel="00000000" w:rsidP="00000000" w:rsidRDefault="00000000" w:rsidRPr="00000000" w14:paraId="00000230">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‎Histoplasmosis – Histoplasma capsulatum</w:t>
      </w:r>
    </w:p>
    <w:p w:rsidR="00000000" w:rsidDel="00000000" w:rsidP="00000000" w:rsidRDefault="00000000" w:rsidRPr="00000000" w14:paraId="00000231">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‎Coccidioidomycosis (Valley Fever) – Coccidioides spp.</w:t>
      </w:r>
    </w:p>
    <w:p w:rsidR="00000000" w:rsidDel="00000000" w:rsidP="00000000" w:rsidRDefault="00000000" w:rsidRPr="00000000" w14:paraId="00000232">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‎Taeniasis/cysticercosis</w:t>
      </w:r>
    </w:p>
    <w:p w:rsidR="00000000" w:rsidDel="00000000" w:rsidP="00000000" w:rsidRDefault="00000000" w:rsidRPr="00000000" w14:paraId="00000233">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Yaws – Treponema pallidum pertenue</w:t>
      </w:r>
    </w:p>
    <w:p w:rsidR="00000000" w:rsidDel="00000000" w:rsidP="00000000" w:rsidRDefault="00000000" w:rsidRPr="00000000" w14:paraId="00000234">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‎Relapsing Fever – Borrelia spp., lice or ticks</w:t>
      </w:r>
    </w:p>
    <w:p w:rsidR="00000000" w:rsidDel="00000000" w:rsidP="00000000" w:rsidRDefault="00000000" w:rsidRPr="00000000" w14:paraId="00000235">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‎Trachoma – Chlamydia trachomatis, causes blindness</w:t>
      </w:r>
    </w:p>
    <w:p w:rsidR="00000000" w:rsidDel="00000000" w:rsidP="00000000" w:rsidRDefault="00000000" w:rsidRPr="00000000" w14:paraId="00000236">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‎Melioidosis – Burkholderia pseudomallei, soil and water exposure</w:t>
      </w:r>
    </w:p>
    <w:p w:rsidR="00000000" w:rsidDel="00000000" w:rsidP="00000000" w:rsidRDefault="00000000" w:rsidRPr="00000000" w14:paraId="00000237">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‎Rickettsial diseases – e.g., Scrub typhus, Murine typhus</w:t>
      </w:r>
    </w:p>
    <w:p w:rsidR="00000000" w:rsidDel="00000000" w:rsidP="00000000" w:rsidRDefault="00000000" w:rsidRPr="00000000" w14:paraId="00000238">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Dengue Fever – Dengue virus, Aedes mosquitoes</w:t>
      </w:r>
    </w:p>
    <w:p w:rsidR="00000000" w:rsidDel="00000000" w:rsidP="00000000" w:rsidRDefault="00000000" w:rsidRPr="00000000" w14:paraId="00000239">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‎Yellow Fever – Yellow fever virus, Aedes/Aedes aegypti mosquitoes</w:t>
      </w:r>
    </w:p>
    <w:p w:rsidR="00000000" w:rsidDel="00000000" w:rsidP="00000000" w:rsidRDefault="00000000" w:rsidRPr="00000000" w14:paraId="0000023A">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‎Zika Virus – Zika virus, Aedes mosquitoes</w:t>
      </w:r>
    </w:p>
    <w:p w:rsidR="00000000" w:rsidDel="00000000" w:rsidP="00000000" w:rsidRDefault="00000000" w:rsidRPr="00000000" w14:paraId="0000023B">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‎Chikungunya – Chikungunya virus, Aedes mosquitoes</w:t>
      </w:r>
    </w:p>
    <w:p w:rsidR="00000000" w:rsidDel="00000000" w:rsidP="00000000" w:rsidRDefault="00000000" w:rsidRPr="00000000" w14:paraId="0000023C">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‎Rift Valley Fever – Phlebovirus, mosquitoes and livestock</w:t>
      </w:r>
    </w:p>
    <w:p w:rsidR="00000000" w:rsidDel="00000000" w:rsidP="00000000" w:rsidRDefault="00000000" w:rsidRPr="00000000" w14:paraId="0000023D">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‎Crimean-Congo Hemorrhagic Fever (CCHF) – Ticks</w:t>
      </w:r>
    </w:p>
    <w:p w:rsidR="00000000" w:rsidDel="00000000" w:rsidP="00000000" w:rsidRDefault="00000000" w:rsidRPr="00000000" w14:paraId="0000023E">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Ebola Virus Disease – contact with infected body fluids</w:t>
      </w:r>
    </w:p>
    <w:p w:rsidR="00000000" w:rsidDel="00000000" w:rsidP="00000000" w:rsidRDefault="00000000" w:rsidRPr="00000000" w14:paraId="0000023F">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‎Marburg Virus Disease – similar to Ebola</w:t>
      </w:r>
    </w:p>
    <w:p w:rsidR="00000000" w:rsidDel="00000000" w:rsidP="00000000" w:rsidRDefault="00000000" w:rsidRPr="00000000" w14:paraId="00000240">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‎Lassa Fever – Arenavirus, rodent vector</w:t>
      </w:r>
    </w:p>
    <w:p w:rsidR="00000000" w:rsidDel="00000000" w:rsidP="00000000" w:rsidRDefault="00000000" w:rsidRPr="00000000" w14:paraId="00000241">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‎Japanese Encephalitis – Flavivirus, Culex mosquitoes</w:t>
      </w:r>
    </w:p>
    <w:p w:rsidR="00000000" w:rsidDel="00000000" w:rsidP="00000000" w:rsidRDefault="00000000" w:rsidRPr="00000000" w14:paraId="00000242">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‎West Nile Virus – mosquitoes</w:t>
      </w:r>
    </w:p>
    <w:p w:rsidR="00000000" w:rsidDel="00000000" w:rsidP="00000000" w:rsidRDefault="00000000" w:rsidRPr="00000000" w14:paraId="00000243">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Buruli ulcer</w:t>
      </w:r>
    </w:p>
    <w:p w:rsidR="00000000" w:rsidDel="00000000" w:rsidP="00000000" w:rsidRDefault="00000000" w:rsidRPr="00000000" w14:paraId="00000244">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‎Chagas disease</w:t>
      </w:r>
    </w:p>
    <w:p w:rsidR="00000000" w:rsidDel="00000000" w:rsidP="00000000" w:rsidRDefault="00000000" w:rsidRPr="00000000" w14:paraId="00000245">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‎Dengue and Chikungunya</w:t>
      </w:r>
    </w:p>
    <w:p w:rsidR="00000000" w:rsidDel="00000000" w:rsidP="00000000" w:rsidRDefault="00000000" w:rsidRPr="00000000" w14:paraId="00000246">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‎Dracunculiasis</w:t>
      </w:r>
    </w:p>
    <w:p w:rsidR="00000000" w:rsidDel="00000000" w:rsidP="00000000" w:rsidRDefault="00000000" w:rsidRPr="00000000" w14:paraId="00000247">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‎Echinococcosis</w:t>
      </w:r>
    </w:p>
    <w:p w:rsidR="00000000" w:rsidDel="00000000" w:rsidP="00000000" w:rsidRDefault="00000000" w:rsidRPr="00000000" w14:paraId="00000248">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‎Foodborne trematodiases</w:t>
      </w:r>
    </w:p>
    <w:p w:rsidR="00000000" w:rsidDel="00000000" w:rsidP="00000000" w:rsidRDefault="00000000" w:rsidRPr="00000000" w14:paraId="00000249">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‎Human African trypanosomiasis</w:t>
      </w:r>
    </w:p>
    <w:p w:rsidR="00000000" w:rsidDel="00000000" w:rsidP="00000000" w:rsidRDefault="00000000" w:rsidRPr="00000000" w14:paraId="0000024A">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‎Leishmaniasis</w:t>
      </w:r>
    </w:p>
    <w:p w:rsidR="00000000" w:rsidDel="00000000" w:rsidP="00000000" w:rsidRDefault="00000000" w:rsidRPr="00000000" w14:paraId="0000024B">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‎Leprosy</w:t>
      </w:r>
    </w:p>
    <w:p w:rsidR="00000000" w:rsidDel="00000000" w:rsidP="00000000" w:rsidRDefault="00000000" w:rsidRPr="00000000" w14:paraId="0000024C">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‎Lymphatic filariasis</w:t>
      </w:r>
    </w:p>
    <w:p w:rsidR="00000000" w:rsidDel="00000000" w:rsidP="00000000" w:rsidRDefault="00000000" w:rsidRPr="00000000" w14:paraId="0000024D">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‎Mycetoma, chromoblastomycosis and other deep mycoses</w:t>
      </w:r>
    </w:p>
    <w:p w:rsidR="00000000" w:rsidDel="00000000" w:rsidP="00000000" w:rsidRDefault="00000000" w:rsidRPr="00000000" w14:paraId="0000024E">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‎Onchocerciasis</w:t>
      </w:r>
    </w:p>
    <w:p w:rsidR="00000000" w:rsidDel="00000000" w:rsidP="00000000" w:rsidRDefault="00000000" w:rsidRPr="00000000" w14:paraId="0000024F">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‎Rabies</w:t>
      </w:r>
    </w:p>
    <w:p w:rsidR="00000000" w:rsidDel="00000000" w:rsidP="00000000" w:rsidRDefault="00000000" w:rsidRPr="00000000" w14:paraId="00000250">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‎Scabies and other ectoparasites</w:t>
      </w:r>
    </w:p>
    <w:p w:rsidR="00000000" w:rsidDel="00000000" w:rsidP="00000000" w:rsidRDefault="00000000" w:rsidRPr="00000000" w14:paraId="00000251">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‎Schistosomiasis</w:t>
      </w:r>
    </w:p>
    <w:p w:rsidR="00000000" w:rsidDel="00000000" w:rsidP="00000000" w:rsidRDefault="00000000" w:rsidRPr="00000000" w14:paraId="00000252">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‎Soil-transmitted helminthiases</w:t>
      </w:r>
    </w:p>
    <w:p w:rsidR="00000000" w:rsidDel="00000000" w:rsidP="00000000" w:rsidRDefault="00000000" w:rsidRPr="00000000" w14:paraId="00000253">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Nipah Virus Infection – bats and pigs</w:t>
      </w:r>
    </w:p>
    <w:p w:rsidR="00000000" w:rsidDel="00000000" w:rsidP="00000000" w:rsidRDefault="00000000" w:rsidRPr="00000000" w14:paraId="00000254">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‎Hantavirus – rodent droppings</w:t>
      </w:r>
    </w:p>
    <w:p w:rsidR="00000000" w:rsidDel="00000000" w:rsidP="00000000" w:rsidRDefault="00000000" w:rsidRPr="00000000" w14:paraId="00000255">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‎Scrub Typhus – Orientia tsutsugamushi, chiggers</w:t>
      </w:r>
    </w:p>
    <w:p w:rsidR="00000000" w:rsidDel="00000000" w:rsidP="00000000" w:rsidRDefault="00000000" w:rsidRPr="00000000" w14:paraId="00000256">
      <w:pPr>
        <w:spacing w:after="0" w:lineRule="auto"/>
        <w:rPr>
          <w:b w:val="1"/>
          <w:sz w:val="28"/>
          <w:szCs w:val="28"/>
        </w:rPr>
      </w:pPr>
      <w:r w:rsidDel="00000000" w:rsidR="00000000" w:rsidRPr="00000000">
        <w:rPr>
          <w:rtl w:val="0"/>
        </w:rPr>
      </w:r>
    </w:p>
    <w:p w:rsidR="00000000" w:rsidDel="00000000" w:rsidP="00000000" w:rsidRDefault="00000000" w:rsidRPr="00000000" w14:paraId="00000257">
      <w:pPr>
        <w:rPr>
          <w:b w:val="1"/>
          <w:sz w:val="28"/>
          <w:szCs w:val="28"/>
        </w:rPr>
      </w:pPr>
      <w:r w:rsidDel="00000000" w:rsidR="00000000" w:rsidRPr="00000000">
        <w:rPr>
          <w:rtl w:val="0"/>
        </w:rPr>
      </w:r>
    </w:p>
    <w:p w:rsidR="00000000" w:rsidDel="00000000" w:rsidP="00000000" w:rsidRDefault="00000000" w:rsidRPr="00000000" w14:paraId="00000258">
      <w:pPr>
        <w:rPr>
          <w:b w:val="1"/>
          <w:sz w:val="28"/>
          <w:szCs w:val="28"/>
        </w:rPr>
      </w:pPr>
      <w:r w:rsidDel="00000000" w:rsidR="00000000" w:rsidRPr="00000000">
        <w:rPr>
          <w:rtl w:val="0"/>
        </w:rPr>
      </w:r>
    </w:p>
    <w:p w:rsidR="00000000" w:rsidDel="00000000" w:rsidP="00000000" w:rsidRDefault="00000000" w:rsidRPr="00000000" w14:paraId="00000259">
      <w:pPr>
        <w:jc w:val="center"/>
        <w:rPr>
          <w:b w:val="1"/>
          <w:sz w:val="36"/>
          <w:szCs w:val="36"/>
        </w:rPr>
      </w:pPr>
      <w:r w:rsidDel="00000000" w:rsidR="00000000" w:rsidRPr="00000000">
        <w:rPr>
          <w:b w:val="1"/>
          <w:sz w:val="36"/>
          <w:szCs w:val="36"/>
          <w:rtl w:val="0"/>
        </w:rPr>
        <w:t xml:space="preserve">SNAKEBITE ENVENOMING</w:t>
      </w:r>
    </w:p>
    <w:p w:rsidR="00000000" w:rsidDel="00000000" w:rsidP="00000000" w:rsidRDefault="00000000" w:rsidRPr="00000000" w14:paraId="0000025A">
      <w:pPr>
        <w:rPr>
          <w:sz w:val="28"/>
          <w:szCs w:val="28"/>
        </w:rPr>
      </w:pPr>
      <w:r w:rsidDel="00000000" w:rsidR="00000000" w:rsidRPr="00000000">
        <w:rPr>
          <w:sz w:val="28"/>
          <w:szCs w:val="28"/>
          <w:rtl w:val="0"/>
        </w:rPr>
        <w:t xml:space="preserve">Snakebite envenoming is a potentially life-threatening disease caused by toxins in the bite of a venomous snake. Envenoming can also be caused by having venom sprayed into the eyes by certain species of snakes that have the ability to spit venom as a defence measure.</w:t>
      </w:r>
    </w:p>
    <w:p w:rsidR="00000000" w:rsidDel="00000000" w:rsidP="00000000" w:rsidRDefault="00000000" w:rsidRPr="00000000" w14:paraId="0000025B">
      <w:pPr>
        <w:rPr>
          <w:sz w:val="28"/>
          <w:szCs w:val="28"/>
        </w:rPr>
      </w:pPr>
      <w:r w:rsidDel="00000000" w:rsidR="00000000" w:rsidRPr="00000000">
        <w:rPr>
          <w:sz w:val="28"/>
          <w:szCs w:val="28"/>
          <w:rtl w:val="0"/>
        </w:rPr>
        <w:t xml:space="preserve">Inadequate past efforts to control snakebite envenoming has produced fragmented, inaccurate epidemiological data. Many victims do not attend health centres or hospitals and instead rely on traditional treatments. However, available data show 4.5–5.4 million people get bitten by snakes annually. Of this, 1.8–2.7 million develop clinical illness and 81 000 to 138 000 die from complications.</w:t>
      </w:r>
    </w:p>
    <w:p w:rsidR="00000000" w:rsidDel="00000000" w:rsidP="00000000" w:rsidRDefault="00000000" w:rsidRPr="00000000" w14:paraId="0000025C">
      <w:pPr>
        <w:rPr>
          <w:sz w:val="28"/>
          <w:szCs w:val="28"/>
        </w:rPr>
      </w:pPr>
      <w:r w:rsidDel="00000000" w:rsidR="00000000" w:rsidRPr="00000000">
        <w:rPr>
          <w:sz w:val="28"/>
          <w:szCs w:val="28"/>
          <w:rtl w:val="0"/>
        </w:rPr>
        <w:t xml:space="preserve">Snakebite envenoming represents a significant global health challenge that disproportionately affects rural communities in developing regions. This review examines current knowledge about this potentially fatal condition, from its definition to epidemiological patterns. According to the World Health Organization, approximately 4.5-5.4 million people suffer snakebites annually, with 1.8-2.7 million developing clinical illness and 81,000-138,000 deaths resulting from complications. Most deaths occur in Southeast Asia, India, Brazil, and Africa, with the majority being preventable through improved access to quality antivenoms and healthcare services.</w:t>
      </w:r>
    </w:p>
    <w:p w:rsidR="00000000" w:rsidDel="00000000" w:rsidP="00000000" w:rsidRDefault="00000000" w:rsidRPr="00000000" w14:paraId="0000025D">
      <w:pPr>
        <w:spacing w:after="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25E">
      <w:pPr>
        <w:spacing w:after="0" w:lineRule="auto"/>
        <w:rPr>
          <w:sz w:val="28"/>
          <w:szCs w:val="28"/>
        </w:rPr>
      </w:pPr>
      <w:r w:rsidDel="00000000" w:rsidR="00000000" w:rsidRPr="00000000">
        <w:rPr>
          <w:sz w:val="28"/>
          <w:szCs w:val="28"/>
          <w:rtl w:val="0"/>
        </w:rPr>
        <w:t xml:space="preserve">Snakebite envenoming is a potentially life-threatening disease caused by toxins introduced through the bite of a venomous snake. Envenoming can also occur when certain snake species spray venom into the eyes as a defensive mechanism. Snake venom is a complex mixture containing up to twenty or more toxins, primarily consisting of enzymes, non-enzyme peptide toxins, and non-toxic proteins.</w:t>
      </w:r>
    </w:p>
    <w:p w:rsidR="00000000" w:rsidDel="00000000" w:rsidP="00000000" w:rsidRDefault="00000000" w:rsidRPr="00000000" w14:paraId="0000025F">
      <w:pPr>
        <w:rPr>
          <w:sz w:val="28"/>
          <w:szCs w:val="28"/>
        </w:rPr>
      </w:pPr>
      <w:r w:rsidDel="00000000" w:rsidR="00000000" w:rsidRPr="00000000">
        <w:rPr>
          <w:sz w:val="28"/>
          <w:szCs w:val="28"/>
          <w:rtl w:val="0"/>
        </w:rPr>
        <w:t xml:space="preserve">Different snake families produce venoms with varying compositions and effects: cobra and krait venoms (elapids) are predominantly neurotoxic and cardiotoxic, while viper venoms are vasculotoxic with severe necrotizing local effects. The neurotoxins from elapids and sea snakes are absorbed rapidly into the bloodstream, causing quick systemic effects, whereas the larger molecules in viper venom travel more slowly through the lymphatics, resulting in more severe local effects. Most venoms do not cross the blood-brain barrier.</w:t>
      </w:r>
    </w:p>
    <w:p w:rsidR="00000000" w:rsidDel="00000000" w:rsidP="00000000" w:rsidRDefault="00000000" w:rsidRPr="00000000" w14:paraId="00000260">
      <w:pPr>
        <w:spacing w:after="0" w:lineRule="auto"/>
        <w:rPr>
          <w:b w:val="1"/>
          <w:sz w:val="28"/>
          <w:szCs w:val="28"/>
        </w:rPr>
      </w:pPr>
      <w:r w:rsidDel="00000000" w:rsidR="00000000" w:rsidRPr="00000000">
        <w:rPr>
          <w:b w:val="1"/>
          <w:sz w:val="28"/>
          <w:szCs w:val="28"/>
          <w:rtl w:val="0"/>
        </w:rPr>
        <w:t xml:space="preserve">CAUSES AND RISK FACTORS</w:t>
      </w:r>
    </w:p>
    <w:p w:rsidR="00000000" w:rsidDel="00000000" w:rsidP="00000000" w:rsidRDefault="00000000" w:rsidRPr="00000000" w14:paraId="00000261">
      <w:pPr>
        <w:spacing w:after="0" w:lineRule="auto"/>
        <w:rPr>
          <w:sz w:val="28"/>
          <w:szCs w:val="28"/>
        </w:rPr>
      </w:pPr>
      <w:r w:rsidDel="00000000" w:rsidR="00000000" w:rsidRPr="00000000">
        <w:rPr>
          <w:sz w:val="28"/>
          <w:szCs w:val="28"/>
          <w:rtl w:val="0"/>
        </w:rPr>
        <w:t xml:space="preserve">Snakebite envenoming occurs when a venomous snake injects toxins into tissue through specialized fangs. Several populations face heightened risk, including rural agricultural workers, herders, fishermen, hunters, and working children. People living in poorly constructed houses and those with limited access to education and healthcare also experience increased vulnerability.</w:t>
      </w:r>
    </w:p>
    <w:p w:rsidR="00000000" w:rsidDel="00000000" w:rsidP="00000000" w:rsidRDefault="00000000" w:rsidRPr="00000000" w14:paraId="00000262">
      <w:pPr>
        <w:rPr>
          <w:sz w:val="28"/>
          <w:szCs w:val="28"/>
        </w:rPr>
      </w:pPr>
      <w:r w:rsidDel="00000000" w:rsidR="00000000" w:rsidRPr="00000000">
        <w:rPr>
          <w:sz w:val="28"/>
          <w:szCs w:val="28"/>
          <w:rtl w:val="0"/>
        </w:rPr>
        <w:t xml:space="preserve">Children represent a particularly high-risk group due to their smaller body mass compared to adults, which means they receive proportionally larger venom doses. This physiological factor contributes to their higher case fatality rates. Gender also plays a role in risk assessment; women in some cultures experience increased barriers to accessing medical care, and pregnant women are especially vulnerable to snakebite complications.</w:t>
      </w:r>
    </w:p>
    <w:p w:rsidR="00000000" w:rsidDel="00000000" w:rsidP="00000000" w:rsidRDefault="00000000" w:rsidRPr="00000000" w14:paraId="00000263">
      <w:pPr>
        <w:rPr>
          <w:sz w:val="28"/>
          <w:szCs w:val="28"/>
        </w:rPr>
      </w:pPr>
      <w:r w:rsidDel="00000000" w:rsidR="00000000" w:rsidRPr="00000000">
        <w:rPr>
          <w:sz w:val="28"/>
          <w:szCs w:val="28"/>
          <w:rtl w:val="0"/>
        </w:rPr>
        <w:t xml:space="preserve">Environmental and behavioural factors significantly influence exposure risk. Those working barefoot in agricultural settings or walking through tall grass without proper footwear face increased chances of encountering venomous snakes. Additionally, people living in regions with fragmented healthcare infrastructure often lack timely access to antivenom, which exacerbates the consequences of envenoming.</w:t>
      </w:r>
    </w:p>
    <w:p w:rsidR="00000000" w:rsidDel="00000000" w:rsidP="00000000" w:rsidRDefault="00000000" w:rsidRPr="00000000" w14:paraId="00000264">
      <w:pPr>
        <w:rPr>
          <w:b w:val="1"/>
          <w:sz w:val="28"/>
          <w:szCs w:val="28"/>
        </w:rPr>
      </w:pPr>
      <w:r w:rsidDel="00000000" w:rsidR="00000000" w:rsidRPr="00000000">
        <w:rPr>
          <w:rtl w:val="0"/>
        </w:rPr>
      </w:r>
    </w:p>
    <w:p w:rsidR="00000000" w:rsidDel="00000000" w:rsidP="00000000" w:rsidRDefault="00000000" w:rsidRPr="00000000" w14:paraId="00000265">
      <w:pPr>
        <w:spacing w:after="0" w:lineRule="auto"/>
        <w:rPr>
          <w:b w:val="1"/>
          <w:sz w:val="28"/>
          <w:szCs w:val="28"/>
        </w:rPr>
      </w:pPr>
      <w:r w:rsidDel="00000000" w:rsidR="00000000" w:rsidRPr="00000000">
        <w:rPr>
          <w:b w:val="1"/>
          <w:sz w:val="28"/>
          <w:szCs w:val="28"/>
          <w:rtl w:val="0"/>
        </w:rPr>
        <w:t xml:space="preserve">SYMPTOMS</w:t>
      </w:r>
    </w:p>
    <w:p w:rsidR="00000000" w:rsidDel="00000000" w:rsidP="00000000" w:rsidRDefault="00000000" w:rsidRPr="00000000" w14:paraId="00000266">
      <w:pPr>
        <w:spacing w:after="0" w:lineRule="auto"/>
        <w:rPr>
          <w:sz w:val="28"/>
          <w:szCs w:val="28"/>
        </w:rPr>
      </w:pPr>
      <w:r w:rsidDel="00000000" w:rsidR="00000000" w:rsidRPr="00000000">
        <w:rPr>
          <w:sz w:val="28"/>
          <w:szCs w:val="28"/>
          <w:rtl w:val="0"/>
        </w:rPr>
        <w:t xml:space="preserve">The clinical manifestations of snakebite envenoming vary considerably depending on the snake species, amount of venom injected, bite site, and victim characteristics. Even in "dry bites" where minimal or no venom is injected, psychological symptoms commonly occur, including flushing, breathlessness, palpitations, dizziness, chest tightness, sweating, and acroparesthesiae due to anxiety and sympathetic overactivity.</w:t>
      </w:r>
    </w:p>
    <w:p w:rsidR="00000000" w:rsidDel="00000000" w:rsidP="00000000" w:rsidRDefault="00000000" w:rsidRPr="00000000" w14:paraId="00000267">
      <w:pPr>
        <w:rPr>
          <w:sz w:val="28"/>
          <w:szCs w:val="28"/>
        </w:rPr>
      </w:pPr>
      <w:r w:rsidDel="00000000" w:rsidR="00000000" w:rsidRPr="00000000">
        <w:rPr>
          <w:sz w:val="28"/>
          <w:szCs w:val="28"/>
          <w:rtl w:val="0"/>
        </w:rPr>
        <w:t xml:space="preserve">Local Symptoms</w:t>
      </w:r>
    </w:p>
    <w:p w:rsidR="00000000" w:rsidDel="00000000" w:rsidP="00000000" w:rsidRDefault="00000000" w:rsidRPr="00000000" w14:paraId="00000268">
      <w:pPr>
        <w:rPr>
          <w:sz w:val="28"/>
          <w:szCs w:val="28"/>
        </w:rPr>
      </w:pPr>
      <w:r w:rsidDel="00000000" w:rsidR="00000000" w:rsidRPr="00000000">
        <w:rPr>
          <w:sz w:val="28"/>
          <w:szCs w:val="28"/>
          <w:rtl w:val="0"/>
        </w:rPr>
        <w:t xml:space="preserve">Local symptoms at the bite site may include:</w:t>
      </w:r>
    </w:p>
    <w:p w:rsidR="00000000" w:rsidDel="00000000" w:rsidP="00000000" w:rsidRDefault="00000000" w:rsidRPr="00000000" w14:paraId="00000269">
      <w:pPr>
        <w:numPr>
          <w:ilvl w:val="0"/>
          <w:numId w:val="342"/>
        </w:numPr>
        <w:ind w:left="720" w:hanging="360"/>
        <w:rPr>
          <w:sz w:val="28"/>
          <w:szCs w:val="28"/>
        </w:rPr>
      </w:pPr>
      <w:r w:rsidDel="00000000" w:rsidR="00000000" w:rsidRPr="00000000">
        <w:rPr>
          <w:sz w:val="28"/>
          <w:szCs w:val="28"/>
          <w:rtl w:val="0"/>
        </w:rPr>
        <w:t xml:space="preserve">Pain, bleeding, bruising, swelling, or tenderness</w:t>
      </w:r>
    </w:p>
    <w:p w:rsidR="00000000" w:rsidDel="00000000" w:rsidP="00000000" w:rsidRDefault="00000000" w:rsidRPr="00000000" w14:paraId="0000026A">
      <w:pPr>
        <w:numPr>
          <w:ilvl w:val="0"/>
          <w:numId w:val="342"/>
        </w:numPr>
        <w:ind w:left="720" w:hanging="360"/>
        <w:rPr>
          <w:sz w:val="28"/>
          <w:szCs w:val="28"/>
        </w:rPr>
      </w:pPr>
      <w:r w:rsidDel="00000000" w:rsidR="00000000" w:rsidRPr="00000000">
        <w:rPr>
          <w:sz w:val="28"/>
          <w:szCs w:val="28"/>
          <w:rtl w:val="0"/>
        </w:rPr>
        <w:t xml:space="preserve">Progressive swelling that may involve an entire limb</w:t>
      </w:r>
    </w:p>
    <w:p w:rsidR="00000000" w:rsidDel="00000000" w:rsidP="00000000" w:rsidRDefault="00000000" w:rsidRPr="00000000" w14:paraId="0000026B">
      <w:pPr>
        <w:numPr>
          <w:ilvl w:val="0"/>
          <w:numId w:val="342"/>
        </w:numPr>
        <w:ind w:left="720" w:hanging="360"/>
        <w:rPr>
          <w:sz w:val="28"/>
          <w:szCs w:val="28"/>
        </w:rPr>
      </w:pPr>
      <w:r w:rsidDel="00000000" w:rsidR="00000000" w:rsidRPr="00000000">
        <w:rPr>
          <w:sz w:val="28"/>
          <w:szCs w:val="28"/>
          <w:rtl w:val="0"/>
        </w:rPr>
        <w:t xml:space="preserve">Blistering and tissue necrosis, particularly with viper bites</w:t>
      </w:r>
    </w:p>
    <w:p w:rsidR="00000000" w:rsidDel="00000000" w:rsidP="00000000" w:rsidRDefault="00000000" w:rsidRPr="00000000" w14:paraId="0000026C">
      <w:pPr>
        <w:numPr>
          <w:ilvl w:val="0"/>
          <w:numId w:val="342"/>
        </w:numPr>
        <w:ind w:left="720" w:hanging="360"/>
        <w:rPr>
          <w:sz w:val="28"/>
          <w:szCs w:val="28"/>
        </w:rPr>
      </w:pPr>
      <w:r w:rsidDel="00000000" w:rsidR="00000000" w:rsidRPr="00000000">
        <w:rPr>
          <w:sz w:val="28"/>
          <w:szCs w:val="28"/>
          <w:rtl w:val="0"/>
        </w:rPr>
        <w:t xml:space="preserve">Fang marks or scratch-like teeth marks on the skin</w:t>
      </w:r>
    </w:p>
    <w:p w:rsidR="00000000" w:rsidDel="00000000" w:rsidP="00000000" w:rsidRDefault="00000000" w:rsidRPr="00000000" w14:paraId="0000026D">
      <w:pPr>
        <w:spacing w:after="0" w:lineRule="auto"/>
        <w:rPr>
          <w:b w:val="1"/>
          <w:sz w:val="28"/>
          <w:szCs w:val="28"/>
        </w:rPr>
      </w:pPr>
      <w:r w:rsidDel="00000000" w:rsidR="00000000" w:rsidRPr="00000000">
        <w:rPr>
          <w:b w:val="1"/>
          <w:sz w:val="28"/>
          <w:szCs w:val="28"/>
          <w:rtl w:val="0"/>
        </w:rPr>
        <w:t xml:space="preserve">Systemic Symptoms</w:t>
      </w:r>
    </w:p>
    <w:p w:rsidR="00000000" w:rsidDel="00000000" w:rsidP="00000000" w:rsidRDefault="00000000" w:rsidRPr="00000000" w14:paraId="0000026E">
      <w:pPr>
        <w:spacing w:after="0" w:lineRule="auto"/>
        <w:rPr>
          <w:sz w:val="28"/>
          <w:szCs w:val="28"/>
        </w:rPr>
      </w:pPr>
      <w:r w:rsidDel="00000000" w:rsidR="00000000" w:rsidRPr="00000000">
        <w:rPr>
          <w:sz w:val="28"/>
          <w:szCs w:val="28"/>
          <w:rtl w:val="0"/>
        </w:rPr>
        <w:t xml:space="preserve">Systemic manifestations vary by snake type:</w:t>
      </w:r>
    </w:p>
    <w:p w:rsidR="00000000" w:rsidDel="00000000" w:rsidP="00000000" w:rsidRDefault="00000000" w:rsidRPr="00000000" w14:paraId="0000026F">
      <w:pPr>
        <w:rPr>
          <w:sz w:val="28"/>
          <w:szCs w:val="28"/>
        </w:rPr>
      </w:pPr>
      <w:r w:rsidDel="00000000" w:rsidR="00000000" w:rsidRPr="00000000">
        <w:rPr>
          <w:b w:val="1"/>
          <w:sz w:val="28"/>
          <w:szCs w:val="28"/>
          <w:rtl w:val="0"/>
        </w:rPr>
        <w:t xml:space="preserve">Elapid bites</w:t>
      </w:r>
      <w:r w:rsidDel="00000000" w:rsidR="00000000" w:rsidRPr="00000000">
        <w:rPr>
          <w:sz w:val="28"/>
          <w:szCs w:val="28"/>
          <w:rtl w:val="0"/>
        </w:rPr>
        <w:t xml:space="preserve"> (cobras, kraits, mambas) typically present with:</w:t>
      </w:r>
    </w:p>
    <w:p w:rsidR="00000000" w:rsidDel="00000000" w:rsidP="00000000" w:rsidRDefault="00000000" w:rsidRPr="00000000" w14:paraId="00000270">
      <w:pPr>
        <w:numPr>
          <w:ilvl w:val="0"/>
          <w:numId w:val="353"/>
        </w:numPr>
        <w:ind w:left="720" w:hanging="360"/>
        <w:rPr>
          <w:sz w:val="28"/>
          <w:szCs w:val="28"/>
        </w:rPr>
      </w:pPr>
      <w:r w:rsidDel="00000000" w:rsidR="00000000" w:rsidRPr="00000000">
        <w:rPr>
          <w:sz w:val="28"/>
          <w:szCs w:val="28"/>
          <w:rtl w:val="0"/>
        </w:rPr>
        <w:t xml:space="preserve">Vomiting, heaviness of eyelids, blurred vision, hypersalivation, and conjunctival congestion</w:t>
      </w:r>
    </w:p>
    <w:p w:rsidR="00000000" w:rsidDel="00000000" w:rsidP="00000000" w:rsidRDefault="00000000" w:rsidRPr="00000000" w14:paraId="00000271">
      <w:pPr>
        <w:numPr>
          <w:ilvl w:val="0"/>
          <w:numId w:val="353"/>
        </w:numPr>
        <w:ind w:left="720" w:hanging="360"/>
        <w:rPr>
          <w:sz w:val="28"/>
          <w:szCs w:val="28"/>
        </w:rPr>
      </w:pPr>
      <w:r w:rsidDel="00000000" w:rsidR="00000000" w:rsidRPr="00000000">
        <w:rPr>
          <w:sz w:val="28"/>
          <w:szCs w:val="28"/>
          <w:rtl w:val="0"/>
        </w:rPr>
        <w:t xml:space="preserve">Neurotoxic effects including ptosis (drooping eyelids), ophthalmoplegia (fixed eyeballs), poor mouth opening, weak voice, pooling of saliva, and difficulty swallowing</w:t>
      </w:r>
    </w:p>
    <w:p w:rsidR="00000000" w:rsidDel="00000000" w:rsidP="00000000" w:rsidRDefault="00000000" w:rsidRPr="00000000" w14:paraId="00000272">
      <w:pPr>
        <w:numPr>
          <w:ilvl w:val="0"/>
          <w:numId w:val="353"/>
        </w:numPr>
        <w:ind w:left="720" w:hanging="360"/>
        <w:rPr>
          <w:sz w:val="28"/>
          <w:szCs w:val="28"/>
        </w:rPr>
      </w:pPr>
      <w:r w:rsidDel="00000000" w:rsidR="00000000" w:rsidRPr="00000000">
        <w:rPr>
          <w:sz w:val="28"/>
          <w:szCs w:val="28"/>
          <w:rtl w:val="0"/>
        </w:rPr>
        <w:t xml:space="preserve">Progressive symmetric limb weakness and potential respiratory paralysis</w:t>
      </w:r>
    </w:p>
    <w:p w:rsidR="00000000" w:rsidDel="00000000" w:rsidP="00000000" w:rsidRDefault="00000000" w:rsidRPr="00000000" w14:paraId="00000273">
      <w:pPr>
        <w:spacing w:after="0" w:lineRule="auto"/>
        <w:rPr>
          <w:sz w:val="28"/>
          <w:szCs w:val="28"/>
        </w:rPr>
      </w:pPr>
      <w:r w:rsidDel="00000000" w:rsidR="00000000" w:rsidRPr="00000000">
        <w:rPr>
          <w:b w:val="1"/>
          <w:sz w:val="28"/>
          <w:szCs w:val="28"/>
          <w:rtl w:val="0"/>
        </w:rPr>
        <w:t xml:space="preserve">Viper bites</w:t>
      </w:r>
      <w:r w:rsidDel="00000000" w:rsidR="00000000" w:rsidRPr="00000000">
        <w:rPr>
          <w:sz w:val="28"/>
          <w:szCs w:val="28"/>
          <w:rtl w:val="0"/>
        </w:rPr>
        <w:t xml:space="preserve"> commonly exhibit:</w:t>
      </w:r>
    </w:p>
    <w:p w:rsidR="00000000" w:rsidDel="00000000" w:rsidP="00000000" w:rsidRDefault="00000000" w:rsidRPr="00000000" w14:paraId="00000274">
      <w:pPr>
        <w:numPr>
          <w:ilvl w:val="0"/>
          <w:numId w:val="364"/>
        </w:numPr>
        <w:spacing w:after="0" w:lineRule="auto"/>
        <w:ind w:left="720" w:hanging="360"/>
        <w:rPr>
          <w:sz w:val="28"/>
          <w:szCs w:val="28"/>
        </w:rPr>
      </w:pPr>
      <w:r w:rsidDel="00000000" w:rsidR="00000000" w:rsidRPr="00000000">
        <w:rPr>
          <w:sz w:val="28"/>
          <w:szCs w:val="28"/>
          <w:rtl w:val="0"/>
        </w:rPr>
        <w:t xml:space="preserve">Hemorrhagic manifestations including bleeding from gums, hemoptysis, hematemesis, and ecchymosis</w:t>
      </w:r>
    </w:p>
    <w:p w:rsidR="00000000" w:rsidDel="00000000" w:rsidP="00000000" w:rsidRDefault="00000000" w:rsidRPr="00000000" w14:paraId="00000275">
      <w:pPr>
        <w:numPr>
          <w:ilvl w:val="0"/>
          <w:numId w:val="364"/>
        </w:numPr>
        <w:spacing w:after="0" w:lineRule="auto"/>
        <w:ind w:left="720" w:hanging="360"/>
        <w:rPr>
          <w:sz w:val="28"/>
          <w:szCs w:val="28"/>
        </w:rPr>
      </w:pPr>
      <w:r w:rsidDel="00000000" w:rsidR="00000000" w:rsidRPr="00000000">
        <w:rPr>
          <w:sz w:val="28"/>
          <w:szCs w:val="28"/>
          <w:rtl w:val="0"/>
        </w:rPr>
        <w:t xml:space="preserve">Incoagulable blood and hypovolemic shock</w:t>
      </w:r>
    </w:p>
    <w:p w:rsidR="00000000" w:rsidDel="00000000" w:rsidP="00000000" w:rsidRDefault="00000000" w:rsidRPr="00000000" w14:paraId="00000276">
      <w:pPr>
        <w:numPr>
          <w:ilvl w:val="0"/>
          <w:numId w:val="364"/>
        </w:numPr>
        <w:spacing w:after="0" w:lineRule="auto"/>
        <w:ind w:left="720" w:hanging="360"/>
        <w:rPr>
          <w:sz w:val="28"/>
          <w:szCs w:val="28"/>
        </w:rPr>
      </w:pPr>
      <w:r w:rsidDel="00000000" w:rsidR="00000000" w:rsidRPr="00000000">
        <w:rPr>
          <w:sz w:val="28"/>
          <w:szCs w:val="28"/>
          <w:rtl w:val="0"/>
        </w:rPr>
        <w:t xml:space="preserve">Abdominal tenderness and enlarged regional lymph nodes</w:t>
      </w:r>
    </w:p>
    <w:p w:rsidR="00000000" w:rsidDel="00000000" w:rsidP="00000000" w:rsidRDefault="00000000" w:rsidRPr="00000000" w14:paraId="00000277">
      <w:pPr>
        <w:spacing w:after="0" w:lineRule="auto"/>
        <w:rPr>
          <w:sz w:val="28"/>
          <w:szCs w:val="28"/>
        </w:rPr>
      </w:pPr>
      <w:r w:rsidDel="00000000" w:rsidR="00000000" w:rsidRPr="00000000">
        <w:rPr>
          <w:b w:val="1"/>
          <w:sz w:val="28"/>
          <w:szCs w:val="28"/>
          <w:rtl w:val="0"/>
        </w:rPr>
        <w:t xml:space="preserve">Sea snake envenomation</w:t>
      </w:r>
      <w:r w:rsidDel="00000000" w:rsidR="00000000" w:rsidRPr="00000000">
        <w:rPr>
          <w:sz w:val="28"/>
          <w:szCs w:val="28"/>
          <w:rtl w:val="0"/>
        </w:rPr>
        <w:t xml:space="preserve"> typically causes:</w:t>
      </w:r>
    </w:p>
    <w:p w:rsidR="00000000" w:rsidDel="00000000" w:rsidP="00000000" w:rsidRDefault="00000000" w:rsidRPr="00000000" w14:paraId="00000278">
      <w:pPr>
        <w:numPr>
          <w:ilvl w:val="0"/>
          <w:numId w:val="375"/>
        </w:numPr>
        <w:spacing w:after="0" w:lineRule="auto"/>
        <w:ind w:left="720" w:hanging="360"/>
        <w:rPr>
          <w:sz w:val="28"/>
          <w:szCs w:val="28"/>
        </w:rPr>
      </w:pPr>
      <w:r w:rsidDel="00000000" w:rsidR="00000000" w:rsidRPr="00000000">
        <w:rPr>
          <w:sz w:val="28"/>
          <w:szCs w:val="28"/>
          <w:rtl w:val="0"/>
        </w:rPr>
        <w:t xml:space="preserve">Headache, thick feeling of the tongue, thirst, sweating, and vomiting</w:t>
      </w:r>
    </w:p>
    <w:p w:rsidR="00000000" w:rsidDel="00000000" w:rsidP="00000000" w:rsidRDefault="00000000" w:rsidRPr="00000000" w14:paraId="00000279">
      <w:pPr>
        <w:numPr>
          <w:ilvl w:val="0"/>
          <w:numId w:val="375"/>
        </w:numPr>
        <w:spacing w:after="0" w:lineRule="auto"/>
        <w:ind w:left="720" w:hanging="360"/>
        <w:rPr>
          <w:sz w:val="28"/>
          <w:szCs w:val="28"/>
        </w:rPr>
      </w:pPr>
      <w:r w:rsidDel="00000000" w:rsidR="00000000" w:rsidRPr="00000000">
        <w:rPr>
          <w:sz w:val="28"/>
          <w:szCs w:val="28"/>
          <w:rtl w:val="0"/>
        </w:rPr>
        <w:t xml:space="preserve">Rhabdomyolysis (muscle breakdown) leading to muscle pain, tenderness, weakness, and dark urine</w:t>
      </w:r>
    </w:p>
    <w:p w:rsidR="00000000" w:rsidDel="00000000" w:rsidP="00000000" w:rsidRDefault="00000000" w:rsidRPr="00000000" w14:paraId="0000027A">
      <w:pPr>
        <w:spacing w:after="0" w:lineRule="auto"/>
        <w:rPr>
          <w:sz w:val="28"/>
          <w:szCs w:val="28"/>
        </w:rPr>
      </w:pPr>
      <w:r w:rsidDel="00000000" w:rsidR="00000000" w:rsidRPr="00000000">
        <w:rPr>
          <w:sz w:val="28"/>
          <w:szCs w:val="28"/>
          <w:rtl w:val="0"/>
        </w:rPr>
        <w:t xml:space="preserve">Nausea and vomiting are common symptoms across all severe envenomations. Additional symptoms may include seizures, diarrhea, fainting, fever, increased thirst, loss of muscle coordination, and rapid pulse.</w:t>
      </w:r>
    </w:p>
    <w:p w:rsidR="00000000" w:rsidDel="00000000" w:rsidP="00000000" w:rsidRDefault="00000000" w:rsidRPr="00000000" w14:paraId="0000027B">
      <w:pPr>
        <w:spacing w:after="0" w:lineRule="auto"/>
        <w:rPr>
          <w:sz w:val="28"/>
          <w:szCs w:val="28"/>
        </w:rPr>
      </w:pPr>
      <w:r w:rsidDel="00000000" w:rsidR="00000000" w:rsidRPr="00000000">
        <w:rPr>
          <w:rtl w:val="0"/>
        </w:rPr>
      </w:r>
    </w:p>
    <w:p w:rsidR="00000000" w:rsidDel="00000000" w:rsidP="00000000" w:rsidRDefault="00000000" w:rsidRPr="00000000" w14:paraId="0000027C">
      <w:pPr>
        <w:spacing w:after="0" w:lineRule="auto"/>
        <w:rPr>
          <w:b w:val="1"/>
          <w:sz w:val="28"/>
          <w:szCs w:val="28"/>
        </w:rPr>
      </w:pPr>
      <w:r w:rsidDel="00000000" w:rsidR="00000000" w:rsidRPr="00000000">
        <w:rPr>
          <w:b w:val="1"/>
          <w:sz w:val="28"/>
          <w:szCs w:val="28"/>
          <w:rtl w:val="0"/>
        </w:rPr>
        <w:t xml:space="preserve">DIAGNOSIS METHODS</w:t>
      </w:r>
    </w:p>
    <w:p w:rsidR="00000000" w:rsidDel="00000000" w:rsidP="00000000" w:rsidRDefault="00000000" w:rsidRPr="00000000" w14:paraId="0000027D">
      <w:pPr>
        <w:spacing w:after="0" w:lineRule="auto"/>
        <w:rPr>
          <w:sz w:val="28"/>
          <w:szCs w:val="28"/>
        </w:rPr>
      </w:pPr>
      <w:r w:rsidDel="00000000" w:rsidR="00000000" w:rsidRPr="00000000">
        <w:rPr>
          <w:sz w:val="28"/>
          <w:szCs w:val="28"/>
          <w:rtl w:val="0"/>
        </w:rPr>
        <w:t xml:space="preserve">Accurate and timely diagnosis of snakebite envenoming is crucial for appropriate treatment and can be approached through both clinical and laboratory methods.</w:t>
      </w:r>
    </w:p>
    <w:p w:rsidR="00000000" w:rsidDel="00000000" w:rsidP="00000000" w:rsidRDefault="00000000" w:rsidRPr="00000000" w14:paraId="0000027E">
      <w:pPr>
        <w:spacing w:after="0" w:lineRule="auto"/>
        <w:rPr>
          <w:b w:val="1"/>
          <w:sz w:val="28"/>
          <w:szCs w:val="28"/>
        </w:rPr>
      </w:pPr>
      <w:r w:rsidDel="00000000" w:rsidR="00000000" w:rsidRPr="00000000">
        <w:rPr>
          <w:b w:val="1"/>
          <w:sz w:val="28"/>
          <w:szCs w:val="28"/>
          <w:rtl w:val="0"/>
        </w:rPr>
        <w:t xml:space="preserve">Clinical Diagnosis</w:t>
      </w:r>
    </w:p>
    <w:p w:rsidR="00000000" w:rsidDel="00000000" w:rsidP="00000000" w:rsidRDefault="00000000" w:rsidRPr="00000000" w14:paraId="0000027F">
      <w:pPr>
        <w:spacing w:after="0" w:lineRule="auto"/>
        <w:rPr>
          <w:sz w:val="28"/>
          <w:szCs w:val="28"/>
        </w:rPr>
      </w:pPr>
      <w:r w:rsidDel="00000000" w:rsidR="00000000" w:rsidRPr="00000000">
        <w:rPr>
          <w:sz w:val="28"/>
          <w:szCs w:val="28"/>
          <w:rtl w:val="0"/>
        </w:rPr>
        <w:t xml:space="preserve">The clinical diagnosis relies on recognizing specific envenomation signs, including:</w:t>
      </w:r>
    </w:p>
    <w:p w:rsidR="00000000" w:rsidDel="00000000" w:rsidP="00000000" w:rsidRDefault="00000000" w:rsidRPr="00000000" w14:paraId="00000280">
      <w:pPr>
        <w:numPr>
          <w:ilvl w:val="0"/>
          <w:numId w:val="386"/>
        </w:numPr>
        <w:spacing w:after="0" w:lineRule="auto"/>
        <w:ind w:left="720" w:hanging="360"/>
        <w:rPr>
          <w:sz w:val="28"/>
          <w:szCs w:val="28"/>
        </w:rPr>
      </w:pPr>
      <w:r w:rsidDel="00000000" w:rsidR="00000000" w:rsidRPr="00000000">
        <w:rPr>
          <w:sz w:val="28"/>
          <w:szCs w:val="28"/>
          <w:rtl w:val="0"/>
        </w:rPr>
        <w:t xml:space="preserve">Identification of snake species (when possible)</w:t>
      </w:r>
    </w:p>
    <w:p w:rsidR="00000000" w:rsidDel="00000000" w:rsidP="00000000" w:rsidRDefault="00000000" w:rsidRPr="00000000" w14:paraId="00000281">
      <w:pPr>
        <w:numPr>
          <w:ilvl w:val="0"/>
          <w:numId w:val="386"/>
        </w:numPr>
        <w:spacing w:after="0" w:lineRule="auto"/>
        <w:ind w:left="720" w:hanging="360"/>
        <w:rPr>
          <w:sz w:val="28"/>
          <w:szCs w:val="28"/>
        </w:rPr>
      </w:pPr>
      <w:r w:rsidDel="00000000" w:rsidR="00000000" w:rsidRPr="00000000">
        <w:rPr>
          <w:sz w:val="28"/>
          <w:szCs w:val="28"/>
          <w:rtl w:val="0"/>
        </w:rPr>
        <w:t xml:space="preserve">Assessment of fang or bite marks, which can help differentiate between venomous and non-venomous snakebites</w:t>
      </w:r>
    </w:p>
    <w:p w:rsidR="00000000" w:rsidDel="00000000" w:rsidP="00000000" w:rsidRDefault="00000000" w:rsidRPr="00000000" w14:paraId="00000282">
      <w:pPr>
        <w:numPr>
          <w:ilvl w:val="0"/>
          <w:numId w:val="386"/>
        </w:numPr>
        <w:spacing w:after="0" w:lineRule="auto"/>
        <w:ind w:left="720" w:hanging="360"/>
        <w:rPr>
          <w:sz w:val="28"/>
          <w:szCs w:val="28"/>
        </w:rPr>
      </w:pPr>
      <w:r w:rsidDel="00000000" w:rsidR="00000000" w:rsidRPr="00000000">
        <w:rPr>
          <w:sz w:val="28"/>
          <w:szCs w:val="28"/>
          <w:rtl w:val="0"/>
        </w:rPr>
        <w:t xml:space="preserve">Evaluation of local symptoms (swelling, blistering, necrosis) </w:t>
      </w:r>
    </w:p>
    <w:p w:rsidR="00000000" w:rsidDel="00000000" w:rsidP="00000000" w:rsidRDefault="00000000" w:rsidRPr="00000000" w14:paraId="00000283">
      <w:pPr>
        <w:numPr>
          <w:ilvl w:val="0"/>
          <w:numId w:val="386"/>
        </w:numPr>
        <w:spacing w:after="0" w:lineRule="auto"/>
        <w:ind w:left="720" w:hanging="360"/>
        <w:rPr>
          <w:sz w:val="28"/>
          <w:szCs w:val="28"/>
        </w:rPr>
      </w:pPr>
      <w:r w:rsidDel="00000000" w:rsidR="00000000" w:rsidRPr="00000000">
        <w:rPr>
          <w:sz w:val="28"/>
          <w:szCs w:val="28"/>
          <w:rtl w:val="0"/>
        </w:rPr>
        <w:t xml:space="preserve">Assessment of systemic manifestations characteristic of specific snake families</w:t>
      </w:r>
    </w:p>
    <w:p w:rsidR="00000000" w:rsidDel="00000000" w:rsidP="00000000" w:rsidRDefault="00000000" w:rsidRPr="00000000" w14:paraId="00000284">
      <w:pPr>
        <w:spacing w:after="0" w:lineRule="auto"/>
        <w:rPr>
          <w:sz w:val="28"/>
          <w:szCs w:val="28"/>
        </w:rPr>
      </w:pPr>
      <w:r w:rsidDel="00000000" w:rsidR="00000000" w:rsidRPr="00000000">
        <w:rPr>
          <w:sz w:val="28"/>
          <w:szCs w:val="28"/>
          <w:rtl w:val="0"/>
        </w:rPr>
        <w:t xml:space="preserve">Research indicates that examination of bite marks can be valuable for differential diagnosis-isolated fang marks have a sensitivity of 100%, specificity of 56%, and a predictive value of 89% for venomous snakebites, while multiple scratch-like teeth marks have a 100% predictive value for non-venomous snakebites.</w:t>
      </w:r>
    </w:p>
    <w:p w:rsidR="00000000" w:rsidDel="00000000" w:rsidP="00000000" w:rsidRDefault="00000000" w:rsidRPr="00000000" w14:paraId="00000285">
      <w:pPr>
        <w:spacing w:after="0" w:lineRule="auto"/>
        <w:rPr>
          <w:b w:val="1"/>
          <w:sz w:val="28"/>
          <w:szCs w:val="28"/>
        </w:rPr>
      </w:pPr>
      <w:r w:rsidDel="00000000" w:rsidR="00000000" w:rsidRPr="00000000">
        <w:rPr>
          <w:b w:val="1"/>
          <w:sz w:val="28"/>
          <w:szCs w:val="28"/>
          <w:rtl w:val="0"/>
        </w:rPr>
        <w:t xml:space="preserve">DIAGNOSIS</w:t>
      </w:r>
    </w:p>
    <w:p w:rsidR="00000000" w:rsidDel="00000000" w:rsidP="00000000" w:rsidRDefault="00000000" w:rsidRPr="00000000" w14:paraId="00000286">
      <w:pPr>
        <w:spacing w:after="0" w:lineRule="auto"/>
        <w:rPr>
          <w:sz w:val="28"/>
          <w:szCs w:val="28"/>
        </w:rPr>
      </w:pPr>
      <w:r w:rsidDel="00000000" w:rsidR="00000000" w:rsidRPr="00000000">
        <w:rPr>
          <w:sz w:val="28"/>
          <w:szCs w:val="28"/>
          <w:rtl w:val="0"/>
        </w:rPr>
        <w:t xml:space="preserve">Laboratory tests are essential for confirming envenomation and monitoring treatment response:</w:t>
      </w:r>
    </w:p>
    <w:p w:rsidR="00000000" w:rsidDel="00000000" w:rsidP="00000000" w:rsidRDefault="00000000" w:rsidRPr="00000000" w14:paraId="00000287">
      <w:pPr>
        <w:numPr>
          <w:ilvl w:val="0"/>
          <w:numId w:val="397"/>
        </w:numPr>
        <w:spacing w:after="0" w:lineRule="auto"/>
        <w:ind w:left="720" w:hanging="360"/>
        <w:rPr>
          <w:sz w:val="28"/>
          <w:szCs w:val="28"/>
        </w:rPr>
      </w:pPr>
      <w:r w:rsidDel="00000000" w:rsidR="00000000" w:rsidRPr="00000000">
        <w:rPr>
          <w:sz w:val="28"/>
          <w:szCs w:val="28"/>
          <w:rtl w:val="0"/>
        </w:rPr>
        <w:t xml:space="preserve">The 20-minute whole blood clotting test (WBCT20) is a simple bedside test to assess coagulopathy</w:t>
      </w:r>
    </w:p>
    <w:p w:rsidR="00000000" w:rsidDel="00000000" w:rsidP="00000000" w:rsidRDefault="00000000" w:rsidRPr="00000000" w14:paraId="00000288">
      <w:pPr>
        <w:numPr>
          <w:ilvl w:val="0"/>
          <w:numId w:val="397"/>
        </w:numPr>
        <w:spacing w:after="0" w:lineRule="auto"/>
        <w:ind w:left="720" w:hanging="360"/>
        <w:rPr>
          <w:sz w:val="28"/>
          <w:szCs w:val="28"/>
        </w:rPr>
      </w:pPr>
      <w:r w:rsidDel="00000000" w:rsidR="00000000" w:rsidRPr="00000000">
        <w:rPr>
          <w:sz w:val="28"/>
          <w:szCs w:val="28"/>
          <w:rtl w:val="0"/>
        </w:rPr>
        <w:t xml:space="preserve">Complete blood count to detect thrombocytopenia and changes in red and white blood cell counts</w:t>
      </w:r>
    </w:p>
    <w:p w:rsidR="00000000" w:rsidDel="00000000" w:rsidP="00000000" w:rsidRDefault="00000000" w:rsidRPr="00000000" w14:paraId="00000289">
      <w:pPr>
        <w:numPr>
          <w:ilvl w:val="0"/>
          <w:numId w:val="397"/>
        </w:numPr>
        <w:spacing w:after="0" w:lineRule="auto"/>
        <w:ind w:left="720" w:hanging="360"/>
        <w:rPr>
          <w:sz w:val="28"/>
          <w:szCs w:val="28"/>
        </w:rPr>
      </w:pPr>
      <w:r w:rsidDel="00000000" w:rsidR="00000000" w:rsidRPr="00000000">
        <w:rPr>
          <w:sz w:val="28"/>
          <w:szCs w:val="28"/>
          <w:rtl w:val="0"/>
        </w:rPr>
        <w:t xml:space="preserve">Enzyme tests, particularly creatine phosphokinase, to assess muscle damage</w:t>
      </w:r>
    </w:p>
    <w:p w:rsidR="00000000" w:rsidDel="00000000" w:rsidP="00000000" w:rsidRDefault="00000000" w:rsidRPr="00000000" w14:paraId="0000028A">
      <w:pPr>
        <w:numPr>
          <w:ilvl w:val="0"/>
          <w:numId w:val="397"/>
        </w:numPr>
        <w:spacing w:after="0" w:lineRule="auto"/>
        <w:ind w:left="720" w:hanging="360"/>
        <w:rPr>
          <w:sz w:val="28"/>
          <w:szCs w:val="28"/>
        </w:rPr>
      </w:pPr>
      <w:r w:rsidDel="00000000" w:rsidR="00000000" w:rsidRPr="00000000">
        <w:rPr>
          <w:sz w:val="28"/>
          <w:szCs w:val="28"/>
          <w:rtl w:val="0"/>
        </w:rPr>
        <w:t xml:space="preserve">Urinalysis to detect myoglobinuria in cases of rhabdomyolysis</w:t>
      </w:r>
    </w:p>
    <w:p w:rsidR="00000000" w:rsidDel="00000000" w:rsidP="00000000" w:rsidRDefault="00000000" w:rsidRPr="00000000" w14:paraId="0000028B">
      <w:pPr>
        <w:numPr>
          <w:ilvl w:val="0"/>
          <w:numId w:val="397"/>
        </w:numPr>
        <w:spacing w:after="0" w:lineRule="auto"/>
        <w:ind w:left="720" w:hanging="360"/>
        <w:rPr>
          <w:sz w:val="28"/>
          <w:szCs w:val="28"/>
        </w:rPr>
      </w:pPr>
      <w:r w:rsidDel="00000000" w:rsidR="00000000" w:rsidRPr="00000000">
        <w:rPr>
          <w:sz w:val="28"/>
          <w:szCs w:val="28"/>
          <w:rtl w:val="0"/>
        </w:rPr>
        <w:t xml:space="preserve">Immunodiagnostic techniques such as enzyme immunoassay (EIA) or enzyme-linked immunosorbent assay (ELISA) to identify specific venom antigens in the victim's blood</w:t>
      </w:r>
    </w:p>
    <w:p w:rsidR="00000000" w:rsidDel="00000000" w:rsidP="00000000" w:rsidRDefault="00000000" w:rsidRPr="00000000" w14:paraId="0000028C">
      <w:pPr>
        <w:rPr>
          <w:sz w:val="28"/>
          <w:szCs w:val="28"/>
        </w:rPr>
      </w:pPr>
      <w:r w:rsidDel="00000000" w:rsidR="00000000" w:rsidRPr="00000000">
        <w:rPr>
          <w:sz w:val="28"/>
          <w:szCs w:val="28"/>
          <w:rtl w:val="0"/>
        </w:rPr>
        <w:t xml:space="preserve">These laboratory methods not only help confirm envenomation but also assist in identifying the responsible snake species when this information is unavailable, which is particularly valuable in regions where only monospecific antivenoms are available.</w:t>
      </w:r>
    </w:p>
    <w:p w:rsidR="00000000" w:rsidDel="00000000" w:rsidP="00000000" w:rsidRDefault="00000000" w:rsidRPr="00000000" w14:paraId="0000028D">
      <w:pPr>
        <w:spacing w:after="0" w:lineRule="auto"/>
        <w:rPr>
          <w:b w:val="1"/>
          <w:sz w:val="28"/>
          <w:szCs w:val="28"/>
        </w:rPr>
      </w:pPr>
      <w:r w:rsidDel="00000000" w:rsidR="00000000" w:rsidRPr="00000000">
        <w:rPr>
          <w:b w:val="1"/>
          <w:sz w:val="28"/>
          <w:szCs w:val="28"/>
          <w:rtl w:val="0"/>
        </w:rPr>
        <w:t xml:space="preserve">TREATMENT </w:t>
      </w:r>
    </w:p>
    <w:p w:rsidR="00000000" w:rsidDel="00000000" w:rsidP="00000000" w:rsidRDefault="00000000" w:rsidRPr="00000000" w14:paraId="0000028E">
      <w:pPr>
        <w:spacing w:after="0" w:lineRule="auto"/>
        <w:rPr>
          <w:sz w:val="28"/>
          <w:szCs w:val="28"/>
        </w:rPr>
      </w:pPr>
      <w:r w:rsidDel="00000000" w:rsidR="00000000" w:rsidRPr="00000000">
        <w:rPr>
          <w:sz w:val="28"/>
          <w:szCs w:val="28"/>
          <w:rtl w:val="0"/>
        </w:rPr>
        <w:t xml:space="preserve">The cornerstone of snakebite envenoming treatment is the timely administration of appropriate antivenom, which remains the only effective therapy for preventing or reversing most venomous effects. Snake antivenoms are included in the WHO list of essential medicines and work by neutralizing circulating venom components.</w:t>
      </w:r>
    </w:p>
    <w:p w:rsidR="00000000" w:rsidDel="00000000" w:rsidP="00000000" w:rsidRDefault="00000000" w:rsidRPr="00000000" w14:paraId="0000028F">
      <w:pPr>
        <w:spacing w:after="0" w:lineRule="auto"/>
        <w:rPr>
          <w:sz w:val="28"/>
          <w:szCs w:val="28"/>
        </w:rPr>
      </w:pPr>
      <w:r w:rsidDel="00000000" w:rsidR="00000000" w:rsidRPr="00000000">
        <w:rPr>
          <w:sz w:val="28"/>
          <w:szCs w:val="28"/>
          <w:rtl w:val="0"/>
        </w:rPr>
        <w:t xml:space="preserve">First Aid Measures</w:t>
      </w:r>
    </w:p>
    <w:p w:rsidR="00000000" w:rsidDel="00000000" w:rsidP="00000000" w:rsidRDefault="00000000" w:rsidRPr="00000000" w14:paraId="00000290">
      <w:pPr>
        <w:spacing w:after="0" w:lineRule="auto"/>
        <w:rPr>
          <w:sz w:val="28"/>
          <w:szCs w:val="28"/>
        </w:rPr>
      </w:pPr>
      <w:r w:rsidDel="00000000" w:rsidR="00000000" w:rsidRPr="00000000">
        <w:rPr>
          <w:sz w:val="28"/>
          <w:szCs w:val="28"/>
          <w:rtl w:val="0"/>
        </w:rPr>
        <w:t xml:space="preserve">Proper first aid can significantly impact outcomes:</w:t>
      </w:r>
    </w:p>
    <w:p w:rsidR="00000000" w:rsidDel="00000000" w:rsidP="00000000" w:rsidRDefault="00000000" w:rsidRPr="00000000" w14:paraId="00000291">
      <w:pPr>
        <w:numPr>
          <w:ilvl w:val="0"/>
          <w:numId w:val="27"/>
        </w:numPr>
        <w:spacing w:after="0" w:lineRule="auto"/>
        <w:ind w:left="720" w:hanging="360"/>
        <w:rPr>
          <w:sz w:val="28"/>
          <w:szCs w:val="28"/>
        </w:rPr>
      </w:pPr>
      <w:r w:rsidDel="00000000" w:rsidR="00000000" w:rsidRPr="00000000">
        <w:rPr>
          <w:sz w:val="28"/>
          <w:szCs w:val="28"/>
          <w:rtl w:val="0"/>
        </w:rPr>
        <w:t xml:space="preserve">Immediately move away from the snake's vicinity</w:t>
      </w:r>
    </w:p>
    <w:p w:rsidR="00000000" w:rsidDel="00000000" w:rsidP="00000000" w:rsidRDefault="00000000" w:rsidRPr="00000000" w14:paraId="00000292">
      <w:pPr>
        <w:numPr>
          <w:ilvl w:val="0"/>
          <w:numId w:val="27"/>
        </w:numPr>
        <w:spacing w:after="0" w:lineRule="auto"/>
        <w:ind w:left="720" w:hanging="360"/>
        <w:rPr>
          <w:sz w:val="28"/>
          <w:szCs w:val="28"/>
        </w:rPr>
      </w:pPr>
      <w:r w:rsidDel="00000000" w:rsidR="00000000" w:rsidRPr="00000000">
        <w:rPr>
          <w:sz w:val="28"/>
          <w:szCs w:val="28"/>
          <w:rtl w:val="0"/>
        </w:rPr>
        <w:t xml:space="preserve">Remove constrictive items (jewelry, tight clothing) from the affected limb</w:t>
      </w:r>
    </w:p>
    <w:p w:rsidR="00000000" w:rsidDel="00000000" w:rsidP="00000000" w:rsidRDefault="00000000" w:rsidRPr="00000000" w14:paraId="00000293">
      <w:pPr>
        <w:numPr>
          <w:ilvl w:val="0"/>
          <w:numId w:val="27"/>
        </w:numPr>
        <w:spacing w:after="0" w:lineRule="auto"/>
        <w:ind w:left="720" w:hanging="360"/>
        <w:rPr>
          <w:sz w:val="28"/>
          <w:szCs w:val="28"/>
        </w:rPr>
      </w:pPr>
      <w:r w:rsidDel="00000000" w:rsidR="00000000" w:rsidRPr="00000000">
        <w:rPr>
          <w:sz w:val="28"/>
          <w:szCs w:val="28"/>
          <w:rtl w:val="0"/>
        </w:rPr>
        <w:t xml:space="preserve">Immobilize the bitten limb to slow venom spread</w:t>
      </w:r>
    </w:p>
    <w:p w:rsidR="00000000" w:rsidDel="00000000" w:rsidP="00000000" w:rsidRDefault="00000000" w:rsidRPr="00000000" w14:paraId="00000294">
      <w:pPr>
        <w:numPr>
          <w:ilvl w:val="0"/>
          <w:numId w:val="27"/>
        </w:numPr>
        <w:spacing w:after="0" w:lineRule="auto"/>
        <w:ind w:left="720" w:hanging="360"/>
        <w:rPr>
          <w:sz w:val="28"/>
          <w:szCs w:val="28"/>
        </w:rPr>
      </w:pPr>
      <w:r w:rsidDel="00000000" w:rsidR="00000000" w:rsidRPr="00000000">
        <w:rPr>
          <w:sz w:val="28"/>
          <w:szCs w:val="28"/>
          <w:rtl w:val="0"/>
        </w:rPr>
        <w:t xml:space="preserve">Transport the victim to a healthcare facility as quickly as possible</w:t>
      </w:r>
    </w:p>
    <w:p w:rsidR="00000000" w:rsidDel="00000000" w:rsidP="00000000" w:rsidRDefault="00000000" w:rsidRPr="00000000" w14:paraId="00000295">
      <w:pPr>
        <w:numPr>
          <w:ilvl w:val="0"/>
          <w:numId w:val="27"/>
        </w:numPr>
        <w:spacing w:after="0" w:lineRule="auto"/>
        <w:ind w:left="720" w:hanging="360"/>
        <w:rPr>
          <w:sz w:val="28"/>
          <w:szCs w:val="28"/>
        </w:rPr>
      </w:pPr>
      <w:r w:rsidDel="00000000" w:rsidR="00000000" w:rsidRPr="00000000">
        <w:rPr>
          <w:sz w:val="28"/>
          <w:szCs w:val="28"/>
          <w:rtl w:val="0"/>
        </w:rPr>
        <w:t xml:space="preserve">Apply a pressure pad at the bite site in certain cases</w:t>
      </w:r>
    </w:p>
    <w:p w:rsidR="00000000" w:rsidDel="00000000" w:rsidP="00000000" w:rsidRDefault="00000000" w:rsidRPr="00000000" w14:paraId="00000296">
      <w:pPr>
        <w:rPr>
          <w:sz w:val="28"/>
          <w:szCs w:val="28"/>
        </w:rPr>
      </w:pPr>
      <w:r w:rsidDel="00000000" w:rsidR="00000000" w:rsidRPr="00000000">
        <w:rPr>
          <w:sz w:val="28"/>
          <w:szCs w:val="28"/>
          <w:rtl w:val="0"/>
        </w:rPr>
        <w:t xml:space="preserve">Importantly, traditional first aid methods like cutting, sucking, or applying tourniquets should be avoided as they can worsen outcomes. Paracetamol may be given for pain management, and patients should be positioned on their left side (recovery position) in case vomiting occurs.</w:t>
      </w:r>
    </w:p>
    <w:p w:rsidR="00000000" w:rsidDel="00000000" w:rsidP="00000000" w:rsidRDefault="00000000" w:rsidRPr="00000000" w14:paraId="00000297">
      <w:pPr>
        <w:spacing w:after="0" w:lineRule="auto"/>
        <w:rPr>
          <w:b w:val="1"/>
          <w:sz w:val="28"/>
          <w:szCs w:val="28"/>
        </w:rPr>
      </w:pPr>
      <w:r w:rsidDel="00000000" w:rsidR="00000000" w:rsidRPr="00000000">
        <w:rPr>
          <w:b w:val="1"/>
          <w:sz w:val="28"/>
          <w:szCs w:val="28"/>
          <w:rtl w:val="0"/>
        </w:rPr>
        <w:t xml:space="preserve">Hospital Management</w:t>
      </w:r>
    </w:p>
    <w:p w:rsidR="00000000" w:rsidDel="00000000" w:rsidP="00000000" w:rsidRDefault="00000000" w:rsidRPr="00000000" w14:paraId="00000298">
      <w:pPr>
        <w:spacing w:after="0" w:lineRule="auto"/>
        <w:rPr>
          <w:sz w:val="28"/>
          <w:szCs w:val="28"/>
        </w:rPr>
      </w:pPr>
      <w:r w:rsidDel="00000000" w:rsidR="00000000" w:rsidRPr="00000000">
        <w:rPr>
          <w:sz w:val="28"/>
          <w:szCs w:val="28"/>
          <w:rtl w:val="0"/>
        </w:rPr>
        <w:t xml:space="preserve">In a healthcare setting, treatment typically includes:</w:t>
      </w:r>
    </w:p>
    <w:p w:rsidR="00000000" w:rsidDel="00000000" w:rsidP="00000000" w:rsidRDefault="00000000" w:rsidRPr="00000000" w14:paraId="00000299">
      <w:pPr>
        <w:numPr>
          <w:ilvl w:val="0"/>
          <w:numId w:val="38"/>
        </w:numPr>
        <w:spacing w:after="0" w:lineRule="auto"/>
        <w:ind w:left="720" w:hanging="360"/>
        <w:rPr>
          <w:sz w:val="28"/>
          <w:szCs w:val="28"/>
        </w:rPr>
      </w:pPr>
      <w:r w:rsidDel="00000000" w:rsidR="00000000" w:rsidRPr="00000000">
        <w:rPr>
          <w:sz w:val="28"/>
          <w:szCs w:val="28"/>
          <w:rtl w:val="0"/>
        </w:rPr>
        <w:t xml:space="preserve">Antivenom administration based on clinical presentation and, when possible, snake identification</w:t>
      </w:r>
    </w:p>
    <w:p w:rsidR="00000000" w:rsidDel="00000000" w:rsidP="00000000" w:rsidRDefault="00000000" w:rsidRPr="00000000" w14:paraId="0000029A">
      <w:pPr>
        <w:numPr>
          <w:ilvl w:val="0"/>
          <w:numId w:val="38"/>
        </w:numPr>
        <w:spacing w:after="0" w:lineRule="auto"/>
        <w:ind w:left="720" w:hanging="360"/>
        <w:rPr>
          <w:sz w:val="28"/>
          <w:szCs w:val="28"/>
        </w:rPr>
      </w:pPr>
      <w:r w:rsidDel="00000000" w:rsidR="00000000" w:rsidRPr="00000000">
        <w:rPr>
          <w:sz w:val="28"/>
          <w:szCs w:val="28"/>
          <w:rtl w:val="0"/>
        </w:rPr>
        <w:t xml:space="preserve">Supportive care including airway management, respiratory support, and fluid resuscitation</w:t>
      </w:r>
    </w:p>
    <w:p w:rsidR="00000000" w:rsidDel="00000000" w:rsidP="00000000" w:rsidRDefault="00000000" w:rsidRPr="00000000" w14:paraId="0000029B">
      <w:pPr>
        <w:numPr>
          <w:ilvl w:val="0"/>
          <w:numId w:val="38"/>
        </w:numPr>
        <w:spacing w:after="0" w:lineRule="auto"/>
        <w:ind w:left="720" w:hanging="360"/>
        <w:rPr>
          <w:sz w:val="28"/>
          <w:szCs w:val="28"/>
        </w:rPr>
      </w:pPr>
      <w:r w:rsidDel="00000000" w:rsidR="00000000" w:rsidRPr="00000000">
        <w:rPr>
          <w:sz w:val="28"/>
          <w:szCs w:val="28"/>
          <w:rtl w:val="0"/>
        </w:rPr>
        <w:t xml:space="preserve">Treatment of complications such as acute kidney injury, coagulopathy, or compartment syndrome</w:t>
      </w:r>
    </w:p>
    <w:p w:rsidR="00000000" w:rsidDel="00000000" w:rsidP="00000000" w:rsidRDefault="00000000" w:rsidRPr="00000000" w14:paraId="0000029C">
      <w:pPr>
        <w:numPr>
          <w:ilvl w:val="0"/>
          <w:numId w:val="38"/>
        </w:numPr>
        <w:spacing w:after="0" w:lineRule="auto"/>
        <w:ind w:left="720" w:hanging="360"/>
        <w:rPr>
          <w:sz w:val="28"/>
          <w:szCs w:val="28"/>
        </w:rPr>
      </w:pPr>
      <w:r w:rsidDel="00000000" w:rsidR="00000000" w:rsidRPr="00000000">
        <w:rPr>
          <w:sz w:val="28"/>
          <w:szCs w:val="28"/>
          <w:rtl w:val="0"/>
        </w:rPr>
        <w:t xml:space="preserve">Wound care and tetanus prophylaxis</w:t>
      </w:r>
    </w:p>
    <w:p w:rsidR="00000000" w:rsidDel="00000000" w:rsidP="00000000" w:rsidRDefault="00000000" w:rsidRPr="00000000" w14:paraId="0000029D">
      <w:pPr>
        <w:numPr>
          <w:ilvl w:val="0"/>
          <w:numId w:val="38"/>
        </w:numPr>
        <w:spacing w:after="0" w:lineRule="auto"/>
        <w:ind w:left="720" w:hanging="360"/>
        <w:rPr>
          <w:sz w:val="28"/>
          <w:szCs w:val="28"/>
        </w:rPr>
      </w:pPr>
      <w:r w:rsidDel="00000000" w:rsidR="00000000" w:rsidRPr="00000000">
        <w:rPr>
          <w:sz w:val="28"/>
          <w:szCs w:val="28"/>
          <w:rtl w:val="0"/>
        </w:rPr>
        <w:t xml:space="preserve">Antibiotic therapy when secondary infection is present or suspected</w:t>
      </w:r>
    </w:p>
    <w:p w:rsidR="00000000" w:rsidDel="00000000" w:rsidP="00000000" w:rsidRDefault="00000000" w:rsidRPr="00000000" w14:paraId="0000029E">
      <w:pPr>
        <w:rPr>
          <w:sz w:val="28"/>
          <w:szCs w:val="28"/>
        </w:rPr>
      </w:pPr>
      <w:r w:rsidDel="00000000" w:rsidR="00000000" w:rsidRPr="00000000">
        <w:rPr>
          <w:sz w:val="28"/>
          <w:szCs w:val="28"/>
          <w:rtl w:val="0"/>
        </w:rPr>
        <w:t xml:space="preserve">Antivenom administration requires careful monitoring for adverse reactions, particularly anaphylaxis, and appropriate facilities for managing such emergencies should be available.</w:t>
      </w:r>
    </w:p>
    <w:p w:rsidR="00000000" w:rsidDel="00000000" w:rsidP="00000000" w:rsidRDefault="00000000" w:rsidRPr="00000000" w14:paraId="0000029F">
      <w:pPr>
        <w:spacing w:after="0" w:lineRule="auto"/>
        <w:rPr>
          <w:b w:val="1"/>
          <w:sz w:val="28"/>
          <w:szCs w:val="28"/>
        </w:rPr>
      </w:pPr>
      <w:r w:rsidDel="00000000" w:rsidR="00000000" w:rsidRPr="00000000">
        <w:rPr>
          <w:b w:val="1"/>
          <w:sz w:val="28"/>
          <w:szCs w:val="28"/>
          <w:rtl w:val="0"/>
        </w:rPr>
        <w:t xml:space="preserve">RECOMMENDATION AND PREVENTION </w:t>
      </w:r>
    </w:p>
    <w:p w:rsidR="00000000" w:rsidDel="00000000" w:rsidP="00000000" w:rsidRDefault="00000000" w:rsidRPr="00000000" w14:paraId="000002A0">
      <w:pPr>
        <w:spacing w:after="0" w:lineRule="auto"/>
        <w:rPr>
          <w:sz w:val="28"/>
          <w:szCs w:val="28"/>
        </w:rPr>
      </w:pPr>
      <w:r w:rsidDel="00000000" w:rsidR="00000000" w:rsidRPr="00000000">
        <w:rPr>
          <w:sz w:val="28"/>
          <w:szCs w:val="28"/>
          <w:rtl w:val="0"/>
        </w:rPr>
        <w:t xml:space="preserve">Preventing snakebite envenoming requires both individual behavioral changes and community-level interventions:</w:t>
      </w:r>
    </w:p>
    <w:p w:rsidR="00000000" w:rsidDel="00000000" w:rsidP="00000000" w:rsidRDefault="00000000" w:rsidRPr="00000000" w14:paraId="000002A1">
      <w:pPr>
        <w:spacing w:after="0" w:lineRule="auto"/>
        <w:rPr>
          <w:sz w:val="28"/>
          <w:szCs w:val="28"/>
        </w:rPr>
      </w:pPr>
      <w:r w:rsidDel="00000000" w:rsidR="00000000" w:rsidRPr="00000000">
        <w:rPr>
          <w:sz w:val="28"/>
          <w:szCs w:val="28"/>
          <w:rtl w:val="0"/>
        </w:rPr>
        <w:t xml:space="preserve">Individual Measures</w:t>
      </w:r>
    </w:p>
    <w:p w:rsidR="00000000" w:rsidDel="00000000" w:rsidP="00000000" w:rsidRDefault="00000000" w:rsidRPr="00000000" w14:paraId="000002A2">
      <w:pPr>
        <w:numPr>
          <w:ilvl w:val="0"/>
          <w:numId w:val="49"/>
        </w:numPr>
        <w:spacing w:after="0" w:lineRule="auto"/>
        <w:ind w:left="720" w:hanging="360"/>
        <w:rPr>
          <w:sz w:val="28"/>
          <w:szCs w:val="28"/>
        </w:rPr>
      </w:pPr>
      <w:r w:rsidDel="00000000" w:rsidR="00000000" w:rsidRPr="00000000">
        <w:rPr>
          <w:sz w:val="28"/>
          <w:szCs w:val="28"/>
          <w:rtl w:val="0"/>
        </w:rPr>
        <w:t xml:space="preserve">Wear protective footwear, especially when walking in grassy or wooded areas</w:t>
      </w:r>
    </w:p>
    <w:p w:rsidR="00000000" w:rsidDel="00000000" w:rsidP="00000000" w:rsidRDefault="00000000" w:rsidRPr="00000000" w14:paraId="000002A3">
      <w:pPr>
        <w:numPr>
          <w:ilvl w:val="0"/>
          <w:numId w:val="49"/>
        </w:numPr>
        <w:spacing w:after="0" w:lineRule="auto"/>
        <w:ind w:left="720" w:hanging="360"/>
        <w:rPr>
          <w:sz w:val="28"/>
          <w:szCs w:val="28"/>
        </w:rPr>
      </w:pPr>
      <w:r w:rsidDel="00000000" w:rsidR="00000000" w:rsidRPr="00000000">
        <w:rPr>
          <w:sz w:val="28"/>
          <w:szCs w:val="28"/>
          <w:rtl w:val="0"/>
        </w:rPr>
        <w:t xml:space="preserve">Use a light source when walking at night</w:t>
      </w:r>
    </w:p>
    <w:p w:rsidR="00000000" w:rsidDel="00000000" w:rsidP="00000000" w:rsidRDefault="00000000" w:rsidRPr="00000000" w14:paraId="000002A4">
      <w:pPr>
        <w:numPr>
          <w:ilvl w:val="0"/>
          <w:numId w:val="49"/>
        </w:numPr>
        <w:spacing w:after="0" w:lineRule="auto"/>
        <w:ind w:left="720" w:hanging="360"/>
        <w:rPr>
          <w:sz w:val="28"/>
          <w:szCs w:val="28"/>
        </w:rPr>
      </w:pPr>
      <w:r w:rsidDel="00000000" w:rsidR="00000000" w:rsidRPr="00000000">
        <w:rPr>
          <w:sz w:val="28"/>
          <w:szCs w:val="28"/>
          <w:rtl w:val="0"/>
        </w:rPr>
        <w:t xml:space="preserve">Avoid placing hands in locations not clearly visible</w:t>
      </w:r>
    </w:p>
    <w:p w:rsidR="00000000" w:rsidDel="00000000" w:rsidP="00000000" w:rsidRDefault="00000000" w:rsidRPr="00000000" w14:paraId="000002A5">
      <w:pPr>
        <w:numPr>
          <w:ilvl w:val="0"/>
          <w:numId w:val="49"/>
        </w:numPr>
        <w:spacing w:after="0" w:lineRule="auto"/>
        <w:ind w:left="720" w:hanging="360"/>
        <w:rPr>
          <w:sz w:val="28"/>
          <w:szCs w:val="28"/>
        </w:rPr>
      </w:pPr>
      <w:r w:rsidDel="00000000" w:rsidR="00000000" w:rsidRPr="00000000">
        <w:rPr>
          <w:sz w:val="28"/>
          <w:szCs w:val="28"/>
          <w:rtl w:val="0"/>
        </w:rPr>
        <w:t xml:space="preserve">Sleep under mosquito nets, particularly in areas with nocturnal snake species like kraits</w:t>
      </w:r>
    </w:p>
    <w:p w:rsidR="00000000" w:rsidDel="00000000" w:rsidP="00000000" w:rsidRDefault="00000000" w:rsidRPr="00000000" w14:paraId="000002A6">
      <w:pPr>
        <w:numPr>
          <w:ilvl w:val="0"/>
          <w:numId w:val="49"/>
        </w:numPr>
        <w:spacing w:after="0" w:lineRule="auto"/>
        <w:ind w:left="720" w:hanging="360"/>
        <w:rPr>
          <w:sz w:val="28"/>
          <w:szCs w:val="28"/>
        </w:rPr>
      </w:pPr>
      <w:r w:rsidDel="00000000" w:rsidR="00000000" w:rsidRPr="00000000">
        <w:rPr>
          <w:sz w:val="28"/>
          <w:szCs w:val="28"/>
          <w:rtl w:val="0"/>
        </w:rPr>
        <w:t xml:space="preserve">Clear vegetation and debris around dwellings to reduce snake habitats</w:t>
      </w:r>
    </w:p>
    <w:p w:rsidR="00000000" w:rsidDel="00000000" w:rsidP="00000000" w:rsidRDefault="00000000" w:rsidRPr="00000000" w14:paraId="000002A7">
      <w:pPr>
        <w:spacing w:after="0" w:lineRule="auto"/>
        <w:rPr>
          <w:sz w:val="28"/>
          <w:szCs w:val="28"/>
        </w:rPr>
      </w:pPr>
      <w:r w:rsidDel="00000000" w:rsidR="00000000" w:rsidRPr="00000000">
        <w:rPr>
          <w:sz w:val="28"/>
          <w:szCs w:val="28"/>
          <w:rtl w:val="0"/>
        </w:rPr>
        <w:t xml:space="preserve">Community Approaches</w:t>
      </w:r>
    </w:p>
    <w:p w:rsidR="00000000" w:rsidDel="00000000" w:rsidP="00000000" w:rsidRDefault="00000000" w:rsidRPr="00000000" w14:paraId="000002A8">
      <w:pPr>
        <w:numPr>
          <w:ilvl w:val="0"/>
          <w:numId w:val="60"/>
        </w:numPr>
        <w:spacing w:after="0" w:lineRule="auto"/>
        <w:ind w:left="720" w:hanging="360"/>
        <w:rPr>
          <w:sz w:val="28"/>
          <w:szCs w:val="28"/>
        </w:rPr>
      </w:pPr>
      <w:r w:rsidDel="00000000" w:rsidR="00000000" w:rsidRPr="00000000">
        <w:rPr>
          <w:sz w:val="28"/>
          <w:szCs w:val="28"/>
          <w:rtl w:val="0"/>
        </w:rPr>
        <w:t xml:space="preserve">Implement educational programs about snake behavior and bite prevention</w:t>
      </w:r>
    </w:p>
    <w:p w:rsidR="00000000" w:rsidDel="00000000" w:rsidP="00000000" w:rsidRDefault="00000000" w:rsidRPr="00000000" w14:paraId="000002A9">
      <w:pPr>
        <w:numPr>
          <w:ilvl w:val="0"/>
          <w:numId w:val="60"/>
        </w:numPr>
        <w:spacing w:after="0" w:lineRule="auto"/>
        <w:ind w:left="720" w:hanging="360"/>
        <w:rPr>
          <w:sz w:val="28"/>
          <w:szCs w:val="28"/>
        </w:rPr>
      </w:pPr>
      <w:r w:rsidDel="00000000" w:rsidR="00000000" w:rsidRPr="00000000">
        <w:rPr>
          <w:sz w:val="28"/>
          <w:szCs w:val="28"/>
          <w:rtl w:val="0"/>
        </w:rPr>
        <w:t xml:space="preserve">Improve housing construction to prevent snake entry</w:t>
      </w:r>
    </w:p>
    <w:p w:rsidR="00000000" w:rsidDel="00000000" w:rsidP="00000000" w:rsidRDefault="00000000" w:rsidRPr="00000000" w14:paraId="000002AA">
      <w:pPr>
        <w:numPr>
          <w:ilvl w:val="0"/>
          <w:numId w:val="60"/>
        </w:numPr>
        <w:spacing w:after="0" w:lineRule="auto"/>
        <w:ind w:left="720" w:hanging="360"/>
        <w:rPr>
          <w:sz w:val="28"/>
          <w:szCs w:val="28"/>
        </w:rPr>
      </w:pPr>
      <w:r w:rsidDel="00000000" w:rsidR="00000000" w:rsidRPr="00000000">
        <w:rPr>
          <w:sz w:val="28"/>
          <w:szCs w:val="28"/>
          <w:rtl w:val="0"/>
        </w:rPr>
        <w:t xml:space="preserve">Create proper waste management systems that reduce rodent populations (snake prey)</w:t>
      </w:r>
    </w:p>
    <w:p w:rsidR="00000000" w:rsidDel="00000000" w:rsidP="00000000" w:rsidRDefault="00000000" w:rsidRPr="00000000" w14:paraId="000002AB">
      <w:pPr>
        <w:numPr>
          <w:ilvl w:val="0"/>
          <w:numId w:val="60"/>
        </w:numPr>
        <w:spacing w:after="0" w:lineRule="auto"/>
        <w:ind w:left="720" w:hanging="360"/>
        <w:rPr>
          <w:sz w:val="28"/>
          <w:szCs w:val="28"/>
        </w:rPr>
      </w:pPr>
      <w:r w:rsidDel="00000000" w:rsidR="00000000" w:rsidRPr="00000000">
        <w:rPr>
          <w:sz w:val="28"/>
          <w:szCs w:val="28"/>
          <w:rtl w:val="0"/>
        </w:rPr>
        <w:t xml:space="preserve">Ensure access to transportation and healthcare facilities for rapid response to envenomation cases</w:t>
      </w:r>
    </w:p>
    <w:p w:rsidR="00000000" w:rsidDel="00000000" w:rsidP="00000000" w:rsidRDefault="00000000" w:rsidRPr="00000000" w14:paraId="000002AC">
      <w:pPr>
        <w:spacing w:after="0" w:lineRule="auto"/>
        <w:rPr>
          <w:sz w:val="28"/>
          <w:szCs w:val="28"/>
        </w:rPr>
      </w:pPr>
      <w:r w:rsidDel="00000000" w:rsidR="00000000" w:rsidRPr="00000000">
        <w:rPr>
          <w:sz w:val="28"/>
          <w:szCs w:val="28"/>
          <w:rtl w:val="0"/>
        </w:rPr>
        <w:t xml:space="preserve">The combination of these preventive strategies, along with raising awareness among communities and health workers about primary prevention methods, represents the most effective approach to reducing snakebite incidence and severity.</w:t>
      </w:r>
    </w:p>
    <w:p w:rsidR="00000000" w:rsidDel="00000000" w:rsidP="00000000" w:rsidRDefault="00000000" w:rsidRPr="00000000" w14:paraId="000002AD">
      <w:pPr>
        <w:rPr>
          <w:sz w:val="28"/>
          <w:szCs w:val="28"/>
        </w:rPr>
      </w:pPr>
      <w:r w:rsidDel="00000000" w:rsidR="00000000" w:rsidRPr="00000000">
        <w:rPr>
          <w:rtl w:val="0"/>
        </w:rPr>
      </w:r>
    </w:p>
    <w:p w:rsidR="00000000" w:rsidDel="00000000" w:rsidP="00000000" w:rsidRDefault="00000000" w:rsidRPr="00000000" w14:paraId="000002AE">
      <w:pPr>
        <w:spacing w:after="0" w:lineRule="auto"/>
        <w:rPr>
          <w:b w:val="1"/>
          <w:sz w:val="28"/>
          <w:szCs w:val="28"/>
        </w:rPr>
      </w:pPr>
      <w:r w:rsidDel="00000000" w:rsidR="00000000" w:rsidRPr="00000000">
        <w:rPr>
          <w:b w:val="1"/>
          <w:sz w:val="28"/>
          <w:szCs w:val="28"/>
          <w:rtl w:val="0"/>
        </w:rPr>
        <w:t xml:space="preserve">PROGNOSIS</w:t>
      </w:r>
    </w:p>
    <w:p w:rsidR="00000000" w:rsidDel="00000000" w:rsidP="00000000" w:rsidRDefault="00000000" w:rsidRPr="00000000" w14:paraId="000002AF">
      <w:pPr>
        <w:spacing w:after="0" w:lineRule="auto"/>
        <w:rPr>
          <w:sz w:val="28"/>
          <w:szCs w:val="28"/>
        </w:rPr>
      </w:pPr>
      <w:r w:rsidDel="00000000" w:rsidR="00000000" w:rsidRPr="00000000">
        <w:rPr>
          <w:sz w:val="28"/>
          <w:szCs w:val="28"/>
          <w:rtl w:val="0"/>
        </w:rPr>
        <w:t xml:space="preserve">The prognosis for snakebite envenoming varies significantly based on several factors including the snake species involved, venom dose, time elapsed before treatment, quality of care received, and individual patient characteristics. With prompt medical attention and appropriate antivenom administration, many snake bites will not result in serious long-term effects.</w:t>
      </w:r>
    </w:p>
    <w:p w:rsidR="00000000" w:rsidDel="00000000" w:rsidP="00000000" w:rsidRDefault="00000000" w:rsidRPr="00000000" w14:paraId="000002B0">
      <w:pPr>
        <w:rPr>
          <w:sz w:val="28"/>
          <w:szCs w:val="28"/>
        </w:rPr>
      </w:pPr>
      <w:r w:rsidDel="00000000" w:rsidR="00000000" w:rsidRPr="00000000">
        <w:rPr>
          <w:sz w:val="28"/>
          <w:szCs w:val="28"/>
          <w:rtl w:val="0"/>
        </w:rPr>
        <w:t xml:space="preserve">The outcome is particularly favorable when patients receive species-specific antivenom within the first few hours after envenomation. However, delayed presentation to healthcare facilities-common in rural and remote areas-significantly worsens prognosis. Children face higher mortality risks due to their smaller body mass relative to venom load.</w:t>
      </w:r>
    </w:p>
    <w:p w:rsidR="00000000" w:rsidDel="00000000" w:rsidP="00000000" w:rsidRDefault="00000000" w:rsidRPr="00000000" w14:paraId="000002B1">
      <w:pPr>
        <w:rPr>
          <w:sz w:val="28"/>
          <w:szCs w:val="28"/>
        </w:rPr>
      </w:pPr>
      <w:r w:rsidDel="00000000" w:rsidR="00000000" w:rsidRPr="00000000">
        <w:rPr>
          <w:sz w:val="28"/>
          <w:szCs w:val="28"/>
          <w:rtl w:val="0"/>
        </w:rPr>
        <w:t xml:space="preserve">Recovery time depends on the extent of envenomation and type of toxins involved. Neurotoxic effects may resolve within days to weeks, while local tissue damage from cytotoxic venoms can require months of healing and may result in permanent disability. Most deaths from snakebite are entirely preventable with timely access to quality antivenoms.</w:t>
      </w:r>
    </w:p>
    <w:p w:rsidR="00000000" w:rsidDel="00000000" w:rsidP="00000000" w:rsidRDefault="00000000" w:rsidRPr="00000000" w14:paraId="000002B2">
      <w:pPr>
        <w:spacing w:after="0" w:lineRule="auto"/>
        <w:rPr>
          <w:b w:val="1"/>
          <w:sz w:val="28"/>
          <w:szCs w:val="28"/>
        </w:rPr>
      </w:pPr>
      <w:r w:rsidDel="00000000" w:rsidR="00000000" w:rsidRPr="00000000">
        <w:rPr>
          <w:b w:val="1"/>
          <w:sz w:val="28"/>
          <w:szCs w:val="28"/>
          <w:rtl w:val="0"/>
        </w:rPr>
        <w:t xml:space="preserve">POSSIBLE COMPLICATIONS</w:t>
      </w:r>
    </w:p>
    <w:p w:rsidR="00000000" w:rsidDel="00000000" w:rsidP="00000000" w:rsidRDefault="00000000" w:rsidRPr="00000000" w14:paraId="000002B3">
      <w:pPr>
        <w:spacing w:after="0" w:lineRule="auto"/>
        <w:rPr>
          <w:sz w:val="28"/>
          <w:szCs w:val="28"/>
        </w:rPr>
      </w:pPr>
      <w:r w:rsidDel="00000000" w:rsidR="00000000" w:rsidRPr="00000000">
        <w:rPr>
          <w:sz w:val="28"/>
          <w:szCs w:val="28"/>
          <w:rtl w:val="0"/>
        </w:rPr>
        <w:t xml:space="preserve">Snakebite envenoming can lead to numerous complications affecting multiple organ systems, with severity dependent on the snake species, venom composition, and treatment timing.</w:t>
      </w:r>
    </w:p>
    <w:p w:rsidR="00000000" w:rsidDel="00000000" w:rsidP="00000000" w:rsidRDefault="00000000" w:rsidRPr="00000000" w14:paraId="000002B4">
      <w:pPr>
        <w:spacing w:after="0" w:lineRule="auto"/>
        <w:rPr>
          <w:sz w:val="28"/>
          <w:szCs w:val="28"/>
        </w:rPr>
      </w:pPr>
      <w:r w:rsidDel="00000000" w:rsidR="00000000" w:rsidRPr="00000000">
        <w:rPr>
          <w:sz w:val="28"/>
          <w:szCs w:val="28"/>
          <w:rtl w:val="0"/>
        </w:rPr>
        <w:t xml:space="preserve">Acute Complications</w:t>
      </w:r>
    </w:p>
    <w:p w:rsidR="00000000" w:rsidDel="00000000" w:rsidP="00000000" w:rsidRDefault="00000000" w:rsidRPr="00000000" w14:paraId="000002B5">
      <w:pPr>
        <w:numPr>
          <w:ilvl w:val="0"/>
          <w:numId w:val="71"/>
        </w:numPr>
        <w:spacing w:after="0" w:lineRule="auto"/>
        <w:ind w:left="720" w:hanging="360"/>
        <w:rPr>
          <w:sz w:val="28"/>
          <w:szCs w:val="28"/>
        </w:rPr>
      </w:pPr>
      <w:r w:rsidDel="00000000" w:rsidR="00000000" w:rsidRPr="00000000">
        <w:rPr>
          <w:sz w:val="28"/>
          <w:szCs w:val="28"/>
          <w:rtl w:val="0"/>
        </w:rPr>
        <w:t xml:space="preserve">Respiratory failure from neurotoxic paralysis, particularly affecting bulbar and respiratory muscles</w:t>
      </w:r>
    </w:p>
    <w:p w:rsidR="00000000" w:rsidDel="00000000" w:rsidP="00000000" w:rsidRDefault="00000000" w:rsidRPr="00000000" w14:paraId="000002B6">
      <w:pPr>
        <w:numPr>
          <w:ilvl w:val="0"/>
          <w:numId w:val="71"/>
        </w:numPr>
        <w:spacing w:after="0" w:lineRule="auto"/>
        <w:ind w:left="720" w:hanging="360"/>
        <w:rPr>
          <w:sz w:val="28"/>
          <w:szCs w:val="28"/>
        </w:rPr>
      </w:pPr>
      <w:r w:rsidDel="00000000" w:rsidR="00000000" w:rsidRPr="00000000">
        <w:rPr>
          <w:sz w:val="28"/>
          <w:szCs w:val="28"/>
          <w:rtl w:val="0"/>
        </w:rPr>
        <w:t xml:space="preserve">Cardiovascular collapse and shock due to vasodilation, increased vascular permeability, or direct cardiotoxicity</w:t>
      </w:r>
    </w:p>
    <w:p w:rsidR="00000000" w:rsidDel="00000000" w:rsidP="00000000" w:rsidRDefault="00000000" w:rsidRPr="00000000" w14:paraId="000002B7">
      <w:pPr>
        <w:numPr>
          <w:ilvl w:val="0"/>
          <w:numId w:val="71"/>
        </w:numPr>
        <w:spacing w:after="0" w:lineRule="auto"/>
        <w:ind w:left="720" w:hanging="360"/>
        <w:rPr>
          <w:sz w:val="28"/>
          <w:szCs w:val="28"/>
        </w:rPr>
      </w:pPr>
      <w:r w:rsidDel="00000000" w:rsidR="00000000" w:rsidRPr="00000000">
        <w:rPr>
          <w:sz w:val="28"/>
          <w:szCs w:val="28"/>
          <w:rtl w:val="0"/>
        </w:rPr>
        <w:t xml:space="preserve">Acute kidney injury resulting from direct nephrotoxicity, rhabdomyolysis, or hypotension</w:t>
      </w:r>
    </w:p>
    <w:p w:rsidR="00000000" w:rsidDel="00000000" w:rsidP="00000000" w:rsidRDefault="00000000" w:rsidRPr="00000000" w14:paraId="000002B8">
      <w:pPr>
        <w:numPr>
          <w:ilvl w:val="0"/>
          <w:numId w:val="71"/>
        </w:numPr>
        <w:spacing w:after="0" w:lineRule="auto"/>
        <w:ind w:left="720" w:hanging="360"/>
        <w:rPr>
          <w:sz w:val="28"/>
          <w:szCs w:val="28"/>
        </w:rPr>
      </w:pPr>
      <w:r w:rsidDel="00000000" w:rsidR="00000000" w:rsidRPr="00000000">
        <w:rPr>
          <w:sz w:val="28"/>
          <w:szCs w:val="28"/>
          <w:rtl w:val="0"/>
        </w:rPr>
        <w:t xml:space="preserve">Coagulopathy leading to systemic hemorrhage and potential cerebrovascular accidents</w:t>
      </w:r>
    </w:p>
    <w:p w:rsidR="00000000" w:rsidDel="00000000" w:rsidP="00000000" w:rsidRDefault="00000000" w:rsidRPr="00000000" w14:paraId="000002B9">
      <w:pPr>
        <w:numPr>
          <w:ilvl w:val="0"/>
          <w:numId w:val="71"/>
        </w:numPr>
        <w:spacing w:after="0" w:lineRule="auto"/>
        <w:ind w:left="720" w:hanging="360"/>
        <w:rPr>
          <w:sz w:val="28"/>
          <w:szCs w:val="28"/>
        </w:rPr>
      </w:pPr>
      <w:r w:rsidDel="00000000" w:rsidR="00000000" w:rsidRPr="00000000">
        <w:rPr>
          <w:sz w:val="28"/>
          <w:szCs w:val="28"/>
          <w:rtl w:val="0"/>
        </w:rPr>
        <w:t xml:space="preserve">Compartment syndrome in severely swollen limbs</w:t>
      </w:r>
    </w:p>
    <w:p w:rsidR="00000000" w:rsidDel="00000000" w:rsidP="00000000" w:rsidRDefault="00000000" w:rsidRPr="00000000" w14:paraId="000002B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BB">
      <w:pPr>
        <w:spacing w:after="0" w:lineRule="auto"/>
        <w:rPr>
          <w:sz w:val="28"/>
          <w:szCs w:val="28"/>
        </w:rPr>
      </w:pPr>
      <w:r w:rsidDel="00000000" w:rsidR="00000000" w:rsidRPr="00000000">
        <w:rPr>
          <w:sz w:val="28"/>
          <w:szCs w:val="28"/>
          <w:rtl w:val="0"/>
        </w:rPr>
        <w:t xml:space="preserve">Long-term Complications</w:t>
      </w:r>
    </w:p>
    <w:p w:rsidR="00000000" w:rsidDel="00000000" w:rsidP="00000000" w:rsidRDefault="00000000" w:rsidRPr="00000000" w14:paraId="000002BC">
      <w:pPr>
        <w:numPr>
          <w:ilvl w:val="0"/>
          <w:numId w:val="82"/>
        </w:numPr>
        <w:spacing w:after="0" w:lineRule="auto"/>
        <w:ind w:left="720" w:hanging="360"/>
        <w:rPr>
          <w:sz w:val="28"/>
          <w:szCs w:val="28"/>
        </w:rPr>
      </w:pPr>
      <w:r w:rsidDel="00000000" w:rsidR="00000000" w:rsidRPr="00000000">
        <w:rPr>
          <w:sz w:val="28"/>
          <w:szCs w:val="28"/>
          <w:rtl w:val="0"/>
        </w:rPr>
        <w:t xml:space="preserve">Permanent disability from tissue necrosis and subsequent scarring</w:t>
      </w:r>
    </w:p>
    <w:p w:rsidR="00000000" w:rsidDel="00000000" w:rsidP="00000000" w:rsidRDefault="00000000" w:rsidRPr="00000000" w14:paraId="000002BD">
      <w:pPr>
        <w:numPr>
          <w:ilvl w:val="0"/>
          <w:numId w:val="82"/>
        </w:numPr>
        <w:spacing w:after="0" w:lineRule="auto"/>
        <w:ind w:left="720" w:hanging="360"/>
        <w:rPr>
          <w:sz w:val="28"/>
          <w:szCs w:val="28"/>
        </w:rPr>
      </w:pPr>
      <w:r w:rsidDel="00000000" w:rsidR="00000000" w:rsidRPr="00000000">
        <w:rPr>
          <w:sz w:val="28"/>
          <w:szCs w:val="28"/>
          <w:rtl w:val="0"/>
        </w:rPr>
        <w:t xml:space="preserve">Limb amputation in cases of severe necrosis or gangrene</w:t>
      </w:r>
    </w:p>
    <w:p w:rsidR="00000000" w:rsidDel="00000000" w:rsidP="00000000" w:rsidRDefault="00000000" w:rsidRPr="00000000" w14:paraId="000002BE">
      <w:pPr>
        <w:numPr>
          <w:ilvl w:val="0"/>
          <w:numId w:val="82"/>
        </w:numPr>
        <w:spacing w:after="0" w:lineRule="auto"/>
        <w:ind w:left="720" w:hanging="360"/>
        <w:rPr>
          <w:sz w:val="28"/>
          <w:szCs w:val="28"/>
        </w:rPr>
      </w:pPr>
      <w:r w:rsidDel="00000000" w:rsidR="00000000" w:rsidRPr="00000000">
        <w:rPr>
          <w:sz w:val="28"/>
          <w:szCs w:val="28"/>
          <w:rtl w:val="0"/>
        </w:rPr>
        <w:t xml:space="preserve">Chronic kidney disease following acute kidney injury</w:t>
      </w:r>
    </w:p>
    <w:p w:rsidR="00000000" w:rsidDel="00000000" w:rsidP="00000000" w:rsidRDefault="00000000" w:rsidRPr="00000000" w14:paraId="000002BF">
      <w:pPr>
        <w:numPr>
          <w:ilvl w:val="0"/>
          <w:numId w:val="82"/>
        </w:numPr>
        <w:spacing w:after="0" w:lineRule="auto"/>
        <w:ind w:left="720" w:hanging="360"/>
        <w:rPr>
          <w:sz w:val="28"/>
          <w:szCs w:val="28"/>
        </w:rPr>
      </w:pPr>
      <w:r w:rsidDel="00000000" w:rsidR="00000000" w:rsidRPr="00000000">
        <w:rPr>
          <w:sz w:val="28"/>
          <w:szCs w:val="28"/>
          <w:rtl w:val="0"/>
        </w:rPr>
        <w:t xml:space="preserve">Psychological sequelae including post-traumatic stress disorder and depression</w:t>
      </w:r>
    </w:p>
    <w:p w:rsidR="00000000" w:rsidDel="00000000" w:rsidP="00000000" w:rsidRDefault="00000000" w:rsidRPr="00000000" w14:paraId="000002C0">
      <w:pPr>
        <w:numPr>
          <w:ilvl w:val="0"/>
          <w:numId w:val="82"/>
        </w:numPr>
        <w:spacing w:after="0" w:lineRule="auto"/>
        <w:ind w:left="720" w:hanging="360"/>
        <w:rPr>
          <w:sz w:val="28"/>
          <w:szCs w:val="28"/>
        </w:rPr>
      </w:pPr>
      <w:r w:rsidDel="00000000" w:rsidR="00000000" w:rsidRPr="00000000">
        <w:rPr>
          <w:sz w:val="28"/>
          <w:szCs w:val="28"/>
          <w:rtl w:val="0"/>
        </w:rPr>
        <w:t xml:space="preserve">Secondary bacterial infections at the bite site, particularly from oral flora present in snake mouths</w:t>
      </w:r>
    </w:p>
    <w:p w:rsidR="00000000" w:rsidDel="00000000" w:rsidP="00000000" w:rsidRDefault="00000000" w:rsidRPr="00000000" w14:paraId="000002C1">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C2">
      <w:pPr>
        <w:rPr>
          <w:sz w:val="28"/>
          <w:szCs w:val="28"/>
        </w:rPr>
      </w:pPr>
      <w:r w:rsidDel="00000000" w:rsidR="00000000" w:rsidRPr="00000000">
        <w:rPr>
          <w:sz w:val="28"/>
          <w:szCs w:val="28"/>
          <w:rtl w:val="0"/>
        </w:rPr>
        <w:t xml:space="preserve">Children may experience more severe complications due to their smaller body size and higher venom-to-body mass ratio. Additionally, pregnant women face risks of pregnancy loss, premature labor, placental abruption, and fetal death.</w:t>
      </w:r>
    </w:p>
    <w:p w:rsidR="00000000" w:rsidDel="00000000" w:rsidP="00000000" w:rsidRDefault="00000000" w:rsidRPr="00000000" w14:paraId="000002C3">
      <w:pPr>
        <w:spacing w:after="0" w:lineRule="auto"/>
        <w:rPr>
          <w:b w:val="1"/>
          <w:sz w:val="28"/>
          <w:szCs w:val="28"/>
        </w:rPr>
      </w:pPr>
      <w:r w:rsidDel="00000000" w:rsidR="00000000" w:rsidRPr="00000000">
        <w:rPr>
          <w:b w:val="1"/>
          <w:sz w:val="28"/>
          <w:szCs w:val="28"/>
          <w:rtl w:val="0"/>
        </w:rPr>
        <w:t xml:space="preserve">WHEN TO CONSULT A DOCTOR</w:t>
      </w:r>
    </w:p>
    <w:p w:rsidR="00000000" w:rsidDel="00000000" w:rsidP="00000000" w:rsidRDefault="00000000" w:rsidRPr="00000000" w14:paraId="000002C4">
      <w:pPr>
        <w:spacing w:after="0" w:lineRule="auto"/>
        <w:rPr>
          <w:sz w:val="28"/>
          <w:szCs w:val="28"/>
        </w:rPr>
      </w:pPr>
      <w:r w:rsidDel="00000000" w:rsidR="00000000" w:rsidRPr="00000000">
        <w:rPr>
          <w:sz w:val="28"/>
          <w:szCs w:val="28"/>
          <w:rtl w:val="0"/>
        </w:rPr>
        <w:t xml:space="preserve">All suspected snakebites should be considered medical emergencies requiring immediate professional attention, regardless of whether the snake was identified or symptoms are immediately apparent. Even seemingly minor bites can progress to life-threatening envenomation within hours.</w:t>
      </w:r>
    </w:p>
    <w:p w:rsidR="00000000" w:rsidDel="00000000" w:rsidP="00000000" w:rsidRDefault="00000000" w:rsidRPr="00000000" w14:paraId="000002C5">
      <w:pPr>
        <w:spacing w:after="0" w:lineRule="auto"/>
        <w:rPr>
          <w:sz w:val="28"/>
          <w:szCs w:val="28"/>
        </w:rPr>
      </w:pPr>
      <w:r w:rsidDel="00000000" w:rsidR="00000000" w:rsidRPr="00000000">
        <w:rPr>
          <w:sz w:val="28"/>
          <w:szCs w:val="28"/>
          <w:rtl w:val="0"/>
        </w:rPr>
        <w:t xml:space="preserve">Seek Emergency Care Immediately If:</w:t>
      </w:r>
    </w:p>
    <w:p w:rsidR="00000000" w:rsidDel="00000000" w:rsidP="00000000" w:rsidRDefault="00000000" w:rsidRPr="00000000" w14:paraId="000002C6">
      <w:pPr>
        <w:numPr>
          <w:ilvl w:val="0"/>
          <w:numId w:val="93"/>
        </w:numPr>
        <w:spacing w:after="0" w:lineRule="auto"/>
        <w:ind w:left="720" w:hanging="360"/>
        <w:rPr>
          <w:sz w:val="28"/>
          <w:szCs w:val="28"/>
        </w:rPr>
      </w:pPr>
      <w:r w:rsidDel="00000000" w:rsidR="00000000" w:rsidRPr="00000000">
        <w:rPr>
          <w:sz w:val="28"/>
          <w:szCs w:val="28"/>
          <w:rtl w:val="0"/>
        </w:rPr>
        <w:t xml:space="preserve">Any snake bite occurs, venomous or not</w:t>
      </w:r>
    </w:p>
    <w:p w:rsidR="00000000" w:rsidDel="00000000" w:rsidP="00000000" w:rsidRDefault="00000000" w:rsidRPr="00000000" w14:paraId="000002C7">
      <w:pPr>
        <w:numPr>
          <w:ilvl w:val="0"/>
          <w:numId w:val="93"/>
        </w:numPr>
        <w:spacing w:after="0" w:lineRule="auto"/>
        <w:ind w:left="720" w:hanging="360"/>
        <w:rPr>
          <w:sz w:val="28"/>
          <w:szCs w:val="28"/>
        </w:rPr>
      </w:pPr>
      <w:r w:rsidDel="00000000" w:rsidR="00000000" w:rsidRPr="00000000">
        <w:rPr>
          <w:sz w:val="28"/>
          <w:szCs w:val="28"/>
          <w:rtl w:val="0"/>
        </w:rPr>
        <w:t xml:space="preserve">Bite marks, pain, or swelling are present at a potential bite site</w:t>
      </w:r>
    </w:p>
    <w:p w:rsidR="00000000" w:rsidDel="00000000" w:rsidP="00000000" w:rsidRDefault="00000000" w:rsidRPr="00000000" w14:paraId="000002C8">
      <w:pPr>
        <w:numPr>
          <w:ilvl w:val="0"/>
          <w:numId w:val="93"/>
        </w:numPr>
        <w:spacing w:after="0" w:lineRule="auto"/>
        <w:ind w:left="720" w:hanging="360"/>
        <w:rPr>
          <w:sz w:val="28"/>
          <w:szCs w:val="28"/>
        </w:rPr>
      </w:pPr>
      <w:r w:rsidDel="00000000" w:rsidR="00000000" w:rsidRPr="00000000">
        <w:rPr>
          <w:sz w:val="28"/>
          <w:szCs w:val="28"/>
          <w:rtl w:val="0"/>
        </w:rPr>
        <w:t xml:space="preserve">Any systemic symptoms develop, including nausea, vomiting, dizziness, or weakness</w:t>
      </w:r>
    </w:p>
    <w:p w:rsidR="00000000" w:rsidDel="00000000" w:rsidP="00000000" w:rsidRDefault="00000000" w:rsidRPr="00000000" w14:paraId="000002C9">
      <w:pPr>
        <w:numPr>
          <w:ilvl w:val="0"/>
          <w:numId w:val="93"/>
        </w:numPr>
        <w:spacing w:after="0" w:lineRule="auto"/>
        <w:ind w:left="720" w:hanging="360"/>
        <w:rPr>
          <w:sz w:val="28"/>
          <w:szCs w:val="28"/>
        </w:rPr>
      </w:pPr>
      <w:r w:rsidDel="00000000" w:rsidR="00000000" w:rsidRPr="00000000">
        <w:rPr>
          <w:sz w:val="28"/>
          <w:szCs w:val="28"/>
          <w:rtl w:val="0"/>
        </w:rPr>
        <w:t xml:space="preserve">Bleeding occurs from the bite site or elsewhere (gums, wounds, etc.)</w:t>
      </w:r>
    </w:p>
    <w:p w:rsidR="00000000" w:rsidDel="00000000" w:rsidP="00000000" w:rsidRDefault="00000000" w:rsidRPr="00000000" w14:paraId="000002CA">
      <w:pPr>
        <w:numPr>
          <w:ilvl w:val="0"/>
          <w:numId w:val="93"/>
        </w:numPr>
        <w:spacing w:after="0" w:lineRule="auto"/>
        <w:ind w:left="720" w:hanging="360"/>
        <w:rPr>
          <w:sz w:val="28"/>
          <w:szCs w:val="28"/>
        </w:rPr>
      </w:pPr>
      <w:r w:rsidDel="00000000" w:rsidR="00000000" w:rsidRPr="00000000">
        <w:rPr>
          <w:sz w:val="28"/>
          <w:szCs w:val="28"/>
          <w:rtl w:val="0"/>
        </w:rPr>
        <w:t xml:space="preserve">Difficulty breathing, swallowing, or speaking develops</w:t>
      </w:r>
    </w:p>
    <w:p w:rsidR="00000000" w:rsidDel="00000000" w:rsidP="00000000" w:rsidRDefault="00000000" w:rsidRPr="00000000" w14:paraId="000002CB">
      <w:pPr>
        <w:numPr>
          <w:ilvl w:val="0"/>
          <w:numId w:val="93"/>
        </w:numPr>
        <w:spacing w:after="0" w:lineRule="auto"/>
        <w:ind w:left="720" w:hanging="360"/>
        <w:rPr>
          <w:sz w:val="28"/>
          <w:szCs w:val="28"/>
        </w:rPr>
      </w:pPr>
      <w:r w:rsidDel="00000000" w:rsidR="00000000" w:rsidRPr="00000000">
        <w:rPr>
          <w:sz w:val="28"/>
          <w:szCs w:val="28"/>
          <w:rtl w:val="0"/>
        </w:rPr>
        <w:t xml:space="preserve">Drooping eyelids or blurred vision occurs</w:t>
      </w:r>
    </w:p>
    <w:p w:rsidR="00000000" w:rsidDel="00000000" w:rsidP="00000000" w:rsidRDefault="00000000" w:rsidRPr="00000000" w14:paraId="000002CC">
      <w:pPr>
        <w:numPr>
          <w:ilvl w:val="0"/>
          <w:numId w:val="93"/>
        </w:numPr>
        <w:spacing w:after="0" w:lineRule="auto"/>
        <w:ind w:left="720" w:hanging="360"/>
        <w:rPr>
          <w:sz w:val="28"/>
          <w:szCs w:val="28"/>
        </w:rPr>
      </w:pPr>
      <w:r w:rsidDel="00000000" w:rsidR="00000000" w:rsidRPr="00000000">
        <w:rPr>
          <w:sz w:val="28"/>
          <w:szCs w:val="28"/>
          <w:rtl w:val="0"/>
        </w:rPr>
        <w:t xml:space="preserve">The bitten limb becomes increasingly swollen or painful</w:t>
      </w:r>
    </w:p>
    <w:p w:rsidR="00000000" w:rsidDel="00000000" w:rsidP="00000000" w:rsidRDefault="00000000" w:rsidRPr="00000000" w14:paraId="000002CD">
      <w:pPr>
        <w:spacing w:after="0" w:lineRule="auto"/>
        <w:rPr>
          <w:sz w:val="28"/>
          <w:szCs w:val="28"/>
        </w:rPr>
      </w:pPr>
      <w:r w:rsidDel="00000000" w:rsidR="00000000" w:rsidRPr="00000000">
        <w:rPr>
          <w:sz w:val="28"/>
          <w:szCs w:val="28"/>
          <w:rtl w:val="0"/>
        </w:rPr>
        <w:t xml:space="preserve">The critical window for effective antivenom administration is typically within the first few hours after envenomation, making rapid medical assessment essential. Even in cases where initial symptoms appear mild, monitoring in a healthcare setting is crucial as envenomation effects can develop progressively.</w:t>
      </w:r>
    </w:p>
    <w:p w:rsidR="00000000" w:rsidDel="00000000" w:rsidP="00000000" w:rsidRDefault="00000000" w:rsidRPr="00000000" w14:paraId="000002CE">
      <w:pPr>
        <w:spacing w:after="0" w:lineRule="auto"/>
        <w:rPr>
          <w:sz w:val="28"/>
          <w:szCs w:val="28"/>
        </w:rPr>
      </w:pPr>
      <w:r w:rsidDel="00000000" w:rsidR="00000000" w:rsidRPr="00000000">
        <w:rPr>
          <w:rtl w:val="0"/>
        </w:rPr>
      </w:r>
    </w:p>
    <w:p w:rsidR="00000000" w:rsidDel="00000000" w:rsidP="00000000" w:rsidRDefault="00000000" w:rsidRPr="00000000" w14:paraId="000002CF">
      <w:pPr>
        <w:spacing w:after="0" w:lineRule="auto"/>
        <w:rPr>
          <w:b w:val="1"/>
          <w:sz w:val="28"/>
          <w:szCs w:val="28"/>
        </w:rPr>
      </w:pPr>
      <w:r w:rsidDel="00000000" w:rsidR="00000000" w:rsidRPr="00000000">
        <w:rPr>
          <w:b w:val="1"/>
          <w:sz w:val="28"/>
          <w:szCs w:val="28"/>
          <w:rtl w:val="0"/>
        </w:rPr>
        <w:t xml:space="preserve">DIAGNOSIS</w:t>
      </w:r>
    </w:p>
    <w:p w:rsidR="00000000" w:rsidDel="00000000" w:rsidP="00000000" w:rsidRDefault="00000000" w:rsidRPr="00000000" w14:paraId="000002D0">
      <w:pPr>
        <w:spacing w:after="0" w:lineRule="auto"/>
        <w:rPr>
          <w:sz w:val="28"/>
          <w:szCs w:val="28"/>
        </w:rPr>
      </w:pPr>
      <w:r w:rsidDel="00000000" w:rsidR="00000000" w:rsidRPr="00000000">
        <w:rPr>
          <w:sz w:val="28"/>
          <w:szCs w:val="28"/>
          <w:rtl w:val="0"/>
        </w:rPr>
        <w:t xml:space="preserve">The differential diagnosis of snakebite envenoming requires distinguishing it from other conditions with similar presentations and determining whether a bite came from a venomous or non-venomous species.</w:t>
      </w:r>
    </w:p>
    <w:p w:rsidR="00000000" w:rsidDel="00000000" w:rsidP="00000000" w:rsidRDefault="00000000" w:rsidRPr="00000000" w14:paraId="000002D1">
      <w:pPr>
        <w:spacing w:after="0" w:lineRule="auto"/>
        <w:rPr>
          <w:sz w:val="28"/>
          <w:szCs w:val="28"/>
        </w:rPr>
      </w:pPr>
      <w:r w:rsidDel="00000000" w:rsidR="00000000" w:rsidRPr="00000000">
        <w:rPr>
          <w:sz w:val="28"/>
          <w:szCs w:val="28"/>
          <w:rtl w:val="0"/>
        </w:rPr>
        <w:t xml:space="preserve">Venomous vs. Non-venomous Bites</w:t>
      </w:r>
    </w:p>
    <w:p w:rsidR="00000000" w:rsidDel="00000000" w:rsidP="00000000" w:rsidRDefault="00000000" w:rsidRPr="00000000" w14:paraId="000002D2">
      <w:pPr>
        <w:spacing w:after="0" w:lineRule="auto"/>
        <w:rPr>
          <w:sz w:val="28"/>
          <w:szCs w:val="28"/>
        </w:rPr>
      </w:pPr>
      <w:r w:rsidDel="00000000" w:rsidR="00000000" w:rsidRPr="00000000">
        <w:rPr>
          <w:sz w:val="28"/>
          <w:szCs w:val="28"/>
          <w:rtl w:val="0"/>
        </w:rPr>
        <w:t xml:space="preserve">Examination of bite marks provides valuable diagnostic information:</w:t>
      </w:r>
    </w:p>
    <w:p w:rsidR="00000000" w:rsidDel="00000000" w:rsidP="00000000" w:rsidRDefault="00000000" w:rsidRPr="00000000" w14:paraId="000002D3">
      <w:pPr>
        <w:numPr>
          <w:ilvl w:val="0"/>
          <w:numId w:val="104"/>
        </w:numPr>
        <w:spacing w:after="0" w:lineRule="auto"/>
        <w:ind w:left="720" w:hanging="360"/>
        <w:rPr>
          <w:sz w:val="28"/>
          <w:szCs w:val="28"/>
        </w:rPr>
      </w:pPr>
      <w:r w:rsidDel="00000000" w:rsidR="00000000" w:rsidRPr="00000000">
        <w:rPr>
          <w:sz w:val="28"/>
          <w:szCs w:val="28"/>
          <w:rtl w:val="0"/>
        </w:rPr>
        <w:t xml:space="preserve">Isolated fang punctures strongly suggest venomous snakebite (sensitivity 100%, specificity 56%, predictive value 89%)</w:t>
      </w:r>
    </w:p>
    <w:p w:rsidR="00000000" w:rsidDel="00000000" w:rsidP="00000000" w:rsidRDefault="00000000" w:rsidRPr="00000000" w14:paraId="000002D4">
      <w:pPr>
        <w:numPr>
          <w:ilvl w:val="0"/>
          <w:numId w:val="104"/>
        </w:numPr>
        <w:spacing w:after="0" w:lineRule="auto"/>
        <w:ind w:left="720" w:hanging="360"/>
        <w:rPr>
          <w:sz w:val="28"/>
          <w:szCs w:val="28"/>
        </w:rPr>
      </w:pPr>
      <w:r w:rsidDel="00000000" w:rsidR="00000000" w:rsidRPr="00000000">
        <w:rPr>
          <w:sz w:val="28"/>
          <w:szCs w:val="28"/>
          <w:rtl w:val="0"/>
        </w:rPr>
        <w:t xml:space="preserve">Multiple scratch-like teeth marks reliably indicate non-venomous snakebite (predictive value 100%)</w:t>
      </w:r>
    </w:p>
    <w:p w:rsidR="00000000" w:rsidDel="00000000" w:rsidP="00000000" w:rsidRDefault="00000000" w:rsidRPr="00000000" w14:paraId="000002D5">
      <w:pPr>
        <w:spacing w:after="0" w:lineRule="auto"/>
        <w:rPr>
          <w:sz w:val="28"/>
          <w:szCs w:val="28"/>
        </w:rPr>
      </w:pPr>
      <w:r w:rsidDel="00000000" w:rsidR="00000000" w:rsidRPr="00000000">
        <w:rPr>
          <w:sz w:val="28"/>
          <w:szCs w:val="28"/>
          <w:rtl w:val="0"/>
        </w:rPr>
        <w:t xml:space="preserve">Other Conditions to Consider</w:t>
      </w:r>
    </w:p>
    <w:p w:rsidR="00000000" w:rsidDel="00000000" w:rsidP="00000000" w:rsidRDefault="00000000" w:rsidRPr="00000000" w14:paraId="000002D6">
      <w:pPr>
        <w:numPr>
          <w:ilvl w:val="0"/>
          <w:numId w:val="115"/>
        </w:numPr>
        <w:spacing w:after="0" w:lineRule="auto"/>
        <w:ind w:left="720" w:hanging="360"/>
        <w:rPr>
          <w:sz w:val="28"/>
          <w:szCs w:val="28"/>
        </w:rPr>
      </w:pPr>
      <w:r w:rsidDel="00000000" w:rsidR="00000000" w:rsidRPr="00000000">
        <w:rPr>
          <w:sz w:val="28"/>
          <w:szCs w:val="28"/>
          <w:rtl w:val="0"/>
        </w:rPr>
        <w:t xml:space="preserve">Spider bites, particularly from widow spiders (causing severe pain) or recluse spiders (causing local necrosis)</w:t>
      </w:r>
    </w:p>
    <w:p w:rsidR="00000000" w:rsidDel="00000000" w:rsidP="00000000" w:rsidRDefault="00000000" w:rsidRPr="00000000" w14:paraId="000002D7">
      <w:pPr>
        <w:numPr>
          <w:ilvl w:val="0"/>
          <w:numId w:val="115"/>
        </w:numPr>
        <w:spacing w:after="0" w:lineRule="auto"/>
        <w:ind w:left="720" w:hanging="360"/>
        <w:rPr>
          <w:sz w:val="28"/>
          <w:szCs w:val="28"/>
        </w:rPr>
      </w:pPr>
      <w:r w:rsidDel="00000000" w:rsidR="00000000" w:rsidRPr="00000000">
        <w:rPr>
          <w:sz w:val="28"/>
          <w:szCs w:val="28"/>
          <w:rtl w:val="0"/>
        </w:rPr>
        <w:t xml:space="preserve">Hymenoptera stings (bees, wasps) causing local reactions or anaphylaxis</w:t>
      </w:r>
    </w:p>
    <w:p w:rsidR="00000000" w:rsidDel="00000000" w:rsidP="00000000" w:rsidRDefault="00000000" w:rsidRPr="00000000" w14:paraId="000002D8">
      <w:pPr>
        <w:numPr>
          <w:ilvl w:val="0"/>
          <w:numId w:val="115"/>
        </w:numPr>
        <w:spacing w:after="0" w:lineRule="auto"/>
        <w:ind w:left="720" w:hanging="360"/>
        <w:rPr>
          <w:sz w:val="28"/>
          <w:szCs w:val="28"/>
        </w:rPr>
      </w:pPr>
      <w:r w:rsidDel="00000000" w:rsidR="00000000" w:rsidRPr="00000000">
        <w:rPr>
          <w:sz w:val="28"/>
          <w:szCs w:val="28"/>
          <w:rtl w:val="0"/>
        </w:rPr>
        <w:t xml:space="preserve">Scorpion stings, particularly those causing neurotoxic effects</w:t>
      </w:r>
    </w:p>
    <w:p w:rsidR="00000000" w:rsidDel="00000000" w:rsidP="00000000" w:rsidRDefault="00000000" w:rsidRPr="00000000" w14:paraId="000002D9">
      <w:pPr>
        <w:numPr>
          <w:ilvl w:val="0"/>
          <w:numId w:val="115"/>
        </w:numPr>
        <w:spacing w:after="0" w:lineRule="auto"/>
        <w:ind w:left="720" w:hanging="360"/>
        <w:rPr>
          <w:sz w:val="28"/>
          <w:szCs w:val="28"/>
        </w:rPr>
      </w:pPr>
      <w:r w:rsidDel="00000000" w:rsidR="00000000" w:rsidRPr="00000000">
        <w:rPr>
          <w:sz w:val="28"/>
          <w:szCs w:val="28"/>
          <w:rtl w:val="0"/>
        </w:rPr>
        <w:t xml:space="preserve">Allergic reactions to insects or plants</w:t>
      </w:r>
    </w:p>
    <w:p w:rsidR="00000000" w:rsidDel="00000000" w:rsidP="00000000" w:rsidRDefault="00000000" w:rsidRPr="00000000" w14:paraId="000002DA">
      <w:pPr>
        <w:numPr>
          <w:ilvl w:val="0"/>
          <w:numId w:val="115"/>
        </w:numPr>
        <w:spacing w:after="0" w:lineRule="auto"/>
        <w:ind w:left="720" w:hanging="360"/>
        <w:rPr>
          <w:sz w:val="28"/>
          <w:szCs w:val="28"/>
        </w:rPr>
      </w:pPr>
      <w:r w:rsidDel="00000000" w:rsidR="00000000" w:rsidRPr="00000000">
        <w:rPr>
          <w:sz w:val="28"/>
          <w:szCs w:val="28"/>
          <w:rtl w:val="0"/>
        </w:rPr>
        <w:t xml:space="preserve">Infections causing cellulitis or necrotizing fasciitis</w:t>
      </w:r>
    </w:p>
    <w:p w:rsidR="00000000" w:rsidDel="00000000" w:rsidP="00000000" w:rsidRDefault="00000000" w:rsidRPr="00000000" w14:paraId="000002DB">
      <w:pPr>
        <w:numPr>
          <w:ilvl w:val="0"/>
          <w:numId w:val="115"/>
        </w:numPr>
        <w:spacing w:after="0" w:lineRule="auto"/>
        <w:ind w:left="720" w:hanging="360"/>
        <w:rPr>
          <w:sz w:val="28"/>
          <w:szCs w:val="28"/>
        </w:rPr>
      </w:pPr>
      <w:r w:rsidDel="00000000" w:rsidR="00000000" w:rsidRPr="00000000">
        <w:rPr>
          <w:sz w:val="28"/>
          <w:szCs w:val="28"/>
          <w:rtl w:val="0"/>
        </w:rPr>
        <w:t xml:space="preserve">Acute abdominal conditions in cases presenting with abdominal pain (appendicitis, pelvic inflammatory disease) </w:t>
      </w:r>
    </w:p>
    <w:p w:rsidR="00000000" w:rsidDel="00000000" w:rsidP="00000000" w:rsidRDefault="00000000" w:rsidRPr="00000000" w14:paraId="000002DC">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DD">
      <w:pPr>
        <w:rPr>
          <w:sz w:val="28"/>
          <w:szCs w:val="28"/>
        </w:rPr>
      </w:pPr>
      <w:r w:rsidDel="00000000" w:rsidR="00000000" w:rsidRPr="00000000">
        <w:rPr>
          <w:sz w:val="28"/>
          <w:szCs w:val="28"/>
          <w:rtl w:val="0"/>
        </w:rPr>
        <w:t xml:space="preserve">When symptoms include abdominal tenderness, distinguishing from acute abdomen conditions is important-snake envenomation typically presents without rebound tenderness or rigidity.</w:t>
      </w:r>
    </w:p>
    <w:p w:rsidR="00000000" w:rsidDel="00000000" w:rsidP="00000000" w:rsidRDefault="00000000" w:rsidRPr="00000000" w14:paraId="000002DE">
      <w:pPr>
        <w:rPr>
          <w:sz w:val="28"/>
          <w:szCs w:val="28"/>
        </w:rPr>
      </w:pPr>
      <w:r w:rsidDel="00000000" w:rsidR="00000000" w:rsidRPr="00000000">
        <w:rPr>
          <w:sz w:val="28"/>
          <w:szCs w:val="28"/>
          <w:rtl w:val="0"/>
        </w:rPr>
        <w:t xml:space="preserve">Statistics and Epidemiology</w:t>
      </w:r>
    </w:p>
    <w:p w:rsidR="00000000" w:rsidDel="00000000" w:rsidP="00000000" w:rsidRDefault="00000000" w:rsidRPr="00000000" w14:paraId="000002DF">
      <w:pPr>
        <w:rPr>
          <w:sz w:val="28"/>
          <w:szCs w:val="28"/>
        </w:rPr>
      </w:pPr>
      <w:r w:rsidDel="00000000" w:rsidR="00000000" w:rsidRPr="00000000">
        <w:rPr>
          <w:sz w:val="28"/>
          <w:szCs w:val="28"/>
          <w:rtl w:val="0"/>
        </w:rPr>
        <w:t xml:space="preserve">Snakebite envenoming represents a significant global health challenge disproportionately affecting rural populations in tropical and subtropical regions. Current epidemiological data indicates approximately 4.5–5.4 million snakebites occur annually worldwide, resulting in 1.8–2.7 million cases of envenoming and 81,000–138,000 deaths. However, these figures likely underestimate the true burden due to fragmented reporting systems and the prevalence of victims seeking traditional healers rather than formal medical care.</w:t>
      </w:r>
    </w:p>
    <w:p w:rsidR="00000000" w:rsidDel="00000000" w:rsidP="00000000" w:rsidRDefault="00000000" w:rsidRPr="00000000" w14:paraId="000002E0">
      <w:pPr>
        <w:spacing w:after="0" w:lineRule="auto"/>
        <w:rPr>
          <w:b w:val="1"/>
          <w:sz w:val="28"/>
          <w:szCs w:val="28"/>
        </w:rPr>
      </w:pPr>
      <w:r w:rsidDel="00000000" w:rsidR="00000000" w:rsidRPr="00000000">
        <w:rPr>
          <w:b w:val="1"/>
          <w:sz w:val="28"/>
          <w:szCs w:val="28"/>
          <w:rtl w:val="0"/>
        </w:rPr>
        <w:t xml:space="preserve">GEOGRAPHIC DISTRIBUTION</w:t>
      </w:r>
    </w:p>
    <w:p w:rsidR="00000000" w:rsidDel="00000000" w:rsidP="00000000" w:rsidRDefault="00000000" w:rsidRPr="00000000" w14:paraId="000002E1">
      <w:pPr>
        <w:spacing w:after="0" w:lineRule="auto"/>
        <w:rPr>
          <w:sz w:val="28"/>
          <w:szCs w:val="28"/>
        </w:rPr>
      </w:pPr>
      <w:r w:rsidDel="00000000" w:rsidR="00000000" w:rsidRPr="00000000">
        <w:rPr>
          <w:sz w:val="28"/>
          <w:szCs w:val="28"/>
          <w:rtl w:val="0"/>
        </w:rPr>
        <w:t xml:space="preserve">The highest burden of snakebite mortality occurs in:</w:t>
      </w:r>
    </w:p>
    <w:p w:rsidR="00000000" w:rsidDel="00000000" w:rsidP="00000000" w:rsidRDefault="00000000" w:rsidRPr="00000000" w14:paraId="000002E2">
      <w:pPr>
        <w:numPr>
          <w:ilvl w:val="0"/>
          <w:numId w:val="126"/>
        </w:numPr>
        <w:spacing w:after="0" w:lineRule="auto"/>
        <w:ind w:left="720" w:hanging="360"/>
        <w:rPr>
          <w:sz w:val="28"/>
          <w:szCs w:val="28"/>
        </w:rPr>
      </w:pPr>
      <w:r w:rsidDel="00000000" w:rsidR="00000000" w:rsidRPr="00000000">
        <w:rPr>
          <w:sz w:val="28"/>
          <w:szCs w:val="28"/>
          <w:rtl w:val="0"/>
        </w:rPr>
        <w:t xml:space="preserve">Southeast Asia</w:t>
      </w:r>
    </w:p>
    <w:p w:rsidR="00000000" w:rsidDel="00000000" w:rsidP="00000000" w:rsidRDefault="00000000" w:rsidRPr="00000000" w14:paraId="000002E3">
      <w:pPr>
        <w:numPr>
          <w:ilvl w:val="0"/>
          <w:numId w:val="126"/>
        </w:numPr>
        <w:spacing w:after="0" w:lineRule="auto"/>
        <w:ind w:left="720" w:hanging="360"/>
        <w:rPr>
          <w:sz w:val="28"/>
          <w:szCs w:val="28"/>
        </w:rPr>
      </w:pPr>
      <w:r w:rsidDel="00000000" w:rsidR="00000000" w:rsidRPr="00000000">
        <w:rPr>
          <w:sz w:val="28"/>
          <w:szCs w:val="28"/>
          <w:rtl w:val="0"/>
        </w:rPr>
        <w:t xml:space="preserve">India</w:t>
      </w:r>
    </w:p>
    <w:p w:rsidR="00000000" w:rsidDel="00000000" w:rsidP="00000000" w:rsidRDefault="00000000" w:rsidRPr="00000000" w14:paraId="000002E4">
      <w:pPr>
        <w:numPr>
          <w:ilvl w:val="0"/>
          <w:numId w:val="126"/>
        </w:numPr>
        <w:spacing w:after="0" w:lineRule="auto"/>
        <w:ind w:left="720" w:hanging="360"/>
        <w:rPr>
          <w:sz w:val="28"/>
          <w:szCs w:val="28"/>
        </w:rPr>
      </w:pPr>
      <w:r w:rsidDel="00000000" w:rsidR="00000000" w:rsidRPr="00000000">
        <w:rPr>
          <w:sz w:val="28"/>
          <w:szCs w:val="28"/>
          <w:rtl w:val="0"/>
        </w:rPr>
        <w:t xml:space="preserve">Brazil</w:t>
      </w:r>
    </w:p>
    <w:p w:rsidR="00000000" w:rsidDel="00000000" w:rsidP="00000000" w:rsidRDefault="00000000" w:rsidRPr="00000000" w14:paraId="000002E5">
      <w:pPr>
        <w:numPr>
          <w:ilvl w:val="0"/>
          <w:numId w:val="126"/>
        </w:numPr>
        <w:spacing w:after="0" w:lineRule="auto"/>
        <w:ind w:left="720" w:hanging="360"/>
        <w:rPr>
          <w:sz w:val="28"/>
          <w:szCs w:val="28"/>
        </w:rPr>
      </w:pPr>
      <w:r w:rsidDel="00000000" w:rsidR="00000000" w:rsidRPr="00000000">
        <w:rPr>
          <w:sz w:val="28"/>
          <w:szCs w:val="28"/>
          <w:rtl w:val="0"/>
        </w:rPr>
        <w:t xml:space="preserve">Areas of Africa</w:t>
      </w:r>
    </w:p>
    <w:p w:rsidR="00000000" w:rsidDel="00000000" w:rsidP="00000000" w:rsidRDefault="00000000" w:rsidRPr="00000000" w14:paraId="000002E6">
      <w:pPr>
        <w:rPr>
          <w:sz w:val="28"/>
          <w:szCs w:val="28"/>
        </w:rPr>
      </w:pPr>
      <w:r w:rsidDel="00000000" w:rsidR="00000000" w:rsidRPr="00000000">
        <w:rPr>
          <w:sz w:val="28"/>
          <w:szCs w:val="28"/>
          <w:rtl w:val="0"/>
        </w:rPr>
        <w:t xml:space="preserve">These regions combine high venomous snake density with limited healthcare infrastructure and antivenom accessibility.</w:t>
      </w:r>
    </w:p>
    <w:p w:rsidR="00000000" w:rsidDel="00000000" w:rsidP="00000000" w:rsidRDefault="00000000" w:rsidRPr="00000000" w14:paraId="000002E7">
      <w:pPr>
        <w:spacing w:after="0" w:lineRule="auto"/>
        <w:rPr>
          <w:b w:val="1"/>
          <w:sz w:val="28"/>
          <w:szCs w:val="28"/>
        </w:rPr>
      </w:pPr>
      <w:r w:rsidDel="00000000" w:rsidR="00000000" w:rsidRPr="00000000">
        <w:rPr>
          <w:b w:val="1"/>
          <w:sz w:val="28"/>
          <w:szCs w:val="28"/>
          <w:rtl w:val="0"/>
        </w:rPr>
        <w:t xml:space="preserve">Demographic Patterns</w:t>
      </w:r>
    </w:p>
    <w:p w:rsidR="00000000" w:rsidDel="00000000" w:rsidP="00000000" w:rsidRDefault="00000000" w:rsidRPr="00000000" w14:paraId="000002E8">
      <w:pPr>
        <w:spacing w:after="0" w:lineRule="auto"/>
        <w:rPr>
          <w:sz w:val="28"/>
          <w:szCs w:val="28"/>
        </w:rPr>
      </w:pPr>
      <w:r w:rsidDel="00000000" w:rsidR="00000000" w:rsidRPr="00000000">
        <w:rPr>
          <w:sz w:val="28"/>
          <w:szCs w:val="28"/>
          <w:rtl w:val="0"/>
        </w:rPr>
        <w:t xml:space="preserve">Several demographic factors influence snakebite epidemiology:</w:t>
      </w:r>
    </w:p>
    <w:p w:rsidR="00000000" w:rsidDel="00000000" w:rsidP="00000000" w:rsidRDefault="00000000" w:rsidRPr="00000000" w14:paraId="000002E9">
      <w:pPr>
        <w:numPr>
          <w:ilvl w:val="0"/>
          <w:numId w:val="138"/>
        </w:numPr>
        <w:spacing w:after="0" w:lineRule="auto"/>
        <w:ind w:left="720" w:hanging="360"/>
        <w:rPr>
          <w:sz w:val="28"/>
          <w:szCs w:val="28"/>
        </w:rPr>
      </w:pPr>
      <w:r w:rsidDel="00000000" w:rsidR="00000000" w:rsidRPr="00000000">
        <w:rPr>
          <w:sz w:val="28"/>
          <w:szCs w:val="28"/>
          <w:rtl w:val="0"/>
        </w:rPr>
        <w:t xml:space="preserve">Age: Children and young adults suffer higher case fatality rates</w:t>
      </w:r>
    </w:p>
    <w:p w:rsidR="00000000" w:rsidDel="00000000" w:rsidP="00000000" w:rsidRDefault="00000000" w:rsidRPr="00000000" w14:paraId="000002EA">
      <w:pPr>
        <w:numPr>
          <w:ilvl w:val="0"/>
          <w:numId w:val="138"/>
        </w:numPr>
        <w:spacing w:after="0" w:lineRule="auto"/>
        <w:ind w:left="720" w:hanging="360"/>
        <w:rPr>
          <w:sz w:val="28"/>
          <w:szCs w:val="28"/>
        </w:rPr>
      </w:pPr>
      <w:r w:rsidDel="00000000" w:rsidR="00000000" w:rsidRPr="00000000">
        <w:rPr>
          <w:sz w:val="28"/>
          <w:szCs w:val="28"/>
          <w:rtl w:val="0"/>
        </w:rPr>
        <w:t xml:space="preserve">Occupation: Agricultural workers, herders, fishermen, and hunters face elevated risk due to environmental exposure</w:t>
      </w:r>
    </w:p>
    <w:p w:rsidR="00000000" w:rsidDel="00000000" w:rsidP="00000000" w:rsidRDefault="00000000" w:rsidRPr="00000000" w14:paraId="000002EB">
      <w:pPr>
        <w:numPr>
          <w:ilvl w:val="0"/>
          <w:numId w:val="138"/>
        </w:numPr>
        <w:spacing w:after="0" w:lineRule="auto"/>
        <w:ind w:left="720" w:hanging="360"/>
        <w:rPr>
          <w:sz w:val="28"/>
          <w:szCs w:val="28"/>
        </w:rPr>
      </w:pPr>
      <w:r w:rsidDel="00000000" w:rsidR="00000000" w:rsidRPr="00000000">
        <w:rPr>
          <w:sz w:val="28"/>
          <w:szCs w:val="28"/>
          <w:rtl w:val="0"/>
        </w:rPr>
        <w:t xml:space="preserve">Socioeconomic status: People with limited education and healthcare access experience greater vulnerability</w:t>
      </w:r>
    </w:p>
    <w:p w:rsidR="00000000" w:rsidDel="00000000" w:rsidP="00000000" w:rsidRDefault="00000000" w:rsidRPr="00000000" w14:paraId="000002EC">
      <w:pPr>
        <w:numPr>
          <w:ilvl w:val="0"/>
          <w:numId w:val="138"/>
        </w:numPr>
        <w:spacing w:after="0" w:lineRule="auto"/>
        <w:ind w:left="720" w:hanging="360"/>
        <w:rPr>
          <w:sz w:val="28"/>
          <w:szCs w:val="28"/>
        </w:rPr>
      </w:pPr>
      <w:r w:rsidDel="00000000" w:rsidR="00000000" w:rsidRPr="00000000">
        <w:rPr>
          <w:sz w:val="28"/>
          <w:szCs w:val="28"/>
          <w:rtl w:val="0"/>
        </w:rPr>
        <w:t xml:space="preserve">Gender: In some cultures, women face additional barriers to accessing medical care following snakebite</w:t>
      </w:r>
    </w:p>
    <w:p w:rsidR="00000000" w:rsidDel="00000000" w:rsidP="00000000" w:rsidRDefault="00000000" w:rsidRPr="00000000" w14:paraId="000002ED">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EE">
      <w:pPr>
        <w:rPr>
          <w:sz w:val="28"/>
          <w:szCs w:val="28"/>
        </w:rPr>
      </w:pPr>
      <w:r w:rsidDel="00000000" w:rsidR="00000000" w:rsidRPr="00000000">
        <w:rPr>
          <w:sz w:val="28"/>
          <w:szCs w:val="28"/>
          <w:rtl w:val="0"/>
        </w:rPr>
        <w:t xml:space="preserve">Notably, the socioeconomic impact extends beyond immediate health consequences, as victims often face catastrophic financial burdens from treatment costs and lost productivity, perpetuating cycles of poverty in affected communities.</w:t>
      </w:r>
    </w:p>
    <w:p w:rsidR="00000000" w:rsidDel="00000000" w:rsidP="00000000" w:rsidRDefault="00000000" w:rsidRPr="00000000" w14:paraId="000002EF">
      <w:pPr>
        <w:rPr>
          <w:sz w:val="28"/>
          <w:szCs w:val="28"/>
        </w:rPr>
      </w:pPr>
      <w:r w:rsidDel="00000000" w:rsidR="00000000" w:rsidRPr="00000000">
        <w:rPr>
          <w:sz w:val="28"/>
          <w:szCs w:val="28"/>
          <w:rtl w:val="0"/>
        </w:rPr>
        <w:t xml:space="preserve">Conclusion</w:t>
      </w:r>
    </w:p>
    <w:p w:rsidR="00000000" w:rsidDel="00000000" w:rsidP="00000000" w:rsidRDefault="00000000" w:rsidRPr="00000000" w14:paraId="000002F0">
      <w:pPr>
        <w:rPr>
          <w:sz w:val="28"/>
          <w:szCs w:val="28"/>
        </w:rPr>
      </w:pPr>
      <w:r w:rsidDel="00000000" w:rsidR="00000000" w:rsidRPr="00000000">
        <w:rPr>
          <w:sz w:val="28"/>
          <w:szCs w:val="28"/>
          <w:rtl w:val="0"/>
        </w:rPr>
        <w:t xml:space="preserve">Snakebite envenoming remains a significant yet neglected public health challenge affecting primarily rural communities in resource-limited settings. While substantial knowledge exists regarding its clinical manifestations, diagnosis, and treatment, considerable gaps persist in healthcare delivery and antivenom accessibility. The burden falls disproportionately on vulnerable populations, including children, agricultural workers, and those with limited healthcare access.</w:t>
      </w:r>
    </w:p>
    <w:p w:rsidR="00000000" w:rsidDel="00000000" w:rsidP="00000000" w:rsidRDefault="00000000" w:rsidRPr="00000000" w14:paraId="000002F1">
      <w:pPr>
        <w:rPr>
          <w:sz w:val="28"/>
          <w:szCs w:val="28"/>
        </w:rPr>
      </w:pPr>
      <w:r w:rsidDel="00000000" w:rsidR="00000000" w:rsidRPr="00000000">
        <w:rPr>
          <w:sz w:val="28"/>
          <w:szCs w:val="28"/>
          <w:rtl w:val="0"/>
        </w:rPr>
        <w:t xml:space="preserve">Effective management requires a comprehensive approach encompassing prevention strategies, prompt medical response, appropriate antivenom administration, and supportive care. Improvements in snake antivenom production, distribution, and affordability represent critical priorities for reducing mortality and morbidity. Additionally, community education about prevention measures and first aid, combined with strengthened healthcare systems capable of managing envenomation cases, could substantially reduce the global impact of this condition.</w:t>
      </w:r>
    </w:p>
    <w:p w:rsidR="00000000" w:rsidDel="00000000" w:rsidP="00000000" w:rsidRDefault="00000000" w:rsidRPr="00000000" w14:paraId="000002F2">
      <w:pPr>
        <w:rPr>
          <w:sz w:val="28"/>
          <w:szCs w:val="28"/>
        </w:rPr>
      </w:pPr>
      <w:r w:rsidDel="00000000" w:rsidR="00000000" w:rsidRPr="00000000">
        <w:rPr>
          <w:sz w:val="28"/>
          <w:szCs w:val="28"/>
          <w:rtl w:val="0"/>
        </w:rPr>
        <w:t xml:space="preserve">Looking forward, increased research, improved surveillance systems, and greater international collaboration will be essential for addressing this neglected tropical condition and achieving better outcomes for the millions affected annually by snakebite envenoming.</w:t>
      </w:r>
    </w:p>
    <w:p w:rsidR="00000000" w:rsidDel="00000000" w:rsidP="00000000" w:rsidRDefault="00000000" w:rsidRPr="00000000" w14:paraId="000002F3">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2F4">
      <w:pPr>
        <w:numPr>
          <w:ilvl w:val="0"/>
          <w:numId w:val="149"/>
        </w:numPr>
        <w:ind w:left="720" w:hanging="360"/>
        <w:rPr>
          <w:sz w:val="28"/>
          <w:szCs w:val="28"/>
        </w:rPr>
      </w:pPr>
      <w:hyperlink r:id="rId177">
        <w:r w:rsidDel="00000000" w:rsidR="00000000" w:rsidRPr="00000000">
          <w:rPr>
            <w:color w:val="0563c1"/>
            <w:sz w:val="28"/>
            <w:szCs w:val="28"/>
            <w:u w:val="single"/>
            <w:rtl w:val="0"/>
          </w:rPr>
          <w:t xml:space="preserve">https://www.who.int/health-topics/snakebite</w:t>
        </w:r>
      </w:hyperlink>
      <w:r w:rsidDel="00000000" w:rsidR="00000000" w:rsidRPr="00000000">
        <w:rPr>
          <w:rtl w:val="0"/>
        </w:rPr>
      </w:r>
    </w:p>
    <w:p w:rsidR="00000000" w:rsidDel="00000000" w:rsidP="00000000" w:rsidRDefault="00000000" w:rsidRPr="00000000" w14:paraId="000002F5">
      <w:pPr>
        <w:numPr>
          <w:ilvl w:val="0"/>
          <w:numId w:val="149"/>
        </w:numPr>
        <w:ind w:left="720" w:hanging="360"/>
        <w:rPr>
          <w:sz w:val="28"/>
          <w:szCs w:val="28"/>
        </w:rPr>
      </w:pPr>
      <w:hyperlink r:id="rId178">
        <w:r w:rsidDel="00000000" w:rsidR="00000000" w:rsidRPr="00000000">
          <w:rPr>
            <w:color w:val="0563c1"/>
            <w:sz w:val="28"/>
            <w:szCs w:val="28"/>
            <w:u w:val="single"/>
            <w:rtl w:val="0"/>
          </w:rPr>
          <w:t xml:space="preserve">https://www.who.int/news-room/fact-sheets/detail/snakebite-envenoming</w:t>
        </w:r>
      </w:hyperlink>
      <w:r w:rsidDel="00000000" w:rsidR="00000000" w:rsidRPr="00000000">
        <w:rPr>
          <w:rtl w:val="0"/>
        </w:rPr>
      </w:r>
    </w:p>
    <w:p w:rsidR="00000000" w:rsidDel="00000000" w:rsidP="00000000" w:rsidRDefault="00000000" w:rsidRPr="00000000" w14:paraId="000002F6">
      <w:pPr>
        <w:numPr>
          <w:ilvl w:val="0"/>
          <w:numId w:val="149"/>
        </w:numPr>
        <w:ind w:left="720" w:hanging="360"/>
        <w:rPr>
          <w:sz w:val="28"/>
          <w:szCs w:val="28"/>
        </w:rPr>
      </w:pPr>
      <w:hyperlink r:id="rId179">
        <w:r w:rsidDel="00000000" w:rsidR="00000000" w:rsidRPr="00000000">
          <w:rPr>
            <w:color w:val="0563c1"/>
            <w:sz w:val="28"/>
            <w:szCs w:val="28"/>
            <w:u w:val="single"/>
            <w:rtl w:val="0"/>
          </w:rPr>
          <w:t xml:space="preserve">https://www1.health.nsw.gov.au/pds/ActivePDSDocuments/GL2024_007.pdf</w:t>
        </w:r>
      </w:hyperlink>
      <w:r w:rsidDel="00000000" w:rsidR="00000000" w:rsidRPr="00000000">
        <w:rPr>
          <w:rtl w:val="0"/>
        </w:rPr>
      </w:r>
    </w:p>
    <w:p w:rsidR="00000000" w:rsidDel="00000000" w:rsidP="00000000" w:rsidRDefault="00000000" w:rsidRPr="00000000" w14:paraId="000002F7">
      <w:pPr>
        <w:numPr>
          <w:ilvl w:val="0"/>
          <w:numId w:val="149"/>
        </w:numPr>
        <w:ind w:left="720" w:hanging="360"/>
        <w:rPr>
          <w:sz w:val="28"/>
          <w:szCs w:val="28"/>
        </w:rPr>
      </w:pPr>
      <w:hyperlink r:id="rId180">
        <w:r w:rsidDel="00000000" w:rsidR="00000000" w:rsidRPr="00000000">
          <w:rPr>
            <w:color w:val="0563c1"/>
            <w:sz w:val="28"/>
            <w:szCs w:val="28"/>
            <w:u w:val="single"/>
            <w:rtl w:val="0"/>
          </w:rPr>
          <w:t xml:space="preserve">https://liselo.com/snake-bites-emergency-information/</w:t>
        </w:r>
      </w:hyperlink>
      <w:r w:rsidDel="00000000" w:rsidR="00000000" w:rsidRPr="00000000">
        <w:rPr>
          <w:rtl w:val="0"/>
        </w:rPr>
      </w:r>
    </w:p>
    <w:p w:rsidR="00000000" w:rsidDel="00000000" w:rsidP="00000000" w:rsidRDefault="00000000" w:rsidRPr="00000000" w14:paraId="000002F8">
      <w:pPr>
        <w:numPr>
          <w:ilvl w:val="0"/>
          <w:numId w:val="149"/>
        </w:numPr>
        <w:ind w:left="720" w:hanging="360"/>
        <w:rPr>
          <w:sz w:val="28"/>
          <w:szCs w:val="28"/>
        </w:rPr>
      </w:pPr>
      <w:hyperlink r:id="rId181">
        <w:r w:rsidDel="00000000" w:rsidR="00000000" w:rsidRPr="00000000">
          <w:rPr>
            <w:color w:val="0563c1"/>
            <w:sz w:val="28"/>
            <w:szCs w:val="28"/>
            <w:u w:val="single"/>
            <w:rtl w:val="0"/>
          </w:rPr>
          <w:t xml:space="preserve">https://www.who.int/teams/control-of-neglected-tropical-diseases/snakebite-envenoming/treatment</w:t>
        </w:r>
      </w:hyperlink>
      <w:r w:rsidDel="00000000" w:rsidR="00000000" w:rsidRPr="00000000">
        <w:rPr>
          <w:rtl w:val="0"/>
        </w:rPr>
      </w:r>
    </w:p>
    <w:p w:rsidR="00000000" w:rsidDel="00000000" w:rsidP="00000000" w:rsidRDefault="00000000" w:rsidRPr="00000000" w14:paraId="000002F9">
      <w:pPr>
        <w:numPr>
          <w:ilvl w:val="0"/>
          <w:numId w:val="149"/>
        </w:numPr>
        <w:ind w:left="720" w:hanging="360"/>
        <w:rPr>
          <w:sz w:val="28"/>
          <w:szCs w:val="28"/>
        </w:rPr>
      </w:pPr>
      <w:hyperlink r:id="rId182">
        <w:r w:rsidDel="00000000" w:rsidR="00000000" w:rsidRPr="00000000">
          <w:rPr>
            <w:color w:val="0563c1"/>
            <w:sz w:val="28"/>
            <w:szCs w:val="28"/>
            <w:u w:val="single"/>
            <w:rtl w:val="0"/>
          </w:rPr>
          <w:t xml:space="preserve">https://pmc.ncbi.nlm.nih.gov/articles/PMC7760318/</w:t>
        </w:r>
      </w:hyperlink>
      <w:r w:rsidDel="00000000" w:rsidR="00000000" w:rsidRPr="00000000">
        <w:rPr>
          <w:rtl w:val="0"/>
        </w:rPr>
      </w:r>
    </w:p>
    <w:p w:rsidR="00000000" w:rsidDel="00000000" w:rsidP="00000000" w:rsidRDefault="00000000" w:rsidRPr="00000000" w14:paraId="000002FA">
      <w:pPr>
        <w:numPr>
          <w:ilvl w:val="0"/>
          <w:numId w:val="149"/>
        </w:numPr>
        <w:ind w:left="720" w:hanging="360"/>
        <w:rPr>
          <w:sz w:val="28"/>
          <w:szCs w:val="28"/>
        </w:rPr>
      </w:pPr>
      <w:hyperlink r:id="rId183">
        <w:r w:rsidDel="00000000" w:rsidR="00000000" w:rsidRPr="00000000">
          <w:rPr>
            <w:color w:val="0563c1"/>
            <w:sz w:val="28"/>
            <w:szCs w:val="28"/>
            <w:u w:val="single"/>
            <w:rtl w:val="0"/>
          </w:rPr>
          <w:t xml:space="preserve">https://pmc.ncbi.nlm.nih.gov/articles/PMC4925324/</w:t>
        </w:r>
      </w:hyperlink>
      <w:r w:rsidDel="00000000" w:rsidR="00000000" w:rsidRPr="00000000">
        <w:rPr>
          <w:rtl w:val="0"/>
        </w:rPr>
      </w:r>
    </w:p>
    <w:p w:rsidR="00000000" w:rsidDel="00000000" w:rsidP="00000000" w:rsidRDefault="00000000" w:rsidRPr="00000000" w14:paraId="000002FB">
      <w:pPr>
        <w:numPr>
          <w:ilvl w:val="0"/>
          <w:numId w:val="149"/>
        </w:numPr>
        <w:ind w:left="720" w:hanging="360"/>
        <w:rPr>
          <w:sz w:val="28"/>
          <w:szCs w:val="28"/>
        </w:rPr>
      </w:pPr>
      <w:hyperlink r:id="rId184">
        <w:r w:rsidDel="00000000" w:rsidR="00000000" w:rsidRPr="00000000">
          <w:rPr>
            <w:color w:val="0563c1"/>
            <w:sz w:val="28"/>
            <w:szCs w:val="28"/>
            <w:u w:val="single"/>
            <w:rtl w:val="0"/>
          </w:rPr>
          <w:t xml:space="preserve">https://www.ajtmh.org/view/journals/tpmd/103/4/article-p1388.xml</w:t>
        </w:r>
      </w:hyperlink>
      <w:r w:rsidDel="00000000" w:rsidR="00000000" w:rsidRPr="00000000">
        <w:rPr>
          <w:rtl w:val="0"/>
        </w:rPr>
      </w:r>
    </w:p>
    <w:p w:rsidR="00000000" w:rsidDel="00000000" w:rsidP="00000000" w:rsidRDefault="00000000" w:rsidRPr="00000000" w14:paraId="000002FC">
      <w:pPr>
        <w:numPr>
          <w:ilvl w:val="0"/>
          <w:numId w:val="149"/>
        </w:numPr>
        <w:ind w:left="720" w:hanging="360"/>
        <w:rPr>
          <w:sz w:val="28"/>
          <w:szCs w:val="28"/>
        </w:rPr>
      </w:pPr>
      <w:hyperlink r:id="rId185">
        <w:r w:rsidDel="00000000" w:rsidR="00000000" w:rsidRPr="00000000">
          <w:rPr>
            <w:color w:val="0563c1"/>
            <w:sz w:val="28"/>
            <w:szCs w:val="28"/>
            <w:u w:val="single"/>
            <w:rtl w:val="0"/>
          </w:rPr>
          <w:t xml:space="preserve">https://pmc.ncbi.nlm.nih.gov/articles/PMC8374517/</w:t>
        </w:r>
      </w:hyperlink>
      <w:r w:rsidDel="00000000" w:rsidR="00000000" w:rsidRPr="00000000">
        <w:rPr>
          <w:rtl w:val="0"/>
        </w:rPr>
      </w:r>
    </w:p>
    <w:p w:rsidR="00000000" w:rsidDel="00000000" w:rsidP="00000000" w:rsidRDefault="00000000" w:rsidRPr="00000000" w14:paraId="000002FD">
      <w:pPr>
        <w:numPr>
          <w:ilvl w:val="0"/>
          <w:numId w:val="149"/>
        </w:numPr>
        <w:ind w:left="720" w:hanging="360"/>
        <w:rPr>
          <w:sz w:val="28"/>
          <w:szCs w:val="28"/>
        </w:rPr>
      </w:pPr>
      <w:hyperlink r:id="rId186">
        <w:r w:rsidDel="00000000" w:rsidR="00000000" w:rsidRPr="00000000">
          <w:rPr>
            <w:color w:val="0563c1"/>
            <w:sz w:val="28"/>
            <w:szCs w:val="28"/>
            <w:u w:val="single"/>
            <w:rtl w:val="0"/>
          </w:rPr>
          <w:t xml:space="preserve">https://my.clevelandclinic.org/health/diseases/15647-snake-bites</w:t>
        </w:r>
      </w:hyperlink>
      <w:r w:rsidDel="00000000" w:rsidR="00000000" w:rsidRPr="00000000">
        <w:rPr>
          <w:rtl w:val="0"/>
        </w:rPr>
      </w:r>
    </w:p>
    <w:p w:rsidR="00000000" w:rsidDel="00000000" w:rsidP="00000000" w:rsidRDefault="00000000" w:rsidRPr="00000000" w14:paraId="000002FE">
      <w:pPr>
        <w:numPr>
          <w:ilvl w:val="0"/>
          <w:numId w:val="149"/>
        </w:numPr>
        <w:ind w:left="720" w:hanging="360"/>
        <w:rPr>
          <w:sz w:val="28"/>
          <w:szCs w:val="28"/>
        </w:rPr>
      </w:pPr>
      <w:hyperlink r:id="rId187">
        <w:r w:rsidDel="00000000" w:rsidR="00000000" w:rsidRPr="00000000">
          <w:rPr>
            <w:color w:val="0563c1"/>
            <w:sz w:val="28"/>
            <w:szCs w:val="28"/>
            <w:u w:val="single"/>
            <w:rtl w:val="0"/>
          </w:rPr>
          <w:t xml:space="preserve">https://pmc.ncbi.nlm.nih.gov/articles/PMC10031530/</w:t>
        </w:r>
      </w:hyperlink>
      <w:r w:rsidDel="00000000" w:rsidR="00000000" w:rsidRPr="00000000">
        <w:rPr>
          <w:rtl w:val="0"/>
        </w:rPr>
      </w:r>
    </w:p>
    <w:p w:rsidR="00000000" w:rsidDel="00000000" w:rsidP="00000000" w:rsidRDefault="00000000" w:rsidRPr="00000000" w14:paraId="000002FF">
      <w:pPr>
        <w:numPr>
          <w:ilvl w:val="0"/>
          <w:numId w:val="149"/>
        </w:numPr>
        <w:ind w:left="720" w:hanging="360"/>
        <w:rPr>
          <w:sz w:val="28"/>
          <w:szCs w:val="28"/>
        </w:rPr>
      </w:pPr>
      <w:hyperlink r:id="rId188">
        <w:r w:rsidDel="00000000" w:rsidR="00000000" w:rsidRPr="00000000">
          <w:rPr>
            <w:color w:val="0563c1"/>
            <w:sz w:val="28"/>
            <w:szCs w:val="28"/>
            <w:u w:val="single"/>
            <w:rtl w:val="0"/>
          </w:rPr>
          <w:t xml:space="preserve">https://www.msdmanuals.com/professional/injuries-poisoning/bites-and-stings/snakebites</w:t>
        </w:r>
      </w:hyperlink>
      <w:r w:rsidDel="00000000" w:rsidR="00000000" w:rsidRPr="00000000">
        <w:rPr>
          <w:rtl w:val="0"/>
        </w:rPr>
      </w:r>
    </w:p>
    <w:p w:rsidR="00000000" w:rsidDel="00000000" w:rsidP="00000000" w:rsidRDefault="00000000" w:rsidRPr="00000000" w14:paraId="00000300">
      <w:pPr>
        <w:numPr>
          <w:ilvl w:val="0"/>
          <w:numId w:val="149"/>
        </w:numPr>
        <w:ind w:left="720" w:hanging="360"/>
        <w:rPr>
          <w:sz w:val="28"/>
          <w:szCs w:val="28"/>
        </w:rPr>
      </w:pPr>
      <w:hyperlink r:id="rId189">
        <w:r w:rsidDel="00000000" w:rsidR="00000000" w:rsidRPr="00000000">
          <w:rPr>
            <w:color w:val="0563c1"/>
            <w:sz w:val="28"/>
            <w:szCs w:val="28"/>
            <w:u w:val="single"/>
            <w:rtl w:val="0"/>
          </w:rPr>
          <w:t xml:space="preserve">https://ufwildlife.ifas.ufl.edu/snakebite_emergency.shtml</w:t>
        </w:r>
      </w:hyperlink>
      <w:r w:rsidDel="00000000" w:rsidR="00000000" w:rsidRPr="00000000">
        <w:rPr>
          <w:rtl w:val="0"/>
        </w:rPr>
      </w:r>
    </w:p>
    <w:p w:rsidR="00000000" w:rsidDel="00000000" w:rsidP="00000000" w:rsidRDefault="00000000" w:rsidRPr="00000000" w14:paraId="00000301">
      <w:pPr>
        <w:numPr>
          <w:ilvl w:val="0"/>
          <w:numId w:val="149"/>
        </w:numPr>
        <w:ind w:left="720" w:hanging="360"/>
        <w:rPr>
          <w:sz w:val="28"/>
          <w:szCs w:val="28"/>
        </w:rPr>
      </w:pPr>
      <w:hyperlink r:id="rId190">
        <w:r w:rsidDel="00000000" w:rsidR="00000000" w:rsidRPr="00000000">
          <w:rPr>
            <w:color w:val="0563c1"/>
            <w:sz w:val="28"/>
            <w:szCs w:val="28"/>
            <w:u w:val="single"/>
            <w:rtl w:val="0"/>
          </w:rPr>
          <w:t xml:space="preserve">https://www.nature.com/articles/nrdp201763</w:t>
        </w:r>
      </w:hyperlink>
      <w:r w:rsidDel="00000000" w:rsidR="00000000" w:rsidRPr="00000000">
        <w:rPr>
          <w:rtl w:val="0"/>
        </w:rPr>
      </w:r>
    </w:p>
    <w:p w:rsidR="00000000" w:rsidDel="00000000" w:rsidP="00000000" w:rsidRDefault="00000000" w:rsidRPr="00000000" w14:paraId="00000302">
      <w:pPr>
        <w:rPr>
          <w:sz w:val="28"/>
          <w:szCs w:val="28"/>
        </w:rPr>
      </w:pPr>
      <w:r w:rsidDel="00000000" w:rsidR="00000000" w:rsidRPr="00000000">
        <w:rPr>
          <w:rtl w:val="0"/>
        </w:rPr>
      </w:r>
    </w:p>
    <w:p w:rsidR="00000000" w:rsidDel="00000000" w:rsidP="00000000" w:rsidRDefault="00000000" w:rsidRPr="00000000" w14:paraId="00000303">
      <w:pPr>
        <w:spacing w:after="0" w:lineRule="auto"/>
        <w:rPr>
          <w:b w:val="1"/>
          <w:sz w:val="28"/>
          <w:szCs w:val="28"/>
        </w:rPr>
      </w:pPr>
      <w:r w:rsidDel="00000000" w:rsidR="00000000" w:rsidRPr="00000000">
        <w:rPr>
          <w:rtl w:val="0"/>
        </w:rPr>
      </w:r>
    </w:p>
    <w:p w:rsidR="00000000" w:rsidDel="00000000" w:rsidP="00000000" w:rsidRDefault="00000000" w:rsidRPr="00000000" w14:paraId="00000304">
      <w:pPr>
        <w:spacing w:after="0" w:lineRule="auto"/>
        <w:rPr>
          <w:b w:val="1"/>
          <w:sz w:val="28"/>
          <w:szCs w:val="28"/>
        </w:rPr>
      </w:pPr>
      <w:r w:rsidDel="00000000" w:rsidR="00000000" w:rsidRPr="00000000">
        <w:rPr>
          <w:b w:val="1"/>
          <w:sz w:val="28"/>
          <w:szCs w:val="28"/>
          <w:rtl w:val="0"/>
        </w:rPr>
        <w:t xml:space="preserve">Monkeypox </w:t>
      </w:r>
    </w:p>
    <w:p w:rsidR="00000000" w:rsidDel="00000000" w:rsidP="00000000" w:rsidRDefault="00000000" w:rsidRPr="00000000" w14:paraId="00000305">
      <w:pPr>
        <w:rPr>
          <w:sz w:val="28"/>
          <w:szCs w:val="28"/>
        </w:rPr>
      </w:pPr>
      <w:r w:rsidDel="00000000" w:rsidR="00000000" w:rsidRPr="00000000">
        <w:rPr>
          <w:sz w:val="28"/>
          <w:szCs w:val="28"/>
          <w:rtl w:val="0"/>
        </w:rPr>
        <w:t xml:space="preserve"> Mpox is a zoonotic viral disease transmitted through close contact with infected humans or animals. It causes a characteristic rash and systemic symptoms and can lead to serious complications in vulnerable populations. Diagnosis relies on clinical and laboratory methods, while treatment is mainly supportive. Prevention through hygiene, protective measures, and vaccination is key to controlling spread. The recent global outbreak has highlighted the need for continued surveillance and research to better understand and manage this re-emerging infectious disease.</w:t>
      </w:r>
    </w:p>
    <w:p w:rsidR="00000000" w:rsidDel="00000000" w:rsidP="00000000" w:rsidRDefault="00000000" w:rsidRPr="00000000" w14:paraId="00000306">
      <w:pPr>
        <w:spacing w:after="0" w:lineRule="auto"/>
        <w:rPr>
          <w:sz w:val="28"/>
          <w:szCs w:val="28"/>
        </w:rPr>
      </w:pPr>
      <w:r w:rsidDel="00000000" w:rsidR="00000000" w:rsidRPr="00000000">
        <w:rPr>
          <w:sz w:val="28"/>
          <w:szCs w:val="28"/>
          <w:rtl w:val="0"/>
        </w:rPr>
        <w:t xml:space="preserve">Monkeypox, now officially renamed </w:t>
      </w:r>
      <w:r w:rsidDel="00000000" w:rsidR="00000000" w:rsidRPr="00000000">
        <w:rPr>
          <w:b w:val="1"/>
          <w:sz w:val="28"/>
          <w:szCs w:val="28"/>
          <w:rtl w:val="0"/>
        </w:rPr>
        <w:t xml:space="preserve">mpox</w:t>
      </w:r>
      <w:r w:rsidDel="00000000" w:rsidR="00000000" w:rsidRPr="00000000">
        <w:rPr>
          <w:sz w:val="28"/>
          <w:szCs w:val="28"/>
          <w:rtl w:val="0"/>
        </w:rPr>
        <w:t xml:space="preserve">, is an emerging zoonotic viral disease caused by the monkeypox virus (MPXV), a member of the Orthopoxvirus genus in the Poxviridae family. This virus is closely related to the variola virus, which causes smallpox, but mpox generally causes a milder illness. The disease was first identified in 1958 in monkeys kept for research, hence the original name, but the natural reservoir is believed to be small mammals such as rodents and squirrels in Central and West Africa, where the disease is endemic.</w:t>
      </w:r>
    </w:p>
    <w:p w:rsidR="00000000" w:rsidDel="00000000" w:rsidP="00000000" w:rsidRDefault="00000000" w:rsidRPr="00000000" w14:paraId="00000307">
      <w:pPr>
        <w:spacing w:after="0" w:lineRule="auto"/>
        <w:rPr>
          <w:sz w:val="28"/>
          <w:szCs w:val="28"/>
        </w:rPr>
      </w:pPr>
      <w:r w:rsidDel="00000000" w:rsidR="00000000" w:rsidRPr="00000000">
        <w:rPr>
          <w:rtl w:val="0"/>
        </w:rPr>
      </w:r>
    </w:p>
    <w:p w:rsidR="00000000" w:rsidDel="00000000" w:rsidP="00000000" w:rsidRDefault="00000000" w:rsidRPr="00000000" w14:paraId="00000308">
      <w:pPr>
        <w:spacing w:after="0" w:lineRule="auto"/>
        <w:rPr>
          <w:b w:val="1"/>
          <w:sz w:val="28"/>
          <w:szCs w:val="28"/>
        </w:rPr>
      </w:pPr>
      <w:r w:rsidDel="00000000" w:rsidR="00000000" w:rsidRPr="00000000">
        <w:rPr>
          <w:b w:val="1"/>
          <w:sz w:val="28"/>
          <w:szCs w:val="28"/>
          <w:rtl w:val="0"/>
        </w:rPr>
        <w:t xml:space="preserve">MEDICAL AND COMMON NAMES</w:t>
      </w:r>
    </w:p>
    <w:p w:rsidR="00000000" w:rsidDel="00000000" w:rsidP="00000000" w:rsidRDefault="00000000" w:rsidRPr="00000000" w14:paraId="00000309">
      <w:pPr>
        <w:numPr>
          <w:ilvl w:val="0"/>
          <w:numId w:val="160"/>
        </w:numPr>
        <w:spacing w:after="0" w:lineRule="auto"/>
        <w:ind w:left="720" w:hanging="360"/>
        <w:rPr>
          <w:sz w:val="28"/>
          <w:szCs w:val="28"/>
        </w:rPr>
      </w:pPr>
      <w:r w:rsidDel="00000000" w:rsidR="00000000" w:rsidRPr="00000000">
        <w:rPr>
          <w:b w:val="1"/>
          <w:sz w:val="28"/>
          <w:szCs w:val="28"/>
          <w:rtl w:val="0"/>
        </w:rPr>
        <w:t xml:space="preserve">Medical name:</w:t>
      </w:r>
      <w:r w:rsidDel="00000000" w:rsidR="00000000" w:rsidRPr="00000000">
        <w:rPr>
          <w:sz w:val="28"/>
          <w:szCs w:val="28"/>
          <w:rtl w:val="0"/>
        </w:rPr>
        <w:t xml:space="preserve"> Mpox (formerly monkeypox)</w:t>
      </w:r>
    </w:p>
    <w:p w:rsidR="00000000" w:rsidDel="00000000" w:rsidP="00000000" w:rsidRDefault="00000000" w:rsidRPr="00000000" w14:paraId="0000030A">
      <w:pPr>
        <w:numPr>
          <w:ilvl w:val="0"/>
          <w:numId w:val="160"/>
        </w:numPr>
        <w:spacing w:after="0" w:lineRule="auto"/>
        <w:ind w:left="720" w:hanging="360"/>
        <w:rPr>
          <w:sz w:val="28"/>
          <w:szCs w:val="28"/>
        </w:rPr>
      </w:pPr>
      <w:r w:rsidDel="00000000" w:rsidR="00000000" w:rsidRPr="00000000">
        <w:rPr>
          <w:b w:val="1"/>
          <w:sz w:val="28"/>
          <w:szCs w:val="28"/>
          <w:rtl w:val="0"/>
        </w:rPr>
        <w:t xml:space="preserve">Common name:</w:t>
      </w:r>
      <w:r w:rsidDel="00000000" w:rsidR="00000000" w:rsidRPr="00000000">
        <w:rPr>
          <w:sz w:val="28"/>
          <w:szCs w:val="28"/>
          <w:rtl w:val="0"/>
        </w:rPr>
        <w:t xml:space="preserve"> Monkeypox (used historically)</w:t>
        <w:br w:type="textWrapping"/>
        <w:t xml:space="preserve">The World Health Organization renamed the disease "mpox" in 2022 to reduce stigma and avoid geographic or cultural offense, while the virus retains the historic name monkeypox virus.</w:t>
      </w:r>
    </w:p>
    <w:p w:rsidR="00000000" w:rsidDel="00000000" w:rsidP="00000000" w:rsidRDefault="00000000" w:rsidRPr="00000000" w14:paraId="0000030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30C">
      <w:pPr>
        <w:spacing w:after="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30D">
      <w:pPr>
        <w:spacing w:after="0" w:lineRule="auto"/>
        <w:rPr>
          <w:sz w:val="28"/>
          <w:szCs w:val="28"/>
        </w:rPr>
      </w:pPr>
      <w:r w:rsidDel="00000000" w:rsidR="00000000" w:rsidRPr="00000000">
        <w:rPr>
          <w:sz w:val="28"/>
          <w:szCs w:val="28"/>
          <w:rtl w:val="0"/>
        </w:rPr>
        <w:t xml:space="preserve">Mpox is an infectious viral disease characterized by a painful rash, fever, swollen lymph nodes, headache, muscle aches, back pain, and fatigue. The rash progresses through stages: macules, papules, vesicles, pustules, and scabs, lasting 2 to 4 weeks. It is a zoonosis, meaning it can spread from animals to humans, and also spreads between humans primarily through close contact.</w:t>
      </w:r>
    </w:p>
    <w:p w:rsidR="00000000" w:rsidDel="00000000" w:rsidP="00000000" w:rsidRDefault="00000000" w:rsidRPr="00000000" w14:paraId="0000030E">
      <w:pPr>
        <w:rPr>
          <w:b w:val="1"/>
          <w:sz w:val="28"/>
          <w:szCs w:val="28"/>
        </w:rPr>
      </w:pPr>
      <w:r w:rsidDel="00000000" w:rsidR="00000000" w:rsidRPr="00000000">
        <w:rPr>
          <w:rtl w:val="0"/>
        </w:rPr>
      </w:r>
    </w:p>
    <w:p w:rsidR="00000000" w:rsidDel="00000000" w:rsidP="00000000" w:rsidRDefault="00000000" w:rsidRPr="00000000" w14:paraId="0000030F">
      <w:pPr>
        <w:spacing w:after="0" w:lineRule="auto"/>
        <w:rPr>
          <w:b w:val="1"/>
          <w:sz w:val="28"/>
          <w:szCs w:val="28"/>
        </w:rPr>
      </w:pPr>
      <w:r w:rsidDel="00000000" w:rsidR="00000000" w:rsidRPr="00000000">
        <w:rPr>
          <w:b w:val="1"/>
          <w:sz w:val="28"/>
          <w:szCs w:val="28"/>
          <w:rtl w:val="0"/>
        </w:rPr>
        <w:t xml:space="preserve">CAUSES AND RISK FACTORS</w:t>
      </w:r>
    </w:p>
    <w:p w:rsidR="00000000" w:rsidDel="00000000" w:rsidP="00000000" w:rsidRDefault="00000000" w:rsidRPr="00000000" w14:paraId="00000310">
      <w:pPr>
        <w:spacing w:after="0" w:lineRule="auto"/>
        <w:rPr>
          <w:sz w:val="28"/>
          <w:szCs w:val="28"/>
        </w:rPr>
      </w:pPr>
      <w:r w:rsidDel="00000000" w:rsidR="00000000" w:rsidRPr="00000000">
        <w:rPr>
          <w:sz w:val="28"/>
          <w:szCs w:val="28"/>
          <w:rtl w:val="0"/>
        </w:rPr>
        <w:t xml:space="preserve">The disease is caused by infection with the monkeypox virus, which has two main clades:</w:t>
      </w:r>
    </w:p>
    <w:p w:rsidR="00000000" w:rsidDel="00000000" w:rsidP="00000000" w:rsidRDefault="00000000" w:rsidRPr="00000000" w14:paraId="00000311">
      <w:pPr>
        <w:numPr>
          <w:ilvl w:val="0"/>
          <w:numId w:val="171"/>
        </w:numPr>
        <w:spacing w:after="0" w:lineRule="auto"/>
        <w:ind w:left="720" w:hanging="360"/>
        <w:rPr>
          <w:sz w:val="28"/>
          <w:szCs w:val="28"/>
        </w:rPr>
      </w:pPr>
      <w:r w:rsidDel="00000000" w:rsidR="00000000" w:rsidRPr="00000000">
        <w:rPr>
          <w:b w:val="1"/>
          <w:sz w:val="28"/>
          <w:szCs w:val="28"/>
          <w:rtl w:val="0"/>
        </w:rPr>
        <w:t xml:space="preserve">Clade I</w:t>
      </w:r>
      <w:r w:rsidDel="00000000" w:rsidR="00000000" w:rsidRPr="00000000">
        <w:rPr>
          <w:sz w:val="28"/>
          <w:szCs w:val="28"/>
          <w:rtl w:val="0"/>
        </w:rPr>
        <w:t xml:space="preserve"> (Central African clade) associated with more severe disease and higher fatality rates.</w:t>
      </w:r>
    </w:p>
    <w:p w:rsidR="00000000" w:rsidDel="00000000" w:rsidP="00000000" w:rsidRDefault="00000000" w:rsidRPr="00000000" w14:paraId="00000312">
      <w:pPr>
        <w:numPr>
          <w:ilvl w:val="0"/>
          <w:numId w:val="171"/>
        </w:numPr>
        <w:spacing w:after="0" w:lineRule="auto"/>
        <w:ind w:left="720" w:hanging="360"/>
        <w:rPr>
          <w:sz w:val="28"/>
          <w:szCs w:val="28"/>
        </w:rPr>
      </w:pPr>
      <w:r w:rsidDel="00000000" w:rsidR="00000000" w:rsidRPr="00000000">
        <w:rPr>
          <w:b w:val="1"/>
          <w:sz w:val="28"/>
          <w:szCs w:val="28"/>
          <w:rtl w:val="0"/>
        </w:rPr>
        <w:t xml:space="preserve">Clade II</w:t>
      </w:r>
      <w:r w:rsidDel="00000000" w:rsidR="00000000" w:rsidRPr="00000000">
        <w:rPr>
          <w:sz w:val="28"/>
          <w:szCs w:val="28"/>
          <w:rtl w:val="0"/>
        </w:rPr>
        <w:t xml:space="preserve"> (West African clade), including subclade IIb responsible for the 2022–2023 global outbreak, generally causes milder illness.</w:t>
      </w:r>
    </w:p>
    <w:p w:rsidR="00000000" w:rsidDel="00000000" w:rsidP="00000000" w:rsidRDefault="00000000" w:rsidRPr="00000000" w14:paraId="00000313">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314">
      <w:pPr>
        <w:spacing w:after="0" w:lineRule="auto"/>
        <w:rPr>
          <w:sz w:val="28"/>
          <w:szCs w:val="28"/>
        </w:rPr>
      </w:pPr>
      <w:r w:rsidDel="00000000" w:rsidR="00000000" w:rsidRPr="00000000">
        <w:rPr>
          <w:b w:val="1"/>
          <w:sz w:val="28"/>
          <w:szCs w:val="28"/>
          <w:rtl w:val="0"/>
        </w:rPr>
        <w:t xml:space="preserve">TRANSMISSION </w:t>
      </w:r>
      <w:r w:rsidDel="00000000" w:rsidR="00000000" w:rsidRPr="00000000">
        <w:rPr>
          <w:rtl w:val="0"/>
        </w:rPr>
      </w:r>
    </w:p>
    <w:p w:rsidR="00000000" w:rsidDel="00000000" w:rsidP="00000000" w:rsidRDefault="00000000" w:rsidRPr="00000000" w14:paraId="00000315">
      <w:pPr>
        <w:numPr>
          <w:ilvl w:val="0"/>
          <w:numId w:val="182"/>
        </w:numPr>
        <w:spacing w:after="0" w:lineRule="auto"/>
        <w:ind w:left="720" w:hanging="360"/>
        <w:rPr>
          <w:sz w:val="28"/>
          <w:szCs w:val="28"/>
        </w:rPr>
      </w:pPr>
      <w:r w:rsidDel="00000000" w:rsidR="00000000" w:rsidRPr="00000000">
        <w:rPr>
          <w:b w:val="1"/>
          <w:sz w:val="28"/>
          <w:szCs w:val="28"/>
          <w:rtl w:val="0"/>
        </w:rPr>
        <w:t xml:space="preserve">Animal-to-human contact:</w:t>
      </w:r>
      <w:r w:rsidDel="00000000" w:rsidR="00000000" w:rsidRPr="00000000">
        <w:rPr>
          <w:sz w:val="28"/>
          <w:szCs w:val="28"/>
          <w:rtl w:val="0"/>
        </w:rPr>
        <w:t xml:space="preserve"> Through bites, scratches, or handling infected animals such as squirrels, Gambian pouched rats, dormice, and monkeys during hunting, skinning, cooking, or playing with carcasses. The exact animal reservoir remains unknown.</w:t>
      </w:r>
    </w:p>
    <w:p w:rsidR="00000000" w:rsidDel="00000000" w:rsidP="00000000" w:rsidRDefault="00000000" w:rsidRPr="00000000" w14:paraId="00000316">
      <w:pPr>
        <w:numPr>
          <w:ilvl w:val="0"/>
          <w:numId w:val="182"/>
        </w:numPr>
        <w:spacing w:after="0" w:lineRule="auto"/>
        <w:ind w:left="720" w:hanging="360"/>
        <w:rPr>
          <w:sz w:val="28"/>
          <w:szCs w:val="28"/>
        </w:rPr>
      </w:pPr>
      <w:r w:rsidDel="00000000" w:rsidR="00000000" w:rsidRPr="00000000">
        <w:rPr>
          <w:b w:val="1"/>
          <w:sz w:val="28"/>
          <w:szCs w:val="28"/>
          <w:rtl w:val="0"/>
        </w:rPr>
        <w:t xml:space="preserve">Human-to-human contact:</w:t>
      </w:r>
      <w:r w:rsidDel="00000000" w:rsidR="00000000" w:rsidRPr="00000000">
        <w:rPr>
          <w:sz w:val="28"/>
          <w:szCs w:val="28"/>
          <w:rtl w:val="0"/>
        </w:rPr>
        <w:t xml:space="preserve"> Close skin-to-skin contact, sexual contact, mouth-to-mouth or mouth-to-skin contact, respiratory droplets during face-to-face interactions, and contact with contaminated objects like bedding, clothing, or needles.</w:t>
      </w:r>
    </w:p>
    <w:p w:rsidR="00000000" w:rsidDel="00000000" w:rsidP="00000000" w:rsidRDefault="00000000" w:rsidRPr="00000000" w14:paraId="00000317">
      <w:pPr>
        <w:numPr>
          <w:ilvl w:val="0"/>
          <w:numId w:val="182"/>
        </w:numPr>
        <w:spacing w:after="0" w:lineRule="auto"/>
        <w:ind w:left="720" w:hanging="360"/>
        <w:rPr>
          <w:sz w:val="28"/>
          <w:szCs w:val="28"/>
        </w:rPr>
      </w:pPr>
      <w:r w:rsidDel="00000000" w:rsidR="00000000" w:rsidRPr="00000000">
        <w:rPr>
          <w:b w:val="1"/>
          <w:sz w:val="28"/>
          <w:szCs w:val="28"/>
          <w:rtl w:val="0"/>
        </w:rPr>
        <w:t xml:space="preserve">Vertical transmission:</w:t>
      </w:r>
      <w:r w:rsidDel="00000000" w:rsidR="00000000" w:rsidRPr="00000000">
        <w:rPr>
          <w:sz w:val="28"/>
          <w:szCs w:val="28"/>
          <w:rtl w:val="0"/>
        </w:rPr>
        <w:t xml:space="preserve"> From mother to fetus or newborn during pregnancy or birth, which can cause severe outcomes.</w:t>
      </w:r>
    </w:p>
    <w:p w:rsidR="00000000" w:rsidDel="00000000" w:rsidP="00000000" w:rsidRDefault="00000000" w:rsidRPr="00000000" w14:paraId="00000318">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319">
      <w:pPr>
        <w:rPr>
          <w:sz w:val="28"/>
          <w:szCs w:val="28"/>
        </w:rPr>
      </w:pPr>
      <w:r w:rsidDel="00000000" w:rsidR="00000000" w:rsidRPr="00000000">
        <w:rPr>
          <w:b w:val="1"/>
          <w:sz w:val="28"/>
          <w:szCs w:val="28"/>
          <w:rtl w:val="0"/>
        </w:rPr>
        <w:t xml:space="preserve">RISK FACTORS</w:t>
      </w:r>
      <w:r w:rsidDel="00000000" w:rsidR="00000000" w:rsidRPr="00000000">
        <w:rPr>
          <w:rtl w:val="0"/>
        </w:rPr>
      </w:r>
    </w:p>
    <w:p w:rsidR="00000000" w:rsidDel="00000000" w:rsidP="00000000" w:rsidRDefault="00000000" w:rsidRPr="00000000" w14:paraId="0000031A">
      <w:pPr>
        <w:numPr>
          <w:ilvl w:val="0"/>
          <w:numId w:val="193"/>
        </w:numPr>
        <w:ind w:left="720" w:hanging="360"/>
        <w:rPr>
          <w:sz w:val="28"/>
          <w:szCs w:val="28"/>
        </w:rPr>
      </w:pPr>
      <w:r w:rsidDel="00000000" w:rsidR="00000000" w:rsidRPr="00000000">
        <w:rPr>
          <w:sz w:val="28"/>
          <w:szCs w:val="28"/>
          <w:rtl w:val="0"/>
        </w:rPr>
        <w:t xml:space="preserve">Close contact with infected individuals, especially in households or sexual networks.</w:t>
      </w:r>
    </w:p>
    <w:p w:rsidR="00000000" w:rsidDel="00000000" w:rsidP="00000000" w:rsidRDefault="00000000" w:rsidRPr="00000000" w14:paraId="0000031B">
      <w:pPr>
        <w:numPr>
          <w:ilvl w:val="0"/>
          <w:numId w:val="193"/>
        </w:numPr>
        <w:ind w:left="720" w:hanging="360"/>
        <w:rPr>
          <w:sz w:val="28"/>
          <w:szCs w:val="28"/>
        </w:rPr>
      </w:pPr>
      <w:r w:rsidDel="00000000" w:rsidR="00000000" w:rsidRPr="00000000">
        <w:rPr>
          <w:sz w:val="28"/>
          <w:szCs w:val="28"/>
          <w:rtl w:val="0"/>
        </w:rPr>
        <w:t xml:space="preserve">People with multiple sexual partners have higher risk.</w:t>
      </w:r>
    </w:p>
    <w:p w:rsidR="00000000" w:rsidDel="00000000" w:rsidP="00000000" w:rsidRDefault="00000000" w:rsidRPr="00000000" w14:paraId="0000031C">
      <w:pPr>
        <w:numPr>
          <w:ilvl w:val="0"/>
          <w:numId w:val="193"/>
        </w:numPr>
        <w:ind w:left="720" w:hanging="360"/>
        <w:rPr>
          <w:sz w:val="28"/>
          <w:szCs w:val="28"/>
        </w:rPr>
      </w:pPr>
      <w:r w:rsidDel="00000000" w:rsidR="00000000" w:rsidRPr="00000000">
        <w:rPr>
          <w:sz w:val="28"/>
          <w:szCs w:val="28"/>
          <w:rtl w:val="0"/>
        </w:rPr>
        <w:t xml:space="preserve">Healthcare workers exposed to infected patients or contaminated materials.</w:t>
      </w:r>
    </w:p>
    <w:p w:rsidR="00000000" w:rsidDel="00000000" w:rsidP="00000000" w:rsidRDefault="00000000" w:rsidRPr="00000000" w14:paraId="0000031D">
      <w:pPr>
        <w:numPr>
          <w:ilvl w:val="0"/>
          <w:numId w:val="193"/>
        </w:numPr>
        <w:ind w:left="720" w:hanging="360"/>
        <w:rPr>
          <w:sz w:val="28"/>
          <w:szCs w:val="28"/>
        </w:rPr>
      </w:pPr>
      <w:r w:rsidDel="00000000" w:rsidR="00000000" w:rsidRPr="00000000">
        <w:rPr>
          <w:sz w:val="28"/>
          <w:szCs w:val="28"/>
          <w:rtl w:val="0"/>
        </w:rPr>
        <w:t xml:space="preserve">Immunocompromised individuals, children, and pregnant people are at increased risk of severe disease.</w:t>
      </w:r>
    </w:p>
    <w:p w:rsidR="00000000" w:rsidDel="00000000" w:rsidP="00000000" w:rsidRDefault="00000000" w:rsidRPr="00000000" w14:paraId="0000031E">
      <w:pPr>
        <w:spacing w:after="0" w:lineRule="auto"/>
        <w:rPr>
          <w:b w:val="1"/>
          <w:sz w:val="28"/>
          <w:szCs w:val="28"/>
        </w:rPr>
      </w:pPr>
      <w:r w:rsidDel="00000000" w:rsidR="00000000" w:rsidRPr="00000000">
        <w:rPr>
          <w:b w:val="1"/>
          <w:sz w:val="28"/>
          <w:szCs w:val="28"/>
          <w:rtl w:val="0"/>
        </w:rPr>
        <w:t xml:space="preserve">SYMPTOMS</w:t>
      </w:r>
    </w:p>
    <w:p w:rsidR="00000000" w:rsidDel="00000000" w:rsidP="00000000" w:rsidRDefault="00000000" w:rsidRPr="00000000" w14:paraId="0000031F">
      <w:pPr>
        <w:spacing w:after="0" w:lineRule="auto"/>
        <w:rPr>
          <w:sz w:val="28"/>
          <w:szCs w:val="28"/>
        </w:rPr>
      </w:pPr>
      <w:r w:rsidDel="00000000" w:rsidR="00000000" w:rsidRPr="00000000">
        <w:rPr>
          <w:sz w:val="28"/>
          <w:szCs w:val="28"/>
          <w:rtl w:val="0"/>
        </w:rPr>
        <w:t xml:space="preserve">Symptoms typically develop within 1 to 21 days after exposure, most commonly within a week. The illness begins with a prodromal phase lasting 1 to 3 days, including:</w:t>
      </w:r>
    </w:p>
    <w:p w:rsidR="00000000" w:rsidDel="00000000" w:rsidP="00000000" w:rsidRDefault="00000000" w:rsidRPr="00000000" w14:paraId="00000320">
      <w:pPr>
        <w:numPr>
          <w:ilvl w:val="0"/>
          <w:numId w:val="204"/>
        </w:numPr>
        <w:spacing w:after="0" w:lineRule="auto"/>
        <w:ind w:left="720" w:hanging="360"/>
        <w:rPr>
          <w:sz w:val="28"/>
          <w:szCs w:val="28"/>
        </w:rPr>
      </w:pPr>
      <w:r w:rsidDel="00000000" w:rsidR="00000000" w:rsidRPr="00000000">
        <w:rPr>
          <w:sz w:val="28"/>
          <w:szCs w:val="28"/>
          <w:rtl w:val="0"/>
        </w:rPr>
        <w:t xml:space="preserve">Fever</w:t>
      </w:r>
    </w:p>
    <w:p w:rsidR="00000000" w:rsidDel="00000000" w:rsidP="00000000" w:rsidRDefault="00000000" w:rsidRPr="00000000" w14:paraId="00000321">
      <w:pPr>
        <w:numPr>
          <w:ilvl w:val="0"/>
          <w:numId w:val="204"/>
        </w:numPr>
        <w:spacing w:after="0" w:lineRule="auto"/>
        <w:ind w:left="720" w:hanging="360"/>
        <w:rPr>
          <w:sz w:val="28"/>
          <w:szCs w:val="28"/>
        </w:rPr>
      </w:pPr>
      <w:r w:rsidDel="00000000" w:rsidR="00000000" w:rsidRPr="00000000">
        <w:rPr>
          <w:sz w:val="28"/>
          <w:szCs w:val="28"/>
          <w:rtl w:val="0"/>
        </w:rPr>
        <w:t xml:space="preserve">Headache</w:t>
      </w:r>
    </w:p>
    <w:p w:rsidR="00000000" w:rsidDel="00000000" w:rsidP="00000000" w:rsidRDefault="00000000" w:rsidRPr="00000000" w14:paraId="00000322">
      <w:pPr>
        <w:numPr>
          <w:ilvl w:val="0"/>
          <w:numId w:val="204"/>
        </w:numPr>
        <w:spacing w:after="0" w:lineRule="auto"/>
        <w:ind w:left="720" w:hanging="360"/>
        <w:rPr>
          <w:sz w:val="28"/>
          <w:szCs w:val="28"/>
        </w:rPr>
      </w:pPr>
      <w:r w:rsidDel="00000000" w:rsidR="00000000" w:rsidRPr="00000000">
        <w:rPr>
          <w:sz w:val="28"/>
          <w:szCs w:val="28"/>
          <w:rtl w:val="0"/>
        </w:rPr>
        <w:t xml:space="preserve">Muscle aches</w:t>
      </w:r>
    </w:p>
    <w:p w:rsidR="00000000" w:rsidDel="00000000" w:rsidP="00000000" w:rsidRDefault="00000000" w:rsidRPr="00000000" w14:paraId="00000323">
      <w:pPr>
        <w:numPr>
          <w:ilvl w:val="0"/>
          <w:numId w:val="204"/>
        </w:numPr>
        <w:spacing w:after="0" w:lineRule="auto"/>
        <w:ind w:left="720" w:hanging="360"/>
        <w:rPr>
          <w:sz w:val="28"/>
          <w:szCs w:val="28"/>
        </w:rPr>
      </w:pPr>
      <w:r w:rsidDel="00000000" w:rsidR="00000000" w:rsidRPr="00000000">
        <w:rPr>
          <w:sz w:val="28"/>
          <w:szCs w:val="28"/>
          <w:rtl w:val="0"/>
        </w:rPr>
        <w:t xml:space="preserve">Back pain</w:t>
      </w:r>
    </w:p>
    <w:p w:rsidR="00000000" w:rsidDel="00000000" w:rsidP="00000000" w:rsidRDefault="00000000" w:rsidRPr="00000000" w14:paraId="00000324">
      <w:pPr>
        <w:numPr>
          <w:ilvl w:val="0"/>
          <w:numId w:val="204"/>
        </w:numPr>
        <w:spacing w:after="0" w:lineRule="auto"/>
        <w:ind w:left="720" w:hanging="360"/>
        <w:rPr>
          <w:sz w:val="28"/>
          <w:szCs w:val="28"/>
        </w:rPr>
      </w:pPr>
      <w:r w:rsidDel="00000000" w:rsidR="00000000" w:rsidRPr="00000000">
        <w:rPr>
          <w:sz w:val="28"/>
          <w:szCs w:val="28"/>
          <w:rtl w:val="0"/>
        </w:rPr>
        <w:t xml:space="preserve">Swollen lymph nodes (a key distinguishing feature from smallpox)</w:t>
      </w:r>
    </w:p>
    <w:p w:rsidR="00000000" w:rsidDel="00000000" w:rsidP="00000000" w:rsidRDefault="00000000" w:rsidRPr="00000000" w14:paraId="00000325">
      <w:pPr>
        <w:numPr>
          <w:ilvl w:val="0"/>
          <w:numId w:val="204"/>
        </w:numPr>
        <w:spacing w:after="0" w:lineRule="auto"/>
        <w:ind w:left="720" w:hanging="360"/>
        <w:rPr>
          <w:sz w:val="28"/>
          <w:szCs w:val="28"/>
        </w:rPr>
      </w:pPr>
      <w:r w:rsidDel="00000000" w:rsidR="00000000" w:rsidRPr="00000000">
        <w:rPr>
          <w:sz w:val="28"/>
          <w:szCs w:val="28"/>
          <w:rtl w:val="0"/>
        </w:rPr>
        <w:t xml:space="preserve">Fatigue</w:t>
      </w:r>
    </w:p>
    <w:p w:rsidR="00000000" w:rsidDel="00000000" w:rsidP="00000000" w:rsidRDefault="00000000" w:rsidRPr="00000000" w14:paraId="00000326">
      <w:pPr>
        <w:numPr>
          <w:ilvl w:val="0"/>
          <w:numId w:val="204"/>
        </w:numPr>
        <w:spacing w:after="0" w:lineRule="auto"/>
        <w:ind w:left="720" w:hanging="360"/>
        <w:rPr>
          <w:sz w:val="28"/>
          <w:szCs w:val="28"/>
        </w:rPr>
      </w:pPr>
      <w:r w:rsidDel="00000000" w:rsidR="00000000" w:rsidRPr="00000000">
        <w:rPr>
          <w:sz w:val="28"/>
          <w:szCs w:val="28"/>
          <w:rtl w:val="0"/>
        </w:rPr>
        <w:t xml:space="preserve">Sore throat and cough.</w:t>
      </w:r>
    </w:p>
    <w:p w:rsidR="00000000" w:rsidDel="00000000" w:rsidP="00000000" w:rsidRDefault="00000000" w:rsidRPr="00000000" w14:paraId="00000327">
      <w:pPr>
        <w:spacing w:after="0" w:lineRule="auto"/>
        <w:ind w:left="360" w:firstLine="0"/>
        <w:rPr>
          <w:sz w:val="28"/>
          <w:szCs w:val="28"/>
        </w:rPr>
      </w:pPr>
      <w:r w:rsidDel="00000000" w:rsidR="00000000" w:rsidRPr="00000000">
        <w:rPr>
          <w:rtl w:val="0"/>
        </w:rPr>
      </w:r>
    </w:p>
    <w:p w:rsidR="00000000" w:rsidDel="00000000" w:rsidP="00000000" w:rsidRDefault="00000000" w:rsidRPr="00000000" w14:paraId="00000328">
      <w:pPr>
        <w:rPr>
          <w:sz w:val="28"/>
          <w:szCs w:val="28"/>
        </w:rPr>
      </w:pPr>
      <w:r w:rsidDel="00000000" w:rsidR="00000000" w:rsidRPr="00000000">
        <w:rPr>
          <w:sz w:val="28"/>
          <w:szCs w:val="28"/>
          <w:rtl w:val="0"/>
        </w:rPr>
        <w:t xml:space="preserve">Following this, a characteristic rash appears, often starting on the face and spreading to the rest of the body, including palms and soles, genital and anal areas, mouth, and throat. The rash evolves through stages: flat macules → raised papules → fluid-filled vesicles → pus-filled pustules → scabs/crusts that eventually fall off. Lesions can be painful or itchy and may leave scars.</w:t>
      </w:r>
    </w:p>
    <w:p w:rsidR="00000000" w:rsidDel="00000000" w:rsidP="00000000" w:rsidRDefault="00000000" w:rsidRPr="00000000" w14:paraId="00000329">
      <w:pPr>
        <w:rPr>
          <w:sz w:val="28"/>
          <w:szCs w:val="28"/>
        </w:rPr>
      </w:pPr>
      <w:r w:rsidDel="00000000" w:rsidR="00000000" w:rsidRPr="00000000">
        <w:rPr>
          <w:sz w:val="28"/>
          <w:szCs w:val="28"/>
          <w:rtl w:val="0"/>
        </w:rPr>
        <w:t xml:space="preserve">Some patients experience only a few lesions, while others have hundreds. Additional symptoms can include painful rectal swelling (proctitis), difficulty urinating (dysuria), and painful swallowing. People remain contagious until all lesions have healed and new skin has formed.</w:t>
      </w:r>
    </w:p>
    <w:p w:rsidR="00000000" w:rsidDel="00000000" w:rsidP="00000000" w:rsidRDefault="00000000" w:rsidRPr="00000000" w14:paraId="0000032A">
      <w:pPr>
        <w:spacing w:after="0" w:lineRule="auto"/>
        <w:rPr>
          <w:b w:val="1"/>
          <w:sz w:val="28"/>
          <w:szCs w:val="28"/>
        </w:rPr>
      </w:pPr>
      <w:r w:rsidDel="00000000" w:rsidR="00000000" w:rsidRPr="00000000">
        <w:rPr>
          <w:b w:val="1"/>
          <w:sz w:val="28"/>
          <w:szCs w:val="28"/>
          <w:rtl w:val="0"/>
        </w:rPr>
        <w:t xml:space="preserve">DIAGNOSIS </w:t>
      </w:r>
    </w:p>
    <w:p w:rsidR="00000000" w:rsidDel="00000000" w:rsidP="00000000" w:rsidRDefault="00000000" w:rsidRPr="00000000" w14:paraId="0000032B">
      <w:pPr>
        <w:spacing w:after="0" w:lineRule="auto"/>
        <w:rPr>
          <w:sz w:val="28"/>
          <w:szCs w:val="28"/>
        </w:rPr>
      </w:pPr>
      <w:r w:rsidDel="00000000" w:rsidR="00000000" w:rsidRPr="00000000">
        <w:rPr>
          <w:sz w:val="28"/>
          <w:szCs w:val="28"/>
          <w:rtl w:val="0"/>
        </w:rPr>
        <w:t xml:space="preserve">Diagnosis is primarily clinical, based on characteristic symptoms and rash appearance. Confirmation requires laboratory testing:</w:t>
      </w:r>
    </w:p>
    <w:p w:rsidR="00000000" w:rsidDel="00000000" w:rsidP="00000000" w:rsidRDefault="00000000" w:rsidRPr="00000000" w14:paraId="0000032C">
      <w:pPr>
        <w:numPr>
          <w:ilvl w:val="0"/>
          <w:numId w:val="215"/>
        </w:numPr>
        <w:spacing w:after="0" w:lineRule="auto"/>
        <w:ind w:left="720" w:hanging="360"/>
        <w:rPr>
          <w:sz w:val="28"/>
          <w:szCs w:val="28"/>
        </w:rPr>
      </w:pPr>
      <w:r w:rsidDel="00000000" w:rsidR="00000000" w:rsidRPr="00000000">
        <w:rPr>
          <w:b w:val="1"/>
          <w:sz w:val="28"/>
          <w:szCs w:val="28"/>
          <w:rtl w:val="0"/>
        </w:rPr>
        <w:t xml:space="preserve">PCR testing</w:t>
      </w:r>
      <w:r w:rsidDel="00000000" w:rsidR="00000000" w:rsidRPr="00000000">
        <w:rPr>
          <w:sz w:val="28"/>
          <w:szCs w:val="28"/>
          <w:rtl w:val="0"/>
        </w:rPr>
        <w:t xml:space="preserve"> of lesion swabs or fluid is the gold standard to detect monkeypox virus DNA.</w:t>
      </w:r>
    </w:p>
    <w:p w:rsidR="00000000" w:rsidDel="00000000" w:rsidP="00000000" w:rsidRDefault="00000000" w:rsidRPr="00000000" w14:paraId="0000032D">
      <w:pPr>
        <w:numPr>
          <w:ilvl w:val="0"/>
          <w:numId w:val="215"/>
        </w:numPr>
        <w:spacing w:after="0" w:lineRule="auto"/>
        <w:ind w:left="720" w:hanging="360"/>
        <w:rPr>
          <w:sz w:val="28"/>
          <w:szCs w:val="28"/>
        </w:rPr>
      </w:pPr>
      <w:r w:rsidDel="00000000" w:rsidR="00000000" w:rsidRPr="00000000">
        <w:rPr>
          <w:sz w:val="28"/>
          <w:szCs w:val="28"/>
          <w:rtl w:val="0"/>
        </w:rPr>
        <w:t xml:space="preserve">Other tests include electron microscopy, virus isolation, and serology but are less commonly used.</w:t>
      </w:r>
    </w:p>
    <w:p w:rsidR="00000000" w:rsidDel="00000000" w:rsidP="00000000" w:rsidRDefault="00000000" w:rsidRPr="00000000" w14:paraId="0000032E">
      <w:pPr>
        <w:numPr>
          <w:ilvl w:val="0"/>
          <w:numId w:val="215"/>
        </w:numPr>
        <w:spacing w:after="0" w:lineRule="auto"/>
        <w:ind w:left="720" w:hanging="360"/>
        <w:rPr>
          <w:sz w:val="28"/>
          <w:szCs w:val="28"/>
        </w:rPr>
      </w:pPr>
      <w:r w:rsidDel="00000000" w:rsidR="00000000" w:rsidRPr="00000000">
        <w:rPr>
          <w:sz w:val="28"/>
          <w:szCs w:val="28"/>
          <w:rtl w:val="0"/>
        </w:rPr>
        <w:t xml:space="preserve">Differential diagnosis includes chickenpox, herpes simplex, syphilis, smallpox (eradicated), hand-foot-and-mouth disease, and allergic reactions.</w:t>
      </w:r>
    </w:p>
    <w:p w:rsidR="00000000" w:rsidDel="00000000" w:rsidP="00000000" w:rsidRDefault="00000000" w:rsidRPr="00000000" w14:paraId="0000032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330">
      <w:pPr>
        <w:spacing w:after="0" w:lineRule="auto"/>
        <w:rPr>
          <w:b w:val="1"/>
          <w:sz w:val="28"/>
          <w:szCs w:val="28"/>
        </w:rPr>
      </w:pPr>
      <w:r w:rsidDel="00000000" w:rsidR="00000000" w:rsidRPr="00000000">
        <w:rPr>
          <w:b w:val="1"/>
          <w:sz w:val="28"/>
          <w:szCs w:val="28"/>
          <w:rtl w:val="0"/>
        </w:rPr>
        <w:t xml:space="preserve">Treatment Options</w:t>
      </w:r>
    </w:p>
    <w:p w:rsidR="00000000" w:rsidDel="00000000" w:rsidP="00000000" w:rsidRDefault="00000000" w:rsidRPr="00000000" w14:paraId="00000331">
      <w:pPr>
        <w:spacing w:after="0" w:lineRule="auto"/>
        <w:rPr>
          <w:sz w:val="28"/>
          <w:szCs w:val="28"/>
        </w:rPr>
      </w:pPr>
      <w:r w:rsidDel="00000000" w:rsidR="00000000" w:rsidRPr="00000000">
        <w:rPr>
          <w:sz w:val="28"/>
          <w:szCs w:val="28"/>
          <w:rtl w:val="0"/>
        </w:rPr>
        <w:t xml:space="preserve">There is no specific antiviral treatment universally approved for mpox. Management is mainly supportive:</w:t>
      </w:r>
    </w:p>
    <w:p w:rsidR="00000000" w:rsidDel="00000000" w:rsidP="00000000" w:rsidRDefault="00000000" w:rsidRPr="00000000" w14:paraId="00000332">
      <w:pPr>
        <w:numPr>
          <w:ilvl w:val="0"/>
          <w:numId w:val="226"/>
        </w:numPr>
        <w:spacing w:after="0" w:lineRule="auto"/>
        <w:ind w:left="720" w:hanging="360"/>
        <w:rPr>
          <w:sz w:val="28"/>
          <w:szCs w:val="28"/>
        </w:rPr>
      </w:pPr>
      <w:r w:rsidDel="00000000" w:rsidR="00000000" w:rsidRPr="00000000">
        <w:rPr>
          <w:sz w:val="28"/>
          <w:szCs w:val="28"/>
          <w:rtl w:val="0"/>
        </w:rPr>
        <w:t xml:space="preserve">Control of fever and pain with analgesics and antipyretics.</w:t>
      </w:r>
    </w:p>
    <w:p w:rsidR="00000000" w:rsidDel="00000000" w:rsidP="00000000" w:rsidRDefault="00000000" w:rsidRPr="00000000" w14:paraId="00000333">
      <w:pPr>
        <w:numPr>
          <w:ilvl w:val="0"/>
          <w:numId w:val="226"/>
        </w:numPr>
        <w:spacing w:after="0" w:lineRule="auto"/>
        <w:ind w:left="720" w:hanging="360"/>
        <w:rPr>
          <w:sz w:val="28"/>
          <w:szCs w:val="28"/>
        </w:rPr>
      </w:pPr>
      <w:r w:rsidDel="00000000" w:rsidR="00000000" w:rsidRPr="00000000">
        <w:rPr>
          <w:sz w:val="28"/>
          <w:szCs w:val="28"/>
          <w:rtl w:val="0"/>
        </w:rPr>
        <w:t xml:space="preserve">Maintaining hydration and nutrition.</w:t>
      </w:r>
    </w:p>
    <w:p w:rsidR="00000000" w:rsidDel="00000000" w:rsidP="00000000" w:rsidRDefault="00000000" w:rsidRPr="00000000" w14:paraId="00000334">
      <w:pPr>
        <w:numPr>
          <w:ilvl w:val="0"/>
          <w:numId w:val="226"/>
        </w:numPr>
        <w:spacing w:after="0" w:lineRule="auto"/>
        <w:ind w:left="720" w:hanging="360"/>
        <w:rPr>
          <w:sz w:val="28"/>
          <w:szCs w:val="28"/>
        </w:rPr>
      </w:pPr>
      <w:r w:rsidDel="00000000" w:rsidR="00000000" w:rsidRPr="00000000">
        <w:rPr>
          <w:sz w:val="28"/>
          <w:szCs w:val="28"/>
          <w:rtl w:val="0"/>
        </w:rPr>
        <w:t xml:space="preserve">Careful skin hygiene to prevent secondary bacterial infections.</w:t>
      </w:r>
    </w:p>
    <w:p w:rsidR="00000000" w:rsidDel="00000000" w:rsidP="00000000" w:rsidRDefault="00000000" w:rsidRPr="00000000" w14:paraId="00000335">
      <w:pPr>
        <w:numPr>
          <w:ilvl w:val="0"/>
          <w:numId w:val="226"/>
        </w:numPr>
        <w:spacing w:after="0" w:lineRule="auto"/>
        <w:ind w:left="720" w:hanging="360"/>
        <w:rPr>
          <w:sz w:val="28"/>
          <w:szCs w:val="28"/>
        </w:rPr>
      </w:pPr>
      <w:r w:rsidDel="00000000" w:rsidR="00000000" w:rsidRPr="00000000">
        <w:rPr>
          <w:sz w:val="28"/>
          <w:szCs w:val="28"/>
          <w:rtl w:val="0"/>
        </w:rPr>
        <w:t xml:space="preserve">Treatment of complications such as bacterial superinfection or co-infections like HIV.</w:t>
      </w:r>
    </w:p>
    <w:p w:rsidR="00000000" w:rsidDel="00000000" w:rsidP="00000000" w:rsidRDefault="00000000" w:rsidRPr="00000000" w14:paraId="00000336">
      <w:pPr>
        <w:numPr>
          <w:ilvl w:val="0"/>
          <w:numId w:val="226"/>
        </w:numPr>
        <w:spacing w:after="0" w:lineRule="auto"/>
        <w:ind w:left="720" w:hanging="360"/>
        <w:rPr>
          <w:sz w:val="28"/>
          <w:szCs w:val="28"/>
        </w:rPr>
      </w:pPr>
      <w:r w:rsidDel="00000000" w:rsidR="00000000" w:rsidRPr="00000000">
        <w:rPr>
          <w:sz w:val="28"/>
          <w:szCs w:val="28"/>
          <w:rtl w:val="0"/>
        </w:rPr>
        <w:t xml:space="preserve">Tecovirimat, an antiviral approved for smallpox, is sometimes used off-label for mpox under clinical guidance.</w:t>
      </w:r>
    </w:p>
    <w:p w:rsidR="00000000" w:rsidDel="00000000" w:rsidP="00000000" w:rsidRDefault="00000000" w:rsidRPr="00000000" w14:paraId="00000337">
      <w:pPr>
        <w:numPr>
          <w:ilvl w:val="0"/>
          <w:numId w:val="226"/>
        </w:numPr>
        <w:spacing w:after="0" w:lineRule="auto"/>
        <w:ind w:left="720" w:hanging="360"/>
        <w:rPr>
          <w:sz w:val="28"/>
          <w:szCs w:val="28"/>
        </w:rPr>
      </w:pPr>
      <w:r w:rsidDel="00000000" w:rsidR="00000000" w:rsidRPr="00000000">
        <w:rPr>
          <w:sz w:val="28"/>
          <w:szCs w:val="28"/>
          <w:rtl w:val="0"/>
        </w:rPr>
        <w:t xml:space="preserve">Vaccination with smallpox vaccines (e.g., Jynneos, ACAM2000) is used for prevention and post-exposure prophylaxis in high-risk groups.</w:t>
      </w:r>
    </w:p>
    <w:p w:rsidR="00000000" w:rsidDel="00000000" w:rsidP="00000000" w:rsidRDefault="00000000" w:rsidRPr="00000000" w14:paraId="00000338">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339">
      <w:pPr>
        <w:rPr>
          <w:b w:val="1"/>
          <w:sz w:val="28"/>
          <w:szCs w:val="28"/>
        </w:rPr>
      </w:pPr>
      <w:r w:rsidDel="00000000" w:rsidR="00000000" w:rsidRPr="00000000">
        <w:rPr>
          <w:rtl w:val="0"/>
        </w:rPr>
      </w:r>
    </w:p>
    <w:p w:rsidR="00000000" w:rsidDel="00000000" w:rsidP="00000000" w:rsidRDefault="00000000" w:rsidRPr="00000000" w14:paraId="0000033A">
      <w:pPr>
        <w:rPr>
          <w:b w:val="1"/>
          <w:sz w:val="28"/>
          <w:szCs w:val="28"/>
        </w:rPr>
      </w:pPr>
      <w:r w:rsidDel="00000000" w:rsidR="00000000" w:rsidRPr="00000000">
        <w:rPr>
          <w:b w:val="1"/>
          <w:sz w:val="28"/>
          <w:szCs w:val="28"/>
          <w:rtl w:val="0"/>
        </w:rPr>
        <w:t xml:space="preserve">PREVENTION </w:t>
      </w:r>
    </w:p>
    <w:p w:rsidR="00000000" w:rsidDel="00000000" w:rsidP="00000000" w:rsidRDefault="00000000" w:rsidRPr="00000000" w14:paraId="0000033B">
      <w:pPr>
        <w:spacing w:after="0" w:lineRule="auto"/>
        <w:rPr>
          <w:sz w:val="28"/>
          <w:szCs w:val="28"/>
        </w:rPr>
      </w:pPr>
      <w:r w:rsidDel="00000000" w:rsidR="00000000" w:rsidRPr="00000000">
        <w:rPr>
          <w:sz w:val="28"/>
          <w:szCs w:val="28"/>
          <w:rtl w:val="0"/>
        </w:rPr>
        <w:t xml:space="preserve">Preventive measures focus on reducing contact with infected humans or animals:</w:t>
      </w:r>
    </w:p>
    <w:p w:rsidR="00000000" w:rsidDel="00000000" w:rsidP="00000000" w:rsidRDefault="00000000" w:rsidRPr="00000000" w14:paraId="0000033C">
      <w:pPr>
        <w:numPr>
          <w:ilvl w:val="0"/>
          <w:numId w:val="237"/>
        </w:numPr>
        <w:spacing w:after="0" w:lineRule="auto"/>
        <w:ind w:left="720" w:hanging="360"/>
        <w:rPr>
          <w:sz w:val="28"/>
          <w:szCs w:val="28"/>
        </w:rPr>
      </w:pPr>
      <w:r w:rsidDel="00000000" w:rsidR="00000000" w:rsidRPr="00000000">
        <w:rPr>
          <w:sz w:val="28"/>
          <w:szCs w:val="28"/>
          <w:rtl w:val="0"/>
        </w:rPr>
        <w:t xml:space="preserve">Avoid close, direct contact with people who have mpox symptoms or lesions.</w:t>
      </w:r>
    </w:p>
    <w:p w:rsidR="00000000" w:rsidDel="00000000" w:rsidP="00000000" w:rsidRDefault="00000000" w:rsidRPr="00000000" w14:paraId="0000033D">
      <w:pPr>
        <w:numPr>
          <w:ilvl w:val="0"/>
          <w:numId w:val="237"/>
        </w:numPr>
        <w:spacing w:after="0" w:lineRule="auto"/>
        <w:ind w:left="720" w:hanging="360"/>
        <w:rPr>
          <w:sz w:val="28"/>
          <w:szCs w:val="28"/>
        </w:rPr>
      </w:pPr>
      <w:r w:rsidDel="00000000" w:rsidR="00000000" w:rsidRPr="00000000">
        <w:rPr>
          <w:sz w:val="28"/>
          <w:szCs w:val="28"/>
          <w:rtl w:val="0"/>
        </w:rPr>
        <w:t xml:space="preserve">Avoid contact with wild animals or products from animals in endemic areas.</w:t>
      </w:r>
    </w:p>
    <w:p w:rsidR="00000000" w:rsidDel="00000000" w:rsidP="00000000" w:rsidRDefault="00000000" w:rsidRPr="00000000" w14:paraId="0000033E">
      <w:pPr>
        <w:numPr>
          <w:ilvl w:val="0"/>
          <w:numId w:val="237"/>
        </w:numPr>
        <w:spacing w:after="0" w:lineRule="auto"/>
        <w:ind w:left="720" w:hanging="360"/>
        <w:rPr>
          <w:sz w:val="28"/>
          <w:szCs w:val="28"/>
        </w:rPr>
      </w:pPr>
      <w:r w:rsidDel="00000000" w:rsidR="00000000" w:rsidRPr="00000000">
        <w:rPr>
          <w:sz w:val="28"/>
          <w:szCs w:val="28"/>
          <w:rtl w:val="0"/>
        </w:rPr>
        <w:t xml:space="preserve">Use personal protective equipment (PPE) when caring for infected patients or handling animals.</w:t>
      </w:r>
    </w:p>
    <w:p w:rsidR="00000000" w:rsidDel="00000000" w:rsidP="00000000" w:rsidRDefault="00000000" w:rsidRPr="00000000" w14:paraId="0000033F">
      <w:pPr>
        <w:numPr>
          <w:ilvl w:val="0"/>
          <w:numId w:val="237"/>
        </w:numPr>
        <w:spacing w:after="0" w:lineRule="auto"/>
        <w:ind w:left="720" w:hanging="360"/>
        <w:rPr>
          <w:sz w:val="28"/>
          <w:szCs w:val="28"/>
        </w:rPr>
      </w:pPr>
      <w:r w:rsidDel="00000000" w:rsidR="00000000" w:rsidRPr="00000000">
        <w:rPr>
          <w:sz w:val="28"/>
          <w:szCs w:val="28"/>
          <w:rtl w:val="0"/>
        </w:rPr>
        <w:t xml:space="preserve">Practice good hand hygiene and disinfect contaminated surfaces and objects.</w:t>
      </w:r>
    </w:p>
    <w:p w:rsidR="00000000" w:rsidDel="00000000" w:rsidP="00000000" w:rsidRDefault="00000000" w:rsidRPr="00000000" w14:paraId="00000340">
      <w:pPr>
        <w:numPr>
          <w:ilvl w:val="0"/>
          <w:numId w:val="237"/>
        </w:numPr>
        <w:spacing w:after="0" w:lineRule="auto"/>
        <w:ind w:left="720" w:hanging="360"/>
        <w:rPr>
          <w:sz w:val="28"/>
          <w:szCs w:val="28"/>
        </w:rPr>
      </w:pPr>
      <w:r w:rsidDel="00000000" w:rsidR="00000000" w:rsidRPr="00000000">
        <w:rPr>
          <w:sz w:val="28"/>
          <w:szCs w:val="28"/>
          <w:rtl w:val="0"/>
        </w:rPr>
        <w:t xml:space="preserve">Vaccination is recommended for high-risk individuals and post-exposure to reduce disease severity and transmission.</w:t>
      </w:r>
    </w:p>
    <w:p w:rsidR="00000000" w:rsidDel="00000000" w:rsidP="00000000" w:rsidRDefault="00000000" w:rsidRPr="00000000" w14:paraId="00000341">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342">
      <w:pPr>
        <w:rPr>
          <w:b w:val="1"/>
          <w:sz w:val="28"/>
          <w:szCs w:val="28"/>
        </w:rPr>
      </w:pPr>
      <w:r w:rsidDel="00000000" w:rsidR="00000000" w:rsidRPr="00000000">
        <w:rPr>
          <w:b w:val="1"/>
          <w:sz w:val="28"/>
          <w:szCs w:val="28"/>
          <w:rtl w:val="0"/>
        </w:rPr>
        <w:t xml:space="preserve">PROGNOSIS</w:t>
      </w:r>
    </w:p>
    <w:p w:rsidR="00000000" w:rsidDel="00000000" w:rsidP="00000000" w:rsidRDefault="00000000" w:rsidRPr="00000000" w14:paraId="00000343">
      <w:pPr>
        <w:rPr>
          <w:sz w:val="28"/>
          <w:szCs w:val="28"/>
        </w:rPr>
      </w:pPr>
      <w:r w:rsidDel="00000000" w:rsidR="00000000" w:rsidRPr="00000000">
        <w:rPr>
          <w:sz w:val="28"/>
          <w:szCs w:val="28"/>
          <w:rtl w:val="0"/>
        </w:rPr>
        <w:t xml:space="preserve">Most people recover fully within 2 to 4 weeks without lasting effects. The clade IIb strain causing the recent global outbreak has a low fatality rate (&lt;3.3%). Clade I infections historically had higher mortality (~10%). Severe illness and death are more likely in children, pregnant people, and immunocompromised individuals.</w:t>
      </w:r>
    </w:p>
    <w:p w:rsidR="00000000" w:rsidDel="00000000" w:rsidP="00000000" w:rsidRDefault="00000000" w:rsidRPr="00000000" w14:paraId="00000344">
      <w:pPr>
        <w:spacing w:after="0" w:lineRule="auto"/>
        <w:rPr>
          <w:b w:val="1"/>
          <w:sz w:val="28"/>
          <w:szCs w:val="28"/>
        </w:rPr>
      </w:pPr>
      <w:r w:rsidDel="00000000" w:rsidR="00000000" w:rsidRPr="00000000">
        <w:rPr>
          <w:b w:val="1"/>
          <w:sz w:val="28"/>
          <w:szCs w:val="28"/>
          <w:rtl w:val="0"/>
        </w:rPr>
        <w:t xml:space="preserve">POSSIBLE COMPLICATIONS</w:t>
      </w:r>
    </w:p>
    <w:p w:rsidR="00000000" w:rsidDel="00000000" w:rsidP="00000000" w:rsidRDefault="00000000" w:rsidRPr="00000000" w14:paraId="00000345">
      <w:pPr>
        <w:spacing w:after="0" w:lineRule="auto"/>
        <w:rPr>
          <w:sz w:val="28"/>
          <w:szCs w:val="28"/>
        </w:rPr>
      </w:pPr>
      <w:r w:rsidDel="00000000" w:rsidR="00000000" w:rsidRPr="00000000">
        <w:rPr>
          <w:sz w:val="28"/>
          <w:szCs w:val="28"/>
          <w:rtl w:val="0"/>
        </w:rPr>
        <w:t xml:space="preserve">Complications can include:</w:t>
      </w:r>
    </w:p>
    <w:p w:rsidR="00000000" w:rsidDel="00000000" w:rsidP="00000000" w:rsidRDefault="00000000" w:rsidRPr="00000000" w14:paraId="00000346">
      <w:pPr>
        <w:numPr>
          <w:ilvl w:val="0"/>
          <w:numId w:val="249"/>
        </w:numPr>
        <w:spacing w:after="0" w:lineRule="auto"/>
        <w:ind w:left="720" w:hanging="360"/>
        <w:rPr>
          <w:sz w:val="28"/>
          <w:szCs w:val="28"/>
        </w:rPr>
      </w:pPr>
      <w:r w:rsidDel="00000000" w:rsidR="00000000" w:rsidRPr="00000000">
        <w:rPr>
          <w:sz w:val="28"/>
          <w:szCs w:val="28"/>
          <w:rtl w:val="0"/>
        </w:rPr>
        <w:t xml:space="preserve">Secondary bacterial skin infections leading to abscesses or scarring.</w:t>
      </w:r>
    </w:p>
    <w:p w:rsidR="00000000" w:rsidDel="00000000" w:rsidP="00000000" w:rsidRDefault="00000000" w:rsidRPr="00000000" w14:paraId="00000347">
      <w:pPr>
        <w:numPr>
          <w:ilvl w:val="0"/>
          <w:numId w:val="249"/>
        </w:numPr>
        <w:spacing w:after="0" w:lineRule="auto"/>
        <w:ind w:left="720" w:hanging="360"/>
        <w:rPr>
          <w:sz w:val="28"/>
          <w:szCs w:val="28"/>
        </w:rPr>
      </w:pPr>
      <w:r w:rsidDel="00000000" w:rsidR="00000000" w:rsidRPr="00000000">
        <w:rPr>
          <w:sz w:val="28"/>
          <w:szCs w:val="28"/>
          <w:rtl w:val="0"/>
        </w:rPr>
        <w:t xml:space="preserve">Pneumonia, sepsis, encephalitis, myocarditis (inflammation of the heart).</w:t>
      </w:r>
    </w:p>
    <w:p w:rsidR="00000000" w:rsidDel="00000000" w:rsidP="00000000" w:rsidRDefault="00000000" w:rsidRPr="00000000" w14:paraId="00000348">
      <w:pPr>
        <w:numPr>
          <w:ilvl w:val="0"/>
          <w:numId w:val="249"/>
        </w:numPr>
        <w:spacing w:after="0" w:lineRule="auto"/>
        <w:ind w:left="720" w:hanging="360"/>
        <w:rPr>
          <w:sz w:val="28"/>
          <w:szCs w:val="28"/>
        </w:rPr>
      </w:pPr>
      <w:r w:rsidDel="00000000" w:rsidR="00000000" w:rsidRPr="00000000">
        <w:rPr>
          <w:sz w:val="28"/>
          <w:szCs w:val="28"/>
          <w:rtl w:val="0"/>
        </w:rPr>
        <w:t xml:space="preserve">Corneal infection causing vision loss.</w:t>
      </w:r>
    </w:p>
    <w:p w:rsidR="00000000" w:rsidDel="00000000" w:rsidP="00000000" w:rsidRDefault="00000000" w:rsidRPr="00000000" w14:paraId="00000349">
      <w:pPr>
        <w:numPr>
          <w:ilvl w:val="0"/>
          <w:numId w:val="249"/>
        </w:numPr>
        <w:spacing w:after="0" w:lineRule="auto"/>
        <w:ind w:left="720" w:hanging="360"/>
        <w:rPr>
          <w:sz w:val="28"/>
          <w:szCs w:val="28"/>
        </w:rPr>
      </w:pPr>
      <w:r w:rsidDel="00000000" w:rsidR="00000000" w:rsidRPr="00000000">
        <w:rPr>
          <w:sz w:val="28"/>
          <w:szCs w:val="28"/>
          <w:rtl w:val="0"/>
        </w:rPr>
        <w:t xml:space="preserve">Painful inflammation of the rectum, genital organs, or urinary tract.</w:t>
      </w:r>
    </w:p>
    <w:p w:rsidR="00000000" w:rsidDel="00000000" w:rsidP="00000000" w:rsidRDefault="00000000" w:rsidRPr="00000000" w14:paraId="0000034A">
      <w:pPr>
        <w:numPr>
          <w:ilvl w:val="0"/>
          <w:numId w:val="249"/>
        </w:numPr>
        <w:spacing w:after="0" w:lineRule="auto"/>
        <w:ind w:left="720" w:hanging="360"/>
        <w:rPr>
          <w:sz w:val="28"/>
          <w:szCs w:val="28"/>
        </w:rPr>
      </w:pPr>
      <w:r w:rsidDel="00000000" w:rsidR="00000000" w:rsidRPr="00000000">
        <w:rPr>
          <w:sz w:val="28"/>
          <w:szCs w:val="28"/>
          <w:rtl w:val="0"/>
        </w:rPr>
        <w:t xml:space="preserve">Pregnancy complications such as miscarriage, stillbirth, or neonatal death.</w:t>
      </w:r>
    </w:p>
    <w:p w:rsidR="00000000" w:rsidDel="00000000" w:rsidP="00000000" w:rsidRDefault="00000000" w:rsidRPr="00000000" w14:paraId="0000034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34C">
      <w:pPr>
        <w:spacing w:after="0" w:lineRule="auto"/>
        <w:rPr>
          <w:b w:val="1"/>
          <w:sz w:val="28"/>
          <w:szCs w:val="28"/>
        </w:rPr>
      </w:pPr>
      <w:r w:rsidDel="00000000" w:rsidR="00000000" w:rsidRPr="00000000">
        <w:rPr>
          <w:b w:val="1"/>
          <w:sz w:val="28"/>
          <w:szCs w:val="28"/>
          <w:rtl w:val="0"/>
        </w:rPr>
        <w:t xml:space="preserve">WHEN TO CONSULT A DOCTOR</w:t>
      </w:r>
    </w:p>
    <w:p w:rsidR="00000000" w:rsidDel="00000000" w:rsidP="00000000" w:rsidRDefault="00000000" w:rsidRPr="00000000" w14:paraId="0000034D">
      <w:pPr>
        <w:spacing w:after="0" w:lineRule="auto"/>
        <w:rPr>
          <w:sz w:val="28"/>
          <w:szCs w:val="28"/>
        </w:rPr>
      </w:pPr>
      <w:r w:rsidDel="00000000" w:rsidR="00000000" w:rsidRPr="00000000">
        <w:rPr>
          <w:sz w:val="28"/>
          <w:szCs w:val="28"/>
          <w:rtl w:val="0"/>
        </w:rPr>
        <w:t xml:space="preserve">Seek medical care if you develop symptoms consistent with mpox, especially after known exposure to infected persons or animals. Immediate consultation is crucial if:</w:t>
      </w:r>
    </w:p>
    <w:p w:rsidR="00000000" w:rsidDel="00000000" w:rsidP="00000000" w:rsidRDefault="00000000" w:rsidRPr="00000000" w14:paraId="0000034E">
      <w:pPr>
        <w:numPr>
          <w:ilvl w:val="0"/>
          <w:numId w:val="260"/>
        </w:numPr>
        <w:spacing w:after="0" w:lineRule="auto"/>
        <w:ind w:left="720" w:hanging="360"/>
        <w:rPr>
          <w:sz w:val="28"/>
          <w:szCs w:val="28"/>
        </w:rPr>
      </w:pPr>
      <w:r w:rsidDel="00000000" w:rsidR="00000000" w:rsidRPr="00000000">
        <w:rPr>
          <w:sz w:val="28"/>
          <w:szCs w:val="28"/>
          <w:rtl w:val="0"/>
        </w:rPr>
        <w:t xml:space="preserve">Rash is widespread, painful, or accompanied by difficulty breathing, swallowing, or severe systemic symptoms.</w:t>
      </w:r>
    </w:p>
    <w:p w:rsidR="00000000" w:rsidDel="00000000" w:rsidP="00000000" w:rsidRDefault="00000000" w:rsidRPr="00000000" w14:paraId="0000034F">
      <w:pPr>
        <w:numPr>
          <w:ilvl w:val="0"/>
          <w:numId w:val="260"/>
        </w:numPr>
        <w:spacing w:after="0" w:lineRule="auto"/>
        <w:ind w:left="720" w:hanging="360"/>
        <w:rPr>
          <w:sz w:val="28"/>
          <w:szCs w:val="28"/>
        </w:rPr>
      </w:pPr>
      <w:r w:rsidDel="00000000" w:rsidR="00000000" w:rsidRPr="00000000">
        <w:rPr>
          <w:sz w:val="28"/>
          <w:szCs w:val="28"/>
          <w:rtl w:val="0"/>
        </w:rPr>
        <w:t xml:space="preserve">You are pregnant or immunocompromised.</w:t>
      </w:r>
    </w:p>
    <w:p w:rsidR="00000000" w:rsidDel="00000000" w:rsidP="00000000" w:rsidRDefault="00000000" w:rsidRPr="00000000" w14:paraId="00000350">
      <w:pPr>
        <w:numPr>
          <w:ilvl w:val="0"/>
          <w:numId w:val="260"/>
        </w:numPr>
        <w:spacing w:after="0" w:lineRule="auto"/>
        <w:ind w:left="720" w:hanging="360"/>
        <w:rPr>
          <w:sz w:val="28"/>
          <w:szCs w:val="28"/>
        </w:rPr>
      </w:pPr>
      <w:r w:rsidDel="00000000" w:rsidR="00000000" w:rsidRPr="00000000">
        <w:rPr>
          <w:sz w:val="28"/>
          <w:szCs w:val="28"/>
          <w:rtl w:val="0"/>
        </w:rPr>
        <w:t xml:space="preserve">You experience signs of secondary infection or complications such as severe pain or vision changes.</w:t>
      </w:r>
    </w:p>
    <w:p w:rsidR="00000000" w:rsidDel="00000000" w:rsidP="00000000" w:rsidRDefault="00000000" w:rsidRPr="00000000" w14:paraId="00000351">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352">
      <w:pPr>
        <w:spacing w:after="0" w:lineRule="auto"/>
        <w:rPr>
          <w:b w:val="1"/>
          <w:sz w:val="28"/>
          <w:szCs w:val="28"/>
        </w:rPr>
      </w:pPr>
      <w:r w:rsidDel="00000000" w:rsidR="00000000" w:rsidRPr="00000000">
        <w:rPr>
          <w:b w:val="1"/>
          <w:sz w:val="28"/>
          <w:szCs w:val="28"/>
          <w:rtl w:val="0"/>
        </w:rPr>
        <w:t xml:space="preserve"> DIAGNOSIS</w:t>
      </w:r>
    </w:p>
    <w:p w:rsidR="00000000" w:rsidDel="00000000" w:rsidP="00000000" w:rsidRDefault="00000000" w:rsidRPr="00000000" w14:paraId="00000353">
      <w:pPr>
        <w:spacing w:after="0" w:lineRule="auto"/>
        <w:rPr>
          <w:sz w:val="28"/>
          <w:szCs w:val="28"/>
        </w:rPr>
      </w:pPr>
      <w:r w:rsidDel="00000000" w:rsidR="00000000" w:rsidRPr="00000000">
        <w:rPr>
          <w:sz w:val="28"/>
          <w:szCs w:val="28"/>
          <w:rtl w:val="0"/>
        </w:rPr>
        <w:t xml:space="preserve">Mpox can be confused with other rash illnesses:</w:t>
      </w:r>
    </w:p>
    <w:p w:rsidR="00000000" w:rsidDel="00000000" w:rsidP="00000000" w:rsidRDefault="00000000" w:rsidRPr="00000000" w14:paraId="00000354">
      <w:pPr>
        <w:numPr>
          <w:ilvl w:val="0"/>
          <w:numId w:val="271"/>
        </w:numPr>
        <w:spacing w:after="0" w:lineRule="auto"/>
        <w:ind w:left="720" w:hanging="360"/>
        <w:rPr>
          <w:sz w:val="28"/>
          <w:szCs w:val="28"/>
        </w:rPr>
      </w:pPr>
      <w:r w:rsidDel="00000000" w:rsidR="00000000" w:rsidRPr="00000000">
        <w:rPr>
          <w:sz w:val="28"/>
          <w:szCs w:val="28"/>
          <w:rtl w:val="0"/>
        </w:rPr>
        <w:t xml:space="preserve">Chickenpox (varicella) - mpox lesions appear simultaneously and progress uniformly, chickenpox lesions appear in crops.</w:t>
      </w:r>
    </w:p>
    <w:p w:rsidR="00000000" w:rsidDel="00000000" w:rsidP="00000000" w:rsidRDefault="00000000" w:rsidRPr="00000000" w14:paraId="00000355">
      <w:pPr>
        <w:numPr>
          <w:ilvl w:val="0"/>
          <w:numId w:val="271"/>
        </w:numPr>
        <w:spacing w:after="0" w:lineRule="auto"/>
        <w:ind w:left="720" w:hanging="360"/>
        <w:rPr>
          <w:sz w:val="28"/>
          <w:szCs w:val="28"/>
        </w:rPr>
      </w:pPr>
      <w:r w:rsidDel="00000000" w:rsidR="00000000" w:rsidRPr="00000000">
        <w:rPr>
          <w:sz w:val="28"/>
          <w:szCs w:val="28"/>
          <w:rtl w:val="0"/>
        </w:rPr>
        <w:t xml:space="preserve">Herpes simplex virus infections.</w:t>
      </w:r>
    </w:p>
    <w:p w:rsidR="00000000" w:rsidDel="00000000" w:rsidP="00000000" w:rsidRDefault="00000000" w:rsidRPr="00000000" w14:paraId="00000356">
      <w:pPr>
        <w:numPr>
          <w:ilvl w:val="0"/>
          <w:numId w:val="271"/>
        </w:numPr>
        <w:spacing w:after="0" w:lineRule="auto"/>
        <w:ind w:left="720" w:hanging="360"/>
        <w:rPr>
          <w:sz w:val="28"/>
          <w:szCs w:val="28"/>
        </w:rPr>
      </w:pPr>
      <w:r w:rsidDel="00000000" w:rsidR="00000000" w:rsidRPr="00000000">
        <w:rPr>
          <w:sz w:val="28"/>
          <w:szCs w:val="28"/>
          <w:rtl w:val="0"/>
        </w:rPr>
        <w:t xml:space="preserve">Syphilis.</w:t>
      </w:r>
    </w:p>
    <w:p w:rsidR="00000000" w:rsidDel="00000000" w:rsidP="00000000" w:rsidRDefault="00000000" w:rsidRPr="00000000" w14:paraId="00000357">
      <w:pPr>
        <w:numPr>
          <w:ilvl w:val="0"/>
          <w:numId w:val="271"/>
        </w:numPr>
        <w:spacing w:after="0" w:lineRule="auto"/>
        <w:ind w:left="720" w:hanging="360"/>
        <w:rPr>
          <w:sz w:val="28"/>
          <w:szCs w:val="28"/>
        </w:rPr>
      </w:pPr>
      <w:r w:rsidDel="00000000" w:rsidR="00000000" w:rsidRPr="00000000">
        <w:rPr>
          <w:sz w:val="28"/>
          <w:szCs w:val="28"/>
          <w:rtl w:val="0"/>
        </w:rPr>
        <w:t xml:space="preserve">Allergic or drug reactions.</w:t>
      </w:r>
    </w:p>
    <w:p w:rsidR="00000000" w:rsidDel="00000000" w:rsidP="00000000" w:rsidRDefault="00000000" w:rsidRPr="00000000" w14:paraId="00000358">
      <w:pPr>
        <w:numPr>
          <w:ilvl w:val="0"/>
          <w:numId w:val="271"/>
        </w:numPr>
        <w:spacing w:after="0" w:lineRule="auto"/>
        <w:ind w:left="720" w:hanging="360"/>
        <w:rPr>
          <w:sz w:val="28"/>
          <w:szCs w:val="28"/>
        </w:rPr>
      </w:pPr>
      <w:r w:rsidDel="00000000" w:rsidR="00000000" w:rsidRPr="00000000">
        <w:rPr>
          <w:sz w:val="28"/>
          <w:szCs w:val="28"/>
          <w:rtl w:val="0"/>
        </w:rPr>
        <w:t xml:space="preserve">Smallpox (eradicated but historically similar).</w:t>
      </w:r>
    </w:p>
    <w:p w:rsidR="00000000" w:rsidDel="00000000" w:rsidP="00000000" w:rsidRDefault="00000000" w:rsidRPr="00000000" w14:paraId="00000359">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35A">
      <w:pPr>
        <w:rPr>
          <w:b w:val="1"/>
          <w:sz w:val="28"/>
          <w:szCs w:val="28"/>
        </w:rPr>
      </w:pPr>
      <w:r w:rsidDel="00000000" w:rsidR="00000000" w:rsidRPr="00000000">
        <w:rPr>
          <w:b w:val="1"/>
          <w:sz w:val="28"/>
          <w:szCs w:val="28"/>
          <w:rtl w:val="0"/>
        </w:rPr>
        <w:t xml:space="preserve">STATISTICS AND EPIDEMIOLOGY</w:t>
      </w:r>
    </w:p>
    <w:p w:rsidR="00000000" w:rsidDel="00000000" w:rsidP="00000000" w:rsidRDefault="00000000" w:rsidRPr="00000000" w14:paraId="0000035B">
      <w:pPr>
        <w:rPr>
          <w:sz w:val="28"/>
          <w:szCs w:val="28"/>
        </w:rPr>
      </w:pPr>
      <w:r w:rsidDel="00000000" w:rsidR="00000000" w:rsidRPr="00000000">
        <w:rPr>
          <w:sz w:val="28"/>
          <w:szCs w:val="28"/>
          <w:rtl w:val="0"/>
        </w:rPr>
        <w:t xml:space="preserve">Between 2022 and January 2025, over 123,000 confirmed mpox cases were reported globally from 127 countries and territories. The Americas accounted for 54.9% of cases, Europe 23.4%, and Africa 15.8%. The 2022–2023 global outbreak was caused by the clade IIb strain, with ongoing outbreaks of clades Ia and Ib in Central Africa, particularly the Democratic Republic of Congo.</w:t>
      </w:r>
    </w:p>
    <w:p w:rsidR="00000000" w:rsidDel="00000000" w:rsidP="00000000" w:rsidRDefault="00000000" w:rsidRPr="00000000" w14:paraId="0000035C">
      <w:pPr>
        <w:rPr>
          <w:sz w:val="28"/>
          <w:szCs w:val="28"/>
        </w:rPr>
      </w:pPr>
      <w:r w:rsidDel="00000000" w:rsidR="00000000" w:rsidRPr="00000000">
        <w:rPr>
          <w:sz w:val="28"/>
          <w:szCs w:val="28"/>
          <w:rtl w:val="0"/>
        </w:rPr>
        <w:t xml:space="preserve">Mpox affects all demographics but is more common in people with close contact to infected individuals or animals. Children, pregnant people, and immunocompromised individuals are at higher risk for severe disease and complications. The disease remains endemic in parts of Central and West Africa, with periodic outbreaks elsewhere linked to travel or animal importation.</w:t>
      </w:r>
    </w:p>
    <w:p w:rsidR="00000000" w:rsidDel="00000000" w:rsidP="00000000" w:rsidRDefault="00000000" w:rsidRPr="00000000" w14:paraId="0000035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35F">
      <w:pPr>
        <w:numPr>
          <w:ilvl w:val="0"/>
          <w:numId w:val="282"/>
        </w:numPr>
        <w:ind w:left="720" w:hanging="360"/>
        <w:rPr>
          <w:sz w:val="28"/>
          <w:szCs w:val="28"/>
        </w:rPr>
      </w:pPr>
      <w:hyperlink r:id="rId191">
        <w:r w:rsidDel="00000000" w:rsidR="00000000" w:rsidRPr="00000000">
          <w:rPr>
            <w:color w:val="0563c1"/>
            <w:sz w:val="28"/>
            <w:szCs w:val="28"/>
            <w:u w:val="single"/>
            <w:rtl w:val="0"/>
          </w:rPr>
          <w:t xml:space="preserve">https://www.paho.org/sites/default/files/2025-02/sitrepmpox20feb2025final.pdf</w:t>
        </w:r>
      </w:hyperlink>
      <w:r w:rsidDel="00000000" w:rsidR="00000000" w:rsidRPr="00000000">
        <w:rPr>
          <w:rtl w:val="0"/>
        </w:rPr>
      </w:r>
    </w:p>
    <w:p w:rsidR="00000000" w:rsidDel="00000000" w:rsidP="00000000" w:rsidRDefault="00000000" w:rsidRPr="00000000" w14:paraId="00000360">
      <w:pPr>
        <w:numPr>
          <w:ilvl w:val="0"/>
          <w:numId w:val="282"/>
        </w:numPr>
        <w:ind w:left="720" w:hanging="360"/>
        <w:rPr>
          <w:sz w:val="28"/>
          <w:szCs w:val="28"/>
        </w:rPr>
      </w:pPr>
      <w:hyperlink r:id="rId192">
        <w:r w:rsidDel="00000000" w:rsidR="00000000" w:rsidRPr="00000000">
          <w:rPr>
            <w:color w:val="0563c1"/>
            <w:sz w:val="28"/>
            <w:szCs w:val="28"/>
            <w:u w:val="single"/>
            <w:rtl w:val="0"/>
          </w:rPr>
          <w:t xml:space="preserve">https://www.who.int/news-room/fact-sheets/detail/mpox</w:t>
        </w:r>
      </w:hyperlink>
      <w:r w:rsidDel="00000000" w:rsidR="00000000" w:rsidRPr="00000000">
        <w:rPr>
          <w:rtl w:val="0"/>
        </w:rPr>
      </w:r>
    </w:p>
    <w:p w:rsidR="00000000" w:rsidDel="00000000" w:rsidP="00000000" w:rsidRDefault="00000000" w:rsidRPr="00000000" w14:paraId="00000361">
      <w:pPr>
        <w:numPr>
          <w:ilvl w:val="0"/>
          <w:numId w:val="282"/>
        </w:numPr>
        <w:ind w:left="720" w:hanging="360"/>
        <w:rPr>
          <w:sz w:val="28"/>
          <w:szCs w:val="28"/>
        </w:rPr>
      </w:pPr>
      <w:hyperlink r:id="rId193">
        <w:r w:rsidDel="00000000" w:rsidR="00000000" w:rsidRPr="00000000">
          <w:rPr>
            <w:color w:val="0563c1"/>
            <w:sz w:val="28"/>
            <w:szCs w:val="28"/>
            <w:u w:val="single"/>
            <w:rtl w:val="0"/>
          </w:rPr>
          <w:t xml:space="preserve">https://www.ecdc.europa.eu/en/news-events/epidemiological-update-14-january-2025-mpox-due-monkeypox-virus-clade-i</w:t>
        </w:r>
      </w:hyperlink>
      <w:r w:rsidDel="00000000" w:rsidR="00000000" w:rsidRPr="00000000">
        <w:rPr>
          <w:rtl w:val="0"/>
        </w:rPr>
      </w:r>
    </w:p>
    <w:p w:rsidR="00000000" w:rsidDel="00000000" w:rsidP="00000000" w:rsidRDefault="00000000" w:rsidRPr="00000000" w14:paraId="00000362">
      <w:pPr>
        <w:numPr>
          <w:ilvl w:val="0"/>
          <w:numId w:val="282"/>
        </w:numPr>
        <w:ind w:left="720" w:hanging="360"/>
        <w:rPr>
          <w:sz w:val="28"/>
          <w:szCs w:val="28"/>
        </w:rPr>
      </w:pPr>
      <w:hyperlink r:id="rId194">
        <w:r w:rsidDel="00000000" w:rsidR="00000000" w:rsidRPr="00000000">
          <w:rPr>
            <w:color w:val="0563c1"/>
            <w:sz w:val="28"/>
            <w:szCs w:val="28"/>
            <w:u w:val="single"/>
            <w:rtl w:val="0"/>
          </w:rPr>
          <w:t xml:space="preserve">https://www.cdc.gov/mpox/about/index.html</w:t>
        </w:r>
      </w:hyperlink>
      <w:r w:rsidDel="00000000" w:rsidR="00000000" w:rsidRPr="00000000">
        <w:rPr>
          <w:rtl w:val="0"/>
        </w:rPr>
      </w:r>
    </w:p>
    <w:p w:rsidR="00000000" w:rsidDel="00000000" w:rsidP="00000000" w:rsidRDefault="00000000" w:rsidRPr="00000000" w14:paraId="00000363">
      <w:pPr>
        <w:numPr>
          <w:ilvl w:val="0"/>
          <w:numId w:val="282"/>
        </w:numPr>
        <w:ind w:left="720" w:hanging="360"/>
        <w:rPr>
          <w:sz w:val="28"/>
          <w:szCs w:val="28"/>
        </w:rPr>
      </w:pPr>
      <w:hyperlink r:id="rId195">
        <w:r w:rsidDel="00000000" w:rsidR="00000000" w:rsidRPr="00000000">
          <w:rPr>
            <w:color w:val="0563c1"/>
            <w:sz w:val="28"/>
            <w:szCs w:val="28"/>
            <w:u w:val="single"/>
            <w:rtl w:val="0"/>
          </w:rPr>
          <w:t xml:space="preserve">https://www.who.int/health-topics/mpox</w:t>
        </w:r>
      </w:hyperlink>
      <w:r w:rsidDel="00000000" w:rsidR="00000000" w:rsidRPr="00000000">
        <w:rPr>
          <w:rtl w:val="0"/>
        </w:rPr>
      </w:r>
    </w:p>
    <w:p w:rsidR="00000000" w:rsidDel="00000000" w:rsidP="00000000" w:rsidRDefault="00000000" w:rsidRPr="00000000" w14:paraId="00000364">
      <w:pPr>
        <w:numPr>
          <w:ilvl w:val="0"/>
          <w:numId w:val="282"/>
        </w:numPr>
        <w:ind w:left="720" w:hanging="360"/>
        <w:rPr>
          <w:sz w:val="28"/>
          <w:szCs w:val="28"/>
        </w:rPr>
      </w:pPr>
      <w:hyperlink r:id="rId196">
        <w:r w:rsidDel="00000000" w:rsidR="00000000" w:rsidRPr="00000000">
          <w:rPr>
            <w:color w:val="0563c1"/>
            <w:sz w:val="28"/>
            <w:szCs w:val="28"/>
            <w:u w:val="single"/>
            <w:rtl w:val="0"/>
          </w:rPr>
          <w:t xml:space="preserve">https://pubmed.ncbi.nlm.nih.gov/40026855/</w:t>
        </w:r>
      </w:hyperlink>
      <w:r w:rsidDel="00000000" w:rsidR="00000000" w:rsidRPr="00000000">
        <w:rPr>
          <w:rtl w:val="0"/>
        </w:rPr>
      </w:r>
    </w:p>
    <w:p w:rsidR="00000000" w:rsidDel="00000000" w:rsidP="00000000" w:rsidRDefault="00000000" w:rsidRPr="00000000" w14:paraId="00000365">
      <w:pPr>
        <w:numPr>
          <w:ilvl w:val="0"/>
          <w:numId w:val="282"/>
        </w:numPr>
        <w:ind w:left="720" w:hanging="360"/>
        <w:rPr>
          <w:sz w:val="28"/>
          <w:szCs w:val="28"/>
        </w:rPr>
      </w:pPr>
      <w:hyperlink r:id="rId197">
        <w:r w:rsidDel="00000000" w:rsidR="00000000" w:rsidRPr="00000000">
          <w:rPr>
            <w:color w:val="0563c1"/>
            <w:sz w:val="28"/>
            <w:szCs w:val="28"/>
            <w:u w:val="single"/>
            <w:rtl w:val="0"/>
          </w:rPr>
          <w:t xml:space="preserve">https://www.ecdc.europa.eu/en/mpox-worldwide-overview</w:t>
        </w:r>
      </w:hyperlink>
      <w:r w:rsidDel="00000000" w:rsidR="00000000" w:rsidRPr="00000000">
        <w:rPr>
          <w:rtl w:val="0"/>
        </w:rPr>
      </w:r>
    </w:p>
    <w:p w:rsidR="00000000" w:rsidDel="00000000" w:rsidP="00000000" w:rsidRDefault="00000000" w:rsidRPr="00000000" w14:paraId="00000366">
      <w:pPr>
        <w:numPr>
          <w:ilvl w:val="0"/>
          <w:numId w:val="282"/>
        </w:numPr>
        <w:ind w:left="720" w:hanging="360"/>
        <w:rPr>
          <w:sz w:val="28"/>
          <w:szCs w:val="28"/>
        </w:rPr>
      </w:pPr>
      <w:hyperlink r:id="rId198">
        <w:r w:rsidDel="00000000" w:rsidR="00000000" w:rsidRPr="00000000">
          <w:rPr>
            <w:color w:val="0563c1"/>
            <w:sz w:val="28"/>
            <w:szCs w:val="28"/>
            <w:u w:val="single"/>
            <w:rtl w:val="0"/>
          </w:rPr>
          <w:t xml:space="preserve">https://emedicine.medscape.com/article/1134714-overview</w:t>
        </w:r>
      </w:hyperlink>
      <w:r w:rsidDel="00000000" w:rsidR="00000000" w:rsidRPr="00000000">
        <w:rPr>
          <w:rtl w:val="0"/>
        </w:rPr>
      </w:r>
    </w:p>
    <w:p w:rsidR="00000000" w:rsidDel="00000000" w:rsidP="00000000" w:rsidRDefault="00000000" w:rsidRPr="00000000" w14:paraId="00000367">
      <w:pPr>
        <w:ind w:left="720" w:firstLine="0"/>
        <w:rPr>
          <w:sz w:val="28"/>
          <w:szCs w:val="28"/>
        </w:rPr>
      </w:pPr>
      <w:r w:rsidDel="00000000" w:rsidR="00000000" w:rsidRPr="00000000">
        <w:rPr>
          <w:rtl w:val="0"/>
        </w:rPr>
      </w:r>
    </w:p>
    <w:p w:rsidR="00000000" w:rsidDel="00000000" w:rsidP="00000000" w:rsidRDefault="00000000" w:rsidRPr="00000000" w14:paraId="00000368">
      <w:pPr>
        <w:rPr>
          <w:b w:val="1"/>
          <w:sz w:val="28"/>
          <w:szCs w:val="28"/>
        </w:rPr>
      </w:pPr>
      <w:r w:rsidDel="00000000" w:rsidR="00000000" w:rsidRPr="00000000">
        <w:rPr>
          <w:b w:val="1"/>
          <w:sz w:val="28"/>
          <w:szCs w:val="28"/>
          <w:rtl w:val="0"/>
        </w:rPr>
        <w:t xml:space="preserve">Candidiasis</w:t>
      </w:r>
    </w:p>
    <w:p w:rsidR="00000000" w:rsidDel="00000000" w:rsidP="00000000" w:rsidRDefault="00000000" w:rsidRPr="00000000" w14:paraId="00000369">
      <w:pPr>
        <w:rPr>
          <w:sz w:val="28"/>
          <w:szCs w:val="28"/>
        </w:rPr>
      </w:pPr>
      <w:r w:rsidDel="00000000" w:rsidR="00000000" w:rsidRPr="00000000">
        <w:rPr>
          <w:b w:val="1"/>
          <w:sz w:val="28"/>
          <w:szCs w:val="28"/>
          <w:rtl w:val="0"/>
        </w:rPr>
        <w:t xml:space="preserve">MEDICAL AND COMMON NAMES</w:t>
      </w:r>
      <w:r w:rsidDel="00000000" w:rsidR="00000000" w:rsidRPr="00000000">
        <w:rPr>
          <w:sz w:val="28"/>
          <w:szCs w:val="28"/>
          <w:rtl w:val="0"/>
        </w:rPr>
        <w:br w:type="textWrapping"/>
        <w:t xml:space="preserve">Candidiasis, also known as candidosis, moniliasis, or oidiomycosis, is a fungal infection caused by yeasts of the genus </w:t>
      </w:r>
      <w:r w:rsidDel="00000000" w:rsidR="00000000" w:rsidRPr="00000000">
        <w:rPr>
          <w:i w:val="1"/>
          <w:sz w:val="28"/>
          <w:szCs w:val="28"/>
          <w:rtl w:val="0"/>
        </w:rPr>
        <w:t xml:space="preserve">Candida</w:t>
      </w:r>
      <w:r w:rsidDel="00000000" w:rsidR="00000000" w:rsidRPr="00000000">
        <w:rPr>
          <w:sz w:val="28"/>
          <w:szCs w:val="28"/>
          <w:rtl w:val="0"/>
        </w:rPr>
        <w:t xml:space="preserve">, most commonly </w:t>
      </w:r>
      <w:r w:rsidDel="00000000" w:rsidR="00000000" w:rsidRPr="00000000">
        <w:rPr>
          <w:i w:val="1"/>
          <w:sz w:val="28"/>
          <w:szCs w:val="28"/>
          <w:rtl w:val="0"/>
        </w:rPr>
        <w:t xml:space="preserve">Candida albicans</w:t>
      </w:r>
      <w:r w:rsidDel="00000000" w:rsidR="00000000" w:rsidRPr="00000000">
        <w:rPr>
          <w:sz w:val="28"/>
          <w:szCs w:val="28"/>
          <w:rtl w:val="0"/>
        </w:rPr>
        <w:t xml:space="preserve">. It is often referred to as a "yeast infection" in common parlance, especially when affecting the vagina or mouth.</w:t>
      </w:r>
    </w:p>
    <w:p w:rsidR="00000000" w:rsidDel="00000000" w:rsidP="00000000" w:rsidRDefault="00000000" w:rsidRPr="00000000" w14:paraId="0000036A">
      <w:pPr>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br w:type="textWrapping"/>
        <w:t xml:space="preserve">Candidiasis is an infection resulting from an overgrowth of </w:t>
      </w:r>
      <w:r w:rsidDel="00000000" w:rsidR="00000000" w:rsidRPr="00000000">
        <w:rPr>
          <w:i w:val="1"/>
          <w:sz w:val="28"/>
          <w:szCs w:val="28"/>
          <w:rtl w:val="0"/>
        </w:rPr>
        <w:t xml:space="preserve">Candida</w:t>
      </w:r>
      <w:r w:rsidDel="00000000" w:rsidR="00000000" w:rsidRPr="00000000">
        <w:rPr>
          <w:sz w:val="28"/>
          <w:szCs w:val="28"/>
          <w:rtl w:val="0"/>
        </w:rPr>
        <w:t xml:space="preserve"> species, which are normally harmless fungi living on the skin and mucous membranes such as the mouth, throat, gut, and vagina. Under certain conditions, these fungi multiply excessively and cause infection. Candidiasis can manifest as superficial infections like oral thrush or vaginal yeast infections, or as invasive candidiasis when the fungus enters the bloodstream or internal organs, which is more serious and typically occurs in hospitalized or immunocompromised patients.</w:t>
      </w:r>
    </w:p>
    <w:p w:rsidR="00000000" w:rsidDel="00000000" w:rsidP="00000000" w:rsidRDefault="00000000" w:rsidRPr="00000000" w14:paraId="0000036B">
      <w:pPr>
        <w:rPr>
          <w:sz w:val="28"/>
          <w:szCs w:val="28"/>
        </w:rPr>
      </w:pPr>
      <w:r w:rsidDel="00000000" w:rsidR="00000000" w:rsidRPr="00000000">
        <w:rPr>
          <w:b w:val="1"/>
          <w:sz w:val="28"/>
          <w:szCs w:val="28"/>
          <w:rtl w:val="0"/>
        </w:rPr>
        <w:t xml:space="preserve">CAUSES AND RISK FACTORS</w:t>
      </w:r>
      <w:r w:rsidDel="00000000" w:rsidR="00000000" w:rsidRPr="00000000">
        <w:rPr>
          <w:sz w:val="28"/>
          <w:szCs w:val="28"/>
          <w:rtl w:val="0"/>
        </w:rPr>
        <w:br w:type="textWrapping"/>
        <w:t xml:space="preserve">The primary cause of candidiasis is the overgrowth of </w:t>
      </w:r>
      <w:r w:rsidDel="00000000" w:rsidR="00000000" w:rsidRPr="00000000">
        <w:rPr>
          <w:i w:val="1"/>
          <w:sz w:val="28"/>
          <w:szCs w:val="28"/>
          <w:rtl w:val="0"/>
        </w:rPr>
        <w:t xml:space="preserve">Candida</w:t>
      </w:r>
      <w:r w:rsidDel="00000000" w:rsidR="00000000" w:rsidRPr="00000000">
        <w:rPr>
          <w:sz w:val="28"/>
          <w:szCs w:val="28"/>
          <w:rtl w:val="0"/>
        </w:rPr>
        <w:t xml:space="preserve"> species, particularly </w:t>
      </w:r>
      <w:r w:rsidDel="00000000" w:rsidR="00000000" w:rsidRPr="00000000">
        <w:rPr>
          <w:i w:val="1"/>
          <w:sz w:val="28"/>
          <w:szCs w:val="28"/>
          <w:rtl w:val="0"/>
        </w:rPr>
        <w:t xml:space="preserve">Candida albicans</w:t>
      </w:r>
      <w:r w:rsidDel="00000000" w:rsidR="00000000" w:rsidRPr="00000000">
        <w:rPr>
          <w:sz w:val="28"/>
          <w:szCs w:val="28"/>
          <w:rtl w:val="0"/>
        </w:rPr>
        <w:t xml:space="preserve">, but other species such as </w:t>
      </w:r>
      <w:r w:rsidDel="00000000" w:rsidR="00000000" w:rsidRPr="00000000">
        <w:rPr>
          <w:i w:val="1"/>
          <w:sz w:val="28"/>
          <w:szCs w:val="28"/>
          <w:rtl w:val="0"/>
        </w:rPr>
        <w:t xml:space="preserve">C. glabrata</w:t>
      </w:r>
      <w:r w:rsidDel="00000000" w:rsidR="00000000" w:rsidRPr="00000000">
        <w:rPr>
          <w:sz w:val="28"/>
          <w:szCs w:val="28"/>
          <w:rtl w:val="0"/>
        </w:rPr>
        <w:t xml:space="preserve">, </w:t>
      </w:r>
      <w:r w:rsidDel="00000000" w:rsidR="00000000" w:rsidRPr="00000000">
        <w:rPr>
          <w:i w:val="1"/>
          <w:sz w:val="28"/>
          <w:szCs w:val="28"/>
          <w:rtl w:val="0"/>
        </w:rPr>
        <w:t xml:space="preserve">C. tropicalis</w:t>
      </w:r>
      <w:r w:rsidDel="00000000" w:rsidR="00000000" w:rsidRPr="00000000">
        <w:rPr>
          <w:sz w:val="28"/>
          <w:szCs w:val="28"/>
          <w:rtl w:val="0"/>
        </w:rPr>
        <w:t xml:space="preserve">, </w:t>
      </w:r>
      <w:r w:rsidDel="00000000" w:rsidR="00000000" w:rsidRPr="00000000">
        <w:rPr>
          <w:i w:val="1"/>
          <w:sz w:val="28"/>
          <w:szCs w:val="28"/>
          <w:rtl w:val="0"/>
        </w:rPr>
        <w:t xml:space="preserve">C. parapsilosis</w:t>
      </w:r>
      <w:r w:rsidDel="00000000" w:rsidR="00000000" w:rsidRPr="00000000">
        <w:rPr>
          <w:sz w:val="28"/>
          <w:szCs w:val="28"/>
          <w:rtl w:val="0"/>
        </w:rPr>
        <w:t xml:space="preserve">, </w:t>
      </w:r>
      <w:r w:rsidDel="00000000" w:rsidR="00000000" w:rsidRPr="00000000">
        <w:rPr>
          <w:i w:val="1"/>
          <w:sz w:val="28"/>
          <w:szCs w:val="28"/>
          <w:rtl w:val="0"/>
        </w:rPr>
        <w:t xml:space="preserve">C. krusei</w:t>
      </w:r>
      <w:r w:rsidDel="00000000" w:rsidR="00000000" w:rsidRPr="00000000">
        <w:rPr>
          <w:sz w:val="28"/>
          <w:szCs w:val="28"/>
          <w:rtl w:val="0"/>
        </w:rPr>
        <w:t xml:space="preserve">, and the emerging </w:t>
      </w:r>
      <w:r w:rsidDel="00000000" w:rsidR="00000000" w:rsidRPr="00000000">
        <w:rPr>
          <w:i w:val="1"/>
          <w:sz w:val="28"/>
          <w:szCs w:val="28"/>
          <w:rtl w:val="0"/>
        </w:rPr>
        <w:t xml:space="preserve">C. auris</w:t>
      </w:r>
      <w:r w:rsidDel="00000000" w:rsidR="00000000" w:rsidRPr="00000000">
        <w:rPr>
          <w:sz w:val="28"/>
          <w:szCs w:val="28"/>
          <w:rtl w:val="0"/>
        </w:rPr>
        <w:t xml:space="preserve"> can also cause infection. Normally, </w:t>
      </w:r>
      <w:r w:rsidDel="00000000" w:rsidR="00000000" w:rsidRPr="00000000">
        <w:rPr>
          <w:i w:val="1"/>
          <w:sz w:val="28"/>
          <w:szCs w:val="28"/>
          <w:rtl w:val="0"/>
        </w:rPr>
        <w:t xml:space="preserve">Candida</w:t>
      </w:r>
      <w:r w:rsidDel="00000000" w:rsidR="00000000" w:rsidRPr="00000000">
        <w:rPr>
          <w:sz w:val="28"/>
          <w:szCs w:val="28"/>
          <w:rtl w:val="0"/>
        </w:rPr>
        <w:t xml:space="preserve"> is kept in check by the body's immune system and the balance of native bacteria. Disruption of this balance-due to antibiotics, immunosuppression, or changes in the local environment-can trigger candidiasis.</w:t>
      </w:r>
    </w:p>
    <w:p w:rsidR="00000000" w:rsidDel="00000000" w:rsidP="00000000" w:rsidRDefault="00000000" w:rsidRPr="00000000" w14:paraId="0000036C">
      <w:pPr>
        <w:spacing w:after="0" w:lineRule="auto"/>
        <w:rPr>
          <w:sz w:val="28"/>
          <w:szCs w:val="28"/>
        </w:rPr>
      </w:pPr>
      <w:r w:rsidDel="00000000" w:rsidR="00000000" w:rsidRPr="00000000">
        <w:rPr>
          <w:sz w:val="28"/>
          <w:szCs w:val="28"/>
          <w:rtl w:val="0"/>
        </w:rPr>
        <w:t xml:space="preserve">Common risk factors include:</w:t>
      </w:r>
    </w:p>
    <w:p w:rsidR="00000000" w:rsidDel="00000000" w:rsidP="00000000" w:rsidRDefault="00000000" w:rsidRPr="00000000" w14:paraId="0000036D">
      <w:pPr>
        <w:numPr>
          <w:ilvl w:val="0"/>
          <w:numId w:val="293"/>
        </w:numPr>
        <w:spacing w:after="0" w:lineRule="auto"/>
        <w:ind w:left="720" w:hanging="360"/>
        <w:rPr>
          <w:sz w:val="28"/>
          <w:szCs w:val="28"/>
        </w:rPr>
      </w:pPr>
      <w:r w:rsidDel="00000000" w:rsidR="00000000" w:rsidRPr="00000000">
        <w:rPr>
          <w:b w:val="1"/>
          <w:sz w:val="28"/>
          <w:szCs w:val="28"/>
          <w:rtl w:val="0"/>
        </w:rPr>
        <w:t xml:space="preserve">Immunosuppression:</w:t>
      </w:r>
      <w:r w:rsidDel="00000000" w:rsidR="00000000" w:rsidRPr="00000000">
        <w:rPr>
          <w:sz w:val="28"/>
          <w:szCs w:val="28"/>
          <w:rtl w:val="0"/>
        </w:rPr>
        <w:t xml:space="preserve"> Conditions like HIV/AIDS, cancer, or use of immunosuppressive drugs (e.g., corticosteroids, chemotherapy) increase susceptibility.</w:t>
      </w:r>
    </w:p>
    <w:p w:rsidR="00000000" w:rsidDel="00000000" w:rsidP="00000000" w:rsidRDefault="00000000" w:rsidRPr="00000000" w14:paraId="0000036E">
      <w:pPr>
        <w:numPr>
          <w:ilvl w:val="0"/>
          <w:numId w:val="293"/>
        </w:numPr>
        <w:spacing w:after="0" w:lineRule="auto"/>
        <w:ind w:left="720" w:hanging="360"/>
        <w:rPr>
          <w:sz w:val="28"/>
          <w:szCs w:val="28"/>
        </w:rPr>
      </w:pPr>
      <w:r w:rsidDel="00000000" w:rsidR="00000000" w:rsidRPr="00000000">
        <w:rPr>
          <w:b w:val="1"/>
          <w:sz w:val="28"/>
          <w:szCs w:val="28"/>
          <w:rtl w:val="0"/>
        </w:rPr>
        <w:t xml:space="preserve">Antibiotic use:</w:t>
      </w:r>
      <w:r w:rsidDel="00000000" w:rsidR="00000000" w:rsidRPr="00000000">
        <w:rPr>
          <w:sz w:val="28"/>
          <w:szCs w:val="28"/>
          <w:rtl w:val="0"/>
        </w:rPr>
        <w:t xml:space="preserve"> Broad-spectrum antibiotics reduce normal bacterial flora, allowing yeast to overgrow.</w:t>
      </w:r>
    </w:p>
    <w:p w:rsidR="00000000" w:rsidDel="00000000" w:rsidP="00000000" w:rsidRDefault="00000000" w:rsidRPr="00000000" w14:paraId="0000036F">
      <w:pPr>
        <w:numPr>
          <w:ilvl w:val="0"/>
          <w:numId w:val="293"/>
        </w:numPr>
        <w:spacing w:after="0" w:lineRule="auto"/>
        <w:ind w:left="720" w:hanging="360"/>
        <w:rPr>
          <w:sz w:val="28"/>
          <w:szCs w:val="28"/>
        </w:rPr>
      </w:pPr>
      <w:r w:rsidDel="00000000" w:rsidR="00000000" w:rsidRPr="00000000">
        <w:rPr>
          <w:b w:val="1"/>
          <w:sz w:val="28"/>
          <w:szCs w:val="28"/>
          <w:rtl w:val="0"/>
        </w:rPr>
        <w:t xml:space="preserve">Diabetes mellitus:</w:t>
      </w:r>
      <w:r w:rsidDel="00000000" w:rsidR="00000000" w:rsidRPr="00000000">
        <w:rPr>
          <w:sz w:val="28"/>
          <w:szCs w:val="28"/>
          <w:rtl w:val="0"/>
        </w:rPr>
        <w:t xml:space="preserve"> High blood sugar and impaired immunity favor fungal growth.</w:t>
      </w:r>
    </w:p>
    <w:p w:rsidR="00000000" w:rsidDel="00000000" w:rsidP="00000000" w:rsidRDefault="00000000" w:rsidRPr="00000000" w14:paraId="00000370">
      <w:pPr>
        <w:numPr>
          <w:ilvl w:val="0"/>
          <w:numId w:val="293"/>
        </w:numPr>
        <w:spacing w:after="0" w:lineRule="auto"/>
        <w:ind w:left="720" w:hanging="360"/>
        <w:rPr>
          <w:sz w:val="28"/>
          <w:szCs w:val="28"/>
        </w:rPr>
      </w:pPr>
      <w:r w:rsidDel="00000000" w:rsidR="00000000" w:rsidRPr="00000000">
        <w:rPr>
          <w:b w:val="1"/>
          <w:sz w:val="28"/>
          <w:szCs w:val="28"/>
          <w:rtl w:val="0"/>
        </w:rPr>
        <w:t xml:space="preserve">Pregnancy and hormonal changes:</w:t>
      </w:r>
      <w:r w:rsidDel="00000000" w:rsidR="00000000" w:rsidRPr="00000000">
        <w:rPr>
          <w:sz w:val="28"/>
          <w:szCs w:val="28"/>
          <w:rtl w:val="0"/>
        </w:rPr>
        <w:t xml:space="preserve"> These can alter vaginal flora and pH, increasing risk of vaginal candidiasis.</w:t>
      </w:r>
    </w:p>
    <w:p w:rsidR="00000000" w:rsidDel="00000000" w:rsidP="00000000" w:rsidRDefault="00000000" w:rsidRPr="00000000" w14:paraId="00000371">
      <w:pPr>
        <w:numPr>
          <w:ilvl w:val="0"/>
          <w:numId w:val="293"/>
        </w:numPr>
        <w:spacing w:after="0" w:lineRule="auto"/>
        <w:ind w:left="720" w:hanging="360"/>
        <w:rPr>
          <w:sz w:val="28"/>
          <w:szCs w:val="28"/>
        </w:rPr>
      </w:pPr>
      <w:r w:rsidDel="00000000" w:rsidR="00000000" w:rsidRPr="00000000">
        <w:rPr>
          <w:b w:val="1"/>
          <w:sz w:val="28"/>
          <w:szCs w:val="28"/>
          <w:rtl w:val="0"/>
        </w:rPr>
        <w:t xml:space="preserve">Hospitalization:</w:t>
      </w:r>
      <w:r w:rsidDel="00000000" w:rsidR="00000000" w:rsidRPr="00000000">
        <w:rPr>
          <w:sz w:val="28"/>
          <w:szCs w:val="28"/>
          <w:rtl w:val="0"/>
        </w:rPr>
        <w:t xml:space="preserve"> Use of central venous catheters, surgery, and prolonged ICU stays increase risk of invasive candidiasis.</w:t>
      </w:r>
    </w:p>
    <w:p w:rsidR="00000000" w:rsidDel="00000000" w:rsidP="00000000" w:rsidRDefault="00000000" w:rsidRPr="00000000" w14:paraId="00000372">
      <w:pPr>
        <w:numPr>
          <w:ilvl w:val="0"/>
          <w:numId w:val="293"/>
        </w:numPr>
        <w:spacing w:after="0" w:lineRule="auto"/>
        <w:ind w:left="720" w:hanging="360"/>
        <w:rPr>
          <w:sz w:val="28"/>
          <w:szCs w:val="28"/>
        </w:rPr>
      </w:pPr>
      <w:r w:rsidDel="00000000" w:rsidR="00000000" w:rsidRPr="00000000">
        <w:rPr>
          <w:b w:val="1"/>
          <w:sz w:val="28"/>
          <w:szCs w:val="28"/>
          <w:rtl w:val="0"/>
        </w:rPr>
        <w:t xml:space="preserve">Other factors:</w:t>
      </w:r>
      <w:r w:rsidDel="00000000" w:rsidR="00000000" w:rsidRPr="00000000">
        <w:rPr>
          <w:sz w:val="28"/>
          <w:szCs w:val="28"/>
          <w:rtl w:val="0"/>
        </w:rPr>
        <w:t xml:space="preserve"> Poor hygiene, wearing tight or damp clothing, and high moisture areas on the skin favor superficial infections.</w:t>
      </w:r>
    </w:p>
    <w:p w:rsidR="00000000" w:rsidDel="00000000" w:rsidP="00000000" w:rsidRDefault="00000000" w:rsidRPr="00000000" w14:paraId="00000373">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374">
      <w:pPr>
        <w:spacing w:after="0" w:lineRule="auto"/>
        <w:rPr>
          <w:sz w:val="28"/>
          <w:szCs w:val="28"/>
        </w:rPr>
      </w:pPr>
      <w:r w:rsidDel="00000000" w:rsidR="00000000" w:rsidRPr="00000000">
        <w:rPr>
          <w:b w:val="1"/>
          <w:sz w:val="28"/>
          <w:szCs w:val="28"/>
          <w:rtl w:val="0"/>
        </w:rPr>
        <w:t xml:space="preserve">SYMPTOMS</w:t>
      </w:r>
      <w:r w:rsidDel="00000000" w:rsidR="00000000" w:rsidRPr="00000000">
        <w:rPr>
          <w:sz w:val="28"/>
          <w:szCs w:val="28"/>
          <w:rtl w:val="0"/>
        </w:rPr>
        <w:br w:type="textWrapping"/>
        <w:t xml:space="preserve">Symptoms vary depending on the site of infection:</w:t>
      </w:r>
    </w:p>
    <w:p w:rsidR="00000000" w:rsidDel="00000000" w:rsidP="00000000" w:rsidRDefault="00000000" w:rsidRPr="00000000" w14:paraId="00000375">
      <w:pPr>
        <w:numPr>
          <w:ilvl w:val="0"/>
          <w:numId w:val="304"/>
        </w:numPr>
        <w:spacing w:after="0" w:lineRule="auto"/>
        <w:ind w:left="720" w:hanging="360"/>
        <w:rPr>
          <w:sz w:val="28"/>
          <w:szCs w:val="28"/>
        </w:rPr>
      </w:pPr>
      <w:r w:rsidDel="00000000" w:rsidR="00000000" w:rsidRPr="00000000">
        <w:rPr>
          <w:b w:val="1"/>
          <w:sz w:val="28"/>
          <w:szCs w:val="28"/>
          <w:rtl w:val="0"/>
        </w:rPr>
        <w:t xml:space="preserve">Vaginal candidiasis (yeast infection):</w:t>
      </w:r>
      <w:r w:rsidDel="00000000" w:rsidR="00000000" w:rsidRPr="00000000">
        <w:rPr>
          <w:sz w:val="28"/>
          <w:szCs w:val="28"/>
          <w:rtl w:val="0"/>
        </w:rPr>
        <w:t xml:space="preserve"> Itching, soreness, burning sensation, pain during intercourse or urination, and thick, white, "cottage cheese-like" vaginal discharge. Severe cases may have redness, swelling, and fissures.</w:t>
      </w:r>
    </w:p>
    <w:p w:rsidR="00000000" w:rsidDel="00000000" w:rsidP="00000000" w:rsidRDefault="00000000" w:rsidRPr="00000000" w14:paraId="00000376">
      <w:pPr>
        <w:numPr>
          <w:ilvl w:val="0"/>
          <w:numId w:val="304"/>
        </w:numPr>
        <w:spacing w:after="0" w:lineRule="auto"/>
        <w:ind w:left="720" w:hanging="360"/>
        <w:rPr>
          <w:sz w:val="28"/>
          <w:szCs w:val="28"/>
        </w:rPr>
      </w:pPr>
      <w:r w:rsidDel="00000000" w:rsidR="00000000" w:rsidRPr="00000000">
        <w:rPr>
          <w:b w:val="1"/>
          <w:sz w:val="28"/>
          <w:szCs w:val="28"/>
          <w:rtl w:val="0"/>
        </w:rPr>
        <w:t xml:space="preserve">Oral candidiasis (thrush):</w:t>
      </w:r>
      <w:r w:rsidDel="00000000" w:rsidR="00000000" w:rsidRPr="00000000">
        <w:rPr>
          <w:sz w:val="28"/>
          <w:szCs w:val="28"/>
          <w:rtl w:val="0"/>
        </w:rPr>
        <w:t xml:space="preserve"> White, curd-like patches on the tongue, inner cheeks, roof of the mouth, and throat. These patches may be painful or bleed if scraped. Patients may experience redness, soreness, a cotton-like feeling, loss of taste, and cracking at the corners of the mouth.</w:t>
      </w:r>
    </w:p>
    <w:p w:rsidR="00000000" w:rsidDel="00000000" w:rsidP="00000000" w:rsidRDefault="00000000" w:rsidRPr="00000000" w14:paraId="00000377">
      <w:pPr>
        <w:numPr>
          <w:ilvl w:val="0"/>
          <w:numId w:val="304"/>
        </w:numPr>
        <w:spacing w:after="0" w:lineRule="auto"/>
        <w:ind w:left="720" w:hanging="360"/>
        <w:rPr>
          <w:sz w:val="28"/>
          <w:szCs w:val="28"/>
        </w:rPr>
      </w:pPr>
      <w:r w:rsidDel="00000000" w:rsidR="00000000" w:rsidRPr="00000000">
        <w:rPr>
          <w:b w:val="1"/>
          <w:sz w:val="28"/>
          <w:szCs w:val="28"/>
          <w:rtl w:val="0"/>
        </w:rPr>
        <w:t xml:space="preserve">Esophageal candidiasis:</w:t>
      </w:r>
      <w:r w:rsidDel="00000000" w:rsidR="00000000" w:rsidRPr="00000000">
        <w:rPr>
          <w:sz w:val="28"/>
          <w:szCs w:val="28"/>
          <w:rtl w:val="0"/>
        </w:rPr>
        <w:t xml:space="preserve"> Pain and difficulty swallowing, chest pain behind the breastbone. Usually occurs in immunocompromised individuals and often coexists with oral thrush.</w:t>
      </w:r>
    </w:p>
    <w:p w:rsidR="00000000" w:rsidDel="00000000" w:rsidP="00000000" w:rsidRDefault="00000000" w:rsidRPr="00000000" w14:paraId="00000378">
      <w:pPr>
        <w:numPr>
          <w:ilvl w:val="0"/>
          <w:numId w:val="304"/>
        </w:numPr>
        <w:spacing w:after="0" w:lineRule="auto"/>
        <w:ind w:left="720" w:hanging="360"/>
        <w:rPr>
          <w:sz w:val="28"/>
          <w:szCs w:val="28"/>
        </w:rPr>
      </w:pPr>
      <w:r w:rsidDel="00000000" w:rsidR="00000000" w:rsidRPr="00000000">
        <w:rPr>
          <w:b w:val="1"/>
          <w:sz w:val="28"/>
          <w:szCs w:val="28"/>
          <w:rtl w:val="0"/>
        </w:rPr>
        <w:t xml:space="preserve">Cutaneous candidiasis:</w:t>
      </w:r>
      <w:r w:rsidDel="00000000" w:rsidR="00000000" w:rsidRPr="00000000">
        <w:rPr>
          <w:sz w:val="28"/>
          <w:szCs w:val="28"/>
          <w:rtl w:val="0"/>
        </w:rPr>
        <w:t xml:space="preserve"> Red, moist, weepy skin patches, often in skin folds such as under breasts, groin, or between fingers. May have small pustules.</w:t>
      </w:r>
    </w:p>
    <w:p w:rsidR="00000000" w:rsidDel="00000000" w:rsidP="00000000" w:rsidRDefault="00000000" w:rsidRPr="00000000" w14:paraId="00000379">
      <w:pPr>
        <w:numPr>
          <w:ilvl w:val="0"/>
          <w:numId w:val="304"/>
        </w:numPr>
        <w:spacing w:after="0" w:lineRule="auto"/>
        <w:ind w:left="720" w:hanging="360"/>
        <w:rPr>
          <w:sz w:val="28"/>
          <w:szCs w:val="28"/>
        </w:rPr>
      </w:pPr>
      <w:r w:rsidDel="00000000" w:rsidR="00000000" w:rsidRPr="00000000">
        <w:rPr>
          <w:b w:val="1"/>
          <w:sz w:val="28"/>
          <w:szCs w:val="28"/>
          <w:rtl w:val="0"/>
        </w:rPr>
        <w:t xml:space="preserve">Invasive candidiasis:</w:t>
      </w:r>
      <w:r w:rsidDel="00000000" w:rsidR="00000000" w:rsidRPr="00000000">
        <w:rPr>
          <w:sz w:val="28"/>
          <w:szCs w:val="28"/>
          <w:rtl w:val="0"/>
        </w:rPr>
        <w:t xml:space="preserve"> Fever and chills that do not improve with antibiotics, potentially leading to shock and multi-organ failure if untreated. Symptoms depend on which organs are affected (heart, brain, eyes, bones, joints).</w:t>
      </w:r>
    </w:p>
    <w:p w:rsidR="00000000" w:rsidDel="00000000" w:rsidP="00000000" w:rsidRDefault="00000000" w:rsidRPr="00000000" w14:paraId="0000037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37B">
      <w:pPr>
        <w:spacing w:after="0" w:lineRule="auto"/>
        <w:rPr>
          <w:sz w:val="28"/>
          <w:szCs w:val="28"/>
        </w:rPr>
      </w:pPr>
      <w:r w:rsidDel="00000000" w:rsidR="00000000" w:rsidRPr="00000000">
        <w:rPr>
          <w:b w:val="1"/>
          <w:sz w:val="28"/>
          <w:szCs w:val="28"/>
          <w:rtl w:val="0"/>
        </w:rPr>
        <w:t xml:space="preserve">DIAGNOSIS</w:t>
      </w:r>
      <w:r w:rsidDel="00000000" w:rsidR="00000000" w:rsidRPr="00000000">
        <w:rPr>
          <w:sz w:val="28"/>
          <w:szCs w:val="28"/>
          <w:rtl w:val="0"/>
        </w:rPr>
        <w:br w:type="textWrapping"/>
        <w:t xml:space="preserve">Diagnosis is primarily clinical, based on characteristic symptoms and examination of affected areas. Confirmation involves:</w:t>
      </w:r>
    </w:p>
    <w:p w:rsidR="00000000" w:rsidDel="00000000" w:rsidP="00000000" w:rsidRDefault="00000000" w:rsidRPr="00000000" w14:paraId="0000037C">
      <w:pPr>
        <w:numPr>
          <w:ilvl w:val="0"/>
          <w:numId w:val="315"/>
        </w:numPr>
        <w:spacing w:after="0" w:lineRule="auto"/>
        <w:ind w:left="720" w:hanging="360"/>
        <w:rPr>
          <w:sz w:val="28"/>
          <w:szCs w:val="28"/>
        </w:rPr>
      </w:pPr>
      <w:r w:rsidDel="00000000" w:rsidR="00000000" w:rsidRPr="00000000">
        <w:rPr>
          <w:sz w:val="28"/>
          <w:szCs w:val="28"/>
          <w:rtl w:val="0"/>
        </w:rPr>
        <w:t xml:space="preserve">Microscopic examination and culture of skin scrapings, oral swabs, vaginal discharge, or blood samples.</w:t>
      </w:r>
    </w:p>
    <w:p w:rsidR="00000000" w:rsidDel="00000000" w:rsidP="00000000" w:rsidRDefault="00000000" w:rsidRPr="00000000" w14:paraId="0000037D">
      <w:pPr>
        <w:numPr>
          <w:ilvl w:val="0"/>
          <w:numId w:val="315"/>
        </w:numPr>
        <w:spacing w:after="0" w:lineRule="auto"/>
        <w:ind w:left="720" w:hanging="360"/>
        <w:rPr>
          <w:sz w:val="28"/>
          <w:szCs w:val="28"/>
        </w:rPr>
      </w:pPr>
      <w:r w:rsidDel="00000000" w:rsidR="00000000" w:rsidRPr="00000000">
        <w:rPr>
          <w:sz w:val="28"/>
          <w:szCs w:val="28"/>
          <w:rtl w:val="0"/>
        </w:rPr>
        <w:t xml:space="preserve">Polymerase chain reaction (PCR) and other molecular tests may be used for invasive infections.</w:t>
      </w:r>
    </w:p>
    <w:p w:rsidR="00000000" w:rsidDel="00000000" w:rsidP="00000000" w:rsidRDefault="00000000" w:rsidRPr="00000000" w14:paraId="0000037E">
      <w:pPr>
        <w:numPr>
          <w:ilvl w:val="0"/>
          <w:numId w:val="315"/>
        </w:numPr>
        <w:spacing w:after="0" w:lineRule="auto"/>
        <w:ind w:left="720" w:hanging="360"/>
        <w:rPr>
          <w:sz w:val="28"/>
          <w:szCs w:val="28"/>
        </w:rPr>
      </w:pPr>
      <w:r w:rsidDel="00000000" w:rsidR="00000000" w:rsidRPr="00000000">
        <w:rPr>
          <w:sz w:val="28"/>
          <w:szCs w:val="28"/>
          <w:rtl w:val="0"/>
        </w:rPr>
        <w:t xml:space="preserve">Endoscopy with biopsy for esophageal candidiasis.</w:t>
      </w:r>
    </w:p>
    <w:p w:rsidR="00000000" w:rsidDel="00000000" w:rsidP="00000000" w:rsidRDefault="00000000" w:rsidRPr="00000000" w14:paraId="0000037F">
      <w:pPr>
        <w:numPr>
          <w:ilvl w:val="0"/>
          <w:numId w:val="315"/>
        </w:numPr>
        <w:spacing w:after="0" w:lineRule="auto"/>
        <w:ind w:left="720" w:hanging="360"/>
        <w:rPr>
          <w:sz w:val="28"/>
          <w:szCs w:val="28"/>
        </w:rPr>
      </w:pPr>
      <w:r w:rsidDel="00000000" w:rsidR="00000000" w:rsidRPr="00000000">
        <w:rPr>
          <w:sz w:val="28"/>
          <w:szCs w:val="28"/>
          <w:rtl w:val="0"/>
        </w:rPr>
        <w:t xml:space="preserve">Blood cultures for candidemia (invasive candidiasis).</w:t>
      </w:r>
    </w:p>
    <w:p w:rsidR="00000000" w:rsidDel="00000000" w:rsidP="00000000" w:rsidRDefault="00000000" w:rsidRPr="00000000" w14:paraId="00000380">
      <w:pPr>
        <w:rPr>
          <w:sz w:val="28"/>
          <w:szCs w:val="28"/>
        </w:rPr>
      </w:pPr>
      <w:r w:rsidDel="00000000" w:rsidR="00000000" w:rsidRPr="00000000">
        <w:rPr>
          <w:b w:val="1"/>
          <w:sz w:val="28"/>
          <w:szCs w:val="28"/>
          <w:rtl w:val="0"/>
        </w:rPr>
        <w:t xml:space="preserve">Treatment Options</w:t>
      </w:r>
      <w:r w:rsidDel="00000000" w:rsidR="00000000" w:rsidRPr="00000000">
        <w:rPr>
          <w:sz w:val="28"/>
          <w:szCs w:val="28"/>
          <w:rtl w:val="0"/>
        </w:rPr>
        <w:br w:type="textWrapping"/>
        <w:t xml:space="preserve">Treatment depends on the infection type and severity:</w:t>
      </w:r>
    </w:p>
    <w:p w:rsidR="00000000" w:rsidDel="00000000" w:rsidP="00000000" w:rsidRDefault="00000000" w:rsidRPr="00000000" w14:paraId="00000381">
      <w:pPr>
        <w:numPr>
          <w:ilvl w:val="0"/>
          <w:numId w:val="326"/>
        </w:numPr>
        <w:ind w:left="720" w:hanging="360"/>
        <w:rPr>
          <w:sz w:val="28"/>
          <w:szCs w:val="28"/>
        </w:rPr>
      </w:pPr>
      <w:r w:rsidDel="00000000" w:rsidR="00000000" w:rsidRPr="00000000">
        <w:rPr>
          <w:b w:val="1"/>
          <w:sz w:val="28"/>
          <w:szCs w:val="28"/>
          <w:rtl w:val="0"/>
        </w:rPr>
        <w:t xml:space="preserve">Topical antifungals:</w:t>
      </w:r>
      <w:r w:rsidDel="00000000" w:rsidR="00000000" w:rsidRPr="00000000">
        <w:rPr>
          <w:sz w:val="28"/>
          <w:szCs w:val="28"/>
          <w:rtl w:val="0"/>
        </w:rPr>
        <w:t xml:space="preserve"> Clotrimazole, nystatin, miconazole creams or suppositories for vaginal and cutaneous candidiasis. Oral lozenges or rinses for mild oral thrush.</w:t>
      </w:r>
    </w:p>
    <w:p w:rsidR="00000000" w:rsidDel="00000000" w:rsidP="00000000" w:rsidRDefault="00000000" w:rsidRPr="00000000" w14:paraId="00000382">
      <w:pPr>
        <w:numPr>
          <w:ilvl w:val="0"/>
          <w:numId w:val="326"/>
        </w:numPr>
        <w:ind w:left="720" w:hanging="360"/>
        <w:rPr>
          <w:sz w:val="28"/>
          <w:szCs w:val="28"/>
        </w:rPr>
      </w:pPr>
      <w:r w:rsidDel="00000000" w:rsidR="00000000" w:rsidRPr="00000000">
        <w:rPr>
          <w:b w:val="1"/>
          <w:sz w:val="28"/>
          <w:szCs w:val="28"/>
          <w:rtl w:val="0"/>
        </w:rPr>
        <w:t xml:space="preserve">Oral antifungals:</w:t>
      </w:r>
      <w:r w:rsidDel="00000000" w:rsidR="00000000" w:rsidRPr="00000000">
        <w:rPr>
          <w:sz w:val="28"/>
          <w:szCs w:val="28"/>
          <w:rtl w:val="0"/>
        </w:rPr>
        <w:t xml:space="preserve"> Fluconazole is commonly used for vaginal yeast infections and oral/esophageal candidiasis. Itraconazole and ketoconazole are alternatives.</w:t>
      </w:r>
    </w:p>
    <w:p w:rsidR="00000000" w:rsidDel="00000000" w:rsidP="00000000" w:rsidRDefault="00000000" w:rsidRPr="00000000" w14:paraId="00000383">
      <w:pPr>
        <w:numPr>
          <w:ilvl w:val="0"/>
          <w:numId w:val="326"/>
        </w:numPr>
        <w:ind w:left="720" w:hanging="360"/>
        <w:rPr>
          <w:sz w:val="28"/>
          <w:szCs w:val="28"/>
        </w:rPr>
      </w:pPr>
      <w:r w:rsidDel="00000000" w:rsidR="00000000" w:rsidRPr="00000000">
        <w:rPr>
          <w:b w:val="1"/>
          <w:sz w:val="28"/>
          <w:szCs w:val="28"/>
          <w:rtl w:val="0"/>
        </w:rPr>
        <w:t xml:space="preserve">Intravenous antifungals:</w:t>
      </w:r>
      <w:r w:rsidDel="00000000" w:rsidR="00000000" w:rsidRPr="00000000">
        <w:rPr>
          <w:sz w:val="28"/>
          <w:szCs w:val="28"/>
          <w:rtl w:val="0"/>
        </w:rPr>
        <w:t xml:space="preserve"> For invasive candidiasis, drugs such as echinocandins (caspofungin, micafungin), amphotericin B, or high-dose fluconazole are used</w:t>
      </w:r>
      <w:hyperlink r:id="rId199">
        <w:r w:rsidDel="00000000" w:rsidR="00000000" w:rsidRPr="00000000">
          <w:rPr>
            <w:color w:val="0563c1"/>
            <w:sz w:val="28"/>
            <w:szCs w:val="28"/>
            <w:u w:val="single"/>
            <w:rtl w:val="0"/>
          </w:rPr>
          <w:t xml:space="preserve">5</w:t>
        </w:r>
      </w:hyperlink>
      <w:hyperlink r:id="rId200">
        <w:r w:rsidDel="00000000" w:rsidR="00000000" w:rsidRPr="00000000">
          <w:rPr>
            <w:color w:val="0563c1"/>
            <w:sz w:val="28"/>
            <w:szCs w:val="28"/>
            <w:u w:val="single"/>
            <w:rtl w:val="0"/>
          </w:rPr>
          <w:t xml:space="preserve">7</w:t>
        </w:r>
      </w:hyperlink>
      <w:r w:rsidDel="00000000" w:rsidR="00000000" w:rsidRPr="00000000">
        <w:rPr>
          <w:sz w:val="28"/>
          <w:szCs w:val="28"/>
          <w:rtl w:val="0"/>
        </w:rPr>
        <w:t xml:space="preserve">.</w:t>
      </w:r>
    </w:p>
    <w:p w:rsidR="00000000" w:rsidDel="00000000" w:rsidP="00000000" w:rsidRDefault="00000000" w:rsidRPr="00000000" w14:paraId="00000384">
      <w:pPr>
        <w:numPr>
          <w:ilvl w:val="0"/>
          <w:numId w:val="326"/>
        </w:numPr>
        <w:ind w:left="720" w:hanging="360"/>
        <w:rPr>
          <w:sz w:val="28"/>
          <w:szCs w:val="28"/>
        </w:rPr>
      </w:pPr>
      <w:r w:rsidDel="00000000" w:rsidR="00000000" w:rsidRPr="00000000">
        <w:rPr>
          <w:sz w:val="28"/>
          <w:szCs w:val="28"/>
          <w:rtl w:val="0"/>
        </w:rPr>
        <w:t xml:space="preserve">Duration and choice of treatment depend on the site, severity, and patient’s immune status.</w:t>
      </w:r>
    </w:p>
    <w:p w:rsidR="00000000" w:rsidDel="00000000" w:rsidP="00000000" w:rsidRDefault="00000000" w:rsidRPr="00000000" w14:paraId="00000385">
      <w:pPr>
        <w:spacing w:after="0" w:lineRule="auto"/>
        <w:rPr>
          <w:sz w:val="28"/>
          <w:szCs w:val="28"/>
        </w:rPr>
      </w:pPr>
      <w:r w:rsidDel="00000000" w:rsidR="00000000" w:rsidRPr="00000000">
        <w:rPr>
          <w:b w:val="1"/>
          <w:sz w:val="28"/>
          <w:szCs w:val="28"/>
          <w:rtl w:val="0"/>
        </w:rPr>
        <w:t xml:space="preserve">RECOMMENDATION AND PREVENT </w:t>
      </w:r>
      <w:r w:rsidDel="00000000" w:rsidR="00000000" w:rsidRPr="00000000">
        <w:rPr>
          <w:rtl w:val="0"/>
        </w:rPr>
      </w:r>
    </w:p>
    <w:p w:rsidR="00000000" w:rsidDel="00000000" w:rsidP="00000000" w:rsidRDefault="00000000" w:rsidRPr="00000000" w14:paraId="00000386">
      <w:pPr>
        <w:numPr>
          <w:ilvl w:val="0"/>
          <w:numId w:val="337"/>
        </w:numPr>
        <w:spacing w:after="0" w:lineRule="auto"/>
        <w:ind w:left="720" w:hanging="360"/>
        <w:rPr>
          <w:sz w:val="28"/>
          <w:szCs w:val="28"/>
        </w:rPr>
      </w:pPr>
      <w:r w:rsidDel="00000000" w:rsidR="00000000" w:rsidRPr="00000000">
        <w:rPr>
          <w:sz w:val="28"/>
          <w:szCs w:val="28"/>
          <w:rtl w:val="0"/>
        </w:rPr>
        <w:t xml:space="preserve">Maintain good hygiene and keep skin dry, especially in folds.</w:t>
      </w:r>
    </w:p>
    <w:p w:rsidR="00000000" w:rsidDel="00000000" w:rsidP="00000000" w:rsidRDefault="00000000" w:rsidRPr="00000000" w14:paraId="00000387">
      <w:pPr>
        <w:numPr>
          <w:ilvl w:val="0"/>
          <w:numId w:val="337"/>
        </w:numPr>
        <w:spacing w:after="0" w:lineRule="auto"/>
        <w:ind w:left="720" w:hanging="360"/>
        <w:rPr>
          <w:sz w:val="28"/>
          <w:szCs w:val="28"/>
        </w:rPr>
      </w:pPr>
      <w:r w:rsidDel="00000000" w:rsidR="00000000" w:rsidRPr="00000000">
        <w:rPr>
          <w:sz w:val="28"/>
          <w:szCs w:val="28"/>
          <w:rtl w:val="0"/>
        </w:rPr>
        <w:t xml:space="preserve">Avoid tight, damp clothing and change out of wet clothes promptly.</w:t>
      </w:r>
    </w:p>
    <w:p w:rsidR="00000000" w:rsidDel="00000000" w:rsidP="00000000" w:rsidRDefault="00000000" w:rsidRPr="00000000" w14:paraId="00000388">
      <w:pPr>
        <w:numPr>
          <w:ilvl w:val="0"/>
          <w:numId w:val="337"/>
        </w:numPr>
        <w:spacing w:after="0" w:lineRule="auto"/>
        <w:ind w:left="720" w:hanging="360"/>
        <w:rPr>
          <w:sz w:val="28"/>
          <w:szCs w:val="28"/>
        </w:rPr>
      </w:pPr>
      <w:r w:rsidDel="00000000" w:rsidR="00000000" w:rsidRPr="00000000">
        <w:rPr>
          <w:sz w:val="28"/>
          <w:szCs w:val="28"/>
          <w:rtl w:val="0"/>
        </w:rPr>
        <w:t xml:space="preserve">Use antibiotics only when necessary and complete prescribed courses.</w:t>
      </w:r>
    </w:p>
    <w:p w:rsidR="00000000" w:rsidDel="00000000" w:rsidP="00000000" w:rsidRDefault="00000000" w:rsidRPr="00000000" w14:paraId="00000389">
      <w:pPr>
        <w:numPr>
          <w:ilvl w:val="0"/>
          <w:numId w:val="337"/>
        </w:numPr>
        <w:spacing w:after="0" w:lineRule="auto"/>
        <w:ind w:left="720" w:hanging="360"/>
        <w:rPr>
          <w:sz w:val="28"/>
          <w:szCs w:val="28"/>
        </w:rPr>
      </w:pPr>
      <w:r w:rsidDel="00000000" w:rsidR="00000000" w:rsidRPr="00000000">
        <w:rPr>
          <w:sz w:val="28"/>
          <w:szCs w:val="28"/>
          <w:rtl w:val="0"/>
        </w:rPr>
        <w:t xml:space="preserve">Manage underlying conditions such as diabetes effectively.</w:t>
      </w:r>
    </w:p>
    <w:p w:rsidR="00000000" w:rsidDel="00000000" w:rsidP="00000000" w:rsidRDefault="00000000" w:rsidRPr="00000000" w14:paraId="0000038A">
      <w:pPr>
        <w:numPr>
          <w:ilvl w:val="0"/>
          <w:numId w:val="337"/>
        </w:numPr>
        <w:spacing w:after="0" w:lineRule="auto"/>
        <w:ind w:left="720" w:hanging="360"/>
        <w:rPr>
          <w:sz w:val="28"/>
          <w:szCs w:val="28"/>
        </w:rPr>
      </w:pPr>
      <w:r w:rsidDel="00000000" w:rsidR="00000000" w:rsidRPr="00000000">
        <w:rPr>
          <w:sz w:val="28"/>
          <w:szCs w:val="28"/>
          <w:rtl w:val="0"/>
        </w:rPr>
        <w:t xml:space="preserve">For recurrent vaginal yeast infections, avoid irritants like scented soaps and douches.</w:t>
      </w:r>
    </w:p>
    <w:p w:rsidR="00000000" w:rsidDel="00000000" w:rsidP="00000000" w:rsidRDefault="00000000" w:rsidRPr="00000000" w14:paraId="0000038B">
      <w:pPr>
        <w:numPr>
          <w:ilvl w:val="0"/>
          <w:numId w:val="337"/>
        </w:numPr>
        <w:spacing w:after="0" w:lineRule="auto"/>
        <w:ind w:left="720" w:hanging="360"/>
        <w:rPr>
          <w:sz w:val="28"/>
          <w:szCs w:val="28"/>
        </w:rPr>
      </w:pPr>
      <w:r w:rsidDel="00000000" w:rsidR="00000000" w:rsidRPr="00000000">
        <w:rPr>
          <w:sz w:val="28"/>
          <w:szCs w:val="28"/>
          <w:rtl w:val="0"/>
        </w:rPr>
        <w:t xml:space="preserve">In healthcare settings, rigorous infection control to prevent </w:t>
      </w:r>
      <w:r w:rsidDel="00000000" w:rsidR="00000000" w:rsidRPr="00000000">
        <w:rPr>
          <w:i w:val="1"/>
          <w:sz w:val="28"/>
          <w:szCs w:val="28"/>
          <w:rtl w:val="0"/>
        </w:rPr>
        <w:t xml:space="preserve">Candida auris</w:t>
      </w:r>
      <w:r w:rsidDel="00000000" w:rsidR="00000000" w:rsidRPr="00000000">
        <w:rPr>
          <w:sz w:val="28"/>
          <w:szCs w:val="28"/>
          <w:rtl w:val="0"/>
        </w:rPr>
        <w:t xml:space="preserve"> spread.</w:t>
      </w:r>
    </w:p>
    <w:p w:rsidR="00000000" w:rsidDel="00000000" w:rsidP="00000000" w:rsidRDefault="00000000" w:rsidRPr="00000000" w14:paraId="0000038C">
      <w:pPr>
        <w:rPr>
          <w:sz w:val="28"/>
          <w:szCs w:val="28"/>
        </w:rPr>
      </w:pPr>
      <w:r w:rsidDel="00000000" w:rsidR="00000000" w:rsidRPr="00000000">
        <w:rPr>
          <w:b w:val="1"/>
          <w:sz w:val="28"/>
          <w:szCs w:val="28"/>
          <w:rtl w:val="0"/>
        </w:rPr>
        <w:t xml:space="preserve">PROGNOSIS</w:t>
      </w:r>
      <w:r w:rsidDel="00000000" w:rsidR="00000000" w:rsidRPr="00000000">
        <w:rPr>
          <w:sz w:val="28"/>
          <w:szCs w:val="28"/>
          <w:rtl w:val="0"/>
        </w:rPr>
        <w:br w:type="textWrapping"/>
        <w:t xml:space="preserve">Most superficial candidiasis cases respond well to treatment and resolve without complications. Oral and vaginal candidiasis rarely cause serious illness in healthy individuals. However, invasive candidiasis can be life-threatening with high mortality rates, especially in immunocompromised or critically ill patients.</w:t>
      </w:r>
    </w:p>
    <w:p w:rsidR="00000000" w:rsidDel="00000000" w:rsidP="00000000" w:rsidRDefault="00000000" w:rsidRPr="00000000" w14:paraId="0000038D">
      <w:pPr>
        <w:spacing w:after="0" w:lineRule="auto"/>
        <w:rPr>
          <w:sz w:val="28"/>
          <w:szCs w:val="28"/>
        </w:rPr>
      </w:pPr>
      <w:r w:rsidDel="00000000" w:rsidR="00000000" w:rsidRPr="00000000">
        <w:rPr>
          <w:b w:val="1"/>
          <w:sz w:val="28"/>
          <w:szCs w:val="28"/>
          <w:rtl w:val="0"/>
        </w:rPr>
        <w:t xml:space="preserve">POSSIBLE COMPLICATIONS</w:t>
      </w:r>
      <w:r w:rsidDel="00000000" w:rsidR="00000000" w:rsidRPr="00000000">
        <w:rPr>
          <w:rtl w:val="0"/>
        </w:rPr>
      </w:r>
    </w:p>
    <w:p w:rsidR="00000000" w:rsidDel="00000000" w:rsidP="00000000" w:rsidRDefault="00000000" w:rsidRPr="00000000" w14:paraId="0000038E">
      <w:pPr>
        <w:numPr>
          <w:ilvl w:val="0"/>
          <w:numId w:val="341"/>
        </w:numPr>
        <w:spacing w:after="0" w:lineRule="auto"/>
        <w:ind w:left="720" w:hanging="360"/>
        <w:rPr>
          <w:sz w:val="28"/>
          <w:szCs w:val="28"/>
        </w:rPr>
      </w:pPr>
      <w:r w:rsidDel="00000000" w:rsidR="00000000" w:rsidRPr="00000000">
        <w:rPr>
          <w:sz w:val="28"/>
          <w:szCs w:val="28"/>
          <w:rtl w:val="0"/>
        </w:rPr>
        <w:t xml:space="preserve">Secondary bacterial infections of affected skin or mucosa.</w:t>
      </w:r>
    </w:p>
    <w:p w:rsidR="00000000" w:rsidDel="00000000" w:rsidP="00000000" w:rsidRDefault="00000000" w:rsidRPr="00000000" w14:paraId="0000038F">
      <w:pPr>
        <w:numPr>
          <w:ilvl w:val="0"/>
          <w:numId w:val="341"/>
        </w:numPr>
        <w:spacing w:after="0" w:lineRule="auto"/>
        <w:ind w:left="720" w:hanging="360"/>
        <w:rPr>
          <w:sz w:val="28"/>
          <w:szCs w:val="28"/>
        </w:rPr>
      </w:pPr>
      <w:r w:rsidDel="00000000" w:rsidR="00000000" w:rsidRPr="00000000">
        <w:rPr>
          <w:sz w:val="28"/>
          <w:szCs w:val="28"/>
          <w:rtl w:val="0"/>
        </w:rPr>
        <w:t xml:space="preserve">Chronic or recurrent infections, especially in immunocompromised hosts.</w:t>
      </w:r>
    </w:p>
    <w:p w:rsidR="00000000" w:rsidDel="00000000" w:rsidP="00000000" w:rsidRDefault="00000000" w:rsidRPr="00000000" w14:paraId="00000390">
      <w:pPr>
        <w:numPr>
          <w:ilvl w:val="0"/>
          <w:numId w:val="341"/>
        </w:numPr>
        <w:spacing w:after="0" w:lineRule="auto"/>
        <w:ind w:left="720" w:hanging="360"/>
        <w:rPr>
          <w:sz w:val="28"/>
          <w:szCs w:val="28"/>
        </w:rPr>
      </w:pPr>
      <w:r w:rsidDel="00000000" w:rsidR="00000000" w:rsidRPr="00000000">
        <w:rPr>
          <w:sz w:val="28"/>
          <w:szCs w:val="28"/>
          <w:rtl w:val="0"/>
        </w:rPr>
        <w:t xml:space="preserve">Esophageal candidiasis can cause strictures or perforation if untreated.</w:t>
      </w:r>
    </w:p>
    <w:p w:rsidR="00000000" w:rsidDel="00000000" w:rsidP="00000000" w:rsidRDefault="00000000" w:rsidRPr="00000000" w14:paraId="00000391">
      <w:pPr>
        <w:numPr>
          <w:ilvl w:val="0"/>
          <w:numId w:val="341"/>
        </w:numPr>
        <w:spacing w:after="0" w:lineRule="auto"/>
        <w:ind w:left="720" w:hanging="360"/>
        <w:rPr>
          <w:sz w:val="28"/>
          <w:szCs w:val="28"/>
        </w:rPr>
      </w:pPr>
      <w:r w:rsidDel="00000000" w:rsidR="00000000" w:rsidRPr="00000000">
        <w:rPr>
          <w:sz w:val="28"/>
          <w:szCs w:val="28"/>
          <w:rtl w:val="0"/>
        </w:rPr>
        <w:t xml:space="preserve">Invasive candidiasis may cause endocarditis, meningitis, osteomyelitis, or multi-organ failure.</w:t>
      </w:r>
    </w:p>
    <w:p w:rsidR="00000000" w:rsidDel="00000000" w:rsidP="00000000" w:rsidRDefault="00000000" w:rsidRPr="00000000" w14:paraId="00000392">
      <w:pPr>
        <w:spacing w:after="0" w:lineRule="auto"/>
        <w:rPr>
          <w:sz w:val="28"/>
          <w:szCs w:val="28"/>
        </w:rPr>
      </w:pPr>
      <w:r w:rsidDel="00000000" w:rsidR="00000000" w:rsidRPr="00000000">
        <w:rPr>
          <w:b w:val="1"/>
          <w:sz w:val="28"/>
          <w:szCs w:val="28"/>
          <w:rtl w:val="0"/>
        </w:rPr>
        <w:t xml:space="preserve">WHEN TO CONSULT A DOCTOR</w:t>
      </w:r>
      <w:r w:rsidDel="00000000" w:rsidR="00000000" w:rsidRPr="00000000">
        <w:rPr>
          <w:rtl w:val="0"/>
        </w:rPr>
      </w:r>
    </w:p>
    <w:p w:rsidR="00000000" w:rsidDel="00000000" w:rsidP="00000000" w:rsidRDefault="00000000" w:rsidRPr="00000000" w14:paraId="00000393">
      <w:pPr>
        <w:numPr>
          <w:ilvl w:val="0"/>
          <w:numId w:val="343"/>
        </w:numPr>
        <w:spacing w:after="0" w:lineRule="auto"/>
        <w:ind w:left="720" w:hanging="360"/>
        <w:rPr>
          <w:sz w:val="28"/>
          <w:szCs w:val="28"/>
        </w:rPr>
      </w:pPr>
      <w:r w:rsidDel="00000000" w:rsidR="00000000" w:rsidRPr="00000000">
        <w:rPr>
          <w:sz w:val="28"/>
          <w:szCs w:val="28"/>
          <w:rtl w:val="0"/>
        </w:rPr>
        <w:t xml:space="preserve">Persistent or severe symptoms of oral or vaginal candidiasis.</w:t>
      </w:r>
    </w:p>
    <w:p w:rsidR="00000000" w:rsidDel="00000000" w:rsidP="00000000" w:rsidRDefault="00000000" w:rsidRPr="00000000" w14:paraId="00000394">
      <w:pPr>
        <w:numPr>
          <w:ilvl w:val="0"/>
          <w:numId w:val="343"/>
        </w:numPr>
        <w:spacing w:after="0" w:lineRule="auto"/>
        <w:ind w:left="720" w:hanging="360"/>
        <w:rPr>
          <w:sz w:val="28"/>
          <w:szCs w:val="28"/>
        </w:rPr>
      </w:pPr>
      <w:r w:rsidDel="00000000" w:rsidR="00000000" w:rsidRPr="00000000">
        <w:rPr>
          <w:sz w:val="28"/>
          <w:szCs w:val="28"/>
          <w:rtl w:val="0"/>
        </w:rPr>
        <w:t xml:space="preserve">Symptoms of esophageal candidiasis such as painful swallowing.</w:t>
      </w:r>
    </w:p>
    <w:p w:rsidR="00000000" w:rsidDel="00000000" w:rsidP="00000000" w:rsidRDefault="00000000" w:rsidRPr="00000000" w14:paraId="00000395">
      <w:pPr>
        <w:numPr>
          <w:ilvl w:val="0"/>
          <w:numId w:val="343"/>
        </w:numPr>
        <w:spacing w:after="0" w:lineRule="auto"/>
        <w:ind w:left="720" w:hanging="360"/>
        <w:rPr>
          <w:sz w:val="28"/>
          <w:szCs w:val="28"/>
        </w:rPr>
      </w:pPr>
      <w:r w:rsidDel="00000000" w:rsidR="00000000" w:rsidRPr="00000000">
        <w:rPr>
          <w:sz w:val="28"/>
          <w:szCs w:val="28"/>
          <w:rtl w:val="0"/>
        </w:rPr>
        <w:t xml:space="preserve">Fever and chills unresponsive to antibiotics, especially in hospitalized or immunocompromised patients.</w:t>
      </w:r>
    </w:p>
    <w:p w:rsidR="00000000" w:rsidDel="00000000" w:rsidP="00000000" w:rsidRDefault="00000000" w:rsidRPr="00000000" w14:paraId="00000396">
      <w:pPr>
        <w:numPr>
          <w:ilvl w:val="0"/>
          <w:numId w:val="343"/>
        </w:numPr>
        <w:spacing w:after="0" w:lineRule="auto"/>
        <w:ind w:left="720" w:hanging="360"/>
        <w:rPr>
          <w:sz w:val="28"/>
          <w:szCs w:val="28"/>
        </w:rPr>
      </w:pPr>
      <w:r w:rsidDel="00000000" w:rsidR="00000000" w:rsidRPr="00000000">
        <w:rPr>
          <w:sz w:val="28"/>
          <w:szCs w:val="28"/>
          <w:rtl w:val="0"/>
        </w:rPr>
        <w:t xml:space="preserve">Recurrent infections or infections not responding to over-the-counter treatments.</w:t>
      </w:r>
    </w:p>
    <w:p w:rsidR="00000000" w:rsidDel="00000000" w:rsidP="00000000" w:rsidRDefault="00000000" w:rsidRPr="00000000" w14:paraId="00000397">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398">
      <w:pPr>
        <w:spacing w:after="0" w:lineRule="auto"/>
        <w:rPr>
          <w:sz w:val="28"/>
          <w:szCs w:val="28"/>
        </w:rPr>
      </w:pPr>
      <w:r w:rsidDel="00000000" w:rsidR="00000000" w:rsidRPr="00000000">
        <w:rPr>
          <w:b w:val="1"/>
          <w:sz w:val="28"/>
          <w:szCs w:val="28"/>
          <w:rtl w:val="0"/>
        </w:rPr>
        <w:t xml:space="preserve">DIAGNOSIS</w:t>
      </w:r>
      <w:r w:rsidDel="00000000" w:rsidR="00000000" w:rsidRPr="00000000">
        <w:rPr>
          <w:rtl w:val="0"/>
        </w:rPr>
      </w:r>
    </w:p>
    <w:p w:rsidR="00000000" w:rsidDel="00000000" w:rsidP="00000000" w:rsidRDefault="00000000" w:rsidRPr="00000000" w14:paraId="00000399">
      <w:pPr>
        <w:numPr>
          <w:ilvl w:val="0"/>
          <w:numId w:val="344"/>
        </w:numPr>
        <w:spacing w:after="0" w:lineRule="auto"/>
        <w:ind w:left="720" w:hanging="360"/>
        <w:rPr>
          <w:sz w:val="28"/>
          <w:szCs w:val="28"/>
        </w:rPr>
      </w:pPr>
      <w:r w:rsidDel="00000000" w:rsidR="00000000" w:rsidRPr="00000000">
        <w:rPr>
          <w:sz w:val="28"/>
          <w:szCs w:val="28"/>
          <w:rtl w:val="0"/>
        </w:rPr>
        <w:t xml:space="preserve">Bacterial vaginosis or other sexually transmitted infections for vaginal symptoms.</w:t>
      </w:r>
    </w:p>
    <w:p w:rsidR="00000000" w:rsidDel="00000000" w:rsidP="00000000" w:rsidRDefault="00000000" w:rsidRPr="00000000" w14:paraId="0000039A">
      <w:pPr>
        <w:numPr>
          <w:ilvl w:val="0"/>
          <w:numId w:val="344"/>
        </w:numPr>
        <w:spacing w:after="0" w:lineRule="auto"/>
        <w:ind w:left="720" w:hanging="360"/>
        <w:rPr>
          <w:sz w:val="28"/>
          <w:szCs w:val="28"/>
        </w:rPr>
      </w:pPr>
      <w:r w:rsidDel="00000000" w:rsidR="00000000" w:rsidRPr="00000000">
        <w:rPr>
          <w:sz w:val="28"/>
          <w:szCs w:val="28"/>
          <w:rtl w:val="0"/>
        </w:rPr>
        <w:t xml:space="preserve">Herpes simplex virus or aphthous ulcers for oral lesions.</w:t>
      </w:r>
    </w:p>
    <w:p w:rsidR="00000000" w:rsidDel="00000000" w:rsidP="00000000" w:rsidRDefault="00000000" w:rsidRPr="00000000" w14:paraId="0000039B">
      <w:pPr>
        <w:numPr>
          <w:ilvl w:val="0"/>
          <w:numId w:val="344"/>
        </w:numPr>
        <w:spacing w:after="0" w:lineRule="auto"/>
        <w:ind w:left="720" w:hanging="360"/>
        <w:rPr>
          <w:sz w:val="28"/>
          <w:szCs w:val="28"/>
        </w:rPr>
      </w:pPr>
      <w:r w:rsidDel="00000000" w:rsidR="00000000" w:rsidRPr="00000000">
        <w:rPr>
          <w:sz w:val="28"/>
          <w:szCs w:val="28"/>
          <w:rtl w:val="0"/>
        </w:rPr>
        <w:t xml:space="preserve">Dermatophytosis or eczema for skin rashes.</w:t>
      </w:r>
    </w:p>
    <w:p w:rsidR="00000000" w:rsidDel="00000000" w:rsidP="00000000" w:rsidRDefault="00000000" w:rsidRPr="00000000" w14:paraId="0000039C">
      <w:pPr>
        <w:numPr>
          <w:ilvl w:val="0"/>
          <w:numId w:val="344"/>
        </w:numPr>
        <w:spacing w:after="0" w:lineRule="auto"/>
        <w:ind w:left="720" w:hanging="360"/>
        <w:rPr>
          <w:sz w:val="28"/>
          <w:szCs w:val="28"/>
        </w:rPr>
      </w:pPr>
      <w:r w:rsidDel="00000000" w:rsidR="00000000" w:rsidRPr="00000000">
        <w:rPr>
          <w:sz w:val="28"/>
          <w:szCs w:val="28"/>
          <w:rtl w:val="0"/>
        </w:rPr>
        <w:t xml:space="preserve">Other causes of fever and rash in invasive candidiasis cases.</w:t>
      </w:r>
    </w:p>
    <w:p w:rsidR="00000000" w:rsidDel="00000000" w:rsidP="00000000" w:rsidRDefault="00000000" w:rsidRPr="00000000" w14:paraId="0000039D">
      <w:pPr>
        <w:rPr>
          <w:b w:val="1"/>
          <w:sz w:val="28"/>
          <w:szCs w:val="28"/>
        </w:rPr>
      </w:pPr>
      <w:r w:rsidDel="00000000" w:rsidR="00000000" w:rsidRPr="00000000">
        <w:rPr>
          <w:rtl w:val="0"/>
        </w:rPr>
      </w:r>
    </w:p>
    <w:p w:rsidR="00000000" w:rsidDel="00000000" w:rsidP="00000000" w:rsidRDefault="00000000" w:rsidRPr="00000000" w14:paraId="0000039E">
      <w:pPr>
        <w:spacing w:after="0" w:lineRule="auto"/>
        <w:rPr>
          <w:sz w:val="28"/>
          <w:szCs w:val="28"/>
        </w:rPr>
      </w:pPr>
      <w:r w:rsidDel="00000000" w:rsidR="00000000" w:rsidRPr="00000000">
        <w:rPr>
          <w:b w:val="1"/>
          <w:sz w:val="28"/>
          <w:szCs w:val="28"/>
          <w:rtl w:val="0"/>
        </w:rPr>
        <w:t xml:space="preserve">STATISTICS AND EPIDEMIOLOGY</w:t>
      </w:r>
      <w:r w:rsidDel="00000000" w:rsidR="00000000" w:rsidRPr="00000000">
        <w:rPr>
          <w:rtl w:val="0"/>
        </w:rPr>
      </w:r>
    </w:p>
    <w:p w:rsidR="00000000" w:rsidDel="00000000" w:rsidP="00000000" w:rsidRDefault="00000000" w:rsidRPr="00000000" w14:paraId="0000039F">
      <w:pPr>
        <w:numPr>
          <w:ilvl w:val="0"/>
          <w:numId w:val="345"/>
        </w:numPr>
        <w:spacing w:after="0" w:lineRule="auto"/>
        <w:ind w:left="720" w:hanging="360"/>
        <w:rPr>
          <w:sz w:val="28"/>
          <w:szCs w:val="28"/>
        </w:rPr>
      </w:pPr>
      <w:r w:rsidDel="00000000" w:rsidR="00000000" w:rsidRPr="00000000">
        <w:rPr>
          <w:sz w:val="28"/>
          <w:szCs w:val="28"/>
          <w:rtl w:val="0"/>
        </w:rPr>
        <w:t xml:space="preserve">Vaginal yeast infections affect approximately 75% of women at least once in their lifetime, with 40-45% experiencing recurrent episodes.</w:t>
      </w:r>
    </w:p>
    <w:p w:rsidR="00000000" w:rsidDel="00000000" w:rsidP="00000000" w:rsidRDefault="00000000" w:rsidRPr="00000000" w14:paraId="000003A0">
      <w:pPr>
        <w:numPr>
          <w:ilvl w:val="0"/>
          <w:numId w:val="345"/>
        </w:numPr>
        <w:spacing w:after="0" w:lineRule="auto"/>
        <w:ind w:left="720" w:hanging="360"/>
        <w:rPr>
          <w:sz w:val="28"/>
          <w:szCs w:val="28"/>
        </w:rPr>
      </w:pPr>
      <w:r w:rsidDel="00000000" w:rsidR="00000000" w:rsidRPr="00000000">
        <w:rPr>
          <w:sz w:val="28"/>
          <w:szCs w:val="28"/>
          <w:rtl w:val="0"/>
        </w:rPr>
        <w:t xml:space="preserve">Oral candidiasis occurs in about 6% of newborns and is common in immunocompromised adults.</w:t>
      </w:r>
    </w:p>
    <w:p w:rsidR="00000000" w:rsidDel="00000000" w:rsidP="00000000" w:rsidRDefault="00000000" w:rsidRPr="00000000" w14:paraId="000003A1">
      <w:pPr>
        <w:numPr>
          <w:ilvl w:val="0"/>
          <w:numId w:val="345"/>
        </w:numPr>
        <w:spacing w:after="0" w:lineRule="auto"/>
        <w:ind w:left="720" w:hanging="360"/>
        <w:rPr>
          <w:sz w:val="28"/>
          <w:szCs w:val="28"/>
        </w:rPr>
      </w:pPr>
      <w:r w:rsidDel="00000000" w:rsidR="00000000" w:rsidRPr="00000000">
        <w:rPr>
          <w:sz w:val="28"/>
          <w:szCs w:val="28"/>
          <w:rtl w:val="0"/>
        </w:rPr>
        <w:t xml:space="preserve">Invasive candidiasis is a significant cause of bloodstream infections in hospitalized patients, with mortality rates ranging from 30% to 60% depending on the population and promptness of treatment.</w:t>
      </w:r>
    </w:p>
    <w:p w:rsidR="00000000" w:rsidDel="00000000" w:rsidP="00000000" w:rsidRDefault="00000000" w:rsidRPr="00000000" w14:paraId="000003A2">
      <w:pPr>
        <w:numPr>
          <w:ilvl w:val="0"/>
          <w:numId w:val="345"/>
        </w:numPr>
        <w:spacing w:after="0" w:lineRule="auto"/>
        <w:ind w:left="720" w:hanging="360"/>
        <w:rPr>
          <w:sz w:val="28"/>
          <w:szCs w:val="28"/>
        </w:rPr>
      </w:pPr>
      <w:r w:rsidDel="00000000" w:rsidR="00000000" w:rsidRPr="00000000">
        <w:rPr>
          <w:i w:val="1"/>
          <w:sz w:val="28"/>
          <w:szCs w:val="28"/>
          <w:rtl w:val="0"/>
        </w:rPr>
        <w:t xml:space="preserve">Candida auris</w:t>
      </w:r>
      <w:r w:rsidDel="00000000" w:rsidR="00000000" w:rsidRPr="00000000">
        <w:rPr>
          <w:sz w:val="28"/>
          <w:szCs w:val="28"/>
          <w:rtl w:val="0"/>
        </w:rPr>
        <w:t xml:space="preserve">, first identified in 2009, has caused outbreaks in healthcare settings worldwide due to its multidrug resistance and persistence on surfaces.</w:t>
      </w:r>
    </w:p>
    <w:p w:rsidR="00000000" w:rsidDel="00000000" w:rsidP="00000000" w:rsidRDefault="00000000" w:rsidRPr="00000000" w14:paraId="000003A3">
      <w:pPr>
        <w:numPr>
          <w:ilvl w:val="0"/>
          <w:numId w:val="345"/>
        </w:numPr>
        <w:spacing w:after="0" w:lineRule="auto"/>
        <w:ind w:left="720" w:hanging="360"/>
        <w:rPr>
          <w:sz w:val="28"/>
          <w:szCs w:val="28"/>
        </w:rPr>
      </w:pPr>
      <w:r w:rsidDel="00000000" w:rsidR="00000000" w:rsidRPr="00000000">
        <w:rPr>
          <w:sz w:val="28"/>
          <w:szCs w:val="28"/>
          <w:rtl w:val="0"/>
        </w:rPr>
        <w:t xml:space="preserve">The incidence of candidiasis is rising globally, partly due to increased use of immunosuppressive therapies and invasive medical devices.</w:t>
      </w:r>
    </w:p>
    <w:p w:rsidR="00000000" w:rsidDel="00000000" w:rsidP="00000000" w:rsidRDefault="00000000" w:rsidRPr="00000000" w14:paraId="000003A4">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3A5">
      <w:pPr>
        <w:numPr>
          <w:ilvl w:val="0"/>
          <w:numId w:val="346"/>
        </w:numPr>
        <w:ind w:left="720" w:hanging="360"/>
        <w:rPr>
          <w:sz w:val="28"/>
          <w:szCs w:val="28"/>
        </w:rPr>
      </w:pPr>
      <w:hyperlink r:id="rId201">
        <w:r w:rsidDel="00000000" w:rsidR="00000000" w:rsidRPr="00000000">
          <w:rPr>
            <w:color w:val="0563c1"/>
            <w:sz w:val="28"/>
            <w:szCs w:val="28"/>
            <w:u w:val="single"/>
            <w:rtl w:val="0"/>
          </w:rPr>
          <w:t xml:space="preserve">https://www.msdmanuals.com/home/skin-disorders/fungal-skin-infections/candidiasis-yeast-infection</w:t>
        </w:r>
      </w:hyperlink>
      <w:r w:rsidDel="00000000" w:rsidR="00000000" w:rsidRPr="00000000">
        <w:rPr>
          <w:rtl w:val="0"/>
        </w:rPr>
      </w:r>
    </w:p>
    <w:p w:rsidR="00000000" w:rsidDel="00000000" w:rsidP="00000000" w:rsidRDefault="00000000" w:rsidRPr="00000000" w14:paraId="000003A6">
      <w:pPr>
        <w:numPr>
          <w:ilvl w:val="0"/>
          <w:numId w:val="346"/>
        </w:numPr>
        <w:ind w:left="720" w:hanging="360"/>
        <w:rPr>
          <w:sz w:val="28"/>
          <w:szCs w:val="28"/>
        </w:rPr>
      </w:pPr>
      <w:hyperlink r:id="rId202">
        <w:r w:rsidDel="00000000" w:rsidR="00000000" w:rsidRPr="00000000">
          <w:rPr>
            <w:color w:val="0563c1"/>
            <w:sz w:val="28"/>
            <w:szCs w:val="28"/>
            <w:u w:val="single"/>
            <w:rtl w:val="0"/>
          </w:rPr>
          <w:t xml:space="preserve">https://my.clevelandclinic.org/health/diseases/23198-candidiasis</w:t>
        </w:r>
      </w:hyperlink>
      <w:r w:rsidDel="00000000" w:rsidR="00000000" w:rsidRPr="00000000">
        <w:rPr>
          <w:rtl w:val="0"/>
        </w:rPr>
      </w:r>
    </w:p>
    <w:p w:rsidR="00000000" w:rsidDel="00000000" w:rsidP="00000000" w:rsidRDefault="00000000" w:rsidRPr="00000000" w14:paraId="000003A7">
      <w:pPr>
        <w:numPr>
          <w:ilvl w:val="0"/>
          <w:numId w:val="346"/>
        </w:numPr>
        <w:ind w:left="720" w:hanging="360"/>
        <w:rPr>
          <w:sz w:val="28"/>
          <w:szCs w:val="28"/>
        </w:rPr>
      </w:pPr>
      <w:hyperlink r:id="rId203">
        <w:r w:rsidDel="00000000" w:rsidR="00000000" w:rsidRPr="00000000">
          <w:rPr>
            <w:color w:val="0563c1"/>
            <w:sz w:val="28"/>
            <w:szCs w:val="28"/>
            <w:u w:val="single"/>
            <w:rtl w:val="0"/>
          </w:rPr>
          <w:t xml:space="preserve">https://www.cdc.gov/candidiasis/signs-symptoms/index.html</w:t>
        </w:r>
      </w:hyperlink>
      <w:r w:rsidDel="00000000" w:rsidR="00000000" w:rsidRPr="00000000">
        <w:rPr>
          <w:rtl w:val="0"/>
        </w:rPr>
      </w:r>
    </w:p>
    <w:p w:rsidR="00000000" w:rsidDel="00000000" w:rsidP="00000000" w:rsidRDefault="00000000" w:rsidRPr="00000000" w14:paraId="000003A8">
      <w:pPr>
        <w:numPr>
          <w:ilvl w:val="0"/>
          <w:numId w:val="346"/>
        </w:numPr>
        <w:ind w:left="720" w:hanging="360"/>
        <w:rPr>
          <w:sz w:val="28"/>
          <w:szCs w:val="28"/>
        </w:rPr>
      </w:pPr>
      <w:hyperlink r:id="rId204">
        <w:r w:rsidDel="00000000" w:rsidR="00000000" w:rsidRPr="00000000">
          <w:rPr>
            <w:color w:val="0563c1"/>
            <w:sz w:val="28"/>
            <w:szCs w:val="28"/>
            <w:u w:val="single"/>
            <w:rtl w:val="0"/>
          </w:rPr>
          <w:t xml:space="preserve">https://my.clevelandclinic.org/health/diseases/5019-vaginal-yeast-infection</w:t>
        </w:r>
      </w:hyperlink>
      <w:r w:rsidDel="00000000" w:rsidR="00000000" w:rsidRPr="00000000">
        <w:rPr>
          <w:rtl w:val="0"/>
        </w:rPr>
      </w:r>
    </w:p>
    <w:p w:rsidR="00000000" w:rsidDel="00000000" w:rsidP="00000000" w:rsidRDefault="00000000" w:rsidRPr="00000000" w14:paraId="000003A9">
      <w:pPr>
        <w:numPr>
          <w:ilvl w:val="0"/>
          <w:numId w:val="346"/>
        </w:numPr>
        <w:ind w:left="720" w:hanging="360"/>
        <w:rPr>
          <w:sz w:val="28"/>
          <w:szCs w:val="28"/>
        </w:rPr>
      </w:pPr>
      <w:hyperlink r:id="rId205">
        <w:r w:rsidDel="00000000" w:rsidR="00000000" w:rsidRPr="00000000">
          <w:rPr>
            <w:color w:val="0563c1"/>
            <w:sz w:val="28"/>
            <w:szCs w:val="28"/>
            <w:u w:val="single"/>
            <w:rtl w:val="0"/>
          </w:rPr>
          <w:t xml:space="preserve">https://www.cdc.gov/candidiasis/about/index.html</w:t>
        </w:r>
      </w:hyperlink>
      <w:r w:rsidDel="00000000" w:rsidR="00000000" w:rsidRPr="00000000">
        <w:rPr>
          <w:rtl w:val="0"/>
        </w:rPr>
      </w:r>
    </w:p>
    <w:p w:rsidR="00000000" w:rsidDel="00000000" w:rsidP="00000000" w:rsidRDefault="00000000" w:rsidRPr="00000000" w14:paraId="000003AA">
      <w:pPr>
        <w:numPr>
          <w:ilvl w:val="0"/>
          <w:numId w:val="346"/>
        </w:numPr>
        <w:ind w:left="720" w:hanging="360"/>
        <w:rPr>
          <w:sz w:val="28"/>
          <w:szCs w:val="28"/>
        </w:rPr>
      </w:pPr>
      <w:hyperlink r:id="rId206">
        <w:r w:rsidDel="00000000" w:rsidR="00000000" w:rsidRPr="00000000">
          <w:rPr>
            <w:color w:val="0563c1"/>
            <w:sz w:val="28"/>
            <w:szCs w:val="28"/>
            <w:u w:val="single"/>
            <w:rtl w:val="0"/>
          </w:rPr>
          <w:t xml:space="preserve">https://www.2minutemedicine.com/patient-basics-candidiasis/</w:t>
        </w:r>
      </w:hyperlink>
      <w:r w:rsidDel="00000000" w:rsidR="00000000" w:rsidRPr="00000000">
        <w:rPr>
          <w:rtl w:val="0"/>
        </w:rPr>
      </w:r>
    </w:p>
    <w:p w:rsidR="00000000" w:rsidDel="00000000" w:rsidP="00000000" w:rsidRDefault="00000000" w:rsidRPr="00000000" w14:paraId="000003AB">
      <w:pPr>
        <w:numPr>
          <w:ilvl w:val="0"/>
          <w:numId w:val="346"/>
        </w:numPr>
        <w:ind w:left="720" w:hanging="360"/>
        <w:rPr>
          <w:sz w:val="28"/>
          <w:szCs w:val="28"/>
        </w:rPr>
      </w:pPr>
      <w:hyperlink r:id="rId207">
        <w:r w:rsidDel="00000000" w:rsidR="00000000" w:rsidRPr="00000000">
          <w:rPr>
            <w:color w:val="0563c1"/>
            <w:sz w:val="28"/>
            <w:szCs w:val="28"/>
            <w:u w:val="single"/>
            <w:rtl w:val="0"/>
          </w:rPr>
          <w:t xml:space="preserve">https://www.drugs.com/health-guide/candidiasis.html</w:t>
        </w:r>
      </w:hyperlink>
      <w:r w:rsidDel="00000000" w:rsidR="00000000" w:rsidRPr="00000000">
        <w:rPr>
          <w:rtl w:val="0"/>
        </w:rPr>
      </w:r>
    </w:p>
    <w:p w:rsidR="00000000" w:rsidDel="00000000" w:rsidP="00000000" w:rsidRDefault="00000000" w:rsidRPr="00000000" w14:paraId="000003AC">
      <w:pPr>
        <w:numPr>
          <w:ilvl w:val="0"/>
          <w:numId w:val="346"/>
        </w:numPr>
        <w:ind w:left="720" w:hanging="360"/>
        <w:rPr>
          <w:sz w:val="28"/>
          <w:szCs w:val="28"/>
        </w:rPr>
      </w:pPr>
      <w:hyperlink r:id="rId208">
        <w:r w:rsidDel="00000000" w:rsidR="00000000" w:rsidRPr="00000000">
          <w:rPr>
            <w:color w:val="0563c1"/>
            <w:sz w:val="28"/>
            <w:szCs w:val="28"/>
            <w:u w:val="single"/>
            <w:rtl w:val="0"/>
          </w:rPr>
          <w:t xml:space="preserve">https://en.wikipedia.org/wiki/Candidiasis</w:t>
        </w:r>
      </w:hyperlink>
      <w:r w:rsidDel="00000000" w:rsidR="00000000" w:rsidRPr="00000000">
        <w:rPr>
          <w:rtl w:val="0"/>
        </w:rPr>
      </w:r>
    </w:p>
    <w:p w:rsidR="00000000" w:rsidDel="00000000" w:rsidP="00000000" w:rsidRDefault="00000000" w:rsidRPr="00000000" w14:paraId="000003AD">
      <w:pPr>
        <w:ind w:left="720" w:firstLine="0"/>
        <w:rPr>
          <w:sz w:val="28"/>
          <w:szCs w:val="28"/>
        </w:rPr>
      </w:pPr>
      <w:r w:rsidDel="00000000" w:rsidR="00000000" w:rsidRPr="00000000">
        <w:rPr>
          <w:rtl w:val="0"/>
        </w:rPr>
      </w:r>
    </w:p>
    <w:p w:rsidR="00000000" w:rsidDel="00000000" w:rsidP="00000000" w:rsidRDefault="00000000" w:rsidRPr="00000000" w14:paraId="000003AE">
      <w:pPr>
        <w:ind w:left="720" w:firstLine="0"/>
        <w:rPr>
          <w:b w:val="1"/>
          <w:sz w:val="28"/>
          <w:szCs w:val="28"/>
        </w:rPr>
      </w:pPr>
      <w:r w:rsidDel="00000000" w:rsidR="00000000" w:rsidRPr="00000000">
        <w:rPr>
          <w:b w:val="1"/>
          <w:sz w:val="28"/>
          <w:szCs w:val="28"/>
          <w:rtl w:val="0"/>
        </w:rPr>
        <w:t xml:space="preserve">TALAROMYCOSIS (PENICILLIOSIS) -TALAROMYCE MARNEFFEI (HIV-ASSOCIATED)</w:t>
      </w:r>
    </w:p>
    <w:p w:rsidR="00000000" w:rsidDel="00000000" w:rsidP="00000000" w:rsidRDefault="00000000" w:rsidRPr="00000000" w14:paraId="000003AF">
      <w:pPr>
        <w:rPr>
          <w:sz w:val="28"/>
          <w:szCs w:val="28"/>
        </w:rPr>
      </w:pPr>
      <w:r w:rsidDel="00000000" w:rsidR="00000000" w:rsidRPr="00000000">
        <w:rPr>
          <w:b w:val="1"/>
          <w:sz w:val="28"/>
          <w:szCs w:val="28"/>
          <w:rtl w:val="0"/>
        </w:rPr>
        <w:t xml:space="preserve">Talaromycosis</w:t>
      </w:r>
      <w:r w:rsidDel="00000000" w:rsidR="00000000" w:rsidRPr="00000000">
        <w:rPr>
          <w:sz w:val="28"/>
          <w:szCs w:val="28"/>
          <w:rtl w:val="0"/>
        </w:rPr>
        <w:t xml:space="preserve">, formerly known as penicilliosis, is a life-threatening fungal infection caused by </w:t>
      </w:r>
      <w:r w:rsidDel="00000000" w:rsidR="00000000" w:rsidRPr="00000000">
        <w:rPr>
          <w:i w:val="1"/>
          <w:sz w:val="28"/>
          <w:szCs w:val="28"/>
          <w:rtl w:val="0"/>
        </w:rPr>
        <w:t xml:space="preserve">Talaromyces marneffei</w:t>
      </w:r>
      <w:r w:rsidDel="00000000" w:rsidR="00000000" w:rsidRPr="00000000">
        <w:rPr>
          <w:sz w:val="28"/>
          <w:szCs w:val="28"/>
          <w:rtl w:val="0"/>
        </w:rPr>
        <w:t xml:space="preserve">. Primarily affecting immunocompromised individuals, especially those with HIV/AIDS, it is endemic in Southeast Asia, southern China, and northeastern India. Below is a comprehensive overview structured by key clinical and epidemiological aspects.  Talaromycosis is a neglected tropical disease with high mortality in untreated HIV patients. Early diagnosis via antigen/DNA testing and prompt antifungal therapy coupled with ART are vital to improving outcomes. Public health efforts must prioritize HIV management and environmental risk reduction in endemic regions.</w:t>
      </w:r>
    </w:p>
    <w:p w:rsidR="00000000" w:rsidDel="00000000" w:rsidP="00000000" w:rsidRDefault="00000000" w:rsidRPr="00000000" w14:paraId="000003B0">
      <w:pPr>
        <w:spacing w:after="0" w:lineRule="auto"/>
        <w:rPr>
          <w:b w:val="1"/>
          <w:sz w:val="28"/>
          <w:szCs w:val="28"/>
        </w:rPr>
      </w:pPr>
      <w:r w:rsidDel="00000000" w:rsidR="00000000" w:rsidRPr="00000000">
        <w:rPr>
          <w:b w:val="1"/>
          <w:sz w:val="28"/>
          <w:szCs w:val="28"/>
          <w:rtl w:val="0"/>
        </w:rPr>
        <w:t xml:space="preserve">Medical and Common Names</w:t>
      </w:r>
    </w:p>
    <w:p w:rsidR="00000000" w:rsidDel="00000000" w:rsidP="00000000" w:rsidRDefault="00000000" w:rsidRPr="00000000" w14:paraId="000003B1">
      <w:pPr>
        <w:numPr>
          <w:ilvl w:val="0"/>
          <w:numId w:val="347"/>
        </w:numPr>
        <w:spacing w:after="0" w:lineRule="auto"/>
        <w:ind w:left="720" w:hanging="360"/>
        <w:rPr>
          <w:sz w:val="28"/>
          <w:szCs w:val="28"/>
        </w:rPr>
      </w:pPr>
      <w:r w:rsidDel="00000000" w:rsidR="00000000" w:rsidRPr="00000000">
        <w:rPr>
          <w:b w:val="1"/>
          <w:sz w:val="28"/>
          <w:szCs w:val="28"/>
          <w:rtl w:val="0"/>
        </w:rPr>
        <w:t xml:space="preserve">Medical name:</w:t>
      </w:r>
      <w:r w:rsidDel="00000000" w:rsidR="00000000" w:rsidRPr="00000000">
        <w:rPr>
          <w:sz w:val="28"/>
          <w:szCs w:val="28"/>
          <w:rtl w:val="0"/>
        </w:rPr>
        <w:t xml:space="preserve"> Talaromycosis (replaced "penicilliosis" in 2014 to reflect taxonomic reclassification).</w:t>
      </w:r>
    </w:p>
    <w:p w:rsidR="00000000" w:rsidDel="00000000" w:rsidP="00000000" w:rsidRDefault="00000000" w:rsidRPr="00000000" w14:paraId="000003B2">
      <w:pPr>
        <w:numPr>
          <w:ilvl w:val="0"/>
          <w:numId w:val="347"/>
        </w:numPr>
        <w:spacing w:after="0" w:lineRule="auto"/>
        <w:ind w:left="720" w:hanging="360"/>
        <w:rPr>
          <w:sz w:val="28"/>
          <w:szCs w:val="28"/>
        </w:rPr>
      </w:pPr>
      <w:r w:rsidDel="00000000" w:rsidR="00000000" w:rsidRPr="00000000">
        <w:rPr>
          <w:b w:val="1"/>
          <w:sz w:val="28"/>
          <w:szCs w:val="28"/>
          <w:rtl w:val="0"/>
        </w:rPr>
        <w:t xml:space="preserve">Common names:</w:t>
      </w:r>
      <w:r w:rsidDel="00000000" w:rsidR="00000000" w:rsidRPr="00000000">
        <w:rPr>
          <w:sz w:val="28"/>
          <w:szCs w:val="28"/>
          <w:rtl w:val="0"/>
        </w:rPr>
        <w:t xml:space="preserve"> Penicilliosis (historical), </w:t>
      </w:r>
      <w:r w:rsidDel="00000000" w:rsidR="00000000" w:rsidRPr="00000000">
        <w:rPr>
          <w:i w:val="1"/>
          <w:sz w:val="28"/>
          <w:szCs w:val="28"/>
          <w:rtl w:val="0"/>
        </w:rPr>
        <w:t xml:space="preserve">Talaromyces marneffei</w:t>
      </w:r>
      <w:r w:rsidDel="00000000" w:rsidR="00000000" w:rsidRPr="00000000">
        <w:rPr>
          <w:sz w:val="28"/>
          <w:szCs w:val="28"/>
          <w:rtl w:val="0"/>
        </w:rPr>
        <w:t xml:space="preserve"> infection.</w:t>
      </w:r>
    </w:p>
    <w:p w:rsidR="00000000" w:rsidDel="00000000" w:rsidP="00000000" w:rsidRDefault="00000000" w:rsidRPr="00000000" w14:paraId="000003B3">
      <w:pPr>
        <w:spacing w:after="0" w:lineRule="auto"/>
        <w:rPr>
          <w:sz w:val="28"/>
          <w:szCs w:val="28"/>
        </w:rPr>
      </w:pPr>
      <w:r w:rsidDel="00000000" w:rsidR="00000000" w:rsidRPr="00000000">
        <w:rPr>
          <w:rtl w:val="0"/>
        </w:rPr>
      </w:r>
    </w:p>
    <w:p w:rsidR="00000000" w:rsidDel="00000000" w:rsidP="00000000" w:rsidRDefault="00000000" w:rsidRPr="00000000" w14:paraId="000003B4">
      <w:pPr>
        <w:spacing w:after="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3B5">
      <w:pPr>
        <w:spacing w:after="0" w:lineRule="auto"/>
        <w:rPr>
          <w:sz w:val="28"/>
          <w:szCs w:val="28"/>
        </w:rPr>
      </w:pPr>
      <w:r w:rsidDel="00000000" w:rsidR="00000000" w:rsidRPr="00000000">
        <w:rPr>
          <w:sz w:val="28"/>
          <w:szCs w:val="28"/>
          <w:rtl w:val="0"/>
        </w:rPr>
        <w:t xml:space="preserve">Talaromycosis is an opportunistic systemic fungal infection characterized by fever, weight loss, anemia, and distinctive skin lesions. The fungus exists in two forms:</w:t>
      </w:r>
    </w:p>
    <w:p w:rsidR="00000000" w:rsidDel="00000000" w:rsidP="00000000" w:rsidRDefault="00000000" w:rsidRPr="00000000" w14:paraId="000003B6">
      <w:pPr>
        <w:spacing w:after="0" w:lineRule="auto"/>
        <w:ind w:left="360" w:firstLine="0"/>
        <w:rPr>
          <w:sz w:val="28"/>
          <w:szCs w:val="28"/>
        </w:rPr>
      </w:pPr>
      <w:r w:rsidDel="00000000" w:rsidR="00000000" w:rsidRPr="00000000">
        <w:rPr>
          <w:b w:val="1"/>
          <w:sz w:val="28"/>
          <w:szCs w:val="28"/>
          <w:rtl w:val="0"/>
        </w:rPr>
        <w:t xml:space="preserve">Environmental mold:</w:t>
      </w:r>
      <w:r w:rsidDel="00000000" w:rsidR="00000000" w:rsidRPr="00000000">
        <w:rPr>
          <w:sz w:val="28"/>
          <w:szCs w:val="28"/>
          <w:rtl w:val="0"/>
        </w:rPr>
        <w:t xml:space="preserve"> Found in soil and decomposing organic matter in tropical regions.</w:t>
      </w:r>
    </w:p>
    <w:p w:rsidR="00000000" w:rsidDel="00000000" w:rsidP="00000000" w:rsidRDefault="00000000" w:rsidRPr="00000000" w14:paraId="000003B7">
      <w:pPr>
        <w:spacing w:after="0" w:lineRule="auto"/>
        <w:ind w:left="360" w:firstLine="0"/>
        <w:rPr>
          <w:sz w:val="28"/>
          <w:szCs w:val="28"/>
        </w:rPr>
      </w:pPr>
      <w:r w:rsidDel="00000000" w:rsidR="00000000" w:rsidRPr="00000000">
        <w:rPr>
          <w:b w:val="1"/>
          <w:sz w:val="28"/>
          <w:szCs w:val="28"/>
          <w:rtl w:val="0"/>
        </w:rPr>
        <w:t xml:space="preserve">Parasitic yeast:</w:t>
      </w:r>
      <w:r w:rsidDel="00000000" w:rsidR="00000000" w:rsidRPr="00000000">
        <w:rPr>
          <w:sz w:val="28"/>
          <w:szCs w:val="28"/>
          <w:rtl w:val="0"/>
        </w:rPr>
        <w:t xml:space="preserve"> Transforms upon infecting warm-blooded hosts, disseminating via the bloodstream to organs like the skin, lungs, liver, and bone marrow.</w:t>
        <w:br w:type="textWrapping"/>
        <w:t xml:space="preserve">The disease is almost exclusively seen in immunocompromised individuals, with HIV-associated cases accounting for ~90% of infections.</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Talaromycosis is an invasive fungal infection found in Southeast Asia, caused by breathing in a type of fungal pathogen called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Talaromyces marneffei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Healthy people are unlikely to develop the disease, but for individuals with a weakened immune system caused by medical conditions, such as human immunodeficiency virus (HIV), it can be fatal. Up to one in three individuals with talaromycosis will die of the disease, even after receiving treatment.</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Unfortunately, early symptoms are non-specific, often mild and difficult to spot, and methods of diagnosing talaromycosis take so long that the disease has often spread throughout the body by the time a patient has been diagnosed. </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BB">
      <w:pPr>
        <w:spacing w:after="0" w:lineRule="auto"/>
        <w:rPr>
          <w:b w:val="1"/>
          <w:sz w:val="28"/>
          <w:szCs w:val="28"/>
        </w:rPr>
      </w:pPr>
      <w:r w:rsidDel="00000000" w:rsidR="00000000" w:rsidRPr="00000000">
        <w:rPr>
          <w:b w:val="1"/>
          <w:sz w:val="28"/>
          <w:szCs w:val="28"/>
          <w:rtl w:val="0"/>
        </w:rPr>
        <w:t xml:space="preserve">CAUSES AND RISK FACTORS</w:t>
      </w:r>
    </w:p>
    <w:p w:rsidR="00000000" w:rsidDel="00000000" w:rsidP="00000000" w:rsidRDefault="00000000" w:rsidRPr="00000000" w14:paraId="000003BC">
      <w:pPr>
        <w:spacing w:after="0" w:lineRule="auto"/>
        <w:rPr>
          <w:sz w:val="28"/>
          <w:szCs w:val="28"/>
        </w:rPr>
      </w:pPr>
      <w:r w:rsidDel="00000000" w:rsidR="00000000" w:rsidRPr="00000000">
        <w:rPr>
          <w:b w:val="1"/>
          <w:sz w:val="28"/>
          <w:szCs w:val="28"/>
          <w:rtl w:val="0"/>
        </w:rPr>
        <w:t xml:space="preserve">Causative agent:</w:t>
      </w:r>
      <w:r w:rsidDel="00000000" w:rsidR="00000000" w:rsidRPr="00000000">
        <w:rPr>
          <w:rtl w:val="0"/>
        </w:rPr>
      </w:r>
    </w:p>
    <w:p w:rsidR="00000000" w:rsidDel="00000000" w:rsidP="00000000" w:rsidRDefault="00000000" w:rsidRPr="00000000" w14:paraId="000003BD">
      <w:pPr>
        <w:numPr>
          <w:ilvl w:val="0"/>
          <w:numId w:val="348"/>
        </w:numPr>
        <w:spacing w:after="0" w:lineRule="auto"/>
        <w:ind w:left="720" w:hanging="360"/>
        <w:rPr>
          <w:sz w:val="28"/>
          <w:szCs w:val="28"/>
        </w:rPr>
      </w:pPr>
      <w:r w:rsidDel="00000000" w:rsidR="00000000" w:rsidRPr="00000000">
        <w:rPr>
          <w:i w:val="1"/>
          <w:sz w:val="28"/>
          <w:szCs w:val="28"/>
          <w:rtl w:val="0"/>
        </w:rPr>
        <w:t xml:space="preserve">Talaromyces marneffei</w:t>
      </w:r>
      <w:r w:rsidDel="00000000" w:rsidR="00000000" w:rsidRPr="00000000">
        <w:rPr>
          <w:sz w:val="28"/>
          <w:szCs w:val="28"/>
          <w:rtl w:val="0"/>
        </w:rPr>
        <w:t xml:space="preserve">, a thermally dimorphic fungus.</w:t>
      </w:r>
    </w:p>
    <w:p w:rsidR="00000000" w:rsidDel="00000000" w:rsidP="00000000" w:rsidRDefault="00000000" w:rsidRPr="00000000" w14:paraId="000003BE">
      <w:pPr>
        <w:spacing w:after="0" w:lineRule="auto"/>
        <w:rPr>
          <w:sz w:val="28"/>
          <w:szCs w:val="28"/>
        </w:rPr>
      </w:pPr>
      <w:r w:rsidDel="00000000" w:rsidR="00000000" w:rsidRPr="00000000">
        <w:rPr>
          <w:b w:val="1"/>
          <w:sz w:val="28"/>
          <w:szCs w:val="28"/>
          <w:rtl w:val="0"/>
        </w:rPr>
        <w:t xml:space="preserve">Transmission:</w:t>
      </w:r>
      <w:r w:rsidDel="00000000" w:rsidR="00000000" w:rsidRPr="00000000">
        <w:rPr>
          <w:rtl w:val="0"/>
        </w:rPr>
      </w:r>
    </w:p>
    <w:p w:rsidR="00000000" w:rsidDel="00000000" w:rsidP="00000000" w:rsidRDefault="00000000" w:rsidRPr="00000000" w14:paraId="000003BF">
      <w:pPr>
        <w:numPr>
          <w:ilvl w:val="0"/>
          <w:numId w:val="349"/>
        </w:numPr>
        <w:spacing w:after="0" w:lineRule="auto"/>
        <w:ind w:left="720" w:hanging="360"/>
        <w:rPr>
          <w:sz w:val="28"/>
          <w:szCs w:val="28"/>
        </w:rPr>
      </w:pPr>
      <w:r w:rsidDel="00000000" w:rsidR="00000000" w:rsidRPr="00000000">
        <w:rPr>
          <w:sz w:val="28"/>
          <w:szCs w:val="28"/>
          <w:rtl w:val="0"/>
        </w:rPr>
        <w:t xml:space="preserve">Inhalation of fungal spores from contaminated soil or organic matter.</w:t>
      </w:r>
    </w:p>
    <w:p w:rsidR="00000000" w:rsidDel="00000000" w:rsidP="00000000" w:rsidRDefault="00000000" w:rsidRPr="00000000" w14:paraId="000003C0">
      <w:pPr>
        <w:numPr>
          <w:ilvl w:val="0"/>
          <w:numId w:val="349"/>
        </w:numPr>
        <w:spacing w:after="0" w:lineRule="auto"/>
        <w:ind w:left="720" w:hanging="360"/>
        <w:rPr>
          <w:sz w:val="28"/>
          <w:szCs w:val="28"/>
        </w:rPr>
      </w:pPr>
      <w:r w:rsidDel="00000000" w:rsidR="00000000" w:rsidRPr="00000000">
        <w:rPr>
          <w:sz w:val="28"/>
          <w:szCs w:val="28"/>
          <w:rtl w:val="0"/>
        </w:rPr>
        <w:t xml:space="preserve">No evidence of human-to-human or animal-to-human transmission.</w:t>
      </w:r>
    </w:p>
    <w:p w:rsidR="00000000" w:rsidDel="00000000" w:rsidP="00000000" w:rsidRDefault="00000000" w:rsidRPr="00000000" w14:paraId="000003C1">
      <w:pPr>
        <w:spacing w:after="0" w:lineRule="auto"/>
        <w:rPr>
          <w:sz w:val="28"/>
          <w:szCs w:val="28"/>
        </w:rPr>
      </w:pPr>
      <w:r w:rsidDel="00000000" w:rsidR="00000000" w:rsidRPr="00000000">
        <w:rPr>
          <w:b w:val="1"/>
          <w:sz w:val="28"/>
          <w:szCs w:val="28"/>
          <w:rtl w:val="0"/>
        </w:rPr>
        <w:t xml:space="preserve">Risk factors:</w:t>
      </w:r>
      <w:r w:rsidDel="00000000" w:rsidR="00000000" w:rsidRPr="00000000">
        <w:rPr>
          <w:rtl w:val="0"/>
        </w:rPr>
      </w:r>
    </w:p>
    <w:p w:rsidR="00000000" w:rsidDel="00000000" w:rsidP="00000000" w:rsidRDefault="00000000" w:rsidRPr="00000000" w14:paraId="000003C2">
      <w:pPr>
        <w:numPr>
          <w:ilvl w:val="0"/>
          <w:numId w:val="350"/>
        </w:numPr>
        <w:spacing w:after="0" w:lineRule="auto"/>
        <w:ind w:left="720" w:hanging="360"/>
        <w:rPr>
          <w:sz w:val="28"/>
          <w:szCs w:val="28"/>
        </w:rPr>
      </w:pPr>
      <w:r w:rsidDel="00000000" w:rsidR="00000000" w:rsidRPr="00000000">
        <w:rPr>
          <w:b w:val="1"/>
          <w:sz w:val="28"/>
          <w:szCs w:val="28"/>
          <w:rtl w:val="0"/>
        </w:rPr>
        <w:t xml:space="preserve">HIV/AIDS</w:t>
      </w:r>
      <w:r w:rsidDel="00000000" w:rsidR="00000000" w:rsidRPr="00000000">
        <w:rPr>
          <w:sz w:val="28"/>
          <w:szCs w:val="28"/>
          <w:rtl w:val="0"/>
        </w:rPr>
        <w:t xml:space="preserve"> (CD4+ count &lt;100 cells/μL).</w:t>
      </w:r>
    </w:p>
    <w:p w:rsidR="00000000" w:rsidDel="00000000" w:rsidP="00000000" w:rsidRDefault="00000000" w:rsidRPr="00000000" w14:paraId="000003C3">
      <w:pPr>
        <w:numPr>
          <w:ilvl w:val="0"/>
          <w:numId w:val="350"/>
        </w:numPr>
        <w:spacing w:after="0" w:lineRule="auto"/>
        <w:ind w:left="720" w:hanging="360"/>
        <w:rPr>
          <w:sz w:val="28"/>
          <w:szCs w:val="28"/>
        </w:rPr>
      </w:pPr>
      <w:r w:rsidDel="00000000" w:rsidR="00000000" w:rsidRPr="00000000">
        <w:rPr>
          <w:sz w:val="28"/>
          <w:szCs w:val="28"/>
          <w:rtl w:val="0"/>
        </w:rPr>
        <w:t xml:space="preserve">Immunosuppressive therapies (e.g., corticosteroids, organ transplant drugs).</w:t>
      </w:r>
    </w:p>
    <w:p w:rsidR="00000000" w:rsidDel="00000000" w:rsidP="00000000" w:rsidRDefault="00000000" w:rsidRPr="00000000" w14:paraId="000003C4">
      <w:pPr>
        <w:numPr>
          <w:ilvl w:val="0"/>
          <w:numId w:val="350"/>
        </w:numPr>
        <w:spacing w:after="0" w:lineRule="auto"/>
        <w:ind w:left="720" w:hanging="360"/>
        <w:rPr>
          <w:sz w:val="28"/>
          <w:szCs w:val="28"/>
        </w:rPr>
      </w:pPr>
      <w:r w:rsidDel="00000000" w:rsidR="00000000" w:rsidRPr="00000000">
        <w:rPr>
          <w:sz w:val="28"/>
          <w:szCs w:val="28"/>
          <w:rtl w:val="0"/>
        </w:rPr>
        <w:t xml:space="preserve">Autoimmune diseases, malnutrition, or cancer.</w:t>
      </w:r>
    </w:p>
    <w:p w:rsidR="00000000" w:rsidDel="00000000" w:rsidP="00000000" w:rsidRDefault="00000000" w:rsidRPr="00000000" w14:paraId="000003C5">
      <w:pPr>
        <w:numPr>
          <w:ilvl w:val="0"/>
          <w:numId w:val="350"/>
        </w:numPr>
        <w:spacing w:after="0" w:lineRule="auto"/>
        <w:ind w:left="720" w:hanging="360"/>
        <w:rPr>
          <w:sz w:val="28"/>
          <w:szCs w:val="28"/>
        </w:rPr>
      </w:pPr>
      <w:r w:rsidDel="00000000" w:rsidR="00000000" w:rsidRPr="00000000">
        <w:rPr>
          <w:sz w:val="28"/>
          <w:szCs w:val="28"/>
          <w:rtl w:val="0"/>
        </w:rPr>
        <w:t xml:space="preserve">Occupational exposure (e.g., farming, bamboo rat handling in endemic areas).</w:t>
      </w:r>
    </w:p>
    <w:p w:rsidR="00000000" w:rsidDel="00000000" w:rsidP="00000000" w:rsidRDefault="00000000" w:rsidRPr="00000000" w14:paraId="000003C6">
      <w:pPr>
        <w:spacing w:after="0" w:lineRule="auto"/>
        <w:rPr>
          <w:sz w:val="28"/>
          <w:szCs w:val="28"/>
        </w:rPr>
      </w:pPr>
      <w:r w:rsidDel="00000000" w:rsidR="00000000" w:rsidRPr="00000000">
        <w:rPr>
          <w:rtl w:val="0"/>
        </w:rPr>
      </w:r>
    </w:p>
    <w:p w:rsidR="00000000" w:rsidDel="00000000" w:rsidP="00000000" w:rsidRDefault="00000000" w:rsidRPr="00000000" w14:paraId="000003C7">
      <w:pPr>
        <w:spacing w:after="0" w:lineRule="auto"/>
        <w:rPr>
          <w:sz w:val="28"/>
          <w:szCs w:val="28"/>
        </w:rPr>
      </w:pPr>
      <w:r w:rsidDel="00000000" w:rsidR="00000000" w:rsidRPr="00000000">
        <w:rPr>
          <w:rtl w:val="0"/>
        </w:rPr>
      </w:r>
    </w:p>
    <w:p w:rsidR="00000000" w:rsidDel="00000000" w:rsidP="00000000" w:rsidRDefault="00000000" w:rsidRPr="00000000" w14:paraId="000003C8">
      <w:pPr>
        <w:spacing w:after="0" w:lineRule="auto"/>
        <w:rPr>
          <w:sz w:val="28"/>
          <w:szCs w:val="28"/>
        </w:rPr>
      </w:pPr>
      <w:r w:rsidDel="00000000" w:rsidR="00000000" w:rsidRPr="00000000">
        <w:rPr>
          <w:rtl w:val="0"/>
        </w:rPr>
      </w:r>
    </w:p>
    <w:p w:rsidR="00000000" w:rsidDel="00000000" w:rsidP="00000000" w:rsidRDefault="00000000" w:rsidRPr="00000000" w14:paraId="000003C9">
      <w:pPr>
        <w:spacing w:after="0" w:lineRule="auto"/>
        <w:rPr>
          <w:sz w:val="28"/>
          <w:szCs w:val="28"/>
        </w:rPr>
      </w:pPr>
      <w:r w:rsidDel="00000000" w:rsidR="00000000" w:rsidRPr="00000000">
        <w:rPr>
          <w:rtl w:val="0"/>
        </w:rPr>
      </w:r>
    </w:p>
    <w:p w:rsidR="00000000" w:rsidDel="00000000" w:rsidP="00000000" w:rsidRDefault="00000000" w:rsidRPr="00000000" w14:paraId="000003CA">
      <w:pPr>
        <w:spacing w:after="0" w:lineRule="auto"/>
        <w:rPr>
          <w:b w:val="1"/>
          <w:sz w:val="28"/>
          <w:szCs w:val="28"/>
        </w:rPr>
      </w:pPr>
      <w:r w:rsidDel="00000000" w:rsidR="00000000" w:rsidRPr="00000000">
        <w:rPr>
          <w:b w:val="1"/>
          <w:sz w:val="28"/>
          <w:szCs w:val="28"/>
          <w:rtl w:val="0"/>
        </w:rPr>
        <w:t xml:space="preserve">SYMPTOMS</w:t>
      </w:r>
    </w:p>
    <w:p w:rsidR="00000000" w:rsidDel="00000000" w:rsidP="00000000" w:rsidRDefault="00000000" w:rsidRPr="00000000" w14:paraId="000003CB">
      <w:pPr>
        <w:spacing w:after="0" w:lineRule="auto"/>
        <w:ind w:left="360" w:firstLine="0"/>
        <w:rPr>
          <w:sz w:val="28"/>
          <w:szCs w:val="28"/>
        </w:rPr>
      </w:pPr>
      <w:r w:rsidDel="00000000" w:rsidR="00000000" w:rsidRPr="00000000">
        <w:rPr>
          <w:sz w:val="28"/>
          <w:szCs w:val="28"/>
          <w:rtl w:val="0"/>
        </w:rPr>
        <w:t xml:space="preserve">Fever</w:t>
      </w:r>
    </w:p>
    <w:p w:rsidR="00000000" w:rsidDel="00000000" w:rsidP="00000000" w:rsidRDefault="00000000" w:rsidRPr="00000000" w14:paraId="000003CC">
      <w:pPr>
        <w:spacing w:after="0" w:lineRule="auto"/>
        <w:ind w:left="360" w:firstLine="0"/>
        <w:rPr>
          <w:sz w:val="28"/>
          <w:szCs w:val="28"/>
        </w:rPr>
      </w:pPr>
      <w:r w:rsidDel="00000000" w:rsidR="00000000" w:rsidRPr="00000000">
        <w:rPr>
          <w:sz w:val="28"/>
          <w:szCs w:val="28"/>
          <w:rtl w:val="0"/>
        </w:rPr>
        <w:t xml:space="preserve">General discomfort</w:t>
      </w:r>
    </w:p>
    <w:p w:rsidR="00000000" w:rsidDel="00000000" w:rsidP="00000000" w:rsidRDefault="00000000" w:rsidRPr="00000000" w14:paraId="000003CD">
      <w:pPr>
        <w:spacing w:after="0" w:lineRule="auto"/>
        <w:ind w:left="360" w:firstLine="0"/>
        <w:rPr>
          <w:sz w:val="28"/>
          <w:szCs w:val="28"/>
        </w:rPr>
      </w:pPr>
      <w:r w:rsidDel="00000000" w:rsidR="00000000" w:rsidRPr="00000000">
        <w:rPr>
          <w:sz w:val="28"/>
          <w:szCs w:val="28"/>
          <w:rtl w:val="0"/>
        </w:rPr>
        <w:t xml:space="preserve">Weight loss</w:t>
      </w:r>
    </w:p>
    <w:p w:rsidR="00000000" w:rsidDel="00000000" w:rsidP="00000000" w:rsidRDefault="00000000" w:rsidRPr="00000000" w14:paraId="000003CE">
      <w:pPr>
        <w:spacing w:after="0" w:lineRule="auto"/>
        <w:ind w:left="360" w:firstLine="0"/>
        <w:rPr>
          <w:sz w:val="28"/>
          <w:szCs w:val="28"/>
        </w:rPr>
      </w:pPr>
      <w:r w:rsidDel="00000000" w:rsidR="00000000" w:rsidRPr="00000000">
        <w:rPr>
          <w:sz w:val="28"/>
          <w:szCs w:val="28"/>
          <w:rtl w:val="0"/>
        </w:rPr>
        <w:t xml:space="preserve">Cough or shortness of breath</w:t>
      </w:r>
    </w:p>
    <w:p w:rsidR="00000000" w:rsidDel="00000000" w:rsidP="00000000" w:rsidRDefault="00000000" w:rsidRPr="00000000" w14:paraId="000003CF">
      <w:pPr>
        <w:spacing w:after="0" w:lineRule="auto"/>
        <w:ind w:left="360" w:firstLine="0"/>
        <w:rPr>
          <w:sz w:val="28"/>
          <w:szCs w:val="28"/>
        </w:rPr>
      </w:pPr>
      <w:r w:rsidDel="00000000" w:rsidR="00000000" w:rsidRPr="00000000">
        <w:rPr>
          <w:sz w:val="28"/>
          <w:szCs w:val="28"/>
          <w:rtl w:val="0"/>
        </w:rPr>
        <w:t xml:space="preserve">Swollen lymph nodes, liver, or spleen</w:t>
      </w:r>
    </w:p>
    <w:p w:rsidR="00000000" w:rsidDel="00000000" w:rsidP="00000000" w:rsidRDefault="00000000" w:rsidRPr="00000000" w14:paraId="000003D0">
      <w:pPr>
        <w:spacing w:after="0" w:lineRule="auto"/>
        <w:ind w:left="360" w:firstLine="0"/>
        <w:rPr>
          <w:sz w:val="28"/>
          <w:szCs w:val="28"/>
        </w:rPr>
      </w:pPr>
      <w:r w:rsidDel="00000000" w:rsidR="00000000" w:rsidRPr="00000000">
        <w:rPr>
          <w:sz w:val="28"/>
          <w:szCs w:val="28"/>
          <w:rtl w:val="0"/>
        </w:rPr>
        <w:t xml:space="preserve">Diarrhea</w:t>
      </w:r>
    </w:p>
    <w:p w:rsidR="00000000" w:rsidDel="00000000" w:rsidP="00000000" w:rsidRDefault="00000000" w:rsidRPr="00000000" w14:paraId="000003D1">
      <w:pPr>
        <w:spacing w:after="0" w:lineRule="auto"/>
        <w:ind w:left="360" w:firstLine="0"/>
        <w:rPr>
          <w:sz w:val="28"/>
          <w:szCs w:val="28"/>
        </w:rPr>
      </w:pPr>
      <w:r w:rsidDel="00000000" w:rsidR="00000000" w:rsidRPr="00000000">
        <w:rPr>
          <w:sz w:val="28"/>
          <w:szCs w:val="28"/>
          <w:rtl w:val="0"/>
        </w:rPr>
        <w:t xml:space="preserve">Abdominal pain</w:t>
      </w:r>
    </w:p>
    <w:p w:rsidR="00000000" w:rsidDel="00000000" w:rsidP="00000000" w:rsidRDefault="00000000" w:rsidRPr="00000000" w14:paraId="000003D2">
      <w:pPr>
        <w:spacing w:after="0" w:lineRule="auto"/>
        <w:rPr>
          <w:sz w:val="28"/>
          <w:szCs w:val="28"/>
        </w:rPr>
      </w:pPr>
      <w:r w:rsidDel="00000000" w:rsidR="00000000" w:rsidRPr="00000000">
        <w:rPr>
          <w:sz w:val="28"/>
          <w:szCs w:val="28"/>
          <w:rtl w:val="0"/>
        </w:rPr>
        <w:t xml:space="preserve">Symptoms vary between HIV-positive and HIV-negative individuals:</w:t>
      </w:r>
    </w:p>
    <w:tbl>
      <w:tblPr>
        <w:tblStyle w:val="Table5"/>
        <w:tblW w:w="9116.0" w:type="dxa"/>
        <w:jc w:val="left"/>
        <w:tblLayout w:type="fixed"/>
        <w:tblLook w:val="0000"/>
      </w:tblPr>
      <w:tblGrid>
        <w:gridCol w:w="2000"/>
        <w:gridCol w:w="3468"/>
        <w:gridCol w:w="3648"/>
        <w:tblGridChange w:id="0">
          <w:tblGrid>
            <w:gridCol w:w="2000"/>
            <w:gridCol w:w="3468"/>
            <w:gridCol w:w="3648"/>
          </w:tblGrid>
        </w:tblGridChange>
      </w:tblGrid>
      <w:tr>
        <w:trPr>
          <w:cantSplit w:val="0"/>
          <w:tblHeader w:val="1"/>
        </w:trPr>
        <w:tc>
          <w:tcPr>
            <w:tcMar>
              <w:top w:w="15.0" w:type="dxa"/>
              <w:left w:w="15.0" w:type="dxa"/>
              <w:bottom w:w="15.0" w:type="dxa"/>
              <w:right w:w="15.0" w:type="dxa"/>
            </w:tcMar>
            <w:vAlign w:val="center"/>
          </w:tcPr>
          <w:p w:rsidR="00000000" w:rsidDel="00000000" w:rsidP="00000000" w:rsidRDefault="00000000" w:rsidRPr="00000000" w14:paraId="000003D3">
            <w:pPr>
              <w:spacing w:after="0" w:lineRule="auto"/>
              <w:rPr>
                <w:b w:val="1"/>
                <w:sz w:val="28"/>
                <w:szCs w:val="28"/>
              </w:rPr>
            </w:pPr>
            <w:r w:rsidDel="00000000" w:rsidR="00000000" w:rsidRPr="00000000">
              <w:rPr>
                <w:b w:val="1"/>
                <w:sz w:val="28"/>
                <w:szCs w:val="28"/>
                <w:rtl w:val="0"/>
              </w:rPr>
              <w:t xml:space="preserve">Symptom</w:t>
            </w:r>
          </w:p>
        </w:tc>
        <w:tc>
          <w:tcPr>
            <w:tcMar>
              <w:top w:w="15.0" w:type="dxa"/>
              <w:left w:w="15.0" w:type="dxa"/>
              <w:bottom w:w="15.0" w:type="dxa"/>
              <w:right w:w="15.0" w:type="dxa"/>
            </w:tcMar>
            <w:vAlign w:val="center"/>
          </w:tcPr>
          <w:p w:rsidR="00000000" w:rsidDel="00000000" w:rsidP="00000000" w:rsidRDefault="00000000" w:rsidRPr="00000000" w14:paraId="000003D4">
            <w:pPr>
              <w:spacing w:after="0" w:lineRule="auto"/>
              <w:rPr>
                <w:b w:val="1"/>
                <w:sz w:val="28"/>
                <w:szCs w:val="28"/>
              </w:rPr>
            </w:pPr>
            <w:r w:rsidDel="00000000" w:rsidR="00000000" w:rsidRPr="00000000">
              <w:rPr>
                <w:b w:val="1"/>
                <w:sz w:val="28"/>
                <w:szCs w:val="28"/>
                <w:rtl w:val="0"/>
              </w:rPr>
              <w:t xml:space="preserve">HIV-Positive Patients</w:t>
            </w:r>
          </w:p>
        </w:tc>
        <w:tc>
          <w:tcPr>
            <w:tcMar>
              <w:top w:w="15.0" w:type="dxa"/>
              <w:left w:w="15.0" w:type="dxa"/>
              <w:bottom w:w="15.0" w:type="dxa"/>
              <w:right w:w="15.0" w:type="dxa"/>
            </w:tcMar>
            <w:vAlign w:val="center"/>
          </w:tcPr>
          <w:p w:rsidR="00000000" w:rsidDel="00000000" w:rsidP="00000000" w:rsidRDefault="00000000" w:rsidRPr="00000000" w14:paraId="000003D5">
            <w:pPr>
              <w:spacing w:after="0" w:lineRule="auto"/>
              <w:rPr>
                <w:b w:val="1"/>
                <w:sz w:val="28"/>
                <w:szCs w:val="28"/>
              </w:rPr>
            </w:pPr>
            <w:r w:rsidDel="00000000" w:rsidR="00000000" w:rsidRPr="00000000">
              <w:rPr>
                <w:b w:val="1"/>
                <w:sz w:val="28"/>
                <w:szCs w:val="28"/>
                <w:rtl w:val="0"/>
              </w:rPr>
              <w:t xml:space="preserve">HIV-Negative Patients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3D6">
            <w:pPr>
              <w:spacing w:after="0" w:lineRule="auto"/>
              <w:rPr>
                <w:sz w:val="28"/>
                <w:szCs w:val="28"/>
              </w:rPr>
            </w:pPr>
            <w:r w:rsidDel="00000000" w:rsidR="00000000" w:rsidRPr="00000000">
              <w:rPr>
                <w:b w:val="1"/>
                <w:sz w:val="28"/>
                <w:szCs w:val="28"/>
                <w:rtl w:val="0"/>
              </w:rPr>
              <w:t xml:space="preserve">Skin lesions</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3D7">
            <w:pPr>
              <w:spacing w:after="0" w:lineRule="auto"/>
              <w:rPr>
                <w:sz w:val="28"/>
                <w:szCs w:val="28"/>
              </w:rPr>
            </w:pPr>
            <w:r w:rsidDel="00000000" w:rsidR="00000000" w:rsidRPr="00000000">
              <w:rPr>
                <w:sz w:val="28"/>
                <w:szCs w:val="28"/>
                <w:rtl w:val="0"/>
              </w:rPr>
              <w:t xml:space="preserve">Painless papules with central umbilication.</w:t>
            </w:r>
          </w:p>
        </w:tc>
        <w:tc>
          <w:tcPr>
            <w:tcMar>
              <w:top w:w="15.0" w:type="dxa"/>
              <w:left w:w="15.0" w:type="dxa"/>
              <w:bottom w:w="15.0" w:type="dxa"/>
              <w:right w:w="15.0" w:type="dxa"/>
            </w:tcMar>
            <w:vAlign w:val="center"/>
          </w:tcPr>
          <w:p w:rsidR="00000000" w:rsidDel="00000000" w:rsidP="00000000" w:rsidRDefault="00000000" w:rsidRPr="00000000" w14:paraId="000003D8">
            <w:pPr>
              <w:spacing w:after="0" w:lineRule="auto"/>
              <w:rPr>
                <w:sz w:val="28"/>
                <w:szCs w:val="28"/>
              </w:rPr>
            </w:pPr>
            <w:r w:rsidDel="00000000" w:rsidR="00000000" w:rsidRPr="00000000">
              <w:rPr>
                <w:sz w:val="28"/>
                <w:szCs w:val="28"/>
                <w:rtl w:val="0"/>
              </w:rPr>
              <w:t xml:space="preserve">Smooth, non-umbilicated nodules.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3D9">
            <w:pPr>
              <w:spacing w:after="0" w:lineRule="auto"/>
              <w:rPr>
                <w:sz w:val="28"/>
                <w:szCs w:val="28"/>
              </w:rPr>
            </w:pPr>
            <w:r w:rsidDel="00000000" w:rsidR="00000000" w:rsidRPr="00000000">
              <w:rPr>
                <w:b w:val="1"/>
                <w:sz w:val="28"/>
                <w:szCs w:val="28"/>
                <w:rtl w:val="0"/>
              </w:rPr>
              <w:t xml:space="preserve">Systemic involvement</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3DA">
            <w:pPr>
              <w:spacing w:after="0" w:lineRule="auto"/>
              <w:rPr>
                <w:sz w:val="28"/>
                <w:szCs w:val="28"/>
              </w:rPr>
            </w:pPr>
            <w:r w:rsidDel="00000000" w:rsidR="00000000" w:rsidRPr="00000000">
              <w:rPr>
                <w:sz w:val="28"/>
                <w:szCs w:val="28"/>
                <w:rtl w:val="0"/>
              </w:rPr>
              <w:t xml:space="preserve">Disseminated disease (bloodstream, spleen, liver).</w:t>
            </w:r>
          </w:p>
        </w:tc>
        <w:tc>
          <w:tcPr>
            <w:tcMar>
              <w:top w:w="15.0" w:type="dxa"/>
              <w:left w:w="15.0" w:type="dxa"/>
              <w:bottom w:w="15.0" w:type="dxa"/>
              <w:right w:w="15.0" w:type="dxa"/>
            </w:tcMar>
            <w:vAlign w:val="center"/>
          </w:tcPr>
          <w:p w:rsidR="00000000" w:rsidDel="00000000" w:rsidP="00000000" w:rsidRDefault="00000000" w:rsidRPr="00000000" w14:paraId="000003DB">
            <w:pPr>
              <w:spacing w:after="0" w:lineRule="auto"/>
              <w:rPr>
                <w:sz w:val="28"/>
                <w:szCs w:val="28"/>
              </w:rPr>
            </w:pPr>
            <w:r w:rsidDel="00000000" w:rsidR="00000000" w:rsidRPr="00000000">
              <w:rPr>
                <w:sz w:val="28"/>
                <w:szCs w:val="28"/>
                <w:rtl w:val="0"/>
              </w:rPr>
              <w:t xml:space="preserve">Localized infections (lungs, oral mucosa).</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3DC">
            <w:pPr>
              <w:spacing w:after="0" w:lineRule="auto"/>
              <w:rPr>
                <w:sz w:val="28"/>
                <w:szCs w:val="28"/>
              </w:rPr>
            </w:pPr>
            <w:r w:rsidDel="00000000" w:rsidR="00000000" w:rsidRPr="00000000">
              <w:rPr>
                <w:b w:val="1"/>
                <w:sz w:val="28"/>
                <w:szCs w:val="28"/>
                <w:rtl w:val="0"/>
              </w:rPr>
              <w:t xml:space="preserve">Other symptoms</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3DD">
            <w:pPr>
              <w:spacing w:after="0" w:lineRule="auto"/>
              <w:rPr>
                <w:sz w:val="28"/>
                <w:szCs w:val="28"/>
              </w:rPr>
            </w:pPr>
            <w:r w:rsidDel="00000000" w:rsidR="00000000" w:rsidRPr="00000000">
              <w:rPr>
                <w:sz w:val="28"/>
                <w:szCs w:val="28"/>
                <w:rtl w:val="0"/>
              </w:rPr>
              <w:t xml:space="preserve">Fever, weight loss, cough, diarrhea, anemia.</w:t>
            </w:r>
          </w:p>
        </w:tc>
        <w:tc>
          <w:tcPr>
            <w:tcMar>
              <w:top w:w="15.0" w:type="dxa"/>
              <w:left w:w="15.0" w:type="dxa"/>
              <w:bottom w:w="15.0" w:type="dxa"/>
              <w:right w:w="15.0" w:type="dxa"/>
            </w:tcMar>
            <w:vAlign w:val="center"/>
          </w:tcPr>
          <w:p w:rsidR="00000000" w:rsidDel="00000000" w:rsidP="00000000" w:rsidRDefault="00000000" w:rsidRPr="00000000" w14:paraId="000003DE">
            <w:pPr>
              <w:spacing w:after="0" w:lineRule="auto"/>
              <w:rPr>
                <w:sz w:val="28"/>
                <w:szCs w:val="28"/>
              </w:rPr>
            </w:pPr>
            <w:r w:rsidDel="00000000" w:rsidR="00000000" w:rsidRPr="00000000">
              <w:rPr>
                <w:sz w:val="28"/>
                <w:szCs w:val="28"/>
                <w:rtl w:val="0"/>
              </w:rPr>
              <w:t xml:space="preserve">Bone lesions, lymphadenopathy, hepatomegaly.</w:t>
            </w:r>
          </w:p>
        </w:tc>
      </w:tr>
    </w:tbl>
    <w:p w:rsidR="00000000" w:rsidDel="00000000" w:rsidP="00000000" w:rsidRDefault="00000000" w:rsidRPr="00000000" w14:paraId="000003DF">
      <w:pPr>
        <w:spacing w:after="0" w:lineRule="auto"/>
        <w:rPr>
          <w:sz w:val="28"/>
          <w:szCs w:val="28"/>
        </w:rPr>
      </w:pPr>
      <w:r w:rsidDel="00000000" w:rsidR="00000000" w:rsidRPr="00000000">
        <w:rPr>
          <w:sz w:val="28"/>
          <w:szCs w:val="28"/>
          <w:rtl w:val="0"/>
        </w:rPr>
        <w:t xml:space="preserve">Symptoms typically appear weeks to years after exposure, with advanced HIV patients showing rapid progression.</w:t>
      </w:r>
    </w:p>
    <w:p w:rsidR="00000000" w:rsidDel="00000000" w:rsidP="00000000" w:rsidRDefault="00000000" w:rsidRPr="00000000" w14:paraId="000003E0">
      <w:pPr>
        <w:spacing w:after="0" w:lineRule="auto"/>
        <w:rPr>
          <w:sz w:val="28"/>
          <w:szCs w:val="28"/>
        </w:rPr>
      </w:pPr>
      <w:r w:rsidDel="00000000" w:rsidR="00000000" w:rsidRPr="00000000">
        <w:rPr>
          <w:rtl w:val="0"/>
        </w:rPr>
      </w:r>
    </w:p>
    <w:p w:rsidR="00000000" w:rsidDel="00000000" w:rsidP="00000000" w:rsidRDefault="00000000" w:rsidRPr="00000000" w14:paraId="000003E1">
      <w:pPr>
        <w:spacing w:after="0" w:lineRule="auto"/>
        <w:rPr>
          <w:b w:val="1"/>
          <w:sz w:val="28"/>
          <w:szCs w:val="28"/>
        </w:rPr>
      </w:pPr>
      <w:r w:rsidDel="00000000" w:rsidR="00000000" w:rsidRPr="00000000">
        <w:rPr>
          <w:b w:val="1"/>
          <w:sz w:val="28"/>
          <w:szCs w:val="28"/>
          <w:rtl w:val="0"/>
        </w:rPr>
        <w:t xml:space="preserve">DIAGNOSIS METHODS</w:t>
      </w:r>
    </w:p>
    <w:p w:rsidR="00000000" w:rsidDel="00000000" w:rsidP="00000000" w:rsidRDefault="00000000" w:rsidRPr="00000000" w14:paraId="000003E2">
      <w:pPr>
        <w:spacing w:after="0" w:lineRule="auto"/>
        <w:rPr>
          <w:sz w:val="28"/>
          <w:szCs w:val="28"/>
        </w:rPr>
      </w:pPr>
      <w:r w:rsidDel="00000000" w:rsidR="00000000" w:rsidRPr="00000000">
        <w:rPr>
          <w:sz w:val="28"/>
          <w:szCs w:val="28"/>
          <w:rtl w:val="0"/>
        </w:rPr>
        <w:t xml:space="preserve">Talaromycosis can be diagnosed by using a sample from the body part that is affected. For example:</w:t>
      </w:r>
    </w:p>
    <w:p w:rsidR="00000000" w:rsidDel="00000000" w:rsidP="00000000" w:rsidRDefault="00000000" w:rsidRPr="00000000" w14:paraId="000003E3">
      <w:pPr>
        <w:keepNext w:val="0"/>
        <w:keepLines w:val="0"/>
        <w:pageBreakBefore w:val="0"/>
        <w:widowControl w:val="1"/>
        <w:numPr>
          <w:ilvl w:val="0"/>
          <w:numId w:val="35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Bone marrow</w:t>
      </w:r>
    </w:p>
    <w:p w:rsidR="00000000" w:rsidDel="00000000" w:rsidP="00000000" w:rsidRDefault="00000000" w:rsidRPr="00000000" w14:paraId="000003E4">
      <w:pPr>
        <w:keepNext w:val="0"/>
        <w:keepLines w:val="0"/>
        <w:pageBreakBefore w:val="0"/>
        <w:widowControl w:val="1"/>
        <w:numPr>
          <w:ilvl w:val="0"/>
          <w:numId w:val="35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Blood</w:t>
      </w:r>
    </w:p>
    <w:p w:rsidR="00000000" w:rsidDel="00000000" w:rsidP="00000000" w:rsidRDefault="00000000" w:rsidRPr="00000000" w14:paraId="000003E5">
      <w:pPr>
        <w:keepNext w:val="0"/>
        <w:keepLines w:val="0"/>
        <w:pageBreakBefore w:val="0"/>
        <w:widowControl w:val="1"/>
        <w:numPr>
          <w:ilvl w:val="0"/>
          <w:numId w:val="35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Fluid in and around the lungs</w:t>
      </w:r>
    </w:p>
    <w:p w:rsidR="00000000" w:rsidDel="00000000" w:rsidP="00000000" w:rsidRDefault="00000000" w:rsidRPr="00000000" w14:paraId="000003E6">
      <w:pPr>
        <w:keepNext w:val="0"/>
        <w:keepLines w:val="0"/>
        <w:pageBreakBefore w:val="0"/>
        <w:widowControl w:val="1"/>
        <w:numPr>
          <w:ilvl w:val="0"/>
          <w:numId w:val="35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Lymph node</w:t>
      </w:r>
    </w:p>
    <w:p w:rsidR="00000000" w:rsidDel="00000000" w:rsidP="00000000" w:rsidRDefault="00000000" w:rsidRPr="00000000" w14:paraId="000003E7">
      <w:pPr>
        <w:keepNext w:val="0"/>
        <w:keepLines w:val="0"/>
        <w:pageBreakBefore w:val="0"/>
        <w:widowControl w:val="1"/>
        <w:numPr>
          <w:ilvl w:val="0"/>
          <w:numId w:val="35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Skin</w:t>
      </w:r>
    </w:p>
    <w:p w:rsidR="00000000" w:rsidDel="00000000" w:rsidP="00000000" w:rsidRDefault="00000000" w:rsidRPr="00000000" w14:paraId="000003E8">
      <w:pPr>
        <w:spacing w:after="0" w:lineRule="auto"/>
        <w:rPr>
          <w:sz w:val="28"/>
          <w:szCs w:val="28"/>
        </w:rPr>
      </w:pPr>
      <w:r w:rsidDel="00000000" w:rsidR="00000000" w:rsidRPr="00000000">
        <w:rPr>
          <w:sz w:val="28"/>
          <w:szCs w:val="28"/>
          <w:rtl w:val="0"/>
        </w:rPr>
        <w:t xml:space="preserve">The sample is sent to a laboratory for a fungal culture or to be examined under the microscope. The sample can also be tested for the presence of a protein or DNA of the fungus.</w:t>
      </w:r>
    </w:p>
    <w:p w:rsidR="00000000" w:rsidDel="00000000" w:rsidP="00000000" w:rsidRDefault="00000000" w:rsidRPr="00000000" w14:paraId="000003E9">
      <w:pPr>
        <w:spacing w:after="0" w:lineRule="auto"/>
        <w:rPr>
          <w:b w:val="1"/>
          <w:sz w:val="28"/>
          <w:szCs w:val="28"/>
        </w:rPr>
      </w:pPr>
      <w:r w:rsidDel="00000000" w:rsidR="00000000" w:rsidRPr="00000000">
        <w:rPr>
          <w:rtl w:val="0"/>
        </w:rPr>
      </w:r>
    </w:p>
    <w:p w:rsidR="00000000" w:rsidDel="00000000" w:rsidP="00000000" w:rsidRDefault="00000000" w:rsidRPr="00000000" w14:paraId="000003EA">
      <w:pPr>
        <w:numPr>
          <w:ilvl w:val="0"/>
          <w:numId w:val="352"/>
        </w:numPr>
        <w:spacing w:after="0" w:lineRule="auto"/>
        <w:ind w:left="720" w:hanging="360"/>
        <w:rPr>
          <w:sz w:val="28"/>
          <w:szCs w:val="28"/>
        </w:rPr>
      </w:pPr>
      <w:r w:rsidDel="00000000" w:rsidR="00000000" w:rsidRPr="00000000">
        <w:rPr>
          <w:b w:val="1"/>
          <w:sz w:val="28"/>
          <w:szCs w:val="28"/>
          <w:rtl w:val="0"/>
        </w:rPr>
        <w:t xml:space="preserve">Microscopy/Culture:</w:t>
      </w:r>
      <w:r w:rsidDel="00000000" w:rsidR="00000000" w:rsidRPr="00000000">
        <w:rPr>
          <w:rtl w:val="0"/>
        </w:rPr>
      </w:r>
    </w:p>
    <w:p w:rsidR="00000000" w:rsidDel="00000000" w:rsidP="00000000" w:rsidRDefault="00000000" w:rsidRPr="00000000" w14:paraId="000003EB">
      <w:pPr>
        <w:numPr>
          <w:ilvl w:val="1"/>
          <w:numId w:val="352"/>
        </w:numPr>
        <w:spacing w:after="0" w:lineRule="auto"/>
        <w:ind w:left="1440" w:hanging="360"/>
        <w:rPr>
          <w:sz w:val="28"/>
          <w:szCs w:val="28"/>
        </w:rPr>
      </w:pPr>
      <w:r w:rsidDel="00000000" w:rsidR="00000000" w:rsidRPr="00000000">
        <w:rPr>
          <w:sz w:val="28"/>
          <w:szCs w:val="28"/>
          <w:rtl w:val="0"/>
        </w:rPr>
        <w:t xml:space="preserve">Gold standard but slow (up to 4 weeks for culture).</w:t>
      </w:r>
    </w:p>
    <w:p w:rsidR="00000000" w:rsidDel="00000000" w:rsidP="00000000" w:rsidRDefault="00000000" w:rsidRPr="00000000" w14:paraId="000003EC">
      <w:pPr>
        <w:numPr>
          <w:ilvl w:val="1"/>
          <w:numId w:val="352"/>
        </w:numPr>
        <w:spacing w:after="0" w:lineRule="auto"/>
        <w:ind w:left="1440" w:hanging="360"/>
        <w:rPr>
          <w:sz w:val="28"/>
          <w:szCs w:val="28"/>
        </w:rPr>
      </w:pPr>
      <w:r w:rsidDel="00000000" w:rsidR="00000000" w:rsidRPr="00000000">
        <w:rPr>
          <w:sz w:val="28"/>
          <w:szCs w:val="28"/>
          <w:rtl w:val="0"/>
        </w:rPr>
        <w:t xml:space="preserve">Microscopic identification of yeast cells in biopsy specimens (e.g., bone marrow, skin).</w:t>
      </w:r>
    </w:p>
    <w:p w:rsidR="00000000" w:rsidDel="00000000" w:rsidP="00000000" w:rsidRDefault="00000000" w:rsidRPr="00000000" w14:paraId="000003ED">
      <w:pPr>
        <w:numPr>
          <w:ilvl w:val="0"/>
          <w:numId w:val="352"/>
        </w:numPr>
        <w:spacing w:after="0" w:lineRule="auto"/>
        <w:ind w:left="720" w:hanging="360"/>
        <w:rPr>
          <w:sz w:val="28"/>
          <w:szCs w:val="28"/>
        </w:rPr>
      </w:pPr>
      <w:r w:rsidDel="00000000" w:rsidR="00000000" w:rsidRPr="00000000">
        <w:rPr>
          <w:b w:val="1"/>
          <w:sz w:val="28"/>
          <w:szCs w:val="28"/>
          <w:rtl w:val="0"/>
        </w:rPr>
        <w:t xml:space="preserve">Molecular Methods:</w:t>
      </w:r>
      <w:r w:rsidDel="00000000" w:rsidR="00000000" w:rsidRPr="00000000">
        <w:rPr>
          <w:rtl w:val="0"/>
        </w:rPr>
      </w:r>
    </w:p>
    <w:p w:rsidR="00000000" w:rsidDel="00000000" w:rsidP="00000000" w:rsidRDefault="00000000" w:rsidRPr="00000000" w14:paraId="000003EE">
      <w:pPr>
        <w:numPr>
          <w:ilvl w:val="1"/>
          <w:numId w:val="352"/>
        </w:numPr>
        <w:spacing w:after="0" w:lineRule="auto"/>
        <w:ind w:left="1440" w:hanging="360"/>
        <w:rPr>
          <w:sz w:val="28"/>
          <w:szCs w:val="28"/>
        </w:rPr>
      </w:pPr>
      <w:r w:rsidDel="00000000" w:rsidR="00000000" w:rsidRPr="00000000">
        <w:rPr>
          <w:sz w:val="28"/>
          <w:szCs w:val="28"/>
          <w:rtl w:val="0"/>
        </w:rPr>
        <w:t xml:space="preserve">PCR to detect fungal DNA in blood or tissue.</w:t>
      </w:r>
    </w:p>
    <w:p w:rsidR="00000000" w:rsidDel="00000000" w:rsidP="00000000" w:rsidRDefault="00000000" w:rsidRPr="00000000" w14:paraId="000003EF">
      <w:pPr>
        <w:numPr>
          <w:ilvl w:val="0"/>
          <w:numId w:val="352"/>
        </w:numPr>
        <w:spacing w:after="0" w:lineRule="auto"/>
        <w:ind w:left="720" w:hanging="360"/>
        <w:rPr>
          <w:sz w:val="28"/>
          <w:szCs w:val="28"/>
        </w:rPr>
      </w:pPr>
      <w:r w:rsidDel="00000000" w:rsidR="00000000" w:rsidRPr="00000000">
        <w:rPr>
          <w:b w:val="1"/>
          <w:sz w:val="28"/>
          <w:szCs w:val="28"/>
          <w:rtl w:val="0"/>
        </w:rPr>
        <w:t xml:space="preserve">Antigen Detection:</w:t>
      </w:r>
      <w:r w:rsidDel="00000000" w:rsidR="00000000" w:rsidRPr="00000000">
        <w:rPr>
          <w:rtl w:val="0"/>
        </w:rPr>
      </w:r>
    </w:p>
    <w:p w:rsidR="00000000" w:rsidDel="00000000" w:rsidP="00000000" w:rsidRDefault="00000000" w:rsidRPr="00000000" w14:paraId="000003F0">
      <w:pPr>
        <w:numPr>
          <w:ilvl w:val="1"/>
          <w:numId w:val="352"/>
        </w:numPr>
        <w:spacing w:after="0" w:lineRule="auto"/>
        <w:ind w:left="1440" w:hanging="360"/>
        <w:rPr>
          <w:sz w:val="28"/>
          <w:szCs w:val="28"/>
        </w:rPr>
      </w:pPr>
      <w:r w:rsidDel="00000000" w:rsidR="00000000" w:rsidRPr="00000000">
        <w:rPr>
          <w:sz w:val="28"/>
          <w:szCs w:val="28"/>
          <w:rtl w:val="0"/>
        </w:rPr>
        <w:t xml:space="preserve">Galactomannan enzyme immunoassay (GM-EIA) for rapid diagnosis.</w:t>
      </w:r>
    </w:p>
    <w:p w:rsidR="00000000" w:rsidDel="00000000" w:rsidP="00000000" w:rsidRDefault="00000000" w:rsidRPr="00000000" w14:paraId="000003F1">
      <w:pPr>
        <w:numPr>
          <w:ilvl w:val="0"/>
          <w:numId w:val="352"/>
        </w:numPr>
        <w:spacing w:after="0" w:lineRule="auto"/>
        <w:ind w:left="720" w:hanging="360"/>
        <w:rPr>
          <w:sz w:val="28"/>
          <w:szCs w:val="28"/>
        </w:rPr>
      </w:pPr>
      <w:r w:rsidDel="00000000" w:rsidR="00000000" w:rsidRPr="00000000">
        <w:rPr>
          <w:b w:val="1"/>
          <w:sz w:val="28"/>
          <w:szCs w:val="28"/>
          <w:rtl w:val="0"/>
        </w:rPr>
        <w:t xml:space="preserve">Imaging:</w:t>
      </w:r>
      <w:r w:rsidDel="00000000" w:rsidR="00000000" w:rsidRPr="00000000">
        <w:rPr>
          <w:rtl w:val="0"/>
        </w:rPr>
      </w:r>
    </w:p>
    <w:p w:rsidR="00000000" w:rsidDel="00000000" w:rsidP="00000000" w:rsidRDefault="00000000" w:rsidRPr="00000000" w14:paraId="000003F2">
      <w:pPr>
        <w:numPr>
          <w:ilvl w:val="1"/>
          <w:numId w:val="352"/>
        </w:numPr>
        <w:spacing w:after="0" w:lineRule="auto"/>
        <w:ind w:left="1440" w:hanging="360"/>
        <w:rPr>
          <w:sz w:val="28"/>
          <w:szCs w:val="28"/>
        </w:rPr>
      </w:pPr>
      <w:r w:rsidDel="00000000" w:rsidR="00000000" w:rsidRPr="00000000">
        <w:rPr>
          <w:sz w:val="28"/>
          <w:szCs w:val="28"/>
          <w:rtl w:val="0"/>
        </w:rPr>
        <w:t xml:space="preserve">Chest X-rays showing diffuse reticulonodular shadows.</w:t>
      </w:r>
    </w:p>
    <w:p w:rsidR="00000000" w:rsidDel="00000000" w:rsidP="00000000" w:rsidRDefault="00000000" w:rsidRPr="00000000" w14:paraId="000003F3">
      <w:pPr>
        <w:spacing w:after="0" w:lineRule="auto"/>
        <w:rPr>
          <w:sz w:val="28"/>
          <w:szCs w:val="28"/>
        </w:rPr>
      </w:pPr>
      <w:r w:rsidDel="00000000" w:rsidR="00000000" w:rsidRPr="00000000">
        <w:rPr>
          <w:b w:val="1"/>
          <w:sz w:val="28"/>
          <w:szCs w:val="28"/>
          <w:rtl w:val="0"/>
        </w:rPr>
        <w:t xml:space="preserve">DIAGNOSIS:</w:t>
      </w:r>
      <w:r w:rsidDel="00000000" w:rsidR="00000000" w:rsidRPr="00000000">
        <w:rPr>
          <w:sz w:val="28"/>
          <w:szCs w:val="28"/>
          <w:rtl w:val="0"/>
        </w:rPr>
        <w:t xml:space="preserve"> Tuberculosis, histoplasmosis, cryptococcosis, and lymphoma.</w:t>
      </w:r>
    </w:p>
    <w:p w:rsidR="00000000" w:rsidDel="00000000" w:rsidP="00000000" w:rsidRDefault="00000000" w:rsidRPr="00000000" w14:paraId="000003F4">
      <w:pPr>
        <w:spacing w:after="0" w:lineRule="auto"/>
        <w:rPr>
          <w:b w:val="1"/>
          <w:sz w:val="28"/>
          <w:szCs w:val="28"/>
        </w:rPr>
      </w:pPr>
      <w:r w:rsidDel="00000000" w:rsidR="00000000" w:rsidRPr="00000000">
        <w:rPr>
          <w:b w:val="1"/>
          <w:sz w:val="28"/>
          <w:szCs w:val="28"/>
          <w:rtl w:val="0"/>
        </w:rPr>
        <w:t xml:space="preserve">Treatment Options</w:t>
      </w:r>
    </w:p>
    <w:p w:rsidR="00000000" w:rsidDel="00000000" w:rsidP="00000000" w:rsidRDefault="00000000" w:rsidRPr="00000000" w14:paraId="000003F5">
      <w:pPr>
        <w:numPr>
          <w:ilvl w:val="0"/>
          <w:numId w:val="354"/>
        </w:numPr>
        <w:spacing w:after="0" w:lineRule="auto"/>
        <w:ind w:left="720" w:hanging="360"/>
        <w:rPr>
          <w:sz w:val="28"/>
          <w:szCs w:val="28"/>
        </w:rPr>
      </w:pPr>
      <w:r w:rsidDel="00000000" w:rsidR="00000000" w:rsidRPr="00000000">
        <w:rPr>
          <w:b w:val="1"/>
          <w:sz w:val="28"/>
          <w:szCs w:val="28"/>
          <w:rtl w:val="0"/>
        </w:rPr>
        <w:t xml:space="preserve">Initial Therapy:</w:t>
      </w:r>
      <w:r w:rsidDel="00000000" w:rsidR="00000000" w:rsidRPr="00000000">
        <w:rPr>
          <w:rtl w:val="0"/>
        </w:rPr>
      </w:r>
    </w:p>
    <w:p w:rsidR="00000000" w:rsidDel="00000000" w:rsidP="00000000" w:rsidRDefault="00000000" w:rsidRPr="00000000" w14:paraId="000003F6">
      <w:pPr>
        <w:numPr>
          <w:ilvl w:val="1"/>
          <w:numId w:val="354"/>
        </w:numPr>
        <w:spacing w:after="0" w:lineRule="auto"/>
        <w:ind w:left="1440" w:hanging="360"/>
        <w:rPr>
          <w:sz w:val="28"/>
          <w:szCs w:val="28"/>
        </w:rPr>
      </w:pPr>
      <w:r w:rsidDel="00000000" w:rsidR="00000000" w:rsidRPr="00000000">
        <w:rPr>
          <w:b w:val="1"/>
          <w:sz w:val="28"/>
          <w:szCs w:val="28"/>
          <w:rtl w:val="0"/>
        </w:rPr>
        <w:t xml:space="preserve">Amphotericin B</w:t>
      </w:r>
      <w:r w:rsidDel="00000000" w:rsidR="00000000" w:rsidRPr="00000000">
        <w:rPr>
          <w:sz w:val="28"/>
          <w:szCs w:val="28"/>
          <w:rtl w:val="0"/>
        </w:rPr>
        <w:t xml:space="preserve"> (0.7 mg/kg/day IV) for 2 weeks.</w:t>
      </w:r>
    </w:p>
    <w:p w:rsidR="00000000" w:rsidDel="00000000" w:rsidP="00000000" w:rsidRDefault="00000000" w:rsidRPr="00000000" w14:paraId="000003F7">
      <w:pPr>
        <w:numPr>
          <w:ilvl w:val="0"/>
          <w:numId w:val="354"/>
        </w:numPr>
        <w:spacing w:after="0" w:lineRule="auto"/>
        <w:ind w:left="720" w:hanging="360"/>
        <w:rPr>
          <w:sz w:val="28"/>
          <w:szCs w:val="28"/>
        </w:rPr>
      </w:pPr>
      <w:r w:rsidDel="00000000" w:rsidR="00000000" w:rsidRPr="00000000">
        <w:rPr>
          <w:b w:val="1"/>
          <w:sz w:val="28"/>
          <w:szCs w:val="28"/>
          <w:rtl w:val="0"/>
        </w:rPr>
        <w:t xml:space="preserve">Maintenance Therapy:</w:t>
      </w:r>
      <w:r w:rsidDel="00000000" w:rsidR="00000000" w:rsidRPr="00000000">
        <w:rPr>
          <w:rtl w:val="0"/>
        </w:rPr>
      </w:r>
    </w:p>
    <w:p w:rsidR="00000000" w:rsidDel="00000000" w:rsidP="00000000" w:rsidRDefault="00000000" w:rsidRPr="00000000" w14:paraId="000003F8">
      <w:pPr>
        <w:numPr>
          <w:ilvl w:val="1"/>
          <w:numId w:val="354"/>
        </w:numPr>
        <w:spacing w:after="0" w:lineRule="auto"/>
        <w:ind w:left="1440" w:hanging="360"/>
        <w:rPr>
          <w:sz w:val="28"/>
          <w:szCs w:val="28"/>
        </w:rPr>
      </w:pPr>
      <w:r w:rsidDel="00000000" w:rsidR="00000000" w:rsidRPr="00000000">
        <w:rPr>
          <w:b w:val="1"/>
          <w:sz w:val="28"/>
          <w:szCs w:val="28"/>
          <w:rtl w:val="0"/>
        </w:rPr>
        <w:t xml:space="preserve">Itraconazole</w:t>
      </w:r>
      <w:r w:rsidDel="00000000" w:rsidR="00000000" w:rsidRPr="00000000">
        <w:rPr>
          <w:sz w:val="28"/>
          <w:szCs w:val="28"/>
          <w:rtl w:val="0"/>
        </w:rPr>
        <w:t xml:space="preserve"> (200 mg/day orally) for 10 weeks.</w:t>
      </w:r>
    </w:p>
    <w:p w:rsidR="00000000" w:rsidDel="00000000" w:rsidP="00000000" w:rsidRDefault="00000000" w:rsidRPr="00000000" w14:paraId="000003F9">
      <w:pPr>
        <w:numPr>
          <w:ilvl w:val="0"/>
          <w:numId w:val="354"/>
        </w:numPr>
        <w:spacing w:after="0" w:lineRule="auto"/>
        <w:ind w:left="720" w:hanging="360"/>
        <w:rPr>
          <w:sz w:val="28"/>
          <w:szCs w:val="28"/>
        </w:rPr>
      </w:pPr>
      <w:r w:rsidDel="00000000" w:rsidR="00000000" w:rsidRPr="00000000">
        <w:rPr>
          <w:b w:val="1"/>
          <w:sz w:val="28"/>
          <w:szCs w:val="28"/>
          <w:rtl w:val="0"/>
        </w:rPr>
        <w:t xml:space="preserve">Antiretroviral Therapy (ART):</w:t>
      </w:r>
      <w:r w:rsidDel="00000000" w:rsidR="00000000" w:rsidRPr="00000000">
        <w:rPr>
          <w:rtl w:val="0"/>
        </w:rPr>
      </w:r>
    </w:p>
    <w:p w:rsidR="00000000" w:rsidDel="00000000" w:rsidP="00000000" w:rsidRDefault="00000000" w:rsidRPr="00000000" w14:paraId="000003FA">
      <w:pPr>
        <w:numPr>
          <w:ilvl w:val="1"/>
          <w:numId w:val="354"/>
        </w:numPr>
        <w:spacing w:after="0" w:lineRule="auto"/>
        <w:ind w:left="1440" w:hanging="360"/>
        <w:rPr>
          <w:sz w:val="28"/>
          <w:szCs w:val="28"/>
        </w:rPr>
      </w:pPr>
      <w:r w:rsidDel="00000000" w:rsidR="00000000" w:rsidRPr="00000000">
        <w:rPr>
          <w:sz w:val="28"/>
          <w:szCs w:val="28"/>
          <w:rtl w:val="0"/>
        </w:rPr>
        <w:t xml:space="preserve">Critical for HIV patients to restore immune function.</w:t>
      </w:r>
    </w:p>
    <w:p w:rsidR="00000000" w:rsidDel="00000000" w:rsidP="00000000" w:rsidRDefault="00000000" w:rsidRPr="00000000" w14:paraId="000003FB">
      <w:pPr>
        <w:numPr>
          <w:ilvl w:val="0"/>
          <w:numId w:val="354"/>
        </w:numPr>
        <w:spacing w:after="0" w:lineRule="auto"/>
        <w:ind w:left="720" w:hanging="360"/>
        <w:rPr>
          <w:sz w:val="28"/>
          <w:szCs w:val="28"/>
        </w:rPr>
      </w:pPr>
      <w:r w:rsidDel="00000000" w:rsidR="00000000" w:rsidRPr="00000000">
        <w:rPr>
          <w:b w:val="1"/>
          <w:sz w:val="28"/>
          <w:szCs w:val="28"/>
          <w:rtl w:val="0"/>
        </w:rPr>
        <w:t xml:space="preserve">Adjunctive Care:</w:t>
      </w:r>
      <w:r w:rsidDel="00000000" w:rsidR="00000000" w:rsidRPr="00000000">
        <w:rPr>
          <w:rtl w:val="0"/>
        </w:rPr>
      </w:r>
    </w:p>
    <w:p w:rsidR="00000000" w:rsidDel="00000000" w:rsidP="00000000" w:rsidRDefault="00000000" w:rsidRPr="00000000" w14:paraId="000003FC">
      <w:pPr>
        <w:numPr>
          <w:ilvl w:val="1"/>
          <w:numId w:val="354"/>
        </w:numPr>
        <w:spacing w:after="0" w:lineRule="auto"/>
        <w:ind w:left="1440" w:hanging="360"/>
        <w:rPr>
          <w:sz w:val="28"/>
          <w:szCs w:val="28"/>
        </w:rPr>
      </w:pPr>
      <w:r w:rsidDel="00000000" w:rsidR="00000000" w:rsidRPr="00000000">
        <w:rPr>
          <w:sz w:val="28"/>
          <w:szCs w:val="28"/>
          <w:rtl w:val="0"/>
        </w:rPr>
        <w:t xml:space="preserve">Manage anemia, secondary infections, and nutritional support.</w:t>
      </w:r>
    </w:p>
    <w:p w:rsidR="00000000" w:rsidDel="00000000" w:rsidP="00000000" w:rsidRDefault="00000000" w:rsidRPr="00000000" w14:paraId="000003FD">
      <w:pPr>
        <w:spacing w:after="0" w:lineRule="auto"/>
        <w:rPr>
          <w:sz w:val="28"/>
          <w:szCs w:val="28"/>
        </w:rPr>
      </w:pPr>
      <w:r w:rsidDel="00000000" w:rsidR="00000000" w:rsidRPr="00000000">
        <w:rPr>
          <w:rtl w:val="0"/>
        </w:rPr>
      </w:r>
    </w:p>
    <w:p w:rsidR="00000000" w:rsidDel="00000000" w:rsidP="00000000" w:rsidRDefault="00000000" w:rsidRPr="00000000" w14:paraId="000003FE">
      <w:pPr>
        <w:rPr>
          <w:b w:val="1"/>
          <w:sz w:val="28"/>
          <w:szCs w:val="28"/>
        </w:rPr>
      </w:pPr>
      <w:r w:rsidDel="00000000" w:rsidR="00000000" w:rsidRPr="00000000">
        <w:rPr>
          <w:b w:val="1"/>
          <w:sz w:val="28"/>
          <w:szCs w:val="28"/>
          <w:rtl w:val="0"/>
        </w:rPr>
        <w:t xml:space="preserve">RECOMMENDATION AND PREVENTION </w:t>
      </w:r>
    </w:p>
    <w:p w:rsidR="00000000" w:rsidDel="00000000" w:rsidP="00000000" w:rsidRDefault="00000000" w:rsidRPr="00000000" w14:paraId="000003FF">
      <w:pPr>
        <w:numPr>
          <w:ilvl w:val="0"/>
          <w:numId w:val="355"/>
        </w:numPr>
        <w:ind w:left="720" w:hanging="360"/>
        <w:rPr>
          <w:sz w:val="28"/>
          <w:szCs w:val="28"/>
        </w:rPr>
      </w:pPr>
      <w:r w:rsidDel="00000000" w:rsidR="00000000" w:rsidRPr="00000000">
        <w:rPr>
          <w:b w:val="1"/>
          <w:sz w:val="28"/>
          <w:szCs w:val="28"/>
          <w:rtl w:val="0"/>
        </w:rPr>
        <w:t xml:space="preserve">Antifungal Prophylaxis:</w:t>
      </w:r>
      <w:r w:rsidDel="00000000" w:rsidR="00000000" w:rsidRPr="00000000">
        <w:rPr>
          <w:sz w:val="28"/>
          <w:szCs w:val="28"/>
          <w:rtl w:val="0"/>
        </w:rPr>
        <w:t xml:space="preserve"> Itraconazole (200 mg/day) for HIV patients with CD4+ &lt;100 cells/μL in endemic regions.</w:t>
      </w:r>
    </w:p>
    <w:p w:rsidR="00000000" w:rsidDel="00000000" w:rsidP="00000000" w:rsidRDefault="00000000" w:rsidRPr="00000000" w14:paraId="00000400">
      <w:pPr>
        <w:numPr>
          <w:ilvl w:val="0"/>
          <w:numId w:val="355"/>
        </w:numPr>
        <w:ind w:left="720" w:hanging="360"/>
        <w:rPr>
          <w:sz w:val="28"/>
          <w:szCs w:val="28"/>
        </w:rPr>
      </w:pPr>
      <w:r w:rsidDel="00000000" w:rsidR="00000000" w:rsidRPr="00000000">
        <w:rPr>
          <w:b w:val="1"/>
          <w:sz w:val="28"/>
          <w:szCs w:val="28"/>
          <w:rtl w:val="0"/>
        </w:rPr>
        <w:t xml:space="preserve">Environmental Avoidance:</w:t>
      </w:r>
      <w:r w:rsidDel="00000000" w:rsidR="00000000" w:rsidRPr="00000000">
        <w:rPr>
          <w:sz w:val="28"/>
          <w:szCs w:val="28"/>
          <w:rtl w:val="0"/>
        </w:rPr>
        <w:t xml:space="preserve"> Limit exposure to soil during rainy seasons.</w:t>
      </w:r>
    </w:p>
    <w:p w:rsidR="00000000" w:rsidDel="00000000" w:rsidP="00000000" w:rsidRDefault="00000000" w:rsidRPr="00000000" w14:paraId="00000401">
      <w:pPr>
        <w:numPr>
          <w:ilvl w:val="0"/>
          <w:numId w:val="355"/>
        </w:numPr>
        <w:ind w:left="720" w:hanging="360"/>
        <w:rPr>
          <w:sz w:val="28"/>
          <w:szCs w:val="28"/>
        </w:rPr>
      </w:pPr>
      <w:r w:rsidDel="00000000" w:rsidR="00000000" w:rsidRPr="00000000">
        <w:rPr>
          <w:b w:val="1"/>
          <w:sz w:val="28"/>
          <w:szCs w:val="28"/>
          <w:rtl w:val="0"/>
        </w:rPr>
        <w:t xml:space="preserve">Early ART Initiation:</w:t>
      </w:r>
      <w:r w:rsidDel="00000000" w:rsidR="00000000" w:rsidRPr="00000000">
        <w:rPr>
          <w:sz w:val="28"/>
          <w:szCs w:val="28"/>
          <w:rtl w:val="0"/>
        </w:rPr>
        <w:t xml:space="preserve"> Reduces risk of opportunistic infections.</w:t>
      </w:r>
    </w:p>
    <w:p w:rsidR="00000000" w:rsidDel="00000000" w:rsidP="00000000" w:rsidRDefault="00000000" w:rsidRPr="00000000" w14:paraId="00000402">
      <w:pPr>
        <w:spacing w:after="0" w:lineRule="auto"/>
        <w:rPr>
          <w:b w:val="1"/>
          <w:sz w:val="28"/>
          <w:szCs w:val="28"/>
        </w:rPr>
      </w:pPr>
      <w:r w:rsidDel="00000000" w:rsidR="00000000" w:rsidRPr="00000000">
        <w:rPr>
          <w:b w:val="1"/>
          <w:sz w:val="28"/>
          <w:szCs w:val="28"/>
          <w:rtl w:val="0"/>
        </w:rPr>
        <w:t xml:space="preserve">PROGNOSIS</w:t>
      </w:r>
    </w:p>
    <w:p w:rsidR="00000000" w:rsidDel="00000000" w:rsidP="00000000" w:rsidRDefault="00000000" w:rsidRPr="00000000" w14:paraId="00000403">
      <w:pPr>
        <w:numPr>
          <w:ilvl w:val="0"/>
          <w:numId w:val="356"/>
        </w:numPr>
        <w:spacing w:after="0" w:lineRule="auto"/>
        <w:ind w:left="720" w:hanging="360"/>
        <w:rPr>
          <w:sz w:val="28"/>
          <w:szCs w:val="28"/>
        </w:rPr>
      </w:pPr>
      <w:r w:rsidDel="00000000" w:rsidR="00000000" w:rsidRPr="00000000">
        <w:rPr>
          <w:b w:val="1"/>
          <w:sz w:val="28"/>
          <w:szCs w:val="28"/>
          <w:rtl w:val="0"/>
        </w:rPr>
        <w:t xml:space="preserve">Untreated mortality:</w:t>
      </w:r>
      <w:r w:rsidDel="00000000" w:rsidR="00000000" w:rsidRPr="00000000">
        <w:rPr>
          <w:sz w:val="28"/>
          <w:szCs w:val="28"/>
          <w:rtl w:val="0"/>
        </w:rPr>
        <w:t xml:space="preserve"> &gt;90%.</w:t>
      </w:r>
    </w:p>
    <w:p w:rsidR="00000000" w:rsidDel="00000000" w:rsidP="00000000" w:rsidRDefault="00000000" w:rsidRPr="00000000" w14:paraId="00000404">
      <w:pPr>
        <w:numPr>
          <w:ilvl w:val="0"/>
          <w:numId w:val="356"/>
        </w:numPr>
        <w:spacing w:after="0" w:lineRule="auto"/>
        <w:ind w:left="720" w:hanging="360"/>
        <w:rPr>
          <w:sz w:val="28"/>
          <w:szCs w:val="28"/>
        </w:rPr>
      </w:pPr>
      <w:r w:rsidDel="00000000" w:rsidR="00000000" w:rsidRPr="00000000">
        <w:rPr>
          <w:b w:val="1"/>
          <w:sz w:val="28"/>
          <w:szCs w:val="28"/>
          <w:rtl w:val="0"/>
        </w:rPr>
        <w:t xml:space="preserve">Treated mortality:</w:t>
      </w:r>
      <w:r w:rsidDel="00000000" w:rsidR="00000000" w:rsidRPr="00000000">
        <w:rPr>
          <w:sz w:val="28"/>
          <w:szCs w:val="28"/>
          <w:rtl w:val="0"/>
        </w:rPr>
        <w:t xml:space="preserve"> 16.2–30%, with higher death rates in HIV patients during initial hospitalization.</w:t>
      </w:r>
    </w:p>
    <w:p w:rsidR="00000000" w:rsidDel="00000000" w:rsidP="00000000" w:rsidRDefault="00000000" w:rsidRPr="00000000" w14:paraId="00000405">
      <w:pPr>
        <w:numPr>
          <w:ilvl w:val="0"/>
          <w:numId w:val="356"/>
        </w:numPr>
        <w:spacing w:after="0" w:lineRule="auto"/>
        <w:ind w:left="720" w:hanging="360"/>
        <w:rPr>
          <w:sz w:val="28"/>
          <w:szCs w:val="28"/>
        </w:rPr>
      </w:pPr>
      <w:r w:rsidDel="00000000" w:rsidR="00000000" w:rsidRPr="00000000">
        <w:rPr>
          <w:sz w:val="28"/>
          <w:szCs w:val="28"/>
          <w:rtl w:val="0"/>
        </w:rPr>
        <w:t xml:space="preserve">Poor prognostic factors: Leukopenia, elevated LDL, delayed diagnosis.</w:t>
      </w:r>
    </w:p>
    <w:p w:rsidR="00000000" w:rsidDel="00000000" w:rsidP="00000000" w:rsidRDefault="00000000" w:rsidRPr="00000000" w14:paraId="00000406">
      <w:pPr>
        <w:spacing w:after="0" w:lineRule="auto"/>
        <w:rPr>
          <w:b w:val="1"/>
          <w:sz w:val="28"/>
          <w:szCs w:val="28"/>
        </w:rPr>
      </w:pPr>
      <w:r w:rsidDel="00000000" w:rsidR="00000000" w:rsidRPr="00000000">
        <w:rPr>
          <w:b w:val="1"/>
          <w:sz w:val="28"/>
          <w:szCs w:val="28"/>
          <w:rtl w:val="0"/>
        </w:rPr>
        <w:t xml:space="preserve">POSSIBLE COMPLICATIONS</w:t>
      </w:r>
    </w:p>
    <w:p w:rsidR="00000000" w:rsidDel="00000000" w:rsidP="00000000" w:rsidRDefault="00000000" w:rsidRPr="00000000" w14:paraId="00000407">
      <w:pPr>
        <w:numPr>
          <w:ilvl w:val="0"/>
          <w:numId w:val="357"/>
        </w:numPr>
        <w:spacing w:after="0" w:lineRule="auto"/>
        <w:ind w:left="720" w:hanging="360"/>
        <w:rPr>
          <w:sz w:val="28"/>
          <w:szCs w:val="28"/>
        </w:rPr>
      </w:pPr>
      <w:r w:rsidDel="00000000" w:rsidR="00000000" w:rsidRPr="00000000">
        <w:rPr>
          <w:sz w:val="28"/>
          <w:szCs w:val="28"/>
          <w:rtl w:val="0"/>
        </w:rPr>
        <w:t xml:space="preserve">Disseminated intravascular coagulation (DIC).</w:t>
      </w:r>
    </w:p>
    <w:p w:rsidR="00000000" w:rsidDel="00000000" w:rsidP="00000000" w:rsidRDefault="00000000" w:rsidRPr="00000000" w14:paraId="00000408">
      <w:pPr>
        <w:numPr>
          <w:ilvl w:val="0"/>
          <w:numId w:val="357"/>
        </w:numPr>
        <w:spacing w:after="0" w:lineRule="auto"/>
        <w:ind w:left="720" w:hanging="360"/>
        <w:rPr>
          <w:sz w:val="28"/>
          <w:szCs w:val="28"/>
        </w:rPr>
      </w:pPr>
      <w:r w:rsidDel="00000000" w:rsidR="00000000" w:rsidRPr="00000000">
        <w:rPr>
          <w:sz w:val="28"/>
          <w:szCs w:val="28"/>
          <w:rtl w:val="0"/>
        </w:rPr>
        <w:t xml:space="preserve">Respiratory failure, hepatic dysfunction.</w:t>
      </w:r>
    </w:p>
    <w:p w:rsidR="00000000" w:rsidDel="00000000" w:rsidP="00000000" w:rsidRDefault="00000000" w:rsidRPr="00000000" w14:paraId="00000409">
      <w:pPr>
        <w:numPr>
          <w:ilvl w:val="0"/>
          <w:numId w:val="357"/>
        </w:numPr>
        <w:spacing w:after="0" w:lineRule="auto"/>
        <w:ind w:left="720" w:hanging="360"/>
        <w:rPr>
          <w:sz w:val="28"/>
          <w:szCs w:val="28"/>
        </w:rPr>
      </w:pPr>
      <w:r w:rsidDel="00000000" w:rsidR="00000000" w:rsidRPr="00000000">
        <w:rPr>
          <w:sz w:val="28"/>
          <w:szCs w:val="28"/>
          <w:rtl w:val="0"/>
        </w:rPr>
        <w:t xml:space="preserve">Secondary bacterial infections (e.g., sepsis).</w:t>
      </w:r>
    </w:p>
    <w:p w:rsidR="00000000" w:rsidDel="00000000" w:rsidP="00000000" w:rsidRDefault="00000000" w:rsidRPr="00000000" w14:paraId="0000040A">
      <w:pPr>
        <w:numPr>
          <w:ilvl w:val="0"/>
          <w:numId w:val="357"/>
        </w:numPr>
        <w:spacing w:after="0" w:lineRule="auto"/>
        <w:ind w:left="720" w:hanging="360"/>
        <w:rPr>
          <w:sz w:val="28"/>
          <w:szCs w:val="28"/>
        </w:rPr>
      </w:pPr>
      <w:r w:rsidDel="00000000" w:rsidR="00000000" w:rsidRPr="00000000">
        <w:rPr>
          <w:sz w:val="28"/>
          <w:szCs w:val="28"/>
          <w:rtl w:val="0"/>
        </w:rPr>
        <w:t xml:space="preserve">Relapse in 30% of cases without maintenance therapy.</w:t>
      </w:r>
    </w:p>
    <w:p w:rsidR="00000000" w:rsidDel="00000000" w:rsidP="00000000" w:rsidRDefault="00000000" w:rsidRPr="00000000" w14:paraId="0000040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0C">
      <w:pPr>
        <w:spacing w:after="0" w:lineRule="auto"/>
        <w:rPr>
          <w:b w:val="1"/>
          <w:sz w:val="28"/>
          <w:szCs w:val="28"/>
        </w:rPr>
      </w:pPr>
      <w:r w:rsidDel="00000000" w:rsidR="00000000" w:rsidRPr="00000000">
        <w:rPr>
          <w:b w:val="1"/>
          <w:sz w:val="28"/>
          <w:szCs w:val="28"/>
          <w:rtl w:val="0"/>
        </w:rPr>
        <w:t xml:space="preserve">WHEN TO CONSULT DOCTOR</w:t>
      </w:r>
    </w:p>
    <w:p w:rsidR="00000000" w:rsidDel="00000000" w:rsidP="00000000" w:rsidRDefault="00000000" w:rsidRPr="00000000" w14:paraId="0000040D">
      <w:pPr>
        <w:numPr>
          <w:ilvl w:val="0"/>
          <w:numId w:val="358"/>
        </w:numPr>
        <w:spacing w:after="0" w:lineRule="auto"/>
        <w:ind w:left="720" w:hanging="360"/>
        <w:rPr>
          <w:sz w:val="28"/>
          <w:szCs w:val="28"/>
        </w:rPr>
      </w:pPr>
      <w:r w:rsidDel="00000000" w:rsidR="00000000" w:rsidRPr="00000000">
        <w:rPr>
          <w:sz w:val="28"/>
          <w:szCs w:val="28"/>
          <w:rtl w:val="0"/>
        </w:rPr>
        <w:t xml:space="preserve">HIV patients in endemic regions with unexplained fever, weight loss, or skin lesions.</w:t>
      </w:r>
    </w:p>
    <w:p w:rsidR="00000000" w:rsidDel="00000000" w:rsidP="00000000" w:rsidRDefault="00000000" w:rsidRPr="00000000" w14:paraId="0000040E">
      <w:pPr>
        <w:numPr>
          <w:ilvl w:val="0"/>
          <w:numId w:val="358"/>
        </w:numPr>
        <w:spacing w:after="0" w:lineRule="auto"/>
        <w:ind w:left="720" w:hanging="360"/>
        <w:rPr>
          <w:sz w:val="28"/>
          <w:szCs w:val="28"/>
        </w:rPr>
      </w:pPr>
      <w:r w:rsidDel="00000000" w:rsidR="00000000" w:rsidRPr="00000000">
        <w:rPr>
          <w:sz w:val="28"/>
          <w:szCs w:val="28"/>
          <w:rtl w:val="0"/>
        </w:rPr>
        <w:t xml:space="preserve">Persistent cough, hepatosplenomegaly, or cytopenia.</w:t>
      </w:r>
    </w:p>
    <w:p w:rsidR="00000000" w:rsidDel="00000000" w:rsidP="00000000" w:rsidRDefault="00000000" w:rsidRPr="00000000" w14:paraId="0000040F">
      <w:pPr>
        <w:spacing w:after="0" w:lineRule="auto"/>
        <w:rPr>
          <w:b w:val="1"/>
          <w:sz w:val="28"/>
          <w:szCs w:val="28"/>
        </w:rPr>
      </w:pPr>
      <w:r w:rsidDel="00000000" w:rsidR="00000000" w:rsidRPr="00000000">
        <w:rPr>
          <w:b w:val="1"/>
          <w:sz w:val="28"/>
          <w:szCs w:val="28"/>
          <w:rtl w:val="0"/>
        </w:rPr>
        <w:t xml:space="preserve"> Diagnosis</w:t>
      </w:r>
    </w:p>
    <w:tbl>
      <w:tblPr>
        <w:tblStyle w:val="Table6"/>
        <w:tblW w:w="7361.0" w:type="dxa"/>
        <w:jc w:val="left"/>
        <w:tblLayout w:type="fixed"/>
        <w:tblLook w:val="0000"/>
      </w:tblPr>
      <w:tblGrid>
        <w:gridCol w:w="1814"/>
        <w:gridCol w:w="5547"/>
        <w:tblGridChange w:id="0">
          <w:tblGrid>
            <w:gridCol w:w="1814"/>
            <w:gridCol w:w="5547"/>
          </w:tblGrid>
        </w:tblGridChange>
      </w:tblGrid>
      <w:tr>
        <w:trPr>
          <w:cantSplit w:val="0"/>
          <w:tblHeader w:val="1"/>
        </w:trPr>
        <w:tc>
          <w:tcPr>
            <w:tcMar>
              <w:top w:w="15.0" w:type="dxa"/>
              <w:left w:w="15.0" w:type="dxa"/>
              <w:bottom w:w="15.0" w:type="dxa"/>
              <w:right w:w="15.0" w:type="dxa"/>
            </w:tcMar>
            <w:vAlign w:val="center"/>
          </w:tcPr>
          <w:p w:rsidR="00000000" w:rsidDel="00000000" w:rsidP="00000000" w:rsidRDefault="00000000" w:rsidRPr="00000000" w14:paraId="00000410">
            <w:pPr>
              <w:spacing w:after="0" w:lineRule="auto"/>
              <w:rPr>
                <w:b w:val="1"/>
                <w:sz w:val="28"/>
                <w:szCs w:val="28"/>
              </w:rPr>
            </w:pPr>
            <w:r w:rsidDel="00000000" w:rsidR="00000000" w:rsidRPr="00000000">
              <w:rPr>
                <w:b w:val="1"/>
                <w:sz w:val="28"/>
                <w:szCs w:val="28"/>
                <w:rtl w:val="0"/>
              </w:rPr>
              <w:t xml:space="preserve">Condition</w:t>
            </w:r>
          </w:p>
        </w:tc>
        <w:tc>
          <w:tcPr>
            <w:tcMar>
              <w:top w:w="15.0" w:type="dxa"/>
              <w:left w:w="15.0" w:type="dxa"/>
              <w:bottom w:w="15.0" w:type="dxa"/>
              <w:right w:w="15.0" w:type="dxa"/>
            </w:tcMar>
            <w:vAlign w:val="center"/>
          </w:tcPr>
          <w:p w:rsidR="00000000" w:rsidDel="00000000" w:rsidP="00000000" w:rsidRDefault="00000000" w:rsidRPr="00000000" w14:paraId="00000411">
            <w:pPr>
              <w:spacing w:after="0" w:lineRule="auto"/>
              <w:rPr>
                <w:b w:val="1"/>
                <w:sz w:val="28"/>
                <w:szCs w:val="28"/>
              </w:rPr>
            </w:pPr>
            <w:r w:rsidDel="00000000" w:rsidR="00000000" w:rsidRPr="00000000">
              <w:rPr>
                <w:b w:val="1"/>
                <w:sz w:val="28"/>
                <w:szCs w:val="28"/>
                <w:rtl w:val="0"/>
              </w:rPr>
              <w:t xml:space="preserve">Distinguishing Features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412">
            <w:pPr>
              <w:spacing w:after="0" w:lineRule="auto"/>
              <w:rPr>
                <w:sz w:val="28"/>
                <w:szCs w:val="28"/>
              </w:rPr>
            </w:pPr>
            <w:r w:rsidDel="00000000" w:rsidR="00000000" w:rsidRPr="00000000">
              <w:rPr>
                <w:b w:val="1"/>
                <w:sz w:val="28"/>
                <w:szCs w:val="28"/>
                <w:rtl w:val="0"/>
              </w:rPr>
              <w:t xml:space="preserve">Tuberculosis</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413">
            <w:pPr>
              <w:spacing w:after="0" w:lineRule="auto"/>
              <w:rPr>
                <w:sz w:val="28"/>
                <w:szCs w:val="28"/>
              </w:rPr>
            </w:pPr>
            <w:r w:rsidDel="00000000" w:rsidR="00000000" w:rsidRPr="00000000">
              <w:rPr>
                <w:sz w:val="28"/>
                <w:szCs w:val="28"/>
                <w:rtl w:val="0"/>
              </w:rPr>
              <w:t xml:space="preserve">Positive acid-fast bacilli, granulomas on biopsy.</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414">
            <w:pPr>
              <w:spacing w:after="0" w:lineRule="auto"/>
              <w:rPr>
                <w:sz w:val="28"/>
                <w:szCs w:val="28"/>
              </w:rPr>
            </w:pPr>
            <w:r w:rsidDel="00000000" w:rsidR="00000000" w:rsidRPr="00000000">
              <w:rPr>
                <w:b w:val="1"/>
                <w:sz w:val="28"/>
                <w:szCs w:val="28"/>
                <w:rtl w:val="0"/>
              </w:rPr>
              <w:t xml:space="preserve">Histoplasmosis</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415">
            <w:pPr>
              <w:spacing w:after="0" w:lineRule="auto"/>
              <w:rPr>
                <w:sz w:val="28"/>
                <w:szCs w:val="28"/>
              </w:rPr>
            </w:pPr>
            <w:r w:rsidDel="00000000" w:rsidR="00000000" w:rsidRPr="00000000">
              <w:rPr>
                <w:sz w:val="28"/>
                <w:szCs w:val="28"/>
                <w:rtl w:val="0"/>
              </w:rPr>
              <w:t xml:space="preserve">Smaller yeast cells without transverse septation.</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416">
            <w:pPr>
              <w:spacing w:after="0" w:lineRule="auto"/>
              <w:rPr>
                <w:sz w:val="28"/>
                <w:szCs w:val="28"/>
              </w:rPr>
            </w:pPr>
            <w:r w:rsidDel="00000000" w:rsidR="00000000" w:rsidRPr="00000000">
              <w:rPr>
                <w:b w:val="1"/>
                <w:sz w:val="28"/>
                <w:szCs w:val="28"/>
                <w:rtl w:val="0"/>
              </w:rPr>
              <w:t xml:space="preserve">Cryptococcosis</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417">
            <w:pPr>
              <w:spacing w:after="0" w:lineRule="auto"/>
              <w:rPr>
                <w:sz w:val="28"/>
                <w:szCs w:val="28"/>
              </w:rPr>
            </w:pPr>
            <w:r w:rsidDel="00000000" w:rsidR="00000000" w:rsidRPr="00000000">
              <w:rPr>
                <w:sz w:val="28"/>
                <w:szCs w:val="28"/>
                <w:rtl w:val="0"/>
              </w:rPr>
              <w:t xml:space="preserve">Positive India ink stain, CSF antigen testing.</w:t>
            </w:r>
          </w:p>
        </w:tc>
      </w:tr>
    </w:tbl>
    <w:p w:rsidR="00000000" w:rsidDel="00000000" w:rsidP="00000000" w:rsidRDefault="00000000" w:rsidRPr="00000000" w14:paraId="00000418">
      <w:pPr>
        <w:spacing w:after="0" w:lineRule="auto"/>
        <w:rPr>
          <w:b w:val="1"/>
          <w:sz w:val="28"/>
          <w:szCs w:val="28"/>
        </w:rPr>
      </w:pPr>
      <w:r w:rsidDel="00000000" w:rsidR="00000000" w:rsidRPr="00000000">
        <w:rPr>
          <w:rtl w:val="0"/>
        </w:rPr>
      </w:r>
    </w:p>
    <w:p w:rsidR="00000000" w:rsidDel="00000000" w:rsidP="00000000" w:rsidRDefault="00000000" w:rsidRPr="00000000" w14:paraId="00000419">
      <w:pPr>
        <w:spacing w:after="0" w:lineRule="auto"/>
        <w:rPr>
          <w:b w:val="1"/>
          <w:sz w:val="28"/>
          <w:szCs w:val="28"/>
        </w:rPr>
      </w:pPr>
      <w:r w:rsidDel="00000000" w:rsidR="00000000" w:rsidRPr="00000000">
        <w:rPr>
          <w:b w:val="1"/>
          <w:sz w:val="28"/>
          <w:szCs w:val="28"/>
          <w:rtl w:val="0"/>
        </w:rPr>
        <w:t xml:space="preserve">STATISTICS AND EPIDEMIOLOGY</w:t>
      </w:r>
    </w:p>
    <w:p w:rsidR="00000000" w:rsidDel="00000000" w:rsidP="00000000" w:rsidRDefault="00000000" w:rsidRPr="00000000" w14:paraId="0000041A">
      <w:pPr>
        <w:spacing w:after="0" w:lineRule="auto"/>
        <w:rPr>
          <w:sz w:val="28"/>
          <w:szCs w:val="28"/>
        </w:rPr>
      </w:pPr>
      <w:r w:rsidDel="00000000" w:rsidR="00000000" w:rsidRPr="00000000">
        <w:rPr>
          <w:sz w:val="28"/>
          <w:szCs w:val="28"/>
          <w:rtl w:val="0"/>
        </w:rPr>
        <w:t xml:space="preserve">Talaromycosis (penicilliosis) is a 3rd leading cause of HIV-associated death in southern China and Southeast Asia. Mortality on antifungal therapy is upward 30%. The disease remains neglected due to lack of knowledge of disease distribution and burden. We therefore estimated the global burden of talaromycosis and modeled disease projection to 2025 to inform treatment and prevention strategies.</w:t>
      </w:r>
    </w:p>
    <w:p w:rsidR="00000000" w:rsidDel="00000000" w:rsidP="00000000" w:rsidRDefault="00000000" w:rsidRPr="00000000" w14:paraId="0000041B">
      <w:pPr>
        <w:spacing w:after="0" w:lineRule="auto"/>
        <w:ind w:left="360" w:firstLine="0"/>
        <w:rPr>
          <w:sz w:val="28"/>
          <w:szCs w:val="28"/>
        </w:rPr>
      </w:pPr>
      <w:r w:rsidDel="00000000" w:rsidR="00000000" w:rsidRPr="00000000">
        <w:rPr>
          <w:b w:val="1"/>
          <w:sz w:val="28"/>
          <w:szCs w:val="28"/>
          <w:rtl w:val="0"/>
        </w:rPr>
        <w:t xml:space="preserve">Global burden (1964–2018):</w:t>
      </w:r>
      <w:r w:rsidDel="00000000" w:rsidR="00000000" w:rsidRPr="00000000">
        <w:rPr>
          <w:sz w:val="28"/>
          <w:szCs w:val="28"/>
          <w:rtl w:val="0"/>
        </w:rPr>
        <w:t xml:space="preserve"> 288,000 cases; 87,900 deaths.</w:t>
      </w:r>
    </w:p>
    <w:p w:rsidR="00000000" w:rsidDel="00000000" w:rsidP="00000000" w:rsidRDefault="00000000" w:rsidRPr="00000000" w14:paraId="0000041C">
      <w:pPr>
        <w:spacing w:after="0" w:lineRule="auto"/>
        <w:ind w:left="360" w:firstLine="0"/>
        <w:rPr>
          <w:sz w:val="28"/>
          <w:szCs w:val="28"/>
        </w:rPr>
      </w:pPr>
      <w:r w:rsidDel="00000000" w:rsidR="00000000" w:rsidRPr="00000000">
        <w:rPr>
          <w:b w:val="1"/>
          <w:sz w:val="28"/>
          <w:szCs w:val="28"/>
          <w:rtl w:val="0"/>
        </w:rPr>
        <w:t xml:space="preserve">Endemic regions:</w:t>
      </w:r>
      <w:r w:rsidDel="00000000" w:rsidR="00000000" w:rsidRPr="00000000">
        <w:rPr>
          <w:sz w:val="28"/>
          <w:szCs w:val="28"/>
          <w:rtl w:val="0"/>
        </w:rPr>
        <w:t xml:space="preserve"> 99.7% of cases occur in Asia (China: 60.3%, Thailand: 30.4%, Vietnam: 8.4%).</w:t>
      </w:r>
    </w:p>
    <w:p w:rsidR="00000000" w:rsidDel="00000000" w:rsidP="00000000" w:rsidRDefault="00000000" w:rsidRPr="00000000" w14:paraId="0000041D">
      <w:pPr>
        <w:spacing w:after="0" w:lineRule="auto"/>
        <w:ind w:left="360" w:firstLine="0"/>
        <w:rPr>
          <w:sz w:val="28"/>
          <w:szCs w:val="28"/>
        </w:rPr>
      </w:pPr>
      <w:r w:rsidDel="00000000" w:rsidR="00000000" w:rsidRPr="00000000">
        <w:rPr>
          <w:b w:val="1"/>
          <w:sz w:val="28"/>
          <w:szCs w:val="28"/>
          <w:rtl w:val="0"/>
        </w:rPr>
        <w:t xml:space="preserve">Affected demographics:</w:t>
      </w:r>
      <w:r w:rsidDel="00000000" w:rsidR="00000000" w:rsidRPr="00000000">
        <w:rPr>
          <w:rtl w:val="0"/>
        </w:rPr>
      </w:r>
    </w:p>
    <w:p w:rsidR="00000000" w:rsidDel="00000000" w:rsidP="00000000" w:rsidRDefault="00000000" w:rsidRPr="00000000" w14:paraId="0000041E">
      <w:pPr>
        <w:spacing w:after="0" w:lineRule="auto"/>
        <w:ind w:left="1080" w:firstLine="0"/>
        <w:rPr>
          <w:sz w:val="28"/>
          <w:szCs w:val="28"/>
        </w:rPr>
      </w:pPr>
      <w:r w:rsidDel="00000000" w:rsidR="00000000" w:rsidRPr="00000000">
        <w:rPr>
          <w:b w:val="1"/>
          <w:sz w:val="28"/>
          <w:szCs w:val="28"/>
          <w:rtl w:val="0"/>
        </w:rPr>
        <w:t xml:space="preserve">Gender:</w:t>
      </w:r>
      <w:r w:rsidDel="00000000" w:rsidR="00000000" w:rsidRPr="00000000">
        <w:rPr>
          <w:sz w:val="28"/>
          <w:szCs w:val="28"/>
          <w:rtl w:val="0"/>
        </w:rPr>
        <w:t xml:space="preserve"> 74.4% male.</w:t>
      </w:r>
    </w:p>
    <w:p w:rsidR="00000000" w:rsidDel="00000000" w:rsidP="00000000" w:rsidRDefault="00000000" w:rsidRPr="00000000" w14:paraId="0000041F">
      <w:pPr>
        <w:spacing w:after="0" w:lineRule="auto"/>
        <w:ind w:left="1080" w:firstLine="0"/>
        <w:rPr>
          <w:sz w:val="28"/>
          <w:szCs w:val="28"/>
        </w:rPr>
      </w:pPr>
      <w:r w:rsidDel="00000000" w:rsidR="00000000" w:rsidRPr="00000000">
        <w:rPr>
          <w:b w:val="1"/>
          <w:sz w:val="28"/>
          <w:szCs w:val="28"/>
          <w:rtl w:val="0"/>
        </w:rPr>
        <w:t xml:space="preserve">Age:</w:t>
      </w:r>
      <w:r w:rsidDel="00000000" w:rsidR="00000000" w:rsidRPr="00000000">
        <w:rPr>
          <w:sz w:val="28"/>
          <w:szCs w:val="28"/>
          <w:rtl w:val="0"/>
        </w:rPr>
        <w:t xml:space="preserve"> Rare in children (0.5% of cases).</w:t>
      </w:r>
    </w:p>
    <w:p w:rsidR="00000000" w:rsidDel="00000000" w:rsidP="00000000" w:rsidRDefault="00000000" w:rsidRPr="00000000" w14:paraId="00000420">
      <w:pPr>
        <w:spacing w:after="0" w:lineRule="auto"/>
        <w:ind w:left="1080" w:firstLine="0"/>
        <w:rPr>
          <w:sz w:val="28"/>
          <w:szCs w:val="28"/>
        </w:rPr>
      </w:pPr>
      <w:r w:rsidDel="00000000" w:rsidR="00000000" w:rsidRPr="00000000">
        <w:rPr>
          <w:b w:val="1"/>
          <w:sz w:val="28"/>
          <w:szCs w:val="28"/>
          <w:rtl w:val="0"/>
        </w:rPr>
        <w:t xml:space="preserve">HIV co-infection:</w:t>
      </w:r>
      <w:r w:rsidDel="00000000" w:rsidR="00000000" w:rsidRPr="00000000">
        <w:rPr>
          <w:sz w:val="28"/>
          <w:szCs w:val="28"/>
          <w:rtl w:val="0"/>
        </w:rPr>
        <w:t xml:space="preserve"> 89.9% of cases.</w:t>
      </w:r>
    </w:p>
    <w:p w:rsidR="00000000" w:rsidDel="00000000" w:rsidP="00000000" w:rsidRDefault="00000000" w:rsidRPr="00000000" w14:paraId="00000421">
      <w:pPr>
        <w:spacing w:after="0" w:lineRule="auto"/>
        <w:ind w:left="360" w:firstLine="0"/>
        <w:rPr>
          <w:sz w:val="28"/>
          <w:szCs w:val="28"/>
        </w:rPr>
      </w:pPr>
      <w:r w:rsidDel="00000000" w:rsidR="00000000" w:rsidRPr="00000000">
        <w:rPr>
          <w:b w:val="1"/>
          <w:sz w:val="28"/>
          <w:szCs w:val="28"/>
          <w:rtl w:val="0"/>
        </w:rPr>
        <w:t xml:space="preserve">Projected incidence:</w:t>
      </w:r>
      <w:r w:rsidDel="00000000" w:rsidR="00000000" w:rsidRPr="00000000">
        <w:rPr>
          <w:sz w:val="28"/>
          <w:szCs w:val="28"/>
          <w:rtl w:val="0"/>
        </w:rPr>
        <w:t xml:space="preserve"> 35% increase by 2025 due to rising HIV rates in China.</w:t>
      </w:r>
    </w:p>
    <w:p w:rsidR="00000000" w:rsidDel="00000000" w:rsidP="00000000" w:rsidRDefault="00000000" w:rsidRPr="00000000" w14:paraId="00000422">
      <w:pPr>
        <w:spacing w:after="0" w:lineRule="auto"/>
        <w:ind w:left="360" w:firstLine="0"/>
        <w:rPr>
          <w:sz w:val="28"/>
          <w:szCs w:val="28"/>
        </w:rPr>
      </w:pPr>
      <w:r w:rsidDel="00000000" w:rsidR="00000000" w:rsidRPr="00000000">
        <w:rPr>
          <w:rtl w:val="0"/>
        </w:rPr>
      </w:r>
    </w:p>
    <w:p w:rsidR="00000000" w:rsidDel="00000000" w:rsidP="00000000" w:rsidRDefault="00000000" w:rsidRPr="00000000" w14:paraId="00000423">
      <w:pPr>
        <w:spacing w:after="0" w:lineRule="auto"/>
        <w:rPr>
          <w:b w:val="1"/>
          <w:sz w:val="28"/>
          <w:szCs w:val="28"/>
        </w:rPr>
      </w:pPr>
      <w:r w:rsidDel="00000000" w:rsidR="00000000" w:rsidRPr="00000000">
        <w:rPr>
          <w:b w:val="1"/>
          <w:sz w:val="28"/>
          <w:szCs w:val="28"/>
          <w:rtl w:val="0"/>
        </w:rPr>
        <w:t xml:space="preserve">BLASTOMYCOSIS</w:t>
      </w:r>
    </w:p>
    <w:p w:rsidR="00000000" w:rsidDel="00000000" w:rsidP="00000000" w:rsidRDefault="00000000" w:rsidRPr="00000000" w14:paraId="00000424">
      <w:pPr>
        <w:spacing w:after="0" w:lineRule="auto"/>
        <w:ind w:left="360" w:firstLine="0"/>
        <w:rPr>
          <w:sz w:val="28"/>
          <w:szCs w:val="28"/>
        </w:rPr>
      </w:pPr>
      <w:r w:rsidDel="00000000" w:rsidR="00000000" w:rsidRPr="00000000">
        <w:rPr>
          <w:sz w:val="28"/>
          <w:szCs w:val="28"/>
          <w:rtl w:val="0"/>
        </w:rPr>
        <w:t xml:space="preserve">Blastomycosis is a pulmonary disease caused by inhaling spores of the dimorphic fungus </w:t>
      </w:r>
      <w:r w:rsidDel="00000000" w:rsidR="00000000" w:rsidRPr="00000000">
        <w:rPr>
          <w:i w:val="1"/>
          <w:sz w:val="28"/>
          <w:szCs w:val="28"/>
          <w:rtl w:val="0"/>
        </w:rPr>
        <w:t xml:space="preserve">Blastomyces dermatitidis</w:t>
      </w:r>
      <w:r w:rsidDel="00000000" w:rsidR="00000000" w:rsidRPr="00000000">
        <w:rPr>
          <w:sz w:val="28"/>
          <w:szCs w:val="28"/>
          <w:rtl w:val="0"/>
        </w:rPr>
        <w:t xml:space="preserve">. Occasionally, the fungi spread hematogenously, causing extrapulmonary disease. Symptoms result from pneumonia or from dissemination to multiple organs, most commonly the skin. Diagnosis is clinical, by chest x-ray, or both and is confirmed by laboratory identification of the fungi. For severe infection, treatment is initiated with a lipid formulation of amphotericin B. After clinical improvement, treatment can be transitioned to itraconazole. For mild to moderate disease that does not involve the central nervous system and does not require hospitalization, itraconazole is the recommended treatment</w:t>
      </w:r>
    </w:p>
    <w:p w:rsidR="00000000" w:rsidDel="00000000" w:rsidP="00000000" w:rsidRDefault="00000000" w:rsidRPr="00000000" w14:paraId="00000425">
      <w:pPr>
        <w:spacing w:after="0" w:lineRule="auto"/>
        <w:rPr>
          <w:sz w:val="28"/>
          <w:szCs w:val="28"/>
        </w:rPr>
      </w:pPr>
      <w:r w:rsidDel="00000000" w:rsidR="00000000" w:rsidRPr="00000000">
        <w:rPr>
          <w:sz w:val="28"/>
          <w:szCs w:val="28"/>
          <w:rtl w:val="0"/>
        </w:rPr>
        <w:t xml:space="preserve">Blastomycosis is a systemic fungal infection caused primarily by the dimorphic fungus </w:t>
      </w:r>
      <w:r w:rsidDel="00000000" w:rsidR="00000000" w:rsidRPr="00000000">
        <w:rPr>
          <w:i w:val="1"/>
          <w:sz w:val="28"/>
          <w:szCs w:val="28"/>
          <w:rtl w:val="0"/>
        </w:rPr>
        <w:t xml:space="preserve">Blastomyces dermatitidis</w:t>
      </w:r>
      <w:r w:rsidDel="00000000" w:rsidR="00000000" w:rsidRPr="00000000">
        <w:rPr>
          <w:sz w:val="28"/>
          <w:szCs w:val="28"/>
          <w:rtl w:val="0"/>
        </w:rPr>
        <w:t xml:space="preserve">. This infection is notable for its ability to affect both immunocompetent and immunocompromised individuals, with a predilection for causing pulmonary disease and potential dissemination to other organs. Below is a detailed overview of blastomycosis structured by key clinical, microbiological, and epidemiological aspects.</w:t>
      </w:r>
    </w:p>
    <w:p w:rsidR="00000000" w:rsidDel="00000000" w:rsidP="00000000" w:rsidRDefault="00000000" w:rsidRPr="00000000" w14:paraId="00000426">
      <w:pPr>
        <w:spacing w:after="0" w:lineRule="auto"/>
        <w:rPr>
          <w:sz w:val="28"/>
          <w:szCs w:val="28"/>
        </w:rPr>
      </w:pPr>
      <w:r w:rsidDel="00000000" w:rsidR="00000000" w:rsidRPr="00000000">
        <w:rPr>
          <w:rtl w:val="0"/>
        </w:rPr>
      </w:r>
    </w:p>
    <w:p w:rsidR="00000000" w:rsidDel="00000000" w:rsidP="00000000" w:rsidRDefault="00000000" w:rsidRPr="00000000" w14:paraId="00000427">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28">
      <w:pPr>
        <w:spacing w:after="0" w:lineRule="auto"/>
        <w:rPr>
          <w:b w:val="1"/>
          <w:sz w:val="28"/>
          <w:szCs w:val="28"/>
        </w:rPr>
      </w:pPr>
      <w:r w:rsidDel="00000000" w:rsidR="00000000" w:rsidRPr="00000000">
        <w:rPr>
          <w:b w:val="1"/>
          <w:sz w:val="28"/>
          <w:szCs w:val="28"/>
          <w:rtl w:val="0"/>
        </w:rPr>
        <w:t xml:space="preserve">MEDICAL AND COMMON NAMES</w:t>
      </w:r>
    </w:p>
    <w:p w:rsidR="00000000" w:rsidDel="00000000" w:rsidP="00000000" w:rsidRDefault="00000000" w:rsidRPr="00000000" w14:paraId="00000429">
      <w:pPr>
        <w:numPr>
          <w:ilvl w:val="0"/>
          <w:numId w:val="359"/>
        </w:numPr>
        <w:spacing w:after="0" w:lineRule="auto"/>
        <w:ind w:left="720" w:hanging="360"/>
        <w:rPr>
          <w:sz w:val="28"/>
          <w:szCs w:val="28"/>
        </w:rPr>
      </w:pPr>
      <w:r w:rsidDel="00000000" w:rsidR="00000000" w:rsidRPr="00000000">
        <w:rPr>
          <w:b w:val="1"/>
          <w:sz w:val="28"/>
          <w:szCs w:val="28"/>
          <w:rtl w:val="0"/>
        </w:rPr>
        <w:t xml:space="preserve">Medical name:</w:t>
      </w:r>
      <w:r w:rsidDel="00000000" w:rsidR="00000000" w:rsidRPr="00000000">
        <w:rPr>
          <w:sz w:val="28"/>
          <w:szCs w:val="28"/>
          <w:rtl w:val="0"/>
        </w:rPr>
        <w:t xml:space="preserve"> Blastomycosis</w:t>
      </w:r>
    </w:p>
    <w:p w:rsidR="00000000" w:rsidDel="00000000" w:rsidP="00000000" w:rsidRDefault="00000000" w:rsidRPr="00000000" w14:paraId="0000042A">
      <w:pPr>
        <w:numPr>
          <w:ilvl w:val="0"/>
          <w:numId w:val="359"/>
        </w:numPr>
        <w:spacing w:after="0" w:lineRule="auto"/>
        <w:ind w:left="720" w:hanging="360"/>
        <w:rPr>
          <w:sz w:val="28"/>
          <w:szCs w:val="28"/>
        </w:rPr>
      </w:pPr>
      <w:r w:rsidDel="00000000" w:rsidR="00000000" w:rsidRPr="00000000">
        <w:rPr>
          <w:b w:val="1"/>
          <w:sz w:val="28"/>
          <w:szCs w:val="28"/>
          <w:rtl w:val="0"/>
        </w:rPr>
        <w:t xml:space="preserve">Causative organism:</w:t>
      </w:r>
      <w:r w:rsidDel="00000000" w:rsidR="00000000" w:rsidRPr="00000000">
        <w:rPr>
          <w:sz w:val="28"/>
          <w:szCs w:val="28"/>
          <w:rtl w:val="0"/>
        </w:rPr>
        <w:t xml:space="preserve"> </w:t>
      </w:r>
      <w:r w:rsidDel="00000000" w:rsidR="00000000" w:rsidRPr="00000000">
        <w:rPr>
          <w:i w:val="1"/>
          <w:sz w:val="28"/>
          <w:szCs w:val="28"/>
          <w:rtl w:val="0"/>
        </w:rPr>
        <w:t xml:space="preserve">Blastomyces dermatitidis</w:t>
      </w:r>
      <w:r w:rsidDel="00000000" w:rsidR="00000000" w:rsidRPr="00000000">
        <w:rPr>
          <w:sz w:val="28"/>
          <w:szCs w:val="28"/>
          <w:rtl w:val="0"/>
        </w:rPr>
        <w:t xml:space="preserve"> (also </w:t>
      </w:r>
      <w:r w:rsidDel="00000000" w:rsidR="00000000" w:rsidRPr="00000000">
        <w:rPr>
          <w:i w:val="1"/>
          <w:sz w:val="28"/>
          <w:szCs w:val="28"/>
          <w:rtl w:val="0"/>
        </w:rPr>
        <w:t xml:space="preserve">Blastomyces gilchristii</w:t>
      </w:r>
      <w:r w:rsidDel="00000000" w:rsidR="00000000" w:rsidRPr="00000000">
        <w:rPr>
          <w:sz w:val="28"/>
          <w:szCs w:val="28"/>
          <w:rtl w:val="0"/>
        </w:rPr>
        <w:t xml:space="preserve"> and related species)</w:t>
      </w:r>
    </w:p>
    <w:p w:rsidR="00000000" w:rsidDel="00000000" w:rsidP="00000000" w:rsidRDefault="00000000" w:rsidRPr="00000000" w14:paraId="0000042B">
      <w:pPr>
        <w:numPr>
          <w:ilvl w:val="0"/>
          <w:numId w:val="359"/>
        </w:numPr>
        <w:spacing w:after="0" w:lineRule="auto"/>
        <w:ind w:left="720" w:hanging="360"/>
        <w:rPr>
          <w:sz w:val="28"/>
          <w:szCs w:val="28"/>
        </w:rPr>
      </w:pPr>
      <w:r w:rsidDel="00000000" w:rsidR="00000000" w:rsidRPr="00000000">
        <w:rPr>
          <w:b w:val="1"/>
          <w:sz w:val="28"/>
          <w:szCs w:val="28"/>
          <w:rtl w:val="0"/>
        </w:rPr>
        <w:t xml:space="preserve">Common names:</w:t>
      </w:r>
      <w:r w:rsidDel="00000000" w:rsidR="00000000" w:rsidRPr="00000000">
        <w:rPr>
          <w:sz w:val="28"/>
          <w:szCs w:val="28"/>
          <w:rtl w:val="0"/>
        </w:rPr>
        <w:t xml:space="preserve"> North American blastomycosis, Gilchrist disease (historical)</w:t>
      </w:r>
    </w:p>
    <w:p w:rsidR="00000000" w:rsidDel="00000000" w:rsidP="00000000" w:rsidRDefault="00000000" w:rsidRPr="00000000" w14:paraId="0000042C">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2D">
      <w:pPr>
        <w:spacing w:after="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42E">
      <w:pPr>
        <w:spacing w:after="0" w:lineRule="auto"/>
        <w:ind w:left="720" w:firstLine="0"/>
        <w:rPr>
          <w:sz w:val="28"/>
          <w:szCs w:val="28"/>
        </w:rPr>
      </w:pPr>
      <w:r w:rsidDel="00000000" w:rsidR="00000000" w:rsidRPr="00000000">
        <w:rPr>
          <w:sz w:val="28"/>
          <w:szCs w:val="28"/>
          <w:rtl w:val="0"/>
        </w:rPr>
        <w:t xml:space="preserve">Blastomycosis is a systemic pyogranulomatous infection caused by inhalation of airborne spores of </w:t>
      </w:r>
      <w:r w:rsidDel="00000000" w:rsidR="00000000" w:rsidRPr="00000000">
        <w:rPr>
          <w:i w:val="1"/>
          <w:sz w:val="28"/>
          <w:szCs w:val="28"/>
          <w:rtl w:val="0"/>
        </w:rPr>
        <w:t xml:space="preserve">Blastomyces dermatitidis</w:t>
      </w:r>
      <w:r w:rsidDel="00000000" w:rsidR="00000000" w:rsidRPr="00000000">
        <w:rPr>
          <w:sz w:val="28"/>
          <w:szCs w:val="28"/>
          <w:rtl w:val="0"/>
        </w:rPr>
        <w:t xml:space="preserve">, a thermally dimorphic fungus. The fungus exists in two forms:</w:t>
      </w:r>
    </w:p>
    <w:p w:rsidR="00000000" w:rsidDel="00000000" w:rsidP="00000000" w:rsidRDefault="00000000" w:rsidRPr="00000000" w14:paraId="0000042F">
      <w:pPr>
        <w:numPr>
          <w:ilvl w:val="0"/>
          <w:numId w:val="360"/>
        </w:numPr>
        <w:spacing w:after="0" w:lineRule="auto"/>
        <w:ind w:left="720" w:hanging="360"/>
        <w:rPr>
          <w:sz w:val="28"/>
          <w:szCs w:val="28"/>
        </w:rPr>
      </w:pPr>
      <w:r w:rsidDel="00000000" w:rsidR="00000000" w:rsidRPr="00000000">
        <w:rPr>
          <w:b w:val="1"/>
          <w:sz w:val="28"/>
          <w:szCs w:val="28"/>
          <w:rtl w:val="0"/>
        </w:rPr>
        <w:t xml:space="preserve">Mycelial (mold) form</w:t>
      </w:r>
      <w:r w:rsidDel="00000000" w:rsidR="00000000" w:rsidRPr="00000000">
        <w:rPr>
          <w:sz w:val="28"/>
          <w:szCs w:val="28"/>
          <w:rtl w:val="0"/>
        </w:rPr>
        <w:t xml:space="preserve"> in the environment at ambient temperatures (~25°C), growing as a fluffy white mold producing infectious conidia (spores).</w:t>
      </w:r>
    </w:p>
    <w:p w:rsidR="00000000" w:rsidDel="00000000" w:rsidP="00000000" w:rsidRDefault="00000000" w:rsidRPr="00000000" w14:paraId="00000430">
      <w:pPr>
        <w:numPr>
          <w:ilvl w:val="0"/>
          <w:numId w:val="360"/>
        </w:numPr>
        <w:spacing w:after="0" w:lineRule="auto"/>
        <w:ind w:left="720" w:hanging="360"/>
        <w:rPr>
          <w:sz w:val="28"/>
          <w:szCs w:val="28"/>
        </w:rPr>
      </w:pPr>
      <w:r w:rsidDel="00000000" w:rsidR="00000000" w:rsidRPr="00000000">
        <w:rPr>
          <w:b w:val="1"/>
          <w:sz w:val="28"/>
          <w:szCs w:val="28"/>
          <w:rtl w:val="0"/>
        </w:rPr>
        <w:t xml:space="preserve">Yeast form</w:t>
      </w:r>
      <w:r w:rsidDel="00000000" w:rsidR="00000000" w:rsidRPr="00000000">
        <w:rPr>
          <w:sz w:val="28"/>
          <w:szCs w:val="28"/>
          <w:rtl w:val="0"/>
        </w:rPr>
        <w:t xml:space="preserve"> in human tissues at body temperature (~37°C), characterized by large, thick-walled yeast cells with broad-based budding.</w:t>
      </w:r>
    </w:p>
    <w:p w:rsidR="00000000" w:rsidDel="00000000" w:rsidP="00000000" w:rsidRDefault="00000000" w:rsidRPr="00000000" w14:paraId="00000431">
      <w:pPr>
        <w:spacing w:after="0" w:lineRule="auto"/>
        <w:ind w:left="720" w:firstLine="0"/>
        <w:rPr>
          <w:sz w:val="28"/>
          <w:szCs w:val="28"/>
        </w:rPr>
      </w:pPr>
      <w:r w:rsidDel="00000000" w:rsidR="00000000" w:rsidRPr="00000000">
        <w:rPr>
          <w:sz w:val="28"/>
          <w:szCs w:val="28"/>
          <w:rtl w:val="0"/>
        </w:rPr>
        <w:t xml:space="preserve">The disease typically begins as a pulmonary infection after inhalation of spores from contaminated soil or decaying organic matter, especially in moist, acidic environments near rivers or lakes. Pulmonary infection can range from asymptomatic to severe pneumonia, and in 25-30% of cases, hematogenous dissemination occurs, leading to extrapulmonary disease affecting skin, bones, genitourinary tract, central nervous system, and other organs.</w:t>
      </w:r>
    </w:p>
    <w:p w:rsidR="00000000" w:rsidDel="00000000" w:rsidP="00000000" w:rsidRDefault="00000000" w:rsidRPr="00000000" w14:paraId="00000432">
      <w:pPr>
        <w:spacing w:after="0" w:lineRule="auto"/>
        <w:ind w:left="720" w:firstLine="0"/>
        <w:rPr>
          <w:sz w:val="28"/>
          <w:szCs w:val="28"/>
        </w:rPr>
      </w:pPr>
      <w:r w:rsidDel="00000000" w:rsidR="00000000" w:rsidRPr="00000000">
        <w:rPr>
          <w:sz w:val="28"/>
          <w:szCs w:val="28"/>
          <w:rtl w:val="0"/>
        </w:rPr>
        <w:t xml:space="preserve">Unlike many other systemic fungal infections, blastomycosis frequently affects immunocompetent individuals as well as immunocompromised hosts.</w:t>
      </w:r>
    </w:p>
    <w:p w:rsidR="00000000" w:rsidDel="00000000" w:rsidP="00000000" w:rsidRDefault="00000000" w:rsidRPr="00000000" w14:paraId="00000433">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34">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35">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36">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37">
      <w:pPr>
        <w:spacing w:after="0" w:lineRule="auto"/>
        <w:ind w:left="720" w:firstLine="0"/>
        <w:rPr>
          <w:b w:val="1"/>
          <w:sz w:val="28"/>
          <w:szCs w:val="28"/>
        </w:rPr>
      </w:pPr>
      <w:r w:rsidDel="00000000" w:rsidR="00000000" w:rsidRPr="00000000">
        <w:rPr>
          <w:b w:val="1"/>
          <w:sz w:val="28"/>
          <w:szCs w:val="28"/>
          <w:rtl w:val="0"/>
        </w:rPr>
        <w:t xml:space="preserve">CAUSES AND RISK FACTORS</w:t>
      </w:r>
    </w:p>
    <w:p w:rsidR="00000000" w:rsidDel="00000000" w:rsidP="00000000" w:rsidRDefault="00000000" w:rsidRPr="00000000" w14:paraId="00000438">
      <w:pPr>
        <w:numPr>
          <w:ilvl w:val="0"/>
          <w:numId w:val="361"/>
        </w:numPr>
        <w:spacing w:after="0" w:lineRule="auto"/>
        <w:ind w:left="720" w:hanging="360"/>
        <w:rPr>
          <w:sz w:val="28"/>
          <w:szCs w:val="28"/>
        </w:rPr>
      </w:pPr>
      <w:r w:rsidDel="00000000" w:rsidR="00000000" w:rsidRPr="00000000">
        <w:rPr>
          <w:b w:val="1"/>
          <w:sz w:val="28"/>
          <w:szCs w:val="28"/>
          <w:rtl w:val="0"/>
        </w:rPr>
        <w:t xml:space="preserve">Causative agent:</w:t>
      </w:r>
      <w:r w:rsidDel="00000000" w:rsidR="00000000" w:rsidRPr="00000000">
        <w:rPr>
          <w:sz w:val="28"/>
          <w:szCs w:val="28"/>
          <w:rtl w:val="0"/>
        </w:rPr>
        <w:t xml:space="preserve"> </w:t>
      </w:r>
      <w:r w:rsidDel="00000000" w:rsidR="00000000" w:rsidRPr="00000000">
        <w:rPr>
          <w:i w:val="1"/>
          <w:sz w:val="28"/>
          <w:szCs w:val="28"/>
          <w:rtl w:val="0"/>
        </w:rPr>
        <w:t xml:space="preserve">Blastomyces dermatitidis</w:t>
      </w:r>
      <w:r w:rsidDel="00000000" w:rsidR="00000000" w:rsidRPr="00000000">
        <w:rPr>
          <w:sz w:val="28"/>
          <w:szCs w:val="28"/>
          <w:rtl w:val="0"/>
        </w:rPr>
        <w:t xml:space="preserve">, a member of the family Ajellomycetaceae, is a thermally dimorphic fungus. It grows as mold in soil enriched with decaying organic material and animal droppings.</w:t>
      </w:r>
    </w:p>
    <w:p w:rsidR="00000000" w:rsidDel="00000000" w:rsidP="00000000" w:rsidRDefault="00000000" w:rsidRPr="00000000" w14:paraId="00000439">
      <w:pPr>
        <w:numPr>
          <w:ilvl w:val="0"/>
          <w:numId w:val="361"/>
        </w:numPr>
        <w:spacing w:after="0" w:lineRule="auto"/>
        <w:ind w:left="720" w:hanging="360"/>
        <w:rPr>
          <w:sz w:val="28"/>
          <w:szCs w:val="28"/>
        </w:rPr>
      </w:pPr>
      <w:r w:rsidDel="00000000" w:rsidR="00000000" w:rsidRPr="00000000">
        <w:rPr>
          <w:b w:val="1"/>
          <w:sz w:val="28"/>
          <w:szCs w:val="28"/>
          <w:rtl w:val="0"/>
        </w:rPr>
        <w:t xml:space="preserve">Transmission:</w:t>
      </w:r>
      <w:r w:rsidDel="00000000" w:rsidR="00000000" w:rsidRPr="00000000">
        <w:rPr>
          <w:sz w:val="28"/>
          <w:szCs w:val="28"/>
          <w:rtl w:val="0"/>
        </w:rPr>
        <w:t xml:space="preserve"> Infection occurs via inhalation of aerosolized conidia when soil or organic matter harboring the fungus is disturbed. There is no evidence of person-to-person transmission.</w:t>
      </w:r>
    </w:p>
    <w:p w:rsidR="00000000" w:rsidDel="00000000" w:rsidP="00000000" w:rsidRDefault="00000000" w:rsidRPr="00000000" w14:paraId="0000043A">
      <w:pPr>
        <w:numPr>
          <w:ilvl w:val="0"/>
          <w:numId w:val="361"/>
        </w:numPr>
        <w:spacing w:after="0" w:lineRule="auto"/>
        <w:ind w:left="720" w:hanging="360"/>
        <w:rPr>
          <w:sz w:val="28"/>
          <w:szCs w:val="28"/>
        </w:rPr>
      </w:pPr>
      <w:r w:rsidDel="00000000" w:rsidR="00000000" w:rsidRPr="00000000">
        <w:rPr>
          <w:b w:val="1"/>
          <w:sz w:val="28"/>
          <w:szCs w:val="28"/>
          <w:rtl w:val="0"/>
        </w:rPr>
        <w:t xml:space="preserve">Environmental reservoir:</w:t>
      </w:r>
      <w:r w:rsidDel="00000000" w:rsidR="00000000" w:rsidRPr="00000000">
        <w:rPr>
          <w:sz w:val="28"/>
          <w:szCs w:val="28"/>
          <w:rtl w:val="0"/>
        </w:rPr>
        <w:t xml:space="preserve"> Endemic in soils of the Ohio and Mississippi River valleys, Great Lakes region, and southeastern United States. Also reported in parts of Canada, Africa, and rarely other continents.</w:t>
      </w:r>
    </w:p>
    <w:p w:rsidR="00000000" w:rsidDel="00000000" w:rsidP="00000000" w:rsidRDefault="00000000" w:rsidRPr="00000000" w14:paraId="0000043B">
      <w:pPr>
        <w:numPr>
          <w:ilvl w:val="0"/>
          <w:numId w:val="361"/>
        </w:numPr>
        <w:spacing w:after="0" w:lineRule="auto"/>
        <w:ind w:left="720" w:hanging="360"/>
        <w:rPr>
          <w:sz w:val="28"/>
          <w:szCs w:val="28"/>
        </w:rPr>
      </w:pPr>
      <w:r w:rsidDel="00000000" w:rsidR="00000000" w:rsidRPr="00000000">
        <w:rPr>
          <w:b w:val="1"/>
          <w:sz w:val="28"/>
          <w:szCs w:val="28"/>
          <w:rtl w:val="0"/>
        </w:rPr>
        <w:t xml:space="preserve">Risk factors:</w:t>
      </w:r>
      <w:r w:rsidDel="00000000" w:rsidR="00000000" w:rsidRPr="00000000">
        <w:rPr>
          <w:rtl w:val="0"/>
        </w:rPr>
      </w:r>
    </w:p>
    <w:p w:rsidR="00000000" w:rsidDel="00000000" w:rsidP="00000000" w:rsidRDefault="00000000" w:rsidRPr="00000000" w14:paraId="0000043C">
      <w:pPr>
        <w:numPr>
          <w:ilvl w:val="1"/>
          <w:numId w:val="361"/>
        </w:numPr>
        <w:spacing w:after="0" w:lineRule="auto"/>
        <w:ind w:left="1440" w:hanging="360"/>
        <w:rPr>
          <w:sz w:val="28"/>
          <w:szCs w:val="28"/>
        </w:rPr>
      </w:pPr>
      <w:r w:rsidDel="00000000" w:rsidR="00000000" w:rsidRPr="00000000">
        <w:rPr>
          <w:sz w:val="28"/>
          <w:szCs w:val="28"/>
          <w:rtl w:val="0"/>
        </w:rPr>
        <w:t xml:space="preserve">Exposure to endemic areas, especially activities disturbing soil (hiking, farming, construction).</w:t>
      </w:r>
    </w:p>
    <w:p w:rsidR="00000000" w:rsidDel="00000000" w:rsidP="00000000" w:rsidRDefault="00000000" w:rsidRPr="00000000" w14:paraId="0000043D">
      <w:pPr>
        <w:numPr>
          <w:ilvl w:val="1"/>
          <w:numId w:val="361"/>
        </w:numPr>
        <w:spacing w:after="0" w:lineRule="auto"/>
        <w:ind w:left="1440" w:hanging="360"/>
        <w:rPr>
          <w:sz w:val="28"/>
          <w:szCs w:val="28"/>
        </w:rPr>
      </w:pPr>
      <w:r w:rsidDel="00000000" w:rsidR="00000000" w:rsidRPr="00000000">
        <w:rPr>
          <w:sz w:val="28"/>
          <w:szCs w:val="28"/>
          <w:rtl w:val="0"/>
        </w:rPr>
        <w:t xml:space="preserve">Immunocompromised states (HIV/AIDS, organ transplantation, corticosteroid use) increase risk and severity but are not required for infection.</w:t>
      </w:r>
    </w:p>
    <w:p w:rsidR="00000000" w:rsidDel="00000000" w:rsidP="00000000" w:rsidRDefault="00000000" w:rsidRPr="00000000" w14:paraId="0000043E">
      <w:pPr>
        <w:numPr>
          <w:ilvl w:val="1"/>
          <w:numId w:val="361"/>
        </w:numPr>
        <w:spacing w:after="0" w:lineRule="auto"/>
        <w:ind w:left="1440" w:hanging="360"/>
        <w:rPr>
          <w:sz w:val="28"/>
          <w:szCs w:val="28"/>
        </w:rPr>
      </w:pPr>
      <w:r w:rsidDel="00000000" w:rsidR="00000000" w:rsidRPr="00000000">
        <w:rPr>
          <w:sz w:val="28"/>
          <w:szCs w:val="28"/>
          <w:rtl w:val="0"/>
        </w:rPr>
        <w:t xml:space="preserve">Male gender is more commonly affected, possibly due to occupational exposures.</w:t>
      </w:r>
    </w:p>
    <w:p w:rsidR="00000000" w:rsidDel="00000000" w:rsidP="00000000" w:rsidRDefault="00000000" w:rsidRPr="00000000" w14:paraId="0000043F">
      <w:pPr>
        <w:numPr>
          <w:ilvl w:val="1"/>
          <w:numId w:val="361"/>
        </w:numPr>
        <w:spacing w:after="0" w:lineRule="auto"/>
        <w:ind w:left="1440" w:hanging="360"/>
        <w:rPr>
          <w:sz w:val="28"/>
          <w:szCs w:val="28"/>
        </w:rPr>
      </w:pPr>
      <w:r w:rsidDel="00000000" w:rsidR="00000000" w:rsidRPr="00000000">
        <w:rPr>
          <w:sz w:val="28"/>
          <w:szCs w:val="28"/>
          <w:rtl w:val="0"/>
        </w:rPr>
        <w:t xml:space="preserve">Age: Adults most commonly affected, but all ages can be infected.</w:t>
      </w:r>
    </w:p>
    <w:p w:rsidR="00000000" w:rsidDel="00000000" w:rsidP="00000000" w:rsidRDefault="00000000" w:rsidRPr="00000000" w14:paraId="00000440">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41">
      <w:pPr>
        <w:spacing w:after="0" w:lineRule="auto"/>
        <w:ind w:left="720" w:firstLine="0"/>
        <w:rPr>
          <w:b w:val="1"/>
          <w:sz w:val="28"/>
          <w:szCs w:val="28"/>
        </w:rPr>
      </w:pPr>
      <w:r w:rsidDel="00000000" w:rsidR="00000000" w:rsidRPr="00000000">
        <w:rPr>
          <w:b w:val="1"/>
          <w:sz w:val="28"/>
          <w:szCs w:val="28"/>
          <w:rtl w:val="0"/>
        </w:rPr>
        <w:t xml:space="preserve">SIGNS AND SYMPTOMS</w:t>
      </w:r>
    </w:p>
    <w:p w:rsidR="00000000" w:rsidDel="00000000" w:rsidP="00000000" w:rsidRDefault="00000000" w:rsidRPr="00000000" w14:paraId="00000442">
      <w:pPr>
        <w:spacing w:after="0" w:lineRule="auto"/>
        <w:ind w:left="720" w:firstLine="0"/>
        <w:rPr>
          <w:sz w:val="28"/>
          <w:szCs w:val="28"/>
        </w:rPr>
      </w:pPr>
      <w:r w:rsidDel="00000000" w:rsidR="00000000" w:rsidRPr="00000000">
        <w:rPr>
          <w:sz w:val="28"/>
          <w:szCs w:val="28"/>
          <w:rtl w:val="0"/>
        </w:rPr>
        <w:t xml:space="preserve">The clinical presentation varies widely depending on the site and extent of infection:</w:t>
      </w:r>
    </w:p>
    <w:p w:rsidR="00000000" w:rsidDel="00000000" w:rsidP="00000000" w:rsidRDefault="00000000" w:rsidRPr="00000000" w14:paraId="00000443">
      <w:pPr>
        <w:spacing w:after="0" w:lineRule="auto"/>
        <w:ind w:left="720" w:firstLine="0"/>
        <w:rPr>
          <w:sz w:val="28"/>
          <w:szCs w:val="28"/>
        </w:rPr>
      </w:pPr>
      <w:r w:rsidDel="00000000" w:rsidR="00000000" w:rsidRPr="00000000">
        <w:rPr>
          <w:b w:val="1"/>
          <w:sz w:val="28"/>
          <w:szCs w:val="28"/>
          <w:rtl w:val="0"/>
        </w:rPr>
        <w:t xml:space="preserve">Pulmonary blastomycosis (most common):</w:t>
      </w:r>
      <w:r w:rsidDel="00000000" w:rsidR="00000000" w:rsidRPr="00000000">
        <w:rPr>
          <w:rtl w:val="0"/>
        </w:rPr>
      </w:r>
    </w:p>
    <w:p w:rsidR="00000000" w:rsidDel="00000000" w:rsidP="00000000" w:rsidRDefault="00000000" w:rsidRPr="00000000" w14:paraId="00000444">
      <w:pPr>
        <w:keepNext w:val="0"/>
        <w:keepLines w:val="0"/>
        <w:pageBreakBefore w:val="0"/>
        <w:widowControl w:val="1"/>
        <w:numPr>
          <w:ilvl w:val="0"/>
          <w:numId w:val="36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Fever, chills</w:t>
      </w:r>
    </w:p>
    <w:p w:rsidR="00000000" w:rsidDel="00000000" w:rsidP="00000000" w:rsidRDefault="00000000" w:rsidRPr="00000000" w14:paraId="00000445">
      <w:pPr>
        <w:keepNext w:val="0"/>
        <w:keepLines w:val="0"/>
        <w:pageBreakBefore w:val="0"/>
        <w:widowControl w:val="1"/>
        <w:numPr>
          <w:ilvl w:val="0"/>
          <w:numId w:val="36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Cough, often productive</w:t>
      </w:r>
    </w:p>
    <w:p w:rsidR="00000000" w:rsidDel="00000000" w:rsidP="00000000" w:rsidRDefault="00000000" w:rsidRPr="00000000" w14:paraId="00000446">
      <w:pPr>
        <w:keepNext w:val="0"/>
        <w:keepLines w:val="0"/>
        <w:pageBreakBefore w:val="0"/>
        <w:widowControl w:val="1"/>
        <w:numPr>
          <w:ilvl w:val="0"/>
          <w:numId w:val="36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Chest pain</w:t>
      </w:r>
    </w:p>
    <w:p w:rsidR="00000000" w:rsidDel="00000000" w:rsidP="00000000" w:rsidRDefault="00000000" w:rsidRPr="00000000" w14:paraId="00000447">
      <w:pPr>
        <w:keepNext w:val="0"/>
        <w:keepLines w:val="0"/>
        <w:pageBreakBefore w:val="0"/>
        <w:widowControl w:val="1"/>
        <w:numPr>
          <w:ilvl w:val="0"/>
          <w:numId w:val="36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Dyspnea (shortness of breath)</w:t>
      </w:r>
    </w:p>
    <w:p w:rsidR="00000000" w:rsidDel="00000000" w:rsidP="00000000" w:rsidRDefault="00000000" w:rsidRPr="00000000" w14:paraId="00000448">
      <w:pPr>
        <w:keepNext w:val="0"/>
        <w:keepLines w:val="0"/>
        <w:pageBreakBefore w:val="0"/>
        <w:widowControl w:val="1"/>
        <w:numPr>
          <w:ilvl w:val="0"/>
          <w:numId w:val="36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Fatigue and weight loss</w:t>
      </w:r>
    </w:p>
    <w:p w:rsidR="00000000" w:rsidDel="00000000" w:rsidP="00000000" w:rsidRDefault="00000000" w:rsidRPr="00000000" w14:paraId="00000449">
      <w:pPr>
        <w:keepNext w:val="0"/>
        <w:keepLines w:val="0"/>
        <w:pageBreakBefore w:val="0"/>
        <w:widowControl w:val="1"/>
        <w:numPr>
          <w:ilvl w:val="0"/>
          <w:numId w:val="36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May mimic bacterial pneumonia or tuberculosis</w:t>
      </w:r>
    </w:p>
    <w:p w:rsidR="00000000" w:rsidDel="00000000" w:rsidP="00000000" w:rsidRDefault="00000000" w:rsidRPr="00000000" w14:paraId="0000044A">
      <w:pPr>
        <w:spacing w:after="0" w:lineRule="auto"/>
        <w:ind w:left="720" w:firstLine="0"/>
        <w:rPr>
          <w:sz w:val="28"/>
          <w:szCs w:val="28"/>
        </w:rPr>
      </w:pPr>
      <w:r w:rsidDel="00000000" w:rsidR="00000000" w:rsidRPr="00000000">
        <w:rPr>
          <w:b w:val="1"/>
          <w:sz w:val="28"/>
          <w:szCs w:val="28"/>
          <w:rtl w:val="0"/>
        </w:rPr>
        <w:t xml:space="preserve">Extrapulmonary dissemination (25-30% of cases):</w:t>
      </w:r>
      <w:r w:rsidDel="00000000" w:rsidR="00000000" w:rsidRPr="00000000">
        <w:rPr>
          <w:rtl w:val="0"/>
        </w:rPr>
      </w:r>
    </w:p>
    <w:p w:rsidR="00000000" w:rsidDel="00000000" w:rsidP="00000000" w:rsidRDefault="00000000" w:rsidRPr="00000000" w14:paraId="0000044B">
      <w:pPr>
        <w:spacing w:after="0" w:lineRule="auto"/>
        <w:ind w:left="360" w:firstLine="0"/>
        <w:rPr>
          <w:sz w:val="28"/>
          <w:szCs w:val="28"/>
        </w:rPr>
      </w:pPr>
      <w:r w:rsidDel="00000000" w:rsidR="00000000" w:rsidRPr="00000000">
        <w:rPr>
          <w:b w:val="1"/>
          <w:sz w:val="28"/>
          <w:szCs w:val="28"/>
          <w:rtl w:val="0"/>
        </w:rPr>
        <w:t xml:space="preserve">Skin:</w:t>
      </w:r>
      <w:r w:rsidDel="00000000" w:rsidR="00000000" w:rsidRPr="00000000">
        <w:rPr>
          <w:sz w:val="28"/>
          <w:szCs w:val="28"/>
          <w:rtl w:val="0"/>
        </w:rPr>
        <w:t xml:space="preserve"> Painless or painful verrucous or ulcerative lesions, often on exposed areas such as face, arms, and legs. Lesions have irregular borders and may resemble squamous cell carcinoma or pyoderma gangrenosum.</w:t>
      </w:r>
    </w:p>
    <w:p w:rsidR="00000000" w:rsidDel="00000000" w:rsidP="00000000" w:rsidRDefault="00000000" w:rsidRPr="00000000" w14:paraId="0000044C">
      <w:pPr>
        <w:spacing w:after="0" w:lineRule="auto"/>
        <w:ind w:left="360" w:firstLine="0"/>
        <w:rPr>
          <w:sz w:val="28"/>
          <w:szCs w:val="28"/>
        </w:rPr>
      </w:pPr>
      <w:r w:rsidDel="00000000" w:rsidR="00000000" w:rsidRPr="00000000">
        <w:rPr>
          <w:b w:val="1"/>
          <w:sz w:val="28"/>
          <w:szCs w:val="28"/>
          <w:rtl w:val="0"/>
        </w:rPr>
        <w:t xml:space="preserve">Bones and joints:</w:t>
      </w:r>
      <w:r w:rsidDel="00000000" w:rsidR="00000000" w:rsidRPr="00000000">
        <w:rPr>
          <w:sz w:val="28"/>
          <w:szCs w:val="28"/>
          <w:rtl w:val="0"/>
        </w:rPr>
        <w:t xml:space="preserve"> Osteomyelitis causing localized pain and swelling.</w:t>
      </w:r>
    </w:p>
    <w:p w:rsidR="00000000" w:rsidDel="00000000" w:rsidP="00000000" w:rsidRDefault="00000000" w:rsidRPr="00000000" w14:paraId="0000044D">
      <w:pPr>
        <w:spacing w:after="0" w:lineRule="auto"/>
        <w:ind w:left="360" w:firstLine="0"/>
        <w:rPr>
          <w:sz w:val="28"/>
          <w:szCs w:val="28"/>
        </w:rPr>
      </w:pPr>
      <w:r w:rsidDel="00000000" w:rsidR="00000000" w:rsidRPr="00000000">
        <w:rPr>
          <w:b w:val="1"/>
          <w:sz w:val="28"/>
          <w:szCs w:val="28"/>
          <w:rtl w:val="0"/>
        </w:rPr>
        <w:t xml:space="preserve">Genitourinary tract:</w:t>
      </w:r>
      <w:r w:rsidDel="00000000" w:rsidR="00000000" w:rsidRPr="00000000">
        <w:rPr>
          <w:sz w:val="28"/>
          <w:szCs w:val="28"/>
          <w:rtl w:val="0"/>
        </w:rPr>
        <w:t xml:space="preserve"> Prostatitis, epididymitis, or testicular masses.</w:t>
      </w:r>
    </w:p>
    <w:p w:rsidR="00000000" w:rsidDel="00000000" w:rsidP="00000000" w:rsidRDefault="00000000" w:rsidRPr="00000000" w14:paraId="0000044E">
      <w:pPr>
        <w:spacing w:after="0" w:lineRule="auto"/>
        <w:ind w:left="360" w:firstLine="0"/>
        <w:rPr>
          <w:sz w:val="28"/>
          <w:szCs w:val="28"/>
        </w:rPr>
      </w:pPr>
      <w:r w:rsidDel="00000000" w:rsidR="00000000" w:rsidRPr="00000000">
        <w:rPr>
          <w:b w:val="1"/>
          <w:sz w:val="28"/>
          <w:szCs w:val="28"/>
          <w:rtl w:val="0"/>
        </w:rPr>
        <w:t xml:space="preserve">Central nervous system:</w:t>
      </w:r>
      <w:r w:rsidDel="00000000" w:rsidR="00000000" w:rsidRPr="00000000">
        <w:rPr>
          <w:sz w:val="28"/>
          <w:szCs w:val="28"/>
          <w:rtl w:val="0"/>
        </w:rPr>
        <w:t xml:space="preserve"> Rare, but may cause meningitis or brain abscess.</w:t>
      </w:r>
    </w:p>
    <w:p w:rsidR="00000000" w:rsidDel="00000000" w:rsidP="00000000" w:rsidRDefault="00000000" w:rsidRPr="00000000" w14:paraId="0000044F">
      <w:pPr>
        <w:spacing w:after="0" w:lineRule="auto"/>
        <w:ind w:left="360" w:firstLine="0"/>
        <w:rPr>
          <w:sz w:val="28"/>
          <w:szCs w:val="28"/>
        </w:rPr>
      </w:pPr>
      <w:r w:rsidDel="00000000" w:rsidR="00000000" w:rsidRPr="00000000">
        <w:rPr>
          <w:b w:val="1"/>
          <w:sz w:val="28"/>
          <w:szCs w:val="28"/>
          <w:rtl w:val="0"/>
        </w:rPr>
        <w:t xml:space="preserve">Other sites:</w:t>
      </w:r>
      <w:r w:rsidDel="00000000" w:rsidR="00000000" w:rsidRPr="00000000">
        <w:rPr>
          <w:sz w:val="28"/>
          <w:szCs w:val="28"/>
          <w:rtl w:val="0"/>
        </w:rPr>
        <w:t xml:space="preserve"> Oral and nasal mucosa, lymph nodes, liver, spleen.</w:t>
      </w:r>
    </w:p>
    <w:p w:rsidR="00000000" w:rsidDel="00000000" w:rsidP="00000000" w:rsidRDefault="00000000" w:rsidRPr="00000000" w14:paraId="00000450">
      <w:pPr>
        <w:spacing w:after="0" w:lineRule="auto"/>
        <w:ind w:left="720" w:firstLine="0"/>
        <w:rPr>
          <w:sz w:val="28"/>
          <w:szCs w:val="28"/>
        </w:rPr>
      </w:pPr>
      <w:r w:rsidDel="00000000" w:rsidR="00000000" w:rsidRPr="00000000">
        <w:rPr>
          <w:sz w:val="28"/>
          <w:szCs w:val="28"/>
          <w:rtl w:val="0"/>
        </w:rPr>
        <w:t xml:space="preserve">Symptoms can develop insidiously over weeks to months, and some patients remain asymptomatic.</w:t>
      </w:r>
    </w:p>
    <w:p w:rsidR="00000000" w:rsidDel="00000000" w:rsidP="00000000" w:rsidRDefault="00000000" w:rsidRPr="00000000" w14:paraId="00000451">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52">
      <w:pPr>
        <w:spacing w:after="0" w:lineRule="auto"/>
        <w:rPr>
          <w:b w:val="1"/>
          <w:sz w:val="28"/>
          <w:szCs w:val="28"/>
        </w:rPr>
      </w:pPr>
      <w:r w:rsidDel="00000000" w:rsidR="00000000" w:rsidRPr="00000000">
        <w:rPr>
          <w:b w:val="1"/>
          <w:sz w:val="28"/>
          <w:szCs w:val="28"/>
          <w:rtl w:val="0"/>
        </w:rPr>
        <w:t xml:space="preserve">DIAGNOSIS</w:t>
      </w:r>
    </w:p>
    <w:p w:rsidR="00000000" w:rsidDel="00000000" w:rsidP="00000000" w:rsidRDefault="00000000" w:rsidRPr="00000000" w14:paraId="00000453">
      <w:pPr>
        <w:numPr>
          <w:ilvl w:val="0"/>
          <w:numId w:val="363"/>
        </w:numPr>
        <w:spacing w:after="0" w:lineRule="auto"/>
        <w:ind w:left="720" w:hanging="360"/>
        <w:rPr>
          <w:sz w:val="28"/>
          <w:szCs w:val="28"/>
        </w:rPr>
      </w:pPr>
      <w:r w:rsidDel="00000000" w:rsidR="00000000" w:rsidRPr="00000000">
        <w:rPr>
          <w:b w:val="1"/>
          <w:sz w:val="28"/>
          <w:szCs w:val="28"/>
          <w:rtl w:val="0"/>
        </w:rPr>
        <w:t xml:space="preserve">Microscopy:</w:t>
      </w:r>
      <w:r w:rsidDel="00000000" w:rsidR="00000000" w:rsidRPr="00000000">
        <w:rPr>
          <w:sz w:val="28"/>
          <w:szCs w:val="28"/>
          <w:rtl w:val="0"/>
        </w:rPr>
        <w:t xml:space="preserve"> Visualization of characteristic broad-based budding yeast cells (8-15 µm) in clinical specimens such as sputum, bronchoalveolar lavage, skin biopsy, or tissue samples.</w:t>
      </w:r>
    </w:p>
    <w:p w:rsidR="00000000" w:rsidDel="00000000" w:rsidP="00000000" w:rsidRDefault="00000000" w:rsidRPr="00000000" w14:paraId="00000454">
      <w:pPr>
        <w:numPr>
          <w:ilvl w:val="0"/>
          <w:numId w:val="363"/>
        </w:numPr>
        <w:spacing w:after="0" w:lineRule="auto"/>
        <w:ind w:left="720" w:hanging="360"/>
        <w:rPr>
          <w:sz w:val="28"/>
          <w:szCs w:val="28"/>
        </w:rPr>
      </w:pPr>
      <w:r w:rsidDel="00000000" w:rsidR="00000000" w:rsidRPr="00000000">
        <w:rPr>
          <w:b w:val="1"/>
          <w:sz w:val="28"/>
          <w:szCs w:val="28"/>
          <w:rtl w:val="0"/>
        </w:rPr>
        <w:t xml:space="preserve">Culture:</w:t>
      </w:r>
      <w:r w:rsidDel="00000000" w:rsidR="00000000" w:rsidRPr="00000000">
        <w:rPr>
          <w:sz w:val="28"/>
          <w:szCs w:val="28"/>
          <w:rtl w:val="0"/>
        </w:rPr>
        <w:t xml:space="preserve"> Growth of </w:t>
      </w:r>
      <w:r w:rsidDel="00000000" w:rsidR="00000000" w:rsidRPr="00000000">
        <w:rPr>
          <w:i w:val="1"/>
          <w:sz w:val="28"/>
          <w:szCs w:val="28"/>
          <w:rtl w:val="0"/>
        </w:rPr>
        <w:t xml:space="preserve">B. dermatitidis</w:t>
      </w:r>
      <w:r w:rsidDel="00000000" w:rsidR="00000000" w:rsidRPr="00000000">
        <w:rPr>
          <w:sz w:val="28"/>
          <w:szCs w:val="28"/>
          <w:rtl w:val="0"/>
        </w:rPr>
        <w:t xml:space="preserve"> from clinical specimens on fungal media at 25°C (mycelial form) and 37°C (yeast form). Cultures may take 2-6 weeks.</w:t>
      </w:r>
    </w:p>
    <w:p w:rsidR="00000000" w:rsidDel="00000000" w:rsidP="00000000" w:rsidRDefault="00000000" w:rsidRPr="00000000" w14:paraId="00000455">
      <w:pPr>
        <w:numPr>
          <w:ilvl w:val="0"/>
          <w:numId w:val="363"/>
        </w:numPr>
        <w:spacing w:after="0" w:lineRule="auto"/>
        <w:ind w:left="720" w:hanging="360"/>
        <w:rPr>
          <w:sz w:val="28"/>
          <w:szCs w:val="28"/>
        </w:rPr>
      </w:pPr>
      <w:r w:rsidDel="00000000" w:rsidR="00000000" w:rsidRPr="00000000">
        <w:rPr>
          <w:b w:val="1"/>
          <w:sz w:val="28"/>
          <w:szCs w:val="28"/>
          <w:rtl w:val="0"/>
        </w:rPr>
        <w:t xml:space="preserve">Histopathology:</w:t>
      </w:r>
      <w:r w:rsidDel="00000000" w:rsidR="00000000" w:rsidRPr="00000000">
        <w:rPr>
          <w:sz w:val="28"/>
          <w:szCs w:val="28"/>
          <w:rtl w:val="0"/>
        </w:rPr>
        <w:t xml:space="preserve"> Tissue biopsies show granulomatous inflammation with yeast forms. Special stains like PAS or GMS highlight the fungi.</w:t>
      </w:r>
    </w:p>
    <w:p w:rsidR="00000000" w:rsidDel="00000000" w:rsidP="00000000" w:rsidRDefault="00000000" w:rsidRPr="00000000" w14:paraId="00000456">
      <w:pPr>
        <w:numPr>
          <w:ilvl w:val="0"/>
          <w:numId w:val="363"/>
        </w:numPr>
        <w:spacing w:after="0" w:lineRule="auto"/>
        <w:ind w:left="720" w:hanging="360"/>
        <w:rPr>
          <w:sz w:val="28"/>
          <w:szCs w:val="28"/>
        </w:rPr>
      </w:pPr>
      <w:r w:rsidDel="00000000" w:rsidR="00000000" w:rsidRPr="00000000">
        <w:rPr>
          <w:b w:val="1"/>
          <w:sz w:val="28"/>
          <w:szCs w:val="28"/>
          <w:rtl w:val="0"/>
        </w:rPr>
        <w:t xml:space="preserve">Antigen detection:</w:t>
      </w:r>
      <w:r w:rsidDel="00000000" w:rsidR="00000000" w:rsidRPr="00000000">
        <w:rPr>
          <w:sz w:val="28"/>
          <w:szCs w:val="28"/>
          <w:rtl w:val="0"/>
        </w:rPr>
        <w:t xml:space="preserve"> Blastomyces antigen testing in urine or serum can aid rapid diagnosis but may cross-react with other fungi.</w:t>
      </w:r>
    </w:p>
    <w:p w:rsidR="00000000" w:rsidDel="00000000" w:rsidP="00000000" w:rsidRDefault="00000000" w:rsidRPr="00000000" w14:paraId="00000457">
      <w:pPr>
        <w:numPr>
          <w:ilvl w:val="0"/>
          <w:numId w:val="363"/>
        </w:numPr>
        <w:spacing w:after="0" w:lineRule="auto"/>
        <w:ind w:left="720" w:hanging="360"/>
        <w:rPr>
          <w:sz w:val="28"/>
          <w:szCs w:val="28"/>
        </w:rPr>
      </w:pPr>
      <w:r w:rsidDel="00000000" w:rsidR="00000000" w:rsidRPr="00000000">
        <w:rPr>
          <w:b w:val="1"/>
          <w:sz w:val="28"/>
          <w:szCs w:val="28"/>
          <w:rtl w:val="0"/>
        </w:rPr>
        <w:t xml:space="preserve">Serologic tests:</w:t>
      </w:r>
      <w:r w:rsidDel="00000000" w:rsidR="00000000" w:rsidRPr="00000000">
        <w:rPr>
          <w:sz w:val="28"/>
          <w:szCs w:val="28"/>
          <w:rtl w:val="0"/>
        </w:rPr>
        <w:t xml:space="preserve"> Limited sensitivity and specificity; not routinely used for diagnosis.</w:t>
      </w:r>
    </w:p>
    <w:p w:rsidR="00000000" w:rsidDel="00000000" w:rsidP="00000000" w:rsidRDefault="00000000" w:rsidRPr="00000000" w14:paraId="00000458">
      <w:pPr>
        <w:numPr>
          <w:ilvl w:val="0"/>
          <w:numId w:val="363"/>
        </w:numPr>
        <w:spacing w:after="0" w:lineRule="auto"/>
        <w:ind w:left="720" w:hanging="360"/>
        <w:rPr>
          <w:sz w:val="28"/>
          <w:szCs w:val="28"/>
        </w:rPr>
      </w:pPr>
      <w:r w:rsidDel="00000000" w:rsidR="00000000" w:rsidRPr="00000000">
        <w:rPr>
          <w:b w:val="1"/>
          <w:sz w:val="28"/>
          <w:szCs w:val="28"/>
          <w:rtl w:val="0"/>
        </w:rPr>
        <w:t xml:space="preserve">Imaging:</w:t>
      </w:r>
      <w:r w:rsidDel="00000000" w:rsidR="00000000" w:rsidRPr="00000000">
        <w:rPr>
          <w:sz w:val="28"/>
          <w:szCs w:val="28"/>
          <w:rtl w:val="0"/>
        </w:rPr>
        <w:t xml:space="preserve"> Chest X-ray or CT scan may show lobar or patchy infiltrates, mass-like lesions, or cavitations. Imaging helps assess extent of pulmonary or disseminated disease.</w:t>
      </w:r>
    </w:p>
    <w:p w:rsidR="00000000" w:rsidDel="00000000" w:rsidP="00000000" w:rsidRDefault="00000000" w:rsidRPr="00000000" w14:paraId="00000459">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5A">
      <w:pPr>
        <w:spacing w:after="0" w:lineRule="auto"/>
        <w:rPr>
          <w:b w:val="1"/>
          <w:sz w:val="28"/>
          <w:szCs w:val="28"/>
        </w:rPr>
      </w:pPr>
      <w:r w:rsidDel="00000000" w:rsidR="00000000" w:rsidRPr="00000000">
        <w:rPr>
          <w:b w:val="1"/>
          <w:sz w:val="28"/>
          <w:szCs w:val="28"/>
          <w:rtl w:val="0"/>
        </w:rPr>
        <w:t xml:space="preserve">TREATMENT</w:t>
      </w:r>
    </w:p>
    <w:p w:rsidR="00000000" w:rsidDel="00000000" w:rsidP="00000000" w:rsidRDefault="00000000" w:rsidRPr="00000000" w14:paraId="0000045B">
      <w:pPr>
        <w:numPr>
          <w:ilvl w:val="0"/>
          <w:numId w:val="365"/>
        </w:numPr>
        <w:spacing w:after="0" w:lineRule="auto"/>
        <w:ind w:left="720" w:hanging="360"/>
        <w:rPr>
          <w:sz w:val="28"/>
          <w:szCs w:val="28"/>
        </w:rPr>
      </w:pPr>
      <w:r w:rsidDel="00000000" w:rsidR="00000000" w:rsidRPr="00000000">
        <w:rPr>
          <w:b w:val="1"/>
          <w:sz w:val="28"/>
          <w:szCs w:val="28"/>
          <w:rtl w:val="0"/>
        </w:rPr>
        <w:t xml:space="preserve">Mild to moderate pulmonary or localized disease:</w:t>
      </w:r>
      <w:r w:rsidDel="00000000" w:rsidR="00000000" w:rsidRPr="00000000">
        <w:rPr>
          <w:rtl w:val="0"/>
        </w:rPr>
      </w:r>
    </w:p>
    <w:p w:rsidR="00000000" w:rsidDel="00000000" w:rsidP="00000000" w:rsidRDefault="00000000" w:rsidRPr="00000000" w14:paraId="0000045C">
      <w:pPr>
        <w:numPr>
          <w:ilvl w:val="1"/>
          <w:numId w:val="365"/>
        </w:numPr>
        <w:spacing w:after="0" w:lineRule="auto"/>
        <w:ind w:left="1440" w:hanging="360"/>
        <w:rPr>
          <w:sz w:val="28"/>
          <w:szCs w:val="28"/>
        </w:rPr>
      </w:pPr>
      <w:r w:rsidDel="00000000" w:rsidR="00000000" w:rsidRPr="00000000">
        <w:rPr>
          <w:sz w:val="28"/>
          <w:szCs w:val="28"/>
          <w:rtl w:val="0"/>
        </w:rPr>
        <w:t xml:space="preserve">Oral itraconazole 200 mg twice daily for 6-12 months is the treatment of choice.</w:t>
      </w:r>
    </w:p>
    <w:p w:rsidR="00000000" w:rsidDel="00000000" w:rsidP="00000000" w:rsidRDefault="00000000" w:rsidRPr="00000000" w14:paraId="0000045D">
      <w:pPr>
        <w:numPr>
          <w:ilvl w:val="0"/>
          <w:numId w:val="365"/>
        </w:numPr>
        <w:spacing w:after="0" w:lineRule="auto"/>
        <w:ind w:left="720" w:hanging="360"/>
        <w:rPr>
          <w:sz w:val="28"/>
          <w:szCs w:val="28"/>
        </w:rPr>
      </w:pPr>
      <w:r w:rsidDel="00000000" w:rsidR="00000000" w:rsidRPr="00000000">
        <w:rPr>
          <w:b w:val="1"/>
          <w:sz w:val="28"/>
          <w:szCs w:val="28"/>
          <w:rtl w:val="0"/>
        </w:rPr>
        <w:t xml:space="preserve">Severe or disseminated disease, CNS involvement, or immunocompromised patients:</w:t>
      </w:r>
      <w:r w:rsidDel="00000000" w:rsidR="00000000" w:rsidRPr="00000000">
        <w:rPr>
          <w:rtl w:val="0"/>
        </w:rPr>
      </w:r>
    </w:p>
    <w:p w:rsidR="00000000" w:rsidDel="00000000" w:rsidP="00000000" w:rsidRDefault="00000000" w:rsidRPr="00000000" w14:paraId="0000045E">
      <w:pPr>
        <w:numPr>
          <w:ilvl w:val="1"/>
          <w:numId w:val="365"/>
        </w:numPr>
        <w:spacing w:after="0" w:lineRule="auto"/>
        <w:ind w:left="1440" w:hanging="360"/>
        <w:rPr>
          <w:sz w:val="28"/>
          <w:szCs w:val="28"/>
        </w:rPr>
      </w:pPr>
      <w:r w:rsidDel="00000000" w:rsidR="00000000" w:rsidRPr="00000000">
        <w:rPr>
          <w:sz w:val="28"/>
          <w:szCs w:val="28"/>
          <w:rtl w:val="0"/>
        </w:rPr>
        <w:t xml:space="preserve">Initial therapy with amphotericin B (lipid formulation preferred) for 1-2 weeks or until clinical improvement.</w:t>
      </w:r>
    </w:p>
    <w:p w:rsidR="00000000" w:rsidDel="00000000" w:rsidP="00000000" w:rsidRDefault="00000000" w:rsidRPr="00000000" w14:paraId="0000045F">
      <w:pPr>
        <w:numPr>
          <w:ilvl w:val="1"/>
          <w:numId w:val="365"/>
        </w:numPr>
        <w:spacing w:after="0" w:lineRule="auto"/>
        <w:ind w:left="1440" w:hanging="360"/>
        <w:rPr>
          <w:sz w:val="28"/>
          <w:szCs w:val="28"/>
        </w:rPr>
      </w:pPr>
      <w:r w:rsidDel="00000000" w:rsidR="00000000" w:rsidRPr="00000000">
        <w:rPr>
          <w:sz w:val="28"/>
          <w:szCs w:val="28"/>
          <w:rtl w:val="0"/>
        </w:rPr>
        <w:t xml:space="preserve">Followed by prolonged oral itraconazole therapy for at least 12 months.</w:t>
      </w:r>
    </w:p>
    <w:p w:rsidR="00000000" w:rsidDel="00000000" w:rsidP="00000000" w:rsidRDefault="00000000" w:rsidRPr="00000000" w14:paraId="00000460">
      <w:pPr>
        <w:numPr>
          <w:ilvl w:val="0"/>
          <w:numId w:val="365"/>
        </w:numPr>
        <w:spacing w:after="0" w:lineRule="auto"/>
        <w:ind w:left="720" w:hanging="360"/>
        <w:rPr>
          <w:sz w:val="28"/>
          <w:szCs w:val="28"/>
        </w:rPr>
      </w:pPr>
      <w:r w:rsidDel="00000000" w:rsidR="00000000" w:rsidRPr="00000000">
        <w:rPr>
          <w:b w:val="1"/>
          <w:sz w:val="28"/>
          <w:szCs w:val="28"/>
          <w:rtl w:val="0"/>
        </w:rPr>
        <w:t xml:space="preserve">Monitoring:</w:t>
      </w:r>
      <w:r w:rsidDel="00000000" w:rsidR="00000000" w:rsidRPr="00000000">
        <w:rPr>
          <w:sz w:val="28"/>
          <w:szCs w:val="28"/>
          <w:rtl w:val="0"/>
        </w:rPr>
        <w:t xml:space="preserve"> Therapeutic drug monitoring of itraconazole levels is recommended to ensure efficacy.</w:t>
      </w:r>
    </w:p>
    <w:p w:rsidR="00000000" w:rsidDel="00000000" w:rsidP="00000000" w:rsidRDefault="00000000" w:rsidRPr="00000000" w14:paraId="00000461">
      <w:pPr>
        <w:numPr>
          <w:ilvl w:val="0"/>
          <w:numId w:val="365"/>
        </w:numPr>
        <w:spacing w:after="0" w:lineRule="auto"/>
        <w:ind w:left="720" w:hanging="360"/>
        <w:rPr>
          <w:sz w:val="28"/>
          <w:szCs w:val="28"/>
        </w:rPr>
      </w:pPr>
      <w:r w:rsidDel="00000000" w:rsidR="00000000" w:rsidRPr="00000000">
        <w:rPr>
          <w:b w:val="1"/>
          <w:sz w:val="28"/>
          <w:szCs w:val="28"/>
          <w:rtl w:val="0"/>
        </w:rPr>
        <w:t xml:space="preserve">Supportive care:</w:t>
      </w:r>
      <w:r w:rsidDel="00000000" w:rsidR="00000000" w:rsidRPr="00000000">
        <w:rPr>
          <w:sz w:val="28"/>
          <w:szCs w:val="28"/>
          <w:rtl w:val="0"/>
        </w:rPr>
        <w:t xml:space="preserve"> Oxygen, hydration, and treatment of secondary infections as needed.</w:t>
      </w:r>
    </w:p>
    <w:p w:rsidR="00000000" w:rsidDel="00000000" w:rsidP="00000000" w:rsidRDefault="00000000" w:rsidRPr="00000000" w14:paraId="00000462">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63">
      <w:pPr>
        <w:spacing w:after="0" w:lineRule="auto"/>
        <w:rPr>
          <w:b w:val="1"/>
          <w:sz w:val="28"/>
          <w:szCs w:val="28"/>
        </w:rPr>
      </w:pPr>
      <w:r w:rsidDel="00000000" w:rsidR="00000000" w:rsidRPr="00000000">
        <w:rPr>
          <w:b w:val="1"/>
          <w:sz w:val="28"/>
          <w:szCs w:val="28"/>
          <w:rtl w:val="0"/>
        </w:rPr>
        <w:t xml:space="preserve">RECOMMENDATION AND PREVENTION </w:t>
      </w:r>
    </w:p>
    <w:p w:rsidR="00000000" w:rsidDel="00000000" w:rsidP="00000000" w:rsidRDefault="00000000" w:rsidRPr="00000000" w14:paraId="00000464">
      <w:pPr>
        <w:numPr>
          <w:ilvl w:val="0"/>
          <w:numId w:val="366"/>
        </w:numPr>
        <w:spacing w:after="0" w:lineRule="auto"/>
        <w:ind w:left="720" w:hanging="360"/>
        <w:rPr>
          <w:sz w:val="28"/>
          <w:szCs w:val="28"/>
        </w:rPr>
      </w:pPr>
      <w:r w:rsidDel="00000000" w:rsidR="00000000" w:rsidRPr="00000000">
        <w:rPr>
          <w:sz w:val="28"/>
          <w:szCs w:val="28"/>
          <w:rtl w:val="0"/>
        </w:rPr>
        <w:t xml:space="preserve">Avoid activities that disturb soil in endemic areas, especially for immunocompromised individuals.</w:t>
      </w:r>
    </w:p>
    <w:p w:rsidR="00000000" w:rsidDel="00000000" w:rsidP="00000000" w:rsidRDefault="00000000" w:rsidRPr="00000000" w14:paraId="00000465">
      <w:pPr>
        <w:numPr>
          <w:ilvl w:val="0"/>
          <w:numId w:val="366"/>
        </w:numPr>
        <w:spacing w:after="0" w:lineRule="auto"/>
        <w:ind w:left="720" w:hanging="360"/>
        <w:rPr>
          <w:sz w:val="28"/>
          <w:szCs w:val="28"/>
        </w:rPr>
      </w:pPr>
      <w:r w:rsidDel="00000000" w:rsidR="00000000" w:rsidRPr="00000000">
        <w:rPr>
          <w:sz w:val="28"/>
          <w:szCs w:val="28"/>
          <w:rtl w:val="0"/>
        </w:rPr>
        <w:t xml:space="preserve">Use protective masks or respirators when exposure to dust or soil is unavoidable.</w:t>
      </w:r>
    </w:p>
    <w:p w:rsidR="00000000" w:rsidDel="00000000" w:rsidP="00000000" w:rsidRDefault="00000000" w:rsidRPr="00000000" w14:paraId="00000466">
      <w:pPr>
        <w:numPr>
          <w:ilvl w:val="0"/>
          <w:numId w:val="366"/>
        </w:numPr>
        <w:spacing w:after="0" w:lineRule="auto"/>
        <w:ind w:left="720" w:hanging="360"/>
        <w:rPr>
          <w:sz w:val="28"/>
          <w:szCs w:val="28"/>
        </w:rPr>
      </w:pPr>
      <w:r w:rsidDel="00000000" w:rsidR="00000000" w:rsidRPr="00000000">
        <w:rPr>
          <w:sz w:val="28"/>
          <w:szCs w:val="28"/>
          <w:rtl w:val="0"/>
        </w:rPr>
        <w:t xml:space="preserve">Early diagnosis and treatment of blastomycosis reduce morbidity and mortality.</w:t>
      </w:r>
    </w:p>
    <w:p w:rsidR="00000000" w:rsidDel="00000000" w:rsidP="00000000" w:rsidRDefault="00000000" w:rsidRPr="00000000" w14:paraId="00000467">
      <w:pPr>
        <w:numPr>
          <w:ilvl w:val="0"/>
          <w:numId w:val="366"/>
        </w:numPr>
        <w:spacing w:after="0" w:lineRule="auto"/>
        <w:ind w:left="720" w:hanging="360"/>
        <w:rPr>
          <w:sz w:val="28"/>
          <w:szCs w:val="28"/>
        </w:rPr>
      </w:pPr>
      <w:r w:rsidDel="00000000" w:rsidR="00000000" w:rsidRPr="00000000">
        <w:rPr>
          <w:sz w:val="28"/>
          <w:szCs w:val="28"/>
          <w:rtl w:val="0"/>
        </w:rPr>
        <w:t xml:space="preserve">No vaccine is currently available.</w:t>
      </w:r>
    </w:p>
    <w:p w:rsidR="00000000" w:rsidDel="00000000" w:rsidP="00000000" w:rsidRDefault="00000000" w:rsidRPr="00000000" w14:paraId="00000468">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69">
      <w:pPr>
        <w:spacing w:after="0" w:lineRule="auto"/>
        <w:rPr>
          <w:b w:val="1"/>
          <w:sz w:val="28"/>
          <w:szCs w:val="28"/>
        </w:rPr>
      </w:pPr>
      <w:r w:rsidDel="00000000" w:rsidR="00000000" w:rsidRPr="00000000">
        <w:rPr>
          <w:b w:val="1"/>
          <w:sz w:val="28"/>
          <w:szCs w:val="28"/>
          <w:rtl w:val="0"/>
        </w:rPr>
        <w:t xml:space="preserve">PROGNOSIS</w:t>
      </w:r>
    </w:p>
    <w:p w:rsidR="00000000" w:rsidDel="00000000" w:rsidP="00000000" w:rsidRDefault="00000000" w:rsidRPr="00000000" w14:paraId="0000046A">
      <w:pPr>
        <w:numPr>
          <w:ilvl w:val="0"/>
          <w:numId w:val="367"/>
        </w:numPr>
        <w:spacing w:after="0" w:lineRule="auto"/>
        <w:ind w:left="720" w:hanging="360"/>
        <w:rPr>
          <w:sz w:val="28"/>
          <w:szCs w:val="28"/>
        </w:rPr>
      </w:pPr>
      <w:r w:rsidDel="00000000" w:rsidR="00000000" w:rsidRPr="00000000">
        <w:rPr>
          <w:sz w:val="28"/>
          <w:szCs w:val="28"/>
          <w:rtl w:val="0"/>
        </w:rPr>
        <w:t xml:space="preserve">With appropriate antifungal therapy, prognosis is generally good.</w:t>
      </w:r>
    </w:p>
    <w:p w:rsidR="00000000" w:rsidDel="00000000" w:rsidP="00000000" w:rsidRDefault="00000000" w:rsidRPr="00000000" w14:paraId="0000046B">
      <w:pPr>
        <w:numPr>
          <w:ilvl w:val="0"/>
          <w:numId w:val="367"/>
        </w:numPr>
        <w:spacing w:after="0" w:lineRule="auto"/>
        <w:ind w:left="720" w:hanging="360"/>
        <w:rPr>
          <w:sz w:val="28"/>
          <w:szCs w:val="28"/>
        </w:rPr>
      </w:pPr>
      <w:r w:rsidDel="00000000" w:rsidR="00000000" w:rsidRPr="00000000">
        <w:rPr>
          <w:sz w:val="28"/>
          <w:szCs w:val="28"/>
          <w:rtl w:val="0"/>
        </w:rPr>
        <w:t xml:space="preserve">Untreated blastomycosis can be fatal due to respiratory failure or disseminated infection.</w:t>
      </w:r>
    </w:p>
    <w:p w:rsidR="00000000" w:rsidDel="00000000" w:rsidP="00000000" w:rsidRDefault="00000000" w:rsidRPr="00000000" w14:paraId="0000046C">
      <w:pPr>
        <w:numPr>
          <w:ilvl w:val="0"/>
          <w:numId w:val="367"/>
        </w:numPr>
        <w:spacing w:after="0" w:lineRule="auto"/>
        <w:ind w:left="720" w:hanging="360"/>
        <w:rPr>
          <w:sz w:val="28"/>
          <w:szCs w:val="28"/>
        </w:rPr>
      </w:pPr>
      <w:r w:rsidDel="00000000" w:rsidR="00000000" w:rsidRPr="00000000">
        <w:rPr>
          <w:sz w:val="28"/>
          <w:szCs w:val="28"/>
          <w:rtl w:val="0"/>
        </w:rPr>
        <w:t xml:space="preserve">Relapse can occur, especially with inadequate treatment duration or immunosuppression.</w:t>
      </w:r>
    </w:p>
    <w:p w:rsidR="00000000" w:rsidDel="00000000" w:rsidP="00000000" w:rsidRDefault="00000000" w:rsidRPr="00000000" w14:paraId="0000046D">
      <w:pPr>
        <w:numPr>
          <w:ilvl w:val="0"/>
          <w:numId w:val="367"/>
        </w:numPr>
        <w:spacing w:after="0" w:lineRule="auto"/>
        <w:ind w:left="720" w:hanging="360"/>
        <w:rPr>
          <w:sz w:val="28"/>
          <w:szCs w:val="28"/>
        </w:rPr>
      </w:pPr>
      <w:r w:rsidDel="00000000" w:rsidR="00000000" w:rsidRPr="00000000">
        <w:rPr>
          <w:sz w:val="28"/>
          <w:szCs w:val="28"/>
          <w:rtl w:val="0"/>
        </w:rPr>
        <w:t xml:space="preserve">Mortality rates vary but can reach up to 20% in severe cases.</w:t>
      </w:r>
    </w:p>
    <w:p w:rsidR="00000000" w:rsidDel="00000000" w:rsidP="00000000" w:rsidRDefault="00000000" w:rsidRPr="00000000" w14:paraId="0000046E">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6F">
      <w:pPr>
        <w:spacing w:after="0" w:lineRule="auto"/>
        <w:ind w:left="720" w:firstLine="0"/>
        <w:rPr>
          <w:b w:val="1"/>
          <w:sz w:val="28"/>
          <w:szCs w:val="28"/>
        </w:rPr>
      </w:pPr>
      <w:r w:rsidDel="00000000" w:rsidR="00000000" w:rsidRPr="00000000">
        <w:rPr>
          <w:b w:val="1"/>
          <w:sz w:val="28"/>
          <w:szCs w:val="28"/>
          <w:rtl w:val="0"/>
        </w:rPr>
        <w:t xml:space="preserve">Possible Complications</w:t>
      </w:r>
    </w:p>
    <w:p w:rsidR="00000000" w:rsidDel="00000000" w:rsidP="00000000" w:rsidRDefault="00000000" w:rsidRPr="00000000" w14:paraId="00000470">
      <w:pPr>
        <w:numPr>
          <w:ilvl w:val="0"/>
          <w:numId w:val="368"/>
        </w:numPr>
        <w:spacing w:after="0" w:lineRule="auto"/>
        <w:ind w:left="720" w:hanging="360"/>
        <w:rPr>
          <w:sz w:val="28"/>
          <w:szCs w:val="28"/>
        </w:rPr>
      </w:pPr>
      <w:r w:rsidDel="00000000" w:rsidR="00000000" w:rsidRPr="00000000">
        <w:rPr>
          <w:sz w:val="28"/>
          <w:szCs w:val="28"/>
          <w:rtl w:val="0"/>
        </w:rPr>
        <w:t xml:space="preserve">Acute respiratory distress syndrome (ARDS) in severe pulmonary infection.</w:t>
      </w:r>
    </w:p>
    <w:p w:rsidR="00000000" w:rsidDel="00000000" w:rsidP="00000000" w:rsidRDefault="00000000" w:rsidRPr="00000000" w14:paraId="00000471">
      <w:pPr>
        <w:numPr>
          <w:ilvl w:val="0"/>
          <w:numId w:val="368"/>
        </w:numPr>
        <w:spacing w:after="0" w:lineRule="auto"/>
        <w:ind w:left="720" w:hanging="360"/>
        <w:rPr>
          <w:sz w:val="28"/>
          <w:szCs w:val="28"/>
        </w:rPr>
      </w:pPr>
      <w:r w:rsidDel="00000000" w:rsidR="00000000" w:rsidRPr="00000000">
        <w:rPr>
          <w:sz w:val="28"/>
          <w:szCs w:val="28"/>
          <w:rtl w:val="0"/>
        </w:rPr>
        <w:t xml:space="preserve">Chronic pulmonary fibrosis or cavitary lung disease.</w:t>
      </w:r>
    </w:p>
    <w:p w:rsidR="00000000" w:rsidDel="00000000" w:rsidP="00000000" w:rsidRDefault="00000000" w:rsidRPr="00000000" w14:paraId="00000472">
      <w:pPr>
        <w:numPr>
          <w:ilvl w:val="0"/>
          <w:numId w:val="368"/>
        </w:numPr>
        <w:spacing w:after="0" w:lineRule="auto"/>
        <w:ind w:left="720" w:hanging="360"/>
        <w:rPr>
          <w:sz w:val="28"/>
          <w:szCs w:val="28"/>
        </w:rPr>
      </w:pPr>
      <w:r w:rsidDel="00000000" w:rsidR="00000000" w:rsidRPr="00000000">
        <w:rPr>
          <w:sz w:val="28"/>
          <w:szCs w:val="28"/>
          <w:rtl w:val="0"/>
        </w:rPr>
        <w:t xml:space="preserve">Disseminated infection causing destructive skin lesions, bone destruction, or CNS abscesses.</w:t>
      </w:r>
    </w:p>
    <w:p w:rsidR="00000000" w:rsidDel="00000000" w:rsidP="00000000" w:rsidRDefault="00000000" w:rsidRPr="00000000" w14:paraId="00000473">
      <w:pPr>
        <w:numPr>
          <w:ilvl w:val="0"/>
          <w:numId w:val="368"/>
        </w:numPr>
        <w:spacing w:after="0" w:lineRule="auto"/>
        <w:ind w:left="720" w:hanging="360"/>
        <w:rPr>
          <w:sz w:val="28"/>
          <w:szCs w:val="28"/>
        </w:rPr>
      </w:pPr>
      <w:r w:rsidDel="00000000" w:rsidR="00000000" w:rsidRPr="00000000">
        <w:rPr>
          <w:sz w:val="28"/>
          <w:szCs w:val="28"/>
          <w:rtl w:val="0"/>
        </w:rPr>
        <w:t xml:space="preserve">Secondary bacterial infections.</w:t>
      </w:r>
    </w:p>
    <w:p w:rsidR="00000000" w:rsidDel="00000000" w:rsidP="00000000" w:rsidRDefault="00000000" w:rsidRPr="00000000" w14:paraId="00000474">
      <w:pPr>
        <w:numPr>
          <w:ilvl w:val="0"/>
          <w:numId w:val="368"/>
        </w:numPr>
        <w:spacing w:after="0" w:lineRule="auto"/>
        <w:ind w:left="720" w:hanging="360"/>
        <w:rPr>
          <w:sz w:val="28"/>
          <w:szCs w:val="28"/>
        </w:rPr>
      </w:pPr>
      <w:r w:rsidDel="00000000" w:rsidR="00000000" w:rsidRPr="00000000">
        <w:rPr>
          <w:sz w:val="28"/>
          <w:szCs w:val="28"/>
          <w:rtl w:val="0"/>
        </w:rPr>
        <w:t xml:space="preserve">Treatment-related toxicity, especially with amphotericin B.</w:t>
      </w:r>
    </w:p>
    <w:p w:rsidR="00000000" w:rsidDel="00000000" w:rsidP="00000000" w:rsidRDefault="00000000" w:rsidRPr="00000000" w14:paraId="00000475">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76">
      <w:pPr>
        <w:spacing w:after="0" w:lineRule="auto"/>
        <w:rPr>
          <w:b w:val="1"/>
          <w:sz w:val="28"/>
          <w:szCs w:val="28"/>
        </w:rPr>
      </w:pPr>
      <w:r w:rsidDel="00000000" w:rsidR="00000000" w:rsidRPr="00000000">
        <w:rPr>
          <w:b w:val="1"/>
          <w:sz w:val="28"/>
          <w:szCs w:val="28"/>
          <w:rtl w:val="0"/>
        </w:rPr>
        <w:t xml:space="preserve">WHEN TO CONSULT A DOCTOR</w:t>
      </w:r>
    </w:p>
    <w:p w:rsidR="00000000" w:rsidDel="00000000" w:rsidP="00000000" w:rsidRDefault="00000000" w:rsidRPr="00000000" w14:paraId="00000477">
      <w:pPr>
        <w:numPr>
          <w:ilvl w:val="0"/>
          <w:numId w:val="369"/>
        </w:numPr>
        <w:spacing w:after="0" w:lineRule="auto"/>
        <w:ind w:left="720" w:hanging="360"/>
        <w:rPr>
          <w:sz w:val="28"/>
          <w:szCs w:val="28"/>
        </w:rPr>
      </w:pPr>
      <w:r w:rsidDel="00000000" w:rsidR="00000000" w:rsidRPr="00000000">
        <w:rPr>
          <w:sz w:val="28"/>
          <w:szCs w:val="28"/>
          <w:rtl w:val="0"/>
        </w:rPr>
        <w:t xml:space="preserve">Persistent cough, fever, chest pain, or unexplained weight loss, especially after travel or residence in endemic areas.</w:t>
      </w:r>
    </w:p>
    <w:p w:rsidR="00000000" w:rsidDel="00000000" w:rsidP="00000000" w:rsidRDefault="00000000" w:rsidRPr="00000000" w14:paraId="00000478">
      <w:pPr>
        <w:numPr>
          <w:ilvl w:val="0"/>
          <w:numId w:val="369"/>
        </w:numPr>
        <w:spacing w:after="0" w:lineRule="auto"/>
        <w:ind w:left="720" w:hanging="360"/>
        <w:rPr>
          <w:sz w:val="28"/>
          <w:szCs w:val="28"/>
        </w:rPr>
      </w:pPr>
      <w:r w:rsidDel="00000000" w:rsidR="00000000" w:rsidRPr="00000000">
        <w:rPr>
          <w:sz w:val="28"/>
          <w:szCs w:val="28"/>
          <w:rtl w:val="0"/>
        </w:rPr>
        <w:t xml:space="preserve">Development of skin lesions or unexplained masses.</w:t>
      </w:r>
    </w:p>
    <w:p w:rsidR="00000000" w:rsidDel="00000000" w:rsidP="00000000" w:rsidRDefault="00000000" w:rsidRPr="00000000" w14:paraId="00000479">
      <w:pPr>
        <w:numPr>
          <w:ilvl w:val="0"/>
          <w:numId w:val="369"/>
        </w:numPr>
        <w:spacing w:after="0" w:lineRule="auto"/>
        <w:ind w:left="720" w:hanging="360"/>
        <w:rPr>
          <w:sz w:val="28"/>
          <w:szCs w:val="28"/>
        </w:rPr>
      </w:pPr>
      <w:r w:rsidDel="00000000" w:rsidR="00000000" w:rsidRPr="00000000">
        <w:rPr>
          <w:sz w:val="28"/>
          <w:szCs w:val="28"/>
          <w:rtl w:val="0"/>
        </w:rPr>
        <w:t xml:space="preserve">Symptoms worsening despite antibiotic treatment for presumed bacterial pneumonia.</w:t>
      </w:r>
    </w:p>
    <w:p w:rsidR="00000000" w:rsidDel="00000000" w:rsidP="00000000" w:rsidRDefault="00000000" w:rsidRPr="00000000" w14:paraId="0000047A">
      <w:pPr>
        <w:numPr>
          <w:ilvl w:val="0"/>
          <w:numId w:val="369"/>
        </w:numPr>
        <w:spacing w:after="0" w:lineRule="auto"/>
        <w:ind w:left="720" w:hanging="360"/>
        <w:rPr>
          <w:sz w:val="28"/>
          <w:szCs w:val="28"/>
        </w:rPr>
      </w:pPr>
      <w:r w:rsidDel="00000000" w:rsidR="00000000" w:rsidRPr="00000000">
        <w:rPr>
          <w:sz w:val="28"/>
          <w:szCs w:val="28"/>
          <w:rtl w:val="0"/>
        </w:rPr>
        <w:t xml:space="preserve">Immunocompromised individuals with respiratory or systemic symptoms.</w:t>
      </w:r>
    </w:p>
    <w:p w:rsidR="00000000" w:rsidDel="00000000" w:rsidP="00000000" w:rsidRDefault="00000000" w:rsidRPr="00000000" w14:paraId="0000047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7C">
      <w:pPr>
        <w:spacing w:after="0" w:lineRule="auto"/>
        <w:rPr>
          <w:b w:val="1"/>
          <w:sz w:val="28"/>
          <w:szCs w:val="28"/>
        </w:rPr>
      </w:pPr>
      <w:r w:rsidDel="00000000" w:rsidR="00000000" w:rsidRPr="00000000">
        <w:rPr>
          <w:b w:val="1"/>
          <w:sz w:val="28"/>
          <w:szCs w:val="28"/>
          <w:rtl w:val="0"/>
        </w:rPr>
        <w:t xml:space="preserve">DIFFERENTIAL DIAGNOSIS</w:t>
      </w:r>
    </w:p>
    <w:p w:rsidR="00000000" w:rsidDel="00000000" w:rsidP="00000000" w:rsidRDefault="00000000" w:rsidRPr="00000000" w14:paraId="0000047D">
      <w:pPr>
        <w:spacing w:after="0" w:lineRule="auto"/>
        <w:ind w:left="720" w:firstLine="0"/>
        <w:rPr>
          <w:sz w:val="28"/>
          <w:szCs w:val="28"/>
        </w:rPr>
      </w:pPr>
      <w:r w:rsidDel="00000000" w:rsidR="00000000" w:rsidRPr="00000000">
        <w:rPr>
          <w:sz w:val="28"/>
          <w:szCs w:val="28"/>
          <w:rtl w:val="0"/>
        </w:rPr>
        <w:t xml:space="preserve">Blastomycosis can mimic several other diseases, including:</w:t>
      </w:r>
    </w:p>
    <w:p w:rsidR="00000000" w:rsidDel="00000000" w:rsidP="00000000" w:rsidRDefault="00000000" w:rsidRPr="00000000" w14:paraId="0000047E">
      <w:pPr>
        <w:numPr>
          <w:ilvl w:val="0"/>
          <w:numId w:val="370"/>
        </w:numPr>
        <w:spacing w:after="0" w:lineRule="auto"/>
        <w:ind w:left="720" w:hanging="360"/>
        <w:rPr>
          <w:sz w:val="28"/>
          <w:szCs w:val="28"/>
        </w:rPr>
      </w:pPr>
      <w:r w:rsidDel="00000000" w:rsidR="00000000" w:rsidRPr="00000000">
        <w:rPr>
          <w:b w:val="1"/>
          <w:sz w:val="28"/>
          <w:szCs w:val="28"/>
          <w:rtl w:val="0"/>
        </w:rPr>
        <w:t xml:space="preserve">Bacterial pneumonia</w:t>
      </w:r>
      <w:r w:rsidDel="00000000" w:rsidR="00000000" w:rsidRPr="00000000">
        <w:rPr>
          <w:sz w:val="28"/>
          <w:szCs w:val="28"/>
          <w:rtl w:val="0"/>
        </w:rPr>
        <w:t xml:space="preserve"> (Staphylococcus, Streptococcus, atypical bacteria)</w:t>
      </w:r>
    </w:p>
    <w:p w:rsidR="00000000" w:rsidDel="00000000" w:rsidP="00000000" w:rsidRDefault="00000000" w:rsidRPr="00000000" w14:paraId="0000047F">
      <w:pPr>
        <w:numPr>
          <w:ilvl w:val="0"/>
          <w:numId w:val="370"/>
        </w:numPr>
        <w:spacing w:after="0" w:lineRule="auto"/>
        <w:ind w:left="720" w:hanging="360"/>
        <w:rPr>
          <w:sz w:val="28"/>
          <w:szCs w:val="28"/>
        </w:rPr>
      </w:pPr>
      <w:r w:rsidDel="00000000" w:rsidR="00000000" w:rsidRPr="00000000">
        <w:rPr>
          <w:b w:val="1"/>
          <w:sz w:val="28"/>
          <w:szCs w:val="28"/>
          <w:rtl w:val="0"/>
        </w:rPr>
        <w:t xml:space="preserve">Tuberculosis</w:t>
      </w:r>
      <w:r w:rsidDel="00000000" w:rsidR="00000000" w:rsidRPr="00000000">
        <w:rPr>
          <w:rtl w:val="0"/>
        </w:rPr>
      </w:r>
    </w:p>
    <w:p w:rsidR="00000000" w:rsidDel="00000000" w:rsidP="00000000" w:rsidRDefault="00000000" w:rsidRPr="00000000" w14:paraId="00000480">
      <w:pPr>
        <w:numPr>
          <w:ilvl w:val="0"/>
          <w:numId w:val="370"/>
        </w:numPr>
        <w:spacing w:after="0" w:lineRule="auto"/>
        <w:ind w:left="720" w:hanging="360"/>
        <w:rPr>
          <w:sz w:val="28"/>
          <w:szCs w:val="28"/>
        </w:rPr>
      </w:pPr>
      <w:r w:rsidDel="00000000" w:rsidR="00000000" w:rsidRPr="00000000">
        <w:rPr>
          <w:b w:val="1"/>
          <w:sz w:val="28"/>
          <w:szCs w:val="28"/>
          <w:rtl w:val="0"/>
        </w:rPr>
        <w:t xml:space="preserve">Histoplasmosis</w:t>
      </w:r>
      <w:r w:rsidDel="00000000" w:rsidR="00000000" w:rsidRPr="00000000">
        <w:rPr>
          <w:sz w:val="28"/>
          <w:szCs w:val="28"/>
          <w:rtl w:val="0"/>
        </w:rPr>
        <w:t xml:space="preserve"> (another dimorphic fungus endemic in overlapping areas)</w:t>
      </w:r>
    </w:p>
    <w:p w:rsidR="00000000" w:rsidDel="00000000" w:rsidP="00000000" w:rsidRDefault="00000000" w:rsidRPr="00000000" w14:paraId="00000481">
      <w:pPr>
        <w:numPr>
          <w:ilvl w:val="0"/>
          <w:numId w:val="370"/>
        </w:numPr>
        <w:spacing w:after="0" w:lineRule="auto"/>
        <w:ind w:left="720" w:hanging="360"/>
        <w:rPr>
          <w:sz w:val="28"/>
          <w:szCs w:val="28"/>
        </w:rPr>
      </w:pPr>
      <w:r w:rsidDel="00000000" w:rsidR="00000000" w:rsidRPr="00000000">
        <w:rPr>
          <w:b w:val="1"/>
          <w:sz w:val="28"/>
          <w:szCs w:val="28"/>
          <w:rtl w:val="0"/>
        </w:rPr>
        <w:t xml:space="preserve">Coccidioidomycosis</w:t>
      </w:r>
      <w:r w:rsidDel="00000000" w:rsidR="00000000" w:rsidRPr="00000000">
        <w:rPr>
          <w:rtl w:val="0"/>
        </w:rPr>
      </w:r>
    </w:p>
    <w:p w:rsidR="00000000" w:rsidDel="00000000" w:rsidP="00000000" w:rsidRDefault="00000000" w:rsidRPr="00000000" w14:paraId="00000482">
      <w:pPr>
        <w:numPr>
          <w:ilvl w:val="0"/>
          <w:numId w:val="370"/>
        </w:numPr>
        <w:spacing w:after="0" w:lineRule="auto"/>
        <w:ind w:left="720" w:hanging="360"/>
        <w:rPr>
          <w:sz w:val="28"/>
          <w:szCs w:val="28"/>
        </w:rPr>
      </w:pPr>
      <w:r w:rsidDel="00000000" w:rsidR="00000000" w:rsidRPr="00000000">
        <w:rPr>
          <w:b w:val="1"/>
          <w:sz w:val="28"/>
          <w:szCs w:val="28"/>
          <w:rtl w:val="0"/>
        </w:rPr>
        <w:t xml:space="preserve">Squamous cell carcinoma or other malignancies</w:t>
      </w:r>
      <w:r w:rsidDel="00000000" w:rsidR="00000000" w:rsidRPr="00000000">
        <w:rPr>
          <w:sz w:val="28"/>
          <w:szCs w:val="28"/>
          <w:rtl w:val="0"/>
        </w:rPr>
        <w:t xml:space="preserve"> (when presenting as skin or lung masses)</w:t>
      </w:r>
    </w:p>
    <w:p w:rsidR="00000000" w:rsidDel="00000000" w:rsidP="00000000" w:rsidRDefault="00000000" w:rsidRPr="00000000" w14:paraId="00000483">
      <w:pPr>
        <w:numPr>
          <w:ilvl w:val="0"/>
          <w:numId w:val="370"/>
        </w:numPr>
        <w:spacing w:after="0" w:lineRule="auto"/>
        <w:ind w:left="720" w:hanging="360"/>
        <w:rPr>
          <w:sz w:val="28"/>
          <w:szCs w:val="28"/>
        </w:rPr>
      </w:pPr>
      <w:r w:rsidDel="00000000" w:rsidR="00000000" w:rsidRPr="00000000">
        <w:rPr>
          <w:b w:val="1"/>
          <w:sz w:val="28"/>
          <w:szCs w:val="28"/>
          <w:rtl w:val="0"/>
        </w:rPr>
        <w:t xml:space="preserve">Other fungal infections:</w:t>
      </w:r>
      <w:r w:rsidDel="00000000" w:rsidR="00000000" w:rsidRPr="00000000">
        <w:rPr>
          <w:sz w:val="28"/>
          <w:szCs w:val="28"/>
          <w:rtl w:val="0"/>
        </w:rPr>
        <w:t xml:space="preserve"> Cryptococcosis, paracoccidioidomycosis.</w:t>
      </w:r>
    </w:p>
    <w:p w:rsidR="00000000" w:rsidDel="00000000" w:rsidP="00000000" w:rsidRDefault="00000000" w:rsidRPr="00000000" w14:paraId="00000484">
      <w:pPr>
        <w:spacing w:after="0" w:lineRule="auto"/>
        <w:rPr>
          <w:sz w:val="28"/>
          <w:szCs w:val="28"/>
        </w:rPr>
      </w:pPr>
      <w:r w:rsidDel="00000000" w:rsidR="00000000" w:rsidRPr="00000000">
        <w:rPr>
          <w:rtl w:val="0"/>
        </w:rPr>
      </w:r>
    </w:p>
    <w:p w:rsidR="00000000" w:rsidDel="00000000" w:rsidP="00000000" w:rsidRDefault="00000000" w:rsidRPr="00000000" w14:paraId="00000485">
      <w:pPr>
        <w:spacing w:after="0" w:lineRule="auto"/>
        <w:rPr>
          <w:b w:val="1"/>
          <w:sz w:val="28"/>
          <w:szCs w:val="28"/>
        </w:rPr>
      </w:pPr>
      <w:r w:rsidDel="00000000" w:rsidR="00000000" w:rsidRPr="00000000">
        <w:rPr>
          <w:b w:val="1"/>
          <w:sz w:val="28"/>
          <w:szCs w:val="28"/>
          <w:rtl w:val="0"/>
        </w:rPr>
        <w:t xml:space="preserve">STATISTICS AND EPIDEMIOLOGY</w:t>
      </w:r>
    </w:p>
    <w:p w:rsidR="00000000" w:rsidDel="00000000" w:rsidP="00000000" w:rsidRDefault="00000000" w:rsidRPr="00000000" w14:paraId="00000486">
      <w:pPr>
        <w:numPr>
          <w:ilvl w:val="0"/>
          <w:numId w:val="371"/>
        </w:numPr>
        <w:spacing w:after="0" w:lineRule="auto"/>
        <w:ind w:left="720" w:hanging="360"/>
        <w:rPr>
          <w:sz w:val="28"/>
          <w:szCs w:val="28"/>
        </w:rPr>
      </w:pPr>
      <w:r w:rsidDel="00000000" w:rsidR="00000000" w:rsidRPr="00000000">
        <w:rPr>
          <w:sz w:val="28"/>
          <w:szCs w:val="28"/>
          <w:rtl w:val="0"/>
        </w:rPr>
        <w:t xml:space="preserve">Blastomycosis is endemic in North America, particularly in the Ohio and Mississippi River valleys, Great Lakes region, and southeastern U.S. states.</w:t>
      </w:r>
    </w:p>
    <w:p w:rsidR="00000000" w:rsidDel="00000000" w:rsidP="00000000" w:rsidRDefault="00000000" w:rsidRPr="00000000" w14:paraId="00000487">
      <w:pPr>
        <w:numPr>
          <w:ilvl w:val="0"/>
          <w:numId w:val="371"/>
        </w:numPr>
        <w:spacing w:after="0" w:lineRule="auto"/>
        <w:ind w:left="720" w:hanging="360"/>
        <w:rPr>
          <w:sz w:val="28"/>
          <w:szCs w:val="28"/>
        </w:rPr>
      </w:pPr>
      <w:r w:rsidDel="00000000" w:rsidR="00000000" w:rsidRPr="00000000">
        <w:rPr>
          <w:sz w:val="28"/>
          <w:szCs w:val="28"/>
          <w:rtl w:val="0"/>
        </w:rPr>
        <w:t xml:space="preserve">Incidence estimates vary but are approximately 1-2 cases per 100,000 population annually in endemic areas.</w:t>
      </w:r>
    </w:p>
    <w:p w:rsidR="00000000" w:rsidDel="00000000" w:rsidP="00000000" w:rsidRDefault="00000000" w:rsidRPr="00000000" w14:paraId="00000488">
      <w:pPr>
        <w:numPr>
          <w:ilvl w:val="0"/>
          <w:numId w:val="371"/>
        </w:numPr>
        <w:spacing w:after="0" w:lineRule="auto"/>
        <w:ind w:left="720" w:hanging="360"/>
        <w:rPr>
          <w:sz w:val="28"/>
          <w:szCs w:val="28"/>
        </w:rPr>
      </w:pPr>
      <w:r w:rsidDel="00000000" w:rsidR="00000000" w:rsidRPr="00000000">
        <w:rPr>
          <w:sz w:val="28"/>
          <w:szCs w:val="28"/>
          <w:rtl w:val="0"/>
        </w:rPr>
        <w:t xml:space="preserve">Cases also reported in Canada, Africa, and rarely in Asia and South America.</w:t>
      </w:r>
    </w:p>
    <w:p w:rsidR="00000000" w:rsidDel="00000000" w:rsidP="00000000" w:rsidRDefault="00000000" w:rsidRPr="00000000" w14:paraId="00000489">
      <w:pPr>
        <w:numPr>
          <w:ilvl w:val="0"/>
          <w:numId w:val="371"/>
        </w:numPr>
        <w:spacing w:after="0" w:lineRule="auto"/>
        <w:ind w:left="720" w:hanging="360"/>
        <w:rPr>
          <w:sz w:val="28"/>
          <w:szCs w:val="28"/>
        </w:rPr>
      </w:pPr>
      <w:r w:rsidDel="00000000" w:rsidR="00000000" w:rsidRPr="00000000">
        <w:rPr>
          <w:sz w:val="28"/>
          <w:szCs w:val="28"/>
          <w:rtl w:val="0"/>
        </w:rPr>
        <w:t xml:space="preserve">Males are affected more frequently than females, likely due to occupational exposures.</w:t>
      </w:r>
    </w:p>
    <w:p w:rsidR="00000000" w:rsidDel="00000000" w:rsidP="00000000" w:rsidRDefault="00000000" w:rsidRPr="00000000" w14:paraId="0000048A">
      <w:pPr>
        <w:numPr>
          <w:ilvl w:val="0"/>
          <w:numId w:val="371"/>
        </w:numPr>
        <w:spacing w:after="0" w:lineRule="auto"/>
        <w:ind w:left="720" w:hanging="360"/>
        <w:rPr>
          <w:sz w:val="28"/>
          <w:szCs w:val="28"/>
        </w:rPr>
      </w:pPr>
      <w:r w:rsidDel="00000000" w:rsidR="00000000" w:rsidRPr="00000000">
        <w:rPr>
          <w:sz w:val="28"/>
          <w:szCs w:val="28"/>
          <w:rtl w:val="0"/>
        </w:rPr>
        <w:t xml:space="preserve">Both immunocompetent and immunocompromised individuals can be affected, although immunosuppressed patients tend to have more severe disease.</w:t>
      </w:r>
    </w:p>
    <w:p w:rsidR="00000000" w:rsidDel="00000000" w:rsidP="00000000" w:rsidRDefault="00000000" w:rsidRPr="00000000" w14:paraId="0000048B">
      <w:pPr>
        <w:numPr>
          <w:ilvl w:val="0"/>
          <w:numId w:val="371"/>
        </w:numPr>
        <w:spacing w:after="0" w:lineRule="auto"/>
        <w:ind w:left="720" w:hanging="360"/>
        <w:rPr>
          <w:sz w:val="28"/>
          <w:szCs w:val="28"/>
        </w:rPr>
      </w:pPr>
      <w:r w:rsidDel="00000000" w:rsidR="00000000" w:rsidRPr="00000000">
        <w:rPr>
          <w:sz w:val="28"/>
          <w:szCs w:val="28"/>
          <w:rtl w:val="0"/>
        </w:rPr>
        <w:t xml:space="preserve">Outbreaks have been linked to environmental disturbances such as construction or flooding</w:t>
      </w:r>
    </w:p>
    <w:p w:rsidR="00000000" w:rsidDel="00000000" w:rsidP="00000000" w:rsidRDefault="00000000" w:rsidRPr="00000000" w14:paraId="0000048C">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8D">
      <w:pPr>
        <w:spacing w:after="0" w:lineRule="auto"/>
        <w:ind w:left="720" w:firstLine="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48E">
      <w:pPr>
        <w:numPr>
          <w:ilvl w:val="0"/>
          <w:numId w:val="372"/>
        </w:numPr>
        <w:spacing w:after="0" w:lineRule="auto"/>
        <w:ind w:left="720" w:hanging="360"/>
        <w:rPr>
          <w:sz w:val="28"/>
          <w:szCs w:val="28"/>
        </w:rPr>
      </w:pPr>
      <w:hyperlink r:id="rId209">
        <w:r w:rsidDel="00000000" w:rsidR="00000000" w:rsidRPr="00000000">
          <w:rPr>
            <w:color w:val="0563c1"/>
            <w:sz w:val="28"/>
            <w:szCs w:val="28"/>
            <w:u w:val="single"/>
            <w:rtl w:val="0"/>
          </w:rPr>
          <w:t xml:space="preserve">https://www.ncbi.nlm.nih.gov/books/NBK441987/</w:t>
        </w:r>
      </w:hyperlink>
      <w:r w:rsidDel="00000000" w:rsidR="00000000" w:rsidRPr="00000000">
        <w:rPr>
          <w:rtl w:val="0"/>
        </w:rPr>
      </w:r>
    </w:p>
    <w:p w:rsidR="00000000" w:rsidDel="00000000" w:rsidP="00000000" w:rsidRDefault="00000000" w:rsidRPr="00000000" w14:paraId="0000048F">
      <w:pPr>
        <w:numPr>
          <w:ilvl w:val="0"/>
          <w:numId w:val="372"/>
        </w:numPr>
        <w:spacing w:after="0" w:lineRule="auto"/>
        <w:ind w:left="720" w:hanging="360"/>
        <w:rPr>
          <w:sz w:val="28"/>
          <w:szCs w:val="28"/>
        </w:rPr>
      </w:pPr>
      <w:hyperlink r:id="rId210">
        <w:r w:rsidDel="00000000" w:rsidR="00000000" w:rsidRPr="00000000">
          <w:rPr>
            <w:color w:val="0563c1"/>
            <w:sz w:val="28"/>
            <w:szCs w:val="28"/>
            <w:u w:val="single"/>
            <w:rtl w:val="0"/>
          </w:rPr>
          <w:t xml:space="preserve">https://www.msdmanuals.com/professional/infectious-diseases/fungi/blastomycosis</w:t>
        </w:r>
      </w:hyperlink>
      <w:r w:rsidDel="00000000" w:rsidR="00000000" w:rsidRPr="00000000">
        <w:rPr>
          <w:rtl w:val="0"/>
        </w:rPr>
      </w:r>
    </w:p>
    <w:p w:rsidR="00000000" w:rsidDel="00000000" w:rsidP="00000000" w:rsidRDefault="00000000" w:rsidRPr="00000000" w14:paraId="00000490">
      <w:pPr>
        <w:numPr>
          <w:ilvl w:val="0"/>
          <w:numId w:val="372"/>
        </w:numPr>
        <w:spacing w:after="0" w:lineRule="auto"/>
        <w:ind w:left="720" w:hanging="360"/>
        <w:rPr>
          <w:sz w:val="28"/>
          <w:szCs w:val="28"/>
        </w:rPr>
      </w:pPr>
      <w:hyperlink r:id="rId211">
        <w:r w:rsidDel="00000000" w:rsidR="00000000" w:rsidRPr="00000000">
          <w:rPr>
            <w:color w:val="0563c1"/>
            <w:sz w:val="28"/>
            <w:szCs w:val="28"/>
            <w:u w:val="single"/>
            <w:rtl w:val="0"/>
          </w:rPr>
          <w:t xml:space="preserve">https://www.sciencedirect.com/topics/agricultural-and-biological-sciences/blastomyces-dermatitidis</w:t>
        </w:r>
      </w:hyperlink>
      <w:r w:rsidDel="00000000" w:rsidR="00000000" w:rsidRPr="00000000">
        <w:rPr>
          <w:rtl w:val="0"/>
        </w:rPr>
      </w:r>
    </w:p>
    <w:p w:rsidR="00000000" w:rsidDel="00000000" w:rsidP="00000000" w:rsidRDefault="00000000" w:rsidRPr="00000000" w14:paraId="00000491">
      <w:pPr>
        <w:numPr>
          <w:ilvl w:val="0"/>
          <w:numId w:val="372"/>
        </w:numPr>
        <w:spacing w:after="0" w:lineRule="auto"/>
        <w:ind w:left="720" w:hanging="360"/>
        <w:rPr>
          <w:sz w:val="28"/>
          <w:szCs w:val="28"/>
        </w:rPr>
      </w:pPr>
      <w:hyperlink r:id="rId212">
        <w:r w:rsidDel="00000000" w:rsidR="00000000" w:rsidRPr="00000000">
          <w:rPr>
            <w:color w:val="0563c1"/>
            <w:sz w:val="28"/>
            <w:szCs w:val="28"/>
            <w:u w:val="single"/>
            <w:rtl w:val="0"/>
          </w:rPr>
          <w:t xml:space="preserve">https://www.health.state.mn.us/diseases/blastomycosis/index.html</w:t>
        </w:r>
      </w:hyperlink>
      <w:r w:rsidDel="00000000" w:rsidR="00000000" w:rsidRPr="00000000">
        <w:rPr>
          <w:rtl w:val="0"/>
        </w:rPr>
      </w:r>
    </w:p>
    <w:p w:rsidR="00000000" w:rsidDel="00000000" w:rsidP="00000000" w:rsidRDefault="00000000" w:rsidRPr="00000000" w14:paraId="00000492">
      <w:pPr>
        <w:numPr>
          <w:ilvl w:val="0"/>
          <w:numId w:val="372"/>
        </w:numPr>
        <w:spacing w:after="0" w:lineRule="auto"/>
        <w:ind w:left="720" w:hanging="360"/>
        <w:rPr>
          <w:sz w:val="28"/>
          <w:szCs w:val="28"/>
        </w:rPr>
      </w:pPr>
      <w:hyperlink r:id="rId213">
        <w:r w:rsidDel="00000000" w:rsidR="00000000" w:rsidRPr="00000000">
          <w:rPr>
            <w:color w:val="0563c1"/>
            <w:sz w:val="28"/>
            <w:szCs w:val="28"/>
            <w:u w:val="single"/>
            <w:rtl w:val="0"/>
          </w:rPr>
          <w:t xml:space="preserve">https://en.wikipedia.org/wiki/Blastomyces_dermatitidis</w:t>
        </w:r>
      </w:hyperlink>
      <w:r w:rsidDel="00000000" w:rsidR="00000000" w:rsidRPr="00000000">
        <w:rPr>
          <w:rtl w:val="0"/>
        </w:rPr>
      </w:r>
    </w:p>
    <w:p w:rsidR="00000000" w:rsidDel="00000000" w:rsidP="00000000" w:rsidRDefault="00000000" w:rsidRPr="00000000" w14:paraId="00000493">
      <w:pPr>
        <w:numPr>
          <w:ilvl w:val="0"/>
          <w:numId w:val="372"/>
        </w:numPr>
        <w:spacing w:after="0" w:lineRule="auto"/>
        <w:ind w:left="720" w:hanging="360"/>
        <w:rPr>
          <w:sz w:val="28"/>
          <w:szCs w:val="28"/>
        </w:rPr>
      </w:pPr>
      <w:hyperlink r:id="rId214">
        <w:r w:rsidDel="00000000" w:rsidR="00000000" w:rsidRPr="00000000">
          <w:rPr>
            <w:color w:val="0563c1"/>
            <w:sz w:val="28"/>
            <w:szCs w:val="28"/>
            <w:u w:val="single"/>
            <w:rtl w:val="0"/>
          </w:rPr>
          <w:t xml:space="preserve">https://emedicine.medscape.com/article/296870-overview</w:t>
        </w:r>
      </w:hyperlink>
      <w:r w:rsidDel="00000000" w:rsidR="00000000" w:rsidRPr="00000000">
        <w:rPr>
          <w:rtl w:val="0"/>
        </w:rPr>
      </w:r>
    </w:p>
    <w:p w:rsidR="00000000" w:rsidDel="00000000" w:rsidP="00000000" w:rsidRDefault="00000000" w:rsidRPr="00000000" w14:paraId="00000494">
      <w:pPr>
        <w:numPr>
          <w:ilvl w:val="0"/>
          <w:numId w:val="372"/>
        </w:numPr>
        <w:spacing w:after="0" w:lineRule="auto"/>
        <w:ind w:left="720" w:hanging="360"/>
        <w:rPr>
          <w:sz w:val="28"/>
          <w:szCs w:val="28"/>
        </w:rPr>
      </w:pPr>
      <w:hyperlink r:id="rId215">
        <w:r w:rsidDel="00000000" w:rsidR="00000000" w:rsidRPr="00000000">
          <w:rPr>
            <w:color w:val="0563c1"/>
            <w:sz w:val="28"/>
            <w:szCs w:val="28"/>
            <w:u w:val="single"/>
            <w:rtl w:val="0"/>
          </w:rPr>
          <w:t xml:space="preserve">https://microbenotes.com/blastomyces-dermatitidis/</w:t>
        </w:r>
      </w:hyperlink>
      <w:r w:rsidDel="00000000" w:rsidR="00000000" w:rsidRPr="00000000">
        <w:rPr>
          <w:rtl w:val="0"/>
        </w:rPr>
      </w:r>
    </w:p>
    <w:p w:rsidR="00000000" w:rsidDel="00000000" w:rsidP="00000000" w:rsidRDefault="00000000" w:rsidRPr="00000000" w14:paraId="00000495">
      <w:pPr>
        <w:numPr>
          <w:ilvl w:val="0"/>
          <w:numId w:val="372"/>
        </w:numPr>
        <w:spacing w:after="0" w:lineRule="auto"/>
        <w:ind w:left="720" w:hanging="360"/>
        <w:rPr>
          <w:sz w:val="28"/>
          <w:szCs w:val="28"/>
        </w:rPr>
      </w:pPr>
      <w:hyperlink r:id="rId216">
        <w:r w:rsidDel="00000000" w:rsidR="00000000" w:rsidRPr="00000000">
          <w:rPr>
            <w:color w:val="0563c1"/>
            <w:sz w:val="28"/>
            <w:szCs w:val="28"/>
            <w:u w:val="single"/>
            <w:rtl w:val="0"/>
          </w:rPr>
          <w:t xml:space="preserve">https://www.cdc.gov/blastomycosis/hcp/clinical-overview/index.html</w:t>
        </w:r>
      </w:hyperlink>
      <w:r w:rsidDel="00000000" w:rsidR="00000000" w:rsidRPr="00000000">
        <w:rPr>
          <w:rtl w:val="0"/>
        </w:rPr>
      </w:r>
    </w:p>
    <w:p w:rsidR="00000000" w:rsidDel="00000000" w:rsidP="00000000" w:rsidRDefault="00000000" w:rsidRPr="00000000" w14:paraId="00000496">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497">
      <w:pPr>
        <w:spacing w:after="0" w:lineRule="auto"/>
        <w:rPr>
          <w:b w:val="1"/>
          <w:sz w:val="28"/>
          <w:szCs w:val="28"/>
        </w:rPr>
      </w:pPr>
      <w:r w:rsidDel="00000000" w:rsidR="00000000" w:rsidRPr="00000000">
        <w:rPr>
          <w:b w:val="1"/>
          <w:sz w:val="28"/>
          <w:szCs w:val="28"/>
          <w:rtl w:val="0"/>
        </w:rPr>
        <w:t xml:space="preserve">SOIL-TRANSMITTED HELMINTHS</w:t>
      </w:r>
    </w:p>
    <w:p w:rsidR="00000000" w:rsidDel="00000000" w:rsidP="00000000" w:rsidRDefault="00000000" w:rsidRPr="00000000" w14:paraId="00000498">
      <w:pPr>
        <w:spacing w:after="0" w:lineRule="auto"/>
        <w:rPr>
          <w:sz w:val="28"/>
          <w:szCs w:val="28"/>
        </w:rPr>
      </w:pPr>
      <w:r w:rsidDel="00000000" w:rsidR="00000000" w:rsidRPr="00000000">
        <w:rPr>
          <w:sz w:val="28"/>
          <w:szCs w:val="28"/>
          <w:rtl w:val="0"/>
        </w:rPr>
        <w:t xml:space="preserve">Soil-transmitted helminthiasis is a widespread parasitic disease caused by nematode worms transmitted through contaminated soil. It disproportionately affects poor communities lacking sanitation, causing significant morbidity especially in children. Diagnosis relies on stool microscopy, and treatment with safe, effective anthelmintics is widely available. Prevention focuses on improving sanitation, hygiene, and education alongside mass deworming programs to reduce the global burden of disease.</w:t>
      </w:r>
    </w:p>
    <w:p w:rsidR="00000000" w:rsidDel="00000000" w:rsidP="00000000" w:rsidRDefault="00000000" w:rsidRPr="00000000" w14:paraId="00000499">
      <w:pPr>
        <w:spacing w:after="0" w:lineRule="auto"/>
        <w:rPr>
          <w:sz w:val="28"/>
          <w:szCs w:val="28"/>
        </w:rPr>
      </w:pPr>
      <w:r w:rsidDel="00000000" w:rsidR="00000000" w:rsidRPr="00000000">
        <w:rPr>
          <w:sz w:val="28"/>
          <w:szCs w:val="28"/>
          <w:rtl w:val="0"/>
        </w:rPr>
        <w:t xml:space="preserve">Soil-transmitted helminthiases (STH) are among the most common parasitic infections worldwide, caused by intestinal nematodes transmitted through contaminated soil. These infections predominantly affect impoverished and vulnerable populations with poor sanitation and hygiene, leading to significant morbidity, especially in children.</w:t>
      </w:r>
    </w:p>
    <w:p w:rsidR="00000000" w:rsidDel="00000000" w:rsidP="00000000" w:rsidRDefault="00000000" w:rsidRPr="00000000" w14:paraId="0000049A">
      <w:pPr>
        <w:spacing w:after="0" w:lineRule="auto"/>
        <w:rPr>
          <w:sz w:val="28"/>
          <w:szCs w:val="28"/>
        </w:rPr>
      </w:pPr>
      <w:r w:rsidDel="00000000" w:rsidR="00000000" w:rsidRPr="00000000">
        <w:rPr>
          <w:rtl w:val="0"/>
        </w:rPr>
      </w:r>
    </w:p>
    <w:p w:rsidR="00000000" w:rsidDel="00000000" w:rsidP="00000000" w:rsidRDefault="00000000" w:rsidRPr="00000000" w14:paraId="0000049B">
      <w:pPr>
        <w:spacing w:after="0" w:lineRule="auto"/>
        <w:rPr>
          <w:b w:val="1"/>
          <w:sz w:val="28"/>
          <w:szCs w:val="28"/>
        </w:rPr>
      </w:pPr>
      <w:r w:rsidDel="00000000" w:rsidR="00000000" w:rsidRPr="00000000">
        <w:rPr>
          <w:b w:val="1"/>
          <w:sz w:val="28"/>
          <w:szCs w:val="28"/>
          <w:rtl w:val="0"/>
        </w:rPr>
        <w:t xml:space="preserve">MEDICAL AND COMMON NAMES</w:t>
      </w:r>
    </w:p>
    <w:p w:rsidR="00000000" w:rsidDel="00000000" w:rsidP="00000000" w:rsidRDefault="00000000" w:rsidRPr="00000000" w14:paraId="0000049C">
      <w:pPr>
        <w:numPr>
          <w:ilvl w:val="0"/>
          <w:numId w:val="373"/>
        </w:numPr>
        <w:spacing w:after="0" w:lineRule="auto"/>
        <w:ind w:left="720" w:hanging="360"/>
        <w:rPr>
          <w:sz w:val="28"/>
          <w:szCs w:val="28"/>
        </w:rPr>
      </w:pPr>
      <w:r w:rsidDel="00000000" w:rsidR="00000000" w:rsidRPr="00000000">
        <w:rPr>
          <w:b w:val="1"/>
          <w:sz w:val="28"/>
          <w:szCs w:val="28"/>
          <w:rtl w:val="0"/>
        </w:rPr>
        <w:t xml:space="preserve">Medical name:</w:t>
      </w:r>
      <w:r w:rsidDel="00000000" w:rsidR="00000000" w:rsidRPr="00000000">
        <w:rPr>
          <w:sz w:val="28"/>
          <w:szCs w:val="28"/>
          <w:rtl w:val="0"/>
        </w:rPr>
        <w:t xml:space="preserve"> Soil-transmitted helminthiasis (STH)</w:t>
      </w:r>
    </w:p>
    <w:p w:rsidR="00000000" w:rsidDel="00000000" w:rsidP="00000000" w:rsidRDefault="00000000" w:rsidRPr="00000000" w14:paraId="0000049D">
      <w:pPr>
        <w:numPr>
          <w:ilvl w:val="0"/>
          <w:numId w:val="373"/>
        </w:numPr>
        <w:spacing w:after="0" w:lineRule="auto"/>
        <w:ind w:left="720" w:hanging="360"/>
        <w:rPr>
          <w:sz w:val="28"/>
          <w:szCs w:val="28"/>
        </w:rPr>
      </w:pPr>
      <w:r w:rsidDel="00000000" w:rsidR="00000000" w:rsidRPr="00000000">
        <w:rPr>
          <w:b w:val="1"/>
          <w:sz w:val="28"/>
          <w:szCs w:val="28"/>
          <w:rtl w:val="0"/>
        </w:rPr>
        <w:t xml:space="preserve">Common names:</w:t>
      </w:r>
      <w:r w:rsidDel="00000000" w:rsidR="00000000" w:rsidRPr="00000000">
        <w:rPr>
          <w:sz w:val="28"/>
          <w:szCs w:val="28"/>
          <w:rtl w:val="0"/>
        </w:rPr>
        <w:t xml:space="preserve"> Intestinal worm infections, geohelminthiasis</w:t>
      </w:r>
    </w:p>
    <w:p w:rsidR="00000000" w:rsidDel="00000000" w:rsidP="00000000" w:rsidRDefault="00000000" w:rsidRPr="00000000" w14:paraId="0000049E">
      <w:pPr>
        <w:numPr>
          <w:ilvl w:val="0"/>
          <w:numId w:val="373"/>
        </w:numPr>
        <w:spacing w:after="0" w:lineRule="auto"/>
        <w:ind w:left="720" w:hanging="360"/>
        <w:rPr>
          <w:sz w:val="28"/>
          <w:szCs w:val="28"/>
        </w:rPr>
      </w:pPr>
      <w:r w:rsidDel="00000000" w:rsidR="00000000" w:rsidRPr="00000000">
        <w:rPr>
          <w:b w:val="1"/>
          <w:sz w:val="28"/>
          <w:szCs w:val="28"/>
          <w:rtl w:val="0"/>
        </w:rPr>
        <w:t xml:space="preserve">Main causative species:</w:t>
      </w:r>
      <w:r w:rsidDel="00000000" w:rsidR="00000000" w:rsidRPr="00000000">
        <w:rPr>
          <w:rtl w:val="0"/>
        </w:rPr>
      </w:r>
    </w:p>
    <w:p w:rsidR="00000000" w:rsidDel="00000000" w:rsidP="00000000" w:rsidRDefault="00000000" w:rsidRPr="00000000" w14:paraId="0000049F">
      <w:pPr>
        <w:numPr>
          <w:ilvl w:val="1"/>
          <w:numId w:val="373"/>
        </w:numPr>
        <w:spacing w:after="0" w:lineRule="auto"/>
        <w:ind w:left="1440" w:hanging="360"/>
        <w:rPr>
          <w:sz w:val="28"/>
          <w:szCs w:val="28"/>
        </w:rPr>
      </w:pPr>
      <w:r w:rsidDel="00000000" w:rsidR="00000000" w:rsidRPr="00000000">
        <w:rPr>
          <w:i w:val="1"/>
          <w:sz w:val="28"/>
          <w:szCs w:val="28"/>
          <w:rtl w:val="0"/>
        </w:rPr>
        <w:t xml:space="preserve">Ascaris lumbricoides</w:t>
      </w:r>
      <w:r w:rsidDel="00000000" w:rsidR="00000000" w:rsidRPr="00000000">
        <w:rPr>
          <w:sz w:val="28"/>
          <w:szCs w:val="28"/>
          <w:rtl w:val="0"/>
        </w:rPr>
        <w:t xml:space="preserve"> (roundworm)</w:t>
      </w:r>
    </w:p>
    <w:p w:rsidR="00000000" w:rsidDel="00000000" w:rsidP="00000000" w:rsidRDefault="00000000" w:rsidRPr="00000000" w14:paraId="000004A0">
      <w:pPr>
        <w:numPr>
          <w:ilvl w:val="1"/>
          <w:numId w:val="373"/>
        </w:numPr>
        <w:spacing w:after="0" w:lineRule="auto"/>
        <w:ind w:left="1440" w:hanging="360"/>
        <w:rPr>
          <w:sz w:val="28"/>
          <w:szCs w:val="28"/>
        </w:rPr>
      </w:pPr>
      <w:r w:rsidDel="00000000" w:rsidR="00000000" w:rsidRPr="00000000">
        <w:rPr>
          <w:i w:val="1"/>
          <w:sz w:val="28"/>
          <w:szCs w:val="28"/>
          <w:rtl w:val="0"/>
        </w:rPr>
        <w:t xml:space="preserve">Trichuris trichiura</w:t>
      </w:r>
      <w:r w:rsidDel="00000000" w:rsidR="00000000" w:rsidRPr="00000000">
        <w:rPr>
          <w:sz w:val="28"/>
          <w:szCs w:val="28"/>
          <w:rtl w:val="0"/>
        </w:rPr>
        <w:t xml:space="preserve"> (whipworm)</w:t>
      </w:r>
    </w:p>
    <w:p w:rsidR="00000000" w:rsidDel="00000000" w:rsidP="00000000" w:rsidRDefault="00000000" w:rsidRPr="00000000" w14:paraId="000004A1">
      <w:pPr>
        <w:numPr>
          <w:ilvl w:val="1"/>
          <w:numId w:val="373"/>
        </w:numPr>
        <w:spacing w:after="0" w:lineRule="auto"/>
        <w:ind w:left="1440" w:hanging="360"/>
        <w:rPr>
          <w:sz w:val="28"/>
          <w:szCs w:val="28"/>
        </w:rPr>
      </w:pPr>
      <w:r w:rsidDel="00000000" w:rsidR="00000000" w:rsidRPr="00000000">
        <w:rPr>
          <w:sz w:val="28"/>
          <w:szCs w:val="28"/>
          <w:rtl w:val="0"/>
        </w:rPr>
        <w:t xml:space="preserve">Hookworms: </w:t>
      </w:r>
      <w:r w:rsidDel="00000000" w:rsidR="00000000" w:rsidRPr="00000000">
        <w:rPr>
          <w:i w:val="1"/>
          <w:sz w:val="28"/>
          <w:szCs w:val="28"/>
          <w:rtl w:val="0"/>
        </w:rPr>
        <w:t xml:space="preserve">Necator americanus</w:t>
      </w:r>
      <w:r w:rsidDel="00000000" w:rsidR="00000000" w:rsidRPr="00000000">
        <w:rPr>
          <w:sz w:val="28"/>
          <w:szCs w:val="28"/>
          <w:rtl w:val="0"/>
        </w:rPr>
        <w:t xml:space="preserve"> and </w:t>
      </w:r>
      <w:r w:rsidDel="00000000" w:rsidR="00000000" w:rsidRPr="00000000">
        <w:rPr>
          <w:i w:val="1"/>
          <w:sz w:val="28"/>
          <w:szCs w:val="28"/>
          <w:rtl w:val="0"/>
        </w:rPr>
        <w:t xml:space="preserve">Ancylostoma duodenale</w:t>
      </w:r>
      <w:r w:rsidDel="00000000" w:rsidR="00000000" w:rsidRPr="00000000">
        <w:rPr>
          <w:rtl w:val="0"/>
        </w:rPr>
      </w:r>
    </w:p>
    <w:p w:rsidR="00000000" w:rsidDel="00000000" w:rsidP="00000000" w:rsidRDefault="00000000" w:rsidRPr="00000000" w14:paraId="000004A2">
      <w:pPr>
        <w:spacing w:after="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4A3">
      <w:pPr>
        <w:spacing w:after="0" w:lineRule="auto"/>
        <w:rPr>
          <w:sz w:val="28"/>
          <w:szCs w:val="28"/>
        </w:rPr>
      </w:pPr>
      <w:r w:rsidDel="00000000" w:rsidR="00000000" w:rsidRPr="00000000">
        <w:rPr>
          <w:sz w:val="28"/>
          <w:szCs w:val="28"/>
          <w:rtl w:val="0"/>
        </w:rPr>
        <w:t xml:space="preserve">Soil-transmitted helminthiasis refers to infections caused by parasitic nematode worms whose eggs or larvae develop in soil contaminated with human feces. Infection occurs when infective eggs or larvae are ingested or penetrate the skin. These worms inhabit the human intestine, causing chronic infection that impairs nutrition, growth, and cognitive development. STH infections are classified as neglected tropical diseases due to their high prevalence and impact on poor communities.</w:t>
      </w:r>
    </w:p>
    <w:p w:rsidR="00000000" w:rsidDel="00000000" w:rsidP="00000000" w:rsidRDefault="00000000" w:rsidRPr="00000000" w14:paraId="000004A4">
      <w:pPr>
        <w:spacing w:after="0" w:lineRule="auto"/>
        <w:rPr>
          <w:sz w:val="28"/>
          <w:szCs w:val="28"/>
        </w:rPr>
      </w:pPr>
      <w:r w:rsidDel="00000000" w:rsidR="00000000" w:rsidRPr="00000000">
        <w:rPr>
          <w:rtl w:val="0"/>
        </w:rPr>
      </w:r>
    </w:p>
    <w:p w:rsidR="00000000" w:rsidDel="00000000" w:rsidP="00000000" w:rsidRDefault="00000000" w:rsidRPr="00000000" w14:paraId="000004A5">
      <w:pPr>
        <w:spacing w:after="0" w:lineRule="auto"/>
        <w:rPr>
          <w:b w:val="1"/>
          <w:sz w:val="28"/>
          <w:szCs w:val="28"/>
        </w:rPr>
      </w:pPr>
      <w:r w:rsidDel="00000000" w:rsidR="00000000" w:rsidRPr="00000000">
        <w:rPr>
          <w:b w:val="1"/>
          <w:sz w:val="28"/>
          <w:szCs w:val="28"/>
          <w:rtl w:val="0"/>
        </w:rPr>
        <w:t xml:space="preserve">CAUSES AND RISK FACTORS</w:t>
      </w:r>
    </w:p>
    <w:p w:rsidR="00000000" w:rsidDel="00000000" w:rsidP="00000000" w:rsidRDefault="00000000" w:rsidRPr="00000000" w14:paraId="000004A6">
      <w:pPr>
        <w:spacing w:after="0" w:lineRule="auto"/>
        <w:rPr>
          <w:sz w:val="28"/>
          <w:szCs w:val="28"/>
        </w:rPr>
      </w:pPr>
      <w:r w:rsidDel="00000000" w:rsidR="00000000" w:rsidRPr="00000000">
        <w:rPr>
          <w:b w:val="1"/>
          <w:sz w:val="28"/>
          <w:szCs w:val="28"/>
          <w:rtl w:val="0"/>
        </w:rPr>
        <w:t xml:space="preserve">Causative agents:</w:t>
      </w:r>
      <w:r w:rsidDel="00000000" w:rsidR="00000000" w:rsidRPr="00000000">
        <w:rPr>
          <w:rtl w:val="0"/>
        </w:rPr>
      </w:r>
    </w:p>
    <w:p w:rsidR="00000000" w:rsidDel="00000000" w:rsidP="00000000" w:rsidRDefault="00000000" w:rsidRPr="00000000" w14:paraId="000004A7">
      <w:pPr>
        <w:numPr>
          <w:ilvl w:val="0"/>
          <w:numId w:val="374"/>
        </w:numPr>
        <w:spacing w:after="0" w:lineRule="auto"/>
        <w:ind w:left="720" w:hanging="360"/>
        <w:rPr>
          <w:sz w:val="28"/>
          <w:szCs w:val="28"/>
        </w:rPr>
      </w:pPr>
      <w:r w:rsidDel="00000000" w:rsidR="00000000" w:rsidRPr="00000000">
        <w:rPr>
          <w:i w:val="1"/>
          <w:sz w:val="28"/>
          <w:szCs w:val="28"/>
          <w:rtl w:val="0"/>
        </w:rPr>
        <w:t xml:space="preserve">Ascaris lumbricoides</w:t>
      </w:r>
      <w:r w:rsidDel="00000000" w:rsidR="00000000" w:rsidRPr="00000000">
        <w:rPr>
          <w:sz w:val="28"/>
          <w:szCs w:val="28"/>
          <w:rtl w:val="0"/>
        </w:rPr>
        <w:t xml:space="preserve"> (roundworm) - largest intestinal nematode, causes ascariasis.</w:t>
      </w:r>
    </w:p>
    <w:p w:rsidR="00000000" w:rsidDel="00000000" w:rsidP="00000000" w:rsidRDefault="00000000" w:rsidRPr="00000000" w14:paraId="000004A8">
      <w:pPr>
        <w:numPr>
          <w:ilvl w:val="0"/>
          <w:numId w:val="374"/>
        </w:numPr>
        <w:spacing w:after="0" w:lineRule="auto"/>
        <w:ind w:left="720" w:hanging="360"/>
        <w:rPr>
          <w:sz w:val="28"/>
          <w:szCs w:val="28"/>
        </w:rPr>
      </w:pPr>
      <w:r w:rsidDel="00000000" w:rsidR="00000000" w:rsidRPr="00000000">
        <w:rPr>
          <w:i w:val="1"/>
          <w:sz w:val="28"/>
          <w:szCs w:val="28"/>
          <w:rtl w:val="0"/>
        </w:rPr>
        <w:t xml:space="preserve">Trichuris trichiura</w:t>
      </w:r>
      <w:r w:rsidDel="00000000" w:rsidR="00000000" w:rsidRPr="00000000">
        <w:rPr>
          <w:sz w:val="28"/>
          <w:szCs w:val="28"/>
          <w:rtl w:val="0"/>
        </w:rPr>
        <w:t xml:space="preserve"> (whipworm) - causes trichuriasis.</w:t>
      </w:r>
    </w:p>
    <w:p w:rsidR="00000000" w:rsidDel="00000000" w:rsidP="00000000" w:rsidRDefault="00000000" w:rsidRPr="00000000" w14:paraId="000004A9">
      <w:pPr>
        <w:numPr>
          <w:ilvl w:val="0"/>
          <w:numId w:val="374"/>
        </w:numPr>
        <w:spacing w:after="0" w:lineRule="auto"/>
        <w:ind w:left="720" w:hanging="360"/>
        <w:rPr>
          <w:sz w:val="28"/>
          <w:szCs w:val="28"/>
        </w:rPr>
      </w:pPr>
      <w:r w:rsidDel="00000000" w:rsidR="00000000" w:rsidRPr="00000000">
        <w:rPr>
          <w:sz w:val="28"/>
          <w:szCs w:val="28"/>
          <w:rtl w:val="0"/>
        </w:rPr>
        <w:t xml:space="preserve">Hookworms (</w:t>
      </w:r>
      <w:r w:rsidDel="00000000" w:rsidR="00000000" w:rsidRPr="00000000">
        <w:rPr>
          <w:i w:val="1"/>
          <w:sz w:val="28"/>
          <w:szCs w:val="28"/>
          <w:rtl w:val="0"/>
        </w:rPr>
        <w:t xml:space="preserve">Necator americanus</w:t>
      </w:r>
      <w:r w:rsidDel="00000000" w:rsidR="00000000" w:rsidRPr="00000000">
        <w:rPr>
          <w:sz w:val="28"/>
          <w:szCs w:val="28"/>
          <w:rtl w:val="0"/>
        </w:rPr>
        <w:t xml:space="preserve"> and </w:t>
      </w:r>
      <w:r w:rsidDel="00000000" w:rsidR="00000000" w:rsidRPr="00000000">
        <w:rPr>
          <w:i w:val="1"/>
          <w:sz w:val="28"/>
          <w:szCs w:val="28"/>
          <w:rtl w:val="0"/>
        </w:rPr>
        <w:t xml:space="preserve">Ancylostoma duodenale</w:t>
      </w:r>
      <w:r w:rsidDel="00000000" w:rsidR="00000000" w:rsidRPr="00000000">
        <w:rPr>
          <w:sz w:val="28"/>
          <w:szCs w:val="28"/>
          <w:rtl w:val="0"/>
        </w:rPr>
        <w:t xml:space="preserve">) - cause hookworm infection.</w:t>
      </w:r>
    </w:p>
    <w:p w:rsidR="00000000" w:rsidDel="00000000" w:rsidP="00000000" w:rsidRDefault="00000000" w:rsidRPr="00000000" w14:paraId="000004AA">
      <w:pPr>
        <w:spacing w:after="0" w:lineRule="auto"/>
        <w:rPr>
          <w:sz w:val="28"/>
          <w:szCs w:val="28"/>
        </w:rPr>
      </w:pPr>
      <w:r w:rsidDel="00000000" w:rsidR="00000000" w:rsidRPr="00000000">
        <w:rPr>
          <w:b w:val="1"/>
          <w:sz w:val="28"/>
          <w:szCs w:val="28"/>
          <w:rtl w:val="0"/>
        </w:rPr>
        <w:t xml:space="preserve">TRANSMISSION:</w:t>
      </w:r>
      <w:r w:rsidDel="00000000" w:rsidR="00000000" w:rsidRPr="00000000">
        <w:rPr>
          <w:rtl w:val="0"/>
        </w:rPr>
      </w:r>
    </w:p>
    <w:p w:rsidR="00000000" w:rsidDel="00000000" w:rsidP="00000000" w:rsidRDefault="00000000" w:rsidRPr="00000000" w14:paraId="000004AB">
      <w:pPr>
        <w:numPr>
          <w:ilvl w:val="0"/>
          <w:numId w:val="376"/>
        </w:numPr>
        <w:spacing w:after="0" w:lineRule="auto"/>
        <w:ind w:left="720" w:hanging="360"/>
        <w:rPr>
          <w:sz w:val="28"/>
          <w:szCs w:val="28"/>
        </w:rPr>
      </w:pPr>
      <w:r w:rsidDel="00000000" w:rsidR="00000000" w:rsidRPr="00000000">
        <w:rPr>
          <w:sz w:val="28"/>
          <w:szCs w:val="28"/>
          <w:rtl w:val="0"/>
        </w:rPr>
        <w:t xml:space="preserve">Eggs of </w:t>
      </w:r>
      <w:r w:rsidDel="00000000" w:rsidR="00000000" w:rsidRPr="00000000">
        <w:rPr>
          <w:i w:val="1"/>
          <w:sz w:val="28"/>
          <w:szCs w:val="28"/>
          <w:rtl w:val="0"/>
        </w:rPr>
        <w:t xml:space="preserve">Ascaris</w:t>
      </w:r>
      <w:r w:rsidDel="00000000" w:rsidR="00000000" w:rsidRPr="00000000">
        <w:rPr>
          <w:sz w:val="28"/>
          <w:szCs w:val="28"/>
          <w:rtl w:val="0"/>
        </w:rPr>
        <w:t xml:space="preserve"> and </w:t>
      </w:r>
      <w:r w:rsidDel="00000000" w:rsidR="00000000" w:rsidRPr="00000000">
        <w:rPr>
          <w:i w:val="1"/>
          <w:sz w:val="28"/>
          <w:szCs w:val="28"/>
          <w:rtl w:val="0"/>
        </w:rPr>
        <w:t xml:space="preserve">Trichuris</w:t>
      </w:r>
      <w:r w:rsidDel="00000000" w:rsidR="00000000" w:rsidRPr="00000000">
        <w:rPr>
          <w:sz w:val="28"/>
          <w:szCs w:val="28"/>
          <w:rtl w:val="0"/>
        </w:rPr>
        <w:t xml:space="preserve"> mature in soil contaminated with human feces and become infective. Infection occurs by ingestion of contaminated soil, food, or water.</w:t>
      </w:r>
    </w:p>
    <w:p w:rsidR="00000000" w:rsidDel="00000000" w:rsidP="00000000" w:rsidRDefault="00000000" w:rsidRPr="00000000" w14:paraId="000004AC">
      <w:pPr>
        <w:numPr>
          <w:ilvl w:val="0"/>
          <w:numId w:val="376"/>
        </w:numPr>
        <w:spacing w:after="0" w:lineRule="auto"/>
        <w:ind w:left="720" w:hanging="360"/>
        <w:rPr>
          <w:sz w:val="28"/>
          <w:szCs w:val="28"/>
        </w:rPr>
      </w:pPr>
      <w:r w:rsidDel="00000000" w:rsidR="00000000" w:rsidRPr="00000000">
        <w:rPr>
          <w:sz w:val="28"/>
          <w:szCs w:val="28"/>
          <w:rtl w:val="0"/>
        </w:rPr>
        <w:t xml:space="preserve">Hookworm eggs hatch in soil releasing larvae that penetrate human skin, usually through bare feet.</w:t>
      </w:r>
    </w:p>
    <w:p w:rsidR="00000000" w:rsidDel="00000000" w:rsidP="00000000" w:rsidRDefault="00000000" w:rsidRPr="00000000" w14:paraId="000004AD">
      <w:pPr>
        <w:spacing w:after="0" w:lineRule="auto"/>
        <w:rPr>
          <w:sz w:val="28"/>
          <w:szCs w:val="28"/>
        </w:rPr>
      </w:pPr>
      <w:r w:rsidDel="00000000" w:rsidR="00000000" w:rsidRPr="00000000">
        <w:rPr>
          <w:b w:val="1"/>
          <w:sz w:val="28"/>
          <w:szCs w:val="28"/>
          <w:rtl w:val="0"/>
        </w:rPr>
        <w:t xml:space="preserve">RISK FACTORS:</w:t>
      </w:r>
      <w:r w:rsidDel="00000000" w:rsidR="00000000" w:rsidRPr="00000000">
        <w:rPr>
          <w:rtl w:val="0"/>
        </w:rPr>
      </w:r>
    </w:p>
    <w:p w:rsidR="00000000" w:rsidDel="00000000" w:rsidP="00000000" w:rsidRDefault="00000000" w:rsidRPr="00000000" w14:paraId="000004AE">
      <w:pPr>
        <w:spacing w:after="0" w:lineRule="auto"/>
        <w:ind w:left="360" w:firstLine="0"/>
        <w:rPr>
          <w:sz w:val="28"/>
          <w:szCs w:val="28"/>
        </w:rPr>
      </w:pPr>
      <w:r w:rsidDel="00000000" w:rsidR="00000000" w:rsidRPr="00000000">
        <w:rPr>
          <w:sz w:val="28"/>
          <w:szCs w:val="28"/>
          <w:rtl w:val="0"/>
        </w:rPr>
        <w:t xml:space="preserve">Poor sanitation and open defecation leading to soil contamination.</w:t>
      </w:r>
    </w:p>
    <w:p w:rsidR="00000000" w:rsidDel="00000000" w:rsidP="00000000" w:rsidRDefault="00000000" w:rsidRPr="00000000" w14:paraId="000004AF">
      <w:pPr>
        <w:spacing w:after="0" w:lineRule="auto"/>
        <w:ind w:left="360" w:firstLine="0"/>
        <w:rPr>
          <w:sz w:val="28"/>
          <w:szCs w:val="28"/>
        </w:rPr>
      </w:pPr>
      <w:r w:rsidDel="00000000" w:rsidR="00000000" w:rsidRPr="00000000">
        <w:rPr>
          <w:sz w:val="28"/>
          <w:szCs w:val="28"/>
          <w:rtl w:val="0"/>
        </w:rPr>
        <w:t xml:space="preserve">Lack of access to clean water and hygiene facilities.</w:t>
      </w:r>
    </w:p>
    <w:p w:rsidR="00000000" w:rsidDel="00000000" w:rsidP="00000000" w:rsidRDefault="00000000" w:rsidRPr="00000000" w14:paraId="000004B0">
      <w:pPr>
        <w:spacing w:after="0" w:lineRule="auto"/>
        <w:ind w:left="360" w:firstLine="0"/>
        <w:rPr>
          <w:sz w:val="28"/>
          <w:szCs w:val="28"/>
        </w:rPr>
      </w:pPr>
      <w:r w:rsidDel="00000000" w:rsidR="00000000" w:rsidRPr="00000000">
        <w:rPr>
          <w:sz w:val="28"/>
          <w:szCs w:val="28"/>
          <w:rtl w:val="0"/>
        </w:rPr>
        <w:t xml:space="preserve">Walking barefoot or contact with contaminated soil.</w:t>
      </w:r>
    </w:p>
    <w:p w:rsidR="00000000" w:rsidDel="00000000" w:rsidP="00000000" w:rsidRDefault="00000000" w:rsidRPr="00000000" w14:paraId="000004B1">
      <w:pPr>
        <w:spacing w:after="0" w:lineRule="auto"/>
        <w:ind w:left="360" w:firstLine="0"/>
        <w:rPr>
          <w:sz w:val="28"/>
          <w:szCs w:val="28"/>
        </w:rPr>
      </w:pPr>
      <w:r w:rsidDel="00000000" w:rsidR="00000000" w:rsidRPr="00000000">
        <w:rPr>
          <w:sz w:val="28"/>
          <w:szCs w:val="28"/>
          <w:rtl w:val="0"/>
        </w:rPr>
        <w:t xml:space="preserve">Consumption of raw or unwashed vegetables and fruits contaminated with infective eggs.</w:t>
      </w:r>
    </w:p>
    <w:p w:rsidR="00000000" w:rsidDel="00000000" w:rsidP="00000000" w:rsidRDefault="00000000" w:rsidRPr="00000000" w14:paraId="000004B2">
      <w:pPr>
        <w:spacing w:after="0" w:lineRule="auto"/>
        <w:ind w:left="360" w:firstLine="0"/>
        <w:rPr>
          <w:sz w:val="28"/>
          <w:szCs w:val="28"/>
        </w:rPr>
      </w:pPr>
      <w:r w:rsidDel="00000000" w:rsidR="00000000" w:rsidRPr="00000000">
        <w:rPr>
          <w:sz w:val="28"/>
          <w:szCs w:val="28"/>
          <w:rtl w:val="0"/>
        </w:rPr>
        <w:t xml:space="preserve">Living in tropical and subtropical regions with warm, moist climates favorable for egg and larval development.</w:t>
      </w:r>
    </w:p>
    <w:p w:rsidR="00000000" w:rsidDel="00000000" w:rsidP="00000000" w:rsidRDefault="00000000" w:rsidRPr="00000000" w14:paraId="000004B3">
      <w:pPr>
        <w:spacing w:after="0" w:lineRule="auto"/>
        <w:ind w:left="360" w:firstLine="0"/>
        <w:rPr>
          <w:sz w:val="28"/>
          <w:szCs w:val="28"/>
        </w:rPr>
      </w:pPr>
      <w:r w:rsidDel="00000000" w:rsidR="00000000" w:rsidRPr="00000000">
        <w:rPr>
          <w:sz w:val="28"/>
          <w:szCs w:val="28"/>
          <w:rtl w:val="0"/>
        </w:rPr>
        <w:t xml:space="preserve">Children are at higher risk due to playing outdoors and poor hygiene habits.</w:t>
      </w:r>
    </w:p>
    <w:p w:rsidR="00000000" w:rsidDel="00000000" w:rsidP="00000000" w:rsidRDefault="00000000" w:rsidRPr="00000000" w14:paraId="000004B4">
      <w:pPr>
        <w:spacing w:after="0" w:lineRule="auto"/>
        <w:ind w:left="360" w:firstLine="0"/>
        <w:rPr>
          <w:sz w:val="28"/>
          <w:szCs w:val="28"/>
        </w:rPr>
      </w:pPr>
      <w:r w:rsidDel="00000000" w:rsidR="00000000" w:rsidRPr="00000000">
        <w:rPr>
          <w:sz w:val="28"/>
          <w:szCs w:val="28"/>
          <w:rtl w:val="0"/>
        </w:rPr>
        <w:t xml:space="preserve">Women and marginalized populations are disproportionately affected.</w:t>
      </w:r>
    </w:p>
    <w:p w:rsidR="00000000" w:rsidDel="00000000" w:rsidP="00000000" w:rsidRDefault="00000000" w:rsidRPr="00000000" w14:paraId="000004B5">
      <w:pPr>
        <w:spacing w:after="0" w:lineRule="auto"/>
        <w:rPr>
          <w:sz w:val="28"/>
          <w:szCs w:val="28"/>
        </w:rPr>
      </w:pPr>
      <w:r w:rsidDel="00000000" w:rsidR="00000000" w:rsidRPr="00000000">
        <w:rPr>
          <w:rtl w:val="0"/>
        </w:rPr>
      </w:r>
    </w:p>
    <w:p w:rsidR="00000000" w:rsidDel="00000000" w:rsidP="00000000" w:rsidRDefault="00000000" w:rsidRPr="00000000" w14:paraId="000004B6">
      <w:pPr>
        <w:spacing w:after="0" w:lineRule="auto"/>
        <w:rPr>
          <w:b w:val="1"/>
          <w:sz w:val="28"/>
          <w:szCs w:val="28"/>
        </w:rPr>
      </w:pPr>
      <w:r w:rsidDel="00000000" w:rsidR="00000000" w:rsidRPr="00000000">
        <w:rPr>
          <w:b w:val="1"/>
          <w:sz w:val="28"/>
          <w:szCs w:val="28"/>
          <w:rtl w:val="0"/>
        </w:rPr>
        <w:t xml:space="preserve">SYMPTOMS</w:t>
      </w:r>
    </w:p>
    <w:p w:rsidR="00000000" w:rsidDel="00000000" w:rsidP="00000000" w:rsidRDefault="00000000" w:rsidRPr="00000000" w14:paraId="000004B7">
      <w:pPr>
        <w:spacing w:after="0" w:lineRule="auto"/>
        <w:rPr>
          <w:sz w:val="28"/>
          <w:szCs w:val="28"/>
        </w:rPr>
      </w:pPr>
      <w:r w:rsidDel="00000000" w:rsidR="00000000" w:rsidRPr="00000000">
        <w:rPr>
          <w:sz w:val="28"/>
          <w:szCs w:val="28"/>
          <w:rtl w:val="0"/>
        </w:rPr>
        <w:t xml:space="preserve">STH infections often cause mild or no symptoms but can lead to significant morbidity in heavy infections:</w:t>
      </w:r>
    </w:p>
    <w:p w:rsidR="00000000" w:rsidDel="00000000" w:rsidP="00000000" w:rsidRDefault="00000000" w:rsidRPr="00000000" w14:paraId="000004B8">
      <w:pPr>
        <w:spacing w:after="0" w:lineRule="auto"/>
        <w:rPr>
          <w:sz w:val="28"/>
          <w:szCs w:val="28"/>
        </w:rPr>
      </w:pPr>
      <w:r w:rsidDel="00000000" w:rsidR="00000000" w:rsidRPr="00000000">
        <w:rPr>
          <w:b w:val="1"/>
          <w:sz w:val="28"/>
          <w:szCs w:val="28"/>
          <w:rtl w:val="0"/>
        </w:rPr>
        <w:t xml:space="preserve">Ascariasis (</w:t>
      </w:r>
      <w:r w:rsidDel="00000000" w:rsidR="00000000" w:rsidRPr="00000000">
        <w:rPr>
          <w:b w:val="1"/>
          <w:i w:val="1"/>
          <w:sz w:val="28"/>
          <w:szCs w:val="28"/>
          <w:rtl w:val="0"/>
        </w:rPr>
        <w:t xml:space="preserve">Ascaris lumbricoides</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4B9">
      <w:pPr>
        <w:numPr>
          <w:ilvl w:val="0"/>
          <w:numId w:val="377"/>
        </w:numPr>
        <w:spacing w:after="0" w:lineRule="auto"/>
        <w:ind w:left="720" w:hanging="360"/>
        <w:rPr>
          <w:sz w:val="28"/>
          <w:szCs w:val="28"/>
        </w:rPr>
      </w:pPr>
      <w:r w:rsidDel="00000000" w:rsidR="00000000" w:rsidRPr="00000000">
        <w:rPr>
          <w:sz w:val="28"/>
          <w:szCs w:val="28"/>
          <w:rtl w:val="0"/>
        </w:rPr>
        <w:t xml:space="preserve">Most infections asymptomatic.</w:t>
      </w:r>
    </w:p>
    <w:p w:rsidR="00000000" w:rsidDel="00000000" w:rsidP="00000000" w:rsidRDefault="00000000" w:rsidRPr="00000000" w14:paraId="000004BA">
      <w:pPr>
        <w:numPr>
          <w:ilvl w:val="0"/>
          <w:numId w:val="377"/>
        </w:numPr>
        <w:spacing w:after="0" w:lineRule="auto"/>
        <w:ind w:left="720" w:hanging="360"/>
        <w:rPr>
          <w:sz w:val="28"/>
          <w:szCs w:val="28"/>
        </w:rPr>
      </w:pPr>
      <w:r w:rsidDel="00000000" w:rsidR="00000000" w:rsidRPr="00000000">
        <w:rPr>
          <w:sz w:val="28"/>
          <w:szCs w:val="28"/>
          <w:rtl w:val="0"/>
        </w:rPr>
        <w:t xml:space="preserve">Heavy infections cause abdominal pain, intestinal obstruction, malnutrition, and impaired growth in children.</w:t>
      </w:r>
    </w:p>
    <w:p w:rsidR="00000000" w:rsidDel="00000000" w:rsidP="00000000" w:rsidRDefault="00000000" w:rsidRPr="00000000" w14:paraId="000004BB">
      <w:pPr>
        <w:numPr>
          <w:ilvl w:val="0"/>
          <w:numId w:val="377"/>
        </w:numPr>
        <w:spacing w:after="0" w:lineRule="auto"/>
        <w:ind w:left="720" w:hanging="360"/>
        <w:rPr>
          <w:sz w:val="28"/>
          <w:szCs w:val="28"/>
        </w:rPr>
      </w:pPr>
      <w:r w:rsidDel="00000000" w:rsidR="00000000" w:rsidRPr="00000000">
        <w:rPr>
          <w:sz w:val="28"/>
          <w:szCs w:val="28"/>
          <w:rtl w:val="0"/>
        </w:rPr>
        <w:t xml:space="preserve">Migration of larvae through lungs may cause cough, wheezing (Löffler’s syndrome).</w:t>
      </w:r>
    </w:p>
    <w:p w:rsidR="00000000" w:rsidDel="00000000" w:rsidP="00000000" w:rsidRDefault="00000000" w:rsidRPr="00000000" w14:paraId="000004BC">
      <w:pPr>
        <w:spacing w:after="0" w:lineRule="auto"/>
        <w:rPr>
          <w:sz w:val="28"/>
          <w:szCs w:val="28"/>
        </w:rPr>
      </w:pPr>
      <w:r w:rsidDel="00000000" w:rsidR="00000000" w:rsidRPr="00000000">
        <w:rPr>
          <w:b w:val="1"/>
          <w:sz w:val="28"/>
          <w:szCs w:val="28"/>
          <w:rtl w:val="0"/>
        </w:rPr>
        <w:t xml:space="preserve">Trichuriasis (</w:t>
      </w:r>
      <w:r w:rsidDel="00000000" w:rsidR="00000000" w:rsidRPr="00000000">
        <w:rPr>
          <w:b w:val="1"/>
          <w:i w:val="1"/>
          <w:sz w:val="28"/>
          <w:szCs w:val="28"/>
          <w:rtl w:val="0"/>
        </w:rPr>
        <w:t xml:space="preserve">Trichuris trichiura</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4BD">
      <w:pPr>
        <w:numPr>
          <w:ilvl w:val="0"/>
          <w:numId w:val="378"/>
        </w:numPr>
        <w:spacing w:after="0" w:lineRule="auto"/>
        <w:ind w:left="720" w:hanging="360"/>
        <w:rPr>
          <w:sz w:val="28"/>
          <w:szCs w:val="28"/>
        </w:rPr>
      </w:pPr>
      <w:r w:rsidDel="00000000" w:rsidR="00000000" w:rsidRPr="00000000">
        <w:rPr>
          <w:sz w:val="28"/>
          <w:szCs w:val="28"/>
          <w:rtl w:val="0"/>
        </w:rPr>
        <w:t xml:space="preserve">Often asymptomatic or mild.</w:t>
      </w:r>
    </w:p>
    <w:p w:rsidR="00000000" w:rsidDel="00000000" w:rsidP="00000000" w:rsidRDefault="00000000" w:rsidRPr="00000000" w14:paraId="000004BE">
      <w:pPr>
        <w:numPr>
          <w:ilvl w:val="0"/>
          <w:numId w:val="378"/>
        </w:numPr>
        <w:spacing w:after="0" w:lineRule="auto"/>
        <w:ind w:left="720" w:hanging="360"/>
        <w:rPr>
          <w:sz w:val="28"/>
          <w:szCs w:val="28"/>
        </w:rPr>
      </w:pPr>
      <w:r w:rsidDel="00000000" w:rsidR="00000000" w:rsidRPr="00000000">
        <w:rPr>
          <w:sz w:val="28"/>
          <w:szCs w:val="28"/>
          <w:rtl w:val="0"/>
        </w:rPr>
        <w:t xml:space="preserve">Heavy infections cause abdominal pain, diarrhea, dysentery, rectal prolapse, and anemia.</w:t>
      </w:r>
    </w:p>
    <w:p w:rsidR="00000000" w:rsidDel="00000000" w:rsidP="00000000" w:rsidRDefault="00000000" w:rsidRPr="00000000" w14:paraId="000004BF">
      <w:pPr>
        <w:spacing w:after="0" w:lineRule="auto"/>
        <w:rPr>
          <w:sz w:val="28"/>
          <w:szCs w:val="28"/>
        </w:rPr>
      </w:pPr>
      <w:r w:rsidDel="00000000" w:rsidR="00000000" w:rsidRPr="00000000">
        <w:rPr>
          <w:b w:val="1"/>
          <w:sz w:val="28"/>
          <w:szCs w:val="28"/>
          <w:rtl w:val="0"/>
        </w:rPr>
        <w:t xml:space="preserve">Hookworm infection (</w:t>
      </w:r>
      <w:r w:rsidDel="00000000" w:rsidR="00000000" w:rsidRPr="00000000">
        <w:rPr>
          <w:b w:val="1"/>
          <w:i w:val="1"/>
          <w:sz w:val="28"/>
          <w:szCs w:val="28"/>
          <w:rtl w:val="0"/>
        </w:rPr>
        <w:t xml:space="preserve">Necator americanus</w:t>
      </w:r>
      <w:r w:rsidDel="00000000" w:rsidR="00000000" w:rsidRPr="00000000">
        <w:rPr>
          <w:b w:val="1"/>
          <w:sz w:val="28"/>
          <w:szCs w:val="28"/>
          <w:rtl w:val="0"/>
        </w:rPr>
        <w:t xml:space="preserve">, </w:t>
      </w:r>
      <w:r w:rsidDel="00000000" w:rsidR="00000000" w:rsidRPr="00000000">
        <w:rPr>
          <w:b w:val="1"/>
          <w:i w:val="1"/>
          <w:sz w:val="28"/>
          <w:szCs w:val="28"/>
          <w:rtl w:val="0"/>
        </w:rPr>
        <w:t xml:space="preserve">Ancylostoma duodenale</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4C0">
      <w:pPr>
        <w:numPr>
          <w:ilvl w:val="0"/>
          <w:numId w:val="379"/>
        </w:numPr>
        <w:spacing w:after="0" w:lineRule="auto"/>
        <w:ind w:left="720" w:hanging="360"/>
        <w:rPr>
          <w:sz w:val="28"/>
          <w:szCs w:val="28"/>
        </w:rPr>
      </w:pPr>
      <w:r w:rsidDel="00000000" w:rsidR="00000000" w:rsidRPr="00000000">
        <w:rPr>
          <w:sz w:val="28"/>
          <w:szCs w:val="28"/>
          <w:rtl w:val="0"/>
        </w:rPr>
        <w:t xml:space="preserve">Skin penetration causes localized itching and rash ("ground itch").</w:t>
      </w:r>
    </w:p>
    <w:p w:rsidR="00000000" w:rsidDel="00000000" w:rsidP="00000000" w:rsidRDefault="00000000" w:rsidRPr="00000000" w14:paraId="000004C1">
      <w:pPr>
        <w:numPr>
          <w:ilvl w:val="0"/>
          <w:numId w:val="379"/>
        </w:numPr>
        <w:spacing w:after="0" w:lineRule="auto"/>
        <w:ind w:left="720" w:hanging="360"/>
        <w:rPr>
          <w:sz w:val="28"/>
          <w:szCs w:val="28"/>
        </w:rPr>
      </w:pPr>
      <w:r w:rsidDel="00000000" w:rsidR="00000000" w:rsidRPr="00000000">
        <w:rPr>
          <w:sz w:val="28"/>
          <w:szCs w:val="28"/>
          <w:rtl w:val="0"/>
        </w:rPr>
        <w:t xml:space="preserve">Chronic blood loss leads to iron-deficiency anemia, fatigue, and protein malnutrition.</w:t>
      </w:r>
    </w:p>
    <w:p w:rsidR="00000000" w:rsidDel="00000000" w:rsidP="00000000" w:rsidRDefault="00000000" w:rsidRPr="00000000" w14:paraId="000004C2">
      <w:pPr>
        <w:numPr>
          <w:ilvl w:val="0"/>
          <w:numId w:val="379"/>
        </w:numPr>
        <w:spacing w:after="0" w:lineRule="auto"/>
        <w:ind w:left="720" w:hanging="360"/>
        <w:rPr>
          <w:sz w:val="28"/>
          <w:szCs w:val="28"/>
        </w:rPr>
      </w:pPr>
      <w:r w:rsidDel="00000000" w:rsidR="00000000" w:rsidRPr="00000000">
        <w:rPr>
          <w:sz w:val="28"/>
          <w:szCs w:val="28"/>
          <w:rtl w:val="0"/>
        </w:rPr>
        <w:t xml:space="preserve">Severe infections can cause developmental delays in children.</w:t>
      </w:r>
    </w:p>
    <w:p w:rsidR="00000000" w:rsidDel="00000000" w:rsidP="00000000" w:rsidRDefault="00000000" w:rsidRPr="00000000" w14:paraId="000004C3">
      <w:pPr>
        <w:spacing w:after="0" w:lineRule="auto"/>
        <w:rPr>
          <w:sz w:val="28"/>
          <w:szCs w:val="28"/>
        </w:rPr>
      </w:pPr>
      <w:r w:rsidDel="00000000" w:rsidR="00000000" w:rsidRPr="00000000">
        <w:rPr>
          <w:rtl w:val="0"/>
        </w:rPr>
      </w:r>
    </w:p>
    <w:p w:rsidR="00000000" w:rsidDel="00000000" w:rsidP="00000000" w:rsidRDefault="00000000" w:rsidRPr="00000000" w14:paraId="000004C4">
      <w:pPr>
        <w:spacing w:after="0" w:lineRule="auto"/>
        <w:rPr>
          <w:b w:val="1"/>
          <w:sz w:val="28"/>
          <w:szCs w:val="28"/>
        </w:rPr>
      </w:pPr>
      <w:r w:rsidDel="00000000" w:rsidR="00000000" w:rsidRPr="00000000">
        <w:rPr>
          <w:b w:val="1"/>
          <w:sz w:val="28"/>
          <w:szCs w:val="28"/>
          <w:rtl w:val="0"/>
        </w:rPr>
        <w:t xml:space="preserve">DIAGNOSIS </w:t>
      </w:r>
    </w:p>
    <w:p w:rsidR="00000000" w:rsidDel="00000000" w:rsidP="00000000" w:rsidRDefault="00000000" w:rsidRPr="00000000" w14:paraId="000004C5">
      <w:pPr>
        <w:numPr>
          <w:ilvl w:val="0"/>
          <w:numId w:val="380"/>
        </w:numPr>
        <w:spacing w:after="0" w:lineRule="auto"/>
        <w:ind w:left="720" w:hanging="360"/>
        <w:rPr>
          <w:sz w:val="28"/>
          <w:szCs w:val="28"/>
        </w:rPr>
      </w:pPr>
      <w:r w:rsidDel="00000000" w:rsidR="00000000" w:rsidRPr="00000000">
        <w:rPr>
          <w:b w:val="1"/>
          <w:sz w:val="28"/>
          <w:szCs w:val="28"/>
          <w:rtl w:val="0"/>
        </w:rPr>
        <w:t xml:space="preserve">Microscopic examination:</w:t>
      </w:r>
      <w:r w:rsidDel="00000000" w:rsidR="00000000" w:rsidRPr="00000000">
        <w:rPr>
          <w:sz w:val="28"/>
          <w:szCs w:val="28"/>
          <w:rtl w:val="0"/>
        </w:rPr>
        <w:t xml:space="preserve"> Identification of characteristic eggs in stool samples using concentration techniques.</w:t>
      </w:r>
    </w:p>
    <w:p w:rsidR="00000000" w:rsidDel="00000000" w:rsidP="00000000" w:rsidRDefault="00000000" w:rsidRPr="00000000" w14:paraId="000004C6">
      <w:pPr>
        <w:numPr>
          <w:ilvl w:val="0"/>
          <w:numId w:val="380"/>
        </w:numPr>
        <w:spacing w:after="0" w:lineRule="auto"/>
        <w:ind w:left="720" w:hanging="360"/>
        <w:rPr>
          <w:sz w:val="28"/>
          <w:szCs w:val="28"/>
        </w:rPr>
      </w:pPr>
      <w:r w:rsidDel="00000000" w:rsidR="00000000" w:rsidRPr="00000000">
        <w:rPr>
          <w:b w:val="1"/>
          <w:sz w:val="28"/>
          <w:szCs w:val="28"/>
          <w:rtl w:val="0"/>
        </w:rPr>
        <w:t xml:space="preserve">Kato-Katz method:</w:t>
      </w:r>
      <w:r w:rsidDel="00000000" w:rsidR="00000000" w:rsidRPr="00000000">
        <w:rPr>
          <w:sz w:val="28"/>
          <w:szCs w:val="28"/>
          <w:rtl w:val="0"/>
        </w:rPr>
        <w:t xml:space="preserve"> Quantitative stool examination to estimate infection intensity.</w:t>
      </w:r>
    </w:p>
    <w:p w:rsidR="00000000" w:rsidDel="00000000" w:rsidP="00000000" w:rsidRDefault="00000000" w:rsidRPr="00000000" w14:paraId="000004C7">
      <w:pPr>
        <w:numPr>
          <w:ilvl w:val="0"/>
          <w:numId w:val="380"/>
        </w:numPr>
        <w:spacing w:after="0" w:lineRule="auto"/>
        <w:ind w:left="720" w:hanging="360"/>
        <w:rPr>
          <w:sz w:val="28"/>
          <w:szCs w:val="28"/>
        </w:rPr>
      </w:pPr>
      <w:r w:rsidDel="00000000" w:rsidR="00000000" w:rsidRPr="00000000">
        <w:rPr>
          <w:b w:val="1"/>
          <w:sz w:val="28"/>
          <w:szCs w:val="28"/>
          <w:rtl w:val="0"/>
        </w:rPr>
        <w:t xml:space="preserve">Serological tests:</w:t>
      </w:r>
      <w:r w:rsidDel="00000000" w:rsidR="00000000" w:rsidRPr="00000000">
        <w:rPr>
          <w:sz w:val="28"/>
          <w:szCs w:val="28"/>
          <w:rtl w:val="0"/>
        </w:rPr>
        <w:t xml:space="preserve"> Limited use, mainly for research.</w:t>
      </w:r>
    </w:p>
    <w:p w:rsidR="00000000" w:rsidDel="00000000" w:rsidP="00000000" w:rsidRDefault="00000000" w:rsidRPr="00000000" w14:paraId="000004C8">
      <w:pPr>
        <w:numPr>
          <w:ilvl w:val="0"/>
          <w:numId w:val="380"/>
        </w:numPr>
        <w:spacing w:after="0" w:lineRule="auto"/>
        <w:ind w:left="720" w:hanging="360"/>
        <w:rPr>
          <w:sz w:val="28"/>
          <w:szCs w:val="28"/>
        </w:rPr>
      </w:pPr>
      <w:r w:rsidDel="00000000" w:rsidR="00000000" w:rsidRPr="00000000">
        <w:rPr>
          <w:b w:val="1"/>
          <w:sz w:val="28"/>
          <w:szCs w:val="28"/>
          <w:rtl w:val="0"/>
        </w:rPr>
        <w:t xml:space="preserve">Clinical assessment:</w:t>
      </w:r>
      <w:r w:rsidDel="00000000" w:rsidR="00000000" w:rsidRPr="00000000">
        <w:rPr>
          <w:sz w:val="28"/>
          <w:szCs w:val="28"/>
          <w:rtl w:val="0"/>
        </w:rPr>
        <w:t xml:space="preserve"> Signs of anemia, malnutrition, and gastrointestinal symptoms support diagnosis in endemic areas.</w:t>
      </w:r>
    </w:p>
    <w:p w:rsidR="00000000" w:rsidDel="00000000" w:rsidP="00000000" w:rsidRDefault="00000000" w:rsidRPr="00000000" w14:paraId="000004C9">
      <w:pPr>
        <w:numPr>
          <w:ilvl w:val="0"/>
          <w:numId w:val="380"/>
        </w:numPr>
        <w:spacing w:after="0" w:lineRule="auto"/>
        <w:ind w:left="720" w:hanging="360"/>
        <w:rPr>
          <w:sz w:val="28"/>
          <w:szCs w:val="28"/>
        </w:rPr>
      </w:pPr>
      <w:r w:rsidDel="00000000" w:rsidR="00000000" w:rsidRPr="00000000">
        <w:rPr>
          <w:b w:val="1"/>
          <w:sz w:val="28"/>
          <w:szCs w:val="28"/>
          <w:rtl w:val="0"/>
        </w:rPr>
        <w:t xml:space="preserve">Molecular methods:</w:t>
      </w:r>
      <w:r w:rsidDel="00000000" w:rsidR="00000000" w:rsidRPr="00000000">
        <w:rPr>
          <w:sz w:val="28"/>
          <w:szCs w:val="28"/>
          <w:rtl w:val="0"/>
        </w:rPr>
        <w:t xml:space="preserve"> PCR-based tests are available but not routinely used in endemic settings.</w:t>
      </w:r>
    </w:p>
    <w:p w:rsidR="00000000" w:rsidDel="00000000" w:rsidP="00000000" w:rsidRDefault="00000000" w:rsidRPr="00000000" w14:paraId="000004CA">
      <w:pPr>
        <w:spacing w:after="0" w:lineRule="auto"/>
        <w:rPr>
          <w:sz w:val="28"/>
          <w:szCs w:val="28"/>
        </w:rPr>
      </w:pPr>
      <w:r w:rsidDel="00000000" w:rsidR="00000000" w:rsidRPr="00000000">
        <w:rPr>
          <w:rtl w:val="0"/>
        </w:rPr>
      </w:r>
    </w:p>
    <w:p w:rsidR="00000000" w:rsidDel="00000000" w:rsidP="00000000" w:rsidRDefault="00000000" w:rsidRPr="00000000" w14:paraId="000004CB">
      <w:pPr>
        <w:spacing w:after="0" w:lineRule="auto"/>
        <w:rPr>
          <w:b w:val="1"/>
          <w:sz w:val="28"/>
          <w:szCs w:val="28"/>
        </w:rPr>
      </w:pPr>
      <w:r w:rsidDel="00000000" w:rsidR="00000000" w:rsidRPr="00000000">
        <w:rPr>
          <w:b w:val="1"/>
          <w:sz w:val="28"/>
          <w:szCs w:val="28"/>
          <w:rtl w:val="0"/>
        </w:rPr>
        <w:t xml:space="preserve">TREATMENT</w:t>
      </w:r>
    </w:p>
    <w:p w:rsidR="00000000" w:rsidDel="00000000" w:rsidP="00000000" w:rsidRDefault="00000000" w:rsidRPr="00000000" w14:paraId="000004CC">
      <w:pPr>
        <w:numPr>
          <w:ilvl w:val="0"/>
          <w:numId w:val="381"/>
        </w:numPr>
        <w:spacing w:after="0" w:lineRule="auto"/>
        <w:ind w:left="720" w:hanging="360"/>
        <w:rPr>
          <w:sz w:val="28"/>
          <w:szCs w:val="28"/>
        </w:rPr>
      </w:pPr>
      <w:r w:rsidDel="00000000" w:rsidR="00000000" w:rsidRPr="00000000">
        <w:rPr>
          <w:b w:val="1"/>
          <w:sz w:val="28"/>
          <w:szCs w:val="28"/>
          <w:rtl w:val="0"/>
        </w:rPr>
        <w:t xml:space="preserve">Anthelmintic drugs:</w:t>
      </w:r>
      <w:r w:rsidDel="00000000" w:rsidR="00000000" w:rsidRPr="00000000">
        <w:rPr>
          <w:rtl w:val="0"/>
        </w:rPr>
      </w:r>
    </w:p>
    <w:p w:rsidR="00000000" w:rsidDel="00000000" w:rsidP="00000000" w:rsidRDefault="00000000" w:rsidRPr="00000000" w14:paraId="000004CD">
      <w:pPr>
        <w:numPr>
          <w:ilvl w:val="1"/>
          <w:numId w:val="381"/>
        </w:numPr>
        <w:spacing w:after="0" w:lineRule="auto"/>
        <w:ind w:left="1440" w:hanging="360"/>
        <w:rPr>
          <w:sz w:val="28"/>
          <w:szCs w:val="28"/>
        </w:rPr>
      </w:pPr>
      <w:r w:rsidDel="00000000" w:rsidR="00000000" w:rsidRPr="00000000">
        <w:rPr>
          <w:sz w:val="28"/>
          <w:szCs w:val="28"/>
          <w:rtl w:val="0"/>
        </w:rPr>
        <w:t xml:space="preserve">Albendazole (400 mg single dose) or mebendazole (500 mg single dose or 100 mg twice daily for 3 days) are first-line treatments effective against </w:t>
      </w:r>
      <w:r w:rsidDel="00000000" w:rsidR="00000000" w:rsidRPr="00000000">
        <w:rPr>
          <w:i w:val="1"/>
          <w:sz w:val="28"/>
          <w:szCs w:val="28"/>
          <w:rtl w:val="0"/>
        </w:rPr>
        <w:t xml:space="preserve">Ascaris</w:t>
      </w:r>
      <w:r w:rsidDel="00000000" w:rsidR="00000000" w:rsidRPr="00000000">
        <w:rPr>
          <w:sz w:val="28"/>
          <w:szCs w:val="28"/>
          <w:rtl w:val="0"/>
        </w:rPr>
        <w:t xml:space="preserve"> and </w:t>
      </w:r>
      <w:r w:rsidDel="00000000" w:rsidR="00000000" w:rsidRPr="00000000">
        <w:rPr>
          <w:i w:val="1"/>
          <w:sz w:val="28"/>
          <w:szCs w:val="28"/>
          <w:rtl w:val="0"/>
        </w:rPr>
        <w:t xml:space="preserve">Trichuris</w:t>
      </w:r>
      <w:r w:rsidDel="00000000" w:rsidR="00000000" w:rsidRPr="00000000">
        <w:rPr>
          <w:sz w:val="28"/>
          <w:szCs w:val="28"/>
          <w:rtl w:val="0"/>
        </w:rPr>
        <w:t xml:space="preserve">.</w:t>
      </w:r>
    </w:p>
    <w:p w:rsidR="00000000" w:rsidDel="00000000" w:rsidP="00000000" w:rsidRDefault="00000000" w:rsidRPr="00000000" w14:paraId="000004CE">
      <w:pPr>
        <w:numPr>
          <w:ilvl w:val="1"/>
          <w:numId w:val="381"/>
        </w:numPr>
        <w:spacing w:after="0" w:lineRule="auto"/>
        <w:ind w:left="1440" w:hanging="360"/>
        <w:rPr>
          <w:sz w:val="28"/>
          <w:szCs w:val="28"/>
        </w:rPr>
      </w:pPr>
      <w:r w:rsidDel="00000000" w:rsidR="00000000" w:rsidRPr="00000000">
        <w:rPr>
          <w:sz w:val="28"/>
          <w:szCs w:val="28"/>
          <w:rtl w:val="0"/>
        </w:rPr>
        <w:t xml:space="preserve">Hookworm infections respond well to albendazole or mebendazole; pyrantel pamoate is an alternative.</w:t>
      </w:r>
    </w:p>
    <w:p w:rsidR="00000000" w:rsidDel="00000000" w:rsidP="00000000" w:rsidRDefault="00000000" w:rsidRPr="00000000" w14:paraId="000004CF">
      <w:pPr>
        <w:numPr>
          <w:ilvl w:val="0"/>
          <w:numId w:val="381"/>
        </w:numPr>
        <w:spacing w:after="0" w:lineRule="auto"/>
        <w:ind w:left="720" w:hanging="360"/>
        <w:rPr>
          <w:sz w:val="28"/>
          <w:szCs w:val="28"/>
        </w:rPr>
      </w:pPr>
      <w:r w:rsidDel="00000000" w:rsidR="00000000" w:rsidRPr="00000000">
        <w:rPr>
          <w:b w:val="1"/>
          <w:sz w:val="28"/>
          <w:szCs w:val="28"/>
          <w:rtl w:val="0"/>
        </w:rPr>
        <w:t xml:space="preserve">Mass drug administration (MDA):</w:t>
      </w:r>
      <w:r w:rsidDel="00000000" w:rsidR="00000000" w:rsidRPr="00000000">
        <w:rPr>
          <w:sz w:val="28"/>
          <w:szCs w:val="28"/>
          <w:rtl w:val="0"/>
        </w:rPr>
        <w:t xml:space="preserve"> Periodic deworming of at-risk populations, especially school-age children, to reduce burden and transmission.</w:t>
      </w:r>
    </w:p>
    <w:p w:rsidR="00000000" w:rsidDel="00000000" w:rsidP="00000000" w:rsidRDefault="00000000" w:rsidRPr="00000000" w14:paraId="000004D0">
      <w:pPr>
        <w:numPr>
          <w:ilvl w:val="0"/>
          <w:numId w:val="381"/>
        </w:numPr>
        <w:spacing w:after="0" w:lineRule="auto"/>
        <w:ind w:left="720" w:hanging="360"/>
        <w:rPr>
          <w:sz w:val="28"/>
          <w:szCs w:val="28"/>
        </w:rPr>
      </w:pPr>
      <w:r w:rsidDel="00000000" w:rsidR="00000000" w:rsidRPr="00000000">
        <w:rPr>
          <w:b w:val="1"/>
          <w:sz w:val="28"/>
          <w:szCs w:val="28"/>
          <w:rtl w:val="0"/>
        </w:rPr>
        <w:t xml:space="preserve">Supportive care:</w:t>
      </w:r>
      <w:r w:rsidDel="00000000" w:rsidR="00000000" w:rsidRPr="00000000">
        <w:rPr>
          <w:sz w:val="28"/>
          <w:szCs w:val="28"/>
          <w:rtl w:val="0"/>
        </w:rPr>
        <w:t xml:space="preserve"> Iron supplementation for anemia, nutritional rehabilitation.</w:t>
      </w:r>
    </w:p>
    <w:p w:rsidR="00000000" w:rsidDel="00000000" w:rsidP="00000000" w:rsidRDefault="00000000" w:rsidRPr="00000000" w14:paraId="000004D1">
      <w:pPr>
        <w:spacing w:after="0" w:lineRule="auto"/>
        <w:rPr>
          <w:sz w:val="28"/>
          <w:szCs w:val="28"/>
        </w:rPr>
      </w:pPr>
      <w:r w:rsidDel="00000000" w:rsidR="00000000" w:rsidRPr="00000000">
        <w:rPr>
          <w:rtl w:val="0"/>
        </w:rPr>
      </w:r>
    </w:p>
    <w:p w:rsidR="00000000" w:rsidDel="00000000" w:rsidP="00000000" w:rsidRDefault="00000000" w:rsidRPr="00000000" w14:paraId="000004D2">
      <w:pPr>
        <w:spacing w:after="0" w:lineRule="auto"/>
        <w:rPr>
          <w:b w:val="1"/>
          <w:sz w:val="28"/>
          <w:szCs w:val="28"/>
        </w:rPr>
      </w:pPr>
      <w:r w:rsidDel="00000000" w:rsidR="00000000" w:rsidRPr="00000000">
        <w:rPr>
          <w:b w:val="1"/>
          <w:sz w:val="28"/>
          <w:szCs w:val="28"/>
          <w:rtl w:val="0"/>
        </w:rPr>
        <w:t xml:space="preserve">RECOMMENDATION AND PREVENTION </w:t>
      </w:r>
    </w:p>
    <w:p w:rsidR="00000000" w:rsidDel="00000000" w:rsidP="00000000" w:rsidRDefault="00000000" w:rsidRPr="00000000" w14:paraId="000004D3">
      <w:pPr>
        <w:numPr>
          <w:ilvl w:val="0"/>
          <w:numId w:val="382"/>
        </w:numPr>
        <w:spacing w:after="0" w:lineRule="auto"/>
        <w:ind w:left="720" w:hanging="360"/>
        <w:rPr>
          <w:sz w:val="28"/>
          <w:szCs w:val="28"/>
        </w:rPr>
      </w:pPr>
      <w:r w:rsidDel="00000000" w:rsidR="00000000" w:rsidRPr="00000000">
        <w:rPr>
          <w:sz w:val="28"/>
          <w:szCs w:val="28"/>
          <w:rtl w:val="0"/>
        </w:rPr>
        <w:t xml:space="preserve">Improve sanitation and access to safe water to reduce soil contamination.</w:t>
      </w:r>
    </w:p>
    <w:p w:rsidR="00000000" w:rsidDel="00000000" w:rsidP="00000000" w:rsidRDefault="00000000" w:rsidRPr="00000000" w14:paraId="000004D4">
      <w:pPr>
        <w:numPr>
          <w:ilvl w:val="0"/>
          <w:numId w:val="382"/>
        </w:numPr>
        <w:spacing w:after="0" w:lineRule="auto"/>
        <w:ind w:left="720" w:hanging="360"/>
        <w:rPr>
          <w:sz w:val="28"/>
          <w:szCs w:val="28"/>
        </w:rPr>
      </w:pPr>
      <w:r w:rsidDel="00000000" w:rsidR="00000000" w:rsidRPr="00000000">
        <w:rPr>
          <w:sz w:val="28"/>
          <w:szCs w:val="28"/>
          <w:rtl w:val="0"/>
        </w:rPr>
        <w:t xml:space="preserve">Promote use of latrines and discourage open defecation.</w:t>
      </w:r>
    </w:p>
    <w:p w:rsidR="00000000" w:rsidDel="00000000" w:rsidP="00000000" w:rsidRDefault="00000000" w:rsidRPr="00000000" w14:paraId="000004D5">
      <w:pPr>
        <w:numPr>
          <w:ilvl w:val="0"/>
          <w:numId w:val="382"/>
        </w:numPr>
        <w:spacing w:after="0" w:lineRule="auto"/>
        <w:ind w:left="720" w:hanging="360"/>
        <w:rPr>
          <w:sz w:val="28"/>
          <w:szCs w:val="28"/>
        </w:rPr>
      </w:pPr>
      <w:r w:rsidDel="00000000" w:rsidR="00000000" w:rsidRPr="00000000">
        <w:rPr>
          <w:sz w:val="28"/>
          <w:szCs w:val="28"/>
          <w:rtl w:val="0"/>
        </w:rPr>
        <w:t xml:space="preserve">Educate communities on handwashing with soap before eating and after defecation.</w:t>
      </w:r>
    </w:p>
    <w:p w:rsidR="00000000" w:rsidDel="00000000" w:rsidP="00000000" w:rsidRDefault="00000000" w:rsidRPr="00000000" w14:paraId="000004D6">
      <w:pPr>
        <w:numPr>
          <w:ilvl w:val="0"/>
          <w:numId w:val="382"/>
        </w:numPr>
        <w:spacing w:after="0" w:lineRule="auto"/>
        <w:ind w:left="720" w:hanging="360"/>
        <w:rPr>
          <w:sz w:val="28"/>
          <w:szCs w:val="28"/>
        </w:rPr>
      </w:pPr>
      <w:r w:rsidDel="00000000" w:rsidR="00000000" w:rsidRPr="00000000">
        <w:rPr>
          <w:sz w:val="28"/>
          <w:szCs w:val="28"/>
          <w:rtl w:val="0"/>
        </w:rPr>
        <w:t xml:space="preserve">Encourage wearing shoes to prevent hookworm larval skin penetration.</w:t>
      </w:r>
    </w:p>
    <w:p w:rsidR="00000000" w:rsidDel="00000000" w:rsidP="00000000" w:rsidRDefault="00000000" w:rsidRPr="00000000" w14:paraId="000004D7">
      <w:pPr>
        <w:numPr>
          <w:ilvl w:val="0"/>
          <w:numId w:val="382"/>
        </w:numPr>
        <w:spacing w:after="0" w:lineRule="auto"/>
        <w:ind w:left="720" w:hanging="360"/>
        <w:rPr>
          <w:sz w:val="28"/>
          <w:szCs w:val="28"/>
        </w:rPr>
      </w:pPr>
      <w:r w:rsidDel="00000000" w:rsidR="00000000" w:rsidRPr="00000000">
        <w:rPr>
          <w:sz w:val="28"/>
          <w:szCs w:val="28"/>
          <w:rtl w:val="0"/>
        </w:rPr>
        <w:t xml:space="preserve">Wash and cook vegetables and fruits thoroughly.</w:t>
      </w:r>
    </w:p>
    <w:p w:rsidR="00000000" w:rsidDel="00000000" w:rsidP="00000000" w:rsidRDefault="00000000" w:rsidRPr="00000000" w14:paraId="000004D8">
      <w:pPr>
        <w:numPr>
          <w:ilvl w:val="0"/>
          <w:numId w:val="382"/>
        </w:numPr>
        <w:spacing w:after="0" w:lineRule="auto"/>
        <w:ind w:left="720" w:hanging="360"/>
        <w:rPr>
          <w:sz w:val="28"/>
          <w:szCs w:val="28"/>
        </w:rPr>
      </w:pPr>
      <w:r w:rsidDel="00000000" w:rsidR="00000000" w:rsidRPr="00000000">
        <w:rPr>
          <w:sz w:val="28"/>
          <w:szCs w:val="28"/>
          <w:rtl w:val="0"/>
        </w:rPr>
        <w:t xml:space="preserve">Implement regular deworming programs in endemic communities, especially targeting children.</w:t>
      </w:r>
    </w:p>
    <w:p w:rsidR="00000000" w:rsidDel="00000000" w:rsidP="00000000" w:rsidRDefault="00000000" w:rsidRPr="00000000" w14:paraId="000004D9">
      <w:pPr>
        <w:spacing w:after="0" w:lineRule="auto"/>
        <w:rPr>
          <w:sz w:val="28"/>
          <w:szCs w:val="28"/>
        </w:rPr>
      </w:pPr>
      <w:r w:rsidDel="00000000" w:rsidR="00000000" w:rsidRPr="00000000">
        <w:rPr>
          <w:rtl w:val="0"/>
        </w:rPr>
      </w:r>
    </w:p>
    <w:p w:rsidR="00000000" w:rsidDel="00000000" w:rsidP="00000000" w:rsidRDefault="00000000" w:rsidRPr="00000000" w14:paraId="000004DA">
      <w:pPr>
        <w:spacing w:after="0" w:lineRule="auto"/>
        <w:rPr>
          <w:b w:val="1"/>
          <w:sz w:val="28"/>
          <w:szCs w:val="28"/>
        </w:rPr>
      </w:pPr>
      <w:r w:rsidDel="00000000" w:rsidR="00000000" w:rsidRPr="00000000">
        <w:rPr>
          <w:b w:val="1"/>
          <w:sz w:val="28"/>
          <w:szCs w:val="28"/>
          <w:rtl w:val="0"/>
        </w:rPr>
        <w:t xml:space="preserve">PROGNOSIS</w:t>
      </w:r>
    </w:p>
    <w:p w:rsidR="00000000" w:rsidDel="00000000" w:rsidP="00000000" w:rsidRDefault="00000000" w:rsidRPr="00000000" w14:paraId="000004DB">
      <w:pPr>
        <w:numPr>
          <w:ilvl w:val="0"/>
          <w:numId w:val="383"/>
        </w:numPr>
        <w:spacing w:after="0" w:lineRule="auto"/>
        <w:ind w:left="720" w:hanging="360"/>
        <w:rPr>
          <w:sz w:val="28"/>
          <w:szCs w:val="28"/>
        </w:rPr>
      </w:pPr>
      <w:r w:rsidDel="00000000" w:rsidR="00000000" w:rsidRPr="00000000">
        <w:rPr>
          <w:sz w:val="28"/>
          <w:szCs w:val="28"/>
          <w:rtl w:val="0"/>
        </w:rPr>
        <w:t xml:space="preserve">With treatment, prognosis is excellent; infections are easily cured with anthelmintics.</w:t>
      </w:r>
    </w:p>
    <w:p w:rsidR="00000000" w:rsidDel="00000000" w:rsidP="00000000" w:rsidRDefault="00000000" w:rsidRPr="00000000" w14:paraId="000004DC">
      <w:pPr>
        <w:numPr>
          <w:ilvl w:val="0"/>
          <w:numId w:val="383"/>
        </w:numPr>
        <w:spacing w:after="0" w:lineRule="auto"/>
        <w:ind w:left="720" w:hanging="360"/>
        <w:rPr>
          <w:sz w:val="28"/>
          <w:szCs w:val="28"/>
        </w:rPr>
      </w:pPr>
      <w:r w:rsidDel="00000000" w:rsidR="00000000" w:rsidRPr="00000000">
        <w:rPr>
          <w:sz w:val="28"/>
          <w:szCs w:val="28"/>
          <w:rtl w:val="0"/>
        </w:rPr>
        <w:t xml:space="preserve">Untreated heavy infections can cause chronic malnutrition, anemia, growth retardation, and cognitive impairment.</w:t>
      </w:r>
    </w:p>
    <w:p w:rsidR="00000000" w:rsidDel="00000000" w:rsidP="00000000" w:rsidRDefault="00000000" w:rsidRPr="00000000" w14:paraId="000004DD">
      <w:pPr>
        <w:numPr>
          <w:ilvl w:val="0"/>
          <w:numId w:val="383"/>
        </w:numPr>
        <w:spacing w:after="0" w:lineRule="auto"/>
        <w:ind w:left="720" w:hanging="360"/>
        <w:rPr>
          <w:sz w:val="28"/>
          <w:szCs w:val="28"/>
        </w:rPr>
      </w:pPr>
      <w:r w:rsidDel="00000000" w:rsidR="00000000" w:rsidRPr="00000000">
        <w:rPr>
          <w:sz w:val="28"/>
          <w:szCs w:val="28"/>
          <w:rtl w:val="0"/>
        </w:rPr>
        <w:t xml:space="preserve">Re-infection is common in endemic areas without improved sanitation and hygiene.</w:t>
      </w:r>
    </w:p>
    <w:p w:rsidR="00000000" w:rsidDel="00000000" w:rsidP="00000000" w:rsidRDefault="00000000" w:rsidRPr="00000000" w14:paraId="000004DE">
      <w:pPr>
        <w:spacing w:after="0" w:lineRule="auto"/>
        <w:rPr>
          <w:sz w:val="28"/>
          <w:szCs w:val="28"/>
        </w:rPr>
      </w:pPr>
      <w:r w:rsidDel="00000000" w:rsidR="00000000" w:rsidRPr="00000000">
        <w:rPr>
          <w:rtl w:val="0"/>
        </w:rPr>
      </w:r>
    </w:p>
    <w:p w:rsidR="00000000" w:rsidDel="00000000" w:rsidP="00000000" w:rsidRDefault="00000000" w:rsidRPr="00000000" w14:paraId="000004DF">
      <w:pPr>
        <w:spacing w:after="0" w:lineRule="auto"/>
        <w:rPr>
          <w:b w:val="1"/>
          <w:sz w:val="28"/>
          <w:szCs w:val="28"/>
        </w:rPr>
      </w:pPr>
      <w:r w:rsidDel="00000000" w:rsidR="00000000" w:rsidRPr="00000000">
        <w:rPr>
          <w:b w:val="1"/>
          <w:sz w:val="28"/>
          <w:szCs w:val="28"/>
          <w:rtl w:val="0"/>
        </w:rPr>
        <w:t xml:space="preserve">POSSIBLE COMPLICATIONS</w:t>
      </w:r>
    </w:p>
    <w:p w:rsidR="00000000" w:rsidDel="00000000" w:rsidP="00000000" w:rsidRDefault="00000000" w:rsidRPr="00000000" w14:paraId="000004E0">
      <w:pPr>
        <w:numPr>
          <w:ilvl w:val="0"/>
          <w:numId w:val="384"/>
        </w:numPr>
        <w:spacing w:after="0" w:lineRule="auto"/>
        <w:ind w:left="720" w:hanging="360"/>
        <w:rPr>
          <w:sz w:val="28"/>
          <w:szCs w:val="28"/>
        </w:rPr>
      </w:pPr>
      <w:r w:rsidDel="00000000" w:rsidR="00000000" w:rsidRPr="00000000">
        <w:rPr>
          <w:sz w:val="28"/>
          <w:szCs w:val="28"/>
          <w:rtl w:val="0"/>
        </w:rPr>
        <w:t xml:space="preserve">Severe anemia leading to fatigue, developmental delays, and increased susceptibility to other infections.</w:t>
      </w:r>
    </w:p>
    <w:p w:rsidR="00000000" w:rsidDel="00000000" w:rsidP="00000000" w:rsidRDefault="00000000" w:rsidRPr="00000000" w14:paraId="000004E1">
      <w:pPr>
        <w:numPr>
          <w:ilvl w:val="0"/>
          <w:numId w:val="384"/>
        </w:numPr>
        <w:spacing w:after="0" w:lineRule="auto"/>
        <w:ind w:left="720" w:hanging="360"/>
        <w:rPr>
          <w:sz w:val="28"/>
          <w:szCs w:val="28"/>
        </w:rPr>
      </w:pPr>
      <w:r w:rsidDel="00000000" w:rsidR="00000000" w:rsidRPr="00000000">
        <w:rPr>
          <w:sz w:val="28"/>
          <w:szCs w:val="28"/>
          <w:rtl w:val="0"/>
        </w:rPr>
        <w:t xml:space="preserve">Intestinal obstruction due to heavy </w:t>
      </w:r>
      <w:r w:rsidDel="00000000" w:rsidR="00000000" w:rsidRPr="00000000">
        <w:rPr>
          <w:i w:val="1"/>
          <w:sz w:val="28"/>
          <w:szCs w:val="28"/>
          <w:rtl w:val="0"/>
        </w:rPr>
        <w:t xml:space="preserve">Ascaris</w:t>
      </w:r>
      <w:r w:rsidDel="00000000" w:rsidR="00000000" w:rsidRPr="00000000">
        <w:rPr>
          <w:sz w:val="28"/>
          <w:szCs w:val="28"/>
          <w:rtl w:val="0"/>
        </w:rPr>
        <w:t xml:space="preserve"> worm load.</w:t>
      </w:r>
    </w:p>
    <w:p w:rsidR="00000000" w:rsidDel="00000000" w:rsidP="00000000" w:rsidRDefault="00000000" w:rsidRPr="00000000" w14:paraId="000004E2">
      <w:pPr>
        <w:numPr>
          <w:ilvl w:val="0"/>
          <w:numId w:val="384"/>
        </w:numPr>
        <w:spacing w:after="0" w:lineRule="auto"/>
        <w:ind w:left="720" w:hanging="360"/>
        <w:rPr>
          <w:sz w:val="28"/>
          <w:szCs w:val="28"/>
        </w:rPr>
      </w:pPr>
      <w:r w:rsidDel="00000000" w:rsidR="00000000" w:rsidRPr="00000000">
        <w:rPr>
          <w:sz w:val="28"/>
          <w:szCs w:val="28"/>
          <w:rtl w:val="0"/>
        </w:rPr>
        <w:t xml:space="preserve">Rectal prolapse from severe </w:t>
      </w:r>
      <w:r w:rsidDel="00000000" w:rsidR="00000000" w:rsidRPr="00000000">
        <w:rPr>
          <w:i w:val="1"/>
          <w:sz w:val="28"/>
          <w:szCs w:val="28"/>
          <w:rtl w:val="0"/>
        </w:rPr>
        <w:t xml:space="preserve">Trichuris</w:t>
      </w:r>
      <w:r w:rsidDel="00000000" w:rsidR="00000000" w:rsidRPr="00000000">
        <w:rPr>
          <w:sz w:val="28"/>
          <w:szCs w:val="28"/>
          <w:rtl w:val="0"/>
        </w:rPr>
        <w:t xml:space="preserve"> infection.</w:t>
      </w:r>
    </w:p>
    <w:p w:rsidR="00000000" w:rsidDel="00000000" w:rsidP="00000000" w:rsidRDefault="00000000" w:rsidRPr="00000000" w14:paraId="000004E3">
      <w:pPr>
        <w:numPr>
          <w:ilvl w:val="0"/>
          <w:numId w:val="384"/>
        </w:numPr>
        <w:spacing w:after="0" w:lineRule="auto"/>
        <w:ind w:left="720" w:hanging="360"/>
        <w:rPr>
          <w:sz w:val="28"/>
          <w:szCs w:val="28"/>
        </w:rPr>
      </w:pPr>
      <w:r w:rsidDel="00000000" w:rsidR="00000000" w:rsidRPr="00000000">
        <w:rPr>
          <w:sz w:val="28"/>
          <w:szCs w:val="28"/>
          <w:rtl w:val="0"/>
        </w:rPr>
        <w:t xml:space="preserve">Impaired physical and cognitive development in children.</w:t>
      </w:r>
    </w:p>
    <w:p w:rsidR="00000000" w:rsidDel="00000000" w:rsidP="00000000" w:rsidRDefault="00000000" w:rsidRPr="00000000" w14:paraId="000004E4">
      <w:pPr>
        <w:numPr>
          <w:ilvl w:val="0"/>
          <w:numId w:val="384"/>
        </w:numPr>
        <w:spacing w:after="0" w:lineRule="auto"/>
        <w:ind w:left="720" w:hanging="360"/>
        <w:rPr>
          <w:sz w:val="28"/>
          <w:szCs w:val="28"/>
        </w:rPr>
      </w:pPr>
      <w:r w:rsidDel="00000000" w:rsidR="00000000" w:rsidRPr="00000000">
        <w:rPr>
          <w:sz w:val="28"/>
          <w:szCs w:val="28"/>
          <w:rtl w:val="0"/>
        </w:rPr>
        <w:t xml:space="preserve">Secondary bacterial infections from skin lesions caused by hookworm penetration.</w:t>
      </w:r>
    </w:p>
    <w:p w:rsidR="00000000" w:rsidDel="00000000" w:rsidP="00000000" w:rsidRDefault="00000000" w:rsidRPr="00000000" w14:paraId="000004E5">
      <w:pPr>
        <w:spacing w:after="0" w:lineRule="auto"/>
        <w:rPr>
          <w:sz w:val="28"/>
          <w:szCs w:val="28"/>
        </w:rPr>
      </w:pPr>
      <w:r w:rsidDel="00000000" w:rsidR="00000000" w:rsidRPr="00000000">
        <w:rPr>
          <w:rtl w:val="0"/>
        </w:rPr>
      </w:r>
    </w:p>
    <w:p w:rsidR="00000000" w:rsidDel="00000000" w:rsidP="00000000" w:rsidRDefault="00000000" w:rsidRPr="00000000" w14:paraId="000004E6">
      <w:pPr>
        <w:spacing w:after="0" w:lineRule="auto"/>
        <w:rPr>
          <w:b w:val="1"/>
          <w:sz w:val="28"/>
          <w:szCs w:val="28"/>
        </w:rPr>
      </w:pPr>
      <w:r w:rsidDel="00000000" w:rsidR="00000000" w:rsidRPr="00000000">
        <w:rPr>
          <w:b w:val="1"/>
          <w:sz w:val="28"/>
          <w:szCs w:val="28"/>
          <w:rtl w:val="0"/>
        </w:rPr>
        <w:t xml:space="preserve">WHEN TO CONSULT A DOCTOR</w:t>
      </w:r>
    </w:p>
    <w:p w:rsidR="00000000" w:rsidDel="00000000" w:rsidP="00000000" w:rsidRDefault="00000000" w:rsidRPr="00000000" w14:paraId="000004E7">
      <w:pPr>
        <w:numPr>
          <w:ilvl w:val="0"/>
          <w:numId w:val="385"/>
        </w:numPr>
        <w:spacing w:after="0" w:lineRule="auto"/>
        <w:ind w:left="720" w:hanging="360"/>
        <w:rPr>
          <w:sz w:val="28"/>
          <w:szCs w:val="28"/>
        </w:rPr>
      </w:pPr>
      <w:r w:rsidDel="00000000" w:rsidR="00000000" w:rsidRPr="00000000">
        <w:rPr>
          <w:sz w:val="28"/>
          <w:szCs w:val="28"/>
          <w:rtl w:val="0"/>
        </w:rPr>
        <w:t xml:space="preserve">Persistent abdominal pain, diarrhea, or blood in stool.</w:t>
      </w:r>
    </w:p>
    <w:p w:rsidR="00000000" w:rsidDel="00000000" w:rsidP="00000000" w:rsidRDefault="00000000" w:rsidRPr="00000000" w14:paraId="000004E8">
      <w:pPr>
        <w:numPr>
          <w:ilvl w:val="0"/>
          <w:numId w:val="385"/>
        </w:numPr>
        <w:spacing w:after="0" w:lineRule="auto"/>
        <w:ind w:left="720" w:hanging="360"/>
        <w:rPr>
          <w:sz w:val="28"/>
          <w:szCs w:val="28"/>
        </w:rPr>
      </w:pPr>
      <w:r w:rsidDel="00000000" w:rsidR="00000000" w:rsidRPr="00000000">
        <w:rPr>
          <w:sz w:val="28"/>
          <w:szCs w:val="28"/>
          <w:rtl w:val="0"/>
        </w:rPr>
        <w:t xml:space="preserve">Symptoms of anemia such as fatigue, pallor, or shortness of breath.</w:t>
      </w:r>
    </w:p>
    <w:p w:rsidR="00000000" w:rsidDel="00000000" w:rsidP="00000000" w:rsidRDefault="00000000" w:rsidRPr="00000000" w14:paraId="000004E9">
      <w:pPr>
        <w:numPr>
          <w:ilvl w:val="0"/>
          <w:numId w:val="385"/>
        </w:numPr>
        <w:spacing w:after="0" w:lineRule="auto"/>
        <w:ind w:left="720" w:hanging="360"/>
        <w:rPr>
          <w:sz w:val="28"/>
          <w:szCs w:val="28"/>
        </w:rPr>
      </w:pPr>
      <w:r w:rsidDel="00000000" w:rsidR="00000000" w:rsidRPr="00000000">
        <w:rPr>
          <w:sz w:val="28"/>
          <w:szCs w:val="28"/>
          <w:rtl w:val="0"/>
        </w:rPr>
        <w:t xml:space="preserve">Sudden severe abdominal pain or vomiting (possible intestinal obstruction).</w:t>
      </w:r>
    </w:p>
    <w:p w:rsidR="00000000" w:rsidDel="00000000" w:rsidP="00000000" w:rsidRDefault="00000000" w:rsidRPr="00000000" w14:paraId="000004EA">
      <w:pPr>
        <w:numPr>
          <w:ilvl w:val="0"/>
          <w:numId w:val="385"/>
        </w:numPr>
        <w:spacing w:after="0" w:lineRule="auto"/>
        <w:ind w:left="720" w:hanging="360"/>
        <w:rPr>
          <w:sz w:val="28"/>
          <w:szCs w:val="28"/>
        </w:rPr>
      </w:pPr>
      <w:r w:rsidDel="00000000" w:rsidR="00000000" w:rsidRPr="00000000">
        <w:rPr>
          <w:sz w:val="28"/>
          <w:szCs w:val="28"/>
          <w:rtl w:val="0"/>
        </w:rPr>
        <w:t xml:space="preserve">Chronic malnutrition or growth delay in children from endemic areas.</w:t>
      </w:r>
    </w:p>
    <w:p w:rsidR="00000000" w:rsidDel="00000000" w:rsidP="00000000" w:rsidRDefault="00000000" w:rsidRPr="00000000" w14:paraId="000004EB">
      <w:pPr>
        <w:numPr>
          <w:ilvl w:val="0"/>
          <w:numId w:val="385"/>
        </w:numPr>
        <w:spacing w:after="0" w:lineRule="auto"/>
        <w:ind w:left="720" w:hanging="360"/>
        <w:rPr>
          <w:sz w:val="28"/>
          <w:szCs w:val="28"/>
        </w:rPr>
      </w:pPr>
      <w:r w:rsidDel="00000000" w:rsidR="00000000" w:rsidRPr="00000000">
        <w:rPr>
          <w:sz w:val="28"/>
          <w:szCs w:val="28"/>
          <w:rtl w:val="0"/>
        </w:rPr>
        <w:t xml:space="preserve">Skin rash or itching after walking barefoot in endemic regions.</w:t>
      </w:r>
    </w:p>
    <w:p w:rsidR="00000000" w:rsidDel="00000000" w:rsidP="00000000" w:rsidRDefault="00000000" w:rsidRPr="00000000" w14:paraId="000004EC">
      <w:pPr>
        <w:spacing w:after="0" w:lineRule="auto"/>
        <w:rPr>
          <w:sz w:val="28"/>
          <w:szCs w:val="28"/>
        </w:rPr>
      </w:pPr>
      <w:r w:rsidDel="00000000" w:rsidR="00000000" w:rsidRPr="00000000">
        <w:rPr>
          <w:rtl w:val="0"/>
        </w:rPr>
      </w:r>
    </w:p>
    <w:p w:rsidR="00000000" w:rsidDel="00000000" w:rsidP="00000000" w:rsidRDefault="00000000" w:rsidRPr="00000000" w14:paraId="000004ED">
      <w:pPr>
        <w:spacing w:after="0" w:lineRule="auto"/>
        <w:rPr>
          <w:b w:val="1"/>
          <w:sz w:val="28"/>
          <w:szCs w:val="28"/>
        </w:rPr>
      </w:pPr>
      <w:r w:rsidDel="00000000" w:rsidR="00000000" w:rsidRPr="00000000">
        <w:rPr>
          <w:b w:val="1"/>
          <w:sz w:val="28"/>
          <w:szCs w:val="28"/>
          <w:rtl w:val="0"/>
        </w:rPr>
        <w:t xml:space="preserve">DIFFERENTIAL DIAGNOSIS</w:t>
      </w:r>
    </w:p>
    <w:p w:rsidR="00000000" w:rsidDel="00000000" w:rsidP="00000000" w:rsidRDefault="00000000" w:rsidRPr="00000000" w14:paraId="000004EE">
      <w:pPr>
        <w:spacing w:after="0" w:lineRule="auto"/>
        <w:ind w:left="360" w:firstLine="0"/>
        <w:rPr>
          <w:sz w:val="28"/>
          <w:szCs w:val="28"/>
        </w:rPr>
      </w:pPr>
      <w:r w:rsidDel="00000000" w:rsidR="00000000" w:rsidRPr="00000000">
        <w:rPr>
          <w:sz w:val="28"/>
          <w:szCs w:val="28"/>
          <w:rtl w:val="0"/>
        </w:rPr>
        <w:t xml:space="preserve">Other causes of anemia (nutritional deficiencies, malaria).</w:t>
      </w:r>
    </w:p>
    <w:p w:rsidR="00000000" w:rsidDel="00000000" w:rsidP="00000000" w:rsidRDefault="00000000" w:rsidRPr="00000000" w14:paraId="000004EF">
      <w:pPr>
        <w:spacing w:after="0" w:lineRule="auto"/>
        <w:ind w:left="360" w:firstLine="0"/>
        <w:rPr>
          <w:sz w:val="28"/>
          <w:szCs w:val="28"/>
        </w:rPr>
      </w:pPr>
      <w:r w:rsidDel="00000000" w:rsidR="00000000" w:rsidRPr="00000000">
        <w:rPr>
          <w:sz w:val="28"/>
          <w:szCs w:val="28"/>
          <w:rtl w:val="0"/>
        </w:rPr>
        <w:t xml:space="preserve">Gastrointestinal infections (bacterial, viral, other parasitic).</w:t>
      </w:r>
    </w:p>
    <w:p w:rsidR="00000000" w:rsidDel="00000000" w:rsidP="00000000" w:rsidRDefault="00000000" w:rsidRPr="00000000" w14:paraId="000004F0">
      <w:pPr>
        <w:spacing w:after="0" w:lineRule="auto"/>
        <w:ind w:left="360" w:firstLine="0"/>
        <w:rPr>
          <w:sz w:val="28"/>
          <w:szCs w:val="28"/>
        </w:rPr>
      </w:pPr>
      <w:r w:rsidDel="00000000" w:rsidR="00000000" w:rsidRPr="00000000">
        <w:rPr>
          <w:sz w:val="28"/>
          <w:szCs w:val="28"/>
          <w:rtl w:val="0"/>
        </w:rPr>
        <w:t xml:space="preserve">Inflammatory bowel disease.</w:t>
      </w:r>
    </w:p>
    <w:p w:rsidR="00000000" w:rsidDel="00000000" w:rsidP="00000000" w:rsidRDefault="00000000" w:rsidRPr="00000000" w14:paraId="000004F1">
      <w:pPr>
        <w:spacing w:after="0" w:lineRule="auto"/>
        <w:ind w:left="360" w:firstLine="0"/>
        <w:rPr>
          <w:sz w:val="28"/>
          <w:szCs w:val="28"/>
        </w:rPr>
      </w:pPr>
      <w:r w:rsidDel="00000000" w:rsidR="00000000" w:rsidRPr="00000000">
        <w:rPr>
          <w:sz w:val="28"/>
          <w:szCs w:val="28"/>
          <w:rtl w:val="0"/>
        </w:rPr>
        <w:t xml:space="preserve">Other helminth infections such as strongyloidiasis.</w:t>
      </w:r>
    </w:p>
    <w:p w:rsidR="00000000" w:rsidDel="00000000" w:rsidP="00000000" w:rsidRDefault="00000000" w:rsidRPr="00000000" w14:paraId="000004F2">
      <w:pPr>
        <w:spacing w:after="0" w:lineRule="auto"/>
        <w:ind w:left="360" w:firstLine="0"/>
        <w:rPr>
          <w:sz w:val="28"/>
          <w:szCs w:val="28"/>
        </w:rPr>
      </w:pPr>
      <w:r w:rsidDel="00000000" w:rsidR="00000000" w:rsidRPr="00000000">
        <w:rPr>
          <w:sz w:val="28"/>
          <w:szCs w:val="28"/>
          <w:rtl w:val="0"/>
        </w:rPr>
        <w:t xml:space="preserve">Malignancies or other causes of intestinal obstruction.</w:t>
      </w:r>
    </w:p>
    <w:p w:rsidR="00000000" w:rsidDel="00000000" w:rsidP="00000000" w:rsidRDefault="00000000" w:rsidRPr="00000000" w14:paraId="000004F3">
      <w:pPr>
        <w:spacing w:after="0" w:lineRule="auto"/>
        <w:rPr>
          <w:sz w:val="28"/>
          <w:szCs w:val="28"/>
        </w:rPr>
      </w:pPr>
      <w:r w:rsidDel="00000000" w:rsidR="00000000" w:rsidRPr="00000000">
        <w:rPr>
          <w:rtl w:val="0"/>
        </w:rPr>
      </w:r>
    </w:p>
    <w:p w:rsidR="00000000" w:rsidDel="00000000" w:rsidP="00000000" w:rsidRDefault="00000000" w:rsidRPr="00000000" w14:paraId="000004F4">
      <w:pPr>
        <w:spacing w:after="0" w:lineRule="auto"/>
        <w:rPr>
          <w:sz w:val="28"/>
          <w:szCs w:val="28"/>
        </w:rPr>
      </w:pPr>
      <w:r w:rsidDel="00000000" w:rsidR="00000000" w:rsidRPr="00000000">
        <w:rPr>
          <w:rtl w:val="0"/>
        </w:rPr>
      </w:r>
    </w:p>
    <w:p w:rsidR="00000000" w:rsidDel="00000000" w:rsidP="00000000" w:rsidRDefault="00000000" w:rsidRPr="00000000" w14:paraId="000004F5">
      <w:pPr>
        <w:spacing w:after="0" w:lineRule="auto"/>
        <w:rPr>
          <w:sz w:val="28"/>
          <w:szCs w:val="28"/>
        </w:rPr>
      </w:pPr>
      <w:r w:rsidDel="00000000" w:rsidR="00000000" w:rsidRPr="00000000">
        <w:rPr>
          <w:rtl w:val="0"/>
        </w:rPr>
      </w:r>
    </w:p>
    <w:p w:rsidR="00000000" w:rsidDel="00000000" w:rsidP="00000000" w:rsidRDefault="00000000" w:rsidRPr="00000000" w14:paraId="000004F6">
      <w:pPr>
        <w:spacing w:after="0" w:lineRule="auto"/>
        <w:rPr>
          <w:sz w:val="28"/>
          <w:szCs w:val="28"/>
        </w:rPr>
      </w:pPr>
      <w:r w:rsidDel="00000000" w:rsidR="00000000" w:rsidRPr="00000000">
        <w:rPr>
          <w:rtl w:val="0"/>
        </w:rPr>
      </w:r>
    </w:p>
    <w:p w:rsidR="00000000" w:rsidDel="00000000" w:rsidP="00000000" w:rsidRDefault="00000000" w:rsidRPr="00000000" w14:paraId="000004F7">
      <w:pPr>
        <w:spacing w:after="0" w:lineRule="auto"/>
        <w:rPr>
          <w:b w:val="1"/>
          <w:sz w:val="28"/>
          <w:szCs w:val="28"/>
        </w:rPr>
      </w:pPr>
      <w:r w:rsidDel="00000000" w:rsidR="00000000" w:rsidRPr="00000000">
        <w:rPr>
          <w:b w:val="1"/>
          <w:sz w:val="28"/>
          <w:szCs w:val="28"/>
          <w:rtl w:val="0"/>
        </w:rPr>
        <w:t xml:space="preserve">STATISTICS AND EPIDEMIOLOGY</w:t>
      </w:r>
    </w:p>
    <w:p w:rsidR="00000000" w:rsidDel="00000000" w:rsidP="00000000" w:rsidRDefault="00000000" w:rsidRPr="00000000" w14:paraId="000004F8">
      <w:pPr>
        <w:numPr>
          <w:ilvl w:val="0"/>
          <w:numId w:val="387"/>
        </w:numPr>
        <w:spacing w:after="0" w:lineRule="auto"/>
        <w:ind w:left="720" w:hanging="360"/>
        <w:rPr>
          <w:sz w:val="28"/>
          <w:szCs w:val="28"/>
        </w:rPr>
      </w:pPr>
      <w:r w:rsidDel="00000000" w:rsidR="00000000" w:rsidRPr="00000000">
        <w:rPr>
          <w:sz w:val="28"/>
          <w:szCs w:val="28"/>
          <w:rtl w:val="0"/>
        </w:rPr>
        <w:t xml:space="preserve">Approximately 1.5 to 2 billion people worldwide are infected with soil-transmitted helminths, about a quarter of the global population.</w:t>
      </w:r>
    </w:p>
    <w:p w:rsidR="00000000" w:rsidDel="00000000" w:rsidP="00000000" w:rsidRDefault="00000000" w:rsidRPr="00000000" w14:paraId="000004F9">
      <w:pPr>
        <w:numPr>
          <w:ilvl w:val="0"/>
          <w:numId w:val="387"/>
        </w:numPr>
        <w:spacing w:after="0" w:lineRule="auto"/>
        <w:ind w:left="720" w:hanging="360"/>
        <w:rPr>
          <w:sz w:val="28"/>
          <w:szCs w:val="28"/>
        </w:rPr>
      </w:pPr>
      <w:r w:rsidDel="00000000" w:rsidR="00000000" w:rsidRPr="00000000">
        <w:rPr>
          <w:sz w:val="28"/>
          <w:szCs w:val="28"/>
          <w:rtl w:val="0"/>
        </w:rPr>
        <w:t xml:space="preserve">The highest burden is in tropical and subtropical regions of Sub-Saharan Africa, Latin America, Southeast Asia, and China.</w:t>
      </w:r>
    </w:p>
    <w:p w:rsidR="00000000" w:rsidDel="00000000" w:rsidP="00000000" w:rsidRDefault="00000000" w:rsidRPr="00000000" w14:paraId="000004FA">
      <w:pPr>
        <w:numPr>
          <w:ilvl w:val="0"/>
          <w:numId w:val="387"/>
        </w:numPr>
        <w:spacing w:after="0" w:lineRule="auto"/>
        <w:ind w:left="720" w:hanging="360"/>
        <w:rPr>
          <w:sz w:val="28"/>
          <w:szCs w:val="28"/>
        </w:rPr>
      </w:pPr>
      <w:r w:rsidDel="00000000" w:rsidR="00000000" w:rsidRPr="00000000">
        <w:rPr>
          <w:sz w:val="28"/>
          <w:szCs w:val="28"/>
          <w:rtl w:val="0"/>
        </w:rPr>
        <w:t xml:space="preserve">Children aged 1-14 years are most affected, with an estimated 46 million at risk in the Americas alone.</w:t>
      </w:r>
    </w:p>
    <w:p w:rsidR="00000000" w:rsidDel="00000000" w:rsidP="00000000" w:rsidRDefault="00000000" w:rsidRPr="00000000" w14:paraId="000004FB">
      <w:pPr>
        <w:numPr>
          <w:ilvl w:val="0"/>
          <w:numId w:val="387"/>
        </w:numPr>
        <w:spacing w:after="0" w:lineRule="auto"/>
        <w:ind w:left="720" w:hanging="360"/>
        <w:rPr>
          <w:sz w:val="28"/>
          <w:szCs w:val="28"/>
        </w:rPr>
      </w:pPr>
      <w:r w:rsidDel="00000000" w:rsidR="00000000" w:rsidRPr="00000000">
        <w:rPr>
          <w:sz w:val="28"/>
          <w:szCs w:val="28"/>
          <w:rtl w:val="0"/>
        </w:rPr>
        <w:t xml:space="preserve">Women and children bear the highest morbidity due to nutritional and developmental impacts.</w:t>
      </w:r>
    </w:p>
    <w:p w:rsidR="00000000" w:rsidDel="00000000" w:rsidP="00000000" w:rsidRDefault="00000000" w:rsidRPr="00000000" w14:paraId="000004FC">
      <w:pPr>
        <w:numPr>
          <w:ilvl w:val="0"/>
          <w:numId w:val="387"/>
        </w:numPr>
        <w:spacing w:after="0" w:lineRule="auto"/>
        <w:ind w:left="720" w:hanging="360"/>
        <w:rPr>
          <w:sz w:val="28"/>
          <w:szCs w:val="28"/>
        </w:rPr>
      </w:pPr>
      <w:r w:rsidDel="00000000" w:rsidR="00000000" w:rsidRPr="00000000">
        <w:rPr>
          <w:sz w:val="28"/>
          <w:szCs w:val="28"/>
          <w:rtl w:val="0"/>
        </w:rPr>
        <w:t xml:space="preserve">Soil-transmitted helminth infections are among the most prevalent neglected tropical diseases targeted by global control programs such as the WHO’s preventive chemotherapy initiatives.</w:t>
      </w:r>
    </w:p>
    <w:p w:rsidR="00000000" w:rsidDel="00000000" w:rsidP="00000000" w:rsidRDefault="00000000" w:rsidRPr="00000000" w14:paraId="000004FD">
      <w:pPr>
        <w:numPr>
          <w:ilvl w:val="0"/>
          <w:numId w:val="387"/>
        </w:numPr>
        <w:spacing w:after="0" w:lineRule="auto"/>
        <w:ind w:left="720" w:hanging="360"/>
        <w:rPr>
          <w:sz w:val="28"/>
          <w:szCs w:val="28"/>
        </w:rPr>
      </w:pPr>
      <w:r w:rsidDel="00000000" w:rsidR="00000000" w:rsidRPr="00000000">
        <w:rPr>
          <w:sz w:val="28"/>
          <w:szCs w:val="28"/>
          <w:rtl w:val="0"/>
        </w:rPr>
        <w:t xml:space="preserve">Despite mass deworming efforts, reinfection rates remain high due to persistent environmental contamination and poor sanitation.</w:t>
      </w:r>
    </w:p>
    <w:p w:rsidR="00000000" w:rsidDel="00000000" w:rsidP="00000000" w:rsidRDefault="00000000" w:rsidRPr="00000000" w14:paraId="000004FE">
      <w:pPr>
        <w:spacing w:after="0" w:lineRule="auto"/>
        <w:rPr>
          <w:sz w:val="28"/>
          <w:szCs w:val="28"/>
        </w:rPr>
      </w:pPr>
      <w:r w:rsidDel="00000000" w:rsidR="00000000" w:rsidRPr="00000000">
        <w:rPr>
          <w:rtl w:val="0"/>
        </w:rPr>
      </w:r>
    </w:p>
    <w:p w:rsidR="00000000" w:rsidDel="00000000" w:rsidP="00000000" w:rsidRDefault="00000000" w:rsidRPr="00000000" w14:paraId="000004FF">
      <w:pPr>
        <w:spacing w:after="0" w:lineRule="auto"/>
        <w:rPr>
          <w:b w:val="1"/>
          <w:sz w:val="28"/>
          <w:szCs w:val="28"/>
        </w:rPr>
      </w:pPr>
      <w:r w:rsidDel="00000000" w:rsidR="00000000" w:rsidRPr="00000000">
        <w:rPr>
          <w:b w:val="1"/>
          <w:sz w:val="28"/>
          <w:szCs w:val="28"/>
          <w:rtl w:val="0"/>
        </w:rPr>
        <w:t xml:space="preserve">Reference:</w:t>
      </w:r>
    </w:p>
    <w:p w:rsidR="00000000" w:rsidDel="00000000" w:rsidP="00000000" w:rsidRDefault="00000000" w:rsidRPr="00000000" w14:paraId="00000500">
      <w:pPr>
        <w:numPr>
          <w:ilvl w:val="0"/>
          <w:numId w:val="388"/>
        </w:numPr>
        <w:spacing w:after="0" w:lineRule="auto"/>
        <w:ind w:left="720" w:hanging="360"/>
        <w:rPr>
          <w:sz w:val="28"/>
          <w:szCs w:val="28"/>
        </w:rPr>
      </w:pPr>
      <w:hyperlink r:id="rId217">
        <w:r w:rsidDel="00000000" w:rsidR="00000000" w:rsidRPr="00000000">
          <w:rPr>
            <w:color w:val="0563c1"/>
            <w:sz w:val="28"/>
            <w:szCs w:val="28"/>
            <w:u w:val="single"/>
            <w:rtl w:val="0"/>
          </w:rPr>
          <w:t xml:space="preserve">https://www.who.int/data/gho/data/themes/topics/soil-transmitted-helminthiases</w:t>
        </w:r>
      </w:hyperlink>
      <w:r w:rsidDel="00000000" w:rsidR="00000000" w:rsidRPr="00000000">
        <w:rPr>
          <w:rtl w:val="0"/>
        </w:rPr>
      </w:r>
    </w:p>
    <w:p w:rsidR="00000000" w:rsidDel="00000000" w:rsidP="00000000" w:rsidRDefault="00000000" w:rsidRPr="00000000" w14:paraId="00000501">
      <w:pPr>
        <w:numPr>
          <w:ilvl w:val="0"/>
          <w:numId w:val="388"/>
        </w:numPr>
        <w:spacing w:after="0" w:lineRule="auto"/>
        <w:ind w:left="720" w:hanging="360"/>
        <w:rPr>
          <w:sz w:val="28"/>
          <w:szCs w:val="28"/>
        </w:rPr>
      </w:pPr>
      <w:hyperlink r:id="rId218">
        <w:r w:rsidDel="00000000" w:rsidR="00000000" w:rsidRPr="00000000">
          <w:rPr>
            <w:color w:val="0563c1"/>
            <w:sz w:val="28"/>
            <w:szCs w:val="28"/>
            <w:u w:val="single"/>
            <w:rtl w:val="0"/>
          </w:rPr>
          <w:t xml:space="preserve">https://www.who.int/news-room/fact-sheets/detail/soil-transmitted-helminth-infections</w:t>
        </w:r>
      </w:hyperlink>
      <w:r w:rsidDel="00000000" w:rsidR="00000000" w:rsidRPr="00000000">
        <w:rPr>
          <w:rtl w:val="0"/>
        </w:rPr>
      </w:r>
    </w:p>
    <w:p w:rsidR="00000000" w:rsidDel="00000000" w:rsidP="00000000" w:rsidRDefault="00000000" w:rsidRPr="00000000" w14:paraId="00000502">
      <w:pPr>
        <w:numPr>
          <w:ilvl w:val="0"/>
          <w:numId w:val="388"/>
        </w:numPr>
        <w:spacing w:after="0" w:lineRule="auto"/>
        <w:ind w:left="720" w:hanging="360"/>
        <w:rPr>
          <w:sz w:val="28"/>
          <w:szCs w:val="28"/>
        </w:rPr>
      </w:pPr>
      <w:hyperlink r:id="rId219">
        <w:r w:rsidDel="00000000" w:rsidR="00000000" w:rsidRPr="00000000">
          <w:rPr>
            <w:color w:val="0563c1"/>
            <w:sz w:val="28"/>
            <w:szCs w:val="28"/>
            <w:u w:val="single"/>
            <w:rtl w:val="0"/>
          </w:rPr>
          <w:t xml:space="preserve">https://en.wikipedia.org/wiki/Soil-transmitted_helminthiasis</w:t>
        </w:r>
      </w:hyperlink>
      <w:r w:rsidDel="00000000" w:rsidR="00000000" w:rsidRPr="00000000">
        <w:rPr>
          <w:rtl w:val="0"/>
        </w:rPr>
      </w:r>
    </w:p>
    <w:p w:rsidR="00000000" w:rsidDel="00000000" w:rsidP="00000000" w:rsidRDefault="00000000" w:rsidRPr="00000000" w14:paraId="00000503">
      <w:pPr>
        <w:numPr>
          <w:ilvl w:val="0"/>
          <w:numId w:val="388"/>
        </w:numPr>
        <w:spacing w:after="0" w:lineRule="auto"/>
        <w:ind w:left="720" w:hanging="360"/>
        <w:rPr>
          <w:sz w:val="28"/>
          <w:szCs w:val="28"/>
        </w:rPr>
      </w:pPr>
      <w:hyperlink r:id="rId220">
        <w:r w:rsidDel="00000000" w:rsidR="00000000" w:rsidRPr="00000000">
          <w:rPr>
            <w:color w:val="0563c1"/>
            <w:sz w:val="28"/>
            <w:szCs w:val="28"/>
            <w:u w:val="single"/>
            <w:rtl w:val="0"/>
          </w:rPr>
          <w:t xml:space="preserve">https://www.cdc.gov/sth/about/index.html</w:t>
        </w:r>
      </w:hyperlink>
      <w:r w:rsidDel="00000000" w:rsidR="00000000" w:rsidRPr="00000000">
        <w:rPr>
          <w:rtl w:val="0"/>
        </w:rPr>
      </w:r>
    </w:p>
    <w:p w:rsidR="00000000" w:rsidDel="00000000" w:rsidP="00000000" w:rsidRDefault="00000000" w:rsidRPr="00000000" w14:paraId="00000504">
      <w:pPr>
        <w:numPr>
          <w:ilvl w:val="0"/>
          <w:numId w:val="388"/>
        </w:numPr>
        <w:spacing w:after="0" w:lineRule="auto"/>
        <w:ind w:left="720" w:hanging="360"/>
        <w:rPr>
          <w:sz w:val="28"/>
          <w:szCs w:val="28"/>
        </w:rPr>
      </w:pPr>
      <w:hyperlink r:id="rId221">
        <w:r w:rsidDel="00000000" w:rsidR="00000000" w:rsidRPr="00000000">
          <w:rPr>
            <w:color w:val="0563c1"/>
            <w:sz w:val="28"/>
            <w:szCs w:val="28"/>
            <w:u w:val="single"/>
            <w:rtl w:val="0"/>
          </w:rPr>
          <w:t xml:space="preserve">https://wwwnc.cdc.gov/travel/yellowbook/2024/infections-diseases/helminths-soil-transmitted</w:t>
        </w:r>
      </w:hyperlink>
      <w:r w:rsidDel="00000000" w:rsidR="00000000" w:rsidRPr="00000000">
        <w:rPr>
          <w:rtl w:val="0"/>
        </w:rPr>
      </w:r>
    </w:p>
    <w:p w:rsidR="00000000" w:rsidDel="00000000" w:rsidP="00000000" w:rsidRDefault="00000000" w:rsidRPr="00000000" w14:paraId="00000505">
      <w:pPr>
        <w:numPr>
          <w:ilvl w:val="0"/>
          <w:numId w:val="388"/>
        </w:numPr>
        <w:spacing w:after="0" w:lineRule="auto"/>
        <w:ind w:left="720" w:hanging="360"/>
        <w:rPr>
          <w:sz w:val="28"/>
          <w:szCs w:val="28"/>
        </w:rPr>
      </w:pPr>
      <w:hyperlink r:id="rId222">
        <w:r w:rsidDel="00000000" w:rsidR="00000000" w:rsidRPr="00000000">
          <w:rPr>
            <w:color w:val="0563c1"/>
            <w:sz w:val="28"/>
            <w:szCs w:val="28"/>
            <w:u w:val="single"/>
            <w:rtl w:val="0"/>
          </w:rPr>
          <w:t xml:space="preserve">https://www.paho.org/en/topics/soil-transmitted-helminthiasis</w:t>
        </w:r>
      </w:hyperlink>
      <w:r w:rsidDel="00000000" w:rsidR="00000000" w:rsidRPr="00000000">
        <w:rPr>
          <w:rtl w:val="0"/>
        </w:rPr>
      </w:r>
    </w:p>
    <w:p w:rsidR="00000000" w:rsidDel="00000000" w:rsidP="00000000" w:rsidRDefault="00000000" w:rsidRPr="00000000" w14:paraId="00000506">
      <w:pPr>
        <w:numPr>
          <w:ilvl w:val="0"/>
          <w:numId w:val="388"/>
        </w:numPr>
        <w:spacing w:after="0" w:lineRule="auto"/>
        <w:ind w:left="720" w:hanging="360"/>
        <w:rPr>
          <w:sz w:val="28"/>
          <w:szCs w:val="28"/>
        </w:rPr>
      </w:pPr>
      <w:hyperlink r:id="rId223">
        <w:r w:rsidDel="00000000" w:rsidR="00000000" w:rsidRPr="00000000">
          <w:rPr>
            <w:color w:val="0563c1"/>
            <w:sz w:val="28"/>
            <w:szCs w:val="28"/>
            <w:u w:val="single"/>
            <w:rtl w:val="0"/>
          </w:rPr>
          <w:t xml:space="preserve">https://ncdc.gov.ng/diseases/factsheet/31</w:t>
        </w:r>
      </w:hyperlink>
      <w:r w:rsidDel="00000000" w:rsidR="00000000" w:rsidRPr="00000000">
        <w:rPr>
          <w:rtl w:val="0"/>
        </w:rPr>
      </w:r>
    </w:p>
    <w:p w:rsidR="00000000" w:rsidDel="00000000" w:rsidP="00000000" w:rsidRDefault="00000000" w:rsidRPr="00000000" w14:paraId="00000507">
      <w:pPr>
        <w:numPr>
          <w:ilvl w:val="0"/>
          <w:numId w:val="388"/>
        </w:numPr>
        <w:spacing w:after="0" w:lineRule="auto"/>
        <w:ind w:left="720" w:hanging="360"/>
        <w:rPr>
          <w:sz w:val="28"/>
          <w:szCs w:val="28"/>
        </w:rPr>
      </w:pPr>
      <w:hyperlink r:id="rId224">
        <w:r w:rsidDel="00000000" w:rsidR="00000000" w:rsidRPr="00000000">
          <w:rPr>
            <w:color w:val="0563c1"/>
            <w:sz w:val="28"/>
            <w:szCs w:val="28"/>
            <w:u w:val="single"/>
            <w:rtl w:val="0"/>
          </w:rPr>
          <w:t xml:space="preserve">https://www.ncbi.nlm.nih.gov/books/NBK560525/</w:t>
        </w:r>
      </w:hyperlink>
      <w:r w:rsidDel="00000000" w:rsidR="00000000" w:rsidRPr="00000000">
        <w:rPr>
          <w:rtl w:val="0"/>
        </w:rPr>
      </w:r>
    </w:p>
    <w:p w:rsidR="00000000" w:rsidDel="00000000" w:rsidP="00000000" w:rsidRDefault="00000000" w:rsidRPr="00000000" w14:paraId="00000508">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509">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50A">
      <w:pPr>
        <w:spacing w:after="0" w:lineRule="auto"/>
        <w:rPr>
          <w:b w:val="1"/>
          <w:sz w:val="28"/>
          <w:szCs w:val="28"/>
        </w:rPr>
      </w:pPr>
      <w:r w:rsidDel="00000000" w:rsidR="00000000" w:rsidRPr="00000000">
        <w:rPr>
          <w:b w:val="1"/>
          <w:sz w:val="28"/>
          <w:szCs w:val="28"/>
          <w:rtl w:val="0"/>
        </w:rPr>
        <w:t xml:space="preserve">ONCHOCERCIASIS</w:t>
      </w:r>
    </w:p>
    <w:p w:rsidR="00000000" w:rsidDel="00000000" w:rsidP="00000000" w:rsidRDefault="00000000" w:rsidRPr="00000000" w14:paraId="0000050B">
      <w:pPr>
        <w:spacing w:after="0" w:lineRule="auto"/>
        <w:rPr>
          <w:sz w:val="28"/>
          <w:szCs w:val="28"/>
        </w:rPr>
      </w:pPr>
      <w:r w:rsidDel="00000000" w:rsidR="00000000" w:rsidRPr="00000000">
        <w:rPr>
          <w:b w:val="1"/>
          <w:sz w:val="28"/>
          <w:szCs w:val="28"/>
          <w:rtl w:val="0"/>
        </w:rPr>
        <w:t xml:space="preserve">Onchocerciasis </w:t>
      </w:r>
      <w:r w:rsidDel="00000000" w:rsidR="00000000" w:rsidRPr="00000000">
        <w:rPr>
          <w:sz w:val="28"/>
          <w:szCs w:val="28"/>
          <w:rtl w:val="0"/>
        </w:rPr>
        <w:t xml:space="preserve">(river blindness) is a debilitating parasitic disease caused by </w:t>
      </w:r>
      <w:r w:rsidDel="00000000" w:rsidR="00000000" w:rsidRPr="00000000">
        <w:rPr>
          <w:i w:val="1"/>
          <w:sz w:val="28"/>
          <w:szCs w:val="28"/>
          <w:rtl w:val="0"/>
        </w:rPr>
        <w:t xml:space="preserve">Onchocerca volvulus</w:t>
      </w:r>
      <w:r w:rsidDel="00000000" w:rsidR="00000000" w:rsidRPr="00000000">
        <w:rPr>
          <w:sz w:val="28"/>
          <w:szCs w:val="28"/>
          <w:rtl w:val="0"/>
        </w:rPr>
        <w:t xml:space="preserve"> and transmitted by blackflies breeding in fast-flowing rivers. It causes severe skin disease and blindness primarily in sub-Saharan Africa. Diagnosis relies on skin snips and clinical signs, while treatment with ivermectin and vector control are key to reducing disease burden. Continued global efforts aim to eliminate onchocerciasis as a public health problem</w:t>
      </w:r>
    </w:p>
    <w:p w:rsidR="00000000" w:rsidDel="00000000" w:rsidP="00000000" w:rsidRDefault="00000000" w:rsidRPr="00000000" w14:paraId="0000050C">
      <w:pPr>
        <w:spacing w:after="0" w:lineRule="auto"/>
        <w:rPr>
          <w:b w:val="1"/>
          <w:sz w:val="28"/>
          <w:szCs w:val="28"/>
        </w:rPr>
      </w:pPr>
      <w:r w:rsidDel="00000000" w:rsidR="00000000" w:rsidRPr="00000000">
        <w:rPr>
          <w:rtl w:val="0"/>
        </w:rPr>
      </w:r>
    </w:p>
    <w:p w:rsidR="00000000" w:rsidDel="00000000" w:rsidP="00000000" w:rsidRDefault="00000000" w:rsidRPr="00000000" w14:paraId="0000050D">
      <w:pPr>
        <w:spacing w:after="0" w:lineRule="auto"/>
        <w:rPr>
          <w:sz w:val="28"/>
          <w:szCs w:val="28"/>
        </w:rPr>
      </w:pPr>
      <w:r w:rsidDel="00000000" w:rsidR="00000000" w:rsidRPr="00000000">
        <w:rPr>
          <w:sz w:val="28"/>
          <w:szCs w:val="28"/>
          <w:rtl w:val="0"/>
        </w:rPr>
        <w:t xml:space="preserve">Onchocerciasis, commonly known as </w:t>
      </w:r>
      <w:r w:rsidDel="00000000" w:rsidR="00000000" w:rsidRPr="00000000">
        <w:rPr>
          <w:b w:val="1"/>
          <w:sz w:val="28"/>
          <w:szCs w:val="28"/>
          <w:rtl w:val="0"/>
        </w:rPr>
        <w:t xml:space="preserve">river blindness</w:t>
      </w:r>
      <w:r w:rsidDel="00000000" w:rsidR="00000000" w:rsidRPr="00000000">
        <w:rPr>
          <w:sz w:val="28"/>
          <w:szCs w:val="28"/>
          <w:rtl w:val="0"/>
        </w:rPr>
        <w:t xml:space="preserve">, is a parasitic disease caused by the filarial nematode </w:t>
      </w:r>
      <w:r w:rsidDel="00000000" w:rsidR="00000000" w:rsidRPr="00000000">
        <w:rPr>
          <w:i w:val="1"/>
          <w:sz w:val="28"/>
          <w:szCs w:val="28"/>
          <w:rtl w:val="0"/>
        </w:rPr>
        <w:t xml:space="preserve">Onchocerca volvulus</w:t>
      </w:r>
      <w:r w:rsidDel="00000000" w:rsidR="00000000" w:rsidRPr="00000000">
        <w:rPr>
          <w:sz w:val="28"/>
          <w:szCs w:val="28"/>
          <w:rtl w:val="0"/>
        </w:rPr>
        <w:t xml:space="preserve">. It is transmitted to humans through the bites of infected female blackflies (</w:t>
      </w:r>
      <w:r w:rsidDel="00000000" w:rsidR="00000000" w:rsidRPr="00000000">
        <w:rPr>
          <w:i w:val="1"/>
          <w:sz w:val="28"/>
          <w:szCs w:val="28"/>
          <w:rtl w:val="0"/>
        </w:rPr>
        <w:t xml:space="preserve">Simulium</w:t>
      </w:r>
      <w:r w:rsidDel="00000000" w:rsidR="00000000" w:rsidRPr="00000000">
        <w:rPr>
          <w:sz w:val="28"/>
          <w:szCs w:val="28"/>
          <w:rtl w:val="0"/>
        </w:rPr>
        <w:t xml:space="preserve"> species) that breed in fast-flowing rivers and streams, primarily in remote rural areas where people rely on agriculture. This disease is a major cause of blindness and skin disease in affected populations, particularly in sub-Saharan Africa.</w:t>
      </w:r>
    </w:p>
    <w:p w:rsidR="00000000" w:rsidDel="00000000" w:rsidP="00000000" w:rsidRDefault="00000000" w:rsidRPr="00000000" w14:paraId="0000050E">
      <w:pPr>
        <w:spacing w:after="0" w:lineRule="auto"/>
        <w:rPr>
          <w:sz w:val="28"/>
          <w:szCs w:val="28"/>
        </w:rPr>
      </w:pPr>
      <w:r w:rsidDel="00000000" w:rsidR="00000000" w:rsidRPr="00000000">
        <w:rPr>
          <w:rtl w:val="0"/>
        </w:rPr>
      </w:r>
    </w:p>
    <w:p w:rsidR="00000000" w:rsidDel="00000000" w:rsidP="00000000" w:rsidRDefault="00000000" w:rsidRPr="00000000" w14:paraId="0000050F">
      <w:pPr>
        <w:spacing w:after="0" w:lineRule="auto"/>
        <w:rPr>
          <w:b w:val="1"/>
          <w:sz w:val="28"/>
          <w:szCs w:val="28"/>
        </w:rPr>
      </w:pPr>
      <w:r w:rsidDel="00000000" w:rsidR="00000000" w:rsidRPr="00000000">
        <w:rPr>
          <w:b w:val="1"/>
          <w:sz w:val="28"/>
          <w:szCs w:val="28"/>
          <w:rtl w:val="0"/>
        </w:rPr>
        <w:t xml:space="preserve">MEDICAL AND COMMON NAMES</w:t>
      </w:r>
    </w:p>
    <w:p w:rsidR="00000000" w:rsidDel="00000000" w:rsidP="00000000" w:rsidRDefault="00000000" w:rsidRPr="00000000" w14:paraId="00000510">
      <w:pPr>
        <w:numPr>
          <w:ilvl w:val="0"/>
          <w:numId w:val="389"/>
        </w:numPr>
        <w:spacing w:after="0" w:lineRule="auto"/>
        <w:ind w:left="720" w:hanging="360"/>
        <w:rPr>
          <w:sz w:val="28"/>
          <w:szCs w:val="28"/>
        </w:rPr>
      </w:pPr>
      <w:r w:rsidDel="00000000" w:rsidR="00000000" w:rsidRPr="00000000">
        <w:rPr>
          <w:b w:val="1"/>
          <w:sz w:val="28"/>
          <w:szCs w:val="28"/>
          <w:rtl w:val="0"/>
        </w:rPr>
        <w:t xml:space="preserve">Medical name:</w:t>
      </w:r>
      <w:r w:rsidDel="00000000" w:rsidR="00000000" w:rsidRPr="00000000">
        <w:rPr>
          <w:sz w:val="28"/>
          <w:szCs w:val="28"/>
          <w:rtl w:val="0"/>
        </w:rPr>
        <w:t xml:space="preserve"> Onchocerciasis</w:t>
      </w:r>
    </w:p>
    <w:p w:rsidR="00000000" w:rsidDel="00000000" w:rsidP="00000000" w:rsidRDefault="00000000" w:rsidRPr="00000000" w14:paraId="00000511">
      <w:pPr>
        <w:numPr>
          <w:ilvl w:val="0"/>
          <w:numId w:val="389"/>
        </w:numPr>
        <w:spacing w:after="0" w:lineRule="auto"/>
        <w:ind w:left="720" w:hanging="360"/>
        <w:rPr>
          <w:sz w:val="28"/>
          <w:szCs w:val="28"/>
        </w:rPr>
      </w:pPr>
      <w:r w:rsidDel="00000000" w:rsidR="00000000" w:rsidRPr="00000000">
        <w:rPr>
          <w:b w:val="1"/>
          <w:sz w:val="28"/>
          <w:szCs w:val="28"/>
          <w:rtl w:val="0"/>
        </w:rPr>
        <w:t xml:space="preserve">Common name:</w:t>
      </w:r>
      <w:r w:rsidDel="00000000" w:rsidR="00000000" w:rsidRPr="00000000">
        <w:rPr>
          <w:sz w:val="28"/>
          <w:szCs w:val="28"/>
          <w:rtl w:val="0"/>
        </w:rPr>
        <w:t xml:space="preserve"> River blindness</w:t>
      </w:r>
    </w:p>
    <w:p w:rsidR="00000000" w:rsidDel="00000000" w:rsidP="00000000" w:rsidRDefault="00000000" w:rsidRPr="00000000" w14:paraId="00000512">
      <w:pPr>
        <w:numPr>
          <w:ilvl w:val="0"/>
          <w:numId w:val="389"/>
        </w:numPr>
        <w:spacing w:after="0" w:lineRule="auto"/>
        <w:ind w:left="720" w:hanging="360"/>
        <w:rPr>
          <w:sz w:val="28"/>
          <w:szCs w:val="28"/>
        </w:rPr>
      </w:pPr>
      <w:r w:rsidDel="00000000" w:rsidR="00000000" w:rsidRPr="00000000">
        <w:rPr>
          <w:b w:val="1"/>
          <w:sz w:val="28"/>
          <w:szCs w:val="28"/>
          <w:rtl w:val="0"/>
        </w:rPr>
        <w:t xml:space="preserve">Causative agent:</w:t>
      </w:r>
      <w:r w:rsidDel="00000000" w:rsidR="00000000" w:rsidRPr="00000000">
        <w:rPr>
          <w:sz w:val="28"/>
          <w:szCs w:val="28"/>
          <w:rtl w:val="0"/>
        </w:rPr>
        <w:t xml:space="preserve"> </w:t>
      </w:r>
      <w:r w:rsidDel="00000000" w:rsidR="00000000" w:rsidRPr="00000000">
        <w:rPr>
          <w:i w:val="1"/>
          <w:sz w:val="28"/>
          <w:szCs w:val="28"/>
          <w:rtl w:val="0"/>
        </w:rPr>
        <w:t xml:space="preserve">Onchocerca volvulus</w:t>
      </w:r>
      <w:r w:rsidDel="00000000" w:rsidR="00000000" w:rsidRPr="00000000">
        <w:rPr>
          <w:sz w:val="28"/>
          <w:szCs w:val="28"/>
          <w:rtl w:val="0"/>
        </w:rPr>
        <w:t xml:space="preserve"> (filarial worm)</w:t>
      </w:r>
    </w:p>
    <w:p w:rsidR="00000000" w:rsidDel="00000000" w:rsidP="00000000" w:rsidRDefault="00000000" w:rsidRPr="00000000" w14:paraId="00000513">
      <w:pPr>
        <w:numPr>
          <w:ilvl w:val="0"/>
          <w:numId w:val="389"/>
        </w:numPr>
        <w:spacing w:after="0" w:lineRule="auto"/>
        <w:ind w:left="720" w:hanging="360"/>
        <w:rPr>
          <w:sz w:val="28"/>
          <w:szCs w:val="28"/>
        </w:rPr>
      </w:pPr>
      <w:r w:rsidDel="00000000" w:rsidR="00000000" w:rsidRPr="00000000">
        <w:rPr>
          <w:b w:val="1"/>
          <w:sz w:val="28"/>
          <w:szCs w:val="28"/>
          <w:rtl w:val="0"/>
        </w:rPr>
        <w:t xml:space="preserve">Vector:</w:t>
      </w:r>
      <w:r w:rsidDel="00000000" w:rsidR="00000000" w:rsidRPr="00000000">
        <w:rPr>
          <w:sz w:val="28"/>
          <w:szCs w:val="28"/>
          <w:rtl w:val="0"/>
        </w:rPr>
        <w:t xml:space="preserve"> Female blackfly (</w:t>
      </w:r>
      <w:r w:rsidDel="00000000" w:rsidR="00000000" w:rsidRPr="00000000">
        <w:rPr>
          <w:i w:val="1"/>
          <w:sz w:val="28"/>
          <w:szCs w:val="28"/>
          <w:rtl w:val="0"/>
        </w:rPr>
        <w:t xml:space="preserve">Simulium</w:t>
      </w:r>
      <w:r w:rsidDel="00000000" w:rsidR="00000000" w:rsidRPr="00000000">
        <w:rPr>
          <w:sz w:val="28"/>
          <w:szCs w:val="28"/>
          <w:rtl w:val="0"/>
        </w:rPr>
        <w:t xml:space="preserve"> spp.)</w:t>
      </w:r>
    </w:p>
    <w:p w:rsidR="00000000" w:rsidDel="00000000" w:rsidP="00000000" w:rsidRDefault="00000000" w:rsidRPr="00000000" w14:paraId="00000514">
      <w:pPr>
        <w:spacing w:after="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515">
      <w:pPr>
        <w:spacing w:after="0" w:lineRule="auto"/>
        <w:rPr>
          <w:sz w:val="28"/>
          <w:szCs w:val="28"/>
        </w:rPr>
      </w:pPr>
      <w:r w:rsidDel="00000000" w:rsidR="00000000" w:rsidRPr="00000000">
        <w:rPr>
          <w:sz w:val="28"/>
          <w:szCs w:val="28"/>
          <w:rtl w:val="0"/>
        </w:rPr>
        <w:t xml:space="preserve">Onchocerciasis is a chronic parasitic infection characterized by severe itching, disfiguring skin conditions, and visual impairment, including permanent blindness. The disease is named “river blindness” because the blackfly vector breeds in rapidly flowing rivers and streams, and the most devastating consequence is blindness caused by the parasite’s effect on ocular tissues.</w:t>
      </w:r>
    </w:p>
    <w:p w:rsidR="00000000" w:rsidDel="00000000" w:rsidP="00000000" w:rsidRDefault="00000000" w:rsidRPr="00000000" w14:paraId="00000516">
      <w:pPr>
        <w:spacing w:after="0" w:lineRule="auto"/>
        <w:rPr>
          <w:sz w:val="28"/>
          <w:szCs w:val="28"/>
        </w:rPr>
      </w:pPr>
      <w:r w:rsidDel="00000000" w:rsidR="00000000" w:rsidRPr="00000000">
        <w:rPr>
          <w:sz w:val="28"/>
          <w:szCs w:val="28"/>
          <w:rtl w:val="0"/>
        </w:rPr>
        <w:t xml:space="preserve">The lifecycle begins when an infected blackfly bites a human, depositing infective larvae into the skin. These larvae mature into adult worms that form nodules under the skin. Female worms produce microfilariae (immature larvae) that migrate through the skin and eyes, causing intense immune reactions and tissue damage. The disease requires repeated exposure to infected blackfly bites, as many bites are needed before infection establishes.</w:t>
      </w:r>
    </w:p>
    <w:p w:rsidR="00000000" w:rsidDel="00000000" w:rsidP="00000000" w:rsidRDefault="00000000" w:rsidRPr="00000000" w14:paraId="00000517">
      <w:pPr>
        <w:spacing w:after="0" w:lineRule="auto"/>
        <w:rPr>
          <w:sz w:val="28"/>
          <w:szCs w:val="28"/>
        </w:rPr>
      </w:pPr>
      <w:r w:rsidDel="00000000" w:rsidR="00000000" w:rsidRPr="00000000">
        <w:rPr>
          <w:rtl w:val="0"/>
        </w:rPr>
      </w:r>
    </w:p>
    <w:p w:rsidR="00000000" w:rsidDel="00000000" w:rsidP="00000000" w:rsidRDefault="00000000" w:rsidRPr="00000000" w14:paraId="00000518">
      <w:pPr>
        <w:spacing w:after="0" w:lineRule="auto"/>
        <w:rPr>
          <w:b w:val="1"/>
          <w:sz w:val="28"/>
          <w:szCs w:val="28"/>
        </w:rPr>
      </w:pPr>
      <w:r w:rsidDel="00000000" w:rsidR="00000000" w:rsidRPr="00000000">
        <w:rPr>
          <w:b w:val="1"/>
          <w:sz w:val="28"/>
          <w:szCs w:val="28"/>
          <w:rtl w:val="0"/>
        </w:rPr>
        <w:t xml:space="preserve">CAUSES AND RISK FACTORS</w:t>
      </w:r>
    </w:p>
    <w:p w:rsidR="00000000" w:rsidDel="00000000" w:rsidP="00000000" w:rsidRDefault="00000000" w:rsidRPr="00000000" w14:paraId="00000519">
      <w:pPr>
        <w:numPr>
          <w:ilvl w:val="0"/>
          <w:numId w:val="390"/>
        </w:numPr>
        <w:spacing w:after="0" w:lineRule="auto"/>
        <w:ind w:left="720" w:hanging="360"/>
        <w:rPr>
          <w:sz w:val="28"/>
          <w:szCs w:val="28"/>
        </w:rPr>
      </w:pPr>
      <w:r w:rsidDel="00000000" w:rsidR="00000000" w:rsidRPr="00000000">
        <w:rPr>
          <w:b w:val="1"/>
          <w:sz w:val="28"/>
          <w:szCs w:val="28"/>
          <w:rtl w:val="0"/>
        </w:rPr>
        <w:t xml:space="preserve">Cause:</w:t>
      </w:r>
      <w:r w:rsidDel="00000000" w:rsidR="00000000" w:rsidRPr="00000000">
        <w:rPr>
          <w:sz w:val="28"/>
          <w:szCs w:val="28"/>
          <w:rtl w:val="0"/>
        </w:rPr>
        <w:t xml:space="preserve"> Infection by </w:t>
      </w:r>
      <w:r w:rsidDel="00000000" w:rsidR="00000000" w:rsidRPr="00000000">
        <w:rPr>
          <w:i w:val="1"/>
          <w:sz w:val="28"/>
          <w:szCs w:val="28"/>
          <w:rtl w:val="0"/>
        </w:rPr>
        <w:t xml:space="preserve">Onchocerca volvulus</w:t>
      </w:r>
      <w:r w:rsidDel="00000000" w:rsidR="00000000" w:rsidRPr="00000000">
        <w:rPr>
          <w:sz w:val="28"/>
          <w:szCs w:val="28"/>
          <w:rtl w:val="0"/>
        </w:rPr>
        <w:t xml:space="preserve"> transmitted by female blackflies during blood meals.</w:t>
      </w:r>
    </w:p>
    <w:p w:rsidR="00000000" w:rsidDel="00000000" w:rsidP="00000000" w:rsidRDefault="00000000" w:rsidRPr="00000000" w14:paraId="0000051A">
      <w:pPr>
        <w:numPr>
          <w:ilvl w:val="0"/>
          <w:numId w:val="390"/>
        </w:numPr>
        <w:spacing w:after="0" w:lineRule="auto"/>
        <w:ind w:left="720" w:hanging="360"/>
        <w:rPr>
          <w:sz w:val="28"/>
          <w:szCs w:val="28"/>
        </w:rPr>
      </w:pPr>
      <w:r w:rsidDel="00000000" w:rsidR="00000000" w:rsidRPr="00000000">
        <w:rPr>
          <w:b w:val="1"/>
          <w:sz w:val="28"/>
          <w:szCs w:val="28"/>
          <w:rtl w:val="0"/>
        </w:rPr>
        <w:t xml:space="preserve">Transmission:</w:t>
      </w:r>
      <w:r w:rsidDel="00000000" w:rsidR="00000000" w:rsidRPr="00000000">
        <w:rPr>
          <w:sz w:val="28"/>
          <w:szCs w:val="28"/>
          <w:rtl w:val="0"/>
        </w:rPr>
        <w:t xml:space="preserve"> Blackflies ingest microfilariae when biting infected humans; microfilariae develop into infective larvae inside the fly, which are then transmitted to other humans.</w:t>
      </w:r>
    </w:p>
    <w:p w:rsidR="00000000" w:rsidDel="00000000" w:rsidP="00000000" w:rsidRDefault="00000000" w:rsidRPr="00000000" w14:paraId="0000051B">
      <w:pPr>
        <w:numPr>
          <w:ilvl w:val="0"/>
          <w:numId w:val="390"/>
        </w:numPr>
        <w:spacing w:after="0" w:lineRule="auto"/>
        <w:ind w:left="720" w:hanging="360"/>
        <w:rPr>
          <w:sz w:val="28"/>
          <w:szCs w:val="28"/>
        </w:rPr>
      </w:pPr>
      <w:r w:rsidDel="00000000" w:rsidR="00000000" w:rsidRPr="00000000">
        <w:rPr>
          <w:b w:val="1"/>
          <w:sz w:val="28"/>
          <w:szCs w:val="28"/>
          <w:rtl w:val="0"/>
        </w:rPr>
        <w:t xml:space="preserve">Risk factors:</w:t>
      </w:r>
      <w:r w:rsidDel="00000000" w:rsidR="00000000" w:rsidRPr="00000000">
        <w:rPr>
          <w:rtl w:val="0"/>
        </w:rPr>
      </w:r>
    </w:p>
    <w:p w:rsidR="00000000" w:rsidDel="00000000" w:rsidP="00000000" w:rsidRDefault="00000000" w:rsidRPr="00000000" w14:paraId="0000051C">
      <w:pPr>
        <w:numPr>
          <w:ilvl w:val="1"/>
          <w:numId w:val="390"/>
        </w:numPr>
        <w:spacing w:after="0" w:lineRule="auto"/>
        <w:ind w:left="1440" w:hanging="360"/>
        <w:rPr>
          <w:sz w:val="28"/>
          <w:szCs w:val="28"/>
        </w:rPr>
      </w:pPr>
      <w:r w:rsidDel="00000000" w:rsidR="00000000" w:rsidRPr="00000000">
        <w:rPr>
          <w:sz w:val="28"/>
          <w:szCs w:val="28"/>
          <w:rtl w:val="0"/>
        </w:rPr>
        <w:t xml:space="preserve">Living or working near fast-flowing rivers and streams where blackflies breed.</w:t>
      </w:r>
    </w:p>
    <w:p w:rsidR="00000000" w:rsidDel="00000000" w:rsidP="00000000" w:rsidRDefault="00000000" w:rsidRPr="00000000" w14:paraId="0000051D">
      <w:pPr>
        <w:numPr>
          <w:ilvl w:val="1"/>
          <w:numId w:val="390"/>
        </w:numPr>
        <w:spacing w:after="0" w:lineRule="auto"/>
        <w:ind w:left="1440" w:hanging="360"/>
        <w:rPr>
          <w:sz w:val="28"/>
          <w:szCs w:val="28"/>
        </w:rPr>
      </w:pPr>
      <w:r w:rsidDel="00000000" w:rsidR="00000000" w:rsidRPr="00000000">
        <w:rPr>
          <w:sz w:val="28"/>
          <w:szCs w:val="28"/>
          <w:rtl w:val="0"/>
        </w:rPr>
        <w:t xml:space="preserve">Residing in endemic rural areas of sub-Saharan Africa (most cases), Yemen, and limited foci in Latin America.</w:t>
      </w:r>
    </w:p>
    <w:p w:rsidR="00000000" w:rsidDel="00000000" w:rsidP="00000000" w:rsidRDefault="00000000" w:rsidRPr="00000000" w14:paraId="0000051E">
      <w:pPr>
        <w:numPr>
          <w:ilvl w:val="1"/>
          <w:numId w:val="390"/>
        </w:numPr>
        <w:spacing w:after="0" w:lineRule="auto"/>
        <w:ind w:left="1440" w:hanging="360"/>
        <w:rPr>
          <w:sz w:val="28"/>
          <w:szCs w:val="28"/>
        </w:rPr>
      </w:pPr>
      <w:r w:rsidDel="00000000" w:rsidR="00000000" w:rsidRPr="00000000">
        <w:rPr>
          <w:sz w:val="28"/>
          <w:szCs w:val="28"/>
          <w:rtl w:val="0"/>
        </w:rPr>
        <w:t xml:space="preserve">Repeated exposure to blackfly bites over months or years.</w:t>
      </w:r>
    </w:p>
    <w:p w:rsidR="00000000" w:rsidDel="00000000" w:rsidP="00000000" w:rsidRDefault="00000000" w:rsidRPr="00000000" w14:paraId="0000051F">
      <w:pPr>
        <w:numPr>
          <w:ilvl w:val="1"/>
          <w:numId w:val="390"/>
        </w:numPr>
        <w:spacing w:after="0" w:lineRule="auto"/>
        <w:ind w:left="1440" w:hanging="360"/>
        <w:rPr>
          <w:sz w:val="28"/>
          <w:szCs w:val="28"/>
        </w:rPr>
      </w:pPr>
      <w:r w:rsidDel="00000000" w:rsidR="00000000" w:rsidRPr="00000000">
        <w:rPr>
          <w:sz w:val="28"/>
          <w:szCs w:val="28"/>
          <w:rtl w:val="0"/>
        </w:rPr>
        <w:t xml:space="preserve">Occupations such as farming, fishing, or washing clothes near rivers increase risk.</w:t>
      </w:r>
    </w:p>
    <w:p w:rsidR="00000000" w:rsidDel="00000000" w:rsidP="00000000" w:rsidRDefault="00000000" w:rsidRPr="00000000" w14:paraId="00000520">
      <w:pPr>
        <w:numPr>
          <w:ilvl w:val="1"/>
          <w:numId w:val="390"/>
        </w:numPr>
        <w:spacing w:after="0" w:lineRule="auto"/>
        <w:ind w:left="1440" w:hanging="360"/>
        <w:rPr>
          <w:sz w:val="28"/>
          <w:szCs w:val="28"/>
        </w:rPr>
      </w:pPr>
      <w:r w:rsidDel="00000000" w:rsidR="00000000" w:rsidRPr="00000000">
        <w:rPr>
          <w:sz w:val="28"/>
          <w:szCs w:val="28"/>
          <w:rtl w:val="0"/>
        </w:rPr>
        <w:t xml:space="preserve">Long-term residents and migrants in endemic areas.</w:t>
      </w:r>
    </w:p>
    <w:p w:rsidR="00000000" w:rsidDel="00000000" w:rsidP="00000000" w:rsidRDefault="00000000" w:rsidRPr="00000000" w14:paraId="00000521">
      <w:pPr>
        <w:spacing w:after="0" w:lineRule="auto"/>
        <w:rPr>
          <w:sz w:val="28"/>
          <w:szCs w:val="28"/>
        </w:rPr>
      </w:pPr>
      <w:r w:rsidDel="00000000" w:rsidR="00000000" w:rsidRPr="00000000">
        <w:rPr>
          <w:rtl w:val="0"/>
        </w:rPr>
      </w:r>
    </w:p>
    <w:p w:rsidR="00000000" w:rsidDel="00000000" w:rsidP="00000000" w:rsidRDefault="00000000" w:rsidRPr="00000000" w14:paraId="00000522">
      <w:pPr>
        <w:spacing w:after="0" w:lineRule="auto"/>
        <w:rPr>
          <w:b w:val="1"/>
          <w:sz w:val="28"/>
          <w:szCs w:val="28"/>
        </w:rPr>
      </w:pPr>
      <w:r w:rsidDel="00000000" w:rsidR="00000000" w:rsidRPr="00000000">
        <w:rPr>
          <w:b w:val="1"/>
          <w:sz w:val="28"/>
          <w:szCs w:val="28"/>
          <w:rtl w:val="0"/>
        </w:rPr>
        <w:t xml:space="preserve">SYMPTOMS</w:t>
      </w:r>
    </w:p>
    <w:p w:rsidR="00000000" w:rsidDel="00000000" w:rsidP="00000000" w:rsidRDefault="00000000" w:rsidRPr="00000000" w14:paraId="00000523">
      <w:pPr>
        <w:spacing w:after="0" w:lineRule="auto"/>
        <w:rPr>
          <w:sz w:val="28"/>
          <w:szCs w:val="28"/>
        </w:rPr>
      </w:pPr>
      <w:r w:rsidDel="00000000" w:rsidR="00000000" w:rsidRPr="00000000">
        <w:rPr>
          <w:b w:val="1"/>
          <w:sz w:val="28"/>
          <w:szCs w:val="28"/>
          <w:rtl w:val="0"/>
        </w:rPr>
        <w:t xml:space="preserve">Skin manifestations:</w:t>
      </w:r>
      <w:r w:rsidDel="00000000" w:rsidR="00000000" w:rsidRPr="00000000">
        <w:rPr>
          <w:rtl w:val="0"/>
        </w:rPr>
      </w:r>
    </w:p>
    <w:p w:rsidR="00000000" w:rsidDel="00000000" w:rsidP="00000000" w:rsidRDefault="00000000" w:rsidRPr="00000000" w14:paraId="00000524">
      <w:pPr>
        <w:spacing w:after="0" w:lineRule="auto"/>
        <w:ind w:left="360" w:firstLine="0"/>
        <w:rPr>
          <w:sz w:val="28"/>
          <w:szCs w:val="28"/>
        </w:rPr>
      </w:pPr>
      <w:r w:rsidDel="00000000" w:rsidR="00000000" w:rsidRPr="00000000">
        <w:rPr>
          <w:sz w:val="28"/>
          <w:szCs w:val="28"/>
          <w:rtl w:val="0"/>
        </w:rPr>
        <w:t xml:space="preserve">Intense itching (pruritus), often the earliest symptom.</w:t>
      </w:r>
    </w:p>
    <w:p w:rsidR="00000000" w:rsidDel="00000000" w:rsidP="00000000" w:rsidRDefault="00000000" w:rsidRPr="00000000" w14:paraId="00000525">
      <w:pPr>
        <w:spacing w:after="0" w:lineRule="auto"/>
        <w:ind w:left="360" w:firstLine="0"/>
        <w:rPr>
          <w:sz w:val="28"/>
          <w:szCs w:val="28"/>
        </w:rPr>
      </w:pPr>
      <w:r w:rsidDel="00000000" w:rsidR="00000000" w:rsidRPr="00000000">
        <w:rPr>
          <w:sz w:val="28"/>
          <w:szCs w:val="28"/>
          <w:rtl w:val="0"/>
        </w:rPr>
        <w:t xml:space="preserve">Papular rash and skin depigmentation (“leopard skin”).</w:t>
      </w:r>
    </w:p>
    <w:p w:rsidR="00000000" w:rsidDel="00000000" w:rsidP="00000000" w:rsidRDefault="00000000" w:rsidRPr="00000000" w14:paraId="00000526">
      <w:pPr>
        <w:spacing w:after="0" w:lineRule="auto"/>
        <w:ind w:left="360" w:firstLine="0"/>
        <w:rPr>
          <w:sz w:val="28"/>
          <w:szCs w:val="28"/>
        </w:rPr>
      </w:pPr>
      <w:r w:rsidDel="00000000" w:rsidR="00000000" w:rsidRPr="00000000">
        <w:rPr>
          <w:sz w:val="28"/>
          <w:szCs w:val="28"/>
          <w:rtl w:val="0"/>
        </w:rPr>
        <w:t xml:space="preserve">Subcutaneous nodules containing adult worms.</w:t>
      </w:r>
    </w:p>
    <w:p w:rsidR="00000000" w:rsidDel="00000000" w:rsidP="00000000" w:rsidRDefault="00000000" w:rsidRPr="00000000" w14:paraId="00000527">
      <w:pPr>
        <w:spacing w:after="0" w:lineRule="auto"/>
        <w:ind w:left="360" w:firstLine="0"/>
        <w:rPr>
          <w:sz w:val="28"/>
          <w:szCs w:val="28"/>
        </w:rPr>
      </w:pPr>
      <w:r w:rsidDel="00000000" w:rsidR="00000000" w:rsidRPr="00000000">
        <w:rPr>
          <w:sz w:val="28"/>
          <w:szCs w:val="28"/>
          <w:rtl w:val="0"/>
        </w:rPr>
        <w:t xml:space="preserve">Skin atrophy and thickening, leading to disfigurement.</w:t>
      </w:r>
    </w:p>
    <w:p w:rsidR="00000000" w:rsidDel="00000000" w:rsidP="00000000" w:rsidRDefault="00000000" w:rsidRPr="00000000" w14:paraId="00000528">
      <w:pPr>
        <w:spacing w:after="0" w:lineRule="auto"/>
        <w:ind w:left="360" w:firstLine="0"/>
        <w:rPr>
          <w:sz w:val="28"/>
          <w:szCs w:val="28"/>
        </w:rPr>
      </w:pPr>
      <w:r w:rsidDel="00000000" w:rsidR="00000000" w:rsidRPr="00000000">
        <w:rPr>
          <w:sz w:val="28"/>
          <w:szCs w:val="28"/>
          <w:rtl w:val="0"/>
        </w:rPr>
        <w:t xml:space="preserve">Enlarged lymph nodes near affected areas.</w:t>
      </w:r>
    </w:p>
    <w:p w:rsidR="00000000" w:rsidDel="00000000" w:rsidP="00000000" w:rsidRDefault="00000000" w:rsidRPr="00000000" w14:paraId="00000529">
      <w:pPr>
        <w:spacing w:after="0" w:lineRule="auto"/>
        <w:rPr>
          <w:sz w:val="28"/>
          <w:szCs w:val="28"/>
        </w:rPr>
      </w:pPr>
      <w:r w:rsidDel="00000000" w:rsidR="00000000" w:rsidRPr="00000000">
        <w:rPr>
          <w:b w:val="1"/>
          <w:sz w:val="28"/>
          <w:szCs w:val="28"/>
          <w:rtl w:val="0"/>
        </w:rPr>
        <w:t xml:space="preserve">Ocular manifestations:</w:t>
      </w:r>
      <w:r w:rsidDel="00000000" w:rsidR="00000000" w:rsidRPr="00000000">
        <w:rPr>
          <w:rtl w:val="0"/>
        </w:rPr>
      </w:r>
    </w:p>
    <w:p w:rsidR="00000000" w:rsidDel="00000000" w:rsidP="00000000" w:rsidRDefault="00000000" w:rsidRPr="00000000" w14:paraId="0000052A">
      <w:pPr>
        <w:spacing w:after="0" w:lineRule="auto"/>
        <w:ind w:left="360" w:firstLine="0"/>
        <w:rPr>
          <w:sz w:val="28"/>
          <w:szCs w:val="28"/>
        </w:rPr>
      </w:pPr>
      <w:r w:rsidDel="00000000" w:rsidR="00000000" w:rsidRPr="00000000">
        <w:rPr>
          <w:sz w:val="28"/>
          <w:szCs w:val="28"/>
          <w:rtl w:val="0"/>
        </w:rPr>
        <w:t xml:space="preserve">Itching and inflammation of the eyes.</w:t>
      </w:r>
    </w:p>
    <w:p w:rsidR="00000000" w:rsidDel="00000000" w:rsidP="00000000" w:rsidRDefault="00000000" w:rsidRPr="00000000" w14:paraId="0000052B">
      <w:pPr>
        <w:spacing w:after="0" w:lineRule="auto"/>
        <w:ind w:left="360" w:firstLine="0"/>
        <w:rPr>
          <w:sz w:val="28"/>
          <w:szCs w:val="28"/>
        </w:rPr>
      </w:pPr>
      <w:r w:rsidDel="00000000" w:rsidR="00000000" w:rsidRPr="00000000">
        <w:rPr>
          <w:sz w:val="28"/>
          <w:szCs w:val="28"/>
          <w:rtl w:val="0"/>
        </w:rPr>
        <w:t xml:space="preserve">Conjunctivitis and sclerosing keratitis.</w:t>
      </w:r>
    </w:p>
    <w:p w:rsidR="00000000" w:rsidDel="00000000" w:rsidP="00000000" w:rsidRDefault="00000000" w:rsidRPr="00000000" w14:paraId="0000052C">
      <w:pPr>
        <w:spacing w:after="0" w:lineRule="auto"/>
        <w:ind w:left="360" w:firstLine="0"/>
        <w:rPr>
          <w:sz w:val="28"/>
          <w:szCs w:val="28"/>
        </w:rPr>
      </w:pPr>
      <w:r w:rsidDel="00000000" w:rsidR="00000000" w:rsidRPr="00000000">
        <w:rPr>
          <w:sz w:val="28"/>
          <w:szCs w:val="28"/>
          <w:rtl w:val="0"/>
        </w:rPr>
        <w:t xml:space="preserve">Chorioretinitis and optic atrophy.</w:t>
      </w:r>
    </w:p>
    <w:p w:rsidR="00000000" w:rsidDel="00000000" w:rsidP="00000000" w:rsidRDefault="00000000" w:rsidRPr="00000000" w14:paraId="0000052D">
      <w:pPr>
        <w:spacing w:after="0" w:lineRule="auto"/>
        <w:ind w:left="360" w:firstLine="0"/>
        <w:rPr>
          <w:sz w:val="28"/>
          <w:szCs w:val="28"/>
        </w:rPr>
      </w:pPr>
      <w:r w:rsidDel="00000000" w:rsidR="00000000" w:rsidRPr="00000000">
        <w:rPr>
          <w:sz w:val="28"/>
          <w:szCs w:val="28"/>
          <w:rtl w:val="0"/>
        </w:rPr>
        <w:t xml:space="preserve">Progressive vision loss leading to irreversible blindness.</w:t>
      </w:r>
    </w:p>
    <w:p w:rsidR="00000000" w:rsidDel="00000000" w:rsidP="00000000" w:rsidRDefault="00000000" w:rsidRPr="00000000" w14:paraId="0000052E">
      <w:pPr>
        <w:spacing w:after="0" w:lineRule="auto"/>
        <w:rPr>
          <w:sz w:val="28"/>
          <w:szCs w:val="28"/>
        </w:rPr>
      </w:pPr>
      <w:r w:rsidDel="00000000" w:rsidR="00000000" w:rsidRPr="00000000">
        <w:rPr>
          <w:b w:val="1"/>
          <w:sz w:val="28"/>
          <w:szCs w:val="28"/>
          <w:rtl w:val="0"/>
        </w:rPr>
        <w:t xml:space="preserve">Systemic:</w:t>
      </w:r>
      <w:r w:rsidDel="00000000" w:rsidR="00000000" w:rsidRPr="00000000">
        <w:rPr>
          <w:rtl w:val="0"/>
        </w:rPr>
      </w:r>
    </w:p>
    <w:p w:rsidR="00000000" w:rsidDel="00000000" w:rsidP="00000000" w:rsidRDefault="00000000" w:rsidRPr="00000000" w14:paraId="0000052F">
      <w:pPr>
        <w:numPr>
          <w:ilvl w:val="0"/>
          <w:numId w:val="391"/>
        </w:numPr>
        <w:spacing w:after="0" w:lineRule="auto"/>
        <w:ind w:left="720" w:hanging="360"/>
        <w:rPr>
          <w:sz w:val="28"/>
          <w:szCs w:val="28"/>
        </w:rPr>
      </w:pPr>
      <w:r w:rsidDel="00000000" w:rsidR="00000000" w:rsidRPr="00000000">
        <w:rPr>
          <w:sz w:val="28"/>
          <w:szCs w:val="28"/>
          <w:rtl w:val="0"/>
        </w:rPr>
        <w:t xml:space="preserve">General malaise and secondary bacterial infections from scratching.</w:t>
      </w:r>
    </w:p>
    <w:p w:rsidR="00000000" w:rsidDel="00000000" w:rsidP="00000000" w:rsidRDefault="00000000" w:rsidRPr="00000000" w14:paraId="00000530">
      <w:pPr>
        <w:spacing w:after="0" w:lineRule="auto"/>
        <w:rPr>
          <w:sz w:val="28"/>
          <w:szCs w:val="28"/>
        </w:rPr>
      </w:pPr>
      <w:r w:rsidDel="00000000" w:rsidR="00000000" w:rsidRPr="00000000">
        <w:rPr>
          <w:rtl w:val="0"/>
        </w:rPr>
      </w:r>
    </w:p>
    <w:p w:rsidR="00000000" w:rsidDel="00000000" w:rsidP="00000000" w:rsidRDefault="00000000" w:rsidRPr="00000000" w14:paraId="00000531">
      <w:pPr>
        <w:spacing w:after="0" w:lineRule="auto"/>
        <w:rPr>
          <w:b w:val="1"/>
          <w:sz w:val="28"/>
          <w:szCs w:val="28"/>
        </w:rPr>
      </w:pPr>
      <w:r w:rsidDel="00000000" w:rsidR="00000000" w:rsidRPr="00000000">
        <w:rPr>
          <w:b w:val="1"/>
          <w:sz w:val="28"/>
          <w:szCs w:val="28"/>
          <w:rtl w:val="0"/>
        </w:rPr>
        <w:t xml:space="preserve">DIAGNOSIS METHODS:</w:t>
      </w:r>
    </w:p>
    <w:p w:rsidR="00000000" w:rsidDel="00000000" w:rsidP="00000000" w:rsidRDefault="00000000" w:rsidRPr="00000000" w14:paraId="00000532">
      <w:pPr>
        <w:numPr>
          <w:ilvl w:val="0"/>
          <w:numId w:val="392"/>
        </w:numPr>
        <w:spacing w:after="0" w:lineRule="auto"/>
        <w:ind w:left="720" w:hanging="360"/>
        <w:rPr>
          <w:sz w:val="28"/>
          <w:szCs w:val="28"/>
        </w:rPr>
      </w:pPr>
      <w:r w:rsidDel="00000000" w:rsidR="00000000" w:rsidRPr="00000000">
        <w:rPr>
          <w:b w:val="1"/>
          <w:sz w:val="28"/>
          <w:szCs w:val="28"/>
          <w:rtl w:val="0"/>
        </w:rPr>
        <w:t xml:space="preserve">Skin snip biopsy:</w:t>
      </w:r>
      <w:r w:rsidDel="00000000" w:rsidR="00000000" w:rsidRPr="00000000">
        <w:rPr>
          <w:sz w:val="28"/>
          <w:szCs w:val="28"/>
          <w:rtl w:val="0"/>
        </w:rPr>
        <w:t xml:space="preserve"> Small pieces of skin are taken and incubated in saline; emerging microfilariae confirm diagnosis.</w:t>
      </w:r>
    </w:p>
    <w:p w:rsidR="00000000" w:rsidDel="00000000" w:rsidP="00000000" w:rsidRDefault="00000000" w:rsidRPr="00000000" w14:paraId="00000533">
      <w:pPr>
        <w:numPr>
          <w:ilvl w:val="0"/>
          <w:numId w:val="392"/>
        </w:numPr>
        <w:spacing w:after="0" w:lineRule="auto"/>
        <w:ind w:left="720" w:hanging="360"/>
        <w:rPr>
          <w:sz w:val="28"/>
          <w:szCs w:val="28"/>
        </w:rPr>
      </w:pPr>
      <w:r w:rsidDel="00000000" w:rsidR="00000000" w:rsidRPr="00000000">
        <w:rPr>
          <w:b w:val="1"/>
          <w:sz w:val="28"/>
          <w:szCs w:val="28"/>
          <w:rtl w:val="0"/>
        </w:rPr>
        <w:t xml:space="preserve">Slit-lamp eye examination:</w:t>
      </w:r>
      <w:r w:rsidDel="00000000" w:rsidR="00000000" w:rsidRPr="00000000">
        <w:rPr>
          <w:sz w:val="28"/>
          <w:szCs w:val="28"/>
          <w:rtl w:val="0"/>
        </w:rPr>
        <w:t xml:space="preserve"> Detects microfilariae in the cornea or anterior chamber.</w:t>
      </w:r>
    </w:p>
    <w:p w:rsidR="00000000" w:rsidDel="00000000" w:rsidP="00000000" w:rsidRDefault="00000000" w:rsidRPr="00000000" w14:paraId="00000534">
      <w:pPr>
        <w:numPr>
          <w:ilvl w:val="0"/>
          <w:numId w:val="392"/>
        </w:numPr>
        <w:spacing w:after="0" w:lineRule="auto"/>
        <w:ind w:left="720" w:hanging="360"/>
        <w:rPr>
          <w:sz w:val="28"/>
          <w:szCs w:val="28"/>
        </w:rPr>
      </w:pPr>
      <w:r w:rsidDel="00000000" w:rsidR="00000000" w:rsidRPr="00000000">
        <w:rPr>
          <w:b w:val="1"/>
          <w:sz w:val="28"/>
          <w:szCs w:val="28"/>
          <w:rtl w:val="0"/>
        </w:rPr>
        <w:t xml:space="preserve">Nodule biopsy:</w:t>
      </w:r>
      <w:r w:rsidDel="00000000" w:rsidR="00000000" w:rsidRPr="00000000">
        <w:rPr>
          <w:sz w:val="28"/>
          <w:szCs w:val="28"/>
          <w:rtl w:val="0"/>
        </w:rPr>
        <w:t xml:space="preserve"> Identification of adult worms in subcutaneous nodules.</w:t>
      </w:r>
    </w:p>
    <w:p w:rsidR="00000000" w:rsidDel="00000000" w:rsidP="00000000" w:rsidRDefault="00000000" w:rsidRPr="00000000" w14:paraId="00000535">
      <w:pPr>
        <w:numPr>
          <w:ilvl w:val="0"/>
          <w:numId w:val="392"/>
        </w:numPr>
        <w:spacing w:after="0" w:lineRule="auto"/>
        <w:ind w:left="720" w:hanging="360"/>
        <w:rPr>
          <w:sz w:val="28"/>
          <w:szCs w:val="28"/>
        </w:rPr>
      </w:pPr>
      <w:r w:rsidDel="00000000" w:rsidR="00000000" w:rsidRPr="00000000">
        <w:rPr>
          <w:b w:val="1"/>
          <w:sz w:val="28"/>
          <w:szCs w:val="28"/>
          <w:rtl w:val="0"/>
        </w:rPr>
        <w:t xml:space="preserve">Serological tests and PCR:</w:t>
      </w:r>
      <w:r w:rsidDel="00000000" w:rsidR="00000000" w:rsidRPr="00000000">
        <w:rPr>
          <w:sz w:val="28"/>
          <w:szCs w:val="28"/>
          <w:rtl w:val="0"/>
        </w:rPr>
        <w:t xml:space="preserve"> Detect parasite DNA or antibodies but are less commonly used in field settings.</w:t>
      </w:r>
    </w:p>
    <w:p w:rsidR="00000000" w:rsidDel="00000000" w:rsidP="00000000" w:rsidRDefault="00000000" w:rsidRPr="00000000" w14:paraId="00000536">
      <w:pPr>
        <w:numPr>
          <w:ilvl w:val="0"/>
          <w:numId w:val="392"/>
        </w:numPr>
        <w:spacing w:after="0" w:lineRule="auto"/>
        <w:ind w:left="720" w:hanging="360"/>
        <w:rPr>
          <w:sz w:val="28"/>
          <w:szCs w:val="28"/>
        </w:rPr>
      </w:pPr>
      <w:r w:rsidDel="00000000" w:rsidR="00000000" w:rsidRPr="00000000">
        <w:rPr>
          <w:b w:val="1"/>
          <w:sz w:val="28"/>
          <w:szCs w:val="28"/>
          <w:rtl w:val="0"/>
        </w:rPr>
        <w:t xml:space="preserve">Clinical diagnosis:</w:t>
      </w:r>
      <w:r w:rsidDel="00000000" w:rsidR="00000000" w:rsidRPr="00000000">
        <w:rPr>
          <w:sz w:val="28"/>
          <w:szCs w:val="28"/>
          <w:rtl w:val="0"/>
        </w:rPr>
        <w:t xml:space="preserve"> Based on typical skin lesions, nodules, and ocular symptoms in endemic areas.</w:t>
      </w:r>
    </w:p>
    <w:p w:rsidR="00000000" w:rsidDel="00000000" w:rsidP="00000000" w:rsidRDefault="00000000" w:rsidRPr="00000000" w14:paraId="00000537">
      <w:pPr>
        <w:spacing w:after="0" w:lineRule="auto"/>
        <w:rPr>
          <w:sz w:val="28"/>
          <w:szCs w:val="28"/>
        </w:rPr>
      </w:pPr>
      <w:r w:rsidDel="00000000" w:rsidR="00000000" w:rsidRPr="00000000">
        <w:rPr>
          <w:rtl w:val="0"/>
        </w:rPr>
      </w:r>
    </w:p>
    <w:p w:rsidR="00000000" w:rsidDel="00000000" w:rsidP="00000000" w:rsidRDefault="00000000" w:rsidRPr="00000000" w14:paraId="00000538">
      <w:pPr>
        <w:spacing w:after="0" w:lineRule="auto"/>
        <w:rPr>
          <w:b w:val="1"/>
          <w:sz w:val="28"/>
          <w:szCs w:val="28"/>
        </w:rPr>
      </w:pPr>
      <w:r w:rsidDel="00000000" w:rsidR="00000000" w:rsidRPr="00000000">
        <w:rPr>
          <w:b w:val="1"/>
          <w:sz w:val="28"/>
          <w:szCs w:val="28"/>
          <w:rtl w:val="0"/>
        </w:rPr>
        <w:t xml:space="preserve">TREATMENT</w:t>
      </w:r>
    </w:p>
    <w:p w:rsidR="00000000" w:rsidDel="00000000" w:rsidP="00000000" w:rsidRDefault="00000000" w:rsidRPr="00000000" w14:paraId="00000539">
      <w:pPr>
        <w:numPr>
          <w:ilvl w:val="0"/>
          <w:numId w:val="393"/>
        </w:numPr>
        <w:spacing w:after="0" w:lineRule="auto"/>
        <w:ind w:left="720" w:hanging="360"/>
        <w:rPr>
          <w:sz w:val="28"/>
          <w:szCs w:val="28"/>
        </w:rPr>
      </w:pPr>
      <w:r w:rsidDel="00000000" w:rsidR="00000000" w:rsidRPr="00000000">
        <w:rPr>
          <w:b w:val="1"/>
          <w:sz w:val="28"/>
          <w:szCs w:val="28"/>
          <w:rtl w:val="0"/>
        </w:rPr>
        <w:t xml:space="preserve">Ivermectin:</w:t>
      </w:r>
      <w:r w:rsidDel="00000000" w:rsidR="00000000" w:rsidRPr="00000000">
        <w:rPr>
          <w:sz w:val="28"/>
          <w:szCs w:val="28"/>
          <w:rtl w:val="0"/>
        </w:rPr>
        <w:t xml:space="preserve"> The cornerstone of treatment; administered every 6 to 12 months to kill microfilariae, reducing symptoms and transmission. It does not kill adult worms, so repeated doses over 10-15 years are needed.</w:t>
      </w:r>
    </w:p>
    <w:p w:rsidR="00000000" w:rsidDel="00000000" w:rsidP="00000000" w:rsidRDefault="00000000" w:rsidRPr="00000000" w14:paraId="0000053A">
      <w:pPr>
        <w:numPr>
          <w:ilvl w:val="0"/>
          <w:numId w:val="393"/>
        </w:numPr>
        <w:spacing w:after="0" w:lineRule="auto"/>
        <w:ind w:left="720" w:hanging="360"/>
        <w:rPr>
          <w:sz w:val="28"/>
          <w:szCs w:val="28"/>
        </w:rPr>
      </w:pPr>
      <w:r w:rsidDel="00000000" w:rsidR="00000000" w:rsidRPr="00000000">
        <w:rPr>
          <w:b w:val="1"/>
          <w:sz w:val="28"/>
          <w:szCs w:val="28"/>
          <w:rtl w:val="0"/>
        </w:rPr>
        <w:t xml:space="preserve">Doxycycline:</w:t>
      </w:r>
      <w:r w:rsidDel="00000000" w:rsidR="00000000" w:rsidRPr="00000000">
        <w:rPr>
          <w:sz w:val="28"/>
          <w:szCs w:val="28"/>
          <w:rtl w:val="0"/>
        </w:rPr>
        <w:t xml:space="preserve"> Targets </w:t>
      </w:r>
      <w:r w:rsidDel="00000000" w:rsidR="00000000" w:rsidRPr="00000000">
        <w:rPr>
          <w:i w:val="1"/>
          <w:sz w:val="28"/>
          <w:szCs w:val="28"/>
          <w:rtl w:val="0"/>
        </w:rPr>
        <w:t xml:space="preserve">Wolbachia</w:t>
      </w:r>
      <w:r w:rsidDel="00000000" w:rsidR="00000000" w:rsidRPr="00000000">
        <w:rPr>
          <w:sz w:val="28"/>
          <w:szCs w:val="28"/>
          <w:rtl w:val="0"/>
        </w:rPr>
        <w:t xml:space="preserve"> bacteria symbiotic with the worms, weakening adult worms and reducing microfilariae production.</w:t>
      </w:r>
    </w:p>
    <w:p w:rsidR="00000000" w:rsidDel="00000000" w:rsidP="00000000" w:rsidRDefault="00000000" w:rsidRPr="00000000" w14:paraId="0000053B">
      <w:pPr>
        <w:numPr>
          <w:ilvl w:val="0"/>
          <w:numId w:val="393"/>
        </w:numPr>
        <w:spacing w:after="0" w:lineRule="auto"/>
        <w:ind w:left="720" w:hanging="360"/>
        <w:rPr>
          <w:sz w:val="28"/>
          <w:szCs w:val="28"/>
        </w:rPr>
      </w:pPr>
      <w:r w:rsidDel="00000000" w:rsidR="00000000" w:rsidRPr="00000000">
        <w:rPr>
          <w:b w:val="1"/>
          <w:sz w:val="28"/>
          <w:szCs w:val="28"/>
          <w:rtl w:val="0"/>
        </w:rPr>
        <w:t xml:space="preserve">Nodule removal:</w:t>
      </w:r>
      <w:r w:rsidDel="00000000" w:rsidR="00000000" w:rsidRPr="00000000">
        <w:rPr>
          <w:sz w:val="28"/>
          <w:szCs w:val="28"/>
          <w:rtl w:val="0"/>
        </w:rPr>
        <w:t xml:space="preserve"> Surgical excision of nodules containing adult worms may be performed.</w:t>
      </w:r>
    </w:p>
    <w:p w:rsidR="00000000" w:rsidDel="00000000" w:rsidP="00000000" w:rsidRDefault="00000000" w:rsidRPr="00000000" w14:paraId="0000053C">
      <w:pPr>
        <w:numPr>
          <w:ilvl w:val="0"/>
          <w:numId w:val="393"/>
        </w:numPr>
        <w:spacing w:after="0" w:lineRule="auto"/>
        <w:ind w:left="720" w:hanging="360"/>
        <w:rPr>
          <w:sz w:val="28"/>
          <w:szCs w:val="28"/>
        </w:rPr>
      </w:pPr>
      <w:r w:rsidDel="00000000" w:rsidR="00000000" w:rsidRPr="00000000">
        <w:rPr>
          <w:b w:val="1"/>
          <w:sz w:val="28"/>
          <w:szCs w:val="28"/>
          <w:rtl w:val="0"/>
        </w:rPr>
        <w:t xml:space="preserve">Symptomatic treatment:</w:t>
      </w:r>
      <w:r w:rsidDel="00000000" w:rsidR="00000000" w:rsidRPr="00000000">
        <w:rPr>
          <w:sz w:val="28"/>
          <w:szCs w:val="28"/>
          <w:rtl w:val="0"/>
        </w:rPr>
        <w:t xml:space="preserve"> Antihistamines and corticosteroids to reduce itching and inflammation.</w:t>
      </w:r>
    </w:p>
    <w:p w:rsidR="00000000" w:rsidDel="00000000" w:rsidP="00000000" w:rsidRDefault="00000000" w:rsidRPr="00000000" w14:paraId="0000053D">
      <w:pPr>
        <w:numPr>
          <w:ilvl w:val="0"/>
          <w:numId w:val="393"/>
        </w:numPr>
        <w:spacing w:after="0" w:lineRule="auto"/>
        <w:ind w:left="720" w:hanging="360"/>
        <w:rPr>
          <w:sz w:val="28"/>
          <w:szCs w:val="28"/>
        </w:rPr>
      </w:pPr>
      <w:r w:rsidDel="00000000" w:rsidR="00000000" w:rsidRPr="00000000">
        <w:rPr>
          <w:b w:val="1"/>
          <w:sz w:val="28"/>
          <w:szCs w:val="28"/>
          <w:rtl w:val="0"/>
        </w:rPr>
        <w:t xml:space="preserve">Mass drug administration (MDA):</w:t>
      </w:r>
      <w:r w:rsidDel="00000000" w:rsidR="00000000" w:rsidRPr="00000000">
        <w:rPr>
          <w:sz w:val="28"/>
          <w:szCs w:val="28"/>
          <w:rtl w:val="0"/>
        </w:rPr>
        <w:t xml:space="preserve"> Community-wide ivermectin distribution programs aiming for &gt;80% coverage to interrupt transmission.</w:t>
      </w:r>
    </w:p>
    <w:p w:rsidR="00000000" w:rsidDel="00000000" w:rsidP="00000000" w:rsidRDefault="00000000" w:rsidRPr="00000000" w14:paraId="0000053E">
      <w:pPr>
        <w:spacing w:after="0" w:lineRule="auto"/>
        <w:rPr>
          <w:sz w:val="28"/>
          <w:szCs w:val="28"/>
        </w:rPr>
      </w:pPr>
      <w:r w:rsidDel="00000000" w:rsidR="00000000" w:rsidRPr="00000000">
        <w:rPr>
          <w:rtl w:val="0"/>
        </w:rPr>
      </w:r>
    </w:p>
    <w:p w:rsidR="00000000" w:rsidDel="00000000" w:rsidP="00000000" w:rsidRDefault="00000000" w:rsidRPr="00000000" w14:paraId="0000053F">
      <w:pPr>
        <w:spacing w:after="0" w:lineRule="auto"/>
        <w:rPr>
          <w:b w:val="1"/>
          <w:sz w:val="28"/>
          <w:szCs w:val="28"/>
        </w:rPr>
      </w:pPr>
      <w:r w:rsidDel="00000000" w:rsidR="00000000" w:rsidRPr="00000000">
        <w:rPr>
          <w:b w:val="1"/>
          <w:sz w:val="28"/>
          <w:szCs w:val="28"/>
          <w:rtl w:val="0"/>
        </w:rPr>
        <w:t xml:space="preserve">RECOMMENDATION AND PREVENTION</w:t>
      </w:r>
    </w:p>
    <w:p w:rsidR="00000000" w:rsidDel="00000000" w:rsidP="00000000" w:rsidRDefault="00000000" w:rsidRPr="00000000" w14:paraId="00000540">
      <w:pPr>
        <w:numPr>
          <w:ilvl w:val="0"/>
          <w:numId w:val="394"/>
        </w:numPr>
        <w:spacing w:after="0" w:lineRule="auto"/>
        <w:ind w:left="720" w:hanging="360"/>
        <w:rPr>
          <w:sz w:val="28"/>
          <w:szCs w:val="28"/>
        </w:rPr>
      </w:pPr>
      <w:r w:rsidDel="00000000" w:rsidR="00000000" w:rsidRPr="00000000">
        <w:rPr>
          <w:sz w:val="28"/>
          <w:szCs w:val="28"/>
          <w:rtl w:val="0"/>
        </w:rPr>
        <w:t xml:space="preserve">Avoid blackfly bites by wearing protective clothing and using insect repellents.</w:t>
      </w:r>
    </w:p>
    <w:p w:rsidR="00000000" w:rsidDel="00000000" w:rsidP="00000000" w:rsidRDefault="00000000" w:rsidRPr="00000000" w14:paraId="00000541">
      <w:pPr>
        <w:numPr>
          <w:ilvl w:val="0"/>
          <w:numId w:val="394"/>
        </w:numPr>
        <w:spacing w:after="0" w:lineRule="auto"/>
        <w:ind w:left="720" w:hanging="360"/>
        <w:rPr>
          <w:sz w:val="28"/>
          <w:szCs w:val="28"/>
        </w:rPr>
      </w:pPr>
      <w:r w:rsidDel="00000000" w:rsidR="00000000" w:rsidRPr="00000000">
        <w:rPr>
          <w:sz w:val="28"/>
          <w:szCs w:val="28"/>
          <w:rtl w:val="0"/>
        </w:rPr>
        <w:t xml:space="preserve">Reduce exposure by avoiding areas near fast-flowing rivers during peak blackfly activity.</w:t>
      </w:r>
    </w:p>
    <w:p w:rsidR="00000000" w:rsidDel="00000000" w:rsidP="00000000" w:rsidRDefault="00000000" w:rsidRPr="00000000" w14:paraId="00000542">
      <w:pPr>
        <w:numPr>
          <w:ilvl w:val="0"/>
          <w:numId w:val="394"/>
        </w:numPr>
        <w:spacing w:after="0" w:lineRule="auto"/>
        <w:ind w:left="720" w:hanging="360"/>
        <w:rPr>
          <w:sz w:val="28"/>
          <w:szCs w:val="28"/>
        </w:rPr>
      </w:pPr>
      <w:r w:rsidDel="00000000" w:rsidR="00000000" w:rsidRPr="00000000">
        <w:rPr>
          <w:sz w:val="28"/>
          <w:szCs w:val="28"/>
          <w:rtl w:val="0"/>
        </w:rPr>
        <w:t xml:space="preserve">Vector control through larviciding rivers to reduce blackfly populations.</w:t>
      </w:r>
    </w:p>
    <w:p w:rsidR="00000000" w:rsidDel="00000000" w:rsidP="00000000" w:rsidRDefault="00000000" w:rsidRPr="00000000" w14:paraId="00000543">
      <w:pPr>
        <w:numPr>
          <w:ilvl w:val="0"/>
          <w:numId w:val="394"/>
        </w:numPr>
        <w:spacing w:after="0" w:lineRule="auto"/>
        <w:ind w:left="720" w:hanging="360"/>
        <w:rPr>
          <w:sz w:val="28"/>
          <w:szCs w:val="28"/>
        </w:rPr>
      </w:pPr>
      <w:r w:rsidDel="00000000" w:rsidR="00000000" w:rsidRPr="00000000">
        <w:rPr>
          <w:sz w:val="28"/>
          <w:szCs w:val="28"/>
          <w:rtl w:val="0"/>
        </w:rPr>
        <w:t xml:space="preserve">Support and participate in MDA programs to reduce community infection burden.</w:t>
      </w:r>
    </w:p>
    <w:p w:rsidR="00000000" w:rsidDel="00000000" w:rsidP="00000000" w:rsidRDefault="00000000" w:rsidRPr="00000000" w14:paraId="00000544">
      <w:pPr>
        <w:numPr>
          <w:ilvl w:val="0"/>
          <w:numId w:val="394"/>
        </w:numPr>
        <w:spacing w:after="0" w:lineRule="auto"/>
        <w:ind w:left="720" w:hanging="360"/>
        <w:rPr>
          <w:sz w:val="28"/>
          <w:szCs w:val="28"/>
        </w:rPr>
      </w:pPr>
      <w:r w:rsidDel="00000000" w:rsidR="00000000" w:rsidRPr="00000000">
        <w:rPr>
          <w:sz w:val="28"/>
          <w:szCs w:val="28"/>
          <w:rtl w:val="0"/>
        </w:rPr>
        <w:t xml:space="preserve">Health education on the importance of repeated ivermectin treatment.</w:t>
      </w:r>
    </w:p>
    <w:p w:rsidR="00000000" w:rsidDel="00000000" w:rsidP="00000000" w:rsidRDefault="00000000" w:rsidRPr="00000000" w14:paraId="00000545">
      <w:pPr>
        <w:spacing w:after="0" w:lineRule="auto"/>
        <w:rPr>
          <w:sz w:val="28"/>
          <w:szCs w:val="28"/>
        </w:rPr>
      </w:pPr>
      <w:r w:rsidDel="00000000" w:rsidR="00000000" w:rsidRPr="00000000">
        <w:rPr>
          <w:rtl w:val="0"/>
        </w:rPr>
      </w:r>
    </w:p>
    <w:p w:rsidR="00000000" w:rsidDel="00000000" w:rsidP="00000000" w:rsidRDefault="00000000" w:rsidRPr="00000000" w14:paraId="00000546">
      <w:pPr>
        <w:spacing w:after="0" w:lineRule="auto"/>
        <w:rPr>
          <w:b w:val="1"/>
          <w:sz w:val="28"/>
          <w:szCs w:val="28"/>
        </w:rPr>
      </w:pPr>
      <w:r w:rsidDel="00000000" w:rsidR="00000000" w:rsidRPr="00000000">
        <w:rPr>
          <w:b w:val="1"/>
          <w:sz w:val="28"/>
          <w:szCs w:val="28"/>
          <w:rtl w:val="0"/>
        </w:rPr>
        <w:t xml:space="preserve">PROGNOSIS</w:t>
      </w:r>
    </w:p>
    <w:p w:rsidR="00000000" w:rsidDel="00000000" w:rsidP="00000000" w:rsidRDefault="00000000" w:rsidRPr="00000000" w14:paraId="00000547">
      <w:pPr>
        <w:numPr>
          <w:ilvl w:val="0"/>
          <w:numId w:val="395"/>
        </w:numPr>
        <w:spacing w:after="0" w:lineRule="auto"/>
        <w:ind w:left="720" w:hanging="360"/>
        <w:rPr>
          <w:sz w:val="28"/>
          <w:szCs w:val="28"/>
        </w:rPr>
      </w:pPr>
      <w:r w:rsidDel="00000000" w:rsidR="00000000" w:rsidRPr="00000000">
        <w:rPr>
          <w:sz w:val="28"/>
          <w:szCs w:val="28"/>
          <w:rtl w:val="0"/>
        </w:rPr>
        <w:t xml:space="preserve">With regular ivermectin treatment, progression of skin and eye disease can be halted and partially reversed.</w:t>
      </w:r>
    </w:p>
    <w:p w:rsidR="00000000" w:rsidDel="00000000" w:rsidP="00000000" w:rsidRDefault="00000000" w:rsidRPr="00000000" w14:paraId="00000548">
      <w:pPr>
        <w:numPr>
          <w:ilvl w:val="0"/>
          <w:numId w:val="395"/>
        </w:numPr>
        <w:spacing w:after="0" w:lineRule="auto"/>
        <w:ind w:left="720" w:hanging="360"/>
        <w:rPr>
          <w:sz w:val="28"/>
          <w:szCs w:val="28"/>
        </w:rPr>
      </w:pPr>
      <w:r w:rsidDel="00000000" w:rsidR="00000000" w:rsidRPr="00000000">
        <w:rPr>
          <w:sz w:val="28"/>
          <w:szCs w:val="28"/>
          <w:rtl w:val="0"/>
        </w:rPr>
        <w:t xml:space="preserve">Without treatment, onchocerciasis can lead to severe disfigurement and irreversible blindness.</w:t>
      </w:r>
    </w:p>
    <w:p w:rsidR="00000000" w:rsidDel="00000000" w:rsidP="00000000" w:rsidRDefault="00000000" w:rsidRPr="00000000" w14:paraId="00000549">
      <w:pPr>
        <w:numPr>
          <w:ilvl w:val="0"/>
          <w:numId w:val="395"/>
        </w:numPr>
        <w:spacing w:after="0" w:lineRule="auto"/>
        <w:ind w:left="720" w:hanging="360"/>
        <w:rPr>
          <w:sz w:val="28"/>
          <w:szCs w:val="28"/>
        </w:rPr>
      </w:pPr>
      <w:r w:rsidDel="00000000" w:rsidR="00000000" w:rsidRPr="00000000">
        <w:rPr>
          <w:sz w:val="28"/>
          <w:szCs w:val="28"/>
          <w:rtl w:val="0"/>
        </w:rPr>
        <w:t xml:space="preserve">Long-term community treatment programs have significantly reduced disease incidence and transmission in many endemic areas.</w:t>
      </w:r>
    </w:p>
    <w:p w:rsidR="00000000" w:rsidDel="00000000" w:rsidP="00000000" w:rsidRDefault="00000000" w:rsidRPr="00000000" w14:paraId="0000054A">
      <w:pPr>
        <w:spacing w:after="0" w:lineRule="auto"/>
        <w:rPr>
          <w:sz w:val="28"/>
          <w:szCs w:val="28"/>
        </w:rPr>
      </w:pPr>
      <w:r w:rsidDel="00000000" w:rsidR="00000000" w:rsidRPr="00000000">
        <w:rPr>
          <w:rtl w:val="0"/>
        </w:rPr>
      </w:r>
    </w:p>
    <w:p w:rsidR="00000000" w:rsidDel="00000000" w:rsidP="00000000" w:rsidRDefault="00000000" w:rsidRPr="00000000" w14:paraId="0000054B">
      <w:pPr>
        <w:spacing w:after="0" w:lineRule="auto"/>
        <w:rPr>
          <w:b w:val="1"/>
          <w:sz w:val="28"/>
          <w:szCs w:val="28"/>
        </w:rPr>
      </w:pPr>
      <w:r w:rsidDel="00000000" w:rsidR="00000000" w:rsidRPr="00000000">
        <w:rPr>
          <w:b w:val="1"/>
          <w:sz w:val="28"/>
          <w:szCs w:val="28"/>
          <w:rtl w:val="0"/>
        </w:rPr>
        <w:t xml:space="preserve">POSSIBLE COMPLICATIONS</w:t>
      </w:r>
    </w:p>
    <w:p w:rsidR="00000000" w:rsidDel="00000000" w:rsidP="00000000" w:rsidRDefault="00000000" w:rsidRPr="00000000" w14:paraId="0000054C">
      <w:pPr>
        <w:numPr>
          <w:ilvl w:val="0"/>
          <w:numId w:val="396"/>
        </w:numPr>
        <w:spacing w:after="0" w:lineRule="auto"/>
        <w:ind w:left="720" w:hanging="360"/>
        <w:rPr>
          <w:sz w:val="28"/>
          <w:szCs w:val="28"/>
        </w:rPr>
      </w:pPr>
      <w:r w:rsidDel="00000000" w:rsidR="00000000" w:rsidRPr="00000000">
        <w:rPr>
          <w:sz w:val="28"/>
          <w:szCs w:val="28"/>
          <w:rtl w:val="0"/>
        </w:rPr>
        <w:t xml:space="preserve">Permanent blindness due to optic nerve and retinal damage.</w:t>
      </w:r>
    </w:p>
    <w:p w:rsidR="00000000" w:rsidDel="00000000" w:rsidP="00000000" w:rsidRDefault="00000000" w:rsidRPr="00000000" w14:paraId="0000054D">
      <w:pPr>
        <w:numPr>
          <w:ilvl w:val="0"/>
          <w:numId w:val="396"/>
        </w:numPr>
        <w:spacing w:after="0" w:lineRule="auto"/>
        <w:ind w:left="720" w:hanging="360"/>
        <w:rPr>
          <w:sz w:val="28"/>
          <w:szCs w:val="28"/>
        </w:rPr>
      </w:pPr>
      <w:r w:rsidDel="00000000" w:rsidR="00000000" w:rsidRPr="00000000">
        <w:rPr>
          <w:sz w:val="28"/>
          <w:szCs w:val="28"/>
          <w:rtl w:val="0"/>
        </w:rPr>
        <w:t xml:space="preserve">Severe skin disfigurement and secondary infections from scratching.</w:t>
      </w:r>
    </w:p>
    <w:p w:rsidR="00000000" w:rsidDel="00000000" w:rsidP="00000000" w:rsidRDefault="00000000" w:rsidRPr="00000000" w14:paraId="0000054E">
      <w:pPr>
        <w:numPr>
          <w:ilvl w:val="0"/>
          <w:numId w:val="396"/>
        </w:numPr>
        <w:spacing w:after="0" w:lineRule="auto"/>
        <w:ind w:left="720" w:hanging="360"/>
        <w:rPr>
          <w:sz w:val="28"/>
          <w:szCs w:val="28"/>
        </w:rPr>
      </w:pPr>
      <w:r w:rsidDel="00000000" w:rsidR="00000000" w:rsidRPr="00000000">
        <w:rPr>
          <w:sz w:val="28"/>
          <w:szCs w:val="28"/>
          <w:rtl w:val="0"/>
        </w:rPr>
        <w:t xml:space="preserve">Social stigma and economic hardship due to disability.</w:t>
      </w:r>
    </w:p>
    <w:p w:rsidR="00000000" w:rsidDel="00000000" w:rsidP="00000000" w:rsidRDefault="00000000" w:rsidRPr="00000000" w14:paraId="0000054F">
      <w:pPr>
        <w:numPr>
          <w:ilvl w:val="0"/>
          <w:numId w:val="396"/>
        </w:numPr>
        <w:spacing w:after="0" w:lineRule="auto"/>
        <w:ind w:left="720" w:hanging="360"/>
        <w:rPr>
          <w:sz w:val="28"/>
          <w:szCs w:val="28"/>
        </w:rPr>
      </w:pPr>
      <w:r w:rsidDel="00000000" w:rsidR="00000000" w:rsidRPr="00000000">
        <w:rPr>
          <w:sz w:val="28"/>
          <w:szCs w:val="28"/>
          <w:rtl w:val="0"/>
        </w:rPr>
        <w:t xml:space="preserve">Rarely, systemic complications such as epilepsy and nodding syndrome have been associated.</w:t>
      </w:r>
    </w:p>
    <w:p w:rsidR="00000000" w:rsidDel="00000000" w:rsidP="00000000" w:rsidRDefault="00000000" w:rsidRPr="00000000" w14:paraId="00000550">
      <w:pPr>
        <w:spacing w:after="0" w:lineRule="auto"/>
        <w:rPr>
          <w:sz w:val="28"/>
          <w:szCs w:val="28"/>
        </w:rPr>
      </w:pPr>
      <w:r w:rsidDel="00000000" w:rsidR="00000000" w:rsidRPr="00000000">
        <w:rPr>
          <w:rtl w:val="0"/>
        </w:rPr>
      </w:r>
    </w:p>
    <w:p w:rsidR="00000000" w:rsidDel="00000000" w:rsidP="00000000" w:rsidRDefault="00000000" w:rsidRPr="00000000" w14:paraId="00000551">
      <w:pPr>
        <w:spacing w:after="0" w:lineRule="auto"/>
        <w:rPr>
          <w:b w:val="1"/>
          <w:sz w:val="28"/>
          <w:szCs w:val="28"/>
        </w:rPr>
      </w:pPr>
      <w:r w:rsidDel="00000000" w:rsidR="00000000" w:rsidRPr="00000000">
        <w:rPr>
          <w:b w:val="1"/>
          <w:sz w:val="28"/>
          <w:szCs w:val="28"/>
          <w:rtl w:val="0"/>
        </w:rPr>
        <w:t xml:space="preserve">WHEN TO CONSULT A DOCTOR</w:t>
      </w:r>
    </w:p>
    <w:p w:rsidR="00000000" w:rsidDel="00000000" w:rsidP="00000000" w:rsidRDefault="00000000" w:rsidRPr="00000000" w14:paraId="00000552">
      <w:pPr>
        <w:numPr>
          <w:ilvl w:val="0"/>
          <w:numId w:val="398"/>
        </w:numPr>
        <w:spacing w:after="0" w:lineRule="auto"/>
        <w:ind w:left="720" w:hanging="360"/>
        <w:rPr>
          <w:sz w:val="28"/>
          <w:szCs w:val="28"/>
        </w:rPr>
      </w:pPr>
      <w:r w:rsidDel="00000000" w:rsidR="00000000" w:rsidRPr="00000000">
        <w:rPr>
          <w:sz w:val="28"/>
          <w:szCs w:val="28"/>
          <w:rtl w:val="0"/>
        </w:rPr>
        <w:t xml:space="preserve">Persistent intense itching and skin changes in persons living in or visiting endemic areas.</w:t>
      </w:r>
    </w:p>
    <w:p w:rsidR="00000000" w:rsidDel="00000000" w:rsidP="00000000" w:rsidRDefault="00000000" w:rsidRPr="00000000" w14:paraId="00000553">
      <w:pPr>
        <w:numPr>
          <w:ilvl w:val="0"/>
          <w:numId w:val="398"/>
        </w:numPr>
        <w:spacing w:after="0" w:lineRule="auto"/>
        <w:ind w:left="720" w:hanging="360"/>
        <w:rPr>
          <w:sz w:val="28"/>
          <w:szCs w:val="28"/>
        </w:rPr>
      </w:pPr>
      <w:r w:rsidDel="00000000" w:rsidR="00000000" w:rsidRPr="00000000">
        <w:rPr>
          <w:sz w:val="28"/>
          <w:szCs w:val="28"/>
          <w:rtl w:val="0"/>
        </w:rPr>
        <w:t xml:space="preserve">Development of skin nodules or unexplained skin discoloration.</w:t>
      </w:r>
    </w:p>
    <w:p w:rsidR="00000000" w:rsidDel="00000000" w:rsidP="00000000" w:rsidRDefault="00000000" w:rsidRPr="00000000" w14:paraId="00000554">
      <w:pPr>
        <w:numPr>
          <w:ilvl w:val="0"/>
          <w:numId w:val="398"/>
        </w:numPr>
        <w:spacing w:after="0" w:lineRule="auto"/>
        <w:ind w:left="720" w:hanging="360"/>
        <w:rPr>
          <w:sz w:val="28"/>
          <w:szCs w:val="28"/>
        </w:rPr>
      </w:pPr>
      <w:r w:rsidDel="00000000" w:rsidR="00000000" w:rsidRPr="00000000">
        <w:rPr>
          <w:sz w:val="28"/>
          <w:szCs w:val="28"/>
          <w:rtl w:val="0"/>
        </w:rPr>
        <w:t xml:space="preserve">Visual symptoms such as eye irritation, pain, or vision loss.</w:t>
      </w:r>
    </w:p>
    <w:p w:rsidR="00000000" w:rsidDel="00000000" w:rsidP="00000000" w:rsidRDefault="00000000" w:rsidRPr="00000000" w14:paraId="00000555">
      <w:pPr>
        <w:numPr>
          <w:ilvl w:val="0"/>
          <w:numId w:val="398"/>
        </w:numPr>
        <w:spacing w:after="0" w:lineRule="auto"/>
        <w:ind w:left="720" w:hanging="360"/>
        <w:rPr>
          <w:sz w:val="28"/>
          <w:szCs w:val="28"/>
        </w:rPr>
      </w:pPr>
      <w:r w:rsidDel="00000000" w:rsidR="00000000" w:rsidRPr="00000000">
        <w:rPr>
          <w:sz w:val="28"/>
          <w:szCs w:val="28"/>
          <w:rtl w:val="0"/>
        </w:rPr>
        <w:t xml:space="preserve">After multiple blackfly bites in endemic regions, especially if symptoms develop.</w:t>
      </w:r>
    </w:p>
    <w:p w:rsidR="00000000" w:rsidDel="00000000" w:rsidP="00000000" w:rsidRDefault="00000000" w:rsidRPr="00000000" w14:paraId="00000556">
      <w:pPr>
        <w:spacing w:after="0" w:lineRule="auto"/>
        <w:rPr>
          <w:sz w:val="28"/>
          <w:szCs w:val="28"/>
        </w:rPr>
      </w:pPr>
      <w:r w:rsidDel="00000000" w:rsidR="00000000" w:rsidRPr="00000000">
        <w:rPr>
          <w:rtl w:val="0"/>
        </w:rPr>
      </w:r>
    </w:p>
    <w:p w:rsidR="00000000" w:rsidDel="00000000" w:rsidP="00000000" w:rsidRDefault="00000000" w:rsidRPr="00000000" w14:paraId="00000557">
      <w:pPr>
        <w:spacing w:after="0" w:lineRule="auto"/>
        <w:rPr>
          <w:b w:val="1"/>
          <w:sz w:val="28"/>
          <w:szCs w:val="28"/>
        </w:rPr>
      </w:pPr>
      <w:r w:rsidDel="00000000" w:rsidR="00000000" w:rsidRPr="00000000">
        <w:rPr>
          <w:b w:val="1"/>
          <w:sz w:val="28"/>
          <w:szCs w:val="28"/>
          <w:rtl w:val="0"/>
        </w:rPr>
        <w:t xml:space="preserve">DIFFERENTIAL DIAGNOSIS</w:t>
      </w:r>
    </w:p>
    <w:p w:rsidR="00000000" w:rsidDel="00000000" w:rsidP="00000000" w:rsidRDefault="00000000" w:rsidRPr="00000000" w14:paraId="00000558">
      <w:pPr>
        <w:numPr>
          <w:ilvl w:val="0"/>
          <w:numId w:val="399"/>
        </w:numPr>
        <w:spacing w:after="0" w:lineRule="auto"/>
        <w:ind w:left="720" w:hanging="360"/>
        <w:rPr>
          <w:sz w:val="28"/>
          <w:szCs w:val="28"/>
        </w:rPr>
      </w:pPr>
      <w:r w:rsidDel="00000000" w:rsidR="00000000" w:rsidRPr="00000000">
        <w:rPr>
          <w:sz w:val="28"/>
          <w:szCs w:val="28"/>
          <w:rtl w:val="0"/>
        </w:rPr>
        <w:t xml:space="preserve">Other causes of pruritic skin diseases (scabies, eczema).</w:t>
      </w:r>
    </w:p>
    <w:p w:rsidR="00000000" w:rsidDel="00000000" w:rsidP="00000000" w:rsidRDefault="00000000" w:rsidRPr="00000000" w14:paraId="00000559">
      <w:pPr>
        <w:numPr>
          <w:ilvl w:val="0"/>
          <w:numId w:val="399"/>
        </w:numPr>
        <w:spacing w:after="0" w:lineRule="auto"/>
        <w:ind w:left="720" w:hanging="360"/>
        <w:rPr>
          <w:sz w:val="28"/>
          <w:szCs w:val="28"/>
        </w:rPr>
      </w:pPr>
      <w:r w:rsidDel="00000000" w:rsidR="00000000" w:rsidRPr="00000000">
        <w:rPr>
          <w:sz w:val="28"/>
          <w:szCs w:val="28"/>
          <w:rtl w:val="0"/>
        </w:rPr>
        <w:t xml:space="preserve">Other causes of infectious blindness (trachoma, onchocerciasis mimics).</w:t>
      </w:r>
    </w:p>
    <w:p w:rsidR="00000000" w:rsidDel="00000000" w:rsidP="00000000" w:rsidRDefault="00000000" w:rsidRPr="00000000" w14:paraId="0000055A">
      <w:pPr>
        <w:numPr>
          <w:ilvl w:val="0"/>
          <w:numId w:val="399"/>
        </w:numPr>
        <w:spacing w:after="0" w:lineRule="auto"/>
        <w:ind w:left="720" w:hanging="360"/>
        <w:rPr>
          <w:sz w:val="28"/>
          <w:szCs w:val="28"/>
        </w:rPr>
      </w:pPr>
      <w:r w:rsidDel="00000000" w:rsidR="00000000" w:rsidRPr="00000000">
        <w:rPr>
          <w:sz w:val="28"/>
          <w:szCs w:val="28"/>
          <w:rtl w:val="0"/>
        </w:rPr>
        <w:t xml:space="preserve">Other filarial infections (loiasis, lymphatic filariasis).</w:t>
      </w:r>
    </w:p>
    <w:p w:rsidR="00000000" w:rsidDel="00000000" w:rsidP="00000000" w:rsidRDefault="00000000" w:rsidRPr="00000000" w14:paraId="0000055B">
      <w:pPr>
        <w:numPr>
          <w:ilvl w:val="0"/>
          <w:numId w:val="399"/>
        </w:numPr>
        <w:spacing w:after="0" w:lineRule="auto"/>
        <w:ind w:left="720" w:hanging="360"/>
        <w:rPr>
          <w:sz w:val="28"/>
          <w:szCs w:val="28"/>
        </w:rPr>
      </w:pPr>
      <w:r w:rsidDel="00000000" w:rsidR="00000000" w:rsidRPr="00000000">
        <w:rPr>
          <w:sz w:val="28"/>
          <w:szCs w:val="28"/>
          <w:rtl w:val="0"/>
        </w:rPr>
        <w:t xml:space="preserve">Dermatological conditions causing nodules or skin changes.</w:t>
      </w:r>
    </w:p>
    <w:p w:rsidR="00000000" w:rsidDel="00000000" w:rsidP="00000000" w:rsidRDefault="00000000" w:rsidRPr="00000000" w14:paraId="0000055C">
      <w:pPr>
        <w:spacing w:after="0" w:lineRule="auto"/>
        <w:rPr>
          <w:sz w:val="28"/>
          <w:szCs w:val="28"/>
        </w:rPr>
      </w:pPr>
      <w:r w:rsidDel="00000000" w:rsidR="00000000" w:rsidRPr="00000000">
        <w:rPr>
          <w:rtl w:val="0"/>
        </w:rPr>
      </w:r>
    </w:p>
    <w:p w:rsidR="00000000" w:rsidDel="00000000" w:rsidP="00000000" w:rsidRDefault="00000000" w:rsidRPr="00000000" w14:paraId="0000055D">
      <w:pPr>
        <w:spacing w:after="0" w:lineRule="auto"/>
        <w:rPr>
          <w:b w:val="1"/>
          <w:sz w:val="28"/>
          <w:szCs w:val="28"/>
        </w:rPr>
      </w:pPr>
      <w:r w:rsidDel="00000000" w:rsidR="00000000" w:rsidRPr="00000000">
        <w:rPr>
          <w:rtl w:val="0"/>
        </w:rPr>
      </w:r>
    </w:p>
    <w:p w:rsidR="00000000" w:rsidDel="00000000" w:rsidP="00000000" w:rsidRDefault="00000000" w:rsidRPr="00000000" w14:paraId="0000055E">
      <w:pPr>
        <w:spacing w:after="0" w:lineRule="auto"/>
        <w:rPr>
          <w:b w:val="1"/>
          <w:sz w:val="28"/>
          <w:szCs w:val="28"/>
        </w:rPr>
      </w:pPr>
      <w:r w:rsidDel="00000000" w:rsidR="00000000" w:rsidRPr="00000000">
        <w:rPr>
          <w:rtl w:val="0"/>
        </w:rPr>
      </w:r>
    </w:p>
    <w:p w:rsidR="00000000" w:rsidDel="00000000" w:rsidP="00000000" w:rsidRDefault="00000000" w:rsidRPr="00000000" w14:paraId="0000055F">
      <w:pPr>
        <w:spacing w:after="0" w:lineRule="auto"/>
        <w:rPr>
          <w:b w:val="1"/>
          <w:sz w:val="28"/>
          <w:szCs w:val="28"/>
        </w:rPr>
      </w:pPr>
      <w:r w:rsidDel="00000000" w:rsidR="00000000" w:rsidRPr="00000000">
        <w:rPr>
          <w:rtl w:val="0"/>
        </w:rPr>
      </w:r>
    </w:p>
    <w:p w:rsidR="00000000" w:rsidDel="00000000" w:rsidP="00000000" w:rsidRDefault="00000000" w:rsidRPr="00000000" w14:paraId="00000560">
      <w:pPr>
        <w:spacing w:after="0" w:lineRule="auto"/>
        <w:rPr>
          <w:b w:val="1"/>
          <w:sz w:val="28"/>
          <w:szCs w:val="28"/>
        </w:rPr>
      </w:pPr>
      <w:r w:rsidDel="00000000" w:rsidR="00000000" w:rsidRPr="00000000">
        <w:rPr>
          <w:b w:val="1"/>
          <w:sz w:val="28"/>
          <w:szCs w:val="28"/>
          <w:rtl w:val="0"/>
        </w:rPr>
        <w:t xml:space="preserve">STATISTICS AND EPIDEMIOLOGY</w:t>
      </w:r>
    </w:p>
    <w:p w:rsidR="00000000" w:rsidDel="00000000" w:rsidP="00000000" w:rsidRDefault="00000000" w:rsidRPr="00000000" w14:paraId="00000561">
      <w:pPr>
        <w:numPr>
          <w:ilvl w:val="0"/>
          <w:numId w:val="400"/>
        </w:numPr>
        <w:spacing w:after="0" w:lineRule="auto"/>
        <w:ind w:left="720" w:hanging="360"/>
        <w:rPr>
          <w:sz w:val="28"/>
          <w:szCs w:val="28"/>
        </w:rPr>
      </w:pPr>
      <w:r w:rsidDel="00000000" w:rsidR="00000000" w:rsidRPr="00000000">
        <w:rPr>
          <w:sz w:val="28"/>
          <w:szCs w:val="28"/>
          <w:rtl w:val="0"/>
        </w:rPr>
        <w:t xml:space="preserve">Approximately 21 million people are infected worldwide, with about 14.6 million showing skin disease and 1.15 million suffering visual impairment or blindness.</w:t>
      </w:r>
    </w:p>
    <w:p w:rsidR="00000000" w:rsidDel="00000000" w:rsidP="00000000" w:rsidRDefault="00000000" w:rsidRPr="00000000" w14:paraId="00000562">
      <w:pPr>
        <w:numPr>
          <w:ilvl w:val="0"/>
          <w:numId w:val="400"/>
        </w:numPr>
        <w:spacing w:after="0" w:lineRule="auto"/>
        <w:ind w:left="720" w:hanging="360"/>
        <w:rPr>
          <w:sz w:val="28"/>
          <w:szCs w:val="28"/>
        </w:rPr>
      </w:pPr>
      <w:r w:rsidDel="00000000" w:rsidR="00000000" w:rsidRPr="00000000">
        <w:rPr>
          <w:sz w:val="28"/>
          <w:szCs w:val="28"/>
          <w:rtl w:val="0"/>
        </w:rPr>
        <w:t xml:space="preserve">The disease is endemic in 30 countries, predominantly in sub-Saharan Africa, with smaller foci in Yemen and Latin America.</w:t>
      </w:r>
    </w:p>
    <w:p w:rsidR="00000000" w:rsidDel="00000000" w:rsidP="00000000" w:rsidRDefault="00000000" w:rsidRPr="00000000" w14:paraId="00000563">
      <w:pPr>
        <w:numPr>
          <w:ilvl w:val="0"/>
          <w:numId w:val="400"/>
        </w:numPr>
        <w:spacing w:after="0" w:lineRule="auto"/>
        <w:ind w:left="720" w:hanging="360"/>
        <w:rPr>
          <w:sz w:val="28"/>
          <w:szCs w:val="28"/>
        </w:rPr>
      </w:pPr>
      <w:r w:rsidDel="00000000" w:rsidR="00000000" w:rsidRPr="00000000">
        <w:rPr>
          <w:sz w:val="28"/>
          <w:szCs w:val="28"/>
          <w:rtl w:val="0"/>
        </w:rPr>
        <w:t xml:space="preserve">Onchocerciasis is the second leading infectious cause of blindness worldwide after trachoma.</w:t>
      </w:r>
    </w:p>
    <w:p w:rsidR="00000000" w:rsidDel="00000000" w:rsidP="00000000" w:rsidRDefault="00000000" w:rsidRPr="00000000" w14:paraId="00000564">
      <w:pPr>
        <w:numPr>
          <w:ilvl w:val="0"/>
          <w:numId w:val="400"/>
        </w:numPr>
        <w:spacing w:after="0" w:lineRule="auto"/>
        <w:ind w:left="720" w:hanging="360"/>
        <w:rPr>
          <w:sz w:val="28"/>
          <w:szCs w:val="28"/>
        </w:rPr>
      </w:pPr>
      <w:r w:rsidDel="00000000" w:rsidR="00000000" w:rsidRPr="00000000">
        <w:rPr>
          <w:sz w:val="28"/>
          <w:szCs w:val="28"/>
          <w:rtl w:val="0"/>
        </w:rPr>
        <w:t xml:space="preserve">Control efforts with ivermectin MDA have drastically reduced prevalence and transmission in many regions.</w:t>
      </w:r>
    </w:p>
    <w:p w:rsidR="00000000" w:rsidDel="00000000" w:rsidP="00000000" w:rsidRDefault="00000000" w:rsidRPr="00000000" w14:paraId="00000565">
      <w:pPr>
        <w:numPr>
          <w:ilvl w:val="0"/>
          <w:numId w:val="400"/>
        </w:numPr>
        <w:spacing w:after="0" w:lineRule="auto"/>
        <w:ind w:left="720" w:hanging="360"/>
        <w:rPr>
          <w:sz w:val="28"/>
          <w:szCs w:val="28"/>
        </w:rPr>
      </w:pPr>
      <w:r w:rsidDel="00000000" w:rsidR="00000000" w:rsidRPr="00000000">
        <w:rPr>
          <w:sz w:val="28"/>
          <w:szCs w:val="28"/>
          <w:rtl w:val="0"/>
        </w:rPr>
        <w:t xml:space="preserve">Colombia, Ecuador, Mexico, and Guatemala have been declared free of onchocerciasis by WHO.</w:t>
      </w:r>
    </w:p>
    <w:p w:rsidR="00000000" w:rsidDel="00000000" w:rsidP="00000000" w:rsidRDefault="00000000" w:rsidRPr="00000000" w14:paraId="00000566">
      <w:pPr>
        <w:numPr>
          <w:ilvl w:val="0"/>
          <w:numId w:val="400"/>
        </w:numPr>
        <w:spacing w:after="0" w:lineRule="auto"/>
        <w:ind w:left="720" w:hanging="360"/>
        <w:rPr>
          <w:sz w:val="28"/>
          <w:szCs w:val="28"/>
        </w:rPr>
      </w:pPr>
      <w:r w:rsidDel="00000000" w:rsidR="00000000" w:rsidRPr="00000000">
        <w:rPr>
          <w:sz w:val="28"/>
          <w:szCs w:val="28"/>
          <w:rtl w:val="0"/>
        </w:rPr>
        <w:t xml:space="preserve">The disease disproportionately affects rural agricultural communities near rivers.</w:t>
      </w:r>
    </w:p>
    <w:p w:rsidR="00000000" w:rsidDel="00000000" w:rsidP="00000000" w:rsidRDefault="00000000" w:rsidRPr="00000000" w14:paraId="00000567">
      <w:pPr>
        <w:spacing w:after="0" w:lineRule="auto"/>
        <w:rPr>
          <w:sz w:val="28"/>
          <w:szCs w:val="28"/>
        </w:rPr>
      </w:pPr>
      <w:r w:rsidDel="00000000" w:rsidR="00000000" w:rsidRPr="00000000">
        <w:rPr>
          <w:rtl w:val="0"/>
        </w:rPr>
      </w:r>
    </w:p>
    <w:p w:rsidR="00000000" w:rsidDel="00000000" w:rsidP="00000000" w:rsidRDefault="00000000" w:rsidRPr="00000000" w14:paraId="00000568">
      <w:pPr>
        <w:spacing w:after="0" w:lineRule="auto"/>
        <w:rPr>
          <w:b w:val="1"/>
          <w:sz w:val="28"/>
          <w:szCs w:val="28"/>
        </w:rPr>
      </w:pPr>
      <w:r w:rsidDel="00000000" w:rsidR="00000000" w:rsidRPr="00000000">
        <w:rPr>
          <w:rtl w:val="0"/>
        </w:rPr>
      </w:r>
    </w:p>
    <w:p w:rsidR="00000000" w:rsidDel="00000000" w:rsidP="00000000" w:rsidRDefault="00000000" w:rsidRPr="00000000" w14:paraId="00000569">
      <w:pPr>
        <w:spacing w:after="0" w:lineRule="auto"/>
        <w:rPr>
          <w:b w:val="1"/>
          <w:sz w:val="28"/>
          <w:szCs w:val="28"/>
        </w:rPr>
      </w:pPr>
      <w:r w:rsidDel="00000000" w:rsidR="00000000" w:rsidRPr="00000000">
        <w:rPr>
          <w:rtl w:val="0"/>
        </w:rPr>
      </w:r>
    </w:p>
    <w:p w:rsidR="00000000" w:rsidDel="00000000" w:rsidP="00000000" w:rsidRDefault="00000000" w:rsidRPr="00000000" w14:paraId="0000056A">
      <w:pPr>
        <w:spacing w:after="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56B">
      <w:pPr>
        <w:numPr>
          <w:ilvl w:val="0"/>
          <w:numId w:val="401"/>
        </w:numPr>
        <w:spacing w:after="0" w:lineRule="auto"/>
        <w:ind w:left="720" w:hanging="360"/>
        <w:rPr>
          <w:sz w:val="28"/>
          <w:szCs w:val="28"/>
        </w:rPr>
      </w:pPr>
      <w:hyperlink r:id="rId225">
        <w:r w:rsidDel="00000000" w:rsidR="00000000" w:rsidRPr="00000000">
          <w:rPr>
            <w:color w:val="0563c1"/>
            <w:sz w:val="28"/>
            <w:szCs w:val="28"/>
            <w:u w:val="single"/>
            <w:rtl w:val="0"/>
          </w:rPr>
          <w:t xml:space="preserve">https://www.who.int/news-room/fact-sheets/detail/onchocerciasis</w:t>
        </w:r>
      </w:hyperlink>
      <w:r w:rsidDel="00000000" w:rsidR="00000000" w:rsidRPr="00000000">
        <w:rPr>
          <w:rtl w:val="0"/>
        </w:rPr>
      </w:r>
    </w:p>
    <w:p w:rsidR="00000000" w:rsidDel="00000000" w:rsidP="00000000" w:rsidRDefault="00000000" w:rsidRPr="00000000" w14:paraId="0000056C">
      <w:pPr>
        <w:numPr>
          <w:ilvl w:val="0"/>
          <w:numId w:val="401"/>
        </w:numPr>
        <w:spacing w:after="0" w:lineRule="auto"/>
        <w:ind w:left="720" w:hanging="360"/>
        <w:rPr>
          <w:sz w:val="28"/>
          <w:szCs w:val="28"/>
        </w:rPr>
      </w:pPr>
      <w:hyperlink r:id="rId226">
        <w:r w:rsidDel="00000000" w:rsidR="00000000" w:rsidRPr="00000000">
          <w:rPr>
            <w:color w:val="0563c1"/>
            <w:sz w:val="28"/>
            <w:szCs w:val="28"/>
            <w:u w:val="single"/>
            <w:rtl w:val="0"/>
          </w:rPr>
          <w:t xml:space="preserve">https://my.clevelandclinic.org/health/diseases/24868-onchocerciasis-river-blindness</w:t>
        </w:r>
      </w:hyperlink>
      <w:r w:rsidDel="00000000" w:rsidR="00000000" w:rsidRPr="00000000">
        <w:rPr>
          <w:rtl w:val="0"/>
        </w:rPr>
      </w:r>
    </w:p>
    <w:p w:rsidR="00000000" w:rsidDel="00000000" w:rsidP="00000000" w:rsidRDefault="00000000" w:rsidRPr="00000000" w14:paraId="0000056D">
      <w:pPr>
        <w:numPr>
          <w:ilvl w:val="0"/>
          <w:numId w:val="401"/>
        </w:numPr>
        <w:spacing w:after="0" w:lineRule="auto"/>
        <w:ind w:left="720" w:hanging="360"/>
        <w:rPr>
          <w:sz w:val="28"/>
          <w:szCs w:val="28"/>
        </w:rPr>
      </w:pPr>
      <w:hyperlink r:id="rId227">
        <w:r w:rsidDel="00000000" w:rsidR="00000000" w:rsidRPr="00000000">
          <w:rPr>
            <w:color w:val="0563c1"/>
            <w:sz w:val="28"/>
            <w:szCs w:val="28"/>
            <w:u w:val="single"/>
            <w:rtl w:val="0"/>
          </w:rPr>
          <w:t xml:space="preserve">https://www.who.int/health-topics/onchocerciasis</w:t>
        </w:r>
      </w:hyperlink>
      <w:r w:rsidDel="00000000" w:rsidR="00000000" w:rsidRPr="00000000">
        <w:rPr>
          <w:rtl w:val="0"/>
        </w:rPr>
      </w:r>
    </w:p>
    <w:p w:rsidR="00000000" w:rsidDel="00000000" w:rsidP="00000000" w:rsidRDefault="00000000" w:rsidRPr="00000000" w14:paraId="0000056E">
      <w:pPr>
        <w:numPr>
          <w:ilvl w:val="0"/>
          <w:numId w:val="401"/>
        </w:numPr>
        <w:spacing w:after="0" w:lineRule="auto"/>
        <w:ind w:left="720" w:hanging="360"/>
        <w:rPr>
          <w:sz w:val="28"/>
          <w:szCs w:val="28"/>
        </w:rPr>
      </w:pPr>
      <w:hyperlink r:id="rId228">
        <w:r w:rsidDel="00000000" w:rsidR="00000000" w:rsidRPr="00000000">
          <w:rPr>
            <w:color w:val="0563c1"/>
            <w:sz w:val="28"/>
            <w:szCs w:val="28"/>
            <w:u w:val="single"/>
            <w:rtl w:val="0"/>
          </w:rPr>
          <w:t xml:space="preserve">https://www.sightsavers.org/eye-conditions/river-blindness/</w:t>
        </w:r>
      </w:hyperlink>
      <w:r w:rsidDel="00000000" w:rsidR="00000000" w:rsidRPr="00000000">
        <w:rPr>
          <w:rtl w:val="0"/>
        </w:rPr>
      </w:r>
    </w:p>
    <w:p w:rsidR="00000000" w:rsidDel="00000000" w:rsidP="00000000" w:rsidRDefault="00000000" w:rsidRPr="00000000" w14:paraId="0000056F">
      <w:pPr>
        <w:numPr>
          <w:ilvl w:val="0"/>
          <w:numId w:val="401"/>
        </w:numPr>
        <w:spacing w:after="0" w:lineRule="auto"/>
        <w:ind w:left="720" w:hanging="360"/>
        <w:rPr>
          <w:sz w:val="28"/>
          <w:szCs w:val="28"/>
        </w:rPr>
      </w:pPr>
      <w:hyperlink r:id="rId229">
        <w:r w:rsidDel="00000000" w:rsidR="00000000" w:rsidRPr="00000000">
          <w:rPr>
            <w:color w:val="0563c1"/>
            <w:sz w:val="28"/>
            <w:szCs w:val="28"/>
            <w:u w:val="single"/>
            <w:rtl w:val="0"/>
          </w:rPr>
          <w:t xml:space="preserve">https://www.medicinenet.com/onchocerciasis/article.htm</w:t>
        </w:r>
      </w:hyperlink>
      <w:r w:rsidDel="00000000" w:rsidR="00000000" w:rsidRPr="00000000">
        <w:rPr>
          <w:rtl w:val="0"/>
        </w:rPr>
      </w:r>
    </w:p>
    <w:p w:rsidR="00000000" w:rsidDel="00000000" w:rsidP="00000000" w:rsidRDefault="00000000" w:rsidRPr="00000000" w14:paraId="00000570">
      <w:pPr>
        <w:numPr>
          <w:ilvl w:val="0"/>
          <w:numId w:val="401"/>
        </w:numPr>
        <w:spacing w:after="0" w:lineRule="auto"/>
        <w:ind w:left="720" w:hanging="360"/>
        <w:rPr>
          <w:sz w:val="28"/>
          <w:szCs w:val="28"/>
        </w:rPr>
      </w:pPr>
      <w:hyperlink r:id="rId230">
        <w:r w:rsidDel="00000000" w:rsidR="00000000" w:rsidRPr="00000000">
          <w:rPr>
            <w:color w:val="0563c1"/>
            <w:sz w:val="28"/>
            <w:szCs w:val="28"/>
            <w:u w:val="single"/>
            <w:rtl w:val="0"/>
          </w:rPr>
          <w:t xml:space="preserve">https://en.wikipedia.org/wiki/Onchocerciasis</w:t>
        </w:r>
      </w:hyperlink>
      <w:r w:rsidDel="00000000" w:rsidR="00000000" w:rsidRPr="00000000">
        <w:rPr>
          <w:rtl w:val="0"/>
        </w:rPr>
      </w:r>
    </w:p>
    <w:p w:rsidR="00000000" w:rsidDel="00000000" w:rsidP="00000000" w:rsidRDefault="00000000" w:rsidRPr="00000000" w14:paraId="00000571">
      <w:pPr>
        <w:numPr>
          <w:ilvl w:val="0"/>
          <w:numId w:val="401"/>
        </w:numPr>
        <w:spacing w:after="0" w:lineRule="auto"/>
        <w:ind w:left="720" w:hanging="360"/>
        <w:rPr>
          <w:sz w:val="28"/>
          <w:szCs w:val="28"/>
        </w:rPr>
      </w:pPr>
      <w:hyperlink r:id="rId231">
        <w:r w:rsidDel="00000000" w:rsidR="00000000" w:rsidRPr="00000000">
          <w:rPr>
            <w:color w:val="0563c1"/>
            <w:sz w:val="28"/>
            <w:szCs w:val="28"/>
            <w:u w:val="single"/>
            <w:rtl w:val="0"/>
          </w:rPr>
          <w:t xml:space="preserve">https://www.asrs.org/patients/retinal-diseases/7/river-blindness-onchocerciasis</w:t>
        </w:r>
      </w:hyperlink>
      <w:r w:rsidDel="00000000" w:rsidR="00000000" w:rsidRPr="00000000">
        <w:rPr>
          <w:rtl w:val="0"/>
        </w:rPr>
      </w:r>
    </w:p>
    <w:p w:rsidR="00000000" w:rsidDel="00000000" w:rsidP="00000000" w:rsidRDefault="00000000" w:rsidRPr="00000000" w14:paraId="00000572">
      <w:pPr>
        <w:numPr>
          <w:ilvl w:val="0"/>
          <w:numId w:val="401"/>
        </w:numPr>
        <w:spacing w:after="0" w:lineRule="auto"/>
        <w:ind w:left="720" w:hanging="360"/>
        <w:rPr>
          <w:sz w:val="28"/>
          <w:szCs w:val="28"/>
        </w:rPr>
      </w:pPr>
      <w:hyperlink r:id="rId232">
        <w:r w:rsidDel="00000000" w:rsidR="00000000" w:rsidRPr="00000000">
          <w:rPr>
            <w:color w:val="0563c1"/>
            <w:sz w:val="28"/>
            <w:szCs w:val="28"/>
            <w:u w:val="single"/>
            <w:rtl w:val="0"/>
          </w:rPr>
          <w:t xml:space="preserve">https://www.msdmanuals.com/professional/infectious-diseases/nematodes-roundworms/onchocerciasis-river-blindness</w:t>
        </w:r>
      </w:hyperlink>
      <w:r w:rsidDel="00000000" w:rsidR="00000000" w:rsidRPr="00000000">
        <w:rPr>
          <w:rtl w:val="0"/>
        </w:rPr>
      </w:r>
    </w:p>
    <w:p w:rsidR="00000000" w:rsidDel="00000000" w:rsidP="00000000" w:rsidRDefault="00000000" w:rsidRPr="00000000" w14:paraId="00000573">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574">
      <w:pPr>
        <w:spacing w:after="0" w:lineRule="auto"/>
        <w:ind w:left="720" w:firstLine="0"/>
        <w:rPr>
          <w:b w:val="1"/>
          <w:sz w:val="28"/>
          <w:szCs w:val="28"/>
        </w:rPr>
      </w:pPr>
      <w:r w:rsidDel="00000000" w:rsidR="00000000" w:rsidRPr="00000000">
        <w:rPr>
          <w:b w:val="1"/>
          <w:sz w:val="28"/>
          <w:szCs w:val="28"/>
          <w:rtl w:val="0"/>
        </w:rPr>
        <w:t xml:space="preserve">SCHISTOSOMIASIS</w:t>
      </w:r>
    </w:p>
    <w:p w:rsidR="00000000" w:rsidDel="00000000" w:rsidP="00000000" w:rsidRDefault="00000000" w:rsidRPr="00000000" w14:paraId="00000575">
      <w:pPr>
        <w:spacing w:after="0" w:lineRule="auto"/>
        <w:rPr>
          <w:sz w:val="28"/>
          <w:szCs w:val="28"/>
        </w:rPr>
      </w:pPr>
      <w:r w:rsidDel="00000000" w:rsidR="00000000" w:rsidRPr="00000000">
        <w:rPr>
          <w:b w:val="1"/>
          <w:sz w:val="28"/>
          <w:szCs w:val="28"/>
          <w:rtl w:val="0"/>
        </w:rPr>
        <w:t xml:space="preserve">Schistosomiasis </w:t>
      </w:r>
      <w:r w:rsidDel="00000000" w:rsidR="00000000" w:rsidRPr="00000000">
        <w:rPr>
          <w:sz w:val="28"/>
          <w:szCs w:val="28"/>
          <w:rtl w:val="0"/>
        </w:rPr>
        <w:t xml:space="preserve">(bilharzia) is a widespread parasitic disease caused by blood flukes transmitted via freshwater snails. It causes chronic illness affecting the urinary and intestinal tracts, with severe long-term complications if untreated. Diagnosis relies on detection of parasite eggs and clinical assessment, while praziquantel remains the mainstay of treatment. Prevention focuses on reducing water contamination, snail control, and minimizing human exposure to infested water. Continued public health efforts are essential to control and eventually eliminate this debilitating disease.</w:t>
      </w:r>
    </w:p>
    <w:p w:rsidR="00000000" w:rsidDel="00000000" w:rsidP="00000000" w:rsidRDefault="00000000" w:rsidRPr="00000000" w14:paraId="00000576">
      <w:pPr>
        <w:spacing w:after="0" w:lineRule="auto"/>
        <w:ind w:left="360" w:firstLine="0"/>
        <w:rPr>
          <w:sz w:val="28"/>
          <w:szCs w:val="28"/>
        </w:rPr>
      </w:pPr>
      <w:r w:rsidDel="00000000" w:rsidR="00000000" w:rsidRPr="00000000">
        <w:rPr>
          <w:sz w:val="28"/>
          <w:szCs w:val="28"/>
          <w:rtl w:val="0"/>
        </w:rPr>
        <w:t xml:space="preserve">Schistosomiasis, also known as </w:t>
      </w:r>
      <w:r w:rsidDel="00000000" w:rsidR="00000000" w:rsidRPr="00000000">
        <w:rPr>
          <w:b w:val="1"/>
          <w:sz w:val="28"/>
          <w:szCs w:val="28"/>
          <w:rtl w:val="0"/>
        </w:rPr>
        <w:t xml:space="preserve">bilharzia</w:t>
      </w:r>
      <w:r w:rsidDel="00000000" w:rsidR="00000000" w:rsidRPr="00000000">
        <w:rPr>
          <w:sz w:val="28"/>
          <w:szCs w:val="28"/>
          <w:rtl w:val="0"/>
        </w:rPr>
        <w:t xml:space="preserve"> or </w:t>
      </w:r>
      <w:r w:rsidDel="00000000" w:rsidR="00000000" w:rsidRPr="00000000">
        <w:rPr>
          <w:b w:val="1"/>
          <w:sz w:val="28"/>
          <w:szCs w:val="28"/>
          <w:rtl w:val="0"/>
        </w:rPr>
        <w:t xml:space="preserve">snail fever</w:t>
      </w:r>
      <w:r w:rsidDel="00000000" w:rsidR="00000000" w:rsidRPr="00000000">
        <w:rPr>
          <w:sz w:val="28"/>
          <w:szCs w:val="28"/>
          <w:rtl w:val="0"/>
        </w:rPr>
        <w:t xml:space="preserve">, is a parasitic disease caused by blood flukes of the genus </w:t>
      </w:r>
      <w:r w:rsidDel="00000000" w:rsidR="00000000" w:rsidRPr="00000000">
        <w:rPr>
          <w:i w:val="1"/>
          <w:sz w:val="28"/>
          <w:szCs w:val="28"/>
          <w:rtl w:val="0"/>
        </w:rPr>
        <w:t xml:space="preserve">Schistosoma</w:t>
      </w:r>
      <w:r w:rsidDel="00000000" w:rsidR="00000000" w:rsidRPr="00000000">
        <w:rPr>
          <w:sz w:val="28"/>
          <w:szCs w:val="28"/>
          <w:rtl w:val="0"/>
        </w:rPr>
        <w:t xml:space="preserve">. It is a major neglected tropical disease affecting over 200 million people worldwide, primarily in tropical and subtropical regions. The disease is closely linked to poverty and poor sanitation and is transmitted through contact with freshwater contaminated by larval forms of the parasite released from infected freshwater snails, which act as intermediate hosts.</w:t>
      </w:r>
    </w:p>
    <w:p w:rsidR="00000000" w:rsidDel="00000000" w:rsidP="00000000" w:rsidRDefault="00000000" w:rsidRPr="00000000" w14:paraId="00000577">
      <w:pPr>
        <w:spacing w:after="0" w:lineRule="auto"/>
        <w:ind w:left="360" w:firstLine="0"/>
        <w:rPr>
          <w:sz w:val="28"/>
          <w:szCs w:val="28"/>
        </w:rPr>
      </w:pPr>
      <w:r w:rsidDel="00000000" w:rsidR="00000000" w:rsidRPr="00000000">
        <w:rPr>
          <w:rtl w:val="0"/>
        </w:rPr>
      </w:r>
    </w:p>
    <w:p w:rsidR="00000000" w:rsidDel="00000000" w:rsidP="00000000" w:rsidRDefault="00000000" w:rsidRPr="00000000" w14:paraId="00000578">
      <w:pPr>
        <w:spacing w:after="0" w:lineRule="auto"/>
        <w:ind w:left="360" w:firstLine="0"/>
        <w:rPr>
          <w:b w:val="1"/>
          <w:sz w:val="28"/>
          <w:szCs w:val="28"/>
        </w:rPr>
      </w:pPr>
      <w:r w:rsidDel="00000000" w:rsidR="00000000" w:rsidRPr="00000000">
        <w:rPr>
          <w:b w:val="1"/>
          <w:sz w:val="28"/>
          <w:szCs w:val="28"/>
          <w:rtl w:val="0"/>
        </w:rPr>
        <w:t xml:space="preserve">Medical and Common Names</w:t>
      </w:r>
    </w:p>
    <w:p w:rsidR="00000000" w:rsidDel="00000000" w:rsidP="00000000" w:rsidRDefault="00000000" w:rsidRPr="00000000" w14:paraId="00000579">
      <w:pPr>
        <w:numPr>
          <w:ilvl w:val="0"/>
          <w:numId w:val="402"/>
        </w:numPr>
        <w:spacing w:after="0" w:lineRule="auto"/>
        <w:ind w:left="720" w:hanging="360"/>
        <w:rPr>
          <w:sz w:val="28"/>
          <w:szCs w:val="28"/>
        </w:rPr>
      </w:pPr>
      <w:r w:rsidDel="00000000" w:rsidR="00000000" w:rsidRPr="00000000">
        <w:rPr>
          <w:b w:val="1"/>
          <w:sz w:val="28"/>
          <w:szCs w:val="28"/>
          <w:rtl w:val="0"/>
        </w:rPr>
        <w:t xml:space="preserve">Medical name:</w:t>
      </w:r>
      <w:r w:rsidDel="00000000" w:rsidR="00000000" w:rsidRPr="00000000">
        <w:rPr>
          <w:sz w:val="28"/>
          <w:szCs w:val="28"/>
          <w:rtl w:val="0"/>
        </w:rPr>
        <w:t xml:space="preserve"> Schistosomiasis</w:t>
      </w:r>
    </w:p>
    <w:p w:rsidR="00000000" w:rsidDel="00000000" w:rsidP="00000000" w:rsidRDefault="00000000" w:rsidRPr="00000000" w14:paraId="0000057A">
      <w:pPr>
        <w:numPr>
          <w:ilvl w:val="0"/>
          <w:numId w:val="402"/>
        </w:numPr>
        <w:spacing w:after="0" w:lineRule="auto"/>
        <w:ind w:left="720" w:hanging="360"/>
        <w:rPr>
          <w:sz w:val="28"/>
          <w:szCs w:val="28"/>
        </w:rPr>
      </w:pPr>
      <w:r w:rsidDel="00000000" w:rsidR="00000000" w:rsidRPr="00000000">
        <w:rPr>
          <w:b w:val="1"/>
          <w:sz w:val="28"/>
          <w:szCs w:val="28"/>
          <w:rtl w:val="0"/>
        </w:rPr>
        <w:t xml:space="preserve">Common names:</w:t>
      </w:r>
      <w:r w:rsidDel="00000000" w:rsidR="00000000" w:rsidRPr="00000000">
        <w:rPr>
          <w:sz w:val="28"/>
          <w:szCs w:val="28"/>
          <w:rtl w:val="0"/>
        </w:rPr>
        <w:t xml:space="preserve"> Bilharzia, snail fever</w:t>
      </w:r>
    </w:p>
    <w:p w:rsidR="00000000" w:rsidDel="00000000" w:rsidP="00000000" w:rsidRDefault="00000000" w:rsidRPr="00000000" w14:paraId="0000057B">
      <w:pPr>
        <w:numPr>
          <w:ilvl w:val="0"/>
          <w:numId w:val="402"/>
        </w:numPr>
        <w:spacing w:after="0" w:lineRule="auto"/>
        <w:ind w:left="720" w:hanging="360"/>
        <w:rPr>
          <w:sz w:val="28"/>
          <w:szCs w:val="28"/>
        </w:rPr>
      </w:pPr>
      <w:r w:rsidDel="00000000" w:rsidR="00000000" w:rsidRPr="00000000">
        <w:rPr>
          <w:b w:val="1"/>
          <w:sz w:val="28"/>
          <w:szCs w:val="28"/>
          <w:rtl w:val="0"/>
        </w:rPr>
        <w:t xml:space="preserve">Causative agents:</w:t>
      </w:r>
      <w:r w:rsidDel="00000000" w:rsidR="00000000" w:rsidRPr="00000000">
        <w:rPr>
          <w:sz w:val="28"/>
          <w:szCs w:val="28"/>
          <w:rtl w:val="0"/>
        </w:rPr>
        <w:t xml:space="preserve"> Parasitic blood flukes (</w:t>
      </w:r>
      <w:r w:rsidDel="00000000" w:rsidR="00000000" w:rsidRPr="00000000">
        <w:rPr>
          <w:i w:val="1"/>
          <w:sz w:val="28"/>
          <w:szCs w:val="28"/>
          <w:rtl w:val="0"/>
        </w:rPr>
        <w:t xml:space="preserve">Schistosoma</w:t>
      </w:r>
      <w:r w:rsidDel="00000000" w:rsidR="00000000" w:rsidRPr="00000000">
        <w:rPr>
          <w:sz w:val="28"/>
          <w:szCs w:val="28"/>
          <w:rtl w:val="0"/>
        </w:rPr>
        <w:t xml:space="preserve"> species)</w:t>
      </w:r>
    </w:p>
    <w:p w:rsidR="00000000" w:rsidDel="00000000" w:rsidP="00000000" w:rsidRDefault="00000000" w:rsidRPr="00000000" w14:paraId="0000057C">
      <w:pPr>
        <w:numPr>
          <w:ilvl w:val="0"/>
          <w:numId w:val="402"/>
        </w:numPr>
        <w:spacing w:after="0" w:lineRule="auto"/>
        <w:ind w:left="720" w:hanging="360"/>
        <w:rPr>
          <w:sz w:val="28"/>
          <w:szCs w:val="28"/>
        </w:rPr>
      </w:pPr>
      <w:r w:rsidDel="00000000" w:rsidR="00000000" w:rsidRPr="00000000">
        <w:rPr>
          <w:b w:val="1"/>
          <w:sz w:val="28"/>
          <w:szCs w:val="28"/>
          <w:rtl w:val="0"/>
        </w:rPr>
        <w:t xml:space="preserve">Intermediate host:</w:t>
      </w:r>
      <w:r w:rsidDel="00000000" w:rsidR="00000000" w:rsidRPr="00000000">
        <w:rPr>
          <w:sz w:val="28"/>
          <w:szCs w:val="28"/>
          <w:rtl w:val="0"/>
        </w:rPr>
        <w:t xml:space="preserve"> Freshwater snails (various species depending on </w:t>
      </w:r>
      <w:r w:rsidDel="00000000" w:rsidR="00000000" w:rsidRPr="00000000">
        <w:rPr>
          <w:i w:val="1"/>
          <w:sz w:val="28"/>
          <w:szCs w:val="28"/>
          <w:rtl w:val="0"/>
        </w:rPr>
        <w:t xml:space="preserve">Schistosoma</w:t>
      </w:r>
      <w:r w:rsidDel="00000000" w:rsidR="00000000" w:rsidRPr="00000000">
        <w:rPr>
          <w:sz w:val="28"/>
          <w:szCs w:val="28"/>
          <w:rtl w:val="0"/>
        </w:rPr>
        <w:t xml:space="preserve"> species)</w:t>
      </w:r>
    </w:p>
    <w:p w:rsidR="00000000" w:rsidDel="00000000" w:rsidP="00000000" w:rsidRDefault="00000000" w:rsidRPr="00000000" w14:paraId="0000057D">
      <w:pPr>
        <w:spacing w:after="0" w:lineRule="auto"/>
        <w:ind w:left="360" w:firstLine="0"/>
        <w:rPr>
          <w:sz w:val="28"/>
          <w:szCs w:val="28"/>
        </w:rPr>
      </w:pPr>
      <w:r w:rsidDel="00000000" w:rsidR="00000000" w:rsidRPr="00000000">
        <w:rPr>
          <w:rtl w:val="0"/>
        </w:rPr>
      </w:r>
    </w:p>
    <w:p w:rsidR="00000000" w:rsidDel="00000000" w:rsidP="00000000" w:rsidRDefault="00000000" w:rsidRPr="00000000" w14:paraId="0000057E">
      <w:pPr>
        <w:spacing w:after="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57F">
      <w:pPr>
        <w:spacing w:after="0" w:lineRule="auto"/>
        <w:ind w:left="360" w:firstLine="0"/>
        <w:rPr>
          <w:sz w:val="28"/>
          <w:szCs w:val="28"/>
        </w:rPr>
      </w:pPr>
      <w:r w:rsidDel="00000000" w:rsidR="00000000" w:rsidRPr="00000000">
        <w:rPr>
          <w:sz w:val="28"/>
          <w:szCs w:val="28"/>
          <w:rtl w:val="0"/>
        </w:rPr>
        <w:t xml:space="preserve">Schistosomiasis is a chronic parasitic infection caused by trematode worms (blood flukes) of the genus </w:t>
      </w:r>
      <w:r w:rsidDel="00000000" w:rsidR="00000000" w:rsidRPr="00000000">
        <w:rPr>
          <w:i w:val="1"/>
          <w:sz w:val="28"/>
          <w:szCs w:val="28"/>
          <w:rtl w:val="0"/>
        </w:rPr>
        <w:t xml:space="preserve">Schistosoma</w:t>
      </w:r>
      <w:r w:rsidDel="00000000" w:rsidR="00000000" w:rsidRPr="00000000">
        <w:rPr>
          <w:sz w:val="28"/>
          <w:szCs w:val="28"/>
          <w:rtl w:val="0"/>
        </w:rPr>
        <w:t xml:space="preserve">. The parasite’s lifecycle involves freshwater snails as intermediate hosts, where larval forms (cercariae) develop and are released into water. Humans become infected when cercariae penetrate the skin during contact with contaminated water. The parasites mature into adult worms residing in blood vessels, where they produce eggs that cause immune reactions and tissue damage. The disease primarily affects the urinary tract or intestines, depending on the species involved.</w:t>
      </w:r>
    </w:p>
    <w:p w:rsidR="00000000" w:rsidDel="00000000" w:rsidP="00000000" w:rsidRDefault="00000000" w:rsidRPr="00000000" w14:paraId="00000580">
      <w:pPr>
        <w:spacing w:after="0" w:lineRule="auto"/>
        <w:ind w:left="360" w:firstLine="0"/>
        <w:rPr>
          <w:sz w:val="28"/>
          <w:szCs w:val="28"/>
        </w:rPr>
      </w:pPr>
      <w:r w:rsidDel="00000000" w:rsidR="00000000" w:rsidRPr="00000000">
        <w:rPr>
          <w:rtl w:val="0"/>
        </w:rPr>
      </w:r>
    </w:p>
    <w:p w:rsidR="00000000" w:rsidDel="00000000" w:rsidP="00000000" w:rsidRDefault="00000000" w:rsidRPr="00000000" w14:paraId="00000581">
      <w:pPr>
        <w:spacing w:after="0" w:lineRule="auto"/>
        <w:rPr>
          <w:b w:val="1"/>
          <w:sz w:val="28"/>
          <w:szCs w:val="28"/>
        </w:rPr>
      </w:pPr>
      <w:r w:rsidDel="00000000" w:rsidR="00000000" w:rsidRPr="00000000">
        <w:rPr>
          <w:b w:val="1"/>
          <w:sz w:val="28"/>
          <w:szCs w:val="28"/>
          <w:rtl w:val="0"/>
        </w:rPr>
        <w:t xml:space="preserve">CAUSES AND RISK FACTORS</w:t>
      </w:r>
    </w:p>
    <w:p w:rsidR="00000000" w:rsidDel="00000000" w:rsidP="00000000" w:rsidRDefault="00000000" w:rsidRPr="00000000" w14:paraId="00000582">
      <w:pPr>
        <w:numPr>
          <w:ilvl w:val="0"/>
          <w:numId w:val="403"/>
        </w:numPr>
        <w:spacing w:after="0" w:lineRule="auto"/>
        <w:ind w:left="720" w:hanging="360"/>
        <w:rPr>
          <w:sz w:val="28"/>
          <w:szCs w:val="28"/>
        </w:rPr>
      </w:pPr>
      <w:r w:rsidDel="00000000" w:rsidR="00000000" w:rsidRPr="00000000">
        <w:rPr>
          <w:b w:val="1"/>
          <w:sz w:val="28"/>
          <w:szCs w:val="28"/>
          <w:rtl w:val="0"/>
        </w:rPr>
        <w:t xml:space="preserve">Causative species:</w:t>
      </w:r>
      <w:r w:rsidDel="00000000" w:rsidR="00000000" w:rsidRPr="00000000">
        <w:rPr>
          <w:rtl w:val="0"/>
        </w:rPr>
      </w:r>
    </w:p>
    <w:p w:rsidR="00000000" w:rsidDel="00000000" w:rsidP="00000000" w:rsidRDefault="00000000" w:rsidRPr="00000000" w14:paraId="00000583">
      <w:pPr>
        <w:numPr>
          <w:ilvl w:val="1"/>
          <w:numId w:val="403"/>
        </w:numPr>
        <w:spacing w:after="0" w:lineRule="auto"/>
        <w:ind w:left="1440" w:hanging="360"/>
        <w:rPr>
          <w:sz w:val="28"/>
          <w:szCs w:val="28"/>
        </w:rPr>
      </w:pPr>
      <w:r w:rsidDel="00000000" w:rsidR="00000000" w:rsidRPr="00000000">
        <w:rPr>
          <w:i w:val="1"/>
          <w:sz w:val="28"/>
          <w:szCs w:val="28"/>
          <w:rtl w:val="0"/>
        </w:rPr>
        <w:t xml:space="preserve">Schistosoma mansoni</w:t>
      </w:r>
      <w:r w:rsidDel="00000000" w:rsidR="00000000" w:rsidRPr="00000000">
        <w:rPr>
          <w:sz w:val="28"/>
          <w:szCs w:val="28"/>
          <w:rtl w:val="0"/>
        </w:rPr>
        <w:t xml:space="preserve"> (intestinal schistosomiasis)</w:t>
      </w:r>
    </w:p>
    <w:p w:rsidR="00000000" w:rsidDel="00000000" w:rsidP="00000000" w:rsidRDefault="00000000" w:rsidRPr="00000000" w14:paraId="00000584">
      <w:pPr>
        <w:numPr>
          <w:ilvl w:val="1"/>
          <w:numId w:val="403"/>
        </w:numPr>
        <w:spacing w:after="0" w:lineRule="auto"/>
        <w:ind w:left="1440" w:hanging="360"/>
        <w:rPr>
          <w:sz w:val="28"/>
          <w:szCs w:val="28"/>
        </w:rPr>
      </w:pPr>
      <w:r w:rsidDel="00000000" w:rsidR="00000000" w:rsidRPr="00000000">
        <w:rPr>
          <w:i w:val="1"/>
          <w:sz w:val="28"/>
          <w:szCs w:val="28"/>
          <w:rtl w:val="0"/>
        </w:rPr>
        <w:t xml:space="preserve">Schistosoma haematobium</w:t>
      </w:r>
      <w:r w:rsidDel="00000000" w:rsidR="00000000" w:rsidRPr="00000000">
        <w:rPr>
          <w:sz w:val="28"/>
          <w:szCs w:val="28"/>
          <w:rtl w:val="0"/>
        </w:rPr>
        <w:t xml:space="preserve"> (urogenital schistosomiasis)</w:t>
      </w:r>
    </w:p>
    <w:p w:rsidR="00000000" w:rsidDel="00000000" w:rsidP="00000000" w:rsidRDefault="00000000" w:rsidRPr="00000000" w14:paraId="00000585">
      <w:pPr>
        <w:numPr>
          <w:ilvl w:val="1"/>
          <w:numId w:val="403"/>
        </w:numPr>
        <w:spacing w:after="0" w:lineRule="auto"/>
        <w:ind w:left="1440" w:hanging="360"/>
        <w:rPr>
          <w:sz w:val="28"/>
          <w:szCs w:val="28"/>
        </w:rPr>
      </w:pPr>
      <w:r w:rsidDel="00000000" w:rsidR="00000000" w:rsidRPr="00000000">
        <w:rPr>
          <w:i w:val="1"/>
          <w:sz w:val="28"/>
          <w:szCs w:val="28"/>
          <w:rtl w:val="0"/>
        </w:rPr>
        <w:t xml:space="preserve">Schistosoma japonicum</w:t>
      </w:r>
      <w:r w:rsidDel="00000000" w:rsidR="00000000" w:rsidRPr="00000000">
        <w:rPr>
          <w:sz w:val="28"/>
          <w:szCs w:val="28"/>
          <w:rtl w:val="0"/>
        </w:rPr>
        <w:t xml:space="preserve"> (intestinal schistosomiasis, more zoonotic)</w:t>
      </w:r>
    </w:p>
    <w:p w:rsidR="00000000" w:rsidDel="00000000" w:rsidP="00000000" w:rsidRDefault="00000000" w:rsidRPr="00000000" w14:paraId="00000586">
      <w:pPr>
        <w:numPr>
          <w:ilvl w:val="1"/>
          <w:numId w:val="403"/>
        </w:numPr>
        <w:spacing w:after="0" w:lineRule="auto"/>
        <w:ind w:left="1440" w:hanging="360"/>
        <w:rPr>
          <w:sz w:val="28"/>
          <w:szCs w:val="28"/>
        </w:rPr>
      </w:pPr>
      <w:r w:rsidDel="00000000" w:rsidR="00000000" w:rsidRPr="00000000">
        <w:rPr>
          <w:sz w:val="28"/>
          <w:szCs w:val="28"/>
          <w:rtl w:val="0"/>
        </w:rPr>
        <w:t xml:space="preserve">Other less common species include </w:t>
      </w:r>
      <w:r w:rsidDel="00000000" w:rsidR="00000000" w:rsidRPr="00000000">
        <w:rPr>
          <w:i w:val="1"/>
          <w:sz w:val="28"/>
          <w:szCs w:val="28"/>
          <w:rtl w:val="0"/>
        </w:rPr>
        <w:t xml:space="preserve">S. mekongi</w:t>
      </w:r>
      <w:r w:rsidDel="00000000" w:rsidR="00000000" w:rsidRPr="00000000">
        <w:rPr>
          <w:sz w:val="28"/>
          <w:szCs w:val="28"/>
          <w:rtl w:val="0"/>
        </w:rPr>
        <w:t xml:space="preserve"> and </w:t>
      </w:r>
      <w:r w:rsidDel="00000000" w:rsidR="00000000" w:rsidRPr="00000000">
        <w:rPr>
          <w:i w:val="1"/>
          <w:sz w:val="28"/>
          <w:szCs w:val="28"/>
          <w:rtl w:val="0"/>
        </w:rPr>
        <w:t xml:space="preserve">S. intercalatum</w:t>
      </w:r>
      <w:r w:rsidDel="00000000" w:rsidR="00000000" w:rsidRPr="00000000">
        <w:rPr>
          <w:sz w:val="28"/>
          <w:szCs w:val="28"/>
          <w:rtl w:val="0"/>
        </w:rPr>
        <w:t xml:space="preserve">.</w:t>
      </w:r>
    </w:p>
    <w:p w:rsidR="00000000" w:rsidDel="00000000" w:rsidP="00000000" w:rsidRDefault="00000000" w:rsidRPr="00000000" w14:paraId="00000587">
      <w:pPr>
        <w:numPr>
          <w:ilvl w:val="0"/>
          <w:numId w:val="403"/>
        </w:numPr>
        <w:spacing w:after="0" w:lineRule="auto"/>
        <w:ind w:left="720" w:hanging="360"/>
        <w:rPr>
          <w:sz w:val="28"/>
          <w:szCs w:val="28"/>
        </w:rPr>
      </w:pPr>
      <w:r w:rsidDel="00000000" w:rsidR="00000000" w:rsidRPr="00000000">
        <w:rPr>
          <w:b w:val="1"/>
          <w:sz w:val="28"/>
          <w:szCs w:val="28"/>
          <w:rtl w:val="0"/>
        </w:rPr>
        <w:t xml:space="preserve">Transmission:</w:t>
      </w:r>
      <w:r w:rsidDel="00000000" w:rsidR="00000000" w:rsidRPr="00000000">
        <w:rPr>
          <w:rtl w:val="0"/>
        </w:rPr>
      </w:r>
    </w:p>
    <w:p w:rsidR="00000000" w:rsidDel="00000000" w:rsidP="00000000" w:rsidRDefault="00000000" w:rsidRPr="00000000" w14:paraId="00000588">
      <w:pPr>
        <w:numPr>
          <w:ilvl w:val="1"/>
          <w:numId w:val="403"/>
        </w:numPr>
        <w:spacing w:after="0" w:lineRule="auto"/>
        <w:ind w:left="1440" w:hanging="360"/>
        <w:rPr>
          <w:sz w:val="28"/>
          <w:szCs w:val="28"/>
        </w:rPr>
      </w:pPr>
      <w:r w:rsidDel="00000000" w:rsidR="00000000" w:rsidRPr="00000000">
        <w:rPr>
          <w:sz w:val="28"/>
          <w:szCs w:val="28"/>
          <w:rtl w:val="0"/>
        </w:rPr>
        <w:t xml:space="preserve">Freshwater snails infected with </w:t>
      </w:r>
      <w:r w:rsidDel="00000000" w:rsidR="00000000" w:rsidRPr="00000000">
        <w:rPr>
          <w:i w:val="1"/>
          <w:sz w:val="28"/>
          <w:szCs w:val="28"/>
          <w:rtl w:val="0"/>
        </w:rPr>
        <w:t xml:space="preserve">Schistosoma</w:t>
      </w:r>
      <w:r w:rsidDel="00000000" w:rsidR="00000000" w:rsidRPr="00000000">
        <w:rPr>
          <w:sz w:val="28"/>
          <w:szCs w:val="28"/>
          <w:rtl w:val="0"/>
        </w:rPr>
        <w:t xml:space="preserve"> release cercariae into water bodies.</w:t>
      </w:r>
    </w:p>
    <w:p w:rsidR="00000000" w:rsidDel="00000000" w:rsidP="00000000" w:rsidRDefault="00000000" w:rsidRPr="00000000" w14:paraId="00000589">
      <w:pPr>
        <w:numPr>
          <w:ilvl w:val="1"/>
          <w:numId w:val="403"/>
        </w:numPr>
        <w:spacing w:after="0" w:lineRule="auto"/>
        <w:ind w:left="1440" w:hanging="360"/>
        <w:rPr>
          <w:sz w:val="28"/>
          <w:szCs w:val="28"/>
        </w:rPr>
      </w:pPr>
      <w:r w:rsidDel="00000000" w:rsidR="00000000" w:rsidRPr="00000000">
        <w:rPr>
          <w:sz w:val="28"/>
          <w:szCs w:val="28"/>
          <w:rtl w:val="0"/>
        </w:rPr>
        <w:t xml:space="preserve">Cercariae penetrate human skin during activities such as swimming, bathing, fishing, washing clothes, or collecting water.</w:t>
      </w:r>
    </w:p>
    <w:p w:rsidR="00000000" w:rsidDel="00000000" w:rsidP="00000000" w:rsidRDefault="00000000" w:rsidRPr="00000000" w14:paraId="0000058A">
      <w:pPr>
        <w:numPr>
          <w:ilvl w:val="1"/>
          <w:numId w:val="403"/>
        </w:numPr>
        <w:spacing w:after="0" w:lineRule="auto"/>
        <w:ind w:left="1440" w:hanging="360"/>
        <w:rPr>
          <w:sz w:val="28"/>
          <w:szCs w:val="28"/>
        </w:rPr>
      </w:pPr>
      <w:r w:rsidDel="00000000" w:rsidR="00000000" w:rsidRPr="00000000">
        <w:rPr>
          <w:sz w:val="28"/>
          <w:szCs w:val="28"/>
          <w:rtl w:val="0"/>
        </w:rPr>
        <w:t xml:space="preserve">The parasites then migrate through the bloodstream to their target organs.</w:t>
      </w:r>
    </w:p>
    <w:p w:rsidR="00000000" w:rsidDel="00000000" w:rsidP="00000000" w:rsidRDefault="00000000" w:rsidRPr="00000000" w14:paraId="0000058B">
      <w:pPr>
        <w:numPr>
          <w:ilvl w:val="0"/>
          <w:numId w:val="403"/>
        </w:numPr>
        <w:spacing w:after="0" w:lineRule="auto"/>
        <w:ind w:left="720" w:hanging="360"/>
        <w:rPr>
          <w:sz w:val="28"/>
          <w:szCs w:val="28"/>
        </w:rPr>
      </w:pPr>
      <w:r w:rsidDel="00000000" w:rsidR="00000000" w:rsidRPr="00000000">
        <w:rPr>
          <w:b w:val="1"/>
          <w:sz w:val="28"/>
          <w:szCs w:val="28"/>
          <w:rtl w:val="0"/>
        </w:rPr>
        <w:t xml:space="preserve">Risk factors:</w:t>
      </w:r>
      <w:r w:rsidDel="00000000" w:rsidR="00000000" w:rsidRPr="00000000">
        <w:rPr>
          <w:rtl w:val="0"/>
        </w:rPr>
      </w:r>
    </w:p>
    <w:p w:rsidR="00000000" w:rsidDel="00000000" w:rsidP="00000000" w:rsidRDefault="00000000" w:rsidRPr="00000000" w14:paraId="0000058C">
      <w:pPr>
        <w:numPr>
          <w:ilvl w:val="1"/>
          <w:numId w:val="403"/>
        </w:numPr>
        <w:spacing w:after="0" w:lineRule="auto"/>
        <w:ind w:left="1440" w:hanging="360"/>
        <w:rPr>
          <w:sz w:val="28"/>
          <w:szCs w:val="28"/>
        </w:rPr>
      </w:pPr>
      <w:r w:rsidDel="00000000" w:rsidR="00000000" w:rsidRPr="00000000">
        <w:rPr>
          <w:sz w:val="28"/>
          <w:szCs w:val="28"/>
          <w:rtl w:val="0"/>
        </w:rPr>
        <w:t xml:space="preserve">Living in or traveling to endemic areas in Africa, South America, the Caribbean, the Middle East, and Asia.</w:t>
      </w:r>
    </w:p>
    <w:p w:rsidR="00000000" w:rsidDel="00000000" w:rsidP="00000000" w:rsidRDefault="00000000" w:rsidRPr="00000000" w14:paraId="0000058D">
      <w:pPr>
        <w:numPr>
          <w:ilvl w:val="1"/>
          <w:numId w:val="403"/>
        </w:numPr>
        <w:spacing w:after="0" w:lineRule="auto"/>
        <w:ind w:left="1440" w:hanging="360"/>
        <w:rPr>
          <w:sz w:val="28"/>
          <w:szCs w:val="28"/>
        </w:rPr>
      </w:pPr>
      <w:r w:rsidDel="00000000" w:rsidR="00000000" w:rsidRPr="00000000">
        <w:rPr>
          <w:sz w:val="28"/>
          <w:szCs w:val="28"/>
          <w:rtl w:val="0"/>
        </w:rPr>
        <w:t xml:space="preserve">Frequent contact with contaminated freshwater sources.</w:t>
      </w:r>
    </w:p>
    <w:p w:rsidR="00000000" w:rsidDel="00000000" w:rsidP="00000000" w:rsidRDefault="00000000" w:rsidRPr="00000000" w14:paraId="0000058E">
      <w:pPr>
        <w:numPr>
          <w:ilvl w:val="1"/>
          <w:numId w:val="403"/>
        </w:numPr>
        <w:spacing w:after="0" w:lineRule="auto"/>
        <w:ind w:left="1440" w:hanging="360"/>
        <w:rPr>
          <w:sz w:val="28"/>
          <w:szCs w:val="28"/>
        </w:rPr>
      </w:pPr>
      <w:r w:rsidDel="00000000" w:rsidR="00000000" w:rsidRPr="00000000">
        <w:rPr>
          <w:sz w:val="28"/>
          <w:szCs w:val="28"/>
          <w:rtl w:val="0"/>
        </w:rPr>
        <w:t xml:space="preserve">Poor sanitation and lack of access to clean water.</w:t>
      </w:r>
    </w:p>
    <w:p w:rsidR="00000000" w:rsidDel="00000000" w:rsidP="00000000" w:rsidRDefault="00000000" w:rsidRPr="00000000" w14:paraId="0000058F">
      <w:pPr>
        <w:numPr>
          <w:ilvl w:val="1"/>
          <w:numId w:val="403"/>
        </w:numPr>
        <w:spacing w:after="0" w:lineRule="auto"/>
        <w:ind w:left="1440" w:hanging="360"/>
        <w:rPr>
          <w:sz w:val="28"/>
          <w:szCs w:val="28"/>
        </w:rPr>
      </w:pPr>
      <w:r w:rsidDel="00000000" w:rsidR="00000000" w:rsidRPr="00000000">
        <w:rPr>
          <w:sz w:val="28"/>
          <w:szCs w:val="28"/>
          <w:rtl w:val="0"/>
        </w:rPr>
        <w:t xml:space="preserve">Agricultural, fishing, and domestic activities involving freshwater exposure.</w:t>
      </w:r>
    </w:p>
    <w:p w:rsidR="00000000" w:rsidDel="00000000" w:rsidP="00000000" w:rsidRDefault="00000000" w:rsidRPr="00000000" w14:paraId="00000590">
      <w:pPr>
        <w:numPr>
          <w:ilvl w:val="1"/>
          <w:numId w:val="403"/>
        </w:numPr>
        <w:spacing w:after="0" w:lineRule="auto"/>
        <w:ind w:left="1440" w:hanging="360"/>
        <w:rPr>
          <w:sz w:val="28"/>
          <w:szCs w:val="28"/>
        </w:rPr>
      </w:pPr>
      <w:r w:rsidDel="00000000" w:rsidR="00000000" w:rsidRPr="00000000">
        <w:rPr>
          <w:sz w:val="28"/>
          <w:szCs w:val="28"/>
          <w:rtl w:val="0"/>
        </w:rPr>
        <w:t xml:space="preserve">Children and women may have higher exposure due to play and household chores.</w:t>
      </w:r>
    </w:p>
    <w:p w:rsidR="00000000" w:rsidDel="00000000" w:rsidP="00000000" w:rsidRDefault="00000000" w:rsidRPr="00000000" w14:paraId="00000591">
      <w:pPr>
        <w:spacing w:after="0" w:lineRule="auto"/>
        <w:ind w:left="1440" w:firstLine="0"/>
        <w:rPr>
          <w:sz w:val="28"/>
          <w:szCs w:val="28"/>
        </w:rPr>
      </w:pPr>
      <w:r w:rsidDel="00000000" w:rsidR="00000000" w:rsidRPr="00000000">
        <w:rPr>
          <w:rtl w:val="0"/>
        </w:rPr>
      </w:r>
    </w:p>
    <w:p w:rsidR="00000000" w:rsidDel="00000000" w:rsidP="00000000" w:rsidRDefault="00000000" w:rsidRPr="00000000" w14:paraId="00000592">
      <w:pPr>
        <w:spacing w:after="0" w:lineRule="auto"/>
        <w:rPr>
          <w:b w:val="1"/>
          <w:sz w:val="28"/>
          <w:szCs w:val="28"/>
        </w:rPr>
      </w:pPr>
      <w:r w:rsidDel="00000000" w:rsidR="00000000" w:rsidRPr="00000000">
        <w:rPr>
          <w:b w:val="1"/>
          <w:sz w:val="28"/>
          <w:szCs w:val="28"/>
          <w:rtl w:val="0"/>
        </w:rPr>
        <w:t xml:space="preserve">SYMPTOMS</w:t>
      </w:r>
    </w:p>
    <w:p w:rsidR="00000000" w:rsidDel="00000000" w:rsidP="00000000" w:rsidRDefault="00000000" w:rsidRPr="00000000" w14:paraId="00000593">
      <w:pPr>
        <w:spacing w:after="0" w:lineRule="auto"/>
        <w:ind w:left="360" w:firstLine="0"/>
        <w:rPr>
          <w:sz w:val="28"/>
          <w:szCs w:val="28"/>
        </w:rPr>
      </w:pPr>
      <w:r w:rsidDel="00000000" w:rsidR="00000000" w:rsidRPr="00000000">
        <w:rPr>
          <w:sz w:val="28"/>
          <w:szCs w:val="28"/>
          <w:rtl w:val="0"/>
        </w:rPr>
        <w:t xml:space="preserve">Symptoms vary by infection stage and </w:t>
      </w:r>
      <w:r w:rsidDel="00000000" w:rsidR="00000000" w:rsidRPr="00000000">
        <w:rPr>
          <w:i w:val="1"/>
          <w:sz w:val="28"/>
          <w:szCs w:val="28"/>
          <w:rtl w:val="0"/>
        </w:rPr>
        <w:t xml:space="preserve">Schistosoma</w:t>
      </w:r>
      <w:r w:rsidDel="00000000" w:rsidR="00000000" w:rsidRPr="00000000">
        <w:rPr>
          <w:sz w:val="28"/>
          <w:szCs w:val="28"/>
          <w:rtl w:val="0"/>
        </w:rPr>
        <w:t xml:space="preserve"> species:</w:t>
      </w:r>
    </w:p>
    <w:p w:rsidR="00000000" w:rsidDel="00000000" w:rsidP="00000000" w:rsidRDefault="00000000" w:rsidRPr="00000000" w14:paraId="00000594">
      <w:pPr>
        <w:spacing w:after="0" w:lineRule="auto"/>
        <w:ind w:left="360" w:firstLine="0"/>
        <w:rPr>
          <w:sz w:val="28"/>
          <w:szCs w:val="28"/>
        </w:rPr>
      </w:pPr>
      <w:r w:rsidDel="00000000" w:rsidR="00000000" w:rsidRPr="00000000">
        <w:rPr>
          <w:b w:val="1"/>
          <w:sz w:val="28"/>
          <w:szCs w:val="28"/>
          <w:rtl w:val="0"/>
        </w:rPr>
        <w:t xml:space="preserve">Acute phase (Katayama fever):</w:t>
      </w:r>
      <w:r w:rsidDel="00000000" w:rsidR="00000000" w:rsidRPr="00000000">
        <w:rPr>
          <w:rtl w:val="0"/>
        </w:rPr>
      </w:r>
    </w:p>
    <w:p w:rsidR="00000000" w:rsidDel="00000000" w:rsidP="00000000" w:rsidRDefault="00000000" w:rsidRPr="00000000" w14:paraId="00000595">
      <w:pPr>
        <w:spacing w:after="0" w:lineRule="auto"/>
        <w:ind w:left="1080" w:firstLine="0"/>
        <w:rPr>
          <w:sz w:val="28"/>
          <w:szCs w:val="28"/>
        </w:rPr>
      </w:pPr>
      <w:r w:rsidDel="00000000" w:rsidR="00000000" w:rsidRPr="00000000">
        <w:rPr>
          <w:sz w:val="28"/>
          <w:szCs w:val="28"/>
          <w:rtl w:val="0"/>
        </w:rPr>
        <w:t xml:space="preserve">Occurs weeks after infection.</w:t>
      </w:r>
    </w:p>
    <w:p w:rsidR="00000000" w:rsidDel="00000000" w:rsidP="00000000" w:rsidRDefault="00000000" w:rsidRPr="00000000" w14:paraId="00000596">
      <w:pPr>
        <w:spacing w:after="0" w:lineRule="auto"/>
        <w:ind w:left="1080" w:firstLine="0"/>
        <w:rPr>
          <w:sz w:val="28"/>
          <w:szCs w:val="28"/>
        </w:rPr>
      </w:pPr>
      <w:r w:rsidDel="00000000" w:rsidR="00000000" w:rsidRPr="00000000">
        <w:rPr>
          <w:sz w:val="28"/>
          <w:szCs w:val="28"/>
          <w:rtl w:val="0"/>
        </w:rPr>
        <w:t xml:space="preserve">Fever, chills, cough, muscle aches, headache, and rash.</w:t>
      </w:r>
    </w:p>
    <w:p w:rsidR="00000000" w:rsidDel="00000000" w:rsidP="00000000" w:rsidRDefault="00000000" w:rsidRPr="00000000" w14:paraId="00000597">
      <w:pPr>
        <w:spacing w:after="0" w:lineRule="auto"/>
        <w:ind w:left="1080" w:firstLine="0"/>
        <w:rPr>
          <w:sz w:val="28"/>
          <w:szCs w:val="28"/>
        </w:rPr>
      </w:pPr>
      <w:r w:rsidDel="00000000" w:rsidR="00000000" w:rsidRPr="00000000">
        <w:rPr>
          <w:sz w:val="28"/>
          <w:szCs w:val="28"/>
          <w:rtl w:val="0"/>
        </w:rPr>
        <w:t xml:space="preserve">Eosinophilia and systemic hypersensitivity reaction to migrating larvae.</w:t>
      </w:r>
    </w:p>
    <w:p w:rsidR="00000000" w:rsidDel="00000000" w:rsidP="00000000" w:rsidRDefault="00000000" w:rsidRPr="00000000" w14:paraId="00000598">
      <w:pPr>
        <w:spacing w:after="0" w:lineRule="auto"/>
        <w:ind w:left="360" w:firstLine="0"/>
        <w:rPr>
          <w:sz w:val="28"/>
          <w:szCs w:val="28"/>
        </w:rPr>
      </w:pPr>
      <w:r w:rsidDel="00000000" w:rsidR="00000000" w:rsidRPr="00000000">
        <w:rPr>
          <w:b w:val="1"/>
          <w:sz w:val="28"/>
          <w:szCs w:val="28"/>
          <w:rtl w:val="0"/>
        </w:rPr>
        <w:t xml:space="preserve">Chronic phase:</w:t>
      </w:r>
      <w:r w:rsidDel="00000000" w:rsidR="00000000" w:rsidRPr="00000000">
        <w:rPr>
          <w:rtl w:val="0"/>
        </w:rPr>
      </w:r>
    </w:p>
    <w:p w:rsidR="00000000" w:rsidDel="00000000" w:rsidP="00000000" w:rsidRDefault="00000000" w:rsidRPr="00000000" w14:paraId="00000599">
      <w:pPr>
        <w:spacing w:after="0" w:lineRule="auto"/>
        <w:ind w:left="1080" w:firstLine="0"/>
        <w:rPr>
          <w:sz w:val="28"/>
          <w:szCs w:val="28"/>
        </w:rPr>
      </w:pPr>
      <w:r w:rsidDel="00000000" w:rsidR="00000000" w:rsidRPr="00000000">
        <w:rPr>
          <w:sz w:val="28"/>
          <w:szCs w:val="28"/>
          <w:rtl w:val="0"/>
        </w:rPr>
        <w:t xml:space="preserve">Caused by immune response to eggs trapped in tissues.</w:t>
      </w:r>
    </w:p>
    <w:p w:rsidR="00000000" w:rsidDel="00000000" w:rsidP="00000000" w:rsidRDefault="00000000" w:rsidRPr="00000000" w14:paraId="0000059A">
      <w:pPr>
        <w:spacing w:after="0" w:lineRule="auto"/>
        <w:ind w:left="360" w:firstLine="0"/>
        <w:rPr>
          <w:sz w:val="28"/>
          <w:szCs w:val="28"/>
        </w:rPr>
      </w:pPr>
      <w:r w:rsidDel="00000000" w:rsidR="00000000" w:rsidRPr="00000000">
        <w:rPr>
          <w:b w:val="1"/>
          <w:sz w:val="28"/>
          <w:szCs w:val="28"/>
          <w:rtl w:val="0"/>
        </w:rPr>
        <w:t xml:space="preserve">Intestinal schistosomiasis (</w:t>
      </w:r>
      <w:r w:rsidDel="00000000" w:rsidR="00000000" w:rsidRPr="00000000">
        <w:rPr>
          <w:b w:val="1"/>
          <w:i w:val="1"/>
          <w:sz w:val="28"/>
          <w:szCs w:val="28"/>
          <w:rtl w:val="0"/>
        </w:rPr>
        <w:t xml:space="preserve">S. mansoni</w:t>
      </w:r>
      <w:r w:rsidDel="00000000" w:rsidR="00000000" w:rsidRPr="00000000">
        <w:rPr>
          <w:b w:val="1"/>
          <w:sz w:val="28"/>
          <w:szCs w:val="28"/>
          <w:rtl w:val="0"/>
        </w:rPr>
        <w:t xml:space="preserve">, </w:t>
      </w:r>
      <w:r w:rsidDel="00000000" w:rsidR="00000000" w:rsidRPr="00000000">
        <w:rPr>
          <w:b w:val="1"/>
          <w:i w:val="1"/>
          <w:sz w:val="28"/>
          <w:szCs w:val="28"/>
          <w:rtl w:val="0"/>
        </w:rPr>
        <w:t xml:space="preserve">S. japonicum</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59B">
      <w:pPr>
        <w:spacing w:after="0" w:lineRule="auto"/>
        <w:ind w:left="1080" w:firstLine="0"/>
        <w:rPr>
          <w:sz w:val="28"/>
          <w:szCs w:val="28"/>
        </w:rPr>
      </w:pPr>
      <w:r w:rsidDel="00000000" w:rsidR="00000000" w:rsidRPr="00000000">
        <w:rPr>
          <w:sz w:val="28"/>
          <w:szCs w:val="28"/>
          <w:rtl w:val="0"/>
        </w:rPr>
        <w:t xml:space="preserve">Abdominal pain, diarrhea, bloody stools.</w:t>
      </w:r>
    </w:p>
    <w:p w:rsidR="00000000" w:rsidDel="00000000" w:rsidP="00000000" w:rsidRDefault="00000000" w:rsidRPr="00000000" w14:paraId="0000059C">
      <w:pPr>
        <w:spacing w:after="0" w:lineRule="auto"/>
        <w:ind w:left="1080" w:firstLine="0"/>
        <w:rPr>
          <w:sz w:val="28"/>
          <w:szCs w:val="28"/>
        </w:rPr>
      </w:pPr>
      <w:r w:rsidDel="00000000" w:rsidR="00000000" w:rsidRPr="00000000">
        <w:rPr>
          <w:sz w:val="28"/>
          <w:szCs w:val="28"/>
          <w:rtl w:val="0"/>
        </w:rPr>
        <w:t xml:space="preserve">Hepatosplenomegaly, portal hypertension, and fibrosis in severe cases.</w:t>
      </w:r>
    </w:p>
    <w:p w:rsidR="00000000" w:rsidDel="00000000" w:rsidP="00000000" w:rsidRDefault="00000000" w:rsidRPr="00000000" w14:paraId="0000059D">
      <w:pPr>
        <w:spacing w:after="0" w:lineRule="auto"/>
        <w:ind w:left="1080" w:firstLine="0"/>
        <w:rPr>
          <w:sz w:val="28"/>
          <w:szCs w:val="28"/>
        </w:rPr>
      </w:pPr>
      <w:r w:rsidDel="00000000" w:rsidR="00000000" w:rsidRPr="00000000">
        <w:rPr>
          <w:sz w:val="28"/>
          <w:szCs w:val="28"/>
          <w:rtl w:val="0"/>
        </w:rPr>
        <w:t xml:space="preserve">In children, chronic infection may cause anemia, growth retardation, and cognitive impairment.</w:t>
      </w:r>
    </w:p>
    <w:p w:rsidR="00000000" w:rsidDel="00000000" w:rsidP="00000000" w:rsidRDefault="00000000" w:rsidRPr="00000000" w14:paraId="0000059E">
      <w:pPr>
        <w:spacing w:after="0" w:lineRule="auto"/>
        <w:ind w:left="360" w:firstLine="0"/>
        <w:rPr>
          <w:sz w:val="28"/>
          <w:szCs w:val="28"/>
        </w:rPr>
      </w:pPr>
      <w:r w:rsidDel="00000000" w:rsidR="00000000" w:rsidRPr="00000000">
        <w:rPr>
          <w:b w:val="1"/>
          <w:sz w:val="28"/>
          <w:szCs w:val="28"/>
          <w:rtl w:val="0"/>
        </w:rPr>
        <w:t xml:space="preserve">Urogenital schistosomiasis (</w:t>
      </w:r>
      <w:r w:rsidDel="00000000" w:rsidR="00000000" w:rsidRPr="00000000">
        <w:rPr>
          <w:b w:val="1"/>
          <w:i w:val="1"/>
          <w:sz w:val="28"/>
          <w:szCs w:val="28"/>
          <w:rtl w:val="0"/>
        </w:rPr>
        <w:t xml:space="preserve">S. haematobium</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59F">
      <w:pPr>
        <w:spacing w:after="0" w:lineRule="auto"/>
        <w:ind w:left="1080" w:firstLine="0"/>
        <w:rPr>
          <w:sz w:val="28"/>
          <w:szCs w:val="28"/>
        </w:rPr>
      </w:pPr>
      <w:r w:rsidDel="00000000" w:rsidR="00000000" w:rsidRPr="00000000">
        <w:rPr>
          <w:sz w:val="28"/>
          <w:szCs w:val="28"/>
          <w:rtl w:val="0"/>
        </w:rPr>
        <w:t xml:space="preserve">Hematuria (blood in urine), dysuria, increased urinary frequency.</w:t>
      </w:r>
    </w:p>
    <w:p w:rsidR="00000000" w:rsidDel="00000000" w:rsidP="00000000" w:rsidRDefault="00000000" w:rsidRPr="00000000" w14:paraId="000005A0">
      <w:pPr>
        <w:spacing w:after="0" w:lineRule="auto"/>
        <w:ind w:left="1080" w:firstLine="0"/>
        <w:rPr>
          <w:sz w:val="28"/>
          <w:szCs w:val="28"/>
        </w:rPr>
      </w:pPr>
      <w:r w:rsidDel="00000000" w:rsidR="00000000" w:rsidRPr="00000000">
        <w:rPr>
          <w:sz w:val="28"/>
          <w:szCs w:val="28"/>
          <w:rtl w:val="0"/>
        </w:rPr>
        <w:t xml:space="preserve">Bladder wall inflammation, fibrosis, and increased risk of bladder cancer.</w:t>
      </w:r>
    </w:p>
    <w:p w:rsidR="00000000" w:rsidDel="00000000" w:rsidP="00000000" w:rsidRDefault="00000000" w:rsidRPr="00000000" w14:paraId="000005A1">
      <w:pPr>
        <w:spacing w:after="0" w:lineRule="auto"/>
        <w:ind w:left="1080" w:firstLine="0"/>
        <w:rPr>
          <w:sz w:val="28"/>
          <w:szCs w:val="28"/>
        </w:rPr>
      </w:pPr>
      <w:r w:rsidDel="00000000" w:rsidR="00000000" w:rsidRPr="00000000">
        <w:rPr>
          <w:sz w:val="28"/>
          <w:szCs w:val="28"/>
          <w:rtl w:val="0"/>
        </w:rPr>
        <w:t xml:space="preserve">Female genital schistosomiasis causing vaginal bleeding, pain, and increased HIV susceptibility.</w:t>
      </w:r>
    </w:p>
    <w:p w:rsidR="00000000" w:rsidDel="00000000" w:rsidP="00000000" w:rsidRDefault="00000000" w:rsidRPr="00000000" w14:paraId="000005A2">
      <w:pPr>
        <w:spacing w:after="0" w:lineRule="auto"/>
        <w:rPr>
          <w:sz w:val="28"/>
          <w:szCs w:val="28"/>
        </w:rPr>
      </w:pPr>
      <w:r w:rsidDel="00000000" w:rsidR="00000000" w:rsidRPr="00000000">
        <w:rPr>
          <w:b w:val="1"/>
          <w:sz w:val="28"/>
          <w:szCs w:val="28"/>
          <w:rtl w:val="0"/>
        </w:rPr>
        <w:t xml:space="preserve">RARE COMPLICATIONS:</w:t>
      </w:r>
      <w:r w:rsidDel="00000000" w:rsidR="00000000" w:rsidRPr="00000000">
        <w:rPr>
          <w:rtl w:val="0"/>
        </w:rPr>
      </w:r>
    </w:p>
    <w:p w:rsidR="00000000" w:rsidDel="00000000" w:rsidP="00000000" w:rsidRDefault="00000000" w:rsidRPr="00000000" w14:paraId="000005A3">
      <w:pPr>
        <w:spacing w:after="0" w:lineRule="auto"/>
        <w:ind w:left="1080" w:firstLine="0"/>
        <w:rPr>
          <w:sz w:val="28"/>
          <w:szCs w:val="28"/>
        </w:rPr>
      </w:pPr>
      <w:r w:rsidDel="00000000" w:rsidR="00000000" w:rsidRPr="00000000">
        <w:rPr>
          <w:sz w:val="28"/>
          <w:szCs w:val="28"/>
          <w:rtl w:val="0"/>
        </w:rPr>
        <w:t xml:space="preserve">Neuroschistosomiasis (eggs in brain or spinal cord) causing seizures, paralysis, or spinal inflammation.</w:t>
      </w:r>
    </w:p>
    <w:p w:rsidR="00000000" w:rsidDel="00000000" w:rsidP="00000000" w:rsidRDefault="00000000" w:rsidRPr="00000000" w14:paraId="000005A4">
      <w:pPr>
        <w:spacing w:after="0" w:lineRule="auto"/>
        <w:ind w:left="1080" w:firstLine="0"/>
        <w:rPr>
          <w:sz w:val="28"/>
          <w:szCs w:val="28"/>
        </w:rPr>
      </w:pPr>
      <w:r w:rsidDel="00000000" w:rsidR="00000000" w:rsidRPr="00000000">
        <w:rPr>
          <w:sz w:val="28"/>
          <w:szCs w:val="28"/>
          <w:rtl w:val="0"/>
        </w:rPr>
        <w:t xml:space="preserve">Pulmonary hypertension secondary to egg embolization.</w:t>
      </w:r>
    </w:p>
    <w:p w:rsidR="00000000" w:rsidDel="00000000" w:rsidP="00000000" w:rsidRDefault="00000000" w:rsidRPr="00000000" w14:paraId="000005A5">
      <w:pPr>
        <w:spacing w:after="0" w:lineRule="auto"/>
        <w:ind w:left="360" w:firstLine="0"/>
        <w:rPr>
          <w:sz w:val="28"/>
          <w:szCs w:val="28"/>
        </w:rPr>
      </w:pPr>
      <w:r w:rsidDel="00000000" w:rsidR="00000000" w:rsidRPr="00000000">
        <w:rPr>
          <w:rtl w:val="0"/>
        </w:rPr>
      </w:r>
    </w:p>
    <w:p w:rsidR="00000000" w:rsidDel="00000000" w:rsidP="00000000" w:rsidRDefault="00000000" w:rsidRPr="00000000" w14:paraId="000005A6">
      <w:pPr>
        <w:spacing w:after="0" w:lineRule="auto"/>
        <w:rPr>
          <w:b w:val="1"/>
          <w:sz w:val="28"/>
          <w:szCs w:val="28"/>
        </w:rPr>
      </w:pPr>
      <w:r w:rsidDel="00000000" w:rsidR="00000000" w:rsidRPr="00000000">
        <w:rPr>
          <w:b w:val="1"/>
          <w:sz w:val="28"/>
          <w:szCs w:val="28"/>
          <w:rtl w:val="0"/>
        </w:rPr>
        <w:t xml:space="preserve">DIAGNOSIS METHODS</w:t>
      </w:r>
    </w:p>
    <w:p w:rsidR="00000000" w:rsidDel="00000000" w:rsidP="00000000" w:rsidRDefault="00000000" w:rsidRPr="00000000" w14:paraId="000005A7">
      <w:pPr>
        <w:spacing w:after="0" w:lineRule="auto"/>
        <w:ind w:left="360" w:firstLine="0"/>
        <w:rPr>
          <w:sz w:val="28"/>
          <w:szCs w:val="28"/>
        </w:rPr>
      </w:pPr>
      <w:r w:rsidDel="00000000" w:rsidR="00000000" w:rsidRPr="00000000">
        <w:rPr>
          <w:b w:val="1"/>
          <w:sz w:val="28"/>
          <w:szCs w:val="28"/>
          <w:rtl w:val="0"/>
        </w:rPr>
        <w:t xml:space="preserve">Microscopic detection of eggs:</w:t>
      </w:r>
      <w:r w:rsidDel="00000000" w:rsidR="00000000" w:rsidRPr="00000000">
        <w:rPr>
          <w:rtl w:val="0"/>
        </w:rPr>
      </w:r>
    </w:p>
    <w:p w:rsidR="00000000" w:rsidDel="00000000" w:rsidP="00000000" w:rsidRDefault="00000000" w:rsidRPr="00000000" w14:paraId="000005A8">
      <w:pPr>
        <w:spacing w:after="0" w:lineRule="auto"/>
        <w:ind w:left="1080" w:firstLine="0"/>
        <w:rPr>
          <w:sz w:val="28"/>
          <w:szCs w:val="28"/>
        </w:rPr>
      </w:pPr>
      <w:r w:rsidDel="00000000" w:rsidR="00000000" w:rsidRPr="00000000">
        <w:rPr>
          <w:sz w:val="28"/>
          <w:szCs w:val="28"/>
          <w:rtl w:val="0"/>
        </w:rPr>
        <w:t xml:space="preserve">Stool examination for </w:t>
      </w:r>
      <w:r w:rsidDel="00000000" w:rsidR="00000000" w:rsidRPr="00000000">
        <w:rPr>
          <w:i w:val="1"/>
          <w:sz w:val="28"/>
          <w:szCs w:val="28"/>
          <w:rtl w:val="0"/>
        </w:rPr>
        <w:t xml:space="preserve">S. mansoni</w:t>
      </w:r>
      <w:r w:rsidDel="00000000" w:rsidR="00000000" w:rsidRPr="00000000">
        <w:rPr>
          <w:sz w:val="28"/>
          <w:szCs w:val="28"/>
          <w:rtl w:val="0"/>
        </w:rPr>
        <w:t xml:space="preserve"> and </w:t>
      </w:r>
      <w:r w:rsidDel="00000000" w:rsidR="00000000" w:rsidRPr="00000000">
        <w:rPr>
          <w:i w:val="1"/>
          <w:sz w:val="28"/>
          <w:szCs w:val="28"/>
          <w:rtl w:val="0"/>
        </w:rPr>
        <w:t xml:space="preserve">S. japonicum</w:t>
      </w:r>
      <w:r w:rsidDel="00000000" w:rsidR="00000000" w:rsidRPr="00000000">
        <w:rPr>
          <w:sz w:val="28"/>
          <w:szCs w:val="28"/>
          <w:rtl w:val="0"/>
        </w:rPr>
        <w:t xml:space="preserve"> eggs.</w:t>
      </w:r>
    </w:p>
    <w:p w:rsidR="00000000" w:rsidDel="00000000" w:rsidP="00000000" w:rsidRDefault="00000000" w:rsidRPr="00000000" w14:paraId="000005A9">
      <w:pPr>
        <w:spacing w:after="0" w:lineRule="auto"/>
        <w:ind w:left="1080" w:firstLine="0"/>
        <w:rPr>
          <w:sz w:val="28"/>
          <w:szCs w:val="28"/>
        </w:rPr>
      </w:pPr>
      <w:r w:rsidDel="00000000" w:rsidR="00000000" w:rsidRPr="00000000">
        <w:rPr>
          <w:sz w:val="28"/>
          <w:szCs w:val="28"/>
          <w:rtl w:val="0"/>
        </w:rPr>
        <w:t xml:space="preserve">Urine examination (filtration technique) for </w:t>
      </w:r>
      <w:r w:rsidDel="00000000" w:rsidR="00000000" w:rsidRPr="00000000">
        <w:rPr>
          <w:i w:val="1"/>
          <w:sz w:val="28"/>
          <w:szCs w:val="28"/>
          <w:rtl w:val="0"/>
        </w:rPr>
        <w:t xml:space="preserve">S. haematobium</w:t>
      </w:r>
      <w:r w:rsidDel="00000000" w:rsidR="00000000" w:rsidRPr="00000000">
        <w:rPr>
          <w:sz w:val="28"/>
          <w:szCs w:val="28"/>
          <w:rtl w:val="0"/>
        </w:rPr>
        <w:t xml:space="preserve"> eggs, especially midday samples.</w:t>
      </w:r>
    </w:p>
    <w:p w:rsidR="00000000" w:rsidDel="00000000" w:rsidP="00000000" w:rsidRDefault="00000000" w:rsidRPr="00000000" w14:paraId="000005AA">
      <w:pPr>
        <w:spacing w:after="0" w:lineRule="auto"/>
        <w:ind w:left="360" w:firstLine="0"/>
        <w:rPr>
          <w:sz w:val="28"/>
          <w:szCs w:val="28"/>
        </w:rPr>
      </w:pPr>
      <w:r w:rsidDel="00000000" w:rsidR="00000000" w:rsidRPr="00000000">
        <w:rPr>
          <w:b w:val="1"/>
          <w:sz w:val="28"/>
          <w:szCs w:val="28"/>
          <w:rtl w:val="0"/>
        </w:rPr>
        <w:t xml:space="preserve">Serological tests:</w:t>
      </w:r>
      <w:r w:rsidDel="00000000" w:rsidR="00000000" w:rsidRPr="00000000">
        <w:rPr>
          <w:rtl w:val="0"/>
        </w:rPr>
      </w:r>
    </w:p>
    <w:p w:rsidR="00000000" w:rsidDel="00000000" w:rsidP="00000000" w:rsidRDefault="00000000" w:rsidRPr="00000000" w14:paraId="000005AB">
      <w:pPr>
        <w:spacing w:after="0" w:lineRule="auto"/>
        <w:ind w:left="1080" w:firstLine="0"/>
        <w:rPr>
          <w:sz w:val="28"/>
          <w:szCs w:val="28"/>
        </w:rPr>
      </w:pPr>
      <w:r w:rsidDel="00000000" w:rsidR="00000000" w:rsidRPr="00000000">
        <w:rPr>
          <w:sz w:val="28"/>
          <w:szCs w:val="28"/>
          <w:rtl w:val="0"/>
        </w:rPr>
        <w:t xml:space="preserve">Detect antibodies or circulating antigens; useful in low-intensity infections or travelers.</w:t>
      </w:r>
    </w:p>
    <w:p w:rsidR="00000000" w:rsidDel="00000000" w:rsidP="00000000" w:rsidRDefault="00000000" w:rsidRPr="00000000" w14:paraId="000005AC">
      <w:pPr>
        <w:spacing w:after="0" w:lineRule="auto"/>
        <w:ind w:left="360" w:firstLine="0"/>
        <w:rPr>
          <w:sz w:val="28"/>
          <w:szCs w:val="28"/>
        </w:rPr>
      </w:pPr>
      <w:r w:rsidDel="00000000" w:rsidR="00000000" w:rsidRPr="00000000">
        <w:rPr>
          <w:b w:val="1"/>
          <w:sz w:val="28"/>
          <w:szCs w:val="28"/>
          <w:rtl w:val="0"/>
        </w:rPr>
        <w:t xml:space="preserve">Imaging:</w:t>
      </w:r>
      <w:r w:rsidDel="00000000" w:rsidR="00000000" w:rsidRPr="00000000">
        <w:rPr>
          <w:rtl w:val="0"/>
        </w:rPr>
      </w:r>
    </w:p>
    <w:p w:rsidR="00000000" w:rsidDel="00000000" w:rsidP="00000000" w:rsidRDefault="00000000" w:rsidRPr="00000000" w14:paraId="000005AD">
      <w:pPr>
        <w:spacing w:after="0" w:lineRule="auto"/>
        <w:ind w:left="1080" w:firstLine="0"/>
        <w:rPr>
          <w:sz w:val="28"/>
          <w:szCs w:val="28"/>
        </w:rPr>
      </w:pPr>
      <w:r w:rsidDel="00000000" w:rsidR="00000000" w:rsidRPr="00000000">
        <w:rPr>
          <w:sz w:val="28"/>
          <w:szCs w:val="28"/>
          <w:rtl w:val="0"/>
        </w:rPr>
        <w:t xml:space="preserve">Ultrasound to assess liver fibrosis, portal hypertension, bladder wall changes.</w:t>
      </w:r>
    </w:p>
    <w:p w:rsidR="00000000" w:rsidDel="00000000" w:rsidP="00000000" w:rsidRDefault="00000000" w:rsidRPr="00000000" w14:paraId="000005AE">
      <w:pPr>
        <w:spacing w:after="0" w:lineRule="auto"/>
        <w:ind w:left="360" w:firstLine="0"/>
        <w:rPr>
          <w:sz w:val="28"/>
          <w:szCs w:val="28"/>
        </w:rPr>
      </w:pPr>
      <w:r w:rsidDel="00000000" w:rsidR="00000000" w:rsidRPr="00000000">
        <w:rPr>
          <w:b w:val="1"/>
          <w:sz w:val="28"/>
          <w:szCs w:val="28"/>
          <w:rtl w:val="0"/>
        </w:rPr>
        <w:t xml:space="preserve">Molecular methods:</w:t>
      </w:r>
      <w:r w:rsidDel="00000000" w:rsidR="00000000" w:rsidRPr="00000000">
        <w:rPr>
          <w:rtl w:val="0"/>
        </w:rPr>
      </w:r>
    </w:p>
    <w:p w:rsidR="00000000" w:rsidDel="00000000" w:rsidP="00000000" w:rsidRDefault="00000000" w:rsidRPr="00000000" w14:paraId="000005AF">
      <w:pPr>
        <w:spacing w:after="0" w:lineRule="auto"/>
        <w:ind w:left="1080" w:firstLine="0"/>
        <w:rPr>
          <w:sz w:val="28"/>
          <w:szCs w:val="28"/>
        </w:rPr>
      </w:pPr>
      <w:r w:rsidDel="00000000" w:rsidR="00000000" w:rsidRPr="00000000">
        <w:rPr>
          <w:sz w:val="28"/>
          <w:szCs w:val="28"/>
          <w:rtl w:val="0"/>
        </w:rPr>
        <w:t xml:space="preserve">PCR assays for parasite DNA in clinical samples (research/advanced settings).</w:t>
      </w:r>
    </w:p>
    <w:p w:rsidR="00000000" w:rsidDel="00000000" w:rsidP="00000000" w:rsidRDefault="00000000" w:rsidRPr="00000000" w14:paraId="000005B0">
      <w:pPr>
        <w:spacing w:after="0" w:lineRule="auto"/>
        <w:ind w:left="360" w:firstLine="0"/>
        <w:rPr>
          <w:sz w:val="28"/>
          <w:szCs w:val="28"/>
        </w:rPr>
      </w:pPr>
      <w:r w:rsidDel="00000000" w:rsidR="00000000" w:rsidRPr="00000000">
        <w:rPr>
          <w:b w:val="1"/>
          <w:sz w:val="28"/>
          <w:szCs w:val="28"/>
          <w:rtl w:val="0"/>
        </w:rPr>
        <w:t xml:space="preserve">Clinical diagnosis:</w:t>
      </w:r>
      <w:r w:rsidDel="00000000" w:rsidR="00000000" w:rsidRPr="00000000">
        <w:rPr>
          <w:rtl w:val="0"/>
        </w:rPr>
      </w:r>
    </w:p>
    <w:p w:rsidR="00000000" w:rsidDel="00000000" w:rsidP="00000000" w:rsidRDefault="00000000" w:rsidRPr="00000000" w14:paraId="000005B1">
      <w:pPr>
        <w:spacing w:after="0" w:lineRule="auto"/>
        <w:ind w:left="1080" w:firstLine="0"/>
        <w:rPr>
          <w:sz w:val="28"/>
          <w:szCs w:val="28"/>
        </w:rPr>
      </w:pPr>
      <w:r w:rsidDel="00000000" w:rsidR="00000000" w:rsidRPr="00000000">
        <w:rPr>
          <w:sz w:val="28"/>
          <w:szCs w:val="28"/>
          <w:rtl w:val="0"/>
        </w:rPr>
        <w:t xml:space="preserve">Based on symptoms, exposure history, and endemicity.</w:t>
      </w:r>
    </w:p>
    <w:p w:rsidR="00000000" w:rsidDel="00000000" w:rsidP="00000000" w:rsidRDefault="00000000" w:rsidRPr="00000000" w14:paraId="000005B2">
      <w:pPr>
        <w:spacing w:after="0" w:lineRule="auto"/>
        <w:ind w:left="360" w:firstLine="0"/>
        <w:rPr>
          <w:sz w:val="28"/>
          <w:szCs w:val="28"/>
        </w:rPr>
      </w:pPr>
      <w:r w:rsidDel="00000000" w:rsidR="00000000" w:rsidRPr="00000000">
        <w:rPr>
          <w:rtl w:val="0"/>
        </w:rPr>
      </w:r>
    </w:p>
    <w:p w:rsidR="00000000" w:rsidDel="00000000" w:rsidP="00000000" w:rsidRDefault="00000000" w:rsidRPr="00000000" w14:paraId="000005B3">
      <w:pPr>
        <w:spacing w:after="0" w:lineRule="auto"/>
        <w:rPr>
          <w:b w:val="1"/>
          <w:sz w:val="28"/>
          <w:szCs w:val="28"/>
        </w:rPr>
      </w:pPr>
      <w:r w:rsidDel="00000000" w:rsidR="00000000" w:rsidRPr="00000000">
        <w:rPr>
          <w:b w:val="1"/>
          <w:sz w:val="28"/>
          <w:szCs w:val="28"/>
          <w:rtl w:val="0"/>
        </w:rPr>
        <w:t xml:space="preserve">TREATMENT</w:t>
      </w:r>
    </w:p>
    <w:p w:rsidR="00000000" w:rsidDel="00000000" w:rsidP="00000000" w:rsidRDefault="00000000" w:rsidRPr="00000000" w14:paraId="000005B4">
      <w:pPr>
        <w:spacing w:after="0" w:lineRule="auto"/>
        <w:ind w:left="360" w:firstLine="0"/>
        <w:rPr>
          <w:sz w:val="28"/>
          <w:szCs w:val="28"/>
        </w:rPr>
      </w:pPr>
      <w:r w:rsidDel="00000000" w:rsidR="00000000" w:rsidRPr="00000000">
        <w:rPr>
          <w:b w:val="1"/>
          <w:sz w:val="28"/>
          <w:szCs w:val="28"/>
          <w:rtl w:val="0"/>
        </w:rPr>
        <w:t xml:space="preserve">Praziquantel:</w:t>
      </w:r>
      <w:r w:rsidDel="00000000" w:rsidR="00000000" w:rsidRPr="00000000">
        <w:rPr>
          <w:sz w:val="28"/>
          <w:szCs w:val="28"/>
          <w:rtl w:val="0"/>
        </w:rPr>
        <w:t xml:space="preserve"> The drug of choice for all schistosome species.</w:t>
      </w:r>
    </w:p>
    <w:p w:rsidR="00000000" w:rsidDel="00000000" w:rsidP="00000000" w:rsidRDefault="00000000" w:rsidRPr="00000000" w14:paraId="000005B5">
      <w:pPr>
        <w:spacing w:after="0" w:lineRule="auto"/>
        <w:ind w:left="1080" w:firstLine="0"/>
        <w:rPr>
          <w:sz w:val="28"/>
          <w:szCs w:val="28"/>
        </w:rPr>
      </w:pPr>
      <w:r w:rsidDel="00000000" w:rsidR="00000000" w:rsidRPr="00000000">
        <w:rPr>
          <w:sz w:val="28"/>
          <w:szCs w:val="28"/>
          <w:rtl w:val="0"/>
        </w:rPr>
        <w:t xml:space="preserve">Single or multiple doses depending on infection intensity.</w:t>
      </w:r>
    </w:p>
    <w:p w:rsidR="00000000" w:rsidDel="00000000" w:rsidP="00000000" w:rsidRDefault="00000000" w:rsidRPr="00000000" w14:paraId="000005B6">
      <w:pPr>
        <w:spacing w:after="0" w:lineRule="auto"/>
        <w:ind w:left="1080" w:firstLine="0"/>
        <w:rPr>
          <w:sz w:val="28"/>
          <w:szCs w:val="28"/>
        </w:rPr>
      </w:pPr>
      <w:r w:rsidDel="00000000" w:rsidR="00000000" w:rsidRPr="00000000">
        <w:rPr>
          <w:sz w:val="28"/>
          <w:szCs w:val="28"/>
          <w:rtl w:val="0"/>
        </w:rPr>
        <w:t xml:space="preserve">Effective at killing adult worms but not immature stages; repeated treatment may be necessary.</w:t>
      </w:r>
    </w:p>
    <w:p w:rsidR="00000000" w:rsidDel="00000000" w:rsidP="00000000" w:rsidRDefault="00000000" w:rsidRPr="00000000" w14:paraId="000005B7">
      <w:pPr>
        <w:spacing w:after="0" w:lineRule="auto"/>
        <w:ind w:left="360" w:firstLine="0"/>
        <w:rPr>
          <w:sz w:val="28"/>
          <w:szCs w:val="28"/>
        </w:rPr>
      </w:pPr>
      <w:r w:rsidDel="00000000" w:rsidR="00000000" w:rsidRPr="00000000">
        <w:rPr>
          <w:b w:val="1"/>
          <w:sz w:val="28"/>
          <w:szCs w:val="28"/>
          <w:rtl w:val="0"/>
        </w:rPr>
        <w:t xml:space="preserve">Supportive care:</w:t>
      </w:r>
      <w:r w:rsidDel="00000000" w:rsidR="00000000" w:rsidRPr="00000000">
        <w:rPr>
          <w:rtl w:val="0"/>
        </w:rPr>
      </w:r>
    </w:p>
    <w:p w:rsidR="00000000" w:rsidDel="00000000" w:rsidP="00000000" w:rsidRDefault="00000000" w:rsidRPr="00000000" w14:paraId="000005B8">
      <w:pPr>
        <w:spacing w:after="0" w:lineRule="auto"/>
        <w:ind w:left="1080" w:firstLine="0"/>
        <w:rPr>
          <w:sz w:val="28"/>
          <w:szCs w:val="28"/>
        </w:rPr>
      </w:pPr>
      <w:r w:rsidDel="00000000" w:rsidR="00000000" w:rsidRPr="00000000">
        <w:rPr>
          <w:sz w:val="28"/>
          <w:szCs w:val="28"/>
          <w:rtl w:val="0"/>
        </w:rPr>
        <w:t xml:space="preserve">Management of anemia, nutritional support, treatment of secondary infections.</w:t>
      </w:r>
    </w:p>
    <w:p w:rsidR="00000000" w:rsidDel="00000000" w:rsidP="00000000" w:rsidRDefault="00000000" w:rsidRPr="00000000" w14:paraId="000005B9">
      <w:pPr>
        <w:spacing w:after="0" w:lineRule="auto"/>
        <w:ind w:left="360" w:firstLine="0"/>
        <w:rPr>
          <w:sz w:val="28"/>
          <w:szCs w:val="28"/>
        </w:rPr>
      </w:pPr>
      <w:r w:rsidDel="00000000" w:rsidR="00000000" w:rsidRPr="00000000">
        <w:rPr>
          <w:b w:val="1"/>
          <w:sz w:val="28"/>
          <w:szCs w:val="28"/>
          <w:rtl w:val="0"/>
        </w:rPr>
        <w:t xml:space="preserve">Mass drug administration (MDA):</w:t>
      </w:r>
      <w:r w:rsidDel="00000000" w:rsidR="00000000" w:rsidRPr="00000000">
        <w:rPr>
          <w:rtl w:val="0"/>
        </w:rPr>
      </w:r>
    </w:p>
    <w:p w:rsidR="00000000" w:rsidDel="00000000" w:rsidP="00000000" w:rsidRDefault="00000000" w:rsidRPr="00000000" w14:paraId="000005BA">
      <w:pPr>
        <w:spacing w:after="0" w:lineRule="auto"/>
        <w:ind w:left="1080" w:firstLine="0"/>
        <w:rPr>
          <w:sz w:val="28"/>
          <w:szCs w:val="28"/>
        </w:rPr>
      </w:pPr>
      <w:r w:rsidDel="00000000" w:rsidR="00000000" w:rsidRPr="00000000">
        <w:rPr>
          <w:sz w:val="28"/>
          <w:szCs w:val="28"/>
          <w:rtl w:val="0"/>
        </w:rPr>
        <w:t xml:space="preserve">WHO recommends periodic praziquantel treatment of at-risk populations, especially school-aged children, in endemic areas to reduce morbidity and transmission.</w:t>
      </w:r>
    </w:p>
    <w:p w:rsidR="00000000" w:rsidDel="00000000" w:rsidP="00000000" w:rsidRDefault="00000000" w:rsidRPr="00000000" w14:paraId="000005BB">
      <w:pPr>
        <w:spacing w:after="0" w:lineRule="auto"/>
        <w:ind w:left="360" w:firstLine="0"/>
        <w:rPr>
          <w:sz w:val="28"/>
          <w:szCs w:val="28"/>
        </w:rPr>
      </w:pPr>
      <w:r w:rsidDel="00000000" w:rsidR="00000000" w:rsidRPr="00000000">
        <w:rPr>
          <w:rtl w:val="0"/>
        </w:rPr>
      </w:r>
    </w:p>
    <w:p w:rsidR="00000000" w:rsidDel="00000000" w:rsidP="00000000" w:rsidRDefault="00000000" w:rsidRPr="00000000" w14:paraId="000005BC">
      <w:pPr>
        <w:spacing w:after="0" w:lineRule="auto"/>
        <w:rPr>
          <w:b w:val="1"/>
          <w:sz w:val="28"/>
          <w:szCs w:val="28"/>
        </w:rPr>
      </w:pPr>
      <w:r w:rsidDel="00000000" w:rsidR="00000000" w:rsidRPr="00000000">
        <w:rPr>
          <w:b w:val="1"/>
          <w:sz w:val="28"/>
          <w:szCs w:val="28"/>
          <w:rtl w:val="0"/>
        </w:rPr>
        <w:t xml:space="preserve">RECOMMENDATION AND PREVENTION</w:t>
      </w:r>
    </w:p>
    <w:p w:rsidR="00000000" w:rsidDel="00000000" w:rsidP="00000000" w:rsidRDefault="00000000" w:rsidRPr="00000000" w14:paraId="000005BD">
      <w:pPr>
        <w:spacing w:after="0" w:lineRule="auto"/>
        <w:ind w:left="360" w:firstLine="0"/>
        <w:rPr>
          <w:sz w:val="28"/>
          <w:szCs w:val="28"/>
        </w:rPr>
      </w:pPr>
      <w:r w:rsidDel="00000000" w:rsidR="00000000" w:rsidRPr="00000000">
        <w:rPr>
          <w:sz w:val="28"/>
          <w:szCs w:val="28"/>
          <w:rtl w:val="0"/>
        </w:rPr>
        <w:t xml:space="preserve">Avoid contact with contaminated freshwater where schistosomiasis is endemic.</w:t>
      </w:r>
    </w:p>
    <w:p w:rsidR="00000000" w:rsidDel="00000000" w:rsidP="00000000" w:rsidRDefault="00000000" w:rsidRPr="00000000" w14:paraId="000005BE">
      <w:pPr>
        <w:spacing w:after="0" w:lineRule="auto"/>
        <w:ind w:left="360" w:firstLine="0"/>
        <w:rPr>
          <w:sz w:val="28"/>
          <w:szCs w:val="28"/>
        </w:rPr>
      </w:pPr>
      <w:r w:rsidDel="00000000" w:rsidR="00000000" w:rsidRPr="00000000">
        <w:rPr>
          <w:sz w:val="28"/>
          <w:szCs w:val="28"/>
          <w:rtl w:val="0"/>
        </w:rPr>
        <w:t xml:space="preserve">Use safe water sources for bathing, washing, and drinking.</w:t>
      </w:r>
    </w:p>
    <w:p w:rsidR="00000000" w:rsidDel="00000000" w:rsidP="00000000" w:rsidRDefault="00000000" w:rsidRPr="00000000" w14:paraId="000005BF">
      <w:pPr>
        <w:spacing w:after="0" w:lineRule="auto"/>
        <w:ind w:left="360" w:firstLine="0"/>
        <w:rPr>
          <w:sz w:val="28"/>
          <w:szCs w:val="28"/>
        </w:rPr>
      </w:pPr>
      <w:r w:rsidDel="00000000" w:rsidR="00000000" w:rsidRPr="00000000">
        <w:rPr>
          <w:sz w:val="28"/>
          <w:szCs w:val="28"/>
          <w:rtl w:val="0"/>
        </w:rPr>
        <w:t xml:space="preserve">Improve sanitation to reduce contamination of water bodies with human feces and urine.</w:t>
      </w:r>
    </w:p>
    <w:p w:rsidR="00000000" w:rsidDel="00000000" w:rsidP="00000000" w:rsidRDefault="00000000" w:rsidRPr="00000000" w14:paraId="000005C0">
      <w:pPr>
        <w:spacing w:after="0" w:lineRule="auto"/>
        <w:ind w:left="360" w:firstLine="0"/>
        <w:rPr>
          <w:sz w:val="28"/>
          <w:szCs w:val="28"/>
        </w:rPr>
      </w:pPr>
      <w:r w:rsidDel="00000000" w:rsidR="00000000" w:rsidRPr="00000000">
        <w:rPr>
          <w:sz w:val="28"/>
          <w:szCs w:val="28"/>
          <w:rtl w:val="0"/>
        </w:rPr>
        <w:t xml:space="preserve">Control snail populations using molluscicides or environmental management.</w:t>
      </w:r>
    </w:p>
    <w:p w:rsidR="00000000" w:rsidDel="00000000" w:rsidP="00000000" w:rsidRDefault="00000000" w:rsidRPr="00000000" w14:paraId="000005C1">
      <w:pPr>
        <w:spacing w:after="0" w:lineRule="auto"/>
        <w:ind w:left="360" w:firstLine="0"/>
        <w:rPr>
          <w:sz w:val="28"/>
          <w:szCs w:val="28"/>
        </w:rPr>
      </w:pPr>
      <w:r w:rsidDel="00000000" w:rsidR="00000000" w:rsidRPr="00000000">
        <w:rPr>
          <w:sz w:val="28"/>
          <w:szCs w:val="28"/>
          <w:rtl w:val="0"/>
        </w:rPr>
        <w:t xml:space="preserve">Health education on risks of freshwater exposure and benefits of treatment.</w:t>
      </w:r>
    </w:p>
    <w:p w:rsidR="00000000" w:rsidDel="00000000" w:rsidP="00000000" w:rsidRDefault="00000000" w:rsidRPr="00000000" w14:paraId="000005C2">
      <w:pPr>
        <w:spacing w:after="0" w:lineRule="auto"/>
        <w:ind w:left="360" w:firstLine="0"/>
        <w:rPr>
          <w:sz w:val="28"/>
          <w:szCs w:val="28"/>
        </w:rPr>
      </w:pPr>
      <w:r w:rsidDel="00000000" w:rsidR="00000000" w:rsidRPr="00000000">
        <w:rPr>
          <w:sz w:val="28"/>
          <w:szCs w:val="28"/>
          <w:rtl w:val="0"/>
        </w:rPr>
        <w:t xml:space="preserve">Promote use of protective clothing or footwear when exposure is unavoidable.</w:t>
      </w:r>
    </w:p>
    <w:p w:rsidR="00000000" w:rsidDel="00000000" w:rsidP="00000000" w:rsidRDefault="00000000" w:rsidRPr="00000000" w14:paraId="000005C3">
      <w:pPr>
        <w:spacing w:after="0" w:lineRule="auto"/>
        <w:ind w:left="360" w:firstLine="0"/>
        <w:rPr>
          <w:sz w:val="28"/>
          <w:szCs w:val="28"/>
        </w:rPr>
      </w:pPr>
      <w:r w:rsidDel="00000000" w:rsidR="00000000" w:rsidRPr="00000000">
        <w:rPr>
          <w:rtl w:val="0"/>
        </w:rPr>
      </w:r>
    </w:p>
    <w:p w:rsidR="00000000" w:rsidDel="00000000" w:rsidP="00000000" w:rsidRDefault="00000000" w:rsidRPr="00000000" w14:paraId="000005C4">
      <w:pPr>
        <w:spacing w:after="0" w:lineRule="auto"/>
        <w:rPr>
          <w:b w:val="1"/>
          <w:sz w:val="28"/>
          <w:szCs w:val="28"/>
        </w:rPr>
      </w:pPr>
      <w:r w:rsidDel="00000000" w:rsidR="00000000" w:rsidRPr="00000000">
        <w:rPr>
          <w:b w:val="1"/>
          <w:sz w:val="28"/>
          <w:szCs w:val="28"/>
          <w:rtl w:val="0"/>
        </w:rPr>
        <w:t xml:space="preserve">PROGNOSIS</w:t>
      </w:r>
    </w:p>
    <w:p w:rsidR="00000000" w:rsidDel="00000000" w:rsidP="00000000" w:rsidRDefault="00000000" w:rsidRPr="00000000" w14:paraId="000005C5">
      <w:pPr>
        <w:spacing w:after="0" w:lineRule="auto"/>
        <w:ind w:left="360" w:firstLine="0"/>
        <w:rPr>
          <w:sz w:val="28"/>
          <w:szCs w:val="28"/>
        </w:rPr>
      </w:pPr>
      <w:r w:rsidDel="00000000" w:rsidR="00000000" w:rsidRPr="00000000">
        <w:rPr>
          <w:sz w:val="28"/>
          <w:szCs w:val="28"/>
          <w:rtl w:val="0"/>
        </w:rPr>
        <w:t xml:space="preserve">Early diagnosis and treatment with praziquantel generally result in cure and symptom resolution.</w:t>
      </w:r>
    </w:p>
    <w:p w:rsidR="00000000" w:rsidDel="00000000" w:rsidP="00000000" w:rsidRDefault="00000000" w:rsidRPr="00000000" w14:paraId="000005C6">
      <w:pPr>
        <w:spacing w:after="0" w:lineRule="auto"/>
        <w:ind w:left="360" w:firstLine="0"/>
        <w:rPr>
          <w:sz w:val="28"/>
          <w:szCs w:val="28"/>
        </w:rPr>
      </w:pPr>
      <w:r w:rsidDel="00000000" w:rsidR="00000000" w:rsidRPr="00000000">
        <w:rPr>
          <w:sz w:val="28"/>
          <w:szCs w:val="28"/>
          <w:rtl w:val="0"/>
        </w:rPr>
        <w:t xml:space="preserve">Untreated chronic infections can lead to severe organ damage, including liver fibrosis, portal hypertension, bladder cancer, and infertility.</w:t>
      </w:r>
    </w:p>
    <w:p w:rsidR="00000000" w:rsidDel="00000000" w:rsidP="00000000" w:rsidRDefault="00000000" w:rsidRPr="00000000" w14:paraId="000005C7">
      <w:pPr>
        <w:spacing w:after="0" w:lineRule="auto"/>
        <w:ind w:left="360" w:firstLine="0"/>
        <w:rPr>
          <w:sz w:val="28"/>
          <w:szCs w:val="28"/>
        </w:rPr>
      </w:pPr>
      <w:r w:rsidDel="00000000" w:rsidR="00000000" w:rsidRPr="00000000">
        <w:rPr>
          <w:sz w:val="28"/>
          <w:szCs w:val="28"/>
          <w:rtl w:val="0"/>
        </w:rPr>
        <w:t xml:space="preserve">Reinfection is common in endemic areas without improved water and sanitation.</w:t>
      </w:r>
    </w:p>
    <w:p w:rsidR="00000000" w:rsidDel="00000000" w:rsidP="00000000" w:rsidRDefault="00000000" w:rsidRPr="00000000" w14:paraId="000005C8">
      <w:pPr>
        <w:spacing w:after="0" w:lineRule="auto"/>
        <w:ind w:left="360" w:firstLine="0"/>
        <w:rPr>
          <w:sz w:val="28"/>
          <w:szCs w:val="28"/>
        </w:rPr>
      </w:pPr>
      <w:r w:rsidDel="00000000" w:rsidR="00000000" w:rsidRPr="00000000">
        <w:rPr>
          <w:rtl w:val="0"/>
        </w:rPr>
      </w:r>
    </w:p>
    <w:p w:rsidR="00000000" w:rsidDel="00000000" w:rsidP="00000000" w:rsidRDefault="00000000" w:rsidRPr="00000000" w14:paraId="000005C9">
      <w:pPr>
        <w:spacing w:after="0" w:lineRule="auto"/>
        <w:rPr>
          <w:b w:val="1"/>
          <w:sz w:val="28"/>
          <w:szCs w:val="28"/>
        </w:rPr>
      </w:pPr>
      <w:r w:rsidDel="00000000" w:rsidR="00000000" w:rsidRPr="00000000">
        <w:rPr>
          <w:b w:val="1"/>
          <w:sz w:val="28"/>
          <w:szCs w:val="28"/>
          <w:rtl w:val="0"/>
        </w:rPr>
        <w:t xml:space="preserve">POSSIBLE COMPLICATIONS</w:t>
      </w:r>
    </w:p>
    <w:p w:rsidR="00000000" w:rsidDel="00000000" w:rsidP="00000000" w:rsidRDefault="00000000" w:rsidRPr="00000000" w14:paraId="000005CA">
      <w:pPr>
        <w:spacing w:after="0" w:lineRule="auto"/>
        <w:ind w:left="360" w:firstLine="0"/>
        <w:rPr>
          <w:sz w:val="28"/>
          <w:szCs w:val="28"/>
        </w:rPr>
      </w:pPr>
      <w:r w:rsidDel="00000000" w:rsidR="00000000" w:rsidRPr="00000000">
        <w:rPr>
          <w:b w:val="1"/>
          <w:sz w:val="28"/>
          <w:szCs w:val="28"/>
          <w:rtl w:val="0"/>
        </w:rPr>
        <w:t xml:space="preserve">Hepatic fibrosis and portal hypertension:</w:t>
      </w:r>
      <w:r w:rsidDel="00000000" w:rsidR="00000000" w:rsidRPr="00000000">
        <w:rPr>
          <w:sz w:val="28"/>
          <w:szCs w:val="28"/>
          <w:rtl w:val="0"/>
        </w:rPr>
        <w:t xml:space="preserve"> Leading to ascites, esophageal varices, splenomegaly, and gastrointestinal bleeding.</w:t>
      </w:r>
    </w:p>
    <w:p w:rsidR="00000000" w:rsidDel="00000000" w:rsidP="00000000" w:rsidRDefault="00000000" w:rsidRPr="00000000" w14:paraId="000005CB">
      <w:pPr>
        <w:spacing w:after="0" w:lineRule="auto"/>
        <w:ind w:left="360" w:firstLine="0"/>
        <w:rPr>
          <w:sz w:val="28"/>
          <w:szCs w:val="28"/>
        </w:rPr>
      </w:pPr>
      <w:r w:rsidDel="00000000" w:rsidR="00000000" w:rsidRPr="00000000">
        <w:rPr>
          <w:b w:val="1"/>
          <w:sz w:val="28"/>
          <w:szCs w:val="28"/>
          <w:rtl w:val="0"/>
        </w:rPr>
        <w:t xml:space="preserve">Bladder fibrosis and cancer:</w:t>
      </w:r>
      <w:r w:rsidDel="00000000" w:rsidR="00000000" w:rsidRPr="00000000">
        <w:rPr>
          <w:sz w:val="28"/>
          <w:szCs w:val="28"/>
          <w:rtl w:val="0"/>
        </w:rPr>
        <w:t xml:space="preserve"> Especially with </w:t>
      </w:r>
      <w:r w:rsidDel="00000000" w:rsidR="00000000" w:rsidRPr="00000000">
        <w:rPr>
          <w:i w:val="1"/>
          <w:sz w:val="28"/>
          <w:szCs w:val="28"/>
          <w:rtl w:val="0"/>
        </w:rPr>
        <w:t xml:space="preserve">S. haematobium</w:t>
      </w:r>
      <w:r w:rsidDel="00000000" w:rsidR="00000000" w:rsidRPr="00000000">
        <w:rPr>
          <w:sz w:val="28"/>
          <w:szCs w:val="28"/>
          <w:rtl w:val="0"/>
        </w:rPr>
        <w:t xml:space="preserve"> infection.</w:t>
      </w:r>
    </w:p>
    <w:p w:rsidR="00000000" w:rsidDel="00000000" w:rsidP="00000000" w:rsidRDefault="00000000" w:rsidRPr="00000000" w14:paraId="000005CC">
      <w:pPr>
        <w:spacing w:after="0" w:lineRule="auto"/>
        <w:ind w:left="360" w:firstLine="0"/>
        <w:rPr>
          <w:sz w:val="28"/>
          <w:szCs w:val="28"/>
        </w:rPr>
      </w:pPr>
      <w:r w:rsidDel="00000000" w:rsidR="00000000" w:rsidRPr="00000000">
        <w:rPr>
          <w:b w:val="1"/>
          <w:sz w:val="28"/>
          <w:szCs w:val="28"/>
          <w:rtl w:val="0"/>
        </w:rPr>
        <w:t xml:space="preserve">Neuroschistosomiasis:</w:t>
      </w:r>
      <w:r w:rsidDel="00000000" w:rsidR="00000000" w:rsidRPr="00000000">
        <w:rPr>
          <w:sz w:val="28"/>
          <w:szCs w:val="28"/>
          <w:rtl w:val="0"/>
        </w:rPr>
        <w:t xml:space="preserve"> Seizures, paralysis, and neurological deficits.</w:t>
      </w:r>
    </w:p>
    <w:p w:rsidR="00000000" w:rsidDel="00000000" w:rsidP="00000000" w:rsidRDefault="00000000" w:rsidRPr="00000000" w14:paraId="000005CD">
      <w:pPr>
        <w:spacing w:after="0" w:lineRule="auto"/>
        <w:ind w:left="360" w:firstLine="0"/>
        <w:rPr>
          <w:sz w:val="28"/>
          <w:szCs w:val="28"/>
        </w:rPr>
      </w:pPr>
      <w:r w:rsidDel="00000000" w:rsidR="00000000" w:rsidRPr="00000000">
        <w:rPr>
          <w:b w:val="1"/>
          <w:sz w:val="28"/>
          <w:szCs w:val="28"/>
          <w:rtl w:val="0"/>
        </w:rPr>
        <w:t xml:space="preserve">Pulmonary hypertension:</w:t>
      </w:r>
      <w:r w:rsidDel="00000000" w:rsidR="00000000" w:rsidRPr="00000000">
        <w:rPr>
          <w:sz w:val="28"/>
          <w:szCs w:val="28"/>
          <w:rtl w:val="0"/>
        </w:rPr>
        <w:t xml:space="preserve"> Due to embolization of eggs to lungs.</w:t>
      </w:r>
    </w:p>
    <w:p w:rsidR="00000000" w:rsidDel="00000000" w:rsidP="00000000" w:rsidRDefault="00000000" w:rsidRPr="00000000" w14:paraId="000005CE">
      <w:pPr>
        <w:spacing w:after="0" w:lineRule="auto"/>
        <w:ind w:left="360" w:firstLine="0"/>
        <w:rPr>
          <w:sz w:val="28"/>
          <w:szCs w:val="28"/>
        </w:rPr>
      </w:pPr>
      <w:r w:rsidDel="00000000" w:rsidR="00000000" w:rsidRPr="00000000">
        <w:rPr>
          <w:sz w:val="28"/>
          <w:szCs w:val="28"/>
          <w:rtl w:val="0"/>
        </w:rPr>
        <w:t xml:space="preserve">Secondary bacterial infections and malnutrition.</w:t>
      </w:r>
    </w:p>
    <w:p w:rsidR="00000000" w:rsidDel="00000000" w:rsidP="00000000" w:rsidRDefault="00000000" w:rsidRPr="00000000" w14:paraId="000005CF">
      <w:pPr>
        <w:spacing w:after="0" w:lineRule="auto"/>
        <w:ind w:left="360" w:firstLine="0"/>
        <w:rPr>
          <w:sz w:val="28"/>
          <w:szCs w:val="28"/>
        </w:rPr>
      </w:pPr>
      <w:r w:rsidDel="00000000" w:rsidR="00000000" w:rsidRPr="00000000">
        <w:rPr>
          <w:rtl w:val="0"/>
        </w:rPr>
      </w:r>
    </w:p>
    <w:p w:rsidR="00000000" w:rsidDel="00000000" w:rsidP="00000000" w:rsidRDefault="00000000" w:rsidRPr="00000000" w14:paraId="000005D0">
      <w:pPr>
        <w:spacing w:after="0" w:lineRule="auto"/>
        <w:rPr>
          <w:b w:val="1"/>
          <w:sz w:val="28"/>
          <w:szCs w:val="28"/>
        </w:rPr>
      </w:pPr>
      <w:r w:rsidDel="00000000" w:rsidR="00000000" w:rsidRPr="00000000">
        <w:rPr>
          <w:rtl w:val="0"/>
        </w:rPr>
      </w:r>
    </w:p>
    <w:p w:rsidR="00000000" w:rsidDel="00000000" w:rsidP="00000000" w:rsidRDefault="00000000" w:rsidRPr="00000000" w14:paraId="000005D1">
      <w:pPr>
        <w:spacing w:after="0" w:lineRule="auto"/>
        <w:rPr>
          <w:b w:val="1"/>
          <w:sz w:val="28"/>
          <w:szCs w:val="28"/>
        </w:rPr>
      </w:pPr>
      <w:r w:rsidDel="00000000" w:rsidR="00000000" w:rsidRPr="00000000">
        <w:rPr>
          <w:b w:val="1"/>
          <w:sz w:val="28"/>
          <w:szCs w:val="28"/>
          <w:rtl w:val="0"/>
        </w:rPr>
        <w:t xml:space="preserve">WHEN TO CONSULT A DOCTOR</w:t>
      </w:r>
    </w:p>
    <w:p w:rsidR="00000000" w:rsidDel="00000000" w:rsidP="00000000" w:rsidRDefault="00000000" w:rsidRPr="00000000" w14:paraId="000005D2">
      <w:pPr>
        <w:numPr>
          <w:ilvl w:val="0"/>
          <w:numId w:val="404"/>
        </w:numPr>
        <w:spacing w:after="0" w:lineRule="auto"/>
        <w:ind w:left="720" w:hanging="360"/>
        <w:rPr>
          <w:sz w:val="28"/>
          <w:szCs w:val="28"/>
        </w:rPr>
      </w:pPr>
      <w:r w:rsidDel="00000000" w:rsidR="00000000" w:rsidRPr="00000000">
        <w:rPr>
          <w:sz w:val="28"/>
          <w:szCs w:val="28"/>
          <w:rtl w:val="0"/>
        </w:rPr>
        <w:t xml:space="preserve">After freshwater exposure in endemic areas with symptoms such as rash, fever, abdominal pain, blood in stool or urine.</w:t>
      </w:r>
    </w:p>
    <w:p w:rsidR="00000000" w:rsidDel="00000000" w:rsidP="00000000" w:rsidRDefault="00000000" w:rsidRPr="00000000" w14:paraId="000005D3">
      <w:pPr>
        <w:numPr>
          <w:ilvl w:val="0"/>
          <w:numId w:val="404"/>
        </w:numPr>
        <w:spacing w:after="0" w:lineRule="auto"/>
        <w:ind w:left="720" w:hanging="360"/>
        <w:rPr>
          <w:sz w:val="28"/>
          <w:szCs w:val="28"/>
        </w:rPr>
      </w:pPr>
      <w:r w:rsidDel="00000000" w:rsidR="00000000" w:rsidRPr="00000000">
        <w:rPr>
          <w:sz w:val="28"/>
          <w:szCs w:val="28"/>
          <w:rtl w:val="0"/>
        </w:rPr>
        <w:t xml:space="preserve">Persistent urinary symptoms or hematuria.</w:t>
      </w:r>
    </w:p>
    <w:p w:rsidR="00000000" w:rsidDel="00000000" w:rsidP="00000000" w:rsidRDefault="00000000" w:rsidRPr="00000000" w14:paraId="000005D4">
      <w:pPr>
        <w:numPr>
          <w:ilvl w:val="0"/>
          <w:numId w:val="404"/>
        </w:numPr>
        <w:spacing w:after="0" w:lineRule="auto"/>
        <w:ind w:left="720" w:hanging="360"/>
        <w:rPr>
          <w:sz w:val="28"/>
          <w:szCs w:val="28"/>
        </w:rPr>
      </w:pPr>
      <w:r w:rsidDel="00000000" w:rsidR="00000000" w:rsidRPr="00000000">
        <w:rPr>
          <w:sz w:val="28"/>
          <w:szCs w:val="28"/>
          <w:rtl w:val="0"/>
        </w:rPr>
        <w:t xml:space="preserve">Signs of chronic liver or bladder disease.</w:t>
      </w:r>
    </w:p>
    <w:p w:rsidR="00000000" w:rsidDel="00000000" w:rsidP="00000000" w:rsidRDefault="00000000" w:rsidRPr="00000000" w14:paraId="000005D5">
      <w:pPr>
        <w:numPr>
          <w:ilvl w:val="0"/>
          <w:numId w:val="404"/>
        </w:numPr>
        <w:spacing w:after="0" w:lineRule="auto"/>
        <w:ind w:left="720" w:hanging="360"/>
        <w:rPr>
          <w:sz w:val="28"/>
          <w:szCs w:val="28"/>
        </w:rPr>
      </w:pPr>
      <w:r w:rsidDel="00000000" w:rsidR="00000000" w:rsidRPr="00000000">
        <w:rPr>
          <w:sz w:val="28"/>
          <w:szCs w:val="28"/>
          <w:rtl w:val="0"/>
        </w:rPr>
        <w:t xml:space="preserve">Neurological symptoms such as seizures or paralysis.</w:t>
      </w:r>
    </w:p>
    <w:p w:rsidR="00000000" w:rsidDel="00000000" w:rsidP="00000000" w:rsidRDefault="00000000" w:rsidRPr="00000000" w14:paraId="000005D6">
      <w:pPr>
        <w:spacing w:after="0" w:lineRule="auto"/>
        <w:ind w:left="360" w:firstLine="0"/>
        <w:rPr>
          <w:sz w:val="28"/>
          <w:szCs w:val="28"/>
        </w:rPr>
      </w:pPr>
      <w:r w:rsidDel="00000000" w:rsidR="00000000" w:rsidRPr="00000000">
        <w:rPr>
          <w:rtl w:val="0"/>
        </w:rPr>
      </w:r>
    </w:p>
    <w:p w:rsidR="00000000" w:rsidDel="00000000" w:rsidP="00000000" w:rsidRDefault="00000000" w:rsidRPr="00000000" w14:paraId="000005D7">
      <w:pPr>
        <w:spacing w:after="0" w:lineRule="auto"/>
        <w:rPr>
          <w:b w:val="1"/>
          <w:sz w:val="28"/>
          <w:szCs w:val="28"/>
        </w:rPr>
      </w:pPr>
      <w:r w:rsidDel="00000000" w:rsidR="00000000" w:rsidRPr="00000000">
        <w:rPr>
          <w:b w:val="1"/>
          <w:sz w:val="28"/>
          <w:szCs w:val="28"/>
          <w:rtl w:val="0"/>
        </w:rPr>
        <w:t xml:space="preserve">DIFFERENTIAL DIAGNOSIS</w:t>
      </w:r>
    </w:p>
    <w:p w:rsidR="00000000" w:rsidDel="00000000" w:rsidP="00000000" w:rsidRDefault="00000000" w:rsidRPr="00000000" w14:paraId="000005D8">
      <w:pPr>
        <w:numPr>
          <w:ilvl w:val="0"/>
          <w:numId w:val="405"/>
        </w:numPr>
        <w:spacing w:after="0" w:lineRule="auto"/>
        <w:ind w:left="720" w:hanging="360"/>
        <w:rPr>
          <w:sz w:val="28"/>
          <w:szCs w:val="28"/>
        </w:rPr>
      </w:pPr>
      <w:r w:rsidDel="00000000" w:rsidR="00000000" w:rsidRPr="00000000">
        <w:rPr>
          <w:sz w:val="28"/>
          <w:szCs w:val="28"/>
          <w:rtl w:val="0"/>
        </w:rPr>
        <w:t xml:space="preserve">Other causes of hematuria (urinary tract infections, stones, malignancy).</w:t>
      </w:r>
    </w:p>
    <w:p w:rsidR="00000000" w:rsidDel="00000000" w:rsidP="00000000" w:rsidRDefault="00000000" w:rsidRPr="00000000" w14:paraId="000005D9">
      <w:pPr>
        <w:numPr>
          <w:ilvl w:val="0"/>
          <w:numId w:val="405"/>
        </w:numPr>
        <w:spacing w:after="0" w:lineRule="auto"/>
        <w:ind w:left="720" w:hanging="360"/>
        <w:rPr>
          <w:sz w:val="28"/>
          <w:szCs w:val="28"/>
        </w:rPr>
      </w:pPr>
      <w:r w:rsidDel="00000000" w:rsidR="00000000" w:rsidRPr="00000000">
        <w:rPr>
          <w:sz w:val="28"/>
          <w:szCs w:val="28"/>
          <w:rtl w:val="0"/>
        </w:rPr>
        <w:t xml:space="preserve">Other parasitic infections causing gastrointestinal symptoms (amoebiasis, giardiasis).</w:t>
      </w:r>
    </w:p>
    <w:p w:rsidR="00000000" w:rsidDel="00000000" w:rsidP="00000000" w:rsidRDefault="00000000" w:rsidRPr="00000000" w14:paraId="000005DA">
      <w:pPr>
        <w:numPr>
          <w:ilvl w:val="0"/>
          <w:numId w:val="405"/>
        </w:numPr>
        <w:spacing w:after="0" w:lineRule="auto"/>
        <w:ind w:left="720" w:hanging="360"/>
        <w:rPr>
          <w:sz w:val="28"/>
          <w:szCs w:val="28"/>
        </w:rPr>
      </w:pPr>
      <w:r w:rsidDel="00000000" w:rsidR="00000000" w:rsidRPr="00000000">
        <w:rPr>
          <w:sz w:val="28"/>
          <w:szCs w:val="28"/>
          <w:rtl w:val="0"/>
        </w:rPr>
        <w:t xml:space="preserve">Viral hepatitis and other causes of liver fibrosis.</w:t>
      </w:r>
    </w:p>
    <w:p w:rsidR="00000000" w:rsidDel="00000000" w:rsidP="00000000" w:rsidRDefault="00000000" w:rsidRPr="00000000" w14:paraId="000005DB">
      <w:pPr>
        <w:numPr>
          <w:ilvl w:val="0"/>
          <w:numId w:val="405"/>
        </w:numPr>
        <w:spacing w:after="0" w:lineRule="auto"/>
        <w:ind w:left="720" w:hanging="360"/>
        <w:rPr>
          <w:sz w:val="28"/>
          <w:szCs w:val="28"/>
        </w:rPr>
      </w:pPr>
      <w:r w:rsidDel="00000000" w:rsidR="00000000" w:rsidRPr="00000000">
        <w:rPr>
          <w:sz w:val="28"/>
          <w:szCs w:val="28"/>
          <w:rtl w:val="0"/>
        </w:rPr>
        <w:t xml:space="preserve">Tuberculosis of the genitourinary tract.</w:t>
      </w:r>
    </w:p>
    <w:p w:rsidR="00000000" w:rsidDel="00000000" w:rsidP="00000000" w:rsidRDefault="00000000" w:rsidRPr="00000000" w14:paraId="000005DC">
      <w:pPr>
        <w:numPr>
          <w:ilvl w:val="0"/>
          <w:numId w:val="405"/>
        </w:numPr>
        <w:spacing w:after="0" w:lineRule="auto"/>
        <w:ind w:left="720" w:hanging="360"/>
        <w:rPr>
          <w:sz w:val="28"/>
          <w:szCs w:val="28"/>
        </w:rPr>
      </w:pPr>
      <w:r w:rsidDel="00000000" w:rsidR="00000000" w:rsidRPr="00000000">
        <w:rPr>
          <w:sz w:val="28"/>
          <w:szCs w:val="28"/>
          <w:rtl w:val="0"/>
        </w:rPr>
        <w:t xml:space="preserve">Other causes of eosinophilia and systemic symptoms.</w:t>
      </w:r>
    </w:p>
    <w:p w:rsidR="00000000" w:rsidDel="00000000" w:rsidP="00000000" w:rsidRDefault="00000000" w:rsidRPr="00000000" w14:paraId="000005DD">
      <w:pPr>
        <w:spacing w:after="0" w:lineRule="auto"/>
        <w:ind w:left="360" w:firstLine="0"/>
        <w:rPr>
          <w:sz w:val="28"/>
          <w:szCs w:val="28"/>
        </w:rPr>
      </w:pPr>
      <w:r w:rsidDel="00000000" w:rsidR="00000000" w:rsidRPr="00000000">
        <w:rPr>
          <w:rtl w:val="0"/>
        </w:rPr>
      </w:r>
    </w:p>
    <w:p w:rsidR="00000000" w:rsidDel="00000000" w:rsidP="00000000" w:rsidRDefault="00000000" w:rsidRPr="00000000" w14:paraId="000005DE">
      <w:pPr>
        <w:spacing w:after="0" w:lineRule="auto"/>
        <w:rPr>
          <w:b w:val="1"/>
          <w:sz w:val="28"/>
          <w:szCs w:val="28"/>
        </w:rPr>
      </w:pPr>
      <w:r w:rsidDel="00000000" w:rsidR="00000000" w:rsidRPr="00000000">
        <w:rPr>
          <w:b w:val="1"/>
          <w:sz w:val="28"/>
          <w:szCs w:val="28"/>
          <w:rtl w:val="0"/>
        </w:rPr>
        <w:t xml:space="preserve">STATISTICS AND EPIDEMIOLOGY</w:t>
      </w:r>
    </w:p>
    <w:p w:rsidR="00000000" w:rsidDel="00000000" w:rsidP="00000000" w:rsidRDefault="00000000" w:rsidRPr="00000000" w14:paraId="000005DF">
      <w:pPr>
        <w:numPr>
          <w:ilvl w:val="0"/>
          <w:numId w:val="406"/>
        </w:numPr>
        <w:spacing w:after="0" w:lineRule="auto"/>
        <w:ind w:left="720" w:hanging="360"/>
        <w:rPr>
          <w:sz w:val="28"/>
          <w:szCs w:val="28"/>
        </w:rPr>
      </w:pPr>
      <w:r w:rsidDel="00000000" w:rsidR="00000000" w:rsidRPr="00000000">
        <w:rPr>
          <w:sz w:val="28"/>
          <w:szCs w:val="28"/>
          <w:rtl w:val="0"/>
        </w:rPr>
        <w:t xml:space="preserve">Over 200 million people infected worldwide, primarily in sub-Saharan Africa, with significant cases in South America, the Caribbean, the Middle East, and parts of Asia.</w:t>
      </w:r>
    </w:p>
    <w:p w:rsidR="00000000" w:rsidDel="00000000" w:rsidP="00000000" w:rsidRDefault="00000000" w:rsidRPr="00000000" w14:paraId="000005E0">
      <w:pPr>
        <w:numPr>
          <w:ilvl w:val="0"/>
          <w:numId w:val="406"/>
        </w:numPr>
        <w:spacing w:after="0" w:lineRule="auto"/>
        <w:ind w:left="720" w:hanging="360"/>
        <w:rPr>
          <w:sz w:val="28"/>
          <w:szCs w:val="28"/>
        </w:rPr>
      </w:pPr>
      <w:r w:rsidDel="00000000" w:rsidR="00000000" w:rsidRPr="00000000">
        <w:rPr>
          <w:sz w:val="28"/>
          <w:szCs w:val="28"/>
          <w:rtl w:val="0"/>
        </w:rPr>
        <w:t xml:space="preserve">Approximately 700 million people live in endemic areas and are at risk.</w:t>
      </w:r>
    </w:p>
    <w:p w:rsidR="00000000" w:rsidDel="00000000" w:rsidP="00000000" w:rsidRDefault="00000000" w:rsidRPr="00000000" w14:paraId="000005E1">
      <w:pPr>
        <w:numPr>
          <w:ilvl w:val="0"/>
          <w:numId w:val="406"/>
        </w:numPr>
        <w:spacing w:after="0" w:lineRule="auto"/>
        <w:ind w:left="720" w:hanging="360"/>
        <w:rPr>
          <w:sz w:val="28"/>
          <w:szCs w:val="28"/>
        </w:rPr>
      </w:pPr>
      <w:r w:rsidDel="00000000" w:rsidR="00000000" w:rsidRPr="00000000">
        <w:rPr>
          <w:sz w:val="28"/>
          <w:szCs w:val="28"/>
          <w:rtl w:val="0"/>
        </w:rPr>
        <w:t xml:space="preserve">Schistosomiasis is the second most socioeconomically devastating parasitic disease after malaria.</w:t>
      </w:r>
    </w:p>
    <w:p w:rsidR="00000000" w:rsidDel="00000000" w:rsidP="00000000" w:rsidRDefault="00000000" w:rsidRPr="00000000" w14:paraId="000005E2">
      <w:pPr>
        <w:numPr>
          <w:ilvl w:val="0"/>
          <w:numId w:val="406"/>
        </w:numPr>
        <w:spacing w:after="0" w:lineRule="auto"/>
        <w:ind w:left="720" w:hanging="360"/>
        <w:rPr>
          <w:sz w:val="28"/>
          <w:szCs w:val="28"/>
        </w:rPr>
      </w:pPr>
      <w:r w:rsidDel="00000000" w:rsidR="00000000" w:rsidRPr="00000000">
        <w:rPr>
          <w:sz w:val="28"/>
          <w:szCs w:val="28"/>
          <w:rtl w:val="0"/>
        </w:rPr>
        <w:t xml:space="preserve">Children and women are disproportionately affected due to exposure patterns.</w:t>
      </w:r>
    </w:p>
    <w:p w:rsidR="00000000" w:rsidDel="00000000" w:rsidP="00000000" w:rsidRDefault="00000000" w:rsidRPr="00000000" w14:paraId="000005E3">
      <w:pPr>
        <w:numPr>
          <w:ilvl w:val="0"/>
          <w:numId w:val="406"/>
        </w:numPr>
        <w:spacing w:after="0" w:lineRule="auto"/>
        <w:ind w:left="720" w:hanging="360"/>
        <w:rPr>
          <w:sz w:val="28"/>
          <w:szCs w:val="28"/>
        </w:rPr>
      </w:pPr>
      <w:r w:rsidDel="00000000" w:rsidR="00000000" w:rsidRPr="00000000">
        <w:rPr>
          <w:sz w:val="28"/>
          <w:szCs w:val="28"/>
          <w:rtl w:val="0"/>
        </w:rPr>
        <w:t xml:space="preserve">Control programs with praziquantel MDA have reduced prevalence and morbidity but reinfection remains a challenge.</w:t>
      </w:r>
    </w:p>
    <w:p w:rsidR="00000000" w:rsidDel="00000000" w:rsidP="00000000" w:rsidRDefault="00000000" w:rsidRPr="00000000" w14:paraId="000005E4">
      <w:pPr>
        <w:numPr>
          <w:ilvl w:val="0"/>
          <w:numId w:val="406"/>
        </w:numPr>
        <w:spacing w:after="0" w:lineRule="auto"/>
        <w:ind w:left="720" w:hanging="360"/>
        <w:rPr>
          <w:sz w:val="28"/>
          <w:szCs w:val="28"/>
        </w:rPr>
      </w:pPr>
      <w:r w:rsidDel="00000000" w:rsidR="00000000" w:rsidRPr="00000000">
        <w:rPr>
          <w:sz w:val="28"/>
          <w:szCs w:val="28"/>
          <w:rtl w:val="0"/>
        </w:rPr>
        <w:t xml:space="preserve">Co-infections with HIV and hepatitis viruses are common in endemic regions, worsening outcomes.</w:t>
      </w:r>
    </w:p>
    <w:p w:rsidR="00000000" w:rsidDel="00000000" w:rsidP="00000000" w:rsidRDefault="00000000" w:rsidRPr="00000000" w14:paraId="000005E5">
      <w:pPr>
        <w:spacing w:after="0" w:lineRule="auto"/>
        <w:ind w:left="360" w:firstLine="0"/>
        <w:rPr>
          <w:sz w:val="28"/>
          <w:szCs w:val="28"/>
        </w:rPr>
      </w:pPr>
      <w:r w:rsidDel="00000000" w:rsidR="00000000" w:rsidRPr="00000000">
        <w:rPr>
          <w:rtl w:val="0"/>
        </w:rPr>
      </w:r>
    </w:p>
    <w:p w:rsidR="00000000" w:rsidDel="00000000" w:rsidP="00000000" w:rsidRDefault="00000000" w:rsidRPr="00000000" w14:paraId="000005E6">
      <w:pPr>
        <w:spacing w:after="0" w:lineRule="auto"/>
        <w:rPr>
          <w:b w:val="1"/>
          <w:sz w:val="28"/>
          <w:szCs w:val="28"/>
        </w:rPr>
      </w:pPr>
      <w:r w:rsidDel="00000000" w:rsidR="00000000" w:rsidRPr="00000000">
        <w:rPr>
          <w:b w:val="1"/>
          <w:sz w:val="28"/>
          <w:szCs w:val="28"/>
          <w:rtl w:val="0"/>
        </w:rPr>
        <w:t xml:space="preserve">REFERENCE</w:t>
      </w:r>
    </w:p>
    <w:p w:rsidR="00000000" w:rsidDel="00000000" w:rsidP="00000000" w:rsidRDefault="00000000" w:rsidRPr="00000000" w14:paraId="000005E7">
      <w:pPr>
        <w:numPr>
          <w:ilvl w:val="0"/>
          <w:numId w:val="407"/>
        </w:numPr>
        <w:spacing w:after="0" w:lineRule="auto"/>
        <w:ind w:left="720" w:hanging="360"/>
        <w:rPr>
          <w:sz w:val="28"/>
          <w:szCs w:val="28"/>
        </w:rPr>
      </w:pPr>
      <w:hyperlink r:id="rId233">
        <w:r w:rsidDel="00000000" w:rsidR="00000000" w:rsidRPr="00000000">
          <w:rPr>
            <w:color w:val="0563c1"/>
            <w:sz w:val="28"/>
            <w:szCs w:val="28"/>
            <w:u w:val="single"/>
            <w:rtl w:val="0"/>
          </w:rPr>
          <w:t xml:space="preserve">https://www.who.int/health-topics/schistosomiasis</w:t>
        </w:r>
      </w:hyperlink>
      <w:r w:rsidDel="00000000" w:rsidR="00000000" w:rsidRPr="00000000">
        <w:rPr>
          <w:rtl w:val="0"/>
        </w:rPr>
      </w:r>
    </w:p>
    <w:p w:rsidR="00000000" w:rsidDel="00000000" w:rsidP="00000000" w:rsidRDefault="00000000" w:rsidRPr="00000000" w14:paraId="000005E8">
      <w:pPr>
        <w:numPr>
          <w:ilvl w:val="0"/>
          <w:numId w:val="407"/>
        </w:numPr>
        <w:spacing w:after="0" w:lineRule="auto"/>
        <w:ind w:left="720" w:hanging="360"/>
        <w:rPr>
          <w:sz w:val="28"/>
          <w:szCs w:val="28"/>
        </w:rPr>
      </w:pPr>
      <w:hyperlink r:id="rId234">
        <w:r w:rsidDel="00000000" w:rsidR="00000000" w:rsidRPr="00000000">
          <w:rPr>
            <w:color w:val="0563c1"/>
            <w:sz w:val="28"/>
            <w:szCs w:val="28"/>
            <w:u w:val="single"/>
            <w:rtl w:val="0"/>
          </w:rPr>
          <w:t xml:space="preserve">https://my.clevelandclinic.org/health/diseases/22631-schistosomiasis</w:t>
        </w:r>
      </w:hyperlink>
      <w:r w:rsidDel="00000000" w:rsidR="00000000" w:rsidRPr="00000000">
        <w:rPr>
          <w:rtl w:val="0"/>
        </w:rPr>
      </w:r>
    </w:p>
    <w:p w:rsidR="00000000" w:rsidDel="00000000" w:rsidP="00000000" w:rsidRDefault="00000000" w:rsidRPr="00000000" w14:paraId="000005E9">
      <w:pPr>
        <w:numPr>
          <w:ilvl w:val="0"/>
          <w:numId w:val="407"/>
        </w:numPr>
        <w:spacing w:after="0" w:lineRule="auto"/>
        <w:ind w:left="720" w:hanging="360"/>
        <w:rPr>
          <w:sz w:val="28"/>
          <w:szCs w:val="28"/>
        </w:rPr>
      </w:pPr>
      <w:hyperlink r:id="rId235">
        <w:r w:rsidDel="00000000" w:rsidR="00000000" w:rsidRPr="00000000">
          <w:rPr>
            <w:color w:val="0563c1"/>
            <w:sz w:val="28"/>
            <w:szCs w:val="28"/>
            <w:u w:val="single"/>
            <w:rtl w:val="0"/>
          </w:rPr>
          <w:t xml:space="preserve">https://www.nhs.uk/conditions/schistosomiasis/</w:t>
        </w:r>
      </w:hyperlink>
      <w:r w:rsidDel="00000000" w:rsidR="00000000" w:rsidRPr="00000000">
        <w:rPr>
          <w:rtl w:val="0"/>
        </w:rPr>
      </w:r>
    </w:p>
    <w:p w:rsidR="00000000" w:rsidDel="00000000" w:rsidP="00000000" w:rsidRDefault="00000000" w:rsidRPr="00000000" w14:paraId="000005EA">
      <w:pPr>
        <w:numPr>
          <w:ilvl w:val="0"/>
          <w:numId w:val="407"/>
        </w:numPr>
        <w:spacing w:after="0" w:lineRule="auto"/>
        <w:ind w:left="720" w:hanging="360"/>
        <w:rPr>
          <w:sz w:val="28"/>
          <w:szCs w:val="28"/>
        </w:rPr>
      </w:pPr>
      <w:hyperlink r:id="rId236">
        <w:r w:rsidDel="00000000" w:rsidR="00000000" w:rsidRPr="00000000">
          <w:rPr>
            <w:color w:val="0563c1"/>
            <w:sz w:val="28"/>
            <w:szCs w:val="28"/>
            <w:u w:val="single"/>
            <w:rtl w:val="0"/>
          </w:rPr>
          <w:t xml:space="preserve">https://emedicine.medscape.com/article/228392-overview</w:t>
        </w:r>
      </w:hyperlink>
      <w:r w:rsidDel="00000000" w:rsidR="00000000" w:rsidRPr="00000000">
        <w:rPr>
          <w:rtl w:val="0"/>
        </w:rPr>
      </w:r>
    </w:p>
    <w:p w:rsidR="00000000" w:rsidDel="00000000" w:rsidP="00000000" w:rsidRDefault="00000000" w:rsidRPr="00000000" w14:paraId="000005EB">
      <w:pPr>
        <w:numPr>
          <w:ilvl w:val="0"/>
          <w:numId w:val="407"/>
        </w:numPr>
        <w:spacing w:after="0" w:lineRule="auto"/>
        <w:ind w:left="720" w:hanging="360"/>
        <w:rPr>
          <w:sz w:val="28"/>
          <w:szCs w:val="28"/>
        </w:rPr>
      </w:pPr>
      <w:hyperlink r:id="rId237">
        <w:r w:rsidDel="00000000" w:rsidR="00000000" w:rsidRPr="00000000">
          <w:rPr>
            <w:color w:val="0563c1"/>
            <w:sz w:val="28"/>
            <w:szCs w:val="28"/>
            <w:u w:val="single"/>
            <w:rtl w:val="0"/>
          </w:rPr>
          <w:t xml:space="preserve">https://www.niaid.nih.gov/diseases-conditions/schistosomiasis-bilharzia</w:t>
        </w:r>
      </w:hyperlink>
      <w:r w:rsidDel="00000000" w:rsidR="00000000" w:rsidRPr="00000000">
        <w:rPr>
          <w:rtl w:val="0"/>
        </w:rPr>
      </w:r>
    </w:p>
    <w:p w:rsidR="00000000" w:rsidDel="00000000" w:rsidP="00000000" w:rsidRDefault="00000000" w:rsidRPr="00000000" w14:paraId="000005EC">
      <w:pPr>
        <w:numPr>
          <w:ilvl w:val="0"/>
          <w:numId w:val="407"/>
        </w:numPr>
        <w:spacing w:after="0" w:lineRule="auto"/>
        <w:ind w:left="720" w:hanging="360"/>
        <w:rPr>
          <w:sz w:val="28"/>
          <w:szCs w:val="28"/>
        </w:rPr>
      </w:pPr>
      <w:hyperlink r:id="rId238">
        <w:r w:rsidDel="00000000" w:rsidR="00000000" w:rsidRPr="00000000">
          <w:rPr>
            <w:color w:val="0563c1"/>
            <w:sz w:val="28"/>
            <w:szCs w:val="28"/>
            <w:u w:val="single"/>
            <w:rtl w:val="0"/>
          </w:rPr>
          <w:t xml:space="preserve">https://www.cdc.gov/schistosomiasis/about/index.html</w:t>
        </w:r>
      </w:hyperlink>
      <w:r w:rsidDel="00000000" w:rsidR="00000000" w:rsidRPr="00000000">
        <w:rPr>
          <w:rtl w:val="0"/>
        </w:rPr>
      </w:r>
    </w:p>
    <w:p w:rsidR="00000000" w:rsidDel="00000000" w:rsidP="00000000" w:rsidRDefault="00000000" w:rsidRPr="00000000" w14:paraId="000005ED">
      <w:pPr>
        <w:numPr>
          <w:ilvl w:val="0"/>
          <w:numId w:val="407"/>
        </w:numPr>
        <w:spacing w:after="0" w:lineRule="auto"/>
        <w:ind w:left="720" w:hanging="360"/>
        <w:rPr>
          <w:sz w:val="28"/>
          <w:szCs w:val="28"/>
        </w:rPr>
      </w:pPr>
      <w:hyperlink r:id="rId239">
        <w:r w:rsidDel="00000000" w:rsidR="00000000" w:rsidRPr="00000000">
          <w:rPr>
            <w:color w:val="0563c1"/>
            <w:sz w:val="28"/>
            <w:szCs w:val="28"/>
            <w:u w:val="single"/>
            <w:rtl w:val="0"/>
          </w:rPr>
          <w:t xml:space="preserve">https://en.wikipedia.org/wiki/Schistosomiasis</w:t>
        </w:r>
      </w:hyperlink>
      <w:r w:rsidDel="00000000" w:rsidR="00000000" w:rsidRPr="00000000">
        <w:rPr>
          <w:rtl w:val="0"/>
        </w:rPr>
      </w:r>
    </w:p>
    <w:p w:rsidR="00000000" w:rsidDel="00000000" w:rsidP="00000000" w:rsidRDefault="00000000" w:rsidRPr="00000000" w14:paraId="000005EE">
      <w:pPr>
        <w:numPr>
          <w:ilvl w:val="0"/>
          <w:numId w:val="407"/>
        </w:numPr>
        <w:spacing w:after="0" w:lineRule="auto"/>
        <w:ind w:left="720" w:hanging="360"/>
        <w:rPr>
          <w:sz w:val="28"/>
          <w:szCs w:val="28"/>
        </w:rPr>
      </w:pPr>
      <w:hyperlink r:id="rId240">
        <w:r w:rsidDel="00000000" w:rsidR="00000000" w:rsidRPr="00000000">
          <w:rPr>
            <w:color w:val="0563c1"/>
            <w:sz w:val="28"/>
            <w:szCs w:val="28"/>
            <w:u w:val="single"/>
            <w:rtl w:val="0"/>
          </w:rPr>
          <w:t xml:space="preserve">https://unlimithealth.org/ntds/schistosomiasis/</w:t>
        </w:r>
      </w:hyperlink>
      <w:r w:rsidDel="00000000" w:rsidR="00000000" w:rsidRPr="00000000">
        <w:rPr>
          <w:rtl w:val="0"/>
        </w:rPr>
      </w:r>
    </w:p>
    <w:p w:rsidR="00000000" w:rsidDel="00000000" w:rsidP="00000000" w:rsidRDefault="00000000" w:rsidRPr="00000000" w14:paraId="000005E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5F0">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5F1">
      <w:pPr>
        <w:spacing w:after="0" w:lineRule="auto"/>
        <w:rPr>
          <w:b w:val="1"/>
          <w:sz w:val="28"/>
          <w:szCs w:val="28"/>
        </w:rPr>
      </w:pPr>
      <w:r w:rsidDel="00000000" w:rsidR="00000000" w:rsidRPr="00000000">
        <w:rPr>
          <w:b w:val="1"/>
          <w:sz w:val="28"/>
          <w:szCs w:val="28"/>
          <w:rtl w:val="0"/>
        </w:rPr>
        <w:t xml:space="preserve">LYMPHATIC FILARIASIS (ELEPHANTIASIS): </w:t>
      </w:r>
    </w:p>
    <w:p w:rsidR="00000000" w:rsidDel="00000000" w:rsidP="00000000" w:rsidRDefault="00000000" w:rsidRPr="00000000" w14:paraId="000005F2">
      <w:pPr>
        <w:spacing w:after="0" w:lineRule="auto"/>
        <w:rPr>
          <w:sz w:val="28"/>
          <w:szCs w:val="28"/>
        </w:rPr>
      </w:pPr>
      <w:r w:rsidDel="00000000" w:rsidR="00000000" w:rsidRPr="00000000">
        <w:rPr>
          <w:sz w:val="28"/>
          <w:szCs w:val="28"/>
          <w:rtl w:val="0"/>
        </w:rPr>
        <w:t xml:space="preserve">Lymphatic filariasis (LF) is a neglected tropical disease that affects millions of people globally, causing significant disability and stigma. This parasitic infection, primarily caused by Wuchereria bancrofti, attacks the lymphatic system, leading to debilitating chronic conditions. The disease remains a significant public health challenge in 39 countries, with 657 million people living in areas requiring preventive interventions as of 2023. This report provides a detailed exploration of lymphatic filariasis, focusing on its causes, symptoms, diagnosis, treatment options, and prevention strategies.</w:t>
      </w:r>
    </w:p>
    <w:p w:rsidR="00000000" w:rsidDel="00000000" w:rsidP="00000000" w:rsidRDefault="00000000" w:rsidRPr="00000000" w14:paraId="000005F3">
      <w:pPr>
        <w:spacing w:after="0" w:lineRule="auto"/>
        <w:rPr>
          <w:sz w:val="28"/>
          <w:szCs w:val="28"/>
        </w:rPr>
      </w:pPr>
      <w:r w:rsidDel="00000000" w:rsidR="00000000" w:rsidRPr="00000000">
        <w:rPr>
          <w:rtl w:val="0"/>
        </w:rPr>
      </w:r>
    </w:p>
    <w:p w:rsidR="00000000" w:rsidDel="00000000" w:rsidP="00000000" w:rsidRDefault="00000000" w:rsidRPr="00000000" w14:paraId="000005F4">
      <w:pPr>
        <w:spacing w:after="0" w:lineRule="auto"/>
        <w:rPr>
          <w:b w:val="1"/>
          <w:sz w:val="28"/>
          <w:szCs w:val="28"/>
        </w:rPr>
      </w:pPr>
      <w:r w:rsidDel="00000000" w:rsidR="00000000" w:rsidRPr="00000000">
        <w:rPr>
          <w:b w:val="1"/>
          <w:sz w:val="28"/>
          <w:szCs w:val="28"/>
          <w:rtl w:val="0"/>
        </w:rPr>
        <w:t xml:space="preserve">MEDICAL AND COMMON NAMES</w:t>
      </w:r>
    </w:p>
    <w:p w:rsidR="00000000" w:rsidDel="00000000" w:rsidP="00000000" w:rsidRDefault="00000000" w:rsidRPr="00000000" w14:paraId="000005F5">
      <w:pPr>
        <w:spacing w:after="0" w:lineRule="auto"/>
        <w:rPr>
          <w:sz w:val="28"/>
          <w:szCs w:val="28"/>
        </w:rPr>
      </w:pPr>
      <w:r w:rsidDel="00000000" w:rsidR="00000000" w:rsidRPr="00000000">
        <w:rPr>
          <w:sz w:val="28"/>
          <w:szCs w:val="28"/>
          <w:rtl w:val="0"/>
        </w:rPr>
        <w:t xml:space="preserve">Lymphatic filariasis is the official medical term for this parasitic disease. It is commonly known as elephantiasis, referring to the characteristic extreme swelling and skin hardening that resembles an elephant's hide in advanced cases. The condition is also referred to as Wuchereriasis when specifically caused by Wuchereria bancrofti. The name of this particular parasitic worm honors two scientists, Wucherer and Bancroft, who made significant contributions to studying the disease. In medical literature and public health communications, the abbreviation "LF" is frequently used when referring to lymphatic filariasis.</w:t>
      </w:r>
    </w:p>
    <w:p w:rsidR="00000000" w:rsidDel="00000000" w:rsidP="00000000" w:rsidRDefault="00000000" w:rsidRPr="00000000" w14:paraId="000005F6">
      <w:pPr>
        <w:spacing w:after="0" w:lineRule="auto"/>
        <w:rPr>
          <w:sz w:val="28"/>
          <w:szCs w:val="28"/>
        </w:rPr>
      </w:pPr>
      <w:r w:rsidDel="00000000" w:rsidR="00000000" w:rsidRPr="00000000">
        <w:rPr>
          <w:rtl w:val="0"/>
        </w:rPr>
      </w:r>
    </w:p>
    <w:p w:rsidR="00000000" w:rsidDel="00000000" w:rsidP="00000000" w:rsidRDefault="00000000" w:rsidRPr="00000000" w14:paraId="000005F7">
      <w:pPr>
        <w:spacing w:after="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5F8">
      <w:pPr>
        <w:spacing w:after="0" w:lineRule="auto"/>
        <w:rPr>
          <w:sz w:val="28"/>
          <w:szCs w:val="28"/>
        </w:rPr>
      </w:pPr>
      <w:r w:rsidDel="00000000" w:rsidR="00000000" w:rsidRPr="00000000">
        <w:rPr>
          <w:sz w:val="28"/>
          <w:szCs w:val="28"/>
          <w:rtl w:val="0"/>
        </w:rPr>
        <w:t xml:space="preserve">Lymphatic filariasis is a parasitic disease characterized by the infection of the lymphatic system by filarial nematodes (roundworms). It is classified as a neglected tropical disease that primarily affects populations in tropical and subtropical regions. The infection occurs when filarial parasites are transmitted to humans through mosquito bites, with the parasites typically entering the body through the skin during a mosquito blood meal.</w:t>
      </w:r>
    </w:p>
    <w:p w:rsidR="00000000" w:rsidDel="00000000" w:rsidP="00000000" w:rsidRDefault="00000000" w:rsidRPr="00000000" w14:paraId="000005F9">
      <w:pPr>
        <w:spacing w:after="0" w:lineRule="auto"/>
        <w:rPr>
          <w:sz w:val="28"/>
          <w:szCs w:val="28"/>
        </w:rPr>
      </w:pPr>
      <w:r w:rsidDel="00000000" w:rsidR="00000000" w:rsidRPr="00000000">
        <w:rPr>
          <w:sz w:val="28"/>
          <w:szCs w:val="28"/>
          <w:rtl w:val="0"/>
        </w:rPr>
        <w:t xml:space="preserve">The disease is characterized by its chronic nature, with infection usually acquired in childhood causing hidden damage to the lymphatic system over time. Wuchereria bancrofti is responsible for approximately 90% of lymphatic filariasis cases worldwide. This parasitic infection disrupts the normal function of the lymphatic vessels, leading to impaired lymph drainage and subsequent accumulation of lymphatic fluid in affected tissues. The disease's progression can lead to permanent disability, with visible manifestations typically appearing years after the initial infection.</w:t>
      </w:r>
    </w:p>
    <w:p w:rsidR="00000000" w:rsidDel="00000000" w:rsidP="00000000" w:rsidRDefault="00000000" w:rsidRPr="00000000" w14:paraId="000005FA">
      <w:pPr>
        <w:spacing w:after="0" w:lineRule="auto"/>
        <w:rPr>
          <w:sz w:val="28"/>
          <w:szCs w:val="28"/>
        </w:rPr>
      </w:pPr>
      <w:r w:rsidDel="00000000" w:rsidR="00000000" w:rsidRPr="00000000">
        <w:rPr>
          <w:rtl w:val="0"/>
        </w:rPr>
      </w:r>
    </w:p>
    <w:p w:rsidR="00000000" w:rsidDel="00000000" w:rsidP="00000000" w:rsidRDefault="00000000" w:rsidRPr="00000000" w14:paraId="000005FB">
      <w:pPr>
        <w:spacing w:after="0" w:lineRule="auto"/>
        <w:rPr>
          <w:b w:val="1"/>
          <w:sz w:val="28"/>
          <w:szCs w:val="28"/>
        </w:rPr>
      </w:pPr>
      <w:r w:rsidDel="00000000" w:rsidR="00000000" w:rsidRPr="00000000">
        <w:rPr>
          <w:b w:val="1"/>
          <w:sz w:val="28"/>
          <w:szCs w:val="28"/>
          <w:rtl w:val="0"/>
        </w:rPr>
        <w:t xml:space="preserve">Causes and Risk Factors</w:t>
      </w:r>
    </w:p>
    <w:p w:rsidR="00000000" w:rsidDel="00000000" w:rsidP="00000000" w:rsidRDefault="00000000" w:rsidRPr="00000000" w14:paraId="000005FC">
      <w:pPr>
        <w:spacing w:after="0" w:lineRule="auto"/>
        <w:rPr>
          <w:sz w:val="28"/>
          <w:szCs w:val="28"/>
        </w:rPr>
      </w:pPr>
      <w:r w:rsidDel="00000000" w:rsidR="00000000" w:rsidRPr="00000000">
        <w:rPr>
          <w:sz w:val="28"/>
          <w:szCs w:val="28"/>
          <w:rtl w:val="0"/>
        </w:rPr>
        <w:t xml:space="preserve">Lymphatic filariasis is caused by parasitic filarial nematodes (roundworms) belonging to the family Filariodidea. Three species of these thread-like filarial worms can cause the disease:</w:t>
      </w:r>
    </w:p>
    <w:p w:rsidR="00000000" w:rsidDel="00000000" w:rsidP="00000000" w:rsidRDefault="00000000" w:rsidRPr="00000000" w14:paraId="000005FD">
      <w:pPr>
        <w:numPr>
          <w:ilvl w:val="0"/>
          <w:numId w:val="28"/>
        </w:numPr>
        <w:spacing w:after="0" w:lineRule="auto"/>
        <w:ind w:left="720" w:hanging="360"/>
        <w:rPr>
          <w:sz w:val="28"/>
          <w:szCs w:val="28"/>
        </w:rPr>
      </w:pPr>
      <w:r w:rsidDel="00000000" w:rsidR="00000000" w:rsidRPr="00000000">
        <w:rPr>
          <w:sz w:val="28"/>
          <w:szCs w:val="28"/>
          <w:rtl w:val="0"/>
        </w:rPr>
        <w:t xml:space="preserve">Wuchereria bancrofti - responsible for approximately 90% of cases worldwide</w:t>
      </w:r>
    </w:p>
    <w:p w:rsidR="00000000" w:rsidDel="00000000" w:rsidP="00000000" w:rsidRDefault="00000000" w:rsidRPr="00000000" w14:paraId="000005FE">
      <w:pPr>
        <w:numPr>
          <w:ilvl w:val="0"/>
          <w:numId w:val="28"/>
        </w:numPr>
        <w:spacing w:after="0" w:lineRule="auto"/>
        <w:ind w:left="720" w:hanging="360"/>
        <w:rPr>
          <w:sz w:val="28"/>
          <w:szCs w:val="28"/>
        </w:rPr>
      </w:pPr>
      <w:r w:rsidDel="00000000" w:rsidR="00000000" w:rsidRPr="00000000">
        <w:rPr>
          <w:sz w:val="28"/>
          <w:szCs w:val="28"/>
          <w:rtl w:val="0"/>
        </w:rPr>
        <w:t xml:space="preserve">Brugia malayi - causes most of the remaining cases</w:t>
      </w:r>
    </w:p>
    <w:p w:rsidR="00000000" w:rsidDel="00000000" w:rsidP="00000000" w:rsidRDefault="00000000" w:rsidRPr="00000000" w14:paraId="000005FF">
      <w:pPr>
        <w:numPr>
          <w:ilvl w:val="0"/>
          <w:numId w:val="28"/>
        </w:numPr>
        <w:spacing w:after="0" w:lineRule="auto"/>
        <w:ind w:left="720" w:hanging="360"/>
        <w:rPr>
          <w:sz w:val="28"/>
          <w:szCs w:val="28"/>
        </w:rPr>
      </w:pPr>
      <w:r w:rsidDel="00000000" w:rsidR="00000000" w:rsidRPr="00000000">
        <w:rPr>
          <w:sz w:val="28"/>
          <w:szCs w:val="28"/>
          <w:rtl w:val="0"/>
        </w:rPr>
        <w:t xml:space="preserve">Brugia timori - also causes the disease but is less common</w:t>
      </w:r>
    </w:p>
    <w:p w:rsidR="00000000" w:rsidDel="00000000" w:rsidP="00000000" w:rsidRDefault="00000000" w:rsidRPr="00000000" w14:paraId="00000600">
      <w:pPr>
        <w:spacing w:after="0" w:lineRule="auto"/>
        <w:rPr>
          <w:sz w:val="28"/>
          <w:szCs w:val="28"/>
        </w:rPr>
      </w:pPr>
      <w:r w:rsidDel="00000000" w:rsidR="00000000" w:rsidRPr="00000000">
        <w:rPr>
          <w:sz w:val="28"/>
          <w:szCs w:val="28"/>
          <w:rtl w:val="0"/>
        </w:rPr>
        <w:t xml:space="preserve">The transmission cycle involves both human hosts and mosquito vectors. Adult worms nest in the human lymphatic vessels, where they can live for approximately 6-8 years. During their lifetime, female worms produce millions of microfilariae (immature larvae) that circulate in the infected person's bloodstream. When a mosquito bites an infected person, it ingests these microfilariae, which then develop into infective larvae within the mosquito. When this infected mosquito subsequently bites another person, the mature parasite larvae are deposited on the skin and can enter the body, migrating to the lymphatic vessels where they develop into adult worms, thus continuing the cycle of transmission.</w:t>
      </w:r>
    </w:p>
    <w:p w:rsidR="00000000" w:rsidDel="00000000" w:rsidP="00000000" w:rsidRDefault="00000000" w:rsidRPr="00000000" w14:paraId="00000601">
      <w:pPr>
        <w:spacing w:after="0" w:lineRule="auto"/>
        <w:rPr>
          <w:sz w:val="28"/>
          <w:szCs w:val="28"/>
        </w:rPr>
      </w:pPr>
      <w:r w:rsidDel="00000000" w:rsidR="00000000" w:rsidRPr="00000000">
        <w:rPr>
          <w:sz w:val="28"/>
          <w:szCs w:val="28"/>
          <w:rtl w:val="0"/>
        </w:rPr>
        <w:t xml:space="preserve">The disease is transmitted by different types of mosquitoes, including:</w:t>
      </w:r>
    </w:p>
    <w:p w:rsidR="00000000" w:rsidDel="00000000" w:rsidP="00000000" w:rsidRDefault="00000000" w:rsidRPr="00000000" w14:paraId="00000602">
      <w:pPr>
        <w:numPr>
          <w:ilvl w:val="0"/>
          <w:numId w:val="29"/>
        </w:numPr>
        <w:spacing w:after="0" w:lineRule="auto"/>
        <w:ind w:left="720" w:hanging="360"/>
        <w:rPr>
          <w:sz w:val="28"/>
          <w:szCs w:val="28"/>
        </w:rPr>
      </w:pPr>
      <w:r w:rsidDel="00000000" w:rsidR="00000000" w:rsidRPr="00000000">
        <w:rPr>
          <w:sz w:val="28"/>
          <w:szCs w:val="28"/>
          <w:rtl w:val="0"/>
        </w:rPr>
        <w:t xml:space="preserve">Culex mosquitoes (widespread across urban and semi-urban areas)</w:t>
      </w:r>
    </w:p>
    <w:p w:rsidR="00000000" w:rsidDel="00000000" w:rsidP="00000000" w:rsidRDefault="00000000" w:rsidRPr="00000000" w14:paraId="00000603">
      <w:pPr>
        <w:numPr>
          <w:ilvl w:val="0"/>
          <w:numId w:val="29"/>
        </w:numPr>
        <w:spacing w:after="0" w:lineRule="auto"/>
        <w:ind w:left="720" w:hanging="360"/>
        <w:rPr>
          <w:sz w:val="28"/>
          <w:szCs w:val="28"/>
        </w:rPr>
      </w:pPr>
      <w:r w:rsidDel="00000000" w:rsidR="00000000" w:rsidRPr="00000000">
        <w:rPr>
          <w:sz w:val="28"/>
          <w:szCs w:val="28"/>
          <w:rtl w:val="0"/>
        </w:rPr>
        <w:t xml:space="preserve">Anopheles mosquitoes (mainly found in rural areas)</w:t>
      </w:r>
    </w:p>
    <w:p w:rsidR="00000000" w:rsidDel="00000000" w:rsidP="00000000" w:rsidRDefault="00000000" w:rsidRPr="00000000" w14:paraId="00000604">
      <w:pPr>
        <w:numPr>
          <w:ilvl w:val="0"/>
          <w:numId w:val="29"/>
        </w:numPr>
        <w:spacing w:after="0" w:lineRule="auto"/>
        <w:ind w:left="720" w:hanging="360"/>
        <w:rPr>
          <w:sz w:val="28"/>
          <w:szCs w:val="28"/>
        </w:rPr>
      </w:pPr>
      <w:r w:rsidDel="00000000" w:rsidR="00000000" w:rsidRPr="00000000">
        <w:rPr>
          <w:sz w:val="28"/>
          <w:szCs w:val="28"/>
          <w:rtl w:val="0"/>
        </w:rPr>
        <w:t xml:space="preserve">Aedes mosquitoes (mainly in endemic islands in the Pacific) </w:t>
      </w:r>
    </w:p>
    <w:p w:rsidR="00000000" w:rsidDel="00000000" w:rsidP="00000000" w:rsidRDefault="00000000" w:rsidRPr="00000000" w14:paraId="00000605">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606">
      <w:pPr>
        <w:spacing w:after="0" w:lineRule="auto"/>
        <w:rPr>
          <w:b w:val="1"/>
          <w:sz w:val="28"/>
          <w:szCs w:val="28"/>
        </w:rPr>
      </w:pPr>
      <w:r w:rsidDel="00000000" w:rsidR="00000000" w:rsidRPr="00000000">
        <w:rPr>
          <w:b w:val="1"/>
          <w:sz w:val="28"/>
          <w:szCs w:val="28"/>
          <w:rtl w:val="0"/>
        </w:rPr>
        <w:t xml:space="preserve">Risk Factors</w:t>
      </w:r>
    </w:p>
    <w:p w:rsidR="00000000" w:rsidDel="00000000" w:rsidP="00000000" w:rsidRDefault="00000000" w:rsidRPr="00000000" w14:paraId="00000607">
      <w:pPr>
        <w:spacing w:after="0" w:lineRule="auto"/>
        <w:rPr>
          <w:sz w:val="28"/>
          <w:szCs w:val="28"/>
        </w:rPr>
      </w:pPr>
      <w:r w:rsidDel="00000000" w:rsidR="00000000" w:rsidRPr="00000000">
        <w:rPr>
          <w:sz w:val="28"/>
          <w:szCs w:val="28"/>
          <w:rtl w:val="0"/>
        </w:rPr>
        <w:t xml:space="preserve">Several risk factors have been identified for lymphatic filariasis infection:</w:t>
      </w:r>
    </w:p>
    <w:p w:rsidR="00000000" w:rsidDel="00000000" w:rsidP="00000000" w:rsidRDefault="00000000" w:rsidRPr="00000000" w14:paraId="00000608">
      <w:pPr>
        <w:numPr>
          <w:ilvl w:val="0"/>
          <w:numId w:val="30"/>
        </w:numPr>
        <w:spacing w:after="0" w:lineRule="auto"/>
        <w:ind w:left="720" w:hanging="360"/>
        <w:rPr>
          <w:sz w:val="28"/>
          <w:szCs w:val="28"/>
        </w:rPr>
      </w:pPr>
      <w:r w:rsidDel="00000000" w:rsidR="00000000" w:rsidRPr="00000000">
        <w:rPr>
          <w:b w:val="1"/>
          <w:sz w:val="28"/>
          <w:szCs w:val="28"/>
          <w:rtl w:val="0"/>
        </w:rPr>
        <w:t xml:space="preserve">Gender</w:t>
      </w:r>
      <w:r w:rsidDel="00000000" w:rsidR="00000000" w:rsidRPr="00000000">
        <w:rPr>
          <w:sz w:val="28"/>
          <w:szCs w:val="28"/>
          <w:rtl w:val="0"/>
        </w:rPr>
        <w:t xml:space="preserve">: Males have a significantly higher risk of infection. Studies have shown that men have approximately twice the risk of antigenemia (OR = 2.0) and over five times the risk of microfilaremia (OR = 5.4) compared to women.</w:t>
      </w:r>
    </w:p>
    <w:p w:rsidR="00000000" w:rsidDel="00000000" w:rsidP="00000000" w:rsidRDefault="00000000" w:rsidRPr="00000000" w14:paraId="00000609">
      <w:pPr>
        <w:numPr>
          <w:ilvl w:val="0"/>
          <w:numId w:val="30"/>
        </w:numPr>
        <w:spacing w:after="0" w:lineRule="auto"/>
        <w:ind w:left="720" w:hanging="360"/>
        <w:rPr>
          <w:sz w:val="28"/>
          <w:szCs w:val="28"/>
        </w:rPr>
      </w:pPr>
      <w:r w:rsidDel="00000000" w:rsidR="00000000" w:rsidRPr="00000000">
        <w:rPr>
          <w:b w:val="1"/>
          <w:sz w:val="28"/>
          <w:szCs w:val="28"/>
          <w:rtl w:val="0"/>
        </w:rPr>
        <w:t xml:space="preserve">Age</w:t>
      </w:r>
      <w:r w:rsidDel="00000000" w:rsidR="00000000" w:rsidRPr="00000000">
        <w:rPr>
          <w:sz w:val="28"/>
          <w:szCs w:val="28"/>
          <w:rtl w:val="0"/>
        </w:rPr>
        <w:t xml:space="preserve">: Infection rates increase with age up to approximately 20 years and then remain relatively stable. This pattern suggests cumulative exposure over time.</w:t>
      </w:r>
    </w:p>
    <w:p w:rsidR="00000000" w:rsidDel="00000000" w:rsidP="00000000" w:rsidRDefault="00000000" w:rsidRPr="00000000" w14:paraId="0000060A">
      <w:pPr>
        <w:numPr>
          <w:ilvl w:val="0"/>
          <w:numId w:val="30"/>
        </w:numPr>
        <w:spacing w:after="0" w:lineRule="auto"/>
        <w:ind w:left="720" w:hanging="360"/>
        <w:rPr>
          <w:sz w:val="28"/>
          <w:szCs w:val="28"/>
        </w:rPr>
      </w:pPr>
      <w:r w:rsidDel="00000000" w:rsidR="00000000" w:rsidRPr="00000000">
        <w:rPr>
          <w:b w:val="1"/>
          <w:sz w:val="28"/>
          <w:szCs w:val="28"/>
          <w:rtl w:val="0"/>
        </w:rPr>
        <w:t xml:space="preserve">Occupation</w:t>
      </w:r>
      <w:r w:rsidDel="00000000" w:rsidR="00000000" w:rsidRPr="00000000">
        <w:rPr>
          <w:sz w:val="28"/>
          <w:szCs w:val="28"/>
          <w:rtl w:val="0"/>
        </w:rPr>
        <w:t xml:space="preserve">: Individuals engaged in hunting or fishing activities, particularly at night, have an increased risk (OR = 1.5) of infection. This is likely due to increased exposure to mosquito vectors during these activities.</w:t>
      </w:r>
    </w:p>
    <w:p w:rsidR="00000000" w:rsidDel="00000000" w:rsidP="00000000" w:rsidRDefault="00000000" w:rsidRPr="00000000" w14:paraId="0000060B">
      <w:pPr>
        <w:numPr>
          <w:ilvl w:val="0"/>
          <w:numId w:val="30"/>
        </w:numPr>
        <w:spacing w:after="0" w:lineRule="auto"/>
        <w:ind w:left="720" w:hanging="360"/>
        <w:rPr>
          <w:sz w:val="28"/>
          <w:szCs w:val="28"/>
        </w:rPr>
      </w:pPr>
      <w:r w:rsidDel="00000000" w:rsidR="00000000" w:rsidRPr="00000000">
        <w:rPr>
          <w:b w:val="1"/>
          <w:sz w:val="28"/>
          <w:szCs w:val="28"/>
          <w:rtl w:val="0"/>
        </w:rPr>
        <w:t xml:space="preserve">Sanitation</w:t>
      </w:r>
      <w:r w:rsidDel="00000000" w:rsidR="00000000" w:rsidRPr="00000000">
        <w:rPr>
          <w:sz w:val="28"/>
          <w:szCs w:val="28"/>
          <w:rtl w:val="0"/>
        </w:rPr>
        <w:t xml:space="preserve">: The absence of proper sanitation facilities increases risk. Studies have demonstrated a protective effect of latrines (OR = 0.5), suggesting that improved sanitation reduces exposure to mosquito breeding sites.</w:t>
      </w:r>
    </w:p>
    <w:p w:rsidR="00000000" w:rsidDel="00000000" w:rsidP="00000000" w:rsidRDefault="00000000" w:rsidRPr="00000000" w14:paraId="0000060C">
      <w:pPr>
        <w:numPr>
          <w:ilvl w:val="0"/>
          <w:numId w:val="30"/>
        </w:numPr>
        <w:spacing w:after="0" w:lineRule="auto"/>
        <w:ind w:left="720" w:hanging="360"/>
        <w:rPr>
          <w:sz w:val="28"/>
          <w:szCs w:val="28"/>
        </w:rPr>
      </w:pPr>
      <w:r w:rsidDel="00000000" w:rsidR="00000000" w:rsidRPr="00000000">
        <w:rPr>
          <w:b w:val="1"/>
          <w:sz w:val="28"/>
          <w:szCs w:val="28"/>
          <w:rtl w:val="0"/>
        </w:rPr>
        <w:t xml:space="preserve">Protective measures</w:t>
      </w:r>
      <w:r w:rsidDel="00000000" w:rsidR="00000000" w:rsidRPr="00000000">
        <w:rPr>
          <w:sz w:val="28"/>
          <w:szCs w:val="28"/>
          <w:rtl w:val="0"/>
        </w:rPr>
        <w:t xml:space="preserve">: The use of bed nets has been shown to provide protection, particularly for females (OR = 0.4).</w:t>
      </w:r>
    </w:p>
    <w:p w:rsidR="00000000" w:rsidDel="00000000" w:rsidP="00000000" w:rsidRDefault="00000000" w:rsidRPr="00000000" w14:paraId="0000060D">
      <w:pPr>
        <w:numPr>
          <w:ilvl w:val="0"/>
          <w:numId w:val="30"/>
        </w:numPr>
        <w:spacing w:after="0" w:lineRule="auto"/>
        <w:ind w:left="720" w:hanging="360"/>
        <w:rPr>
          <w:sz w:val="28"/>
          <w:szCs w:val="28"/>
        </w:rPr>
      </w:pPr>
      <w:r w:rsidDel="00000000" w:rsidR="00000000" w:rsidRPr="00000000">
        <w:rPr>
          <w:b w:val="1"/>
          <w:sz w:val="28"/>
          <w:szCs w:val="28"/>
          <w:rtl w:val="0"/>
        </w:rPr>
        <w:t xml:space="preserve">Household factors</w:t>
      </w:r>
      <w:r w:rsidDel="00000000" w:rsidR="00000000" w:rsidRPr="00000000">
        <w:rPr>
          <w:sz w:val="28"/>
          <w:szCs w:val="28"/>
          <w:rtl w:val="0"/>
        </w:rPr>
        <w:t xml:space="preserve">: There is a strong household effect on infection risk, with intraclass correlation coefficients of 0.24 for antigenemia and 0.49 for microfilaremia. This indicates clustering of cases within households.</w:t>
      </w:r>
    </w:p>
    <w:p w:rsidR="00000000" w:rsidDel="00000000" w:rsidP="00000000" w:rsidRDefault="00000000" w:rsidRPr="00000000" w14:paraId="0000060E">
      <w:pPr>
        <w:numPr>
          <w:ilvl w:val="0"/>
          <w:numId w:val="30"/>
        </w:numPr>
        <w:spacing w:after="0" w:lineRule="auto"/>
        <w:ind w:left="720" w:hanging="360"/>
        <w:rPr>
          <w:sz w:val="28"/>
          <w:szCs w:val="28"/>
        </w:rPr>
      </w:pPr>
      <w:r w:rsidDel="00000000" w:rsidR="00000000" w:rsidRPr="00000000">
        <w:rPr>
          <w:b w:val="1"/>
          <w:sz w:val="28"/>
          <w:szCs w:val="28"/>
          <w:rtl w:val="0"/>
        </w:rPr>
        <w:t xml:space="preserve">Geographic location</w:t>
      </w:r>
      <w:r w:rsidDel="00000000" w:rsidR="00000000" w:rsidRPr="00000000">
        <w:rPr>
          <w:sz w:val="28"/>
          <w:szCs w:val="28"/>
          <w:rtl w:val="0"/>
        </w:rPr>
        <w:t xml:space="preserve">: Living in endemic areas, particularly in tropical and subtropical regions where the mosquito vectors thrive, significantly increases risk.</w:t>
      </w:r>
    </w:p>
    <w:p w:rsidR="00000000" w:rsidDel="00000000" w:rsidP="00000000" w:rsidRDefault="00000000" w:rsidRPr="00000000" w14:paraId="0000060F">
      <w:pPr>
        <w:numPr>
          <w:ilvl w:val="0"/>
          <w:numId w:val="30"/>
        </w:numPr>
        <w:spacing w:after="0" w:lineRule="auto"/>
        <w:ind w:left="720" w:hanging="360"/>
        <w:rPr>
          <w:sz w:val="28"/>
          <w:szCs w:val="28"/>
        </w:rPr>
      </w:pPr>
      <w:r w:rsidDel="00000000" w:rsidR="00000000" w:rsidRPr="00000000">
        <w:rPr>
          <w:b w:val="1"/>
          <w:sz w:val="28"/>
          <w:szCs w:val="28"/>
          <w:rtl w:val="0"/>
        </w:rPr>
        <w:t xml:space="preserve">Exposure patterns</w:t>
      </w:r>
      <w:r w:rsidDel="00000000" w:rsidR="00000000" w:rsidRPr="00000000">
        <w:rPr>
          <w:sz w:val="28"/>
          <w:szCs w:val="28"/>
          <w:rtl w:val="0"/>
        </w:rPr>
        <w:t xml:space="preserve">: Evidence suggests that men often acquire infection in high transmission areas outside villages, while children and women are more commonly infected in areas with lower transmission inside or near villages.</w:t>
      </w:r>
    </w:p>
    <w:p w:rsidR="00000000" w:rsidDel="00000000" w:rsidP="00000000" w:rsidRDefault="00000000" w:rsidRPr="00000000" w14:paraId="00000610">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611">
      <w:pPr>
        <w:spacing w:after="0" w:lineRule="auto"/>
        <w:rPr>
          <w:b w:val="1"/>
          <w:sz w:val="28"/>
          <w:szCs w:val="28"/>
        </w:rPr>
      </w:pPr>
      <w:r w:rsidDel="00000000" w:rsidR="00000000" w:rsidRPr="00000000">
        <w:rPr>
          <w:b w:val="1"/>
          <w:sz w:val="28"/>
          <w:szCs w:val="28"/>
          <w:rtl w:val="0"/>
        </w:rPr>
        <w:t xml:space="preserve">SYMPTOMS</w:t>
      </w:r>
    </w:p>
    <w:p w:rsidR="00000000" w:rsidDel="00000000" w:rsidP="00000000" w:rsidRDefault="00000000" w:rsidRPr="00000000" w14:paraId="00000612">
      <w:pPr>
        <w:spacing w:after="0" w:lineRule="auto"/>
        <w:rPr>
          <w:sz w:val="28"/>
          <w:szCs w:val="28"/>
        </w:rPr>
      </w:pPr>
      <w:r w:rsidDel="00000000" w:rsidR="00000000" w:rsidRPr="00000000">
        <w:rPr>
          <w:sz w:val="28"/>
          <w:szCs w:val="28"/>
          <w:rtl w:val="0"/>
        </w:rPr>
        <w:t xml:space="preserve">Lymphatic filariasis presents with a spectrum of clinical manifestations, ranging from asymptomatic infection to severe disfigurement. It's important to note that most people infected with the filarial parasites never develop visible symptoms, despite potentially harboring the infection.</w:t>
      </w:r>
    </w:p>
    <w:p w:rsidR="00000000" w:rsidDel="00000000" w:rsidP="00000000" w:rsidRDefault="00000000" w:rsidRPr="00000000" w14:paraId="00000613">
      <w:pPr>
        <w:spacing w:after="0" w:lineRule="auto"/>
        <w:rPr>
          <w:b w:val="1"/>
          <w:sz w:val="28"/>
          <w:szCs w:val="28"/>
        </w:rPr>
      </w:pPr>
      <w:r w:rsidDel="00000000" w:rsidR="00000000" w:rsidRPr="00000000">
        <w:rPr>
          <w:b w:val="1"/>
          <w:sz w:val="28"/>
          <w:szCs w:val="28"/>
          <w:rtl w:val="0"/>
        </w:rPr>
        <w:t xml:space="preserve">Asymptomatic Infection</w:t>
      </w:r>
    </w:p>
    <w:p w:rsidR="00000000" w:rsidDel="00000000" w:rsidP="00000000" w:rsidRDefault="00000000" w:rsidRPr="00000000" w14:paraId="00000614">
      <w:pPr>
        <w:spacing w:after="0" w:lineRule="auto"/>
        <w:rPr>
          <w:sz w:val="28"/>
          <w:szCs w:val="28"/>
        </w:rPr>
      </w:pPr>
      <w:r w:rsidDel="00000000" w:rsidR="00000000" w:rsidRPr="00000000">
        <w:rPr>
          <w:sz w:val="28"/>
          <w:szCs w:val="28"/>
          <w:rtl w:val="0"/>
        </w:rPr>
        <w:t xml:space="preserve">The majority of infected individuals remain asymptomatic, although they may have microfilariae in their blood and hidden damage to their lymphatic system. These individuals can still serve as reservoirs for continued transmission of the disease.</w:t>
      </w:r>
    </w:p>
    <w:p w:rsidR="00000000" w:rsidDel="00000000" w:rsidP="00000000" w:rsidRDefault="00000000" w:rsidRPr="00000000" w14:paraId="00000615">
      <w:pPr>
        <w:spacing w:after="0" w:lineRule="auto"/>
        <w:rPr>
          <w:b w:val="1"/>
          <w:sz w:val="28"/>
          <w:szCs w:val="28"/>
        </w:rPr>
      </w:pPr>
      <w:r w:rsidDel="00000000" w:rsidR="00000000" w:rsidRPr="00000000">
        <w:rPr>
          <w:b w:val="1"/>
          <w:sz w:val="28"/>
          <w:szCs w:val="28"/>
          <w:rtl w:val="0"/>
        </w:rPr>
        <w:t xml:space="preserve">Acute Manifestations</w:t>
      </w:r>
    </w:p>
    <w:p w:rsidR="00000000" w:rsidDel="00000000" w:rsidP="00000000" w:rsidRDefault="00000000" w:rsidRPr="00000000" w14:paraId="00000616">
      <w:pPr>
        <w:spacing w:after="0" w:lineRule="auto"/>
        <w:rPr>
          <w:sz w:val="28"/>
          <w:szCs w:val="28"/>
        </w:rPr>
      </w:pPr>
      <w:r w:rsidDel="00000000" w:rsidR="00000000" w:rsidRPr="00000000">
        <w:rPr>
          <w:sz w:val="28"/>
          <w:szCs w:val="28"/>
          <w:rtl w:val="0"/>
        </w:rPr>
        <w:t xml:space="preserve">Some infected individuals may experience recurrent episodes of acute adenolymphangitis characterized by:</w:t>
      </w:r>
    </w:p>
    <w:p w:rsidR="00000000" w:rsidDel="00000000" w:rsidP="00000000" w:rsidRDefault="00000000" w:rsidRPr="00000000" w14:paraId="00000617">
      <w:pPr>
        <w:numPr>
          <w:ilvl w:val="0"/>
          <w:numId w:val="31"/>
        </w:numPr>
        <w:spacing w:after="0" w:lineRule="auto"/>
        <w:ind w:left="720" w:hanging="360"/>
        <w:rPr>
          <w:sz w:val="28"/>
          <w:szCs w:val="28"/>
        </w:rPr>
      </w:pPr>
      <w:r w:rsidDel="00000000" w:rsidR="00000000" w:rsidRPr="00000000">
        <w:rPr>
          <w:sz w:val="28"/>
          <w:szCs w:val="28"/>
          <w:rtl w:val="0"/>
        </w:rPr>
        <w:t xml:space="preserve">Fever</w:t>
      </w:r>
    </w:p>
    <w:p w:rsidR="00000000" w:rsidDel="00000000" w:rsidP="00000000" w:rsidRDefault="00000000" w:rsidRPr="00000000" w14:paraId="00000618">
      <w:pPr>
        <w:numPr>
          <w:ilvl w:val="0"/>
          <w:numId w:val="31"/>
        </w:numPr>
        <w:spacing w:after="0" w:lineRule="auto"/>
        <w:ind w:left="720" w:hanging="360"/>
        <w:rPr>
          <w:sz w:val="28"/>
          <w:szCs w:val="28"/>
        </w:rPr>
      </w:pPr>
      <w:r w:rsidDel="00000000" w:rsidR="00000000" w:rsidRPr="00000000">
        <w:rPr>
          <w:sz w:val="28"/>
          <w:szCs w:val="28"/>
          <w:rtl w:val="0"/>
        </w:rPr>
        <w:t xml:space="preserve">Lymph node inflammation</w:t>
      </w:r>
    </w:p>
    <w:p w:rsidR="00000000" w:rsidDel="00000000" w:rsidP="00000000" w:rsidRDefault="00000000" w:rsidRPr="00000000" w14:paraId="00000619">
      <w:pPr>
        <w:numPr>
          <w:ilvl w:val="0"/>
          <w:numId w:val="31"/>
        </w:numPr>
        <w:spacing w:after="0" w:lineRule="auto"/>
        <w:ind w:left="720" w:hanging="360"/>
        <w:rPr>
          <w:sz w:val="28"/>
          <w:szCs w:val="28"/>
        </w:rPr>
      </w:pPr>
      <w:r w:rsidDel="00000000" w:rsidR="00000000" w:rsidRPr="00000000">
        <w:rPr>
          <w:sz w:val="28"/>
          <w:szCs w:val="28"/>
          <w:rtl w:val="0"/>
        </w:rPr>
        <w:t xml:space="preserve">Inflammation of the lymphatic vessels</w:t>
      </w:r>
    </w:p>
    <w:p w:rsidR="00000000" w:rsidDel="00000000" w:rsidP="00000000" w:rsidRDefault="00000000" w:rsidRPr="00000000" w14:paraId="0000061A">
      <w:pPr>
        <w:spacing w:after="0" w:lineRule="auto"/>
        <w:rPr>
          <w:b w:val="1"/>
          <w:sz w:val="28"/>
          <w:szCs w:val="28"/>
        </w:rPr>
      </w:pPr>
      <w:r w:rsidDel="00000000" w:rsidR="00000000" w:rsidRPr="00000000">
        <w:rPr>
          <w:b w:val="1"/>
          <w:sz w:val="28"/>
          <w:szCs w:val="28"/>
          <w:rtl w:val="0"/>
        </w:rPr>
        <w:t xml:space="preserve">Chronic Manifestations</w:t>
      </w:r>
    </w:p>
    <w:p w:rsidR="00000000" w:rsidDel="00000000" w:rsidP="00000000" w:rsidRDefault="00000000" w:rsidRPr="00000000" w14:paraId="0000061B">
      <w:pPr>
        <w:spacing w:after="0" w:lineRule="auto"/>
        <w:rPr>
          <w:sz w:val="28"/>
          <w:szCs w:val="28"/>
        </w:rPr>
      </w:pPr>
      <w:r w:rsidDel="00000000" w:rsidR="00000000" w:rsidRPr="00000000">
        <w:rPr>
          <w:sz w:val="28"/>
          <w:szCs w:val="28"/>
          <w:rtl w:val="0"/>
        </w:rPr>
        <w:t xml:space="preserve">For approximately one-third of infected individuals, the disease progresses to cause visible signs and symptoms, which may appear months or even years after the initial infection. These chronic manifestations include:</w:t>
      </w:r>
    </w:p>
    <w:p w:rsidR="00000000" w:rsidDel="00000000" w:rsidP="00000000" w:rsidRDefault="00000000" w:rsidRPr="00000000" w14:paraId="0000061C">
      <w:pPr>
        <w:numPr>
          <w:ilvl w:val="0"/>
          <w:numId w:val="32"/>
        </w:numPr>
        <w:spacing w:after="0" w:lineRule="auto"/>
        <w:ind w:left="720" w:hanging="360"/>
        <w:rPr>
          <w:sz w:val="28"/>
          <w:szCs w:val="28"/>
        </w:rPr>
      </w:pPr>
      <w:r w:rsidDel="00000000" w:rsidR="00000000" w:rsidRPr="00000000">
        <w:rPr>
          <w:b w:val="1"/>
          <w:sz w:val="28"/>
          <w:szCs w:val="28"/>
          <w:rtl w:val="0"/>
        </w:rPr>
        <w:t xml:space="preserve">Lymphedema</w:t>
      </w:r>
      <w:r w:rsidDel="00000000" w:rsidR="00000000" w:rsidRPr="00000000">
        <w:rPr>
          <w:sz w:val="28"/>
          <w:szCs w:val="28"/>
          <w:rtl w:val="0"/>
        </w:rPr>
        <w:t xml:space="preserve">: Progressive swelling of the limbs, particularly the legs, but can also affect the arms, breasts, and genitalia. In advanced cases, this leads to elephantiasis, characterized by massive enlargement and hardening of affected tissues.</w:t>
      </w:r>
    </w:p>
    <w:p w:rsidR="00000000" w:rsidDel="00000000" w:rsidP="00000000" w:rsidRDefault="00000000" w:rsidRPr="00000000" w14:paraId="0000061D">
      <w:pPr>
        <w:numPr>
          <w:ilvl w:val="0"/>
          <w:numId w:val="32"/>
        </w:numPr>
        <w:spacing w:after="0" w:lineRule="auto"/>
        <w:ind w:left="720" w:hanging="360"/>
        <w:rPr>
          <w:sz w:val="28"/>
          <w:szCs w:val="28"/>
        </w:rPr>
      </w:pPr>
      <w:r w:rsidDel="00000000" w:rsidR="00000000" w:rsidRPr="00000000">
        <w:rPr>
          <w:b w:val="1"/>
          <w:sz w:val="28"/>
          <w:szCs w:val="28"/>
          <w:rtl w:val="0"/>
        </w:rPr>
        <w:t xml:space="preserve">Hydrocele</w:t>
      </w:r>
      <w:r w:rsidDel="00000000" w:rsidR="00000000" w:rsidRPr="00000000">
        <w:rPr>
          <w:sz w:val="28"/>
          <w:szCs w:val="28"/>
          <w:rtl w:val="0"/>
        </w:rPr>
        <w:t xml:space="preserve">: Swelling of the scrotum in men due to the accumulation of fluid, which can become extremely large and debilitating.</w:t>
      </w:r>
    </w:p>
    <w:p w:rsidR="00000000" w:rsidDel="00000000" w:rsidP="00000000" w:rsidRDefault="00000000" w:rsidRPr="00000000" w14:paraId="0000061E">
      <w:pPr>
        <w:numPr>
          <w:ilvl w:val="0"/>
          <w:numId w:val="32"/>
        </w:numPr>
        <w:spacing w:after="0" w:lineRule="auto"/>
        <w:ind w:left="720" w:hanging="360"/>
        <w:rPr>
          <w:sz w:val="28"/>
          <w:szCs w:val="28"/>
        </w:rPr>
      </w:pPr>
      <w:r w:rsidDel="00000000" w:rsidR="00000000" w:rsidRPr="00000000">
        <w:rPr>
          <w:b w:val="1"/>
          <w:sz w:val="28"/>
          <w:szCs w:val="28"/>
          <w:rtl w:val="0"/>
        </w:rPr>
        <w:t xml:space="preserve">Skin changes</w:t>
      </w:r>
      <w:r w:rsidDel="00000000" w:rsidR="00000000" w:rsidRPr="00000000">
        <w:rPr>
          <w:sz w:val="28"/>
          <w:szCs w:val="28"/>
          <w:rtl w:val="0"/>
        </w:rPr>
        <w:t xml:space="preserve">: Hardening or thickening of the skin in affected areas, often with hyperkeratosis (excessive growth of the outer layer of skin) and skin folds.</w:t>
      </w:r>
    </w:p>
    <w:p w:rsidR="00000000" w:rsidDel="00000000" w:rsidP="00000000" w:rsidRDefault="00000000" w:rsidRPr="00000000" w14:paraId="0000061F">
      <w:pPr>
        <w:numPr>
          <w:ilvl w:val="0"/>
          <w:numId w:val="32"/>
        </w:numPr>
        <w:spacing w:after="0" w:lineRule="auto"/>
        <w:ind w:left="720" w:hanging="360"/>
        <w:rPr>
          <w:sz w:val="28"/>
          <w:szCs w:val="28"/>
        </w:rPr>
      </w:pPr>
      <w:r w:rsidDel="00000000" w:rsidR="00000000" w:rsidRPr="00000000">
        <w:rPr>
          <w:b w:val="1"/>
          <w:sz w:val="28"/>
          <w:szCs w:val="28"/>
          <w:rtl w:val="0"/>
        </w:rPr>
        <w:t xml:space="preserve">Respiratory symptoms</w:t>
      </w:r>
      <w:r w:rsidDel="00000000" w:rsidR="00000000" w:rsidRPr="00000000">
        <w:rPr>
          <w:sz w:val="28"/>
          <w:szCs w:val="28"/>
          <w:rtl w:val="0"/>
        </w:rPr>
        <w:t xml:space="preserve">: Some patients may experience persistent coughing, wheezing, or shortness of breath, particularly in cases of tropical pulmonary eosinophilia (TPE), a manifestation of occult filariasis.</w:t>
      </w:r>
    </w:p>
    <w:p w:rsidR="00000000" w:rsidDel="00000000" w:rsidP="00000000" w:rsidRDefault="00000000" w:rsidRPr="00000000" w14:paraId="00000620">
      <w:pPr>
        <w:numPr>
          <w:ilvl w:val="0"/>
          <w:numId w:val="32"/>
        </w:numPr>
        <w:spacing w:after="0" w:lineRule="auto"/>
        <w:ind w:left="720" w:hanging="360"/>
        <w:rPr>
          <w:sz w:val="28"/>
          <w:szCs w:val="28"/>
        </w:rPr>
      </w:pPr>
      <w:r w:rsidDel="00000000" w:rsidR="00000000" w:rsidRPr="00000000">
        <w:rPr>
          <w:b w:val="1"/>
          <w:sz w:val="28"/>
          <w:szCs w:val="28"/>
          <w:rtl w:val="0"/>
        </w:rPr>
        <w:t xml:space="preserve">Secondary bacterial infections</w:t>
      </w:r>
      <w:r w:rsidDel="00000000" w:rsidR="00000000" w:rsidRPr="00000000">
        <w:rPr>
          <w:sz w:val="28"/>
          <w:szCs w:val="28"/>
          <w:rtl w:val="0"/>
        </w:rPr>
        <w:t xml:space="preserve">: Chronic lymphedema creates an environment conducive to recurring bacterial infections of the skin and lymph system. These secondary infections occur because the compromised lymphatic system makes it difficult for the body to fight germs and infections effectively.</w:t>
      </w:r>
    </w:p>
    <w:p w:rsidR="00000000" w:rsidDel="00000000" w:rsidP="00000000" w:rsidRDefault="00000000" w:rsidRPr="00000000" w14:paraId="00000621">
      <w:pPr>
        <w:spacing w:after="0" w:lineRule="auto"/>
        <w:rPr>
          <w:sz w:val="28"/>
          <w:szCs w:val="28"/>
        </w:rPr>
      </w:pPr>
      <w:r w:rsidDel="00000000" w:rsidR="00000000" w:rsidRPr="00000000">
        <w:rPr>
          <w:sz w:val="28"/>
          <w:szCs w:val="28"/>
          <w:rtl w:val="0"/>
        </w:rPr>
        <w:t xml:space="preserve">The progression from initial infection to chronic disease typically occurs over many years, with repeated mosquito bites in endemic areas contributing to the parasite burden and subsequent lymphatic damage.</w:t>
      </w:r>
    </w:p>
    <w:p w:rsidR="00000000" w:rsidDel="00000000" w:rsidP="00000000" w:rsidRDefault="00000000" w:rsidRPr="00000000" w14:paraId="00000622">
      <w:pPr>
        <w:spacing w:after="0" w:lineRule="auto"/>
        <w:rPr>
          <w:sz w:val="28"/>
          <w:szCs w:val="28"/>
        </w:rPr>
      </w:pPr>
      <w:r w:rsidDel="00000000" w:rsidR="00000000" w:rsidRPr="00000000">
        <w:rPr>
          <w:rtl w:val="0"/>
        </w:rPr>
      </w:r>
    </w:p>
    <w:p w:rsidR="00000000" w:rsidDel="00000000" w:rsidP="00000000" w:rsidRDefault="00000000" w:rsidRPr="00000000" w14:paraId="00000623">
      <w:pPr>
        <w:spacing w:after="0" w:lineRule="auto"/>
        <w:rPr>
          <w:b w:val="1"/>
          <w:sz w:val="28"/>
          <w:szCs w:val="28"/>
        </w:rPr>
      </w:pPr>
      <w:r w:rsidDel="00000000" w:rsidR="00000000" w:rsidRPr="00000000">
        <w:rPr>
          <w:b w:val="1"/>
          <w:sz w:val="28"/>
          <w:szCs w:val="28"/>
          <w:rtl w:val="0"/>
        </w:rPr>
        <w:t xml:space="preserve">Diagnosis</w:t>
      </w:r>
    </w:p>
    <w:p w:rsidR="00000000" w:rsidDel="00000000" w:rsidP="00000000" w:rsidRDefault="00000000" w:rsidRPr="00000000" w14:paraId="00000624">
      <w:pPr>
        <w:spacing w:after="0" w:lineRule="auto"/>
        <w:rPr>
          <w:sz w:val="28"/>
          <w:szCs w:val="28"/>
        </w:rPr>
      </w:pPr>
      <w:r w:rsidDel="00000000" w:rsidR="00000000" w:rsidRPr="00000000">
        <w:rPr>
          <w:sz w:val="28"/>
          <w:szCs w:val="28"/>
          <w:rtl w:val="0"/>
        </w:rPr>
        <w:t xml:space="preserve">Accurate diagnosis of lymphatic filariasis is essential for appropriate treatment and control measures. Several diagnostic approaches are available, each with specific applications depending on the stage of infection and purpose of testing.</w:t>
      </w:r>
    </w:p>
    <w:p w:rsidR="00000000" w:rsidDel="00000000" w:rsidP="00000000" w:rsidRDefault="00000000" w:rsidRPr="00000000" w14:paraId="00000625">
      <w:pPr>
        <w:spacing w:after="0" w:lineRule="auto"/>
        <w:rPr>
          <w:b w:val="1"/>
          <w:sz w:val="28"/>
          <w:szCs w:val="28"/>
        </w:rPr>
      </w:pPr>
      <w:r w:rsidDel="00000000" w:rsidR="00000000" w:rsidRPr="00000000">
        <w:rPr>
          <w:b w:val="1"/>
          <w:sz w:val="28"/>
          <w:szCs w:val="28"/>
          <w:rtl w:val="0"/>
        </w:rPr>
        <w:t xml:space="preserve">Microscopic Examination</w:t>
      </w:r>
    </w:p>
    <w:p w:rsidR="00000000" w:rsidDel="00000000" w:rsidP="00000000" w:rsidRDefault="00000000" w:rsidRPr="00000000" w14:paraId="00000626">
      <w:pPr>
        <w:spacing w:after="0" w:lineRule="auto"/>
        <w:rPr>
          <w:sz w:val="28"/>
          <w:szCs w:val="28"/>
        </w:rPr>
      </w:pPr>
      <w:r w:rsidDel="00000000" w:rsidR="00000000" w:rsidRPr="00000000">
        <w:rPr>
          <w:sz w:val="28"/>
          <w:szCs w:val="28"/>
          <w:rtl w:val="0"/>
        </w:rPr>
        <w:t xml:space="preserve">The traditional method for diagnosing lymphatic filariasis involves detecting circulating microfilariae in blood samples:</w:t>
      </w:r>
    </w:p>
    <w:p w:rsidR="00000000" w:rsidDel="00000000" w:rsidP="00000000" w:rsidRDefault="00000000" w:rsidRPr="00000000" w14:paraId="00000627">
      <w:pPr>
        <w:numPr>
          <w:ilvl w:val="0"/>
          <w:numId w:val="33"/>
        </w:numPr>
        <w:spacing w:after="0" w:lineRule="auto"/>
        <w:ind w:left="720" w:hanging="360"/>
        <w:rPr>
          <w:sz w:val="28"/>
          <w:szCs w:val="28"/>
        </w:rPr>
      </w:pPr>
      <w:r w:rsidDel="00000000" w:rsidR="00000000" w:rsidRPr="00000000">
        <w:rPr>
          <w:sz w:val="28"/>
          <w:szCs w:val="28"/>
          <w:rtl w:val="0"/>
        </w:rPr>
        <w:t xml:space="preserve">Thick blood smears (20-60 μl) from finger-prick samples are examined microscopically.</w:t>
      </w:r>
    </w:p>
    <w:p w:rsidR="00000000" w:rsidDel="00000000" w:rsidP="00000000" w:rsidRDefault="00000000" w:rsidRPr="00000000" w14:paraId="00000628">
      <w:pPr>
        <w:numPr>
          <w:ilvl w:val="0"/>
          <w:numId w:val="33"/>
        </w:numPr>
        <w:spacing w:after="0" w:lineRule="auto"/>
        <w:ind w:left="720" w:hanging="360"/>
        <w:rPr>
          <w:sz w:val="28"/>
          <w:szCs w:val="28"/>
        </w:rPr>
      </w:pPr>
      <w:r w:rsidDel="00000000" w:rsidR="00000000" w:rsidRPr="00000000">
        <w:rPr>
          <w:sz w:val="28"/>
          <w:szCs w:val="28"/>
          <w:rtl w:val="0"/>
        </w:rPr>
        <w:t xml:space="preserve">Blood collection timing is critical due to the periodicity of microfilariae circulation in the bloodstream.</w:t>
      </w:r>
    </w:p>
    <w:p w:rsidR="00000000" w:rsidDel="00000000" w:rsidP="00000000" w:rsidRDefault="00000000" w:rsidRPr="00000000" w14:paraId="00000629">
      <w:pPr>
        <w:numPr>
          <w:ilvl w:val="0"/>
          <w:numId w:val="33"/>
        </w:numPr>
        <w:spacing w:after="0" w:lineRule="auto"/>
        <w:ind w:left="720" w:hanging="360"/>
        <w:rPr>
          <w:sz w:val="28"/>
          <w:szCs w:val="28"/>
        </w:rPr>
      </w:pPr>
      <w:r w:rsidDel="00000000" w:rsidR="00000000" w:rsidRPr="00000000">
        <w:rPr>
          <w:sz w:val="28"/>
          <w:szCs w:val="28"/>
          <w:rtl w:val="0"/>
        </w:rPr>
        <w:t xml:space="preserve">For W. bancrofti, which typically exhibits nocturnal periodicity, blood should be collected at night when microfilariae are more prevalent in peripheral blood.</w:t>
      </w:r>
    </w:p>
    <w:p w:rsidR="00000000" w:rsidDel="00000000" w:rsidP="00000000" w:rsidRDefault="00000000" w:rsidRPr="00000000" w14:paraId="0000062A">
      <w:pPr>
        <w:numPr>
          <w:ilvl w:val="0"/>
          <w:numId w:val="33"/>
        </w:numPr>
        <w:spacing w:after="0" w:lineRule="auto"/>
        <w:ind w:left="720" w:hanging="360"/>
        <w:rPr>
          <w:sz w:val="28"/>
          <w:szCs w:val="28"/>
        </w:rPr>
      </w:pPr>
      <w:r w:rsidDel="00000000" w:rsidR="00000000" w:rsidRPr="00000000">
        <w:rPr>
          <w:sz w:val="28"/>
          <w:szCs w:val="28"/>
          <w:rtl w:val="0"/>
        </w:rPr>
        <w:t xml:space="preserve">This method is relatively inexpensive and feasible at both individual and community levels for mapping endemicity and monitoring mass drug administration programs.</w:t>
      </w:r>
    </w:p>
    <w:p w:rsidR="00000000" w:rsidDel="00000000" w:rsidP="00000000" w:rsidRDefault="00000000" w:rsidRPr="00000000" w14:paraId="0000062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62C">
      <w:pPr>
        <w:spacing w:after="0" w:lineRule="auto"/>
        <w:rPr>
          <w:b w:val="1"/>
          <w:sz w:val="28"/>
          <w:szCs w:val="28"/>
        </w:rPr>
      </w:pPr>
      <w:r w:rsidDel="00000000" w:rsidR="00000000" w:rsidRPr="00000000">
        <w:rPr>
          <w:b w:val="1"/>
          <w:sz w:val="28"/>
          <w:szCs w:val="28"/>
          <w:rtl w:val="0"/>
        </w:rPr>
        <w:t xml:space="preserve">Antigen Detection</w:t>
      </w:r>
    </w:p>
    <w:p w:rsidR="00000000" w:rsidDel="00000000" w:rsidP="00000000" w:rsidRDefault="00000000" w:rsidRPr="00000000" w14:paraId="0000062D">
      <w:pPr>
        <w:spacing w:after="0" w:lineRule="auto"/>
        <w:rPr>
          <w:sz w:val="28"/>
          <w:szCs w:val="28"/>
        </w:rPr>
      </w:pPr>
      <w:r w:rsidDel="00000000" w:rsidR="00000000" w:rsidRPr="00000000">
        <w:rPr>
          <w:sz w:val="28"/>
          <w:szCs w:val="28"/>
          <w:rtl w:val="0"/>
        </w:rPr>
        <w:t xml:space="preserve">Immunochromatographic tests have revolutionized the diagnosis of W. bancrofti infection:</w:t>
      </w:r>
    </w:p>
    <w:p w:rsidR="00000000" w:rsidDel="00000000" w:rsidP="00000000" w:rsidRDefault="00000000" w:rsidRPr="00000000" w14:paraId="0000062E">
      <w:pPr>
        <w:numPr>
          <w:ilvl w:val="0"/>
          <w:numId w:val="34"/>
        </w:numPr>
        <w:spacing w:after="0" w:lineRule="auto"/>
        <w:ind w:left="720" w:hanging="360"/>
        <w:rPr>
          <w:sz w:val="28"/>
          <w:szCs w:val="28"/>
        </w:rPr>
      </w:pPr>
      <w:r w:rsidDel="00000000" w:rsidR="00000000" w:rsidRPr="00000000">
        <w:rPr>
          <w:sz w:val="28"/>
          <w:szCs w:val="28"/>
          <w:rtl w:val="0"/>
        </w:rPr>
        <w:t xml:space="preserve">The Alere Filariasis Test Strip (FTS) is a rapid diagnostic test recommended for mapping, monitoring, and transmission assessment surveys.</w:t>
      </w:r>
    </w:p>
    <w:p w:rsidR="00000000" w:rsidDel="00000000" w:rsidP="00000000" w:rsidRDefault="00000000" w:rsidRPr="00000000" w14:paraId="0000062F">
      <w:pPr>
        <w:numPr>
          <w:ilvl w:val="0"/>
          <w:numId w:val="34"/>
        </w:numPr>
        <w:spacing w:after="0" w:lineRule="auto"/>
        <w:ind w:left="720" w:hanging="360"/>
        <w:rPr>
          <w:sz w:val="28"/>
          <w:szCs w:val="28"/>
        </w:rPr>
      </w:pPr>
      <w:r w:rsidDel="00000000" w:rsidR="00000000" w:rsidRPr="00000000">
        <w:rPr>
          <w:sz w:val="28"/>
          <w:szCs w:val="28"/>
          <w:rtl w:val="0"/>
        </w:rPr>
        <w:t xml:space="preserve">FTS detects W. bancrofti antigen in human blood samples and has replaced the earlier Binax Now filariasis immunochromatographic test (ICT). </w:t>
      </w:r>
    </w:p>
    <w:p w:rsidR="00000000" w:rsidDel="00000000" w:rsidP="00000000" w:rsidRDefault="00000000" w:rsidRPr="00000000" w14:paraId="00000630">
      <w:pPr>
        <w:numPr>
          <w:ilvl w:val="0"/>
          <w:numId w:val="34"/>
        </w:numPr>
        <w:spacing w:after="0" w:lineRule="auto"/>
        <w:ind w:left="720" w:hanging="360"/>
        <w:rPr>
          <w:sz w:val="28"/>
          <w:szCs w:val="28"/>
        </w:rPr>
      </w:pPr>
      <w:r w:rsidDel="00000000" w:rsidR="00000000" w:rsidRPr="00000000">
        <w:rPr>
          <w:sz w:val="28"/>
          <w:szCs w:val="28"/>
          <w:rtl w:val="0"/>
        </w:rPr>
        <w:t xml:space="preserve">This method allows for daytime testing, eliminating the need for night blood collection.</w:t>
      </w:r>
    </w:p>
    <w:p w:rsidR="00000000" w:rsidDel="00000000" w:rsidP="00000000" w:rsidRDefault="00000000" w:rsidRPr="00000000" w14:paraId="00000631">
      <w:pPr>
        <w:spacing w:after="0" w:lineRule="auto"/>
        <w:rPr>
          <w:b w:val="1"/>
          <w:sz w:val="28"/>
          <w:szCs w:val="28"/>
        </w:rPr>
      </w:pPr>
      <w:r w:rsidDel="00000000" w:rsidR="00000000" w:rsidRPr="00000000">
        <w:rPr>
          <w:b w:val="1"/>
          <w:sz w:val="28"/>
          <w:szCs w:val="28"/>
          <w:rtl w:val="0"/>
        </w:rPr>
        <w:t xml:space="preserve">Antibody Detection</w:t>
      </w:r>
    </w:p>
    <w:p w:rsidR="00000000" w:rsidDel="00000000" w:rsidP="00000000" w:rsidRDefault="00000000" w:rsidRPr="00000000" w14:paraId="00000632">
      <w:pPr>
        <w:spacing w:after="0" w:lineRule="auto"/>
        <w:rPr>
          <w:sz w:val="28"/>
          <w:szCs w:val="28"/>
        </w:rPr>
      </w:pPr>
      <w:r w:rsidDel="00000000" w:rsidR="00000000" w:rsidRPr="00000000">
        <w:rPr>
          <w:sz w:val="28"/>
          <w:szCs w:val="28"/>
          <w:rtl w:val="0"/>
        </w:rPr>
        <w:t xml:space="preserve">For Brugia infections:</w:t>
      </w:r>
    </w:p>
    <w:p w:rsidR="00000000" w:rsidDel="00000000" w:rsidP="00000000" w:rsidRDefault="00000000" w:rsidRPr="00000000" w14:paraId="00000633">
      <w:pPr>
        <w:numPr>
          <w:ilvl w:val="0"/>
          <w:numId w:val="35"/>
        </w:numPr>
        <w:spacing w:after="0" w:lineRule="auto"/>
        <w:ind w:left="720" w:hanging="360"/>
        <w:rPr>
          <w:sz w:val="28"/>
          <w:szCs w:val="28"/>
        </w:rPr>
      </w:pPr>
      <w:r w:rsidDel="00000000" w:rsidR="00000000" w:rsidRPr="00000000">
        <w:rPr>
          <w:sz w:val="28"/>
          <w:szCs w:val="28"/>
          <w:rtl w:val="0"/>
        </w:rPr>
        <w:t xml:space="preserve">The Brugia Rapid point-of-care cassette test (BRT) manufactured by Reszon Diagnostics is used to detect IgG4 antibodies against Brugia species in human blood samplesd,d.</w:t>
      </w:r>
    </w:p>
    <w:p w:rsidR="00000000" w:rsidDel="00000000" w:rsidP="00000000" w:rsidRDefault="00000000" w:rsidRPr="00000000" w14:paraId="00000634">
      <w:pPr>
        <w:numPr>
          <w:ilvl w:val="0"/>
          <w:numId w:val="35"/>
        </w:numPr>
        <w:spacing w:after="0" w:lineRule="auto"/>
        <w:ind w:left="720" w:hanging="360"/>
        <w:rPr>
          <w:sz w:val="28"/>
          <w:szCs w:val="28"/>
        </w:rPr>
      </w:pPr>
      <w:r w:rsidDel="00000000" w:rsidR="00000000" w:rsidRPr="00000000">
        <w:rPr>
          <w:sz w:val="28"/>
          <w:szCs w:val="28"/>
          <w:rtl w:val="0"/>
        </w:rPr>
        <w:t xml:space="preserve">This test is particularly useful during transmission assessment surveys in areas where Brugia species are endemic.</w:t>
      </w:r>
    </w:p>
    <w:p w:rsidR="00000000" w:rsidDel="00000000" w:rsidP="00000000" w:rsidRDefault="00000000" w:rsidRPr="00000000" w14:paraId="00000635">
      <w:pPr>
        <w:spacing w:after="0" w:lineRule="auto"/>
        <w:rPr>
          <w:b w:val="1"/>
          <w:sz w:val="28"/>
          <w:szCs w:val="28"/>
        </w:rPr>
      </w:pPr>
      <w:r w:rsidDel="00000000" w:rsidR="00000000" w:rsidRPr="00000000">
        <w:rPr>
          <w:b w:val="1"/>
          <w:sz w:val="28"/>
          <w:szCs w:val="28"/>
          <w:rtl w:val="0"/>
        </w:rPr>
        <w:t xml:space="preserve">Additional Diagnostic Approaches</w:t>
      </w:r>
    </w:p>
    <w:p w:rsidR="00000000" w:rsidDel="00000000" w:rsidP="00000000" w:rsidRDefault="00000000" w:rsidRPr="00000000" w14:paraId="00000636">
      <w:pPr>
        <w:numPr>
          <w:ilvl w:val="0"/>
          <w:numId w:val="36"/>
        </w:numPr>
        <w:spacing w:after="0" w:lineRule="auto"/>
        <w:ind w:left="720" w:hanging="360"/>
        <w:rPr>
          <w:sz w:val="28"/>
          <w:szCs w:val="28"/>
        </w:rPr>
      </w:pPr>
      <w:r w:rsidDel="00000000" w:rsidR="00000000" w:rsidRPr="00000000">
        <w:rPr>
          <w:sz w:val="28"/>
          <w:szCs w:val="28"/>
          <w:rtl w:val="0"/>
        </w:rPr>
        <w:t xml:space="preserve">Ultrasound examination may reveal the presence of adult worms in lymphatic vessels, often showing the characteristic "filarial dance sign."</w:t>
      </w:r>
    </w:p>
    <w:p w:rsidR="00000000" w:rsidDel="00000000" w:rsidP="00000000" w:rsidRDefault="00000000" w:rsidRPr="00000000" w14:paraId="00000637">
      <w:pPr>
        <w:numPr>
          <w:ilvl w:val="0"/>
          <w:numId w:val="36"/>
        </w:numPr>
        <w:spacing w:after="0" w:lineRule="auto"/>
        <w:ind w:left="720" w:hanging="360"/>
        <w:rPr>
          <w:sz w:val="28"/>
          <w:szCs w:val="28"/>
        </w:rPr>
      </w:pPr>
      <w:r w:rsidDel="00000000" w:rsidR="00000000" w:rsidRPr="00000000">
        <w:rPr>
          <w:sz w:val="28"/>
          <w:szCs w:val="28"/>
          <w:rtl w:val="0"/>
        </w:rPr>
        <w:t xml:space="preserve">Molecular techniques such as polymerase chain reaction (PCR) can detect parasite DNA in blood samples, offering high sensitivity and specificity.</w:t>
      </w:r>
    </w:p>
    <w:p w:rsidR="00000000" w:rsidDel="00000000" w:rsidP="00000000" w:rsidRDefault="00000000" w:rsidRPr="00000000" w14:paraId="00000638">
      <w:pPr>
        <w:numPr>
          <w:ilvl w:val="0"/>
          <w:numId w:val="36"/>
        </w:numPr>
        <w:spacing w:after="0" w:lineRule="auto"/>
        <w:ind w:left="720" w:hanging="360"/>
        <w:rPr>
          <w:sz w:val="28"/>
          <w:szCs w:val="28"/>
        </w:rPr>
      </w:pPr>
      <w:r w:rsidDel="00000000" w:rsidR="00000000" w:rsidRPr="00000000">
        <w:rPr>
          <w:sz w:val="28"/>
          <w:szCs w:val="28"/>
          <w:rtl w:val="0"/>
        </w:rPr>
        <w:t xml:space="preserve">Clinical evaluation of chronic manifestations such as lymphedema or hydrocele is important, particularly in endemic areas.</w:t>
      </w:r>
    </w:p>
    <w:p w:rsidR="00000000" w:rsidDel="00000000" w:rsidP="00000000" w:rsidRDefault="00000000" w:rsidRPr="00000000" w14:paraId="00000639">
      <w:pPr>
        <w:spacing w:after="0" w:lineRule="auto"/>
        <w:rPr>
          <w:sz w:val="28"/>
          <w:szCs w:val="28"/>
        </w:rPr>
      </w:pPr>
      <w:r w:rsidDel="00000000" w:rsidR="00000000" w:rsidRPr="00000000">
        <w:rPr>
          <w:sz w:val="28"/>
          <w:szCs w:val="28"/>
          <w:rtl w:val="0"/>
        </w:rPr>
        <w:t xml:space="preserve">Each diagnostic method has specific applications depending on the phase of the disease, with antigen detection tests being particularly valuable for identifying infection before the development of chronic symptoms.</w:t>
      </w:r>
    </w:p>
    <w:p w:rsidR="00000000" w:rsidDel="00000000" w:rsidP="00000000" w:rsidRDefault="00000000" w:rsidRPr="00000000" w14:paraId="0000063A">
      <w:pPr>
        <w:spacing w:after="0" w:lineRule="auto"/>
        <w:rPr>
          <w:b w:val="1"/>
          <w:sz w:val="28"/>
          <w:szCs w:val="28"/>
        </w:rPr>
      </w:pPr>
      <w:r w:rsidDel="00000000" w:rsidR="00000000" w:rsidRPr="00000000">
        <w:rPr>
          <w:b w:val="1"/>
          <w:sz w:val="28"/>
          <w:szCs w:val="28"/>
          <w:rtl w:val="0"/>
        </w:rPr>
        <w:t xml:space="preserve">TREATMENT </w:t>
      </w:r>
    </w:p>
    <w:p w:rsidR="00000000" w:rsidDel="00000000" w:rsidP="00000000" w:rsidRDefault="00000000" w:rsidRPr="00000000" w14:paraId="0000063B">
      <w:pPr>
        <w:spacing w:after="0" w:lineRule="auto"/>
        <w:rPr>
          <w:sz w:val="28"/>
          <w:szCs w:val="28"/>
        </w:rPr>
      </w:pPr>
      <w:r w:rsidDel="00000000" w:rsidR="00000000" w:rsidRPr="00000000">
        <w:rPr>
          <w:sz w:val="28"/>
          <w:szCs w:val="28"/>
          <w:rtl w:val="0"/>
        </w:rPr>
        <w:t xml:space="preserve">The management of lymphatic filariasis encompasses both parasitological clearance and addressing the chronic manifestations of the disease.</w:t>
      </w:r>
    </w:p>
    <w:p w:rsidR="00000000" w:rsidDel="00000000" w:rsidP="00000000" w:rsidRDefault="00000000" w:rsidRPr="00000000" w14:paraId="0000063C">
      <w:pPr>
        <w:spacing w:after="0" w:lineRule="auto"/>
        <w:rPr>
          <w:b w:val="1"/>
          <w:sz w:val="28"/>
          <w:szCs w:val="28"/>
        </w:rPr>
      </w:pPr>
      <w:r w:rsidDel="00000000" w:rsidR="00000000" w:rsidRPr="00000000">
        <w:rPr>
          <w:b w:val="1"/>
          <w:sz w:val="28"/>
          <w:szCs w:val="28"/>
          <w:rtl w:val="0"/>
        </w:rPr>
        <w:t xml:space="preserve">Antiparasitic Treatment</w:t>
      </w:r>
    </w:p>
    <w:p w:rsidR="00000000" w:rsidDel="00000000" w:rsidP="00000000" w:rsidRDefault="00000000" w:rsidRPr="00000000" w14:paraId="0000063D">
      <w:pPr>
        <w:spacing w:after="0" w:lineRule="auto"/>
        <w:rPr>
          <w:sz w:val="28"/>
          <w:szCs w:val="28"/>
        </w:rPr>
      </w:pPr>
      <w:r w:rsidDel="00000000" w:rsidR="00000000" w:rsidRPr="00000000">
        <w:rPr>
          <w:sz w:val="28"/>
          <w:szCs w:val="28"/>
          <w:rtl w:val="0"/>
        </w:rPr>
        <w:t xml:space="preserve">The primary goal of antiparasitic treatment is to eliminate the adult worms and microfilariae from the infected individual:</w:t>
      </w:r>
    </w:p>
    <w:p w:rsidR="00000000" w:rsidDel="00000000" w:rsidP="00000000" w:rsidRDefault="00000000" w:rsidRPr="00000000" w14:paraId="0000063E">
      <w:pPr>
        <w:numPr>
          <w:ilvl w:val="0"/>
          <w:numId w:val="37"/>
        </w:numPr>
        <w:spacing w:after="0" w:lineRule="auto"/>
        <w:ind w:left="720" w:hanging="360"/>
        <w:rPr>
          <w:sz w:val="28"/>
          <w:szCs w:val="28"/>
        </w:rPr>
      </w:pPr>
      <w:r w:rsidDel="00000000" w:rsidR="00000000" w:rsidRPr="00000000">
        <w:rPr>
          <w:b w:val="1"/>
          <w:sz w:val="28"/>
          <w:szCs w:val="28"/>
          <w:rtl w:val="0"/>
        </w:rPr>
        <w:t xml:space="preserve">Diethylcarbamazine citrate (DEC)</w:t>
      </w:r>
      <w:r w:rsidDel="00000000" w:rsidR="00000000" w:rsidRPr="00000000">
        <w:rPr>
          <w:sz w:val="28"/>
          <w:szCs w:val="28"/>
          <w:rtl w:val="0"/>
        </w:rPr>
        <w:t xml:space="preserve">: This is the drug of choice for lymphatic filariasis as it is both microfilaricidal and active against adult worms.</w:t>
      </w:r>
    </w:p>
    <w:p w:rsidR="00000000" w:rsidDel="00000000" w:rsidP="00000000" w:rsidRDefault="00000000" w:rsidRPr="00000000" w14:paraId="0000063F">
      <w:pPr>
        <w:numPr>
          <w:ilvl w:val="1"/>
          <w:numId w:val="37"/>
        </w:numPr>
        <w:spacing w:after="0" w:lineRule="auto"/>
        <w:ind w:left="1440" w:hanging="360"/>
        <w:rPr>
          <w:sz w:val="28"/>
          <w:szCs w:val="28"/>
        </w:rPr>
      </w:pPr>
      <w:r w:rsidDel="00000000" w:rsidR="00000000" w:rsidRPr="00000000">
        <w:rPr>
          <w:sz w:val="28"/>
          <w:szCs w:val="28"/>
          <w:rtl w:val="0"/>
        </w:rPr>
        <w:t xml:space="preserve">Dosage: 6mg/kg/day either as a 1-day or 12-day treatment course for adults and children older than 18 months.</w:t>
      </w:r>
    </w:p>
    <w:p w:rsidR="00000000" w:rsidDel="00000000" w:rsidP="00000000" w:rsidRDefault="00000000" w:rsidRPr="00000000" w14:paraId="00000640">
      <w:pPr>
        <w:numPr>
          <w:ilvl w:val="1"/>
          <w:numId w:val="37"/>
        </w:numPr>
        <w:spacing w:after="0" w:lineRule="auto"/>
        <w:ind w:left="1440" w:hanging="360"/>
        <w:rPr>
          <w:sz w:val="28"/>
          <w:szCs w:val="28"/>
        </w:rPr>
      </w:pPr>
      <w:r w:rsidDel="00000000" w:rsidR="00000000" w:rsidRPr="00000000">
        <w:rPr>
          <w:sz w:val="28"/>
          <w:szCs w:val="28"/>
          <w:rtl w:val="0"/>
        </w:rPr>
        <w:t xml:space="preserve">The 1-day treatment is generally as effective as the 12-day regimen.</w:t>
      </w:r>
    </w:p>
    <w:p w:rsidR="00000000" w:rsidDel="00000000" w:rsidP="00000000" w:rsidRDefault="00000000" w:rsidRPr="00000000" w14:paraId="00000641">
      <w:pPr>
        <w:numPr>
          <w:ilvl w:val="1"/>
          <w:numId w:val="37"/>
        </w:numPr>
        <w:spacing w:after="0" w:lineRule="auto"/>
        <w:ind w:left="1440" w:hanging="360"/>
        <w:rPr>
          <w:sz w:val="28"/>
          <w:szCs w:val="28"/>
        </w:rPr>
      </w:pPr>
      <w:r w:rsidDel="00000000" w:rsidR="00000000" w:rsidRPr="00000000">
        <w:rPr>
          <w:sz w:val="28"/>
          <w:szCs w:val="28"/>
          <w:rtl w:val="0"/>
        </w:rPr>
        <w:t xml:space="preserve">For tropical pulmonary eosinophilia (TPE), a longer treatment course of 14-21 days is typically recommended.</w:t>
      </w:r>
    </w:p>
    <w:p w:rsidR="00000000" w:rsidDel="00000000" w:rsidP="00000000" w:rsidRDefault="00000000" w:rsidRPr="00000000" w14:paraId="00000642">
      <w:pPr>
        <w:numPr>
          <w:ilvl w:val="1"/>
          <w:numId w:val="37"/>
        </w:numPr>
        <w:spacing w:after="0" w:lineRule="auto"/>
        <w:ind w:left="1440" w:hanging="360"/>
        <w:rPr>
          <w:sz w:val="28"/>
          <w:szCs w:val="28"/>
        </w:rPr>
      </w:pPr>
      <w:r w:rsidDel="00000000" w:rsidR="00000000" w:rsidRPr="00000000">
        <w:rPr>
          <w:sz w:val="28"/>
          <w:szCs w:val="28"/>
          <w:rtl w:val="0"/>
        </w:rPr>
        <w:t xml:space="preserve">Side effects are usually mild and depend on the microfilarial load, including dizziness, nausea, fever, headache, or pain in muscles or joints.</w:t>
      </w:r>
    </w:p>
    <w:p w:rsidR="00000000" w:rsidDel="00000000" w:rsidP="00000000" w:rsidRDefault="00000000" w:rsidRPr="00000000" w14:paraId="00000643">
      <w:pPr>
        <w:numPr>
          <w:ilvl w:val="1"/>
          <w:numId w:val="37"/>
        </w:numPr>
        <w:spacing w:after="0" w:lineRule="auto"/>
        <w:ind w:left="1440" w:hanging="360"/>
        <w:rPr>
          <w:sz w:val="28"/>
          <w:szCs w:val="28"/>
        </w:rPr>
      </w:pPr>
      <w:r w:rsidDel="00000000" w:rsidR="00000000" w:rsidRPr="00000000">
        <w:rPr>
          <w:sz w:val="28"/>
          <w:szCs w:val="28"/>
          <w:rtl w:val="0"/>
        </w:rPr>
        <w:t xml:space="preserve">Important contraindication: DEC should not be administered to patients who may also have onchocerciasis due to the risk of severe exacerbations of skin and eye involvement (Mazzotti reaction).</w:t>
      </w:r>
    </w:p>
    <w:p w:rsidR="00000000" w:rsidDel="00000000" w:rsidP="00000000" w:rsidRDefault="00000000" w:rsidRPr="00000000" w14:paraId="00000644">
      <w:pPr>
        <w:numPr>
          <w:ilvl w:val="1"/>
          <w:numId w:val="37"/>
        </w:numPr>
        <w:spacing w:after="0" w:lineRule="auto"/>
        <w:ind w:left="1440" w:hanging="360"/>
        <w:rPr>
          <w:sz w:val="28"/>
          <w:szCs w:val="28"/>
        </w:rPr>
      </w:pPr>
      <w:r w:rsidDel="00000000" w:rsidR="00000000" w:rsidRPr="00000000">
        <w:rPr>
          <w:sz w:val="28"/>
          <w:szCs w:val="28"/>
          <w:rtl w:val="0"/>
        </w:rPr>
        <w:t xml:space="preserve">DEC should also be used with extreme caution in patients with high Loa loa microfilarial levels.</w:t>
      </w:r>
    </w:p>
    <w:p w:rsidR="00000000" w:rsidDel="00000000" w:rsidP="00000000" w:rsidRDefault="00000000" w:rsidRPr="00000000" w14:paraId="00000645">
      <w:pPr>
        <w:numPr>
          <w:ilvl w:val="0"/>
          <w:numId w:val="37"/>
        </w:numPr>
        <w:spacing w:after="0" w:lineRule="auto"/>
        <w:ind w:left="720" w:hanging="360"/>
        <w:rPr>
          <w:sz w:val="28"/>
          <w:szCs w:val="28"/>
        </w:rPr>
      </w:pPr>
      <w:r w:rsidDel="00000000" w:rsidR="00000000" w:rsidRPr="00000000">
        <w:rPr>
          <w:b w:val="1"/>
          <w:sz w:val="28"/>
          <w:szCs w:val="28"/>
          <w:rtl w:val="0"/>
        </w:rPr>
        <w:t xml:space="preserve">Ivermectin</w:t>
      </w:r>
      <w:r w:rsidDel="00000000" w:rsidR="00000000" w:rsidRPr="00000000">
        <w:rPr>
          <w:sz w:val="28"/>
          <w:szCs w:val="28"/>
          <w:rtl w:val="0"/>
        </w:rPr>
        <w:t xml:space="preserve">: Effective against microfilariae of W. bancrofti but has no effect on adult parasites.</w:t>
      </w:r>
    </w:p>
    <w:p w:rsidR="00000000" w:rsidDel="00000000" w:rsidP="00000000" w:rsidRDefault="00000000" w:rsidRPr="00000000" w14:paraId="00000646">
      <w:pPr>
        <w:numPr>
          <w:ilvl w:val="0"/>
          <w:numId w:val="37"/>
        </w:numPr>
        <w:spacing w:after="0" w:lineRule="auto"/>
        <w:ind w:left="720" w:hanging="360"/>
        <w:rPr>
          <w:sz w:val="28"/>
          <w:szCs w:val="28"/>
        </w:rPr>
      </w:pPr>
      <w:r w:rsidDel="00000000" w:rsidR="00000000" w:rsidRPr="00000000">
        <w:rPr>
          <w:b w:val="1"/>
          <w:sz w:val="28"/>
          <w:szCs w:val="28"/>
          <w:rtl w:val="0"/>
        </w:rPr>
        <w:t xml:space="preserve">Combined therapy</w:t>
      </w:r>
      <w:r w:rsidDel="00000000" w:rsidR="00000000" w:rsidRPr="00000000">
        <w:rPr>
          <w:sz w:val="28"/>
          <w:szCs w:val="28"/>
          <w:rtl w:val="0"/>
        </w:rPr>
        <w:t xml:space="preserve">: In some mass drug administration programs, combinations of albendazole with either DEC or ivermectin are used to enhance effectiveness.</w:t>
      </w:r>
    </w:p>
    <w:p w:rsidR="00000000" w:rsidDel="00000000" w:rsidP="00000000" w:rsidRDefault="00000000" w:rsidRPr="00000000" w14:paraId="00000647">
      <w:pPr>
        <w:spacing w:after="0" w:lineRule="auto"/>
        <w:rPr>
          <w:b w:val="1"/>
          <w:sz w:val="28"/>
          <w:szCs w:val="28"/>
        </w:rPr>
      </w:pPr>
      <w:r w:rsidDel="00000000" w:rsidR="00000000" w:rsidRPr="00000000">
        <w:rPr>
          <w:b w:val="1"/>
          <w:sz w:val="28"/>
          <w:szCs w:val="28"/>
          <w:rtl w:val="0"/>
        </w:rPr>
        <w:t xml:space="preserve">TREATMENT</w:t>
      </w:r>
    </w:p>
    <w:p w:rsidR="00000000" w:rsidDel="00000000" w:rsidP="00000000" w:rsidRDefault="00000000" w:rsidRPr="00000000" w14:paraId="00000648">
      <w:pPr>
        <w:numPr>
          <w:ilvl w:val="0"/>
          <w:numId w:val="39"/>
        </w:numPr>
        <w:spacing w:after="0" w:lineRule="auto"/>
        <w:ind w:left="720" w:hanging="360"/>
        <w:rPr>
          <w:sz w:val="28"/>
          <w:szCs w:val="28"/>
        </w:rPr>
      </w:pPr>
      <w:r w:rsidDel="00000000" w:rsidR="00000000" w:rsidRPr="00000000">
        <w:rPr>
          <w:b w:val="1"/>
          <w:sz w:val="28"/>
          <w:szCs w:val="28"/>
          <w:rtl w:val="0"/>
        </w:rPr>
        <w:t xml:space="preserve">Lymphedema management</w:t>
      </w:r>
      <w:r w:rsidDel="00000000" w:rsidR="00000000" w:rsidRPr="00000000">
        <w:rPr>
          <w:sz w:val="28"/>
          <w:szCs w:val="28"/>
          <w:rtl w:val="0"/>
        </w:rPr>
        <w:t xml:space="preserve">:</w:t>
      </w:r>
    </w:p>
    <w:p w:rsidR="00000000" w:rsidDel="00000000" w:rsidP="00000000" w:rsidRDefault="00000000" w:rsidRPr="00000000" w14:paraId="00000649">
      <w:pPr>
        <w:numPr>
          <w:ilvl w:val="1"/>
          <w:numId w:val="39"/>
        </w:numPr>
        <w:spacing w:after="0" w:lineRule="auto"/>
        <w:ind w:left="1440" w:hanging="360"/>
        <w:rPr>
          <w:sz w:val="28"/>
          <w:szCs w:val="28"/>
        </w:rPr>
      </w:pPr>
      <w:r w:rsidDel="00000000" w:rsidR="00000000" w:rsidRPr="00000000">
        <w:rPr>
          <w:sz w:val="28"/>
          <w:szCs w:val="28"/>
          <w:rtl w:val="0"/>
        </w:rPr>
        <w:t xml:space="preserve">Hygiene measures: Regular washing of affected limbs with soap and clean water</w:t>
      </w:r>
    </w:p>
    <w:p w:rsidR="00000000" w:rsidDel="00000000" w:rsidP="00000000" w:rsidRDefault="00000000" w:rsidRPr="00000000" w14:paraId="0000064A">
      <w:pPr>
        <w:numPr>
          <w:ilvl w:val="1"/>
          <w:numId w:val="39"/>
        </w:numPr>
        <w:spacing w:after="0" w:lineRule="auto"/>
        <w:ind w:left="1440" w:hanging="360"/>
        <w:rPr>
          <w:sz w:val="28"/>
          <w:szCs w:val="28"/>
        </w:rPr>
      </w:pPr>
      <w:r w:rsidDel="00000000" w:rsidR="00000000" w:rsidRPr="00000000">
        <w:rPr>
          <w:sz w:val="28"/>
          <w:szCs w:val="28"/>
          <w:rtl w:val="0"/>
        </w:rPr>
        <w:t xml:space="preserve">Elevation of affected limbs</w:t>
      </w:r>
    </w:p>
    <w:p w:rsidR="00000000" w:rsidDel="00000000" w:rsidP="00000000" w:rsidRDefault="00000000" w:rsidRPr="00000000" w14:paraId="0000064B">
      <w:pPr>
        <w:numPr>
          <w:ilvl w:val="1"/>
          <w:numId w:val="39"/>
        </w:numPr>
        <w:spacing w:after="0" w:lineRule="auto"/>
        <w:ind w:left="1440" w:hanging="360"/>
        <w:rPr>
          <w:sz w:val="28"/>
          <w:szCs w:val="28"/>
        </w:rPr>
      </w:pPr>
      <w:r w:rsidDel="00000000" w:rsidR="00000000" w:rsidRPr="00000000">
        <w:rPr>
          <w:sz w:val="28"/>
          <w:szCs w:val="28"/>
          <w:rtl w:val="0"/>
        </w:rPr>
        <w:t xml:space="preserve">Exercise to improve lymph flow</w:t>
      </w:r>
    </w:p>
    <w:p w:rsidR="00000000" w:rsidDel="00000000" w:rsidP="00000000" w:rsidRDefault="00000000" w:rsidRPr="00000000" w14:paraId="0000064C">
      <w:pPr>
        <w:numPr>
          <w:ilvl w:val="1"/>
          <w:numId w:val="39"/>
        </w:numPr>
        <w:spacing w:after="0" w:lineRule="auto"/>
        <w:ind w:left="1440" w:hanging="360"/>
        <w:rPr>
          <w:sz w:val="28"/>
          <w:szCs w:val="28"/>
        </w:rPr>
      </w:pPr>
      <w:r w:rsidDel="00000000" w:rsidR="00000000" w:rsidRPr="00000000">
        <w:rPr>
          <w:sz w:val="28"/>
          <w:szCs w:val="28"/>
          <w:rtl w:val="0"/>
        </w:rPr>
        <w:t xml:space="preserve">Compression bandaging or garments</w:t>
      </w:r>
    </w:p>
    <w:p w:rsidR="00000000" w:rsidDel="00000000" w:rsidP="00000000" w:rsidRDefault="00000000" w:rsidRPr="00000000" w14:paraId="0000064D">
      <w:pPr>
        <w:numPr>
          <w:ilvl w:val="1"/>
          <w:numId w:val="39"/>
        </w:numPr>
        <w:spacing w:after="0" w:lineRule="auto"/>
        <w:ind w:left="1440" w:hanging="360"/>
        <w:rPr>
          <w:sz w:val="28"/>
          <w:szCs w:val="28"/>
        </w:rPr>
      </w:pPr>
      <w:r w:rsidDel="00000000" w:rsidR="00000000" w:rsidRPr="00000000">
        <w:rPr>
          <w:sz w:val="28"/>
          <w:szCs w:val="28"/>
          <w:rtl w:val="0"/>
        </w:rPr>
        <w:t xml:space="preserve">Prompt treatment of secondary bacterial infections with antibiotics</w:t>
      </w:r>
    </w:p>
    <w:p w:rsidR="00000000" w:rsidDel="00000000" w:rsidP="00000000" w:rsidRDefault="00000000" w:rsidRPr="00000000" w14:paraId="0000064E">
      <w:pPr>
        <w:numPr>
          <w:ilvl w:val="1"/>
          <w:numId w:val="39"/>
        </w:numPr>
        <w:spacing w:after="0" w:lineRule="auto"/>
        <w:ind w:left="1440" w:hanging="360"/>
        <w:rPr>
          <w:sz w:val="28"/>
          <w:szCs w:val="28"/>
        </w:rPr>
      </w:pPr>
      <w:r w:rsidDel="00000000" w:rsidR="00000000" w:rsidRPr="00000000">
        <w:rPr>
          <w:sz w:val="28"/>
          <w:szCs w:val="28"/>
          <w:rtl w:val="0"/>
        </w:rPr>
        <w:t xml:space="preserve">Referral to specialized lymphedema therapists is recommended</w:t>
      </w:r>
    </w:p>
    <w:p w:rsidR="00000000" w:rsidDel="00000000" w:rsidP="00000000" w:rsidRDefault="00000000" w:rsidRPr="00000000" w14:paraId="0000064F">
      <w:pPr>
        <w:numPr>
          <w:ilvl w:val="0"/>
          <w:numId w:val="39"/>
        </w:numPr>
        <w:spacing w:after="0" w:lineRule="auto"/>
        <w:ind w:left="720" w:hanging="360"/>
        <w:rPr>
          <w:sz w:val="28"/>
          <w:szCs w:val="28"/>
        </w:rPr>
      </w:pPr>
      <w:r w:rsidDel="00000000" w:rsidR="00000000" w:rsidRPr="00000000">
        <w:rPr>
          <w:b w:val="1"/>
          <w:sz w:val="28"/>
          <w:szCs w:val="28"/>
          <w:rtl w:val="0"/>
        </w:rPr>
        <w:t xml:space="preserve">Hydrocele treatment</w:t>
      </w:r>
      <w:r w:rsidDel="00000000" w:rsidR="00000000" w:rsidRPr="00000000">
        <w:rPr>
          <w:sz w:val="28"/>
          <w:szCs w:val="28"/>
          <w:rtl w:val="0"/>
        </w:rPr>
        <w:t xml:space="preserve">:</w:t>
      </w:r>
    </w:p>
    <w:p w:rsidR="00000000" w:rsidDel="00000000" w:rsidP="00000000" w:rsidRDefault="00000000" w:rsidRPr="00000000" w14:paraId="00000650">
      <w:pPr>
        <w:numPr>
          <w:ilvl w:val="1"/>
          <w:numId w:val="39"/>
        </w:numPr>
        <w:spacing w:after="0" w:lineRule="auto"/>
        <w:ind w:left="1440" w:hanging="360"/>
        <w:rPr>
          <w:sz w:val="28"/>
          <w:szCs w:val="28"/>
        </w:rPr>
      </w:pPr>
      <w:r w:rsidDel="00000000" w:rsidR="00000000" w:rsidRPr="00000000">
        <w:rPr>
          <w:sz w:val="28"/>
          <w:szCs w:val="28"/>
          <w:rtl w:val="0"/>
        </w:rPr>
        <w:t xml:space="preserve">Surgical intervention (hydrocelectomy) may be necessary for men with hydrocele</w:t>
      </w:r>
    </w:p>
    <w:p w:rsidR="00000000" w:rsidDel="00000000" w:rsidP="00000000" w:rsidRDefault="00000000" w:rsidRPr="00000000" w14:paraId="00000651">
      <w:pPr>
        <w:numPr>
          <w:ilvl w:val="1"/>
          <w:numId w:val="39"/>
        </w:numPr>
        <w:spacing w:after="0" w:lineRule="auto"/>
        <w:ind w:left="1440" w:hanging="360"/>
        <w:rPr>
          <w:sz w:val="28"/>
          <w:szCs w:val="28"/>
        </w:rPr>
      </w:pPr>
      <w:r w:rsidDel="00000000" w:rsidR="00000000" w:rsidRPr="00000000">
        <w:rPr>
          <w:sz w:val="28"/>
          <w:szCs w:val="28"/>
          <w:rtl w:val="0"/>
        </w:rPr>
        <w:t xml:space="preserve">Surgery should be performed by experienced surgeons familiar with the condition</w:t>
      </w:r>
    </w:p>
    <w:p w:rsidR="00000000" w:rsidDel="00000000" w:rsidP="00000000" w:rsidRDefault="00000000" w:rsidRPr="00000000" w14:paraId="00000652">
      <w:pPr>
        <w:numPr>
          <w:ilvl w:val="0"/>
          <w:numId w:val="39"/>
        </w:numPr>
        <w:spacing w:after="0" w:lineRule="auto"/>
        <w:ind w:left="720" w:hanging="360"/>
        <w:rPr>
          <w:sz w:val="28"/>
          <w:szCs w:val="28"/>
        </w:rPr>
      </w:pPr>
      <w:r w:rsidDel="00000000" w:rsidR="00000000" w:rsidRPr="00000000">
        <w:rPr>
          <w:b w:val="1"/>
          <w:sz w:val="28"/>
          <w:szCs w:val="28"/>
          <w:rtl w:val="0"/>
        </w:rPr>
        <w:t xml:space="preserve">Psychological support</w:t>
      </w:r>
      <w:r w:rsidDel="00000000" w:rsidR="00000000" w:rsidRPr="00000000">
        <w:rPr>
          <w:sz w:val="28"/>
          <w:szCs w:val="28"/>
          <w:rtl w:val="0"/>
        </w:rPr>
        <w:t xml:space="preserve">:</w:t>
      </w:r>
    </w:p>
    <w:p w:rsidR="00000000" w:rsidDel="00000000" w:rsidP="00000000" w:rsidRDefault="00000000" w:rsidRPr="00000000" w14:paraId="00000653">
      <w:pPr>
        <w:numPr>
          <w:ilvl w:val="1"/>
          <w:numId w:val="39"/>
        </w:numPr>
        <w:spacing w:after="0" w:lineRule="auto"/>
        <w:ind w:left="1440" w:hanging="360"/>
        <w:rPr>
          <w:sz w:val="28"/>
          <w:szCs w:val="28"/>
        </w:rPr>
      </w:pPr>
      <w:r w:rsidDel="00000000" w:rsidR="00000000" w:rsidRPr="00000000">
        <w:rPr>
          <w:sz w:val="28"/>
          <w:szCs w:val="28"/>
          <w:rtl w:val="0"/>
        </w:rPr>
        <w:t xml:space="preserve">Addressing the social stigma and psychological impact of visible disfigurement</w:t>
      </w:r>
    </w:p>
    <w:p w:rsidR="00000000" w:rsidDel="00000000" w:rsidP="00000000" w:rsidRDefault="00000000" w:rsidRPr="00000000" w14:paraId="00000654">
      <w:pPr>
        <w:numPr>
          <w:ilvl w:val="1"/>
          <w:numId w:val="39"/>
        </w:numPr>
        <w:spacing w:after="0" w:lineRule="auto"/>
        <w:ind w:left="1440" w:hanging="360"/>
        <w:rPr>
          <w:sz w:val="28"/>
          <w:szCs w:val="28"/>
        </w:rPr>
      </w:pPr>
      <w:r w:rsidDel="00000000" w:rsidR="00000000" w:rsidRPr="00000000">
        <w:rPr>
          <w:sz w:val="28"/>
          <w:szCs w:val="28"/>
          <w:rtl w:val="0"/>
        </w:rPr>
        <w:t xml:space="preserve">Support groups and community education</w:t>
      </w:r>
    </w:p>
    <w:p w:rsidR="00000000" w:rsidDel="00000000" w:rsidP="00000000" w:rsidRDefault="00000000" w:rsidRPr="00000000" w14:paraId="00000655">
      <w:pPr>
        <w:spacing w:after="0" w:lineRule="auto"/>
        <w:rPr>
          <w:sz w:val="28"/>
          <w:szCs w:val="28"/>
        </w:rPr>
      </w:pPr>
      <w:r w:rsidDel="00000000" w:rsidR="00000000" w:rsidRPr="00000000">
        <w:rPr>
          <w:sz w:val="28"/>
          <w:szCs w:val="28"/>
          <w:rtl w:val="0"/>
        </w:rPr>
        <w:t xml:space="preserve">It's important to note that while antiparasitic treatment can clear the infection, it may not reverse the chronic changes in advanced lymphedema or hydrocele. Early treatment before permanent damage occurs provides the best outcomes.</w:t>
      </w:r>
    </w:p>
    <w:p w:rsidR="00000000" w:rsidDel="00000000" w:rsidP="00000000" w:rsidRDefault="00000000" w:rsidRPr="00000000" w14:paraId="00000656">
      <w:pPr>
        <w:spacing w:after="0" w:lineRule="auto"/>
        <w:rPr>
          <w:sz w:val="28"/>
          <w:szCs w:val="28"/>
        </w:rPr>
      </w:pPr>
      <w:r w:rsidDel="00000000" w:rsidR="00000000" w:rsidRPr="00000000">
        <w:rPr>
          <w:rtl w:val="0"/>
        </w:rPr>
      </w:r>
    </w:p>
    <w:p w:rsidR="00000000" w:rsidDel="00000000" w:rsidP="00000000" w:rsidRDefault="00000000" w:rsidRPr="00000000" w14:paraId="00000657">
      <w:pPr>
        <w:spacing w:after="0" w:lineRule="auto"/>
        <w:rPr>
          <w:b w:val="1"/>
          <w:sz w:val="28"/>
          <w:szCs w:val="28"/>
        </w:rPr>
      </w:pPr>
      <w:r w:rsidDel="00000000" w:rsidR="00000000" w:rsidRPr="00000000">
        <w:rPr>
          <w:b w:val="1"/>
          <w:sz w:val="28"/>
          <w:szCs w:val="28"/>
          <w:rtl w:val="0"/>
        </w:rPr>
        <w:t xml:space="preserve">RECOMMENDATION AND PREVENTION </w:t>
      </w:r>
    </w:p>
    <w:p w:rsidR="00000000" w:rsidDel="00000000" w:rsidP="00000000" w:rsidRDefault="00000000" w:rsidRPr="00000000" w14:paraId="00000658">
      <w:pPr>
        <w:spacing w:after="0" w:lineRule="auto"/>
        <w:rPr>
          <w:sz w:val="28"/>
          <w:szCs w:val="28"/>
        </w:rPr>
      </w:pPr>
      <w:r w:rsidDel="00000000" w:rsidR="00000000" w:rsidRPr="00000000">
        <w:rPr>
          <w:sz w:val="28"/>
          <w:szCs w:val="28"/>
          <w:rtl w:val="0"/>
        </w:rPr>
        <w:t xml:space="preserve">Prevention of lymphatic filariasis focuses on interrupting transmission and protecting individuals from infection through various strategies:</w:t>
      </w:r>
    </w:p>
    <w:p w:rsidR="00000000" w:rsidDel="00000000" w:rsidP="00000000" w:rsidRDefault="00000000" w:rsidRPr="00000000" w14:paraId="00000659">
      <w:pPr>
        <w:spacing w:after="0" w:lineRule="auto"/>
        <w:rPr>
          <w:b w:val="1"/>
          <w:sz w:val="28"/>
          <w:szCs w:val="28"/>
        </w:rPr>
      </w:pPr>
      <w:r w:rsidDel="00000000" w:rsidR="00000000" w:rsidRPr="00000000">
        <w:rPr>
          <w:b w:val="1"/>
          <w:sz w:val="28"/>
          <w:szCs w:val="28"/>
          <w:rtl w:val="0"/>
        </w:rPr>
        <w:t xml:space="preserve">Individual Protection Measures</w:t>
      </w:r>
    </w:p>
    <w:p w:rsidR="00000000" w:rsidDel="00000000" w:rsidP="00000000" w:rsidRDefault="00000000" w:rsidRPr="00000000" w14:paraId="0000065A">
      <w:pPr>
        <w:numPr>
          <w:ilvl w:val="0"/>
          <w:numId w:val="40"/>
        </w:numPr>
        <w:spacing w:after="0" w:lineRule="auto"/>
        <w:ind w:left="720" w:hanging="360"/>
        <w:rPr>
          <w:sz w:val="28"/>
          <w:szCs w:val="28"/>
        </w:rPr>
      </w:pPr>
      <w:r w:rsidDel="00000000" w:rsidR="00000000" w:rsidRPr="00000000">
        <w:rPr>
          <w:b w:val="1"/>
          <w:sz w:val="28"/>
          <w:szCs w:val="28"/>
          <w:rtl w:val="0"/>
        </w:rPr>
        <w:t xml:space="preserve">Vector avoidance</w:t>
      </w:r>
      <w:r w:rsidDel="00000000" w:rsidR="00000000" w:rsidRPr="00000000">
        <w:rPr>
          <w:sz w:val="28"/>
          <w:szCs w:val="28"/>
          <w:rtl w:val="0"/>
        </w:rPr>
        <w:t xml:space="preserve">:</w:t>
      </w:r>
    </w:p>
    <w:p w:rsidR="00000000" w:rsidDel="00000000" w:rsidP="00000000" w:rsidRDefault="00000000" w:rsidRPr="00000000" w14:paraId="0000065B">
      <w:pPr>
        <w:numPr>
          <w:ilvl w:val="1"/>
          <w:numId w:val="40"/>
        </w:numPr>
        <w:spacing w:after="0" w:lineRule="auto"/>
        <w:ind w:left="1440" w:hanging="360"/>
        <w:rPr>
          <w:sz w:val="28"/>
          <w:szCs w:val="28"/>
        </w:rPr>
      </w:pPr>
      <w:r w:rsidDel="00000000" w:rsidR="00000000" w:rsidRPr="00000000">
        <w:rPr>
          <w:sz w:val="28"/>
          <w:szCs w:val="28"/>
          <w:rtl w:val="0"/>
        </w:rPr>
        <w:t xml:space="preserve">Use mosquito bed nets, particularly insecticide-treated nets, which have been shown to provide protection, especially for females.</w:t>
      </w:r>
    </w:p>
    <w:p w:rsidR="00000000" w:rsidDel="00000000" w:rsidP="00000000" w:rsidRDefault="00000000" w:rsidRPr="00000000" w14:paraId="0000065C">
      <w:pPr>
        <w:numPr>
          <w:ilvl w:val="1"/>
          <w:numId w:val="40"/>
        </w:numPr>
        <w:spacing w:after="0" w:lineRule="auto"/>
        <w:ind w:left="1440" w:hanging="360"/>
        <w:rPr>
          <w:sz w:val="28"/>
          <w:szCs w:val="28"/>
        </w:rPr>
      </w:pPr>
      <w:r w:rsidDel="00000000" w:rsidR="00000000" w:rsidRPr="00000000">
        <w:rPr>
          <w:sz w:val="28"/>
          <w:szCs w:val="28"/>
          <w:rtl w:val="0"/>
        </w:rPr>
        <w:t xml:space="preserve">Apply mosquito repellents on exposed skin during peak mosquito activity periods.</w:t>
      </w:r>
    </w:p>
    <w:p w:rsidR="00000000" w:rsidDel="00000000" w:rsidP="00000000" w:rsidRDefault="00000000" w:rsidRPr="00000000" w14:paraId="0000065D">
      <w:pPr>
        <w:numPr>
          <w:ilvl w:val="1"/>
          <w:numId w:val="40"/>
        </w:numPr>
        <w:spacing w:after="0" w:lineRule="auto"/>
        <w:ind w:left="1440" w:hanging="360"/>
        <w:rPr>
          <w:sz w:val="28"/>
          <w:szCs w:val="28"/>
        </w:rPr>
      </w:pPr>
      <w:r w:rsidDel="00000000" w:rsidR="00000000" w:rsidRPr="00000000">
        <w:rPr>
          <w:sz w:val="28"/>
          <w:szCs w:val="28"/>
          <w:rtl w:val="0"/>
        </w:rPr>
        <w:t xml:space="preserve">Wear long-sleeved clothing to minimize exposed skin, especially during evening and night hours when vector mosquitoes are most active.</w:t>
      </w:r>
    </w:p>
    <w:p w:rsidR="00000000" w:rsidDel="00000000" w:rsidP="00000000" w:rsidRDefault="00000000" w:rsidRPr="00000000" w14:paraId="0000065E">
      <w:pPr>
        <w:numPr>
          <w:ilvl w:val="0"/>
          <w:numId w:val="40"/>
        </w:numPr>
        <w:spacing w:after="0" w:lineRule="auto"/>
        <w:ind w:left="720" w:hanging="360"/>
        <w:rPr>
          <w:sz w:val="28"/>
          <w:szCs w:val="28"/>
        </w:rPr>
      </w:pPr>
      <w:r w:rsidDel="00000000" w:rsidR="00000000" w:rsidRPr="00000000">
        <w:rPr>
          <w:b w:val="1"/>
          <w:sz w:val="28"/>
          <w:szCs w:val="28"/>
          <w:rtl w:val="0"/>
        </w:rPr>
        <w:t xml:space="preserve">Environmental management</w:t>
      </w:r>
      <w:r w:rsidDel="00000000" w:rsidR="00000000" w:rsidRPr="00000000">
        <w:rPr>
          <w:sz w:val="28"/>
          <w:szCs w:val="28"/>
          <w:rtl w:val="0"/>
        </w:rPr>
        <w:t xml:space="preserve">:</w:t>
      </w:r>
    </w:p>
    <w:p w:rsidR="00000000" w:rsidDel="00000000" w:rsidP="00000000" w:rsidRDefault="00000000" w:rsidRPr="00000000" w14:paraId="0000065F">
      <w:pPr>
        <w:numPr>
          <w:ilvl w:val="1"/>
          <w:numId w:val="40"/>
        </w:numPr>
        <w:spacing w:after="0" w:lineRule="auto"/>
        <w:ind w:left="1440" w:hanging="360"/>
        <w:rPr>
          <w:sz w:val="28"/>
          <w:szCs w:val="28"/>
        </w:rPr>
      </w:pPr>
      <w:r w:rsidDel="00000000" w:rsidR="00000000" w:rsidRPr="00000000">
        <w:rPr>
          <w:sz w:val="28"/>
          <w:szCs w:val="28"/>
          <w:rtl w:val="0"/>
        </w:rPr>
        <w:t xml:space="preserve">Eliminate or cover standing water sources around homes to reduce mosquito breeding sites.</w:t>
      </w:r>
    </w:p>
    <w:p w:rsidR="00000000" w:rsidDel="00000000" w:rsidP="00000000" w:rsidRDefault="00000000" w:rsidRPr="00000000" w14:paraId="00000660">
      <w:pPr>
        <w:numPr>
          <w:ilvl w:val="1"/>
          <w:numId w:val="40"/>
        </w:numPr>
        <w:spacing w:after="0" w:lineRule="auto"/>
        <w:ind w:left="1440" w:hanging="360"/>
        <w:rPr>
          <w:sz w:val="28"/>
          <w:szCs w:val="28"/>
        </w:rPr>
      </w:pPr>
      <w:r w:rsidDel="00000000" w:rsidR="00000000" w:rsidRPr="00000000">
        <w:rPr>
          <w:sz w:val="28"/>
          <w:szCs w:val="28"/>
          <w:rtl w:val="0"/>
        </w:rPr>
        <w:t xml:space="preserve">Install screens on windows and doors to prevent mosquito entry into dwellings.</w:t>
      </w:r>
    </w:p>
    <w:p w:rsidR="00000000" w:rsidDel="00000000" w:rsidP="00000000" w:rsidRDefault="00000000" w:rsidRPr="00000000" w14:paraId="00000661">
      <w:pPr>
        <w:numPr>
          <w:ilvl w:val="0"/>
          <w:numId w:val="40"/>
        </w:numPr>
        <w:spacing w:after="0" w:lineRule="auto"/>
        <w:ind w:left="720" w:hanging="360"/>
        <w:rPr>
          <w:sz w:val="28"/>
          <w:szCs w:val="28"/>
        </w:rPr>
      </w:pPr>
      <w:r w:rsidDel="00000000" w:rsidR="00000000" w:rsidRPr="00000000">
        <w:rPr>
          <w:b w:val="1"/>
          <w:sz w:val="28"/>
          <w:szCs w:val="28"/>
          <w:rtl w:val="0"/>
        </w:rPr>
        <w:t xml:space="preserve">Improved sanitation</w:t>
      </w:r>
      <w:r w:rsidDel="00000000" w:rsidR="00000000" w:rsidRPr="00000000">
        <w:rPr>
          <w:sz w:val="28"/>
          <w:szCs w:val="28"/>
          <w:rtl w:val="0"/>
        </w:rPr>
        <w:t xml:space="preserve">:</w:t>
      </w:r>
    </w:p>
    <w:p w:rsidR="00000000" w:rsidDel="00000000" w:rsidP="00000000" w:rsidRDefault="00000000" w:rsidRPr="00000000" w14:paraId="00000662">
      <w:pPr>
        <w:numPr>
          <w:ilvl w:val="1"/>
          <w:numId w:val="40"/>
        </w:numPr>
        <w:spacing w:after="0" w:lineRule="auto"/>
        <w:ind w:left="1440" w:hanging="360"/>
        <w:rPr>
          <w:sz w:val="28"/>
          <w:szCs w:val="28"/>
        </w:rPr>
      </w:pPr>
      <w:r w:rsidDel="00000000" w:rsidR="00000000" w:rsidRPr="00000000">
        <w:rPr>
          <w:sz w:val="28"/>
          <w:szCs w:val="28"/>
          <w:rtl w:val="0"/>
        </w:rPr>
        <w:t xml:space="preserve">Use latrines, which have demonstrated a protective effect against infection (OR = 0.5).</w:t>
      </w:r>
    </w:p>
    <w:p w:rsidR="00000000" w:rsidDel="00000000" w:rsidP="00000000" w:rsidRDefault="00000000" w:rsidRPr="00000000" w14:paraId="00000663">
      <w:pPr>
        <w:numPr>
          <w:ilvl w:val="1"/>
          <w:numId w:val="40"/>
        </w:numPr>
        <w:spacing w:after="0" w:lineRule="auto"/>
        <w:ind w:left="1440" w:hanging="360"/>
        <w:rPr>
          <w:sz w:val="28"/>
          <w:szCs w:val="28"/>
        </w:rPr>
      </w:pPr>
      <w:r w:rsidDel="00000000" w:rsidR="00000000" w:rsidRPr="00000000">
        <w:rPr>
          <w:sz w:val="28"/>
          <w:szCs w:val="28"/>
          <w:rtl w:val="0"/>
        </w:rPr>
        <w:t xml:space="preserve">Proper waste disposal to reduce mosquito breeding habitats.</w:t>
      </w:r>
    </w:p>
    <w:p w:rsidR="00000000" w:rsidDel="00000000" w:rsidP="00000000" w:rsidRDefault="00000000" w:rsidRPr="00000000" w14:paraId="00000664">
      <w:pPr>
        <w:spacing w:after="0" w:lineRule="auto"/>
        <w:rPr>
          <w:b w:val="1"/>
          <w:sz w:val="28"/>
          <w:szCs w:val="28"/>
        </w:rPr>
      </w:pPr>
      <w:r w:rsidDel="00000000" w:rsidR="00000000" w:rsidRPr="00000000">
        <w:rPr>
          <w:b w:val="1"/>
          <w:sz w:val="28"/>
          <w:szCs w:val="28"/>
          <w:rtl w:val="0"/>
        </w:rPr>
        <w:t xml:space="preserve">RECOMMENDATION AND PREVENTION</w:t>
      </w:r>
    </w:p>
    <w:p w:rsidR="00000000" w:rsidDel="00000000" w:rsidP="00000000" w:rsidRDefault="00000000" w:rsidRPr="00000000" w14:paraId="00000665">
      <w:pPr>
        <w:numPr>
          <w:ilvl w:val="0"/>
          <w:numId w:val="41"/>
        </w:numPr>
        <w:spacing w:after="0" w:lineRule="auto"/>
        <w:ind w:left="720" w:hanging="360"/>
        <w:rPr>
          <w:sz w:val="28"/>
          <w:szCs w:val="28"/>
        </w:rPr>
      </w:pPr>
      <w:r w:rsidDel="00000000" w:rsidR="00000000" w:rsidRPr="00000000">
        <w:rPr>
          <w:b w:val="1"/>
          <w:sz w:val="28"/>
          <w:szCs w:val="28"/>
          <w:rtl w:val="0"/>
        </w:rPr>
        <w:t xml:space="preserve">Mass Drug Administration (MDA)</w:t>
      </w:r>
      <w:r w:rsidDel="00000000" w:rsidR="00000000" w:rsidRPr="00000000">
        <w:rPr>
          <w:sz w:val="28"/>
          <w:szCs w:val="28"/>
          <w:rtl w:val="0"/>
        </w:rPr>
        <w:t xml:space="preserve">:</w:t>
      </w:r>
    </w:p>
    <w:p w:rsidR="00000000" w:rsidDel="00000000" w:rsidP="00000000" w:rsidRDefault="00000000" w:rsidRPr="00000000" w14:paraId="00000666">
      <w:pPr>
        <w:numPr>
          <w:ilvl w:val="1"/>
          <w:numId w:val="41"/>
        </w:numPr>
        <w:spacing w:after="0" w:lineRule="auto"/>
        <w:ind w:left="1440" w:hanging="360"/>
        <w:rPr>
          <w:sz w:val="28"/>
          <w:szCs w:val="28"/>
        </w:rPr>
      </w:pPr>
      <w:r w:rsidDel="00000000" w:rsidR="00000000" w:rsidRPr="00000000">
        <w:rPr>
          <w:sz w:val="28"/>
          <w:szCs w:val="28"/>
          <w:rtl w:val="0"/>
        </w:rPr>
        <w:t xml:space="preserve">The World Health Organization recommends annual MDA with a combination of medicines in endemic areas to break transmission cycles.</w:t>
      </w:r>
    </w:p>
    <w:p w:rsidR="00000000" w:rsidDel="00000000" w:rsidP="00000000" w:rsidRDefault="00000000" w:rsidRPr="00000000" w14:paraId="00000667">
      <w:pPr>
        <w:numPr>
          <w:ilvl w:val="1"/>
          <w:numId w:val="41"/>
        </w:numPr>
        <w:spacing w:after="0" w:lineRule="auto"/>
        <w:ind w:left="1440" w:hanging="360"/>
        <w:rPr>
          <w:sz w:val="28"/>
          <w:szCs w:val="28"/>
        </w:rPr>
      </w:pPr>
      <w:r w:rsidDel="00000000" w:rsidR="00000000" w:rsidRPr="00000000">
        <w:rPr>
          <w:sz w:val="28"/>
          <w:szCs w:val="28"/>
          <w:rtl w:val="0"/>
        </w:rPr>
        <w:t xml:space="preserve">Typically, this involves administering albendazole with either DEC or ivermectin to the entire eligible population in endemic areas.</w:t>
      </w:r>
    </w:p>
    <w:p w:rsidR="00000000" w:rsidDel="00000000" w:rsidP="00000000" w:rsidRDefault="00000000" w:rsidRPr="00000000" w14:paraId="00000668">
      <w:pPr>
        <w:numPr>
          <w:ilvl w:val="0"/>
          <w:numId w:val="41"/>
        </w:numPr>
        <w:spacing w:after="0" w:lineRule="auto"/>
        <w:ind w:left="720" w:hanging="360"/>
        <w:rPr>
          <w:sz w:val="28"/>
          <w:szCs w:val="28"/>
        </w:rPr>
      </w:pPr>
      <w:r w:rsidDel="00000000" w:rsidR="00000000" w:rsidRPr="00000000">
        <w:rPr>
          <w:b w:val="1"/>
          <w:sz w:val="28"/>
          <w:szCs w:val="28"/>
          <w:rtl w:val="0"/>
        </w:rPr>
        <w:t xml:space="preserve">Vector control</w:t>
      </w:r>
      <w:r w:rsidDel="00000000" w:rsidR="00000000" w:rsidRPr="00000000">
        <w:rPr>
          <w:sz w:val="28"/>
          <w:szCs w:val="28"/>
          <w:rtl w:val="0"/>
        </w:rPr>
        <w:t xml:space="preserve">:</w:t>
      </w:r>
    </w:p>
    <w:p w:rsidR="00000000" w:rsidDel="00000000" w:rsidP="00000000" w:rsidRDefault="00000000" w:rsidRPr="00000000" w14:paraId="00000669">
      <w:pPr>
        <w:numPr>
          <w:ilvl w:val="1"/>
          <w:numId w:val="41"/>
        </w:numPr>
        <w:spacing w:after="0" w:lineRule="auto"/>
        <w:ind w:left="1440" w:hanging="360"/>
        <w:rPr>
          <w:sz w:val="28"/>
          <w:szCs w:val="28"/>
        </w:rPr>
      </w:pPr>
      <w:r w:rsidDel="00000000" w:rsidR="00000000" w:rsidRPr="00000000">
        <w:rPr>
          <w:sz w:val="28"/>
          <w:szCs w:val="28"/>
          <w:rtl w:val="0"/>
        </w:rPr>
        <w:t xml:space="preserve">Community-wide insecticide spraying to reduce mosquito populations.</w:t>
      </w:r>
    </w:p>
    <w:p w:rsidR="00000000" w:rsidDel="00000000" w:rsidP="00000000" w:rsidRDefault="00000000" w:rsidRPr="00000000" w14:paraId="0000066A">
      <w:pPr>
        <w:numPr>
          <w:ilvl w:val="1"/>
          <w:numId w:val="41"/>
        </w:numPr>
        <w:spacing w:after="0" w:lineRule="auto"/>
        <w:ind w:left="1440" w:hanging="360"/>
        <w:rPr>
          <w:sz w:val="28"/>
          <w:szCs w:val="28"/>
        </w:rPr>
      </w:pPr>
      <w:r w:rsidDel="00000000" w:rsidR="00000000" w:rsidRPr="00000000">
        <w:rPr>
          <w:sz w:val="28"/>
          <w:szCs w:val="28"/>
          <w:rtl w:val="0"/>
        </w:rPr>
        <w:t xml:space="preserve">Biological control methods, such as introducing larvivorous fish in breeding sites.</w:t>
      </w:r>
    </w:p>
    <w:p w:rsidR="00000000" w:rsidDel="00000000" w:rsidP="00000000" w:rsidRDefault="00000000" w:rsidRPr="00000000" w14:paraId="0000066B">
      <w:pPr>
        <w:numPr>
          <w:ilvl w:val="1"/>
          <w:numId w:val="41"/>
        </w:numPr>
        <w:spacing w:after="0" w:lineRule="auto"/>
        <w:ind w:left="1440" w:hanging="360"/>
        <w:rPr>
          <w:sz w:val="28"/>
          <w:szCs w:val="28"/>
        </w:rPr>
      </w:pPr>
      <w:r w:rsidDel="00000000" w:rsidR="00000000" w:rsidRPr="00000000">
        <w:rPr>
          <w:sz w:val="28"/>
          <w:szCs w:val="28"/>
          <w:rtl w:val="0"/>
        </w:rPr>
        <w:t xml:space="preserve">Environmental modification to eliminate vector breeding habitats.</w:t>
      </w:r>
    </w:p>
    <w:p w:rsidR="00000000" w:rsidDel="00000000" w:rsidP="00000000" w:rsidRDefault="00000000" w:rsidRPr="00000000" w14:paraId="0000066C">
      <w:pPr>
        <w:numPr>
          <w:ilvl w:val="0"/>
          <w:numId w:val="41"/>
        </w:numPr>
        <w:spacing w:after="0" w:lineRule="auto"/>
        <w:ind w:left="720" w:hanging="360"/>
        <w:rPr>
          <w:sz w:val="28"/>
          <w:szCs w:val="28"/>
        </w:rPr>
      </w:pPr>
      <w:r w:rsidDel="00000000" w:rsidR="00000000" w:rsidRPr="00000000">
        <w:rPr>
          <w:b w:val="1"/>
          <w:sz w:val="28"/>
          <w:szCs w:val="28"/>
          <w:rtl w:val="0"/>
        </w:rPr>
        <w:t xml:space="preserve">Screening and early treatment</w:t>
      </w:r>
      <w:r w:rsidDel="00000000" w:rsidR="00000000" w:rsidRPr="00000000">
        <w:rPr>
          <w:sz w:val="28"/>
          <w:szCs w:val="28"/>
          <w:rtl w:val="0"/>
        </w:rPr>
        <w:t xml:space="preserve">:</w:t>
      </w:r>
    </w:p>
    <w:p w:rsidR="00000000" w:rsidDel="00000000" w:rsidP="00000000" w:rsidRDefault="00000000" w:rsidRPr="00000000" w14:paraId="0000066D">
      <w:pPr>
        <w:numPr>
          <w:ilvl w:val="1"/>
          <w:numId w:val="41"/>
        </w:numPr>
        <w:spacing w:after="0" w:lineRule="auto"/>
        <w:ind w:left="1440" w:hanging="360"/>
        <w:rPr>
          <w:sz w:val="28"/>
          <w:szCs w:val="28"/>
        </w:rPr>
      </w:pPr>
      <w:r w:rsidDel="00000000" w:rsidR="00000000" w:rsidRPr="00000000">
        <w:rPr>
          <w:sz w:val="28"/>
          <w:szCs w:val="28"/>
          <w:rtl w:val="0"/>
        </w:rPr>
        <w:t xml:space="preserve">Identification and treatment of infected individuals to reduce the reservoir of infection.</w:t>
      </w:r>
    </w:p>
    <w:p w:rsidR="00000000" w:rsidDel="00000000" w:rsidP="00000000" w:rsidRDefault="00000000" w:rsidRPr="00000000" w14:paraId="0000066E">
      <w:pPr>
        <w:numPr>
          <w:ilvl w:val="1"/>
          <w:numId w:val="41"/>
        </w:numPr>
        <w:spacing w:after="0" w:lineRule="auto"/>
        <w:ind w:left="1440" w:hanging="360"/>
        <w:rPr>
          <w:sz w:val="28"/>
          <w:szCs w:val="28"/>
        </w:rPr>
      </w:pPr>
      <w:r w:rsidDel="00000000" w:rsidR="00000000" w:rsidRPr="00000000">
        <w:rPr>
          <w:sz w:val="28"/>
          <w:szCs w:val="28"/>
          <w:rtl w:val="0"/>
        </w:rPr>
        <w:t xml:space="preserve">Particularly important for high-risk groups such as men engaged in outdoor activities like hunting or fishing at night.</w:t>
      </w:r>
    </w:p>
    <w:p w:rsidR="00000000" w:rsidDel="00000000" w:rsidP="00000000" w:rsidRDefault="00000000" w:rsidRPr="00000000" w14:paraId="0000066F">
      <w:pPr>
        <w:numPr>
          <w:ilvl w:val="0"/>
          <w:numId w:val="41"/>
        </w:numPr>
        <w:spacing w:after="0" w:lineRule="auto"/>
        <w:ind w:left="720" w:hanging="360"/>
        <w:rPr>
          <w:sz w:val="28"/>
          <w:szCs w:val="28"/>
        </w:rPr>
      </w:pPr>
      <w:r w:rsidDel="00000000" w:rsidR="00000000" w:rsidRPr="00000000">
        <w:rPr>
          <w:b w:val="1"/>
          <w:sz w:val="28"/>
          <w:szCs w:val="28"/>
          <w:rtl w:val="0"/>
        </w:rPr>
        <w:t xml:space="preserve">Health education</w:t>
      </w:r>
      <w:r w:rsidDel="00000000" w:rsidR="00000000" w:rsidRPr="00000000">
        <w:rPr>
          <w:sz w:val="28"/>
          <w:szCs w:val="28"/>
          <w:rtl w:val="0"/>
        </w:rPr>
        <w:t xml:space="preserve">:</w:t>
      </w:r>
    </w:p>
    <w:p w:rsidR="00000000" w:rsidDel="00000000" w:rsidP="00000000" w:rsidRDefault="00000000" w:rsidRPr="00000000" w14:paraId="00000670">
      <w:pPr>
        <w:numPr>
          <w:ilvl w:val="1"/>
          <w:numId w:val="41"/>
        </w:numPr>
        <w:spacing w:after="0" w:lineRule="auto"/>
        <w:ind w:left="1440" w:hanging="360"/>
        <w:rPr>
          <w:sz w:val="28"/>
          <w:szCs w:val="28"/>
        </w:rPr>
      </w:pPr>
      <w:r w:rsidDel="00000000" w:rsidR="00000000" w:rsidRPr="00000000">
        <w:rPr>
          <w:sz w:val="28"/>
          <w:szCs w:val="28"/>
          <w:rtl w:val="0"/>
        </w:rPr>
        <w:t xml:space="preserve">Community awareness programs about transmission, symptoms, and prevention.</w:t>
      </w:r>
    </w:p>
    <w:p w:rsidR="00000000" w:rsidDel="00000000" w:rsidP="00000000" w:rsidRDefault="00000000" w:rsidRPr="00000000" w14:paraId="00000671">
      <w:pPr>
        <w:numPr>
          <w:ilvl w:val="1"/>
          <w:numId w:val="41"/>
        </w:numPr>
        <w:spacing w:after="0" w:lineRule="auto"/>
        <w:ind w:left="1440" w:hanging="360"/>
        <w:rPr>
          <w:sz w:val="28"/>
          <w:szCs w:val="28"/>
        </w:rPr>
      </w:pPr>
      <w:r w:rsidDel="00000000" w:rsidR="00000000" w:rsidRPr="00000000">
        <w:rPr>
          <w:sz w:val="28"/>
          <w:szCs w:val="28"/>
          <w:rtl w:val="0"/>
        </w:rPr>
        <w:t xml:space="preserve">Encouraging participation in MDA programs and adoption of protective behaviors.</w:t>
      </w:r>
    </w:p>
    <w:p w:rsidR="00000000" w:rsidDel="00000000" w:rsidP="00000000" w:rsidRDefault="00000000" w:rsidRPr="00000000" w14:paraId="00000672">
      <w:pPr>
        <w:spacing w:after="0" w:lineRule="auto"/>
        <w:rPr>
          <w:b w:val="1"/>
          <w:sz w:val="28"/>
          <w:szCs w:val="28"/>
        </w:rPr>
      </w:pPr>
      <w:r w:rsidDel="00000000" w:rsidR="00000000" w:rsidRPr="00000000">
        <w:rPr>
          <w:b w:val="1"/>
          <w:sz w:val="28"/>
          <w:szCs w:val="28"/>
          <w:rtl w:val="0"/>
        </w:rPr>
        <w:t xml:space="preserve">Global Elimination Strategy</w:t>
      </w:r>
    </w:p>
    <w:p w:rsidR="00000000" w:rsidDel="00000000" w:rsidP="00000000" w:rsidRDefault="00000000" w:rsidRPr="00000000" w14:paraId="00000673">
      <w:pPr>
        <w:spacing w:after="0" w:lineRule="auto"/>
        <w:rPr>
          <w:sz w:val="28"/>
          <w:szCs w:val="28"/>
        </w:rPr>
      </w:pPr>
      <w:r w:rsidDel="00000000" w:rsidR="00000000" w:rsidRPr="00000000">
        <w:rPr>
          <w:sz w:val="28"/>
          <w:szCs w:val="28"/>
          <w:rtl w:val="0"/>
        </w:rPr>
        <w:t xml:space="preserve">The WHO Global Programme to Eliminate Lymphatic Filariasis aims to eliminate LF as a public health problem through:</w:t>
      </w:r>
    </w:p>
    <w:p w:rsidR="00000000" w:rsidDel="00000000" w:rsidP="00000000" w:rsidRDefault="00000000" w:rsidRPr="00000000" w14:paraId="00000674">
      <w:pPr>
        <w:numPr>
          <w:ilvl w:val="0"/>
          <w:numId w:val="42"/>
        </w:numPr>
        <w:spacing w:after="0" w:lineRule="auto"/>
        <w:ind w:left="720" w:hanging="360"/>
        <w:rPr>
          <w:sz w:val="28"/>
          <w:szCs w:val="28"/>
        </w:rPr>
      </w:pPr>
      <w:r w:rsidDel="00000000" w:rsidR="00000000" w:rsidRPr="00000000">
        <w:rPr>
          <w:sz w:val="28"/>
          <w:szCs w:val="28"/>
          <w:rtl w:val="0"/>
        </w:rPr>
        <w:t xml:space="preserve">Interrupting transmission through MDA to entire at-risk populations.</w:t>
      </w:r>
    </w:p>
    <w:p w:rsidR="00000000" w:rsidDel="00000000" w:rsidP="00000000" w:rsidRDefault="00000000" w:rsidRPr="00000000" w14:paraId="00000675">
      <w:pPr>
        <w:numPr>
          <w:ilvl w:val="0"/>
          <w:numId w:val="42"/>
        </w:numPr>
        <w:spacing w:after="0" w:lineRule="auto"/>
        <w:ind w:left="720" w:hanging="360"/>
        <w:rPr>
          <w:sz w:val="28"/>
          <w:szCs w:val="28"/>
        </w:rPr>
      </w:pPr>
      <w:r w:rsidDel="00000000" w:rsidR="00000000" w:rsidRPr="00000000">
        <w:rPr>
          <w:sz w:val="28"/>
          <w:szCs w:val="28"/>
          <w:rtl w:val="0"/>
        </w:rPr>
        <w:t xml:space="preserve">Alleviating suffering through morbidity management and disability prevention for those already affected.</w:t>
      </w:r>
    </w:p>
    <w:p w:rsidR="00000000" w:rsidDel="00000000" w:rsidP="00000000" w:rsidRDefault="00000000" w:rsidRPr="00000000" w14:paraId="00000676">
      <w:pPr>
        <w:numPr>
          <w:ilvl w:val="0"/>
          <w:numId w:val="42"/>
        </w:numPr>
        <w:spacing w:after="0" w:lineRule="auto"/>
        <w:ind w:left="720" w:hanging="360"/>
        <w:rPr>
          <w:sz w:val="28"/>
          <w:szCs w:val="28"/>
        </w:rPr>
      </w:pPr>
      <w:r w:rsidDel="00000000" w:rsidR="00000000" w:rsidRPr="00000000">
        <w:rPr>
          <w:sz w:val="28"/>
          <w:szCs w:val="28"/>
          <w:rtl w:val="0"/>
        </w:rPr>
        <w:t xml:space="preserve">The target is to achieve at least 65% coverage of the total population in endemic areas for 4-6 years.</w:t>
      </w:r>
    </w:p>
    <w:p w:rsidR="00000000" w:rsidDel="00000000" w:rsidP="00000000" w:rsidRDefault="00000000" w:rsidRPr="00000000" w14:paraId="00000677">
      <w:pPr>
        <w:spacing w:after="0" w:lineRule="auto"/>
        <w:rPr>
          <w:sz w:val="28"/>
          <w:szCs w:val="28"/>
        </w:rPr>
      </w:pPr>
      <w:r w:rsidDel="00000000" w:rsidR="00000000" w:rsidRPr="00000000">
        <w:rPr>
          <w:sz w:val="28"/>
          <w:szCs w:val="28"/>
          <w:rtl w:val="0"/>
        </w:rPr>
        <w:t xml:space="preserve">These prevention strategies have proven effective, with several countries successfully eliminating lymphatic filariasis as a public health problem through consistent implementation of these approaches.</w:t>
      </w:r>
    </w:p>
    <w:p w:rsidR="00000000" w:rsidDel="00000000" w:rsidP="00000000" w:rsidRDefault="00000000" w:rsidRPr="00000000" w14:paraId="00000678">
      <w:pPr>
        <w:spacing w:after="0" w:lineRule="auto"/>
        <w:rPr>
          <w:b w:val="1"/>
          <w:sz w:val="28"/>
          <w:szCs w:val="28"/>
        </w:rPr>
      </w:pPr>
      <w:r w:rsidDel="00000000" w:rsidR="00000000" w:rsidRPr="00000000">
        <w:rPr>
          <w:b w:val="1"/>
          <w:sz w:val="28"/>
          <w:szCs w:val="28"/>
          <w:rtl w:val="0"/>
        </w:rPr>
        <w:t xml:space="preserve">PROGNOSIS</w:t>
      </w:r>
    </w:p>
    <w:p w:rsidR="00000000" w:rsidDel="00000000" w:rsidP="00000000" w:rsidRDefault="00000000" w:rsidRPr="00000000" w14:paraId="00000679">
      <w:pPr>
        <w:spacing w:after="0" w:lineRule="auto"/>
        <w:rPr>
          <w:sz w:val="28"/>
          <w:szCs w:val="28"/>
        </w:rPr>
      </w:pPr>
      <w:r w:rsidDel="00000000" w:rsidR="00000000" w:rsidRPr="00000000">
        <w:rPr>
          <w:sz w:val="28"/>
          <w:szCs w:val="28"/>
          <w:rtl w:val="0"/>
        </w:rPr>
        <w:t xml:space="preserve">The prognosis for individuals with lymphatic filariasis varies significantly depending on the stage of the disease, access to treatment, and management of complications.</w:t>
      </w:r>
    </w:p>
    <w:p w:rsidR="00000000" w:rsidDel="00000000" w:rsidP="00000000" w:rsidRDefault="00000000" w:rsidRPr="00000000" w14:paraId="0000067A">
      <w:pPr>
        <w:spacing w:after="0" w:lineRule="auto"/>
        <w:rPr>
          <w:b w:val="1"/>
          <w:sz w:val="28"/>
          <w:szCs w:val="28"/>
        </w:rPr>
      </w:pPr>
      <w:r w:rsidDel="00000000" w:rsidR="00000000" w:rsidRPr="00000000">
        <w:rPr>
          <w:b w:val="1"/>
          <w:sz w:val="28"/>
          <w:szCs w:val="28"/>
          <w:rtl w:val="0"/>
        </w:rPr>
        <w:t xml:space="preserve">Early-Stage Infection</w:t>
      </w:r>
    </w:p>
    <w:p w:rsidR="00000000" w:rsidDel="00000000" w:rsidP="00000000" w:rsidRDefault="00000000" w:rsidRPr="00000000" w14:paraId="0000067B">
      <w:pPr>
        <w:spacing w:after="0" w:lineRule="auto"/>
        <w:rPr>
          <w:sz w:val="28"/>
          <w:szCs w:val="28"/>
        </w:rPr>
      </w:pPr>
      <w:r w:rsidDel="00000000" w:rsidR="00000000" w:rsidRPr="00000000">
        <w:rPr>
          <w:sz w:val="28"/>
          <w:szCs w:val="28"/>
          <w:rtl w:val="0"/>
        </w:rPr>
        <w:t xml:space="preserve">For individuals with early or asymptomatic infection who receive prompt antiparasitic treatment:</w:t>
      </w:r>
    </w:p>
    <w:p w:rsidR="00000000" w:rsidDel="00000000" w:rsidP="00000000" w:rsidRDefault="00000000" w:rsidRPr="00000000" w14:paraId="0000067C">
      <w:pPr>
        <w:numPr>
          <w:ilvl w:val="0"/>
          <w:numId w:val="43"/>
        </w:numPr>
        <w:spacing w:after="0" w:lineRule="auto"/>
        <w:ind w:left="720" w:hanging="360"/>
        <w:rPr>
          <w:sz w:val="28"/>
          <w:szCs w:val="28"/>
        </w:rPr>
      </w:pPr>
      <w:r w:rsidDel="00000000" w:rsidR="00000000" w:rsidRPr="00000000">
        <w:rPr>
          <w:sz w:val="28"/>
          <w:szCs w:val="28"/>
          <w:rtl w:val="0"/>
        </w:rPr>
        <w:t xml:space="preserve">Excellent prognosis with complete clearance of microfilariae from the bloodstream</w:t>
      </w:r>
    </w:p>
    <w:p w:rsidR="00000000" w:rsidDel="00000000" w:rsidP="00000000" w:rsidRDefault="00000000" w:rsidRPr="00000000" w14:paraId="0000067D">
      <w:pPr>
        <w:numPr>
          <w:ilvl w:val="0"/>
          <w:numId w:val="43"/>
        </w:numPr>
        <w:spacing w:after="0" w:lineRule="auto"/>
        <w:ind w:left="720" w:hanging="360"/>
        <w:rPr>
          <w:sz w:val="28"/>
          <w:szCs w:val="28"/>
        </w:rPr>
      </w:pPr>
      <w:r w:rsidDel="00000000" w:rsidR="00000000" w:rsidRPr="00000000">
        <w:rPr>
          <w:sz w:val="28"/>
          <w:szCs w:val="28"/>
          <w:rtl w:val="0"/>
        </w:rPr>
        <w:t xml:space="preserve">Prevention of progression to chronic disease manifestations</w:t>
      </w:r>
    </w:p>
    <w:p w:rsidR="00000000" w:rsidDel="00000000" w:rsidP="00000000" w:rsidRDefault="00000000" w:rsidRPr="00000000" w14:paraId="0000067E">
      <w:pPr>
        <w:numPr>
          <w:ilvl w:val="0"/>
          <w:numId w:val="43"/>
        </w:numPr>
        <w:spacing w:after="0" w:lineRule="auto"/>
        <w:ind w:left="720" w:hanging="360"/>
        <w:rPr>
          <w:sz w:val="28"/>
          <w:szCs w:val="28"/>
        </w:rPr>
      </w:pPr>
      <w:r w:rsidDel="00000000" w:rsidR="00000000" w:rsidRPr="00000000">
        <w:rPr>
          <w:sz w:val="28"/>
          <w:szCs w:val="28"/>
          <w:rtl w:val="0"/>
        </w:rPr>
        <w:t xml:space="preserve">Normal life expectancy with minimal to no long-term effects</w:t>
      </w:r>
    </w:p>
    <w:p w:rsidR="00000000" w:rsidDel="00000000" w:rsidP="00000000" w:rsidRDefault="00000000" w:rsidRPr="00000000" w14:paraId="0000067F">
      <w:pPr>
        <w:spacing w:after="0" w:lineRule="auto"/>
        <w:rPr>
          <w:b w:val="1"/>
          <w:sz w:val="28"/>
          <w:szCs w:val="28"/>
        </w:rPr>
      </w:pPr>
      <w:r w:rsidDel="00000000" w:rsidR="00000000" w:rsidRPr="00000000">
        <w:rPr>
          <w:b w:val="1"/>
          <w:sz w:val="28"/>
          <w:szCs w:val="28"/>
          <w:rtl w:val="0"/>
        </w:rPr>
        <w:t xml:space="preserve">Established Lymphedema</w:t>
      </w:r>
    </w:p>
    <w:p w:rsidR="00000000" w:rsidDel="00000000" w:rsidP="00000000" w:rsidRDefault="00000000" w:rsidRPr="00000000" w14:paraId="00000680">
      <w:pPr>
        <w:spacing w:after="0" w:lineRule="auto"/>
        <w:rPr>
          <w:sz w:val="28"/>
          <w:szCs w:val="28"/>
        </w:rPr>
      </w:pPr>
      <w:r w:rsidDel="00000000" w:rsidR="00000000" w:rsidRPr="00000000">
        <w:rPr>
          <w:sz w:val="28"/>
          <w:szCs w:val="28"/>
          <w:rtl w:val="0"/>
        </w:rPr>
        <w:t xml:space="preserve">For patients with established lymphedema:</w:t>
      </w:r>
    </w:p>
    <w:p w:rsidR="00000000" w:rsidDel="00000000" w:rsidP="00000000" w:rsidRDefault="00000000" w:rsidRPr="00000000" w14:paraId="00000681">
      <w:pPr>
        <w:numPr>
          <w:ilvl w:val="0"/>
          <w:numId w:val="44"/>
        </w:numPr>
        <w:spacing w:after="0" w:lineRule="auto"/>
        <w:ind w:left="720" w:hanging="360"/>
        <w:rPr>
          <w:sz w:val="28"/>
          <w:szCs w:val="28"/>
        </w:rPr>
      </w:pPr>
      <w:r w:rsidDel="00000000" w:rsidR="00000000" w:rsidRPr="00000000">
        <w:rPr>
          <w:sz w:val="28"/>
          <w:szCs w:val="28"/>
          <w:rtl w:val="0"/>
        </w:rPr>
        <w:t xml:space="preserve">Antiparasitic treatment can kill the parasites but may not completely reverse existing lymphatic damage</w:t>
      </w:r>
    </w:p>
    <w:p w:rsidR="00000000" w:rsidDel="00000000" w:rsidP="00000000" w:rsidRDefault="00000000" w:rsidRPr="00000000" w14:paraId="00000682">
      <w:pPr>
        <w:numPr>
          <w:ilvl w:val="0"/>
          <w:numId w:val="44"/>
        </w:numPr>
        <w:spacing w:after="0" w:lineRule="auto"/>
        <w:ind w:left="720" w:hanging="360"/>
        <w:rPr>
          <w:sz w:val="28"/>
          <w:szCs w:val="28"/>
        </w:rPr>
      </w:pPr>
      <w:r w:rsidDel="00000000" w:rsidR="00000000" w:rsidRPr="00000000">
        <w:rPr>
          <w:sz w:val="28"/>
          <w:szCs w:val="28"/>
          <w:rtl w:val="0"/>
        </w:rPr>
        <w:t xml:space="preserve">With consistent lymphedema management (hygiene, elevation, exercise, compression), symptoms can be significantly improved and progression slowed</w:t>
      </w:r>
    </w:p>
    <w:p w:rsidR="00000000" w:rsidDel="00000000" w:rsidP="00000000" w:rsidRDefault="00000000" w:rsidRPr="00000000" w14:paraId="00000683">
      <w:pPr>
        <w:numPr>
          <w:ilvl w:val="0"/>
          <w:numId w:val="44"/>
        </w:numPr>
        <w:spacing w:after="0" w:lineRule="auto"/>
        <w:ind w:left="720" w:hanging="360"/>
        <w:rPr>
          <w:sz w:val="28"/>
          <w:szCs w:val="28"/>
        </w:rPr>
      </w:pPr>
      <w:r w:rsidDel="00000000" w:rsidR="00000000" w:rsidRPr="00000000">
        <w:rPr>
          <w:sz w:val="28"/>
          <w:szCs w:val="28"/>
          <w:rtl w:val="0"/>
        </w:rPr>
        <w:t xml:space="preserve">Without proper management, progressive worsening of lymphedema is likely, with increased risk of secondary infections and disability</w:t>
      </w:r>
    </w:p>
    <w:p w:rsidR="00000000" w:rsidDel="00000000" w:rsidP="00000000" w:rsidRDefault="00000000" w:rsidRPr="00000000" w14:paraId="00000684">
      <w:pPr>
        <w:spacing w:after="0" w:lineRule="auto"/>
        <w:rPr>
          <w:b w:val="1"/>
          <w:sz w:val="28"/>
          <w:szCs w:val="28"/>
        </w:rPr>
      </w:pPr>
      <w:r w:rsidDel="00000000" w:rsidR="00000000" w:rsidRPr="00000000">
        <w:rPr>
          <w:b w:val="1"/>
          <w:sz w:val="28"/>
          <w:szCs w:val="28"/>
          <w:rtl w:val="0"/>
        </w:rPr>
        <w:t xml:space="preserve">Advanced Disease</w:t>
      </w:r>
    </w:p>
    <w:p w:rsidR="00000000" w:rsidDel="00000000" w:rsidP="00000000" w:rsidRDefault="00000000" w:rsidRPr="00000000" w14:paraId="00000685">
      <w:pPr>
        <w:spacing w:after="0" w:lineRule="auto"/>
        <w:rPr>
          <w:sz w:val="28"/>
          <w:szCs w:val="28"/>
        </w:rPr>
      </w:pPr>
      <w:r w:rsidDel="00000000" w:rsidR="00000000" w:rsidRPr="00000000">
        <w:rPr>
          <w:sz w:val="28"/>
          <w:szCs w:val="28"/>
          <w:rtl w:val="0"/>
        </w:rPr>
        <w:t xml:space="preserve">For individuals with advanced elephantiasis or large hydrocele:</w:t>
      </w:r>
    </w:p>
    <w:p w:rsidR="00000000" w:rsidDel="00000000" w:rsidP="00000000" w:rsidRDefault="00000000" w:rsidRPr="00000000" w14:paraId="00000686">
      <w:pPr>
        <w:numPr>
          <w:ilvl w:val="0"/>
          <w:numId w:val="45"/>
        </w:numPr>
        <w:spacing w:after="0" w:lineRule="auto"/>
        <w:ind w:left="720" w:hanging="360"/>
        <w:rPr>
          <w:sz w:val="28"/>
          <w:szCs w:val="28"/>
        </w:rPr>
      </w:pPr>
      <w:r w:rsidDel="00000000" w:rsidR="00000000" w:rsidRPr="00000000">
        <w:rPr>
          <w:sz w:val="28"/>
          <w:szCs w:val="28"/>
          <w:rtl w:val="0"/>
        </w:rPr>
        <w:t xml:space="preserve">Surgical interventions may provide relief for hydrocele</w:t>
      </w:r>
    </w:p>
    <w:p w:rsidR="00000000" w:rsidDel="00000000" w:rsidP="00000000" w:rsidRDefault="00000000" w:rsidRPr="00000000" w14:paraId="00000687">
      <w:pPr>
        <w:numPr>
          <w:ilvl w:val="0"/>
          <w:numId w:val="45"/>
        </w:numPr>
        <w:spacing w:after="0" w:lineRule="auto"/>
        <w:ind w:left="720" w:hanging="360"/>
        <w:rPr>
          <w:sz w:val="28"/>
          <w:szCs w:val="28"/>
        </w:rPr>
      </w:pPr>
      <w:r w:rsidDel="00000000" w:rsidR="00000000" w:rsidRPr="00000000">
        <w:rPr>
          <w:sz w:val="28"/>
          <w:szCs w:val="28"/>
          <w:rtl w:val="0"/>
        </w:rPr>
        <w:t xml:space="preserve">Advanced lymphedema typically cannot be completely reversed but can be managed to improve quality of life</w:t>
      </w:r>
    </w:p>
    <w:p w:rsidR="00000000" w:rsidDel="00000000" w:rsidP="00000000" w:rsidRDefault="00000000" w:rsidRPr="00000000" w14:paraId="00000688">
      <w:pPr>
        <w:numPr>
          <w:ilvl w:val="0"/>
          <w:numId w:val="45"/>
        </w:numPr>
        <w:spacing w:after="0" w:lineRule="auto"/>
        <w:ind w:left="720" w:hanging="360"/>
        <w:rPr>
          <w:sz w:val="28"/>
          <w:szCs w:val="28"/>
        </w:rPr>
      </w:pPr>
      <w:r w:rsidDel="00000000" w:rsidR="00000000" w:rsidRPr="00000000">
        <w:rPr>
          <w:sz w:val="28"/>
          <w:szCs w:val="28"/>
          <w:rtl w:val="0"/>
        </w:rPr>
        <w:t xml:space="preserve">Long-term disability is common, affecting mobility, employment, and social interaction</w:t>
      </w:r>
    </w:p>
    <w:p w:rsidR="00000000" w:rsidDel="00000000" w:rsidP="00000000" w:rsidRDefault="00000000" w:rsidRPr="00000000" w14:paraId="00000689">
      <w:pPr>
        <w:numPr>
          <w:ilvl w:val="0"/>
          <w:numId w:val="45"/>
        </w:numPr>
        <w:spacing w:after="0" w:lineRule="auto"/>
        <w:ind w:left="720" w:hanging="360"/>
        <w:rPr>
          <w:sz w:val="28"/>
          <w:szCs w:val="28"/>
        </w:rPr>
      </w:pPr>
      <w:r w:rsidDel="00000000" w:rsidR="00000000" w:rsidRPr="00000000">
        <w:rPr>
          <w:sz w:val="28"/>
          <w:szCs w:val="28"/>
          <w:rtl w:val="0"/>
        </w:rPr>
        <w:t xml:space="preserve">Psychological effects including depression and social isolation may develop due to stigma</w:t>
      </w:r>
    </w:p>
    <w:p w:rsidR="00000000" w:rsidDel="00000000" w:rsidP="00000000" w:rsidRDefault="00000000" w:rsidRPr="00000000" w14:paraId="0000068A">
      <w:pPr>
        <w:spacing w:after="0" w:lineRule="auto"/>
        <w:rPr>
          <w:b w:val="1"/>
          <w:sz w:val="28"/>
          <w:szCs w:val="28"/>
        </w:rPr>
      </w:pPr>
      <w:r w:rsidDel="00000000" w:rsidR="00000000" w:rsidRPr="00000000">
        <w:rPr>
          <w:b w:val="1"/>
          <w:sz w:val="28"/>
          <w:szCs w:val="28"/>
          <w:rtl w:val="0"/>
        </w:rPr>
        <w:t xml:space="preserve">Overall Long-term Outlook</w:t>
      </w:r>
    </w:p>
    <w:p w:rsidR="00000000" w:rsidDel="00000000" w:rsidP="00000000" w:rsidRDefault="00000000" w:rsidRPr="00000000" w14:paraId="0000068B">
      <w:pPr>
        <w:spacing w:after="0" w:lineRule="auto"/>
        <w:rPr>
          <w:sz w:val="28"/>
          <w:szCs w:val="28"/>
        </w:rPr>
      </w:pPr>
      <w:r w:rsidDel="00000000" w:rsidR="00000000" w:rsidRPr="00000000">
        <w:rPr>
          <w:sz w:val="28"/>
          <w:szCs w:val="28"/>
          <w:rtl w:val="0"/>
        </w:rPr>
        <w:t xml:space="preserve">The global baseline estimate indicates that lymphatic filariasis has affected approximately 25 million men with hydrocele and over 15 million people with lymphedema, with at least 36 million people continuing to live with these chronic manifestations. These individuals require ongoing morbidity management and disability prevention services even after transmission is interrupted in their communities.</w:t>
      </w:r>
    </w:p>
    <w:p w:rsidR="00000000" w:rsidDel="00000000" w:rsidP="00000000" w:rsidRDefault="00000000" w:rsidRPr="00000000" w14:paraId="0000068C">
      <w:pPr>
        <w:spacing w:after="0" w:lineRule="auto"/>
        <w:rPr>
          <w:sz w:val="28"/>
          <w:szCs w:val="28"/>
        </w:rPr>
      </w:pPr>
      <w:r w:rsidDel="00000000" w:rsidR="00000000" w:rsidRPr="00000000">
        <w:rPr>
          <w:sz w:val="28"/>
          <w:szCs w:val="28"/>
          <w:rtl w:val="0"/>
        </w:rPr>
        <w:t xml:space="preserve">With proper management, most patients can lead productive lives despite chronic manifestations. However, the disease contributes significantly to disability-adjusted life years (DALYs) lost in endemic regions, with substantial socioeconomic impact on affected individuals, their families, and communities.</w:t>
      </w:r>
    </w:p>
    <w:p w:rsidR="00000000" w:rsidDel="00000000" w:rsidP="00000000" w:rsidRDefault="00000000" w:rsidRPr="00000000" w14:paraId="0000068D">
      <w:pPr>
        <w:spacing w:after="0" w:lineRule="auto"/>
        <w:rPr>
          <w:b w:val="1"/>
          <w:sz w:val="28"/>
          <w:szCs w:val="28"/>
        </w:rPr>
      </w:pPr>
      <w:r w:rsidDel="00000000" w:rsidR="00000000" w:rsidRPr="00000000">
        <w:rPr>
          <w:b w:val="1"/>
          <w:sz w:val="28"/>
          <w:szCs w:val="28"/>
          <w:rtl w:val="0"/>
        </w:rPr>
        <w:t xml:space="preserve">POSSIBLE COMPLICATIONS</w:t>
      </w:r>
    </w:p>
    <w:p w:rsidR="00000000" w:rsidDel="00000000" w:rsidP="00000000" w:rsidRDefault="00000000" w:rsidRPr="00000000" w14:paraId="0000068E">
      <w:pPr>
        <w:spacing w:after="0" w:lineRule="auto"/>
        <w:rPr>
          <w:sz w:val="28"/>
          <w:szCs w:val="28"/>
        </w:rPr>
      </w:pPr>
      <w:r w:rsidDel="00000000" w:rsidR="00000000" w:rsidRPr="00000000">
        <w:rPr>
          <w:sz w:val="28"/>
          <w:szCs w:val="28"/>
          <w:rtl w:val="0"/>
        </w:rPr>
        <w:t xml:space="preserve">Lymphatic filariasis can lead to numerous complications affecting physical health, mental wellbeing, and socioeconomic status:</w:t>
      </w:r>
    </w:p>
    <w:p w:rsidR="00000000" w:rsidDel="00000000" w:rsidP="00000000" w:rsidRDefault="00000000" w:rsidRPr="00000000" w14:paraId="0000068F">
      <w:pPr>
        <w:spacing w:after="0" w:lineRule="auto"/>
        <w:rPr>
          <w:b w:val="1"/>
          <w:sz w:val="28"/>
          <w:szCs w:val="28"/>
        </w:rPr>
      </w:pPr>
      <w:r w:rsidDel="00000000" w:rsidR="00000000" w:rsidRPr="00000000">
        <w:rPr>
          <w:b w:val="1"/>
          <w:sz w:val="28"/>
          <w:szCs w:val="28"/>
          <w:rtl w:val="0"/>
        </w:rPr>
        <w:t xml:space="preserve">Physical Complications</w:t>
      </w:r>
    </w:p>
    <w:p w:rsidR="00000000" w:rsidDel="00000000" w:rsidP="00000000" w:rsidRDefault="00000000" w:rsidRPr="00000000" w14:paraId="00000690">
      <w:pPr>
        <w:numPr>
          <w:ilvl w:val="0"/>
          <w:numId w:val="46"/>
        </w:numPr>
        <w:spacing w:after="0" w:lineRule="auto"/>
        <w:ind w:left="720" w:hanging="360"/>
        <w:rPr>
          <w:sz w:val="28"/>
          <w:szCs w:val="28"/>
        </w:rPr>
      </w:pPr>
      <w:r w:rsidDel="00000000" w:rsidR="00000000" w:rsidRPr="00000000">
        <w:rPr>
          <w:b w:val="1"/>
          <w:sz w:val="28"/>
          <w:szCs w:val="28"/>
          <w:rtl w:val="0"/>
        </w:rPr>
        <w:t xml:space="preserve">Progressive lymphedema</w:t>
      </w:r>
      <w:r w:rsidDel="00000000" w:rsidR="00000000" w:rsidRPr="00000000">
        <w:rPr>
          <w:sz w:val="28"/>
          <w:szCs w:val="28"/>
          <w:rtl w:val="0"/>
        </w:rPr>
        <w:t xml:space="preserve">: Chronic obstruction of lymphatic vessels leads to progressive swelling that can become massive and debilitating, particularly affecting the legs, arms, breasts, and genitalia.</w:t>
      </w:r>
    </w:p>
    <w:p w:rsidR="00000000" w:rsidDel="00000000" w:rsidP="00000000" w:rsidRDefault="00000000" w:rsidRPr="00000000" w14:paraId="00000691">
      <w:pPr>
        <w:numPr>
          <w:ilvl w:val="0"/>
          <w:numId w:val="46"/>
        </w:numPr>
        <w:spacing w:after="0" w:lineRule="auto"/>
        <w:ind w:left="720" w:hanging="360"/>
        <w:rPr>
          <w:sz w:val="28"/>
          <w:szCs w:val="28"/>
        </w:rPr>
      </w:pPr>
      <w:r w:rsidDel="00000000" w:rsidR="00000000" w:rsidRPr="00000000">
        <w:rPr>
          <w:b w:val="1"/>
          <w:sz w:val="28"/>
          <w:szCs w:val="28"/>
          <w:rtl w:val="0"/>
        </w:rPr>
        <w:t xml:space="preserve">Elephantiasis</w:t>
      </w:r>
      <w:r w:rsidDel="00000000" w:rsidR="00000000" w:rsidRPr="00000000">
        <w:rPr>
          <w:sz w:val="28"/>
          <w:szCs w:val="28"/>
          <w:rtl w:val="0"/>
        </w:rPr>
        <w:t xml:space="preserve">: The most severe form of lymphedema, characterized by enormous enlargement of affected limbs or parts with thickened, hardened, and fissured skin resembling an elephant's hide.</w:t>
      </w:r>
    </w:p>
    <w:p w:rsidR="00000000" w:rsidDel="00000000" w:rsidP="00000000" w:rsidRDefault="00000000" w:rsidRPr="00000000" w14:paraId="00000692">
      <w:pPr>
        <w:numPr>
          <w:ilvl w:val="0"/>
          <w:numId w:val="46"/>
        </w:numPr>
        <w:spacing w:after="0" w:lineRule="auto"/>
        <w:ind w:left="720" w:hanging="360"/>
        <w:rPr>
          <w:sz w:val="28"/>
          <w:szCs w:val="28"/>
        </w:rPr>
      </w:pPr>
      <w:r w:rsidDel="00000000" w:rsidR="00000000" w:rsidRPr="00000000">
        <w:rPr>
          <w:b w:val="1"/>
          <w:sz w:val="28"/>
          <w:szCs w:val="28"/>
          <w:rtl w:val="0"/>
        </w:rPr>
        <w:t xml:space="preserve">Hydrocele</w:t>
      </w:r>
      <w:r w:rsidDel="00000000" w:rsidR="00000000" w:rsidRPr="00000000">
        <w:rPr>
          <w:sz w:val="28"/>
          <w:szCs w:val="28"/>
          <w:rtl w:val="0"/>
        </w:rPr>
        <w:t xml:space="preserve">: Accumulation of fluid in the scrotal sac, which can become extremely large and painful, affecting mobility and sexual function in men.</w:t>
      </w:r>
    </w:p>
    <w:p w:rsidR="00000000" w:rsidDel="00000000" w:rsidP="00000000" w:rsidRDefault="00000000" w:rsidRPr="00000000" w14:paraId="00000693">
      <w:pPr>
        <w:numPr>
          <w:ilvl w:val="0"/>
          <w:numId w:val="46"/>
        </w:numPr>
        <w:spacing w:after="0" w:lineRule="auto"/>
        <w:ind w:left="720" w:hanging="360"/>
        <w:rPr>
          <w:sz w:val="28"/>
          <w:szCs w:val="28"/>
        </w:rPr>
      </w:pPr>
      <w:r w:rsidDel="00000000" w:rsidR="00000000" w:rsidRPr="00000000">
        <w:rPr>
          <w:b w:val="1"/>
          <w:sz w:val="28"/>
          <w:szCs w:val="28"/>
          <w:rtl w:val="0"/>
        </w:rPr>
        <w:t xml:space="preserve">Recurrent bacterial and fungal infections</w:t>
      </w:r>
      <w:r w:rsidDel="00000000" w:rsidR="00000000" w:rsidRPr="00000000">
        <w:rPr>
          <w:sz w:val="28"/>
          <w:szCs w:val="28"/>
          <w:rtl w:val="0"/>
        </w:rPr>
        <w:t xml:space="preserve">: The compromised lymphatic system and skin changes create an environment prone to secondary infections, leading to episodes of acute dermatolymphangioadenitis.</w:t>
      </w:r>
    </w:p>
    <w:p w:rsidR="00000000" w:rsidDel="00000000" w:rsidP="00000000" w:rsidRDefault="00000000" w:rsidRPr="00000000" w14:paraId="00000694">
      <w:pPr>
        <w:numPr>
          <w:ilvl w:val="0"/>
          <w:numId w:val="46"/>
        </w:numPr>
        <w:spacing w:after="0" w:lineRule="auto"/>
        <w:ind w:left="720" w:hanging="360"/>
        <w:rPr>
          <w:sz w:val="28"/>
          <w:szCs w:val="28"/>
        </w:rPr>
      </w:pPr>
      <w:r w:rsidDel="00000000" w:rsidR="00000000" w:rsidRPr="00000000">
        <w:rPr>
          <w:b w:val="1"/>
          <w:sz w:val="28"/>
          <w:szCs w:val="28"/>
          <w:rtl w:val="0"/>
        </w:rPr>
        <w:t xml:space="preserve">Chyluria</w:t>
      </w:r>
      <w:r w:rsidDel="00000000" w:rsidR="00000000" w:rsidRPr="00000000">
        <w:rPr>
          <w:sz w:val="28"/>
          <w:szCs w:val="28"/>
          <w:rtl w:val="0"/>
        </w:rPr>
        <w:t xml:space="preserve">: The presence of chyle (lymphatic fluid containing fat) in the urine, resulting from rupture of lymphatic vessels into the urinary tract.</w:t>
      </w:r>
    </w:p>
    <w:p w:rsidR="00000000" w:rsidDel="00000000" w:rsidP="00000000" w:rsidRDefault="00000000" w:rsidRPr="00000000" w14:paraId="00000695">
      <w:pPr>
        <w:numPr>
          <w:ilvl w:val="0"/>
          <w:numId w:val="46"/>
        </w:numPr>
        <w:spacing w:after="0" w:lineRule="auto"/>
        <w:ind w:left="720" w:hanging="360"/>
        <w:rPr>
          <w:sz w:val="28"/>
          <w:szCs w:val="28"/>
        </w:rPr>
      </w:pPr>
      <w:r w:rsidDel="00000000" w:rsidR="00000000" w:rsidRPr="00000000">
        <w:rPr>
          <w:b w:val="1"/>
          <w:sz w:val="28"/>
          <w:szCs w:val="28"/>
          <w:rtl w:val="0"/>
        </w:rPr>
        <w:t xml:space="preserve">Tropical pulmonary eosinophilia</w:t>
      </w:r>
      <w:r w:rsidDel="00000000" w:rsidR="00000000" w:rsidRPr="00000000">
        <w:rPr>
          <w:sz w:val="28"/>
          <w:szCs w:val="28"/>
          <w:rtl w:val="0"/>
        </w:rPr>
        <w:t xml:space="preserve">: A manifestation of occult filariasis characterized by coughing, wheezing, and shortness of breath.</w:t>
      </w:r>
    </w:p>
    <w:p w:rsidR="00000000" w:rsidDel="00000000" w:rsidP="00000000" w:rsidRDefault="00000000" w:rsidRPr="00000000" w14:paraId="00000696">
      <w:pPr>
        <w:spacing w:after="0" w:lineRule="auto"/>
        <w:rPr>
          <w:b w:val="1"/>
          <w:sz w:val="28"/>
          <w:szCs w:val="28"/>
        </w:rPr>
      </w:pPr>
      <w:r w:rsidDel="00000000" w:rsidR="00000000" w:rsidRPr="00000000">
        <w:rPr>
          <w:b w:val="1"/>
          <w:sz w:val="28"/>
          <w:szCs w:val="28"/>
          <w:rtl w:val="0"/>
        </w:rPr>
        <w:t xml:space="preserve">COMPLICATIONS</w:t>
      </w:r>
    </w:p>
    <w:p w:rsidR="00000000" w:rsidDel="00000000" w:rsidP="00000000" w:rsidRDefault="00000000" w:rsidRPr="00000000" w14:paraId="00000697">
      <w:pPr>
        <w:numPr>
          <w:ilvl w:val="0"/>
          <w:numId w:val="47"/>
        </w:numPr>
        <w:spacing w:after="0" w:lineRule="auto"/>
        <w:ind w:left="720" w:hanging="360"/>
        <w:rPr>
          <w:sz w:val="28"/>
          <w:szCs w:val="28"/>
        </w:rPr>
      </w:pPr>
      <w:r w:rsidDel="00000000" w:rsidR="00000000" w:rsidRPr="00000000">
        <w:rPr>
          <w:b w:val="1"/>
          <w:sz w:val="28"/>
          <w:szCs w:val="28"/>
          <w:rtl w:val="0"/>
        </w:rPr>
        <w:t xml:space="preserve">Social stigma</w:t>
      </w:r>
      <w:r w:rsidDel="00000000" w:rsidR="00000000" w:rsidRPr="00000000">
        <w:rPr>
          <w:sz w:val="28"/>
          <w:szCs w:val="28"/>
          <w:rtl w:val="0"/>
        </w:rPr>
        <w:t xml:space="preserve">: The visible disfigurement often leads to stigmatization and social isolation.</w:t>
      </w:r>
    </w:p>
    <w:p w:rsidR="00000000" w:rsidDel="00000000" w:rsidP="00000000" w:rsidRDefault="00000000" w:rsidRPr="00000000" w14:paraId="00000698">
      <w:pPr>
        <w:numPr>
          <w:ilvl w:val="0"/>
          <w:numId w:val="47"/>
        </w:numPr>
        <w:spacing w:after="0" w:lineRule="auto"/>
        <w:ind w:left="720" w:hanging="360"/>
        <w:rPr>
          <w:sz w:val="28"/>
          <w:szCs w:val="28"/>
        </w:rPr>
      </w:pPr>
      <w:r w:rsidDel="00000000" w:rsidR="00000000" w:rsidRPr="00000000">
        <w:rPr>
          <w:b w:val="1"/>
          <w:sz w:val="28"/>
          <w:szCs w:val="28"/>
          <w:rtl w:val="0"/>
        </w:rPr>
        <w:t xml:space="preserve">Psychological distress</w:t>
      </w:r>
      <w:r w:rsidDel="00000000" w:rsidR="00000000" w:rsidRPr="00000000">
        <w:rPr>
          <w:sz w:val="28"/>
          <w:szCs w:val="28"/>
          <w:rtl w:val="0"/>
        </w:rPr>
        <w:t xml:space="preserve">: Depression, anxiety, and poor self-image are common among individuals with visible manifestations of the disease.</w:t>
      </w:r>
    </w:p>
    <w:p w:rsidR="00000000" w:rsidDel="00000000" w:rsidP="00000000" w:rsidRDefault="00000000" w:rsidRPr="00000000" w14:paraId="00000699">
      <w:pPr>
        <w:numPr>
          <w:ilvl w:val="0"/>
          <w:numId w:val="47"/>
        </w:numPr>
        <w:spacing w:after="0" w:lineRule="auto"/>
        <w:ind w:left="720" w:hanging="360"/>
        <w:rPr>
          <w:sz w:val="28"/>
          <w:szCs w:val="28"/>
        </w:rPr>
      </w:pPr>
      <w:r w:rsidDel="00000000" w:rsidR="00000000" w:rsidRPr="00000000">
        <w:rPr>
          <w:b w:val="1"/>
          <w:sz w:val="28"/>
          <w:szCs w:val="28"/>
          <w:rtl w:val="0"/>
        </w:rPr>
        <w:t xml:space="preserve">Sexual dysfunction</w:t>
      </w:r>
      <w:r w:rsidDel="00000000" w:rsidR="00000000" w:rsidRPr="00000000">
        <w:rPr>
          <w:sz w:val="28"/>
          <w:szCs w:val="28"/>
          <w:rtl w:val="0"/>
        </w:rPr>
        <w:t xml:space="preserve">: Particularly in men with hydrocele or genital lymphedema.</w:t>
      </w:r>
    </w:p>
    <w:p w:rsidR="00000000" w:rsidDel="00000000" w:rsidP="00000000" w:rsidRDefault="00000000" w:rsidRPr="00000000" w14:paraId="0000069A">
      <w:pPr>
        <w:numPr>
          <w:ilvl w:val="0"/>
          <w:numId w:val="47"/>
        </w:numPr>
        <w:spacing w:after="0" w:lineRule="auto"/>
        <w:ind w:left="720" w:hanging="360"/>
        <w:rPr>
          <w:sz w:val="28"/>
          <w:szCs w:val="28"/>
        </w:rPr>
      </w:pPr>
      <w:r w:rsidDel="00000000" w:rsidR="00000000" w:rsidRPr="00000000">
        <w:rPr>
          <w:b w:val="1"/>
          <w:sz w:val="28"/>
          <w:szCs w:val="28"/>
          <w:rtl w:val="0"/>
        </w:rPr>
        <w:t xml:space="preserve">Limited mobility</w:t>
      </w:r>
      <w:r w:rsidDel="00000000" w:rsidR="00000000" w:rsidRPr="00000000">
        <w:rPr>
          <w:sz w:val="28"/>
          <w:szCs w:val="28"/>
          <w:rtl w:val="0"/>
        </w:rPr>
        <w:t xml:space="preserve">: Advanced lymphedema can severely restrict movement and daily activities.</w:t>
      </w:r>
    </w:p>
    <w:p w:rsidR="00000000" w:rsidDel="00000000" w:rsidP="00000000" w:rsidRDefault="00000000" w:rsidRPr="00000000" w14:paraId="0000069B">
      <w:pPr>
        <w:spacing w:after="0" w:lineRule="auto"/>
        <w:rPr>
          <w:b w:val="1"/>
          <w:sz w:val="28"/>
          <w:szCs w:val="28"/>
        </w:rPr>
      </w:pPr>
      <w:r w:rsidDel="00000000" w:rsidR="00000000" w:rsidRPr="00000000">
        <w:rPr>
          <w:b w:val="1"/>
          <w:sz w:val="28"/>
          <w:szCs w:val="28"/>
          <w:rtl w:val="0"/>
        </w:rPr>
        <w:t xml:space="preserve">Socioeconomic Complications</w:t>
      </w:r>
    </w:p>
    <w:p w:rsidR="00000000" w:rsidDel="00000000" w:rsidP="00000000" w:rsidRDefault="00000000" w:rsidRPr="00000000" w14:paraId="0000069C">
      <w:pPr>
        <w:numPr>
          <w:ilvl w:val="0"/>
          <w:numId w:val="48"/>
        </w:numPr>
        <w:spacing w:after="0" w:lineRule="auto"/>
        <w:ind w:left="720" w:hanging="360"/>
        <w:rPr>
          <w:sz w:val="28"/>
          <w:szCs w:val="28"/>
        </w:rPr>
      </w:pPr>
      <w:r w:rsidDel="00000000" w:rsidR="00000000" w:rsidRPr="00000000">
        <w:rPr>
          <w:b w:val="1"/>
          <w:sz w:val="28"/>
          <w:szCs w:val="28"/>
          <w:rtl w:val="0"/>
        </w:rPr>
        <w:t xml:space="preserve">Loss of income and productivity</w:t>
      </w:r>
      <w:r w:rsidDel="00000000" w:rsidR="00000000" w:rsidRPr="00000000">
        <w:rPr>
          <w:sz w:val="28"/>
          <w:szCs w:val="28"/>
          <w:rtl w:val="0"/>
        </w:rPr>
        <w:t xml:space="preserve">: Physical limitations often prevent affected individuals from working, particularly in labor-intensive occupations common in endemic areas.</w:t>
      </w:r>
    </w:p>
    <w:p w:rsidR="00000000" w:rsidDel="00000000" w:rsidP="00000000" w:rsidRDefault="00000000" w:rsidRPr="00000000" w14:paraId="0000069D">
      <w:pPr>
        <w:numPr>
          <w:ilvl w:val="0"/>
          <w:numId w:val="48"/>
        </w:numPr>
        <w:spacing w:after="0" w:lineRule="auto"/>
        <w:ind w:left="720" w:hanging="360"/>
        <w:rPr>
          <w:sz w:val="28"/>
          <w:szCs w:val="28"/>
        </w:rPr>
      </w:pPr>
      <w:r w:rsidDel="00000000" w:rsidR="00000000" w:rsidRPr="00000000">
        <w:rPr>
          <w:b w:val="1"/>
          <w:sz w:val="28"/>
          <w:szCs w:val="28"/>
          <w:rtl w:val="0"/>
        </w:rPr>
        <w:t xml:space="preserve">Financial burden</w:t>
      </w:r>
      <w:r w:rsidDel="00000000" w:rsidR="00000000" w:rsidRPr="00000000">
        <w:rPr>
          <w:sz w:val="28"/>
          <w:szCs w:val="28"/>
          <w:rtl w:val="0"/>
        </w:rPr>
        <w:t xml:space="preserve">: Costs associated with treatment, management of secondary infections, and lost wages contribute to poverty.</w:t>
      </w:r>
    </w:p>
    <w:p w:rsidR="00000000" w:rsidDel="00000000" w:rsidP="00000000" w:rsidRDefault="00000000" w:rsidRPr="00000000" w14:paraId="0000069E">
      <w:pPr>
        <w:numPr>
          <w:ilvl w:val="0"/>
          <w:numId w:val="48"/>
        </w:numPr>
        <w:spacing w:after="0" w:lineRule="auto"/>
        <w:ind w:left="720" w:hanging="360"/>
        <w:rPr>
          <w:sz w:val="28"/>
          <w:szCs w:val="28"/>
        </w:rPr>
      </w:pPr>
      <w:r w:rsidDel="00000000" w:rsidR="00000000" w:rsidRPr="00000000">
        <w:rPr>
          <w:b w:val="1"/>
          <w:sz w:val="28"/>
          <w:szCs w:val="28"/>
          <w:rtl w:val="0"/>
        </w:rPr>
        <w:t xml:space="preserve">Educational impact</w:t>
      </w:r>
      <w:r w:rsidDel="00000000" w:rsidR="00000000" w:rsidRPr="00000000">
        <w:rPr>
          <w:sz w:val="28"/>
          <w:szCs w:val="28"/>
          <w:rtl w:val="0"/>
        </w:rPr>
        <w:t xml:space="preserve">: Children with the disease or those caring for affected family members may have reduced educational opportunities.</w:t>
      </w:r>
    </w:p>
    <w:p w:rsidR="00000000" w:rsidDel="00000000" w:rsidP="00000000" w:rsidRDefault="00000000" w:rsidRPr="00000000" w14:paraId="0000069F">
      <w:pPr>
        <w:numPr>
          <w:ilvl w:val="0"/>
          <w:numId w:val="48"/>
        </w:numPr>
        <w:spacing w:after="0" w:lineRule="auto"/>
        <w:ind w:left="720" w:hanging="360"/>
        <w:rPr>
          <w:sz w:val="28"/>
          <w:szCs w:val="28"/>
        </w:rPr>
      </w:pPr>
      <w:r w:rsidDel="00000000" w:rsidR="00000000" w:rsidRPr="00000000">
        <w:rPr>
          <w:b w:val="1"/>
          <w:sz w:val="28"/>
          <w:szCs w:val="28"/>
          <w:rtl w:val="0"/>
        </w:rPr>
        <w:t xml:space="preserve">Healthcare burden</w:t>
      </w:r>
      <w:r w:rsidDel="00000000" w:rsidR="00000000" w:rsidRPr="00000000">
        <w:rPr>
          <w:sz w:val="28"/>
          <w:szCs w:val="28"/>
          <w:rtl w:val="0"/>
        </w:rPr>
        <w:t xml:space="preserve">: In endemic communities, lymphatic filariasis places significant strain on healthcare systems and resources.</w:t>
      </w:r>
    </w:p>
    <w:p w:rsidR="00000000" w:rsidDel="00000000" w:rsidP="00000000" w:rsidRDefault="00000000" w:rsidRPr="00000000" w14:paraId="000006A0">
      <w:pPr>
        <w:spacing w:after="0" w:lineRule="auto"/>
        <w:rPr>
          <w:sz w:val="28"/>
          <w:szCs w:val="28"/>
        </w:rPr>
      </w:pPr>
      <w:r w:rsidDel="00000000" w:rsidR="00000000" w:rsidRPr="00000000">
        <w:rPr>
          <w:sz w:val="28"/>
          <w:szCs w:val="28"/>
          <w:rtl w:val="0"/>
        </w:rPr>
        <w:t xml:space="preserve">These complications illustrate why lymphatic filariasis is not merely a medical condition but a complex socioeconomic issue that contributes to the cycle of poverty in endemic regions</w:t>
      </w:r>
    </w:p>
    <w:p w:rsidR="00000000" w:rsidDel="00000000" w:rsidP="00000000" w:rsidRDefault="00000000" w:rsidRPr="00000000" w14:paraId="000006A1">
      <w:pPr>
        <w:spacing w:after="0" w:lineRule="auto"/>
        <w:rPr>
          <w:sz w:val="28"/>
          <w:szCs w:val="28"/>
        </w:rPr>
      </w:pPr>
      <w:r w:rsidDel="00000000" w:rsidR="00000000" w:rsidRPr="00000000">
        <w:rPr>
          <w:sz w:val="28"/>
          <w:szCs w:val="28"/>
          <w:rtl w:val="0"/>
        </w:rPr>
        <w:t xml:space="preserve">. Addressing these complications requires a comprehensive approach that goes beyond treating the infection to include morbidity management, psychological support, and community education to reduce stigma.</w:t>
      </w:r>
    </w:p>
    <w:p w:rsidR="00000000" w:rsidDel="00000000" w:rsidP="00000000" w:rsidRDefault="00000000" w:rsidRPr="00000000" w14:paraId="000006A2">
      <w:pPr>
        <w:spacing w:after="0" w:lineRule="auto"/>
        <w:rPr>
          <w:sz w:val="28"/>
          <w:szCs w:val="28"/>
        </w:rPr>
      </w:pPr>
      <w:r w:rsidDel="00000000" w:rsidR="00000000" w:rsidRPr="00000000">
        <w:rPr>
          <w:rtl w:val="0"/>
        </w:rPr>
      </w:r>
    </w:p>
    <w:p w:rsidR="00000000" w:rsidDel="00000000" w:rsidP="00000000" w:rsidRDefault="00000000" w:rsidRPr="00000000" w14:paraId="000006A3">
      <w:pPr>
        <w:spacing w:after="0" w:lineRule="auto"/>
        <w:rPr>
          <w:b w:val="1"/>
          <w:sz w:val="28"/>
          <w:szCs w:val="28"/>
        </w:rPr>
      </w:pPr>
      <w:r w:rsidDel="00000000" w:rsidR="00000000" w:rsidRPr="00000000">
        <w:rPr>
          <w:b w:val="1"/>
          <w:sz w:val="28"/>
          <w:szCs w:val="28"/>
          <w:rtl w:val="0"/>
        </w:rPr>
        <w:t xml:space="preserve">WHEN TO CONSULT A DOCTOR</w:t>
      </w:r>
    </w:p>
    <w:p w:rsidR="00000000" w:rsidDel="00000000" w:rsidP="00000000" w:rsidRDefault="00000000" w:rsidRPr="00000000" w14:paraId="000006A4">
      <w:pPr>
        <w:spacing w:after="0" w:lineRule="auto"/>
        <w:rPr>
          <w:sz w:val="28"/>
          <w:szCs w:val="28"/>
        </w:rPr>
      </w:pPr>
      <w:r w:rsidDel="00000000" w:rsidR="00000000" w:rsidRPr="00000000">
        <w:rPr>
          <w:sz w:val="28"/>
          <w:szCs w:val="28"/>
          <w:rtl w:val="0"/>
        </w:rPr>
        <w:t xml:space="preserve">Seeking medical attention is crucial for proper diagnosis, treatment, and management of lymphatic filariasis. The following situations warrant medical consultation:</w:t>
      </w:r>
    </w:p>
    <w:p w:rsidR="00000000" w:rsidDel="00000000" w:rsidP="00000000" w:rsidRDefault="00000000" w:rsidRPr="00000000" w14:paraId="000006A5">
      <w:pPr>
        <w:spacing w:after="0" w:lineRule="auto"/>
        <w:rPr>
          <w:b w:val="1"/>
          <w:sz w:val="28"/>
          <w:szCs w:val="28"/>
        </w:rPr>
      </w:pPr>
      <w:r w:rsidDel="00000000" w:rsidR="00000000" w:rsidRPr="00000000">
        <w:rPr>
          <w:b w:val="1"/>
          <w:sz w:val="28"/>
          <w:szCs w:val="28"/>
          <w:rtl w:val="0"/>
        </w:rPr>
        <w:t xml:space="preserve">After Travel to Endemic Areas</w:t>
      </w:r>
    </w:p>
    <w:p w:rsidR="00000000" w:rsidDel="00000000" w:rsidP="00000000" w:rsidRDefault="00000000" w:rsidRPr="00000000" w14:paraId="000006A6">
      <w:pPr>
        <w:spacing w:after="0" w:lineRule="auto"/>
        <w:rPr>
          <w:sz w:val="28"/>
          <w:szCs w:val="28"/>
        </w:rPr>
      </w:pPr>
      <w:r w:rsidDel="00000000" w:rsidR="00000000" w:rsidRPr="00000000">
        <w:rPr>
          <w:sz w:val="28"/>
          <w:szCs w:val="28"/>
          <w:rtl w:val="0"/>
        </w:rPr>
        <w:t xml:space="preserve">Individuals who have lived in or traveled to regions where lymphatic filariasis is endemic should consult a healthcare provider if they experience:</w:t>
      </w:r>
    </w:p>
    <w:p w:rsidR="00000000" w:rsidDel="00000000" w:rsidP="00000000" w:rsidRDefault="00000000" w:rsidRPr="00000000" w14:paraId="000006A7">
      <w:pPr>
        <w:numPr>
          <w:ilvl w:val="0"/>
          <w:numId w:val="50"/>
        </w:numPr>
        <w:spacing w:after="0" w:lineRule="auto"/>
        <w:ind w:left="720" w:hanging="360"/>
        <w:rPr>
          <w:sz w:val="28"/>
          <w:szCs w:val="28"/>
        </w:rPr>
      </w:pPr>
      <w:r w:rsidDel="00000000" w:rsidR="00000000" w:rsidRPr="00000000">
        <w:rPr>
          <w:sz w:val="28"/>
          <w:szCs w:val="28"/>
          <w:rtl w:val="0"/>
        </w:rPr>
        <w:t xml:space="preserve">Unexplained fever or chills</w:t>
      </w:r>
    </w:p>
    <w:p w:rsidR="00000000" w:rsidDel="00000000" w:rsidP="00000000" w:rsidRDefault="00000000" w:rsidRPr="00000000" w14:paraId="000006A8">
      <w:pPr>
        <w:numPr>
          <w:ilvl w:val="0"/>
          <w:numId w:val="50"/>
        </w:numPr>
        <w:spacing w:after="0" w:lineRule="auto"/>
        <w:ind w:left="720" w:hanging="360"/>
        <w:rPr>
          <w:sz w:val="28"/>
          <w:szCs w:val="28"/>
        </w:rPr>
      </w:pPr>
      <w:r w:rsidDel="00000000" w:rsidR="00000000" w:rsidRPr="00000000">
        <w:rPr>
          <w:sz w:val="28"/>
          <w:szCs w:val="28"/>
          <w:rtl w:val="0"/>
        </w:rPr>
        <w:t xml:space="preserve">Lymph node enlargement or tenderness</w:t>
      </w:r>
    </w:p>
    <w:p w:rsidR="00000000" w:rsidDel="00000000" w:rsidP="00000000" w:rsidRDefault="00000000" w:rsidRPr="00000000" w14:paraId="000006A9">
      <w:pPr>
        <w:numPr>
          <w:ilvl w:val="0"/>
          <w:numId w:val="50"/>
        </w:numPr>
        <w:spacing w:after="0" w:lineRule="auto"/>
        <w:ind w:left="720" w:hanging="360"/>
        <w:rPr>
          <w:sz w:val="28"/>
          <w:szCs w:val="28"/>
        </w:rPr>
      </w:pPr>
      <w:r w:rsidDel="00000000" w:rsidR="00000000" w:rsidRPr="00000000">
        <w:rPr>
          <w:sz w:val="28"/>
          <w:szCs w:val="28"/>
          <w:rtl w:val="0"/>
        </w:rPr>
        <w:t xml:space="preserve">Pain or swelling in the groin, genital area, or limbs</w:t>
      </w:r>
    </w:p>
    <w:p w:rsidR="00000000" w:rsidDel="00000000" w:rsidP="00000000" w:rsidRDefault="00000000" w:rsidRPr="00000000" w14:paraId="000006AA">
      <w:pPr>
        <w:numPr>
          <w:ilvl w:val="0"/>
          <w:numId w:val="50"/>
        </w:numPr>
        <w:spacing w:after="0" w:lineRule="auto"/>
        <w:ind w:left="720" w:hanging="360"/>
        <w:rPr>
          <w:sz w:val="28"/>
          <w:szCs w:val="28"/>
        </w:rPr>
      </w:pPr>
      <w:r w:rsidDel="00000000" w:rsidR="00000000" w:rsidRPr="00000000">
        <w:rPr>
          <w:sz w:val="28"/>
          <w:szCs w:val="28"/>
          <w:rtl w:val="0"/>
        </w:rPr>
        <w:t xml:space="preserve">Skin rashes or unusual reactions following mosquito bites</w:t>
      </w:r>
    </w:p>
    <w:p w:rsidR="00000000" w:rsidDel="00000000" w:rsidP="00000000" w:rsidRDefault="00000000" w:rsidRPr="00000000" w14:paraId="000006AB">
      <w:pPr>
        <w:spacing w:after="0" w:lineRule="auto"/>
        <w:rPr>
          <w:b w:val="1"/>
          <w:sz w:val="28"/>
          <w:szCs w:val="28"/>
        </w:rPr>
      </w:pPr>
      <w:r w:rsidDel="00000000" w:rsidR="00000000" w:rsidRPr="00000000">
        <w:rPr>
          <w:b w:val="1"/>
          <w:sz w:val="28"/>
          <w:szCs w:val="28"/>
          <w:rtl w:val="0"/>
        </w:rPr>
        <w:t xml:space="preserve">EARLY SYMTOMS</w:t>
      </w:r>
    </w:p>
    <w:p w:rsidR="00000000" w:rsidDel="00000000" w:rsidP="00000000" w:rsidRDefault="00000000" w:rsidRPr="00000000" w14:paraId="000006AC">
      <w:pPr>
        <w:spacing w:after="0" w:lineRule="auto"/>
        <w:rPr>
          <w:sz w:val="28"/>
          <w:szCs w:val="28"/>
        </w:rPr>
      </w:pPr>
      <w:r w:rsidDel="00000000" w:rsidR="00000000" w:rsidRPr="00000000">
        <w:rPr>
          <w:sz w:val="28"/>
          <w:szCs w:val="28"/>
          <w:rtl w:val="0"/>
        </w:rPr>
        <w:t xml:space="preserve">Early intervention can prevent progression to more severe stages, so medical attention should be sought for:</w:t>
      </w:r>
    </w:p>
    <w:p w:rsidR="00000000" w:rsidDel="00000000" w:rsidP="00000000" w:rsidRDefault="00000000" w:rsidRPr="00000000" w14:paraId="000006AD">
      <w:pPr>
        <w:numPr>
          <w:ilvl w:val="0"/>
          <w:numId w:val="51"/>
        </w:numPr>
        <w:spacing w:after="0" w:lineRule="auto"/>
        <w:ind w:left="720" w:hanging="360"/>
        <w:rPr>
          <w:sz w:val="28"/>
          <w:szCs w:val="28"/>
        </w:rPr>
      </w:pPr>
      <w:r w:rsidDel="00000000" w:rsidR="00000000" w:rsidRPr="00000000">
        <w:rPr>
          <w:sz w:val="28"/>
          <w:szCs w:val="28"/>
          <w:rtl w:val="0"/>
        </w:rPr>
        <w:t xml:space="preserve">Recurrent episodes of swelling in extremities, particularly the legs</w:t>
      </w:r>
    </w:p>
    <w:p w:rsidR="00000000" w:rsidDel="00000000" w:rsidP="00000000" w:rsidRDefault="00000000" w:rsidRPr="00000000" w14:paraId="000006AE">
      <w:pPr>
        <w:numPr>
          <w:ilvl w:val="0"/>
          <w:numId w:val="51"/>
        </w:numPr>
        <w:spacing w:after="0" w:lineRule="auto"/>
        <w:ind w:left="720" w:hanging="360"/>
        <w:rPr>
          <w:sz w:val="28"/>
          <w:szCs w:val="28"/>
        </w:rPr>
      </w:pPr>
      <w:r w:rsidDel="00000000" w:rsidR="00000000" w:rsidRPr="00000000">
        <w:rPr>
          <w:sz w:val="28"/>
          <w:szCs w:val="28"/>
          <w:rtl w:val="0"/>
        </w:rPr>
        <w:t xml:space="preserve">Sensations of heaviness or tightness in limbs</w:t>
      </w:r>
    </w:p>
    <w:p w:rsidR="00000000" w:rsidDel="00000000" w:rsidP="00000000" w:rsidRDefault="00000000" w:rsidRPr="00000000" w14:paraId="000006AF">
      <w:pPr>
        <w:numPr>
          <w:ilvl w:val="0"/>
          <w:numId w:val="51"/>
        </w:numPr>
        <w:spacing w:after="0" w:lineRule="auto"/>
        <w:ind w:left="720" w:hanging="360"/>
        <w:rPr>
          <w:sz w:val="28"/>
          <w:szCs w:val="28"/>
        </w:rPr>
      </w:pPr>
      <w:r w:rsidDel="00000000" w:rsidR="00000000" w:rsidRPr="00000000">
        <w:rPr>
          <w:sz w:val="28"/>
          <w:szCs w:val="28"/>
          <w:rtl w:val="0"/>
        </w:rPr>
        <w:t xml:space="preserve">Decreased flexibility or mobility in affected limbs</w:t>
      </w:r>
    </w:p>
    <w:p w:rsidR="00000000" w:rsidDel="00000000" w:rsidP="00000000" w:rsidRDefault="00000000" w:rsidRPr="00000000" w14:paraId="000006B0">
      <w:pPr>
        <w:numPr>
          <w:ilvl w:val="0"/>
          <w:numId w:val="51"/>
        </w:numPr>
        <w:spacing w:after="0" w:lineRule="auto"/>
        <w:ind w:left="720" w:hanging="360"/>
        <w:rPr>
          <w:sz w:val="28"/>
          <w:szCs w:val="28"/>
        </w:rPr>
      </w:pPr>
      <w:r w:rsidDel="00000000" w:rsidR="00000000" w:rsidRPr="00000000">
        <w:rPr>
          <w:sz w:val="28"/>
          <w:szCs w:val="28"/>
          <w:rtl w:val="0"/>
        </w:rPr>
        <w:t xml:space="preserve">Hardening or thickening of the skin</w:t>
      </w:r>
    </w:p>
    <w:p w:rsidR="00000000" w:rsidDel="00000000" w:rsidP="00000000" w:rsidRDefault="00000000" w:rsidRPr="00000000" w14:paraId="000006B1">
      <w:pPr>
        <w:spacing w:after="0" w:lineRule="auto"/>
        <w:rPr>
          <w:b w:val="1"/>
          <w:sz w:val="28"/>
          <w:szCs w:val="28"/>
        </w:rPr>
      </w:pPr>
      <w:r w:rsidDel="00000000" w:rsidR="00000000" w:rsidRPr="00000000">
        <w:rPr>
          <w:b w:val="1"/>
          <w:sz w:val="28"/>
          <w:szCs w:val="28"/>
          <w:rtl w:val="0"/>
        </w:rPr>
        <w:t xml:space="preserve">Acute Infectious Episodes</w:t>
      </w:r>
    </w:p>
    <w:p w:rsidR="00000000" w:rsidDel="00000000" w:rsidP="00000000" w:rsidRDefault="00000000" w:rsidRPr="00000000" w14:paraId="000006B2">
      <w:pPr>
        <w:spacing w:after="0" w:lineRule="auto"/>
        <w:rPr>
          <w:sz w:val="28"/>
          <w:szCs w:val="28"/>
        </w:rPr>
      </w:pPr>
      <w:r w:rsidDel="00000000" w:rsidR="00000000" w:rsidRPr="00000000">
        <w:rPr>
          <w:sz w:val="28"/>
          <w:szCs w:val="28"/>
          <w:rtl w:val="0"/>
        </w:rPr>
        <w:t xml:space="preserve">Immediate medical care is necessary for:</w:t>
      </w:r>
    </w:p>
    <w:p w:rsidR="00000000" w:rsidDel="00000000" w:rsidP="00000000" w:rsidRDefault="00000000" w:rsidRPr="00000000" w14:paraId="000006B3">
      <w:pPr>
        <w:numPr>
          <w:ilvl w:val="0"/>
          <w:numId w:val="52"/>
        </w:numPr>
        <w:spacing w:after="0" w:lineRule="auto"/>
        <w:ind w:left="720" w:hanging="360"/>
        <w:rPr>
          <w:sz w:val="28"/>
          <w:szCs w:val="28"/>
        </w:rPr>
      </w:pPr>
      <w:r w:rsidDel="00000000" w:rsidR="00000000" w:rsidRPr="00000000">
        <w:rPr>
          <w:sz w:val="28"/>
          <w:szCs w:val="28"/>
          <w:rtl w:val="0"/>
        </w:rPr>
        <w:t xml:space="preserve">High fever with pain and redness over swollen areas</w:t>
      </w:r>
    </w:p>
    <w:p w:rsidR="00000000" w:rsidDel="00000000" w:rsidP="00000000" w:rsidRDefault="00000000" w:rsidRPr="00000000" w14:paraId="000006B4">
      <w:pPr>
        <w:numPr>
          <w:ilvl w:val="0"/>
          <w:numId w:val="52"/>
        </w:numPr>
        <w:spacing w:after="0" w:lineRule="auto"/>
        <w:ind w:left="720" w:hanging="360"/>
        <w:rPr>
          <w:sz w:val="28"/>
          <w:szCs w:val="28"/>
        </w:rPr>
      </w:pPr>
      <w:r w:rsidDel="00000000" w:rsidR="00000000" w:rsidRPr="00000000">
        <w:rPr>
          <w:sz w:val="28"/>
          <w:szCs w:val="28"/>
          <w:rtl w:val="0"/>
        </w:rPr>
        <w:t xml:space="preserve">Warm, tender, or painful lymph nodes</w:t>
      </w:r>
    </w:p>
    <w:p w:rsidR="00000000" w:rsidDel="00000000" w:rsidP="00000000" w:rsidRDefault="00000000" w:rsidRPr="00000000" w14:paraId="000006B5">
      <w:pPr>
        <w:numPr>
          <w:ilvl w:val="0"/>
          <w:numId w:val="52"/>
        </w:numPr>
        <w:spacing w:after="0" w:lineRule="auto"/>
        <w:ind w:left="720" w:hanging="360"/>
        <w:rPr>
          <w:sz w:val="28"/>
          <w:szCs w:val="28"/>
        </w:rPr>
      </w:pPr>
      <w:r w:rsidDel="00000000" w:rsidR="00000000" w:rsidRPr="00000000">
        <w:rPr>
          <w:sz w:val="28"/>
          <w:szCs w:val="28"/>
          <w:rtl w:val="0"/>
        </w:rPr>
        <w:t xml:space="preserve">Signs of skin infection in areas of lymphedema (redness, warmth, pain)</w:t>
      </w:r>
    </w:p>
    <w:p w:rsidR="00000000" w:rsidDel="00000000" w:rsidP="00000000" w:rsidRDefault="00000000" w:rsidRPr="00000000" w14:paraId="000006B6">
      <w:pPr>
        <w:numPr>
          <w:ilvl w:val="0"/>
          <w:numId w:val="52"/>
        </w:numPr>
        <w:spacing w:after="0" w:lineRule="auto"/>
        <w:ind w:left="720" w:hanging="360"/>
        <w:rPr>
          <w:sz w:val="28"/>
          <w:szCs w:val="28"/>
        </w:rPr>
      </w:pPr>
      <w:r w:rsidDel="00000000" w:rsidR="00000000" w:rsidRPr="00000000">
        <w:rPr>
          <w:sz w:val="28"/>
          <w:szCs w:val="28"/>
          <w:rtl w:val="0"/>
        </w:rPr>
        <w:t xml:space="preserve">Episodes of acute adenolymphangitis (inflammation of lymph vessels and nodes)</w:t>
      </w:r>
    </w:p>
    <w:p w:rsidR="00000000" w:rsidDel="00000000" w:rsidP="00000000" w:rsidRDefault="00000000" w:rsidRPr="00000000" w14:paraId="000006B7">
      <w:pPr>
        <w:spacing w:after="0" w:lineRule="auto"/>
        <w:rPr>
          <w:b w:val="1"/>
          <w:sz w:val="28"/>
          <w:szCs w:val="28"/>
        </w:rPr>
      </w:pPr>
      <w:r w:rsidDel="00000000" w:rsidR="00000000" w:rsidRPr="00000000">
        <w:rPr>
          <w:b w:val="1"/>
          <w:sz w:val="28"/>
          <w:szCs w:val="28"/>
          <w:rtl w:val="0"/>
        </w:rPr>
        <w:t xml:space="preserve">Men with Scrotal Swelling</w:t>
      </w:r>
    </w:p>
    <w:p w:rsidR="00000000" w:rsidDel="00000000" w:rsidP="00000000" w:rsidRDefault="00000000" w:rsidRPr="00000000" w14:paraId="000006B8">
      <w:pPr>
        <w:spacing w:after="0" w:lineRule="auto"/>
        <w:rPr>
          <w:sz w:val="28"/>
          <w:szCs w:val="28"/>
        </w:rPr>
      </w:pPr>
      <w:r w:rsidDel="00000000" w:rsidR="00000000" w:rsidRPr="00000000">
        <w:rPr>
          <w:sz w:val="28"/>
          <w:szCs w:val="28"/>
          <w:rtl w:val="0"/>
        </w:rPr>
        <w:t xml:space="preserve">Men should seek medical evaluation for:</w:t>
      </w:r>
    </w:p>
    <w:p w:rsidR="00000000" w:rsidDel="00000000" w:rsidP="00000000" w:rsidRDefault="00000000" w:rsidRPr="00000000" w14:paraId="000006B9">
      <w:pPr>
        <w:numPr>
          <w:ilvl w:val="0"/>
          <w:numId w:val="53"/>
        </w:numPr>
        <w:spacing w:after="0" w:lineRule="auto"/>
        <w:ind w:left="720" w:hanging="360"/>
        <w:rPr>
          <w:sz w:val="28"/>
          <w:szCs w:val="28"/>
        </w:rPr>
      </w:pPr>
      <w:r w:rsidDel="00000000" w:rsidR="00000000" w:rsidRPr="00000000">
        <w:rPr>
          <w:sz w:val="28"/>
          <w:szCs w:val="28"/>
          <w:rtl w:val="0"/>
        </w:rPr>
        <w:t xml:space="preserve">Any swelling in the scrotum, which could indicate hydrocele</w:t>
      </w:r>
    </w:p>
    <w:p w:rsidR="00000000" w:rsidDel="00000000" w:rsidP="00000000" w:rsidRDefault="00000000" w:rsidRPr="00000000" w14:paraId="000006BA">
      <w:pPr>
        <w:numPr>
          <w:ilvl w:val="0"/>
          <w:numId w:val="53"/>
        </w:numPr>
        <w:spacing w:after="0" w:lineRule="auto"/>
        <w:ind w:left="720" w:hanging="360"/>
        <w:rPr>
          <w:sz w:val="28"/>
          <w:szCs w:val="28"/>
        </w:rPr>
      </w:pPr>
      <w:r w:rsidDel="00000000" w:rsidR="00000000" w:rsidRPr="00000000">
        <w:rPr>
          <w:sz w:val="28"/>
          <w:szCs w:val="28"/>
          <w:rtl w:val="0"/>
        </w:rPr>
        <w:t xml:space="preserve">Discomfort or pain in the genital region</w:t>
      </w:r>
    </w:p>
    <w:p w:rsidR="00000000" w:rsidDel="00000000" w:rsidP="00000000" w:rsidRDefault="00000000" w:rsidRPr="00000000" w14:paraId="000006BB">
      <w:pPr>
        <w:numPr>
          <w:ilvl w:val="0"/>
          <w:numId w:val="53"/>
        </w:numPr>
        <w:spacing w:after="0" w:lineRule="auto"/>
        <w:ind w:left="720" w:hanging="360"/>
        <w:rPr>
          <w:sz w:val="28"/>
          <w:szCs w:val="28"/>
        </w:rPr>
      </w:pPr>
      <w:r w:rsidDel="00000000" w:rsidR="00000000" w:rsidRPr="00000000">
        <w:rPr>
          <w:sz w:val="28"/>
          <w:szCs w:val="28"/>
          <w:rtl w:val="0"/>
        </w:rPr>
        <w:t xml:space="preserve">Changes in the size or consistency of scrotal tissue</w:t>
      </w:r>
    </w:p>
    <w:p w:rsidR="00000000" w:rsidDel="00000000" w:rsidP="00000000" w:rsidRDefault="00000000" w:rsidRPr="00000000" w14:paraId="000006BC">
      <w:pPr>
        <w:spacing w:after="0" w:lineRule="auto"/>
        <w:rPr>
          <w:b w:val="1"/>
          <w:sz w:val="28"/>
          <w:szCs w:val="28"/>
        </w:rPr>
      </w:pPr>
      <w:r w:rsidDel="00000000" w:rsidR="00000000" w:rsidRPr="00000000">
        <w:rPr>
          <w:b w:val="1"/>
          <w:sz w:val="28"/>
          <w:szCs w:val="28"/>
          <w:rtl w:val="0"/>
        </w:rPr>
        <w:t xml:space="preserve">Respiratory Symptoms</w:t>
      </w:r>
    </w:p>
    <w:p w:rsidR="00000000" w:rsidDel="00000000" w:rsidP="00000000" w:rsidRDefault="00000000" w:rsidRPr="00000000" w14:paraId="000006BD">
      <w:pPr>
        <w:spacing w:after="0" w:lineRule="auto"/>
        <w:rPr>
          <w:sz w:val="28"/>
          <w:szCs w:val="28"/>
        </w:rPr>
      </w:pPr>
      <w:r w:rsidDel="00000000" w:rsidR="00000000" w:rsidRPr="00000000">
        <w:rPr>
          <w:sz w:val="28"/>
          <w:szCs w:val="28"/>
          <w:rtl w:val="0"/>
        </w:rPr>
        <w:t xml:space="preserve">Individuals with possible occult filariasis should consult a doctor for:</w:t>
      </w:r>
    </w:p>
    <w:p w:rsidR="00000000" w:rsidDel="00000000" w:rsidP="00000000" w:rsidRDefault="00000000" w:rsidRPr="00000000" w14:paraId="000006BE">
      <w:pPr>
        <w:numPr>
          <w:ilvl w:val="0"/>
          <w:numId w:val="54"/>
        </w:numPr>
        <w:spacing w:after="0" w:lineRule="auto"/>
        <w:ind w:left="720" w:hanging="360"/>
        <w:rPr>
          <w:sz w:val="28"/>
          <w:szCs w:val="28"/>
        </w:rPr>
      </w:pPr>
      <w:r w:rsidDel="00000000" w:rsidR="00000000" w:rsidRPr="00000000">
        <w:rPr>
          <w:sz w:val="28"/>
          <w:szCs w:val="28"/>
          <w:rtl w:val="0"/>
        </w:rPr>
        <w:t xml:space="preserve">Persistent coughing</w:t>
      </w:r>
    </w:p>
    <w:p w:rsidR="00000000" w:rsidDel="00000000" w:rsidP="00000000" w:rsidRDefault="00000000" w:rsidRPr="00000000" w14:paraId="000006BF">
      <w:pPr>
        <w:numPr>
          <w:ilvl w:val="0"/>
          <w:numId w:val="54"/>
        </w:numPr>
        <w:spacing w:after="0" w:lineRule="auto"/>
        <w:ind w:left="720" w:hanging="360"/>
        <w:rPr>
          <w:sz w:val="28"/>
          <w:szCs w:val="28"/>
        </w:rPr>
      </w:pPr>
      <w:r w:rsidDel="00000000" w:rsidR="00000000" w:rsidRPr="00000000">
        <w:rPr>
          <w:sz w:val="28"/>
          <w:szCs w:val="28"/>
          <w:rtl w:val="0"/>
        </w:rPr>
        <w:t xml:space="preserve">Recurrent wheezing or asthma-like symptoms</w:t>
      </w:r>
    </w:p>
    <w:p w:rsidR="00000000" w:rsidDel="00000000" w:rsidP="00000000" w:rsidRDefault="00000000" w:rsidRPr="00000000" w14:paraId="000006C0">
      <w:pPr>
        <w:numPr>
          <w:ilvl w:val="0"/>
          <w:numId w:val="54"/>
        </w:numPr>
        <w:spacing w:after="0" w:lineRule="auto"/>
        <w:ind w:left="720" w:hanging="360"/>
        <w:rPr>
          <w:sz w:val="28"/>
          <w:szCs w:val="28"/>
        </w:rPr>
      </w:pPr>
      <w:r w:rsidDel="00000000" w:rsidR="00000000" w:rsidRPr="00000000">
        <w:rPr>
          <w:sz w:val="28"/>
          <w:szCs w:val="28"/>
          <w:rtl w:val="0"/>
        </w:rPr>
        <w:t xml:space="preserve">Shortness of breath, particularly in combination with eosinophilia (high levels of a type of white blood cell) </w:t>
      </w:r>
    </w:p>
    <w:p w:rsidR="00000000" w:rsidDel="00000000" w:rsidP="00000000" w:rsidRDefault="00000000" w:rsidRPr="00000000" w14:paraId="000006C1">
      <w:pPr>
        <w:spacing w:after="0" w:lineRule="auto"/>
        <w:rPr>
          <w:b w:val="1"/>
          <w:sz w:val="28"/>
          <w:szCs w:val="28"/>
        </w:rPr>
      </w:pPr>
      <w:r w:rsidDel="00000000" w:rsidR="00000000" w:rsidRPr="00000000">
        <w:rPr>
          <w:b w:val="1"/>
          <w:sz w:val="28"/>
          <w:szCs w:val="28"/>
          <w:rtl w:val="0"/>
        </w:rPr>
        <w:t xml:space="preserve">During or After Treatment</w:t>
      </w:r>
    </w:p>
    <w:p w:rsidR="00000000" w:rsidDel="00000000" w:rsidP="00000000" w:rsidRDefault="00000000" w:rsidRPr="00000000" w14:paraId="000006C2">
      <w:pPr>
        <w:spacing w:after="0" w:lineRule="auto"/>
        <w:rPr>
          <w:sz w:val="28"/>
          <w:szCs w:val="28"/>
        </w:rPr>
      </w:pPr>
      <w:r w:rsidDel="00000000" w:rsidR="00000000" w:rsidRPr="00000000">
        <w:rPr>
          <w:sz w:val="28"/>
          <w:szCs w:val="28"/>
          <w:rtl w:val="0"/>
        </w:rPr>
        <w:t xml:space="preserve">Medical follow-up is important for:</w:t>
      </w:r>
    </w:p>
    <w:p w:rsidR="00000000" w:rsidDel="00000000" w:rsidP="00000000" w:rsidRDefault="00000000" w:rsidRPr="00000000" w14:paraId="000006C3">
      <w:pPr>
        <w:numPr>
          <w:ilvl w:val="0"/>
          <w:numId w:val="55"/>
        </w:numPr>
        <w:spacing w:after="0" w:lineRule="auto"/>
        <w:ind w:left="720" w:hanging="360"/>
        <w:rPr>
          <w:sz w:val="28"/>
          <w:szCs w:val="28"/>
        </w:rPr>
      </w:pPr>
      <w:r w:rsidDel="00000000" w:rsidR="00000000" w:rsidRPr="00000000">
        <w:rPr>
          <w:sz w:val="28"/>
          <w:szCs w:val="28"/>
          <w:rtl w:val="0"/>
        </w:rPr>
        <w:t xml:space="preserve">Side effects from antiparasitic medications</w:t>
      </w:r>
    </w:p>
    <w:p w:rsidR="00000000" w:rsidDel="00000000" w:rsidP="00000000" w:rsidRDefault="00000000" w:rsidRPr="00000000" w14:paraId="000006C4">
      <w:pPr>
        <w:numPr>
          <w:ilvl w:val="0"/>
          <w:numId w:val="55"/>
        </w:numPr>
        <w:spacing w:after="0" w:lineRule="auto"/>
        <w:ind w:left="720" w:hanging="360"/>
        <w:rPr>
          <w:sz w:val="28"/>
          <w:szCs w:val="28"/>
        </w:rPr>
      </w:pPr>
      <w:r w:rsidDel="00000000" w:rsidR="00000000" w:rsidRPr="00000000">
        <w:rPr>
          <w:sz w:val="28"/>
          <w:szCs w:val="28"/>
          <w:rtl w:val="0"/>
        </w:rPr>
        <w:t xml:space="preserve">Monitoring response to treatment</w:t>
      </w:r>
    </w:p>
    <w:p w:rsidR="00000000" w:rsidDel="00000000" w:rsidP="00000000" w:rsidRDefault="00000000" w:rsidRPr="00000000" w14:paraId="000006C5">
      <w:pPr>
        <w:numPr>
          <w:ilvl w:val="0"/>
          <w:numId w:val="55"/>
        </w:numPr>
        <w:spacing w:after="0" w:lineRule="auto"/>
        <w:ind w:left="720" w:hanging="360"/>
        <w:rPr>
          <w:sz w:val="28"/>
          <w:szCs w:val="28"/>
        </w:rPr>
      </w:pPr>
      <w:r w:rsidDel="00000000" w:rsidR="00000000" w:rsidRPr="00000000">
        <w:rPr>
          <w:sz w:val="28"/>
          <w:szCs w:val="28"/>
          <w:rtl w:val="0"/>
        </w:rPr>
        <w:t xml:space="preserve">Regular assessment of lymphedema or hydrocele management</w:t>
      </w:r>
    </w:p>
    <w:p w:rsidR="00000000" w:rsidDel="00000000" w:rsidP="00000000" w:rsidRDefault="00000000" w:rsidRPr="00000000" w14:paraId="000006C6">
      <w:pPr>
        <w:spacing w:after="0" w:lineRule="auto"/>
        <w:rPr>
          <w:b w:val="1"/>
          <w:sz w:val="28"/>
          <w:szCs w:val="28"/>
        </w:rPr>
      </w:pPr>
      <w:r w:rsidDel="00000000" w:rsidR="00000000" w:rsidRPr="00000000">
        <w:rPr>
          <w:b w:val="1"/>
          <w:sz w:val="28"/>
          <w:szCs w:val="28"/>
          <w:rtl w:val="0"/>
        </w:rPr>
        <w:t xml:space="preserve">Psychological Support</w:t>
      </w:r>
    </w:p>
    <w:p w:rsidR="00000000" w:rsidDel="00000000" w:rsidP="00000000" w:rsidRDefault="00000000" w:rsidRPr="00000000" w14:paraId="000006C7">
      <w:pPr>
        <w:spacing w:after="0" w:lineRule="auto"/>
        <w:rPr>
          <w:sz w:val="28"/>
          <w:szCs w:val="28"/>
        </w:rPr>
      </w:pPr>
      <w:r w:rsidDel="00000000" w:rsidR="00000000" w:rsidRPr="00000000">
        <w:rPr>
          <w:sz w:val="28"/>
          <w:szCs w:val="28"/>
          <w:rtl w:val="0"/>
        </w:rPr>
        <w:t xml:space="preserve">Medical consultation is also warranted for:</w:t>
      </w:r>
    </w:p>
    <w:p w:rsidR="00000000" w:rsidDel="00000000" w:rsidP="00000000" w:rsidRDefault="00000000" w:rsidRPr="00000000" w14:paraId="000006C8">
      <w:pPr>
        <w:numPr>
          <w:ilvl w:val="0"/>
          <w:numId w:val="56"/>
        </w:numPr>
        <w:spacing w:after="0" w:lineRule="auto"/>
        <w:ind w:left="720" w:hanging="360"/>
        <w:rPr>
          <w:sz w:val="28"/>
          <w:szCs w:val="28"/>
        </w:rPr>
      </w:pPr>
      <w:r w:rsidDel="00000000" w:rsidR="00000000" w:rsidRPr="00000000">
        <w:rPr>
          <w:sz w:val="28"/>
          <w:szCs w:val="28"/>
          <w:rtl w:val="0"/>
        </w:rPr>
        <w:t xml:space="preserve">Psychological distress related to the physical manifestations of the disease</w:t>
      </w:r>
    </w:p>
    <w:p w:rsidR="00000000" w:rsidDel="00000000" w:rsidP="00000000" w:rsidRDefault="00000000" w:rsidRPr="00000000" w14:paraId="000006C9">
      <w:pPr>
        <w:numPr>
          <w:ilvl w:val="0"/>
          <w:numId w:val="56"/>
        </w:numPr>
        <w:spacing w:after="0" w:lineRule="auto"/>
        <w:ind w:left="720" w:hanging="360"/>
        <w:rPr>
          <w:sz w:val="28"/>
          <w:szCs w:val="28"/>
        </w:rPr>
      </w:pPr>
      <w:r w:rsidDel="00000000" w:rsidR="00000000" w:rsidRPr="00000000">
        <w:rPr>
          <w:sz w:val="28"/>
          <w:szCs w:val="28"/>
          <w:rtl w:val="0"/>
        </w:rPr>
        <w:t xml:space="preserve">Difficulty coping with stigma or social isolation</w:t>
      </w:r>
    </w:p>
    <w:p w:rsidR="00000000" w:rsidDel="00000000" w:rsidP="00000000" w:rsidRDefault="00000000" w:rsidRPr="00000000" w14:paraId="000006CA">
      <w:pPr>
        <w:numPr>
          <w:ilvl w:val="0"/>
          <w:numId w:val="56"/>
        </w:numPr>
        <w:spacing w:after="0" w:lineRule="auto"/>
        <w:ind w:left="720" w:hanging="360"/>
        <w:rPr>
          <w:sz w:val="28"/>
          <w:szCs w:val="28"/>
        </w:rPr>
      </w:pPr>
      <w:r w:rsidDel="00000000" w:rsidR="00000000" w:rsidRPr="00000000">
        <w:rPr>
          <w:sz w:val="28"/>
          <w:szCs w:val="28"/>
          <w:rtl w:val="0"/>
        </w:rPr>
        <w:t xml:space="preserve">Depression or anxiety associated with chronic illness</w:t>
      </w:r>
    </w:p>
    <w:p w:rsidR="00000000" w:rsidDel="00000000" w:rsidP="00000000" w:rsidRDefault="00000000" w:rsidRPr="00000000" w14:paraId="000006CB">
      <w:pPr>
        <w:spacing w:after="0" w:lineRule="auto"/>
        <w:rPr>
          <w:sz w:val="28"/>
          <w:szCs w:val="28"/>
        </w:rPr>
      </w:pPr>
      <w:r w:rsidDel="00000000" w:rsidR="00000000" w:rsidRPr="00000000">
        <w:rPr>
          <w:sz w:val="28"/>
          <w:szCs w:val="28"/>
          <w:rtl w:val="0"/>
        </w:rPr>
        <w:t xml:space="preserve">Given the chronic nature of lymphatic filariasis and the potential for progressive disability, establishing a relationship with healthcare providers familiar with the disease is crucial for optimal long-term management.</w:t>
      </w:r>
    </w:p>
    <w:p w:rsidR="00000000" w:rsidDel="00000000" w:rsidP="00000000" w:rsidRDefault="00000000" w:rsidRPr="00000000" w14:paraId="000006CC">
      <w:pPr>
        <w:spacing w:after="0" w:lineRule="auto"/>
        <w:rPr>
          <w:sz w:val="28"/>
          <w:szCs w:val="28"/>
        </w:rPr>
      </w:pPr>
      <w:r w:rsidDel="00000000" w:rsidR="00000000" w:rsidRPr="00000000">
        <w:rPr>
          <w:rtl w:val="0"/>
        </w:rPr>
      </w:r>
    </w:p>
    <w:p w:rsidR="00000000" w:rsidDel="00000000" w:rsidP="00000000" w:rsidRDefault="00000000" w:rsidRPr="00000000" w14:paraId="000006CD">
      <w:pPr>
        <w:spacing w:after="0" w:lineRule="auto"/>
        <w:rPr>
          <w:b w:val="1"/>
          <w:sz w:val="28"/>
          <w:szCs w:val="28"/>
        </w:rPr>
      </w:pPr>
      <w:r w:rsidDel="00000000" w:rsidR="00000000" w:rsidRPr="00000000">
        <w:rPr>
          <w:b w:val="1"/>
          <w:sz w:val="28"/>
          <w:szCs w:val="28"/>
          <w:rtl w:val="0"/>
        </w:rPr>
        <w:t xml:space="preserve">DIFFERENTIAL DIAGNOSIS</w:t>
      </w:r>
    </w:p>
    <w:p w:rsidR="00000000" w:rsidDel="00000000" w:rsidP="00000000" w:rsidRDefault="00000000" w:rsidRPr="00000000" w14:paraId="000006CE">
      <w:pPr>
        <w:spacing w:after="0" w:lineRule="auto"/>
        <w:rPr>
          <w:sz w:val="28"/>
          <w:szCs w:val="28"/>
        </w:rPr>
      </w:pPr>
      <w:r w:rsidDel="00000000" w:rsidR="00000000" w:rsidRPr="00000000">
        <w:rPr>
          <w:sz w:val="28"/>
          <w:szCs w:val="28"/>
          <w:rtl w:val="0"/>
        </w:rPr>
        <w:t xml:space="preserve">When evaluating a patient with suspected lymphatic filariasis, healthcare providers must consider various conditions that can present with similar clinical manifestations. The differential diagnosis varies depending on the stage and presentation of the disease:</w:t>
      </w:r>
    </w:p>
    <w:p w:rsidR="00000000" w:rsidDel="00000000" w:rsidP="00000000" w:rsidRDefault="00000000" w:rsidRPr="00000000" w14:paraId="000006CF">
      <w:pPr>
        <w:spacing w:after="0" w:lineRule="auto"/>
        <w:rPr>
          <w:b w:val="1"/>
          <w:sz w:val="28"/>
          <w:szCs w:val="28"/>
        </w:rPr>
      </w:pPr>
      <w:r w:rsidDel="00000000" w:rsidR="00000000" w:rsidRPr="00000000">
        <w:rPr>
          <w:b w:val="1"/>
          <w:sz w:val="28"/>
          <w:szCs w:val="28"/>
          <w:rtl w:val="0"/>
        </w:rPr>
        <w:t xml:space="preserve">For Lymphedema/Elephantiasis</w:t>
      </w:r>
    </w:p>
    <w:p w:rsidR="00000000" w:rsidDel="00000000" w:rsidP="00000000" w:rsidRDefault="00000000" w:rsidRPr="00000000" w14:paraId="000006D0">
      <w:pPr>
        <w:numPr>
          <w:ilvl w:val="0"/>
          <w:numId w:val="57"/>
        </w:numPr>
        <w:spacing w:after="0" w:lineRule="auto"/>
        <w:ind w:left="720" w:hanging="360"/>
        <w:rPr>
          <w:sz w:val="28"/>
          <w:szCs w:val="28"/>
        </w:rPr>
      </w:pPr>
      <w:r w:rsidDel="00000000" w:rsidR="00000000" w:rsidRPr="00000000">
        <w:rPr>
          <w:b w:val="1"/>
          <w:sz w:val="28"/>
          <w:szCs w:val="28"/>
          <w:rtl w:val="0"/>
        </w:rPr>
        <w:t xml:space="preserve">Congenital or hereditary lymphedema</w:t>
      </w:r>
      <w:r w:rsidDel="00000000" w:rsidR="00000000" w:rsidRPr="00000000">
        <w:rPr>
          <w:sz w:val="28"/>
          <w:szCs w:val="28"/>
          <w:rtl w:val="0"/>
        </w:rPr>
        <w:t xml:space="preserve">: Conditions like Milroy syndrome present with lymphedema but have no infectious cause.</w:t>
      </w:r>
    </w:p>
    <w:p w:rsidR="00000000" w:rsidDel="00000000" w:rsidP="00000000" w:rsidRDefault="00000000" w:rsidRPr="00000000" w14:paraId="000006D1">
      <w:pPr>
        <w:numPr>
          <w:ilvl w:val="0"/>
          <w:numId w:val="57"/>
        </w:numPr>
        <w:spacing w:after="0" w:lineRule="auto"/>
        <w:ind w:left="720" w:hanging="360"/>
        <w:rPr>
          <w:sz w:val="28"/>
          <w:szCs w:val="28"/>
        </w:rPr>
      </w:pPr>
      <w:r w:rsidDel="00000000" w:rsidR="00000000" w:rsidRPr="00000000">
        <w:rPr>
          <w:b w:val="1"/>
          <w:sz w:val="28"/>
          <w:szCs w:val="28"/>
          <w:rtl w:val="0"/>
        </w:rPr>
        <w:t xml:space="preserve">Nonfilarial elephantiasis</w:t>
      </w:r>
      <w:r w:rsidDel="00000000" w:rsidR="00000000" w:rsidRPr="00000000">
        <w:rPr>
          <w:sz w:val="28"/>
          <w:szCs w:val="28"/>
          <w:rtl w:val="0"/>
        </w:rPr>
        <w:t xml:space="preserve">: Podoconiosis (non-filarial elephantiasis) is caused by long-term barefoot exposure to irritant soils in volcanic regions.</w:t>
      </w:r>
    </w:p>
    <w:p w:rsidR="00000000" w:rsidDel="00000000" w:rsidP="00000000" w:rsidRDefault="00000000" w:rsidRPr="00000000" w14:paraId="000006D2">
      <w:pPr>
        <w:numPr>
          <w:ilvl w:val="0"/>
          <w:numId w:val="57"/>
        </w:numPr>
        <w:spacing w:after="0" w:lineRule="auto"/>
        <w:ind w:left="720" w:hanging="360"/>
        <w:rPr>
          <w:sz w:val="28"/>
          <w:szCs w:val="28"/>
        </w:rPr>
      </w:pPr>
      <w:r w:rsidDel="00000000" w:rsidR="00000000" w:rsidRPr="00000000">
        <w:rPr>
          <w:b w:val="1"/>
          <w:sz w:val="28"/>
          <w:szCs w:val="28"/>
          <w:rtl w:val="0"/>
        </w:rPr>
        <w:t xml:space="preserve">Post-surgical or post-radiation lymphedema</w:t>
      </w:r>
      <w:r w:rsidDel="00000000" w:rsidR="00000000" w:rsidRPr="00000000">
        <w:rPr>
          <w:sz w:val="28"/>
          <w:szCs w:val="28"/>
          <w:rtl w:val="0"/>
        </w:rPr>
        <w:t xml:space="preserve">: Common after breast cancer surgery with lymph node removal or radiation therapy.</w:t>
      </w:r>
    </w:p>
    <w:p w:rsidR="00000000" w:rsidDel="00000000" w:rsidP="00000000" w:rsidRDefault="00000000" w:rsidRPr="00000000" w14:paraId="000006D3">
      <w:pPr>
        <w:numPr>
          <w:ilvl w:val="0"/>
          <w:numId w:val="57"/>
        </w:numPr>
        <w:spacing w:after="0" w:lineRule="auto"/>
        <w:ind w:left="720" w:hanging="360"/>
        <w:rPr>
          <w:sz w:val="28"/>
          <w:szCs w:val="28"/>
        </w:rPr>
      </w:pPr>
      <w:r w:rsidDel="00000000" w:rsidR="00000000" w:rsidRPr="00000000">
        <w:rPr>
          <w:b w:val="1"/>
          <w:sz w:val="28"/>
          <w:szCs w:val="28"/>
          <w:rtl w:val="0"/>
        </w:rPr>
        <w:t xml:space="preserve">Venous insufficiency</w:t>
      </w:r>
      <w:r w:rsidDel="00000000" w:rsidR="00000000" w:rsidRPr="00000000">
        <w:rPr>
          <w:sz w:val="28"/>
          <w:szCs w:val="28"/>
          <w:rtl w:val="0"/>
        </w:rPr>
        <w:t xml:space="preserve">: Causes edema but typically affects both legs and is associated with skin changes different from those in filariasis.</w:t>
      </w:r>
    </w:p>
    <w:p w:rsidR="00000000" w:rsidDel="00000000" w:rsidP="00000000" w:rsidRDefault="00000000" w:rsidRPr="00000000" w14:paraId="000006D4">
      <w:pPr>
        <w:numPr>
          <w:ilvl w:val="0"/>
          <w:numId w:val="57"/>
        </w:numPr>
        <w:spacing w:after="0" w:lineRule="auto"/>
        <w:ind w:left="720" w:hanging="360"/>
        <w:rPr>
          <w:sz w:val="28"/>
          <w:szCs w:val="28"/>
        </w:rPr>
      </w:pPr>
      <w:r w:rsidDel="00000000" w:rsidR="00000000" w:rsidRPr="00000000">
        <w:rPr>
          <w:b w:val="1"/>
          <w:sz w:val="28"/>
          <w:szCs w:val="28"/>
          <w:rtl w:val="0"/>
        </w:rPr>
        <w:t xml:space="preserve">Bacterial or fungal lymphadenitis</w:t>
      </w:r>
      <w:r w:rsidDel="00000000" w:rsidR="00000000" w:rsidRPr="00000000">
        <w:rPr>
          <w:sz w:val="28"/>
          <w:szCs w:val="28"/>
          <w:rtl w:val="0"/>
        </w:rPr>
        <w:t xml:space="preserve">: Infections such as sporotrichosis from Sporothrix schenckii can cause lymphatic involvement and swelling.</w:t>
      </w:r>
    </w:p>
    <w:p w:rsidR="00000000" w:rsidDel="00000000" w:rsidP="00000000" w:rsidRDefault="00000000" w:rsidRPr="00000000" w14:paraId="000006D5">
      <w:pPr>
        <w:numPr>
          <w:ilvl w:val="0"/>
          <w:numId w:val="57"/>
        </w:numPr>
        <w:spacing w:after="0" w:lineRule="auto"/>
        <w:ind w:left="720" w:hanging="360"/>
        <w:rPr>
          <w:sz w:val="28"/>
          <w:szCs w:val="28"/>
        </w:rPr>
      </w:pPr>
      <w:r w:rsidDel="00000000" w:rsidR="00000000" w:rsidRPr="00000000">
        <w:rPr>
          <w:b w:val="1"/>
          <w:sz w:val="28"/>
          <w:szCs w:val="28"/>
          <w:rtl w:val="0"/>
        </w:rPr>
        <w:t xml:space="preserve">Recurrent streptococcal lymphadenitis</w:t>
      </w:r>
      <w:r w:rsidDel="00000000" w:rsidR="00000000" w:rsidRPr="00000000">
        <w:rPr>
          <w:sz w:val="28"/>
          <w:szCs w:val="28"/>
          <w:rtl w:val="0"/>
        </w:rPr>
        <w:t xml:space="preserve">: Can cause recurrent episodes of inflammation and progressive lymphedema.</w:t>
      </w:r>
    </w:p>
    <w:p w:rsidR="00000000" w:rsidDel="00000000" w:rsidP="00000000" w:rsidRDefault="00000000" w:rsidRPr="00000000" w14:paraId="000006D6">
      <w:pPr>
        <w:spacing w:after="0" w:lineRule="auto"/>
        <w:rPr>
          <w:b w:val="1"/>
          <w:sz w:val="28"/>
          <w:szCs w:val="28"/>
        </w:rPr>
      </w:pPr>
      <w:r w:rsidDel="00000000" w:rsidR="00000000" w:rsidRPr="00000000">
        <w:rPr>
          <w:b w:val="1"/>
          <w:sz w:val="28"/>
          <w:szCs w:val="28"/>
          <w:rtl w:val="0"/>
        </w:rPr>
        <w:t xml:space="preserve">For Scrotal Swelling/Hydrocele</w:t>
      </w:r>
    </w:p>
    <w:p w:rsidR="00000000" w:rsidDel="00000000" w:rsidP="00000000" w:rsidRDefault="00000000" w:rsidRPr="00000000" w14:paraId="000006D7">
      <w:pPr>
        <w:numPr>
          <w:ilvl w:val="0"/>
          <w:numId w:val="58"/>
        </w:numPr>
        <w:spacing w:after="0" w:lineRule="auto"/>
        <w:ind w:left="720" w:hanging="360"/>
        <w:rPr>
          <w:sz w:val="28"/>
          <w:szCs w:val="28"/>
        </w:rPr>
      </w:pPr>
      <w:r w:rsidDel="00000000" w:rsidR="00000000" w:rsidRPr="00000000">
        <w:rPr>
          <w:b w:val="1"/>
          <w:sz w:val="28"/>
          <w:szCs w:val="28"/>
          <w:rtl w:val="0"/>
        </w:rPr>
        <w:t xml:space="preserve">Congenital hydrocele</w:t>
      </w:r>
      <w:r w:rsidDel="00000000" w:rsidR="00000000" w:rsidRPr="00000000">
        <w:rPr>
          <w:sz w:val="28"/>
          <w:szCs w:val="28"/>
          <w:rtl w:val="0"/>
        </w:rPr>
        <w:t xml:space="preserve">: Present from birth and unrelated to parasitic infection.</w:t>
      </w:r>
    </w:p>
    <w:p w:rsidR="00000000" w:rsidDel="00000000" w:rsidP="00000000" w:rsidRDefault="00000000" w:rsidRPr="00000000" w14:paraId="000006D8">
      <w:pPr>
        <w:numPr>
          <w:ilvl w:val="0"/>
          <w:numId w:val="58"/>
        </w:numPr>
        <w:spacing w:after="0" w:lineRule="auto"/>
        <w:ind w:left="720" w:hanging="360"/>
        <w:rPr>
          <w:sz w:val="28"/>
          <w:szCs w:val="28"/>
        </w:rPr>
      </w:pPr>
      <w:r w:rsidDel="00000000" w:rsidR="00000000" w:rsidRPr="00000000">
        <w:rPr>
          <w:b w:val="1"/>
          <w:sz w:val="28"/>
          <w:szCs w:val="28"/>
          <w:rtl w:val="0"/>
        </w:rPr>
        <w:t xml:space="preserve">Epididymal cysts</w:t>
      </w:r>
      <w:r w:rsidDel="00000000" w:rsidR="00000000" w:rsidRPr="00000000">
        <w:rPr>
          <w:sz w:val="28"/>
          <w:szCs w:val="28"/>
          <w:rtl w:val="0"/>
        </w:rPr>
        <w:t xml:space="preserve">: Fluid-filled sacs that develop in the epididymis.</w:t>
      </w:r>
    </w:p>
    <w:p w:rsidR="00000000" w:rsidDel="00000000" w:rsidP="00000000" w:rsidRDefault="00000000" w:rsidRPr="00000000" w14:paraId="000006D9">
      <w:pPr>
        <w:numPr>
          <w:ilvl w:val="0"/>
          <w:numId w:val="58"/>
        </w:numPr>
        <w:spacing w:after="0" w:lineRule="auto"/>
        <w:ind w:left="720" w:hanging="360"/>
        <w:rPr>
          <w:sz w:val="28"/>
          <w:szCs w:val="28"/>
        </w:rPr>
      </w:pPr>
      <w:r w:rsidDel="00000000" w:rsidR="00000000" w:rsidRPr="00000000">
        <w:rPr>
          <w:b w:val="1"/>
          <w:sz w:val="28"/>
          <w:szCs w:val="28"/>
          <w:rtl w:val="0"/>
        </w:rPr>
        <w:t xml:space="preserve">Testicular or scrotal carcinoma</w:t>
      </w:r>
      <w:r w:rsidDel="00000000" w:rsidR="00000000" w:rsidRPr="00000000">
        <w:rPr>
          <w:sz w:val="28"/>
          <w:szCs w:val="28"/>
          <w:rtl w:val="0"/>
        </w:rPr>
        <w:t xml:space="preserve">: Malignancies that can present with scrotal swelling.</w:t>
      </w:r>
    </w:p>
    <w:p w:rsidR="00000000" w:rsidDel="00000000" w:rsidP="00000000" w:rsidRDefault="00000000" w:rsidRPr="00000000" w14:paraId="000006DA">
      <w:pPr>
        <w:numPr>
          <w:ilvl w:val="0"/>
          <w:numId w:val="58"/>
        </w:numPr>
        <w:spacing w:after="0" w:lineRule="auto"/>
        <w:ind w:left="720" w:hanging="360"/>
        <w:rPr>
          <w:sz w:val="28"/>
          <w:szCs w:val="28"/>
        </w:rPr>
      </w:pPr>
      <w:r w:rsidDel="00000000" w:rsidR="00000000" w:rsidRPr="00000000">
        <w:rPr>
          <w:b w:val="1"/>
          <w:sz w:val="28"/>
          <w:szCs w:val="28"/>
          <w:rtl w:val="0"/>
        </w:rPr>
        <w:t xml:space="preserve">Inguinal hernia</w:t>
      </w:r>
      <w:r w:rsidDel="00000000" w:rsidR="00000000" w:rsidRPr="00000000">
        <w:rPr>
          <w:sz w:val="28"/>
          <w:szCs w:val="28"/>
          <w:rtl w:val="0"/>
        </w:rPr>
        <w:t xml:space="preserve">: Protrusion of abdominal contents into the scrotum.</w:t>
      </w:r>
    </w:p>
    <w:p w:rsidR="00000000" w:rsidDel="00000000" w:rsidP="00000000" w:rsidRDefault="00000000" w:rsidRPr="00000000" w14:paraId="000006DB">
      <w:pPr>
        <w:numPr>
          <w:ilvl w:val="0"/>
          <w:numId w:val="58"/>
        </w:numPr>
        <w:spacing w:after="0" w:lineRule="auto"/>
        <w:ind w:left="720" w:hanging="360"/>
        <w:rPr>
          <w:sz w:val="28"/>
          <w:szCs w:val="28"/>
        </w:rPr>
      </w:pPr>
      <w:r w:rsidDel="00000000" w:rsidR="00000000" w:rsidRPr="00000000">
        <w:rPr>
          <w:b w:val="1"/>
          <w:sz w:val="28"/>
          <w:szCs w:val="28"/>
          <w:rtl w:val="0"/>
        </w:rPr>
        <w:t xml:space="preserve">Lymphosarcoma</w:t>
      </w:r>
      <w:r w:rsidDel="00000000" w:rsidR="00000000" w:rsidRPr="00000000">
        <w:rPr>
          <w:sz w:val="28"/>
          <w:szCs w:val="28"/>
          <w:rtl w:val="0"/>
        </w:rPr>
        <w:t xml:space="preserve">: Malignancy of the lymphatic system that can cause swelling.</w:t>
      </w:r>
    </w:p>
    <w:p w:rsidR="00000000" w:rsidDel="00000000" w:rsidP="00000000" w:rsidRDefault="00000000" w:rsidRPr="00000000" w14:paraId="000006DC">
      <w:pPr>
        <w:spacing w:after="0" w:lineRule="auto"/>
        <w:rPr>
          <w:b w:val="1"/>
          <w:sz w:val="28"/>
          <w:szCs w:val="28"/>
        </w:rPr>
      </w:pPr>
      <w:r w:rsidDel="00000000" w:rsidR="00000000" w:rsidRPr="00000000">
        <w:rPr>
          <w:b w:val="1"/>
          <w:sz w:val="28"/>
          <w:szCs w:val="28"/>
          <w:rtl w:val="0"/>
        </w:rPr>
        <w:t xml:space="preserve">For Occult Filariasis (Tropical Pulmonary Eosinophilia)</w:t>
      </w:r>
    </w:p>
    <w:p w:rsidR="00000000" w:rsidDel="00000000" w:rsidP="00000000" w:rsidRDefault="00000000" w:rsidRPr="00000000" w14:paraId="000006DD">
      <w:pPr>
        <w:numPr>
          <w:ilvl w:val="0"/>
          <w:numId w:val="59"/>
        </w:numPr>
        <w:spacing w:after="0" w:lineRule="auto"/>
        <w:ind w:left="720" w:hanging="360"/>
        <w:rPr>
          <w:sz w:val="28"/>
          <w:szCs w:val="28"/>
        </w:rPr>
      </w:pPr>
      <w:r w:rsidDel="00000000" w:rsidR="00000000" w:rsidRPr="00000000">
        <w:rPr>
          <w:b w:val="1"/>
          <w:sz w:val="28"/>
          <w:szCs w:val="28"/>
          <w:rtl w:val="0"/>
        </w:rPr>
        <w:t xml:space="preserve">Allergic bronchopulmonary aspergillosis</w:t>
      </w:r>
      <w:r w:rsidDel="00000000" w:rsidR="00000000" w:rsidRPr="00000000">
        <w:rPr>
          <w:sz w:val="28"/>
          <w:szCs w:val="28"/>
          <w:rtl w:val="0"/>
        </w:rPr>
        <w:t xml:space="preserve">: Hypersensitivity reaction to Aspergillus fungi.</w:t>
      </w:r>
    </w:p>
    <w:p w:rsidR="00000000" w:rsidDel="00000000" w:rsidP="00000000" w:rsidRDefault="00000000" w:rsidRPr="00000000" w14:paraId="000006DE">
      <w:pPr>
        <w:numPr>
          <w:ilvl w:val="0"/>
          <w:numId w:val="59"/>
        </w:numPr>
        <w:spacing w:after="0" w:lineRule="auto"/>
        <w:ind w:left="720" w:hanging="360"/>
        <w:rPr>
          <w:sz w:val="28"/>
          <w:szCs w:val="28"/>
        </w:rPr>
      </w:pPr>
      <w:r w:rsidDel="00000000" w:rsidR="00000000" w:rsidRPr="00000000">
        <w:rPr>
          <w:b w:val="1"/>
          <w:sz w:val="28"/>
          <w:szCs w:val="28"/>
          <w:rtl w:val="0"/>
        </w:rPr>
        <w:t xml:space="preserve">Systemic vasculitis</w:t>
      </w:r>
      <w:r w:rsidDel="00000000" w:rsidR="00000000" w:rsidRPr="00000000">
        <w:rPr>
          <w:sz w:val="28"/>
          <w:szCs w:val="28"/>
          <w:rtl w:val="0"/>
        </w:rPr>
        <w:t xml:space="preserve">: Inflammatory conditions affecting blood vessels.</w:t>
      </w:r>
    </w:p>
    <w:p w:rsidR="00000000" w:rsidDel="00000000" w:rsidP="00000000" w:rsidRDefault="00000000" w:rsidRPr="00000000" w14:paraId="000006DF">
      <w:pPr>
        <w:numPr>
          <w:ilvl w:val="0"/>
          <w:numId w:val="59"/>
        </w:numPr>
        <w:spacing w:after="0" w:lineRule="auto"/>
        <w:ind w:left="720" w:hanging="360"/>
        <w:rPr>
          <w:sz w:val="28"/>
          <w:szCs w:val="28"/>
        </w:rPr>
      </w:pPr>
      <w:r w:rsidDel="00000000" w:rsidR="00000000" w:rsidRPr="00000000">
        <w:rPr>
          <w:b w:val="1"/>
          <w:sz w:val="28"/>
          <w:szCs w:val="28"/>
          <w:rtl w:val="0"/>
        </w:rPr>
        <w:t xml:space="preserve">Chronic eosinophilic pneumonia</w:t>
      </w:r>
      <w:r w:rsidDel="00000000" w:rsidR="00000000" w:rsidRPr="00000000">
        <w:rPr>
          <w:sz w:val="28"/>
          <w:szCs w:val="28"/>
          <w:rtl w:val="0"/>
        </w:rPr>
        <w:t xml:space="preserve">: Characterized by pulmonary infiltrates and peripheral eosinophilia.</w:t>
      </w:r>
    </w:p>
    <w:p w:rsidR="00000000" w:rsidDel="00000000" w:rsidP="00000000" w:rsidRDefault="00000000" w:rsidRPr="00000000" w14:paraId="000006E0">
      <w:pPr>
        <w:numPr>
          <w:ilvl w:val="0"/>
          <w:numId w:val="59"/>
        </w:numPr>
        <w:spacing w:after="0" w:lineRule="auto"/>
        <w:ind w:left="720" w:hanging="360"/>
        <w:rPr>
          <w:sz w:val="28"/>
          <w:szCs w:val="28"/>
        </w:rPr>
      </w:pPr>
      <w:r w:rsidDel="00000000" w:rsidR="00000000" w:rsidRPr="00000000">
        <w:rPr>
          <w:b w:val="1"/>
          <w:sz w:val="28"/>
          <w:szCs w:val="28"/>
          <w:rtl w:val="0"/>
        </w:rPr>
        <w:t xml:space="preserve">Idiopathic hypereosinophilic syndrome</w:t>
      </w:r>
      <w:r w:rsidDel="00000000" w:rsidR="00000000" w:rsidRPr="00000000">
        <w:rPr>
          <w:sz w:val="28"/>
          <w:szCs w:val="28"/>
          <w:rtl w:val="0"/>
        </w:rPr>
        <w:t xml:space="preserve">: Persistent unexplained eosinophilia with organ involvement.</w:t>
      </w:r>
    </w:p>
    <w:p w:rsidR="00000000" w:rsidDel="00000000" w:rsidP="00000000" w:rsidRDefault="00000000" w:rsidRPr="00000000" w14:paraId="000006E1">
      <w:pPr>
        <w:numPr>
          <w:ilvl w:val="0"/>
          <w:numId w:val="59"/>
        </w:numPr>
        <w:spacing w:after="0" w:lineRule="auto"/>
        <w:ind w:left="720" w:hanging="360"/>
        <w:rPr>
          <w:sz w:val="28"/>
          <w:szCs w:val="28"/>
        </w:rPr>
      </w:pPr>
      <w:r w:rsidDel="00000000" w:rsidR="00000000" w:rsidRPr="00000000">
        <w:rPr>
          <w:b w:val="1"/>
          <w:sz w:val="28"/>
          <w:szCs w:val="28"/>
          <w:rtl w:val="0"/>
        </w:rPr>
        <w:t xml:space="preserve">Asthma</w:t>
      </w:r>
      <w:r w:rsidDel="00000000" w:rsidR="00000000" w:rsidRPr="00000000">
        <w:rPr>
          <w:sz w:val="28"/>
          <w:szCs w:val="28"/>
          <w:rtl w:val="0"/>
        </w:rPr>
        <w:t xml:space="preserve">: Shares features of wheezing and respiratory distress.</w:t>
      </w:r>
    </w:p>
    <w:p w:rsidR="00000000" w:rsidDel="00000000" w:rsidP="00000000" w:rsidRDefault="00000000" w:rsidRPr="00000000" w14:paraId="000006E2">
      <w:pPr>
        <w:spacing w:after="0" w:lineRule="auto"/>
        <w:rPr>
          <w:b w:val="1"/>
          <w:sz w:val="28"/>
          <w:szCs w:val="28"/>
        </w:rPr>
      </w:pPr>
      <w:r w:rsidDel="00000000" w:rsidR="00000000" w:rsidRPr="00000000">
        <w:rPr>
          <w:b w:val="1"/>
          <w:sz w:val="28"/>
          <w:szCs w:val="28"/>
          <w:rtl w:val="0"/>
        </w:rPr>
        <w:t xml:space="preserve">For Other Manifestations</w:t>
      </w:r>
    </w:p>
    <w:p w:rsidR="00000000" w:rsidDel="00000000" w:rsidP="00000000" w:rsidRDefault="00000000" w:rsidRPr="00000000" w14:paraId="000006E3">
      <w:pPr>
        <w:spacing w:after="0" w:lineRule="auto"/>
        <w:ind w:left="360" w:firstLine="0"/>
        <w:rPr>
          <w:sz w:val="28"/>
          <w:szCs w:val="28"/>
        </w:rPr>
      </w:pPr>
      <w:r w:rsidDel="00000000" w:rsidR="00000000" w:rsidRPr="00000000">
        <w:rPr>
          <w:b w:val="1"/>
          <w:sz w:val="28"/>
          <w:szCs w:val="28"/>
          <w:rtl w:val="0"/>
        </w:rPr>
        <w:t xml:space="preserve">Septic arthritis</w:t>
      </w:r>
      <w:r w:rsidDel="00000000" w:rsidR="00000000" w:rsidRPr="00000000">
        <w:rPr>
          <w:sz w:val="28"/>
          <w:szCs w:val="28"/>
          <w:rtl w:val="0"/>
        </w:rPr>
        <w:t xml:space="preserve">: For patients presenting with joint swelling and pain.</w:t>
      </w:r>
    </w:p>
    <w:p w:rsidR="00000000" w:rsidDel="00000000" w:rsidP="00000000" w:rsidRDefault="00000000" w:rsidRPr="00000000" w14:paraId="000006E4">
      <w:pPr>
        <w:spacing w:after="0" w:lineRule="auto"/>
        <w:ind w:left="360" w:firstLine="0"/>
        <w:rPr>
          <w:sz w:val="28"/>
          <w:szCs w:val="28"/>
        </w:rPr>
      </w:pPr>
      <w:r w:rsidDel="00000000" w:rsidR="00000000" w:rsidRPr="00000000">
        <w:rPr>
          <w:b w:val="1"/>
          <w:sz w:val="28"/>
          <w:szCs w:val="28"/>
          <w:rtl w:val="0"/>
        </w:rPr>
        <w:t xml:space="preserve">Bacterial breast abscess</w:t>
      </w:r>
      <w:r w:rsidDel="00000000" w:rsidR="00000000" w:rsidRPr="00000000">
        <w:rPr>
          <w:sz w:val="28"/>
          <w:szCs w:val="28"/>
          <w:rtl w:val="0"/>
        </w:rPr>
        <w:t xml:space="preserve">: When breast involvement is prominent.</w:t>
      </w:r>
    </w:p>
    <w:p w:rsidR="00000000" w:rsidDel="00000000" w:rsidP="00000000" w:rsidRDefault="00000000" w:rsidRPr="00000000" w14:paraId="000006E5">
      <w:pPr>
        <w:spacing w:after="0" w:lineRule="auto"/>
        <w:ind w:left="360" w:firstLine="0"/>
        <w:rPr>
          <w:sz w:val="28"/>
          <w:szCs w:val="28"/>
        </w:rPr>
      </w:pPr>
      <w:r w:rsidDel="00000000" w:rsidR="00000000" w:rsidRPr="00000000">
        <w:rPr>
          <w:b w:val="1"/>
          <w:sz w:val="28"/>
          <w:szCs w:val="28"/>
          <w:rtl w:val="0"/>
        </w:rPr>
        <w:t xml:space="preserve">Idiopathic or poststreptococcal glomerulonephritis</w:t>
      </w:r>
      <w:r w:rsidDel="00000000" w:rsidR="00000000" w:rsidRPr="00000000">
        <w:rPr>
          <w:sz w:val="28"/>
          <w:szCs w:val="28"/>
          <w:rtl w:val="0"/>
        </w:rPr>
        <w:t xml:space="preserve">: For renal manifestations.</w:t>
      </w:r>
    </w:p>
    <w:p w:rsidR="00000000" w:rsidDel="00000000" w:rsidP="00000000" w:rsidRDefault="00000000" w:rsidRPr="00000000" w14:paraId="000006E6">
      <w:pPr>
        <w:spacing w:after="0" w:lineRule="auto"/>
        <w:ind w:left="360" w:firstLine="0"/>
        <w:rPr>
          <w:sz w:val="28"/>
          <w:szCs w:val="28"/>
        </w:rPr>
      </w:pPr>
      <w:r w:rsidDel="00000000" w:rsidR="00000000" w:rsidRPr="00000000">
        <w:rPr>
          <w:b w:val="1"/>
          <w:sz w:val="28"/>
          <w:szCs w:val="28"/>
          <w:rtl w:val="0"/>
        </w:rPr>
        <w:t xml:space="preserve">Other filarial diseases</w:t>
      </w:r>
      <w:r w:rsidDel="00000000" w:rsidR="00000000" w:rsidRPr="00000000">
        <w:rPr>
          <w:sz w:val="28"/>
          <w:szCs w:val="28"/>
          <w:rtl w:val="0"/>
        </w:rPr>
        <w:t xml:space="preserve">: Onchocerciasis (river blindness), loiasis (African eye worm), and mansonellosis can have overlapping symptoms.</w:t>
      </w:r>
    </w:p>
    <w:p w:rsidR="00000000" w:rsidDel="00000000" w:rsidP="00000000" w:rsidRDefault="00000000" w:rsidRPr="00000000" w14:paraId="000006E7">
      <w:pPr>
        <w:spacing w:after="0" w:lineRule="auto"/>
        <w:rPr>
          <w:sz w:val="28"/>
          <w:szCs w:val="28"/>
        </w:rPr>
      </w:pPr>
      <w:r w:rsidDel="00000000" w:rsidR="00000000" w:rsidRPr="00000000">
        <w:rPr>
          <w:sz w:val="28"/>
          <w:szCs w:val="28"/>
          <w:rtl w:val="0"/>
        </w:rPr>
        <w:t xml:space="preserve">Careful clinical evaluation, epidemiological history, and appropriate laboratory testing are essential for distinguishing lymphatic filariasis from these conditions. In endemic areas, a history of residence or travel to regions where the disease is common is a significant diagnostic clue.</w:t>
      </w:r>
    </w:p>
    <w:p w:rsidR="00000000" w:rsidDel="00000000" w:rsidP="00000000" w:rsidRDefault="00000000" w:rsidRPr="00000000" w14:paraId="000006E8">
      <w:pPr>
        <w:spacing w:after="0" w:lineRule="auto"/>
        <w:rPr>
          <w:sz w:val="28"/>
          <w:szCs w:val="28"/>
        </w:rPr>
      </w:pPr>
      <w:r w:rsidDel="00000000" w:rsidR="00000000" w:rsidRPr="00000000">
        <w:rPr>
          <w:rtl w:val="0"/>
        </w:rPr>
      </w:r>
    </w:p>
    <w:p w:rsidR="00000000" w:rsidDel="00000000" w:rsidP="00000000" w:rsidRDefault="00000000" w:rsidRPr="00000000" w14:paraId="000006E9">
      <w:pPr>
        <w:spacing w:after="0" w:lineRule="auto"/>
        <w:rPr>
          <w:b w:val="1"/>
          <w:sz w:val="28"/>
          <w:szCs w:val="28"/>
        </w:rPr>
      </w:pPr>
      <w:r w:rsidDel="00000000" w:rsidR="00000000" w:rsidRPr="00000000">
        <w:rPr>
          <w:b w:val="1"/>
          <w:sz w:val="28"/>
          <w:szCs w:val="28"/>
          <w:rtl w:val="0"/>
        </w:rPr>
        <w:t xml:space="preserve">STATISTICS AND EPIDEMIOLOGY DATA</w:t>
      </w:r>
    </w:p>
    <w:p w:rsidR="00000000" w:rsidDel="00000000" w:rsidP="00000000" w:rsidRDefault="00000000" w:rsidRPr="00000000" w14:paraId="000006EA">
      <w:pPr>
        <w:spacing w:after="0" w:lineRule="auto"/>
        <w:rPr>
          <w:sz w:val="28"/>
          <w:szCs w:val="28"/>
        </w:rPr>
      </w:pPr>
      <w:r w:rsidDel="00000000" w:rsidR="00000000" w:rsidRPr="00000000">
        <w:rPr>
          <w:sz w:val="28"/>
          <w:szCs w:val="28"/>
          <w:rtl w:val="0"/>
        </w:rPr>
        <w:t xml:space="preserve">Lymphatic filariasis represents a significant global health burden, particularly in tropical and subtropical regions. Understanding the epidemiology of this disease is crucial for effective control and elimination efforts.</w:t>
      </w:r>
    </w:p>
    <w:p w:rsidR="00000000" w:rsidDel="00000000" w:rsidP="00000000" w:rsidRDefault="00000000" w:rsidRPr="00000000" w14:paraId="000006EB">
      <w:pPr>
        <w:spacing w:after="0" w:lineRule="auto"/>
        <w:rPr>
          <w:b w:val="1"/>
          <w:sz w:val="28"/>
          <w:szCs w:val="28"/>
        </w:rPr>
      </w:pPr>
      <w:r w:rsidDel="00000000" w:rsidR="00000000" w:rsidRPr="00000000">
        <w:rPr>
          <w:b w:val="1"/>
          <w:sz w:val="28"/>
          <w:szCs w:val="28"/>
          <w:rtl w:val="0"/>
        </w:rPr>
        <w:t xml:space="preserve">Global Prevalence</w:t>
      </w:r>
    </w:p>
    <w:p w:rsidR="00000000" w:rsidDel="00000000" w:rsidP="00000000" w:rsidRDefault="00000000" w:rsidRPr="00000000" w14:paraId="000006EC">
      <w:pPr>
        <w:numPr>
          <w:ilvl w:val="0"/>
          <w:numId w:val="61"/>
        </w:numPr>
        <w:spacing w:after="0" w:lineRule="auto"/>
        <w:ind w:left="720" w:hanging="360"/>
        <w:rPr>
          <w:sz w:val="28"/>
          <w:szCs w:val="28"/>
        </w:rPr>
      </w:pPr>
      <w:r w:rsidDel="00000000" w:rsidR="00000000" w:rsidRPr="00000000">
        <w:rPr>
          <w:sz w:val="28"/>
          <w:szCs w:val="28"/>
          <w:rtl w:val="0"/>
        </w:rPr>
        <w:t xml:space="preserve">As of 2023, approximately 657 million people in 39 countries live in areas requiring preventive chemotherapy to stop the spread of lymphatic filariasis infection.</w:t>
      </w:r>
    </w:p>
    <w:p w:rsidR="00000000" w:rsidDel="00000000" w:rsidP="00000000" w:rsidRDefault="00000000" w:rsidRPr="00000000" w14:paraId="000006ED">
      <w:pPr>
        <w:numPr>
          <w:ilvl w:val="0"/>
          <w:numId w:val="61"/>
        </w:numPr>
        <w:spacing w:after="0" w:lineRule="auto"/>
        <w:ind w:left="720" w:hanging="360"/>
        <w:rPr>
          <w:sz w:val="28"/>
          <w:szCs w:val="28"/>
        </w:rPr>
      </w:pPr>
      <w:r w:rsidDel="00000000" w:rsidR="00000000" w:rsidRPr="00000000">
        <w:rPr>
          <w:sz w:val="28"/>
          <w:szCs w:val="28"/>
          <w:rtl w:val="0"/>
        </w:rPr>
        <w:t xml:space="preserve">The global baseline estimate indicates approximately 25 million men affected by hydrocele and over 15 million people with lymphedema, with at least 36 million people continuing to live with these chronic disease manifestations.</w:t>
      </w:r>
    </w:p>
    <w:p w:rsidR="00000000" w:rsidDel="00000000" w:rsidP="00000000" w:rsidRDefault="00000000" w:rsidRPr="00000000" w14:paraId="000006EE">
      <w:pPr>
        <w:spacing w:after="0" w:lineRule="auto"/>
        <w:rPr>
          <w:b w:val="1"/>
          <w:sz w:val="28"/>
          <w:szCs w:val="28"/>
        </w:rPr>
      </w:pPr>
      <w:r w:rsidDel="00000000" w:rsidR="00000000" w:rsidRPr="00000000">
        <w:rPr>
          <w:b w:val="1"/>
          <w:sz w:val="28"/>
          <w:szCs w:val="28"/>
          <w:rtl w:val="0"/>
        </w:rPr>
        <w:t xml:space="preserve">GEOGRAPHIC DISTRIBUTION</w:t>
      </w:r>
    </w:p>
    <w:p w:rsidR="00000000" w:rsidDel="00000000" w:rsidP="00000000" w:rsidRDefault="00000000" w:rsidRPr="00000000" w14:paraId="000006EF">
      <w:pPr>
        <w:numPr>
          <w:ilvl w:val="0"/>
          <w:numId w:val="62"/>
        </w:numPr>
        <w:spacing w:after="0" w:lineRule="auto"/>
        <w:ind w:left="720" w:hanging="360"/>
        <w:rPr>
          <w:sz w:val="28"/>
          <w:szCs w:val="28"/>
        </w:rPr>
      </w:pPr>
      <w:r w:rsidDel="00000000" w:rsidR="00000000" w:rsidRPr="00000000">
        <w:rPr>
          <w:sz w:val="28"/>
          <w:szCs w:val="28"/>
          <w:rtl w:val="0"/>
        </w:rPr>
        <w:t xml:space="preserve">Lymphatic filariasis is endemic across tropical and subtropical regions in Africa, Asia, the Western Pacific, and parts of the Caribbean and South America.</w:t>
      </w:r>
    </w:p>
    <w:p w:rsidR="00000000" w:rsidDel="00000000" w:rsidP="00000000" w:rsidRDefault="00000000" w:rsidRPr="00000000" w14:paraId="000006F0">
      <w:pPr>
        <w:numPr>
          <w:ilvl w:val="0"/>
          <w:numId w:val="62"/>
        </w:numPr>
        <w:spacing w:after="0" w:lineRule="auto"/>
        <w:ind w:left="720" w:hanging="360"/>
        <w:rPr>
          <w:sz w:val="28"/>
          <w:szCs w:val="28"/>
        </w:rPr>
      </w:pPr>
      <w:r w:rsidDel="00000000" w:rsidR="00000000" w:rsidRPr="00000000">
        <w:rPr>
          <w:sz w:val="28"/>
          <w:szCs w:val="28"/>
          <w:rtl w:val="0"/>
        </w:rPr>
        <w:t xml:space="preserve">W. bancrofti, responsible for 90% of cases, has the widest geographic distribution.</w:t>
      </w:r>
    </w:p>
    <w:p w:rsidR="00000000" w:rsidDel="00000000" w:rsidP="00000000" w:rsidRDefault="00000000" w:rsidRPr="00000000" w14:paraId="000006F1">
      <w:pPr>
        <w:numPr>
          <w:ilvl w:val="0"/>
          <w:numId w:val="62"/>
        </w:numPr>
        <w:spacing w:after="0" w:lineRule="auto"/>
        <w:ind w:left="720" w:hanging="360"/>
        <w:rPr>
          <w:sz w:val="28"/>
          <w:szCs w:val="28"/>
        </w:rPr>
      </w:pPr>
      <w:r w:rsidDel="00000000" w:rsidR="00000000" w:rsidRPr="00000000">
        <w:rPr>
          <w:sz w:val="28"/>
          <w:szCs w:val="28"/>
          <w:rtl w:val="0"/>
        </w:rPr>
        <w:t xml:space="preserve">Brugia malayi is found primarily in parts of South and Southeast Asia, while Brugia timori has a more limited distribution in certain Pacific islands.</w:t>
      </w:r>
    </w:p>
    <w:p w:rsidR="00000000" w:rsidDel="00000000" w:rsidP="00000000" w:rsidRDefault="00000000" w:rsidRPr="00000000" w14:paraId="000006F2">
      <w:pPr>
        <w:spacing w:after="0" w:lineRule="auto"/>
        <w:rPr>
          <w:b w:val="1"/>
          <w:sz w:val="28"/>
          <w:szCs w:val="28"/>
        </w:rPr>
      </w:pPr>
      <w:r w:rsidDel="00000000" w:rsidR="00000000" w:rsidRPr="00000000">
        <w:rPr>
          <w:b w:val="1"/>
          <w:sz w:val="28"/>
          <w:szCs w:val="28"/>
          <w:rtl w:val="0"/>
        </w:rPr>
        <w:t xml:space="preserve">Affected Demographics</w:t>
      </w:r>
    </w:p>
    <w:p w:rsidR="00000000" w:rsidDel="00000000" w:rsidP="00000000" w:rsidRDefault="00000000" w:rsidRPr="00000000" w14:paraId="000006F3">
      <w:pPr>
        <w:numPr>
          <w:ilvl w:val="0"/>
          <w:numId w:val="63"/>
        </w:numPr>
        <w:spacing w:after="0" w:lineRule="auto"/>
        <w:ind w:left="720" w:hanging="360"/>
        <w:rPr>
          <w:sz w:val="28"/>
          <w:szCs w:val="28"/>
        </w:rPr>
      </w:pPr>
      <w:r w:rsidDel="00000000" w:rsidR="00000000" w:rsidRPr="00000000">
        <w:rPr>
          <w:sz w:val="28"/>
          <w:szCs w:val="28"/>
          <w:rtl w:val="0"/>
        </w:rPr>
        <w:t xml:space="preserve">Age patterns: Infection rates typically increase with age up to approximately 20 years and then stabilize, indicating cumulative exposure over time.</w:t>
      </w:r>
    </w:p>
    <w:p w:rsidR="00000000" w:rsidDel="00000000" w:rsidP="00000000" w:rsidRDefault="00000000" w:rsidRPr="00000000" w14:paraId="000006F4">
      <w:pPr>
        <w:numPr>
          <w:ilvl w:val="0"/>
          <w:numId w:val="63"/>
        </w:numPr>
        <w:spacing w:after="0" w:lineRule="auto"/>
        <w:ind w:left="720" w:hanging="360"/>
        <w:rPr>
          <w:sz w:val="28"/>
          <w:szCs w:val="28"/>
        </w:rPr>
      </w:pPr>
      <w:r w:rsidDel="00000000" w:rsidR="00000000" w:rsidRPr="00000000">
        <w:rPr>
          <w:sz w:val="28"/>
          <w:szCs w:val="28"/>
          <w:rtl w:val="0"/>
        </w:rPr>
        <w:t xml:space="preserve">Gender disparities: Males generally have a higher risk of infection than females, with studies showing men have approximately twice the risk of antigenemia (OR = 2.0) and over five times the risk of microfilaremia (OR = 5.4).</w:t>
      </w:r>
    </w:p>
    <w:p w:rsidR="00000000" w:rsidDel="00000000" w:rsidP="00000000" w:rsidRDefault="00000000" w:rsidRPr="00000000" w14:paraId="000006F5">
      <w:pPr>
        <w:numPr>
          <w:ilvl w:val="0"/>
          <w:numId w:val="63"/>
        </w:numPr>
        <w:spacing w:after="0" w:lineRule="auto"/>
        <w:ind w:left="720" w:hanging="360"/>
        <w:rPr>
          <w:sz w:val="28"/>
          <w:szCs w:val="28"/>
        </w:rPr>
      </w:pPr>
      <w:r w:rsidDel="00000000" w:rsidR="00000000" w:rsidRPr="00000000">
        <w:rPr>
          <w:sz w:val="28"/>
          <w:szCs w:val="28"/>
          <w:rtl w:val="0"/>
        </w:rPr>
        <w:t xml:space="preserve">Occupational factors: People engaged in outdoor activities like hunting and fishing, particularly at night, have an increased risk of infection (OR = 1.5).</w:t>
      </w:r>
    </w:p>
    <w:p w:rsidR="00000000" w:rsidDel="00000000" w:rsidP="00000000" w:rsidRDefault="00000000" w:rsidRPr="00000000" w14:paraId="000006F6">
      <w:pPr>
        <w:numPr>
          <w:ilvl w:val="0"/>
          <w:numId w:val="63"/>
        </w:numPr>
        <w:spacing w:after="0" w:lineRule="auto"/>
        <w:ind w:left="720" w:hanging="360"/>
        <w:rPr>
          <w:sz w:val="28"/>
          <w:szCs w:val="28"/>
        </w:rPr>
      </w:pPr>
      <w:r w:rsidDel="00000000" w:rsidR="00000000" w:rsidRPr="00000000">
        <w:rPr>
          <w:sz w:val="28"/>
          <w:szCs w:val="28"/>
          <w:rtl w:val="0"/>
        </w:rPr>
        <w:t xml:space="preserve">Socioeconomic factors: The disease disproportionately affects poor communities with limited access to healthcare and sanitation facilities.</w:t>
      </w:r>
    </w:p>
    <w:p w:rsidR="00000000" w:rsidDel="00000000" w:rsidP="00000000" w:rsidRDefault="00000000" w:rsidRPr="00000000" w14:paraId="000006F7">
      <w:pPr>
        <w:spacing w:after="0" w:lineRule="auto"/>
        <w:rPr>
          <w:b w:val="1"/>
          <w:sz w:val="28"/>
          <w:szCs w:val="28"/>
        </w:rPr>
      </w:pPr>
      <w:r w:rsidDel="00000000" w:rsidR="00000000" w:rsidRPr="00000000">
        <w:rPr>
          <w:b w:val="1"/>
          <w:sz w:val="28"/>
          <w:szCs w:val="28"/>
          <w:rtl w:val="0"/>
        </w:rPr>
        <w:t xml:space="preserve">TRANSMISSION DYNAMICS</w:t>
      </w:r>
    </w:p>
    <w:p w:rsidR="00000000" w:rsidDel="00000000" w:rsidP="00000000" w:rsidRDefault="00000000" w:rsidRPr="00000000" w14:paraId="000006F8">
      <w:pPr>
        <w:numPr>
          <w:ilvl w:val="0"/>
          <w:numId w:val="64"/>
        </w:numPr>
        <w:spacing w:after="0" w:lineRule="auto"/>
        <w:ind w:left="720" w:hanging="360"/>
        <w:rPr>
          <w:sz w:val="28"/>
          <w:szCs w:val="28"/>
        </w:rPr>
      </w:pPr>
      <w:r w:rsidDel="00000000" w:rsidR="00000000" w:rsidRPr="00000000">
        <w:rPr>
          <w:sz w:val="28"/>
          <w:szCs w:val="28"/>
          <w:rtl w:val="0"/>
        </w:rPr>
        <w:t xml:space="preserve">Vector species vary by region: Culex mosquitoes primarily transmit the disease in urban and semi-urban areas, Anopheles in rural settings, and Aedes in Pacific islands.</w:t>
      </w:r>
    </w:p>
    <w:p w:rsidR="00000000" w:rsidDel="00000000" w:rsidP="00000000" w:rsidRDefault="00000000" w:rsidRPr="00000000" w14:paraId="000006F9">
      <w:pPr>
        <w:numPr>
          <w:ilvl w:val="0"/>
          <w:numId w:val="64"/>
        </w:numPr>
        <w:spacing w:after="0" w:lineRule="auto"/>
        <w:ind w:left="720" w:hanging="360"/>
        <w:rPr>
          <w:sz w:val="28"/>
          <w:szCs w:val="28"/>
        </w:rPr>
      </w:pPr>
      <w:r w:rsidDel="00000000" w:rsidR="00000000" w:rsidRPr="00000000">
        <w:rPr>
          <w:sz w:val="28"/>
          <w:szCs w:val="28"/>
          <w:rtl w:val="0"/>
        </w:rPr>
        <w:t xml:space="preserve">Transmission patterns differ by gender and age: Men often acquire infection in high transmission areas outside villages, while children and women are more commonly infected in areas with lower transmission inside or near villages.</w:t>
      </w:r>
    </w:p>
    <w:p w:rsidR="00000000" w:rsidDel="00000000" w:rsidP="00000000" w:rsidRDefault="00000000" w:rsidRPr="00000000" w14:paraId="000006FA">
      <w:pPr>
        <w:numPr>
          <w:ilvl w:val="0"/>
          <w:numId w:val="64"/>
        </w:numPr>
        <w:spacing w:after="0" w:lineRule="auto"/>
        <w:ind w:left="720" w:hanging="360"/>
        <w:rPr>
          <w:sz w:val="28"/>
          <w:szCs w:val="28"/>
        </w:rPr>
      </w:pPr>
      <w:r w:rsidDel="00000000" w:rsidR="00000000" w:rsidRPr="00000000">
        <w:rPr>
          <w:sz w:val="28"/>
          <w:szCs w:val="28"/>
          <w:rtl w:val="0"/>
        </w:rPr>
        <w:t xml:space="preserve">Household clustering: There is a strong household effect on infection risk, with intraclass correlation coefficients of 0.24 for antigenemia and 0.49 for microfilaremia, indicating significant clustering of cases within households.</w:t>
      </w:r>
    </w:p>
    <w:p w:rsidR="00000000" w:rsidDel="00000000" w:rsidP="00000000" w:rsidRDefault="00000000" w:rsidRPr="00000000" w14:paraId="000006FB">
      <w:pPr>
        <w:spacing w:after="0" w:lineRule="auto"/>
        <w:rPr>
          <w:b w:val="1"/>
          <w:sz w:val="28"/>
          <w:szCs w:val="28"/>
        </w:rPr>
      </w:pPr>
      <w:r w:rsidDel="00000000" w:rsidR="00000000" w:rsidRPr="00000000">
        <w:rPr>
          <w:b w:val="1"/>
          <w:sz w:val="28"/>
          <w:szCs w:val="28"/>
          <w:rtl w:val="0"/>
        </w:rPr>
        <w:t xml:space="preserve">Elimination Efforts</w:t>
      </w:r>
    </w:p>
    <w:p w:rsidR="00000000" w:rsidDel="00000000" w:rsidP="00000000" w:rsidRDefault="00000000" w:rsidRPr="00000000" w14:paraId="000006FC">
      <w:pPr>
        <w:spacing w:after="0" w:lineRule="auto"/>
        <w:rPr>
          <w:sz w:val="28"/>
          <w:szCs w:val="28"/>
        </w:rPr>
      </w:pPr>
      <w:r w:rsidDel="00000000" w:rsidR="00000000" w:rsidRPr="00000000">
        <w:rPr>
          <w:sz w:val="28"/>
          <w:szCs w:val="28"/>
          <w:rtl w:val="0"/>
        </w:rPr>
        <w:t xml:space="preserve">The World Health Organization's Global Programme to Eliminate Lymphatic Filariasis aims to eliminate LF as a public health problem through mass drug administration and morbidity management. Progress has been made, with several countries successfully eliminating the disease as a public health concern through consistent implementation of preventive chemotherapy and other interventions.</w:t>
      </w:r>
    </w:p>
    <w:p w:rsidR="00000000" w:rsidDel="00000000" w:rsidP="00000000" w:rsidRDefault="00000000" w:rsidRPr="00000000" w14:paraId="000006FD">
      <w:pPr>
        <w:spacing w:after="0" w:lineRule="auto"/>
        <w:rPr>
          <w:sz w:val="28"/>
          <w:szCs w:val="28"/>
        </w:rPr>
      </w:pPr>
      <w:r w:rsidDel="00000000" w:rsidR="00000000" w:rsidRPr="00000000">
        <w:rPr>
          <w:sz w:val="28"/>
          <w:szCs w:val="28"/>
          <w:rtl w:val="0"/>
        </w:rPr>
        <w:t xml:space="preserve">Despite these efforts, lymphatic filariasis remains a significant cause of disability and suffering, contributing to the perpetuation of poverty in affected communities through reduced productivity, increased healthcare costs, and social stigma.</w:t>
      </w:r>
    </w:p>
    <w:p w:rsidR="00000000" w:rsidDel="00000000" w:rsidP="00000000" w:rsidRDefault="00000000" w:rsidRPr="00000000" w14:paraId="000006FE">
      <w:pPr>
        <w:spacing w:after="0" w:lineRule="auto"/>
        <w:rPr>
          <w:sz w:val="28"/>
          <w:szCs w:val="28"/>
        </w:rPr>
      </w:pPr>
      <w:r w:rsidDel="00000000" w:rsidR="00000000" w:rsidRPr="00000000">
        <w:rPr>
          <w:rtl w:val="0"/>
        </w:rPr>
      </w:r>
    </w:p>
    <w:p w:rsidR="00000000" w:rsidDel="00000000" w:rsidP="00000000" w:rsidRDefault="00000000" w:rsidRPr="00000000" w14:paraId="000006FF">
      <w:pPr>
        <w:spacing w:after="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700">
      <w:pPr>
        <w:spacing w:after="0" w:lineRule="auto"/>
        <w:rPr>
          <w:sz w:val="28"/>
          <w:szCs w:val="28"/>
        </w:rPr>
      </w:pPr>
      <w:r w:rsidDel="00000000" w:rsidR="00000000" w:rsidRPr="00000000">
        <w:rPr>
          <w:sz w:val="28"/>
          <w:szCs w:val="28"/>
          <w:rtl w:val="0"/>
        </w:rPr>
        <w:t xml:space="preserve">Lymphatic filariasis represents a significant global health challenge that extends beyond its medical implications to encompass profound social and economic consequences for affected individuals and communities. Despite being classified as a neglected tropical disease, it affects hundreds of millions of people worldwide, with tens of millions suffering from its chronic, debilitating manifestations.</w:t>
      </w:r>
    </w:p>
    <w:p w:rsidR="00000000" w:rsidDel="00000000" w:rsidP="00000000" w:rsidRDefault="00000000" w:rsidRPr="00000000" w14:paraId="00000701">
      <w:pPr>
        <w:spacing w:after="0" w:lineRule="auto"/>
        <w:rPr>
          <w:sz w:val="28"/>
          <w:szCs w:val="28"/>
        </w:rPr>
      </w:pPr>
      <w:r w:rsidDel="00000000" w:rsidR="00000000" w:rsidRPr="00000000">
        <w:rPr>
          <w:sz w:val="28"/>
          <w:szCs w:val="28"/>
          <w:rtl w:val="0"/>
        </w:rPr>
        <w:t xml:space="preserve">The disease's complex lifecycle, involving both mosquito vectors and human hosts, presents challenges for control and elimination. However, significant progress has been made through the WHO's Global Programme to Eliminate Lymphatic Filariasis, which combines preventive chemotherapy through mass drug administration with morbidity management and disability prevention strategies.</w:t>
      </w:r>
    </w:p>
    <w:p w:rsidR="00000000" w:rsidDel="00000000" w:rsidP="00000000" w:rsidRDefault="00000000" w:rsidRPr="00000000" w14:paraId="00000702">
      <w:pPr>
        <w:spacing w:after="0" w:lineRule="auto"/>
        <w:rPr>
          <w:sz w:val="28"/>
          <w:szCs w:val="28"/>
        </w:rPr>
      </w:pPr>
      <w:r w:rsidDel="00000000" w:rsidR="00000000" w:rsidRPr="00000000">
        <w:rPr>
          <w:sz w:val="28"/>
          <w:szCs w:val="28"/>
          <w:rtl w:val="0"/>
        </w:rPr>
        <w:t xml:space="preserve">Understanding the epidemiology, clinical manifestations, and management of lymphatic filariasis is essential for healthcare providers working in endemic regions. Early detection and prompt treatment can prevent progression to chronic, disabling conditions like elephantiasis and hydrocele. For those already affected by these chronic manifestations, appropriate morbidity management can significantly improve quality of life.</w:t>
      </w:r>
    </w:p>
    <w:p w:rsidR="00000000" w:rsidDel="00000000" w:rsidP="00000000" w:rsidRDefault="00000000" w:rsidRPr="00000000" w14:paraId="00000703">
      <w:pPr>
        <w:spacing w:after="0" w:lineRule="auto"/>
        <w:rPr>
          <w:sz w:val="28"/>
          <w:szCs w:val="28"/>
        </w:rPr>
      </w:pPr>
      <w:r w:rsidDel="00000000" w:rsidR="00000000" w:rsidRPr="00000000">
        <w:rPr>
          <w:sz w:val="28"/>
          <w:szCs w:val="28"/>
          <w:rtl w:val="0"/>
        </w:rPr>
        <w:t xml:space="preserve">Moving forward, continued commitment to elimination efforts, research into more effective diagnostic tools and treatments, and addressing the social stigma associated with the disease will be crucial. The elimination of lymphatic filariasis would not only alleviate unnecessary suffering but also contribute significantly to poverty reduction in endemic regions, aligning with broader global health and development goals.</w:t>
      </w:r>
    </w:p>
    <w:p w:rsidR="00000000" w:rsidDel="00000000" w:rsidP="00000000" w:rsidRDefault="00000000" w:rsidRPr="00000000" w14:paraId="00000704">
      <w:pPr>
        <w:spacing w:after="0" w:lineRule="auto"/>
        <w:rPr>
          <w:sz w:val="28"/>
          <w:szCs w:val="28"/>
        </w:rPr>
      </w:pPr>
      <w:r w:rsidDel="00000000" w:rsidR="00000000" w:rsidRPr="00000000">
        <w:rPr>
          <w:rtl w:val="0"/>
        </w:rPr>
      </w:r>
    </w:p>
    <w:p w:rsidR="00000000" w:rsidDel="00000000" w:rsidP="00000000" w:rsidRDefault="00000000" w:rsidRPr="00000000" w14:paraId="00000705">
      <w:pPr>
        <w:spacing w:after="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706">
      <w:pPr>
        <w:numPr>
          <w:ilvl w:val="0"/>
          <w:numId w:val="65"/>
        </w:numPr>
        <w:spacing w:after="0" w:lineRule="auto"/>
        <w:ind w:left="720" w:hanging="360"/>
        <w:rPr>
          <w:sz w:val="28"/>
          <w:szCs w:val="28"/>
        </w:rPr>
      </w:pPr>
      <w:hyperlink r:id="rId241">
        <w:r w:rsidDel="00000000" w:rsidR="00000000" w:rsidRPr="00000000">
          <w:rPr>
            <w:color w:val="0563c1"/>
            <w:sz w:val="28"/>
            <w:szCs w:val="28"/>
            <w:u w:val="single"/>
            <w:rtl w:val="0"/>
          </w:rPr>
          <w:t xml:space="preserve">https://www.who.int/news-room/fact-sheets/detail/lymphatic-filariasis</w:t>
        </w:r>
      </w:hyperlink>
      <w:r w:rsidDel="00000000" w:rsidR="00000000" w:rsidRPr="00000000">
        <w:rPr>
          <w:rtl w:val="0"/>
        </w:rPr>
      </w:r>
    </w:p>
    <w:p w:rsidR="00000000" w:rsidDel="00000000" w:rsidP="00000000" w:rsidRDefault="00000000" w:rsidRPr="00000000" w14:paraId="00000707">
      <w:pPr>
        <w:numPr>
          <w:ilvl w:val="0"/>
          <w:numId w:val="65"/>
        </w:numPr>
        <w:spacing w:after="0" w:lineRule="auto"/>
        <w:ind w:left="720" w:hanging="360"/>
        <w:rPr>
          <w:sz w:val="28"/>
          <w:szCs w:val="28"/>
        </w:rPr>
      </w:pPr>
      <w:hyperlink r:id="rId242">
        <w:r w:rsidDel="00000000" w:rsidR="00000000" w:rsidRPr="00000000">
          <w:rPr>
            <w:color w:val="0563c1"/>
            <w:sz w:val="28"/>
            <w:szCs w:val="28"/>
            <w:u w:val="single"/>
            <w:rtl w:val="0"/>
          </w:rPr>
          <w:t xml:space="preserve">https://microbenotes.com/wuchereria-bancrofti-habitat-morphology-and-life-cycle/</w:t>
        </w:r>
      </w:hyperlink>
      <w:r w:rsidDel="00000000" w:rsidR="00000000" w:rsidRPr="00000000">
        <w:rPr>
          <w:rtl w:val="0"/>
        </w:rPr>
      </w:r>
    </w:p>
    <w:p w:rsidR="00000000" w:rsidDel="00000000" w:rsidP="00000000" w:rsidRDefault="00000000" w:rsidRPr="00000000" w14:paraId="00000708">
      <w:pPr>
        <w:numPr>
          <w:ilvl w:val="0"/>
          <w:numId w:val="65"/>
        </w:numPr>
        <w:spacing w:after="0" w:lineRule="auto"/>
        <w:ind w:left="720" w:hanging="360"/>
        <w:rPr>
          <w:sz w:val="28"/>
          <w:szCs w:val="28"/>
        </w:rPr>
      </w:pPr>
      <w:hyperlink r:id="rId243">
        <w:r w:rsidDel="00000000" w:rsidR="00000000" w:rsidRPr="00000000">
          <w:rPr>
            <w:color w:val="0563c1"/>
            <w:sz w:val="28"/>
            <w:szCs w:val="28"/>
            <w:u w:val="single"/>
            <w:rtl w:val="0"/>
          </w:rPr>
          <w:t xml:space="preserve">https://www.cdc.gov/filarial-worms/causes/index.html</w:t>
        </w:r>
      </w:hyperlink>
      <w:r w:rsidDel="00000000" w:rsidR="00000000" w:rsidRPr="00000000">
        <w:rPr>
          <w:rtl w:val="0"/>
        </w:rPr>
      </w:r>
    </w:p>
    <w:p w:rsidR="00000000" w:rsidDel="00000000" w:rsidP="00000000" w:rsidRDefault="00000000" w:rsidRPr="00000000" w14:paraId="00000709">
      <w:pPr>
        <w:numPr>
          <w:ilvl w:val="0"/>
          <w:numId w:val="65"/>
        </w:numPr>
        <w:spacing w:after="0" w:lineRule="auto"/>
        <w:ind w:left="720" w:hanging="360"/>
        <w:rPr>
          <w:sz w:val="28"/>
          <w:szCs w:val="28"/>
        </w:rPr>
      </w:pPr>
      <w:hyperlink r:id="rId244">
        <w:r w:rsidDel="00000000" w:rsidR="00000000" w:rsidRPr="00000000">
          <w:rPr>
            <w:color w:val="0563c1"/>
            <w:sz w:val="28"/>
            <w:szCs w:val="28"/>
            <w:u w:val="single"/>
            <w:rtl w:val="0"/>
          </w:rPr>
          <w:t xml:space="preserve">https://pubmed.ncbi.nlm.nih.gov/24984769/</w:t>
        </w:r>
      </w:hyperlink>
      <w:r w:rsidDel="00000000" w:rsidR="00000000" w:rsidRPr="00000000">
        <w:rPr>
          <w:rtl w:val="0"/>
        </w:rPr>
      </w:r>
    </w:p>
    <w:p w:rsidR="00000000" w:rsidDel="00000000" w:rsidP="00000000" w:rsidRDefault="00000000" w:rsidRPr="00000000" w14:paraId="0000070A">
      <w:pPr>
        <w:numPr>
          <w:ilvl w:val="0"/>
          <w:numId w:val="65"/>
        </w:numPr>
        <w:spacing w:after="0" w:lineRule="auto"/>
        <w:ind w:left="720" w:hanging="360"/>
        <w:rPr>
          <w:sz w:val="28"/>
          <w:szCs w:val="28"/>
        </w:rPr>
      </w:pPr>
      <w:hyperlink r:id="rId245">
        <w:r w:rsidDel="00000000" w:rsidR="00000000" w:rsidRPr="00000000">
          <w:rPr>
            <w:color w:val="0563c1"/>
            <w:sz w:val="28"/>
            <w:szCs w:val="28"/>
            <w:u w:val="single"/>
            <w:rtl w:val="0"/>
          </w:rPr>
          <w:t xml:space="preserve">https://www.cdc.gov/filarial-worms/signs-symptoms/index.html</w:t>
        </w:r>
      </w:hyperlink>
      <w:r w:rsidDel="00000000" w:rsidR="00000000" w:rsidRPr="00000000">
        <w:rPr>
          <w:rtl w:val="0"/>
        </w:rPr>
      </w:r>
    </w:p>
    <w:p w:rsidR="00000000" w:rsidDel="00000000" w:rsidP="00000000" w:rsidRDefault="00000000" w:rsidRPr="00000000" w14:paraId="0000070B">
      <w:pPr>
        <w:numPr>
          <w:ilvl w:val="0"/>
          <w:numId w:val="65"/>
        </w:numPr>
        <w:spacing w:after="0" w:lineRule="auto"/>
        <w:ind w:left="720" w:hanging="360"/>
        <w:rPr>
          <w:sz w:val="28"/>
          <w:szCs w:val="28"/>
        </w:rPr>
      </w:pPr>
      <w:hyperlink r:id="rId246">
        <w:r w:rsidDel="00000000" w:rsidR="00000000" w:rsidRPr="00000000">
          <w:rPr>
            <w:color w:val="0563c1"/>
            <w:sz w:val="28"/>
            <w:szCs w:val="28"/>
            <w:u w:val="single"/>
            <w:rtl w:val="0"/>
          </w:rPr>
          <w:t xml:space="preserve">https://www.who.int/teams/control-of-neglected-tropical-diseases/lymphatic-filariasis/diagnosis-and-treatment</w:t>
        </w:r>
      </w:hyperlink>
      <w:r w:rsidDel="00000000" w:rsidR="00000000" w:rsidRPr="00000000">
        <w:rPr>
          <w:rtl w:val="0"/>
        </w:rPr>
      </w:r>
    </w:p>
    <w:p w:rsidR="00000000" w:rsidDel="00000000" w:rsidP="00000000" w:rsidRDefault="00000000" w:rsidRPr="00000000" w14:paraId="0000070C">
      <w:pPr>
        <w:numPr>
          <w:ilvl w:val="0"/>
          <w:numId w:val="65"/>
        </w:numPr>
        <w:spacing w:after="0" w:lineRule="auto"/>
        <w:ind w:left="720" w:hanging="360"/>
        <w:rPr>
          <w:sz w:val="28"/>
          <w:szCs w:val="28"/>
        </w:rPr>
      </w:pPr>
      <w:hyperlink r:id="rId247">
        <w:r w:rsidDel="00000000" w:rsidR="00000000" w:rsidRPr="00000000">
          <w:rPr>
            <w:color w:val="0563c1"/>
            <w:sz w:val="28"/>
            <w:szCs w:val="28"/>
            <w:u w:val="single"/>
            <w:rtl w:val="0"/>
          </w:rPr>
          <w:t xml:space="preserve">https://emedicine.medscape.com/article/217776-differential</w:t>
        </w:r>
      </w:hyperlink>
      <w:r w:rsidDel="00000000" w:rsidR="00000000" w:rsidRPr="00000000">
        <w:rPr>
          <w:rtl w:val="0"/>
        </w:rPr>
      </w:r>
    </w:p>
    <w:p w:rsidR="00000000" w:rsidDel="00000000" w:rsidP="00000000" w:rsidRDefault="00000000" w:rsidRPr="00000000" w14:paraId="0000070D">
      <w:pPr>
        <w:numPr>
          <w:ilvl w:val="0"/>
          <w:numId w:val="65"/>
        </w:numPr>
        <w:spacing w:after="0" w:lineRule="auto"/>
        <w:ind w:left="720" w:hanging="360"/>
        <w:rPr>
          <w:sz w:val="28"/>
          <w:szCs w:val="28"/>
        </w:rPr>
      </w:pPr>
      <w:hyperlink r:id="rId248">
        <w:r w:rsidDel="00000000" w:rsidR="00000000" w:rsidRPr="00000000">
          <w:rPr>
            <w:color w:val="0563c1"/>
            <w:sz w:val="28"/>
            <w:szCs w:val="28"/>
            <w:u w:val="single"/>
            <w:rtl w:val="0"/>
          </w:rPr>
          <w:t xml:space="preserve">https://www.cdc.gov/filarial-worms/hcp/clinical-care/index.html</w:t>
        </w:r>
      </w:hyperlink>
      <w:r w:rsidDel="00000000" w:rsidR="00000000" w:rsidRPr="00000000">
        <w:rPr>
          <w:rtl w:val="0"/>
        </w:rPr>
      </w:r>
    </w:p>
    <w:p w:rsidR="00000000" w:rsidDel="00000000" w:rsidP="00000000" w:rsidRDefault="00000000" w:rsidRPr="00000000" w14:paraId="0000070E">
      <w:pPr>
        <w:numPr>
          <w:ilvl w:val="0"/>
          <w:numId w:val="65"/>
        </w:numPr>
        <w:spacing w:after="0" w:lineRule="auto"/>
        <w:ind w:left="720" w:hanging="360"/>
        <w:rPr>
          <w:sz w:val="28"/>
          <w:szCs w:val="28"/>
        </w:rPr>
      </w:pPr>
      <w:hyperlink r:id="rId249">
        <w:r w:rsidDel="00000000" w:rsidR="00000000" w:rsidRPr="00000000">
          <w:rPr>
            <w:color w:val="0563c1"/>
            <w:sz w:val="28"/>
            <w:szCs w:val="28"/>
            <w:u w:val="single"/>
            <w:rtl w:val="0"/>
          </w:rPr>
          <w:t xml:space="preserve">https://www.cdc.gov/filarial-worms/prevention/index.html</w:t>
        </w:r>
      </w:hyperlink>
      <w:r w:rsidDel="00000000" w:rsidR="00000000" w:rsidRPr="00000000">
        <w:rPr>
          <w:rtl w:val="0"/>
        </w:rPr>
      </w:r>
    </w:p>
    <w:p w:rsidR="00000000" w:rsidDel="00000000" w:rsidP="00000000" w:rsidRDefault="00000000" w:rsidRPr="00000000" w14:paraId="0000070F">
      <w:pPr>
        <w:numPr>
          <w:ilvl w:val="0"/>
          <w:numId w:val="65"/>
        </w:numPr>
        <w:spacing w:after="0" w:lineRule="auto"/>
        <w:ind w:left="720" w:hanging="360"/>
        <w:rPr>
          <w:sz w:val="28"/>
          <w:szCs w:val="28"/>
        </w:rPr>
      </w:pPr>
      <w:hyperlink r:id="rId250">
        <w:r w:rsidDel="00000000" w:rsidR="00000000" w:rsidRPr="00000000">
          <w:rPr>
            <w:color w:val="0563c1"/>
            <w:sz w:val="28"/>
            <w:szCs w:val="28"/>
            <w:u w:val="single"/>
            <w:rtl w:val="0"/>
          </w:rPr>
          <w:t xml:space="preserve">https://www.wikidoc.org/index.php/Filariasis_natural_history,_complications_and_prognoss</w:t>
        </w:r>
      </w:hyperlink>
      <w:r w:rsidDel="00000000" w:rsidR="00000000" w:rsidRPr="00000000">
        <w:rPr>
          <w:rtl w:val="0"/>
        </w:rPr>
      </w:r>
    </w:p>
    <w:p w:rsidR="00000000" w:rsidDel="00000000" w:rsidP="00000000" w:rsidRDefault="00000000" w:rsidRPr="00000000" w14:paraId="00000710">
      <w:pPr>
        <w:numPr>
          <w:ilvl w:val="0"/>
          <w:numId w:val="65"/>
        </w:numPr>
        <w:spacing w:after="0" w:lineRule="auto"/>
        <w:ind w:left="720" w:hanging="360"/>
        <w:rPr>
          <w:sz w:val="28"/>
          <w:szCs w:val="28"/>
        </w:rPr>
      </w:pPr>
      <w:hyperlink r:id="rId251">
        <w:r w:rsidDel="00000000" w:rsidR="00000000" w:rsidRPr="00000000">
          <w:rPr>
            <w:color w:val="0563c1"/>
            <w:sz w:val="28"/>
            <w:szCs w:val="28"/>
            <w:u w:val="single"/>
            <w:rtl w:val="0"/>
          </w:rPr>
          <w:t xml:space="preserve">https://en.wikipedia.org/wiki/Lymphatic_filariasis</w:t>
        </w:r>
      </w:hyperlink>
      <w:r w:rsidDel="00000000" w:rsidR="00000000" w:rsidRPr="00000000">
        <w:rPr>
          <w:rtl w:val="0"/>
        </w:rPr>
      </w:r>
    </w:p>
    <w:p w:rsidR="00000000" w:rsidDel="00000000" w:rsidP="00000000" w:rsidRDefault="00000000" w:rsidRPr="00000000" w14:paraId="00000711">
      <w:pPr>
        <w:numPr>
          <w:ilvl w:val="0"/>
          <w:numId w:val="65"/>
        </w:numPr>
        <w:spacing w:after="0" w:lineRule="auto"/>
        <w:ind w:left="720" w:hanging="360"/>
        <w:rPr>
          <w:sz w:val="28"/>
          <w:szCs w:val="28"/>
        </w:rPr>
      </w:pPr>
      <w:hyperlink r:id="rId252">
        <w:r w:rsidDel="00000000" w:rsidR="00000000" w:rsidRPr="00000000">
          <w:rPr>
            <w:color w:val="0563c1"/>
            <w:sz w:val="28"/>
            <w:szCs w:val="28"/>
            <w:u w:val="single"/>
            <w:rtl w:val="0"/>
          </w:rPr>
          <w:t xml:space="preserve">https://www.who.int/health-topics/lymphatic-filariasis</w:t>
        </w:r>
      </w:hyperlink>
      <w:r w:rsidDel="00000000" w:rsidR="00000000" w:rsidRPr="00000000">
        <w:rPr>
          <w:rtl w:val="0"/>
        </w:rPr>
      </w:r>
    </w:p>
    <w:p w:rsidR="00000000" w:rsidDel="00000000" w:rsidP="00000000" w:rsidRDefault="00000000" w:rsidRPr="00000000" w14:paraId="00000712">
      <w:pPr>
        <w:numPr>
          <w:ilvl w:val="0"/>
          <w:numId w:val="65"/>
        </w:numPr>
        <w:spacing w:after="0" w:lineRule="auto"/>
        <w:ind w:left="720" w:hanging="360"/>
        <w:rPr>
          <w:sz w:val="28"/>
          <w:szCs w:val="28"/>
        </w:rPr>
      </w:pPr>
      <w:hyperlink r:id="rId253">
        <w:r w:rsidDel="00000000" w:rsidR="00000000" w:rsidRPr="00000000">
          <w:rPr>
            <w:color w:val="0563c1"/>
            <w:sz w:val="28"/>
            <w:szCs w:val="28"/>
            <w:u w:val="single"/>
            <w:rtl w:val="0"/>
          </w:rPr>
          <w:t xml:space="preserve">https://emedicine.medscape.com/article/217776-overview</w:t>
        </w:r>
      </w:hyperlink>
      <w:r w:rsidDel="00000000" w:rsidR="00000000" w:rsidRPr="00000000">
        <w:rPr>
          <w:rtl w:val="0"/>
        </w:rPr>
      </w:r>
    </w:p>
    <w:p w:rsidR="00000000" w:rsidDel="00000000" w:rsidP="00000000" w:rsidRDefault="00000000" w:rsidRPr="00000000" w14:paraId="00000713">
      <w:pPr>
        <w:numPr>
          <w:ilvl w:val="0"/>
          <w:numId w:val="65"/>
        </w:numPr>
        <w:spacing w:after="0" w:lineRule="auto"/>
        <w:ind w:left="720" w:hanging="360"/>
        <w:rPr>
          <w:sz w:val="28"/>
          <w:szCs w:val="28"/>
        </w:rPr>
      </w:pPr>
      <w:hyperlink r:id="rId254">
        <w:r w:rsidDel="00000000" w:rsidR="00000000" w:rsidRPr="00000000">
          <w:rPr>
            <w:color w:val="0563c1"/>
            <w:sz w:val="28"/>
            <w:szCs w:val="28"/>
            <w:u w:val="single"/>
            <w:rtl w:val="0"/>
          </w:rPr>
          <w:t xml:space="preserve">https://www.cdc.gov/filarial-worms/hcp/clinical-overview/index.html</w:t>
        </w:r>
      </w:hyperlink>
      <w:r w:rsidDel="00000000" w:rsidR="00000000" w:rsidRPr="00000000">
        <w:rPr>
          <w:rtl w:val="0"/>
        </w:rPr>
      </w:r>
    </w:p>
    <w:p w:rsidR="00000000" w:rsidDel="00000000" w:rsidP="00000000" w:rsidRDefault="00000000" w:rsidRPr="00000000" w14:paraId="00000714">
      <w:pPr>
        <w:numPr>
          <w:ilvl w:val="0"/>
          <w:numId w:val="65"/>
        </w:numPr>
        <w:spacing w:after="0" w:lineRule="auto"/>
        <w:ind w:left="720" w:hanging="360"/>
        <w:rPr>
          <w:sz w:val="28"/>
          <w:szCs w:val="28"/>
        </w:rPr>
      </w:pPr>
      <w:hyperlink r:id="rId255">
        <w:r w:rsidDel="00000000" w:rsidR="00000000" w:rsidRPr="00000000">
          <w:rPr>
            <w:color w:val="0563c1"/>
            <w:sz w:val="28"/>
            <w:szCs w:val="28"/>
            <w:u w:val="single"/>
            <w:rtl w:val="0"/>
          </w:rPr>
          <w:t xml:space="preserve">https://my.clevelandclinic.org/health/diseases/elephantiasis</w:t>
        </w:r>
      </w:hyperlink>
      <w:r w:rsidDel="00000000" w:rsidR="00000000" w:rsidRPr="00000000">
        <w:rPr>
          <w:rtl w:val="0"/>
        </w:rPr>
      </w:r>
    </w:p>
    <w:p w:rsidR="00000000" w:rsidDel="00000000" w:rsidP="00000000" w:rsidRDefault="00000000" w:rsidRPr="00000000" w14:paraId="00000715">
      <w:pPr>
        <w:numPr>
          <w:ilvl w:val="0"/>
          <w:numId w:val="65"/>
        </w:numPr>
        <w:spacing w:after="0" w:lineRule="auto"/>
        <w:ind w:left="720" w:hanging="360"/>
        <w:rPr>
          <w:sz w:val="28"/>
          <w:szCs w:val="28"/>
        </w:rPr>
      </w:pPr>
      <w:hyperlink r:id="rId256">
        <w:r w:rsidDel="00000000" w:rsidR="00000000" w:rsidRPr="00000000">
          <w:rPr>
            <w:color w:val="0563c1"/>
            <w:sz w:val="28"/>
            <w:szCs w:val="28"/>
            <w:u w:val="single"/>
            <w:rtl w:val="0"/>
          </w:rPr>
          <w:t xml:space="preserve">https://www.cdc.gov/filarial-worms/about/lymphatic-filariasis.html</w:t>
        </w:r>
      </w:hyperlink>
      <w:r w:rsidDel="00000000" w:rsidR="00000000" w:rsidRPr="00000000">
        <w:rPr>
          <w:rtl w:val="0"/>
        </w:rPr>
      </w:r>
    </w:p>
    <w:p w:rsidR="00000000" w:rsidDel="00000000" w:rsidP="00000000" w:rsidRDefault="00000000" w:rsidRPr="00000000" w14:paraId="00000716">
      <w:pPr>
        <w:numPr>
          <w:ilvl w:val="0"/>
          <w:numId w:val="65"/>
        </w:numPr>
        <w:spacing w:after="0" w:lineRule="auto"/>
        <w:ind w:left="720" w:hanging="360"/>
        <w:rPr>
          <w:sz w:val="28"/>
          <w:szCs w:val="28"/>
        </w:rPr>
      </w:pPr>
      <w:hyperlink r:id="rId257">
        <w:r w:rsidDel="00000000" w:rsidR="00000000" w:rsidRPr="00000000">
          <w:rPr>
            <w:color w:val="0563c1"/>
            <w:sz w:val="28"/>
            <w:szCs w:val="28"/>
            <w:u w:val="single"/>
            <w:rtl w:val="0"/>
          </w:rPr>
          <w:t xml:space="preserve">https://www.medrxiv.org/content/10.1101/2024.03.25.24304827v1.full.pdf</w:t>
        </w:r>
      </w:hyperlink>
      <w:r w:rsidDel="00000000" w:rsidR="00000000" w:rsidRPr="00000000">
        <w:rPr>
          <w:rtl w:val="0"/>
        </w:rPr>
      </w:r>
    </w:p>
    <w:p w:rsidR="00000000" w:rsidDel="00000000" w:rsidP="00000000" w:rsidRDefault="00000000" w:rsidRPr="00000000" w14:paraId="00000717">
      <w:pPr>
        <w:numPr>
          <w:ilvl w:val="0"/>
          <w:numId w:val="65"/>
        </w:numPr>
        <w:spacing w:after="0" w:lineRule="auto"/>
        <w:ind w:left="720" w:hanging="360"/>
        <w:rPr>
          <w:sz w:val="28"/>
          <w:szCs w:val="28"/>
        </w:rPr>
      </w:pPr>
      <w:hyperlink r:id="rId258">
        <w:r w:rsidDel="00000000" w:rsidR="00000000" w:rsidRPr="00000000">
          <w:rPr>
            <w:color w:val="0563c1"/>
            <w:sz w:val="28"/>
            <w:szCs w:val="28"/>
            <w:u w:val="single"/>
            <w:rtl w:val="0"/>
          </w:rPr>
          <w:t xml:space="preserve">https://www.wikidoc.org/index.php/Filariasis_differential_diagnosis</w:t>
        </w:r>
      </w:hyperlink>
      <w:r w:rsidDel="00000000" w:rsidR="00000000" w:rsidRPr="00000000">
        <w:rPr>
          <w:rtl w:val="0"/>
        </w:rPr>
      </w:r>
    </w:p>
    <w:p w:rsidR="00000000" w:rsidDel="00000000" w:rsidP="00000000" w:rsidRDefault="00000000" w:rsidRPr="00000000" w14:paraId="00000718">
      <w:pPr>
        <w:numPr>
          <w:ilvl w:val="0"/>
          <w:numId w:val="65"/>
        </w:numPr>
        <w:spacing w:after="0" w:lineRule="auto"/>
        <w:ind w:left="720" w:hanging="360"/>
        <w:rPr>
          <w:sz w:val="28"/>
          <w:szCs w:val="28"/>
        </w:rPr>
      </w:pPr>
      <w:hyperlink r:id="rId259">
        <w:r w:rsidDel="00000000" w:rsidR="00000000" w:rsidRPr="00000000">
          <w:rPr>
            <w:color w:val="0563c1"/>
            <w:sz w:val="28"/>
            <w:szCs w:val="28"/>
            <w:u w:val="single"/>
            <w:rtl w:val="0"/>
          </w:rPr>
          <w:t xml:space="preserve">https://en.wikipedia.org/wiki/Wuchereria_bancrofti</w:t>
        </w:r>
      </w:hyperlink>
      <w:r w:rsidDel="00000000" w:rsidR="00000000" w:rsidRPr="00000000">
        <w:rPr>
          <w:rtl w:val="0"/>
        </w:rPr>
      </w:r>
    </w:p>
    <w:p w:rsidR="00000000" w:rsidDel="00000000" w:rsidP="00000000" w:rsidRDefault="00000000" w:rsidRPr="00000000" w14:paraId="00000719">
      <w:pPr>
        <w:numPr>
          <w:ilvl w:val="0"/>
          <w:numId w:val="65"/>
        </w:numPr>
        <w:spacing w:after="0" w:lineRule="auto"/>
        <w:ind w:left="720" w:hanging="360"/>
        <w:rPr>
          <w:sz w:val="28"/>
          <w:szCs w:val="28"/>
        </w:rPr>
      </w:pPr>
      <w:hyperlink r:id="rId260">
        <w:r w:rsidDel="00000000" w:rsidR="00000000" w:rsidRPr="00000000">
          <w:rPr>
            <w:color w:val="0563c1"/>
            <w:sz w:val="28"/>
            <w:szCs w:val="28"/>
            <w:u w:val="single"/>
            <w:rtl w:val="0"/>
          </w:rPr>
          <w:t xml:space="preserve">https://www.webmd.com/a-to-z-guides/elephantiasis-what-to-know</w:t>
        </w:r>
      </w:hyperlink>
      <w:r w:rsidDel="00000000" w:rsidR="00000000" w:rsidRPr="00000000">
        <w:rPr>
          <w:rtl w:val="0"/>
        </w:rPr>
      </w:r>
    </w:p>
    <w:p w:rsidR="00000000" w:rsidDel="00000000" w:rsidP="00000000" w:rsidRDefault="00000000" w:rsidRPr="00000000" w14:paraId="0000071A">
      <w:pPr>
        <w:numPr>
          <w:ilvl w:val="0"/>
          <w:numId w:val="65"/>
        </w:numPr>
        <w:spacing w:after="0" w:lineRule="auto"/>
        <w:ind w:left="720" w:hanging="360"/>
        <w:rPr>
          <w:sz w:val="28"/>
          <w:szCs w:val="28"/>
        </w:rPr>
      </w:pPr>
      <w:hyperlink r:id="rId261">
        <w:r w:rsidDel="00000000" w:rsidR="00000000" w:rsidRPr="00000000">
          <w:rPr>
            <w:color w:val="0563c1"/>
            <w:sz w:val="28"/>
            <w:szCs w:val="28"/>
            <w:u w:val="single"/>
            <w:rtl w:val="0"/>
          </w:rPr>
          <w:t xml:space="preserve">https://mectizan.org/diseases/lf-2/</w:t>
        </w:r>
      </w:hyperlink>
      <w:r w:rsidDel="00000000" w:rsidR="00000000" w:rsidRPr="00000000">
        <w:rPr>
          <w:rtl w:val="0"/>
        </w:rPr>
      </w:r>
    </w:p>
    <w:p w:rsidR="00000000" w:rsidDel="00000000" w:rsidP="00000000" w:rsidRDefault="00000000" w:rsidRPr="00000000" w14:paraId="0000071B">
      <w:pPr>
        <w:numPr>
          <w:ilvl w:val="0"/>
          <w:numId w:val="65"/>
        </w:numPr>
        <w:spacing w:after="0" w:lineRule="auto"/>
        <w:ind w:left="720" w:hanging="360"/>
        <w:rPr>
          <w:sz w:val="28"/>
          <w:szCs w:val="28"/>
        </w:rPr>
      </w:pPr>
      <w:hyperlink r:id="rId262">
        <w:r w:rsidDel="00000000" w:rsidR="00000000" w:rsidRPr="00000000">
          <w:rPr>
            <w:color w:val="0563c1"/>
            <w:sz w:val="28"/>
            <w:szCs w:val="28"/>
            <w:u w:val="single"/>
            <w:rtl w:val="0"/>
          </w:rPr>
          <w:t xml:space="preserve">https://rarediseases.org/rare-diseases/filariasis/</w:t>
        </w:r>
      </w:hyperlink>
      <w:r w:rsidDel="00000000" w:rsidR="00000000" w:rsidRPr="00000000">
        <w:rPr>
          <w:rtl w:val="0"/>
        </w:rPr>
      </w:r>
    </w:p>
    <w:p w:rsidR="00000000" w:rsidDel="00000000" w:rsidP="00000000" w:rsidRDefault="00000000" w:rsidRPr="00000000" w14:paraId="0000071C">
      <w:pPr>
        <w:numPr>
          <w:ilvl w:val="0"/>
          <w:numId w:val="65"/>
        </w:numPr>
        <w:spacing w:after="0" w:lineRule="auto"/>
        <w:ind w:left="720" w:hanging="360"/>
        <w:rPr>
          <w:sz w:val="28"/>
          <w:szCs w:val="28"/>
        </w:rPr>
      </w:pPr>
      <w:hyperlink r:id="rId263">
        <w:r w:rsidDel="00000000" w:rsidR="00000000" w:rsidRPr="00000000">
          <w:rPr>
            <w:color w:val="0563c1"/>
            <w:sz w:val="28"/>
            <w:szCs w:val="28"/>
            <w:u w:val="single"/>
            <w:rtl w:val="0"/>
          </w:rPr>
          <w:t xml:space="preserve">https://www.nhs.uk/conditions/lymphoedema/</w:t>
        </w:r>
      </w:hyperlink>
      <w:r w:rsidDel="00000000" w:rsidR="00000000" w:rsidRPr="00000000">
        <w:rPr>
          <w:rtl w:val="0"/>
        </w:rPr>
      </w:r>
    </w:p>
    <w:p w:rsidR="00000000" w:rsidDel="00000000" w:rsidP="00000000" w:rsidRDefault="00000000" w:rsidRPr="00000000" w14:paraId="0000071D">
      <w:pPr>
        <w:numPr>
          <w:ilvl w:val="0"/>
          <w:numId w:val="65"/>
        </w:numPr>
        <w:spacing w:after="0" w:lineRule="auto"/>
        <w:ind w:left="720" w:hanging="360"/>
        <w:rPr>
          <w:sz w:val="28"/>
          <w:szCs w:val="28"/>
        </w:rPr>
      </w:pPr>
      <w:hyperlink r:id="rId264">
        <w:r w:rsidDel="00000000" w:rsidR="00000000" w:rsidRPr="00000000">
          <w:rPr>
            <w:color w:val="0563c1"/>
            <w:sz w:val="28"/>
            <w:szCs w:val="28"/>
            <w:u w:val="single"/>
            <w:rtl w:val="0"/>
          </w:rPr>
          <w:t xml:space="preserve">https://www.ncbi.nlm.nih.gov/books/NBK560776/</w:t>
        </w:r>
      </w:hyperlink>
      <w:r w:rsidDel="00000000" w:rsidR="00000000" w:rsidRPr="00000000">
        <w:rPr>
          <w:rtl w:val="0"/>
        </w:rPr>
      </w:r>
    </w:p>
    <w:p w:rsidR="00000000" w:rsidDel="00000000" w:rsidP="00000000" w:rsidRDefault="00000000" w:rsidRPr="00000000" w14:paraId="0000071E">
      <w:pPr>
        <w:numPr>
          <w:ilvl w:val="0"/>
          <w:numId w:val="65"/>
        </w:numPr>
        <w:spacing w:after="0" w:lineRule="auto"/>
        <w:ind w:left="720" w:hanging="360"/>
        <w:rPr>
          <w:sz w:val="28"/>
          <w:szCs w:val="28"/>
        </w:rPr>
      </w:pPr>
      <w:hyperlink r:id="rId265">
        <w:r w:rsidDel="00000000" w:rsidR="00000000" w:rsidRPr="00000000">
          <w:rPr>
            <w:color w:val="0563c1"/>
            <w:sz w:val="28"/>
            <w:szCs w:val="28"/>
            <w:u w:val="single"/>
            <w:rtl w:val="0"/>
          </w:rPr>
          <w:t xml:space="preserve">https://www.healthline.com/health/elephantiasis</w:t>
        </w:r>
      </w:hyperlink>
      <w:r w:rsidDel="00000000" w:rsidR="00000000" w:rsidRPr="00000000">
        <w:rPr>
          <w:rtl w:val="0"/>
        </w:rPr>
      </w:r>
    </w:p>
    <w:p w:rsidR="00000000" w:rsidDel="00000000" w:rsidP="00000000" w:rsidRDefault="00000000" w:rsidRPr="00000000" w14:paraId="0000071F">
      <w:pPr>
        <w:numPr>
          <w:ilvl w:val="0"/>
          <w:numId w:val="65"/>
        </w:numPr>
        <w:spacing w:after="0" w:lineRule="auto"/>
        <w:ind w:left="720" w:hanging="360"/>
        <w:rPr>
          <w:sz w:val="28"/>
          <w:szCs w:val="28"/>
        </w:rPr>
      </w:pPr>
      <w:hyperlink r:id="rId266">
        <w:r w:rsidDel="00000000" w:rsidR="00000000" w:rsidRPr="00000000">
          <w:rPr>
            <w:color w:val="0563c1"/>
            <w:sz w:val="28"/>
            <w:szCs w:val="28"/>
            <w:u w:val="single"/>
            <w:rtl w:val="0"/>
          </w:rPr>
          <w:t xml:space="preserve">https://www.msdmanuals.com/home/infections/parasitic-infections-roundworms-nematodes/lymphatic-filariasis</w:t>
        </w:r>
      </w:hyperlink>
      <w:r w:rsidDel="00000000" w:rsidR="00000000" w:rsidRPr="00000000">
        <w:rPr>
          <w:rtl w:val="0"/>
        </w:rPr>
      </w:r>
    </w:p>
    <w:p w:rsidR="00000000" w:rsidDel="00000000" w:rsidP="00000000" w:rsidRDefault="00000000" w:rsidRPr="00000000" w14:paraId="00000720">
      <w:pPr>
        <w:numPr>
          <w:ilvl w:val="0"/>
          <w:numId w:val="65"/>
        </w:numPr>
        <w:spacing w:after="0" w:lineRule="auto"/>
        <w:ind w:left="720" w:hanging="360"/>
        <w:rPr>
          <w:sz w:val="28"/>
          <w:szCs w:val="28"/>
        </w:rPr>
      </w:pPr>
      <w:hyperlink r:id="rId267">
        <w:r w:rsidDel="00000000" w:rsidR="00000000" w:rsidRPr="00000000">
          <w:rPr>
            <w:color w:val="0563c1"/>
            <w:sz w:val="28"/>
            <w:szCs w:val="28"/>
            <w:u w:val="single"/>
            <w:rtl w:val="0"/>
          </w:rPr>
          <w:t xml:space="preserve">https://mectizan.org/wp-content/uploads/2018/06/Diagnostics-Quick-Reference-Guide.pdf</w:t>
        </w:r>
      </w:hyperlink>
      <w:r w:rsidDel="00000000" w:rsidR="00000000" w:rsidRPr="00000000">
        <w:rPr>
          <w:rtl w:val="0"/>
        </w:rPr>
      </w:r>
    </w:p>
    <w:p w:rsidR="00000000" w:rsidDel="00000000" w:rsidP="00000000" w:rsidRDefault="00000000" w:rsidRPr="00000000" w14:paraId="00000721">
      <w:pPr>
        <w:numPr>
          <w:ilvl w:val="0"/>
          <w:numId w:val="65"/>
        </w:numPr>
        <w:spacing w:after="0" w:lineRule="auto"/>
        <w:ind w:left="720" w:hanging="360"/>
        <w:rPr>
          <w:sz w:val="28"/>
          <w:szCs w:val="28"/>
        </w:rPr>
      </w:pPr>
      <w:hyperlink r:id="rId268">
        <w:r w:rsidDel="00000000" w:rsidR="00000000" w:rsidRPr="00000000">
          <w:rPr>
            <w:color w:val="0563c1"/>
            <w:sz w:val="28"/>
            <w:szCs w:val="28"/>
            <w:u w:val="single"/>
            <w:rtl w:val="0"/>
          </w:rPr>
          <w:t xml:space="preserve">https://emedicine.medscape.com/article/217776-workup</w:t>
        </w:r>
      </w:hyperlink>
      <w:r w:rsidDel="00000000" w:rsidR="00000000" w:rsidRPr="00000000">
        <w:rPr>
          <w:rtl w:val="0"/>
        </w:rPr>
      </w:r>
    </w:p>
    <w:p w:rsidR="00000000" w:rsidDel="00000000" w:rsidP="00000000" w:rsidRDefault="00000000" w:rsidRPr="00000000" w14:paraId="00000722">
      <w:pPr>
        <w:numPr>
          <w:ilvl w:val="0"/>
          <w:numId w:val="65"/>
        </w:numPr>
        <w:spacing w:after="0" w:lineRule="auto"/>
        <w:ind w:left="720" w:hanging="360"/>
        <w:rPr>
          <w:sz w:val="28"/>
          <w:szCs w:val="28"/>
        </w:rPr>
      </w:pPr>
      <w:hyperlink r:id="rId269">
        <w:r w:rsidDel="00000000" w:rsidR="00000000" w:rsidRPr="00000000">
          <w:rPr>
            <w:color w:val="0563c1"/>
            <w:sz w:val="28"/>
            <w:szCs w:val="28"/>
            <w:u w:val="single"/>
            <w:rtl w:val="0"/>
          </w:rPr>
          <w:t xml:space="preserve">https://pmc.ncbi.nlm.nih.gov/articles/PMC4889752/</w:t>
        </w:r>
      </w:hyperlink>
      <w:r w:rsidDel="00000000" w:rsidR="00000000" w:rsidRPr="00000000">
        <w:rPr>
          <w:rtl w:val="0"/>
        </w:rPr>
      </w:r>
    </w:p>
    <w:p w:rsidR="00000000" w:rsidDel="00000000" w:rsidP="00000000" w:rsidRDefault="00000000" w:rsidRPr="00000000" w14:paraId="00000723">
      <w:pPr>
        <w:numPr>
          <w:ilvl w:val="0"/>
          <w:numId w:val="65"/>
        </w:numPr>
        <w:spacing w:after="0" w:lineRule="auto"/>
        <w:ind w:left="720" w:hanging="360"/>
        <w:rPr>
          <w:sz w:val="28"/>
          <w:szCs w:val="28"/>
        </w:rPr>
      </w:pPr>
      <w:hyperlink r:id="rId270">
        <w:r w:rsidDel="00000000" w:rsidR="00000000" w:rsidRPr="00000000">
          <w:rPr>
            <w:color w:val="0563c1"/>
            <w:sz w:val="28"/>
            <w:szCs w:val="28"/>
            <w:u w:val="single"/>
            <w:rtl w:val="0"/>
          </w:rPr>
          <w:t xml:space="preserve">https://www.cdc.gov/dpdx/lymphaticfilariasis/index.html</w:t>
        </w:r>
      </w:hyperlink>
      <w:r w:rsidDel="00000000" w:rsidR="00000000" w:rsidRPr="00000000">
        <w:rPr>
          <w:rtl w:val="0"/>
        </w:rPr>
      </w:r>
    </w:p>
    <w:p w:rsidR="00000000" w:rsidDel="00000000" w:rsidP="00000000" w:rsidRDefault="00000000" w:rsidRPr="00000000" w14:paraId="00000724">
      <w:pPr>
        <w:numPr>
          <w:ilvl w:val="0"/>
          <w:numId w:val="65"/>
        </w:numPr>
        <w:spacing w:after="0" w:lineRule="auto"/>
        <w:ind w:left="720" w:hanging="360"/>
        <w:rPr>
          <w:sz w:val="28"/>
          <w:szCs w:val="28"/>
        </w:rPr>
      </w:pPr>
      <w:hyperlink r:id="rId271">
        <w:r w:rsidDel="00000000" w:rsidR="00000000" w:rsidRPr="00000000">
          <w:rPr>
            <w:color w:val="0563c1"/>
            <w:sz w:val="28"/>
            <w:szCs w:val="28"/>
            <w:u w:val="single"/>
            <w:rtl w:val="0"/>
          </w:rPr>
          <w:t xml:space="preserve">https://emedicine.medscape.com/article/217776-treatment</w:t>
        </w:r>
      </w:hyperlink>
      <w:r w:rsidDel="00000000" w:rsidR="00000000" w:rsidRPr="00000000">
        <w:rPr>
          <w:rtl w:val="0"/>
        </w:rPr>
      </w:r>
    </w:p>
    <w:p w:rsidR="00000000" w:rsidDel="00000000" w:rsidP="00000000" w:rsidRDefault="00000000" w:rsidRPr="00000000" w14:paraId="00000725">
      <w:pPr>
        <w:numPr>
          <w:ilvl w:val="0"/>
          <w:numId w:val="65"/>
        </w:numPr>
        <w:spacing w:after="0" w:lineRule="auto"/>
        <w:ind w:left="720" w:hanging="360"/>
        <w:rPr>
          <w:sz w:val="28"/>
          <w:szCs w:val="28"/>
        </w:rPr>
      </w:pPr>
      <w:hyperlink r:id="rId272">
        <w:r w:rsidDel="00000000" w:rsidR="00000000" w:rsidRPr="00000000">
          <w:rPr>
            <w:color w:val="0563c1"/>
            <w:sz w:val="28"/>
            <w:szCs w:val="28"/>
            <w:u w:val="single"/>
            <w:rtl w:val="0"/>
          </w:rPr>
          <w:t xml:space="preserve">https://pmc.ncbi.nlm.nih.gov/articles/PMC2724829/</w:t>
        </w:r>
      </w:hyperlink>
      <w:r w:rsidDel="00000000" w:rsidR="00000000" w:rsidRPr="00000000">
        <w:rPr>
          <w:rtl w:val="0"/>
        </w:rPr>
      </w:r>
    </w:p>
    <w:p w:rsidR="00000000" w:rsidDel="00000000" w:rsidP="00000000" w:rsidRDefault="00000000" w:rsidRPr="00000000" w14:paraId="00000726">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727">
      <w:pPr>
        <w:spacing w:after="0" w:lineRule="auto"/>
        <w:rPr>
          <w:b w:val="1"/>
          <w:sz w:val="28"/>
          <w:szCs w:val="28"/>
        </w:rPr>
      </w:pPr>
      <w:r w:rsidDel="00000000" w:rsidR="00000000" w:rsidRPr="00000000">
        <w:rPr>
          <w:b w:val="1"/>
          <w:sz w:val="28"/>
          <w:szCs w:val="28"/>
          <w:rtl w:val="0"/>
        </w:rPr>
        <w:t xml:space="preserve">HELMINTHIC (WORM) INFECTION: </w:t>
      </w:r>
    </w:p>
    <w:p w:rsidR="00000000" w:rsidDel="00000000" w:rsidP="00000000" w:rsidRDefault="00000000" w:rsidRPr="00000000" w14:paraId="00000728">
      <w:pPr>
        <w:spacing w:after="0" w:lineRule="auto"/>
        <w:rPr>
          <w:b w:val="1"/>
          <w:sz w:val="28"/>
          <w:szCs w:val="28"/>
        </w:rPr>
      </w:pPr>
      <w:r w:rsidDel="00000000" w:rsidR="00000000" w:rsidRPr="00000000">
        <w:rPr>
          <w:rtl w:val="0"/>
        </w:rPr>
      </w:r>
    </w:p>
    <w:p w:rsidR="00000000" w:rsidDel="00000000" w:rsidP="00000000" w:rsidRDefault="00000000" w:rsidRPr="00000000" w14:paraId="00000729">
      <w:pPr>
        <w:spacing w:after="0" w:lineRule="auto"/>
        <w:rPr>
          <w:b w:val="1"/>
          <w:sz w:val="28"/>
          <w:szCs w:val="28"/>
        </w:rPr>
      </w:pPr>
      <w:r w:rsidDel="00000000" w:rsidR="00000000" w:rsidRPr="00000000">
        <w:rPr>
          <w:b w:val="1"/>
          <w:sz w:val="28"/>
          <w:szCs w:val="28"/>
          <w:rtl w:val="0"/>
        </w:rPr>
        <w:t xml:space="preserve">MEDICAL AND COMMON NAMES</w:t>
      </w:r>
    </w:p>
    <w:p w:rsidR="00000000" w:rsidDel="00000000" w:rsidP="00000000" w:rsidRDefault="00000000" w:rsidRPr="00000000" w14:paraId="0000072A">
      <w:pPr>
        <w:spacing w:after="0" w:lineRule="auto"/>
        <w:ind w:left="360" w:firstLine="0"/>
        <w:rPr>
          <w:sz w:val="28"/>
          <w:szCs w:val="28"/>
        </w:rPr>
      </w:pPr>
      <w:r w:rsidDel="00000000" w:rsidR="00000000" w:rsidRPr="00000000">
        <w:rPr>
          <w:b w:val="1"/>
          <w:sz w:val="28"/>
          <w:szCs w:val="28"/>
          <w:rtl w:val="0"/>
        </w:rPr>
        <w:t xml:space="preserve">Medical term:</w:t>
      </w:r>
      <w:r w:rsidDel="00000000" w:rsidR="00000000" w:rsidRPr="00000000">
        <w:rPr>
          <w:sz w:val="28"/>
          <w:szCs w:val="28"/>
          <w:rtl w:val="0"/>
        </w:rPr>
        <w:t xml:space="preserve"> Helminthiasis or helminthic infection</w:t>
      </w:r>
    </w:p>
    <w:p w:rsidR="00000000" w:rsidDel="00000000" w:rsidP="00000000" w:rsidRDefault="00000000" w:rsidRPr="00000000" w14:paraId="0000072B">
      <w:pPr>
        <w:spacing w:after="0" w:lineRule="auto"/>
        <w:ind w:left="360" w:firstLine="0"/>
        <w:rPr>
          <w:sz w:val="28"/>
          <w:szCs w:val="28"/>
        </w:rPr>
      </w:pPr>
      <w:r w:rsidDel="00000000" w:rsidR="00000000" w:rsidRPr="00000000">
        <w:rPr>
          <w:b w:val="1"/>
          <w:sz w:val="28"/>
          <w:szCs w:val="28"/>
          <w:rtl w:val="0"/>
        </w:rPr>
        <w:t xml:space="preserve">Common names:</w:t>
      </w:r>
      <w:r w:rsidDel="00000000" w:rsidR="00000000" w:rsidRPr="00000000">
        <w:rPr>
          <w:sz w:val="28"/>
          <w:szCs w:val="28"/>
          <w:rtl w:val="0"/>
        </w:rPr>
        <w:t xml:space="preserve"> Worm infection, parasitic worm infection</w:t>
      </w:r>
    </w:p>
    <w:p w:rsidR="00000000" w:rsidDel="00000000" w:rsidP="00000000" w:rsidRDefault="00000000" w:rsidRPr="00000000" w14:paraId="0000072C">
      <w:pPr>
        <w:spacing w:after="0" w:lineRule="auto"/>
        <w:ind w:left="360" w:firstLine="0"/>
        <w:rPr>
          <w:sz w:val="28"/>
          <w:szCs w:val="28"/>
        </w:rPr>
      </w:pPr>
      <w:r w:rsidDel="00000000" w:rsidR="00000000" w:rsidRPr="00000000">
        <w:rPr>
          <w:sz w:val="28"/>
          <w:szCs w:val="28"/>
          <w:rtl w:val="0"/>
        </w:rPr>
        <w:t xml:space="preserve">Specific infections have names based on the worm type, e.g., ascariasis (roundworm), schistosomiasis (blood fluke), tapeworm infection (cestodiasis), filariasis (caused by filarial roundworms)</w:t>
      </w:r>
    </w:p>
    <w:p w:rsidR="00000000" w:rsidDel="00000000" w:rsidP="00000000" w:rsidRDefault="00000000" w:rsidRPr="00000000" w14:paraId="0000072D">
      <w:pPr>
        <w:spacing w:after="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72E">
      <w:pPr>
        <w:spacing w:after="0" w:lineRule="auto"/>
        <w:rPr>
          <w:sz w:val="28"/>
          <w:szCs w:val="28"/>
        </w:rPr>
      </w:pPr>
      <w:r w:rsidDel="00000000" w:rsidR="00000000" w:rsidRPr="00000000">
        <w:rPr>
          <w:sz w:val="28"/>
          <w:szCs w:val="28"/>
          <w:rtl w:val="0"/>
        </w:rPr>
        <w:t xml:space="preserve">Helminthic infections are diseases caused by parasitic worms known as helminths. Helminths are large, multicellular organisms that live either freely or as parasites in humans and other hosts. The major groups of helminths infecting humans include:</w:t>
      </w:r>
    </w:p>
    <w:p w:rsidR="00000000" w:rsidDel="00000000" w:rsidP="00000000" w:rsidRDefault="00000000" w:rsidRPr="00000000" w14:paraId="0000072F">
      <w:pPr>
        <w:spacing w:after="0" w:lineRule="auto"/>
        <w:ind w:left="360" w:firstLine="0"/>
        <w:rPr>
          <w:sz w:val="28"/>
          <w:szCs w:val="28"/>
        </w:rPr>
      </w:pPr>
      <w:r w:rsidDel="00000000" w:rsidR="00000000" w:rsidRPr="00000000">
        <w:rPr>
          <w:b w:val="1"/>
          <w:sz w:val="28"/>
          <w:szCs w:val="28"/>
          <w:rtl w:val="0"/>
        </w:rPr>
        <w:t xml:space="preserve">Nematodes (roundworms):</w:t>
      </w:r>
      <w:r w:rsidDel="00000000" w:rsidR="00000000" w:rsidRPr="00000000">
        <w:rPr>
          <w:sz w:val="28"/>
          <w:szCs w:val="28"/>
          <w:rtl w:val="0"/>
        </w:rPr>
        <w:t xml:space="preserve"> Cylindrical, tubular worms with complete digestive tracts; sexually distinct males and females. Examples include </w:t>
      </w:r>
      <w:r w:rsidDel="00000000" w:rsidR="00000000" w:rsidRPr="00000000">
        <w:rPr>
          <w:i w:val="1"/>
          <w:sz w:val="28"/>
          <w:szCs w:val="28"/>
          <w:rtl w:val="0"/>
        </w:rPr>
        <w:t xml:space="preserve">Ascaris lumbricoides</w:t>
      </w:r>
      <w:r w:rsidDel="00000000" w:rsidR="00000000" w:rsidRPr="00000000">
        <w:rPr>
          <w:sz w:val="28"/>
          <w:szCs w:val="28"/>
          <w:rtl w:val="0"/>
        </w:rPr>
        <w:t xml:space="preserve"> (common roundworm), </w:t>
      </w:r>
      <w:r w:rsidDel="00000000" w:rsidR="00000000" w:rsidRPr="00000000">
        <w:rPr>
          <w:i w:val="1"/>
          <w:sz w:val="28"/>
          <w:szCs w:val="28"/>
          <w:rtl w:val="0"/>
        </w:rPr>
        <w:t xml:space="preserve">Trichuris trichiura</w:t>
      </w:r>
      <w:r w:rsidDel="00000000" w:rsidR="00000000" w:rsidRPr="00000000">
        <w:rPr>
          <w:sz w:val="28"/>
          <w:szCs w:val="28"/>
          <w:rtl w:val="0"/>
        </w:rPr>
        <w:t xml:space="preserve"> (whipworm), and hookworms (</w:t>
      </w:r>
      <w:r w:rsidDel="00000000" w:rsidR="00000000" w:rsidRPr="00000000">
        <w:rPr>
          <w:i w:val="1"/>
          <w:sz w:val="28"/>
          <w:szCs w:val="28"/>
          <w:rtl w:val="0"/>
        </w:rPr>
        <w:t xml:space="preserve">Necator americanus</w:t>
      </w:r>
      <w:r w:rsidDel="00000000" w:rsidR="00000000" w:rsidRPr="00000000">
        <w:rPr>
          <w:sz w:val="28"/>
          <w:szCs w:val="28"/>
          <w:rtl w:val="0"/>
        </w:rPr>
        <w:t xml:space="preserve">, </w:t>
      </w:r>
      <w:r w:rsidDel="00000000" w:rsidR="00000000" w:rsidRPr="00000000">
        <w:rPr>
          <w:i w:val="1"/>
          <w:sz w:val="28"/>
          <w:szCs w:val="28"/>
          <w:rtl w:val="0"/>
        </w:rPr>
        <w:t xml:space="preserve">Ancylostoma duodenale</w:t>
      </w:r>
      <w:r w:rsidDel="00000000" w:rsidR="00000000" w:rsidRPr="00000000">
        <w:rPr>
          <w:sz w:val="28"/>
          <w:szCs w:val="28"/>
          <w:rtl w:val="0"/>
        </w:rPr>
        <w:t xml:space="preserve">).</w:t>
      </w:r>
    </w:p>
    <w:p w:rsidR="00000000" w:rsidDel="00000000" w:rsidP="00000000" w:rsidRDefault="00000000" w:rsidRPr="00000000" w14:paraId="00000730">
      <w:pPr>
        <w:spacing w:after="0" w:lineRule="auto"/>
        <w:ind w:left="360" w:firstLine="0"/>
        <w:rPr>
          <w:sz w:val="28"/>
          <w:szCs w:val="28"/>
        </w:rPr>
      </w:pPr>
      <w:r w:rsidDel="00000000" w:rsidR="00000000" w:rsidRPr="00000000">
        <w:rPr>
          <w:b w:val="1"/>
          <w:sz w:val="28"/>
          <w:szCs w:val="28"/>
          <w:rtl w:val="0"/>
        </w:rPr>
        <w:t xml:space="preserve">Cestodes (tapeworms):</w:t>
      </w:r>
      <w:r w:rsidDel="00000000" w:rsidR="00000000" w:rsidRPr="00000000">
        <w:rPr>
          <w:sz w:val="28"/>
          <w:szCs w:val="28"/>
          <w:rtl w:val="0"/>
        </w:rPr>
        <w:t xml:space="preserve"> Long, flat, segmented worms with a scolex (head) for attachment; hermaphroditic. They absorb nutrients through their tegument. Examples: </w:t>
      </w:r>
      <w:r w:rsidDel="00000000" w:rsidR="00000000" w:rsidRPr="00000000">
        <w:rPr>
          <w:i w:val="1"/>
          <w:sz w:val="28"/>
          <w:szCs w:val="28"/>
          <w:rtl w:val="0"/>
        </w:rPr>
        <w:t xml:space="preserve">Taenia saginata</w:t>
      </w:r>
      <w:r w:rsidDel="00000000" w:rsidR="00000000" w:rsidRPr="00000000">
        <w:rPr>
          <w:sz w:val="28"/>
          <w:szCs w:val="28"/>
          <w:rtl w:val="0"/>
        </w:rPr>
        <w:t xml:space="preserve"> (beef tapeworm), </w:t>
      </w:r>
      <w:r w:rsidDel="00000000" w:rsidR="00000000" w:rsidRPr="00000000">
        <w:rPr>
          <w:i w:val="1"/>
          <w:sz w:val="28"/>
          <w:szCs w:val="28"/>
          <w:rtl w:val="0"/>
        </w:rPr>
        <w:t xml:space="preserve">Taenia solium</w:t>
      </w:r>
      <w:r w:rsidDel="00000000" w:rsidR="00000000" w:rsidRPr="00000000">
        <w:rPr>
          <w:sz w:val="28"/>
          <w:szCs w:val="28"/>
          <w:rtl w:val="0"/>
        </w:rPr>
        <w:t xml:space="preserve"> (pork tapeworm).</w:t>
      </w:r>
    </w:p>
    <w:p w:rsidR="00000000" w:rsidDel="00000000" w:rsidP="00000000" w:rsidRDefault="00000000" w:rsidRPr="00000000" w14:paraId="00000731">
      <w:pPr>
        <w:spacing w:after="0" w:lineRule="auto"/>
        <w:ind w:left="360" w:firstLine="0"/>
        <w:rPr>
          <w:sz w:val="28"/>
          <w:szCs w:val="28"/>
        </w:rPr>
      </w:pPr>
      <w:r w:rsidDel="00000000" w:rsidR="00000000" w:rsidRPr="00000000">
        <w:rPr>
          <w:b w:val="1"/>
          <w:sz w:val="28"/>
          <w:szCs w:val="28"/>
          <w:rtl w:val="0"/>
        </w:rPr>
        <w:t xml:space="preserve">Trematodes (flukes):</w:t>
      </w:r>
      <w:r w:rsidDel="00000000" w:rsidR="00000000" w:rsidRPr="00000000">
        <w:rPr>
          <w:sz w:val="28"/>
          <w:szCs w:val="28"/>
          <w:rtl w:val="0"/>
        </w:rPr>
        <w:t xml:space="preserve"> Flat, leaf-shaped worms with suckers for attachment; mostly hermaphroditic except blood flukes which are dioecious. Examples: </w:t>
      </w:r>
      <w:r w:rsidDel="00000000" w:rsidR="00000000" w:rsidRPr="00000000">
        <w:rPr>
          <w:i w:val="1"/>
          <w:sz w:val="28"/>
          <w:szCs w:val="28"/>
          <w:rtl w:val="0"/>
        </w:rPr>
        <w:t xml:space="preserve">Schistosoma mansoni</w:t>
      </w:r>
      <w:r w:rsidDel="00000000" w:rsidR="00000000" w:rsidRPr="00000000">
        <w:rPr>
          <w:sz w:val="28"/>
          <w:szCs w:val="28"/>
          <w:rtl w:val="0"/>
        </w:rPr>
        <w:t xml:space="preserve">, </w:t>
      </w:r>
      <w:r w:rsidDel="00000000" w:rsidR="00000000" w:rsidRPr="00000000">
        <w:rPr>
          <w:i w:val="1"/>
          <w:sz w:val="28"/>
          <w:szCs w:val="28"/>
          <w:rtl w:val="0"/>
        </w:rPr>
        <w:t xml:space="preserve">Fasciola hepatica</w:t>
      </w:r>
      <w:r w:rsidDel="00000000" w:rsidR="00000000" w:rsidRPr="00000000">
        <w:rPr>
          <w:sz w:val="28"/>
          <w:szCs w:val="28"/>
          <w:rtl w:val="0"/>
        </w:rPr>
        <w:t xml:space="preserve"> (liver fluke).</w:t>
      </w:r>
    </w:p>
    <w:p w:rsidR="00000000" w:rsidDel="00000000" w:rsidP="00000000" w:rsidRDefault="00000000" w:rsidRPr="00000000" w14:paraId="00000732">
      <w:pPr>
        <w:spacing w:after="0" w:lineRule="auto"/>
        <w:rPr>
          <w:sz w:val="28"/>
          <w:szCs w:val="28"/>
        </w:rPr>
      </w:pPr>
      <w:r w:rsidDel="00000000" w:rsidR="00000000" w:rsidRPr="00000000">
        <w:rPr>
          <w:sz w:val="28"/>
          <w:szCs w:val="28"/>
          <w:rtl w:val="0"/>
        </w:rPr>
        <w:t xml:space="preserve">Helminths inhabit various human organs including intestines, blood vessels, lymphatics, lungs, and tissues, disrupting nutrient absorption and causing a range of clinical symptoms.</w:t>
      </w:r>
    </w:p>
    <w:p w:rsidR="00000000" w:rsidDel="00000000" w:rsidP="00000000" w:rsidRDefault="00000000" w:rsidRPr="00000000" w14:paraId="00000733">
      <w:pPr>
        <w:spacing w:after="0" w:lineRule="auto"/>
        <w:rPr>
          <w:b w:val="1"/>
          <w:sz w:val="28"/>
          <w:szCs w:val="28"/>
        </w:rPr>
      </w:pPr>
      <w:r w:rsidDel="00000000" w:rsidR="00000000" w:rsidRPr="00000000">
        <w:rPr>
          <w:b w:val="1"/>
          <w:sz w:val="28"/>
          <w:szCs w:val="28"/>
          <w:rtl w:val="0"/>
        </w:rPr>
        <w:t xml:space="preserve">CAUSES AND RISK FACTORS</w:t>
      </w:r>
    </w:p>
    <w:p w:rsidR="00000000" w:rsidDel="00000000" w:rsidP="00000000" w:rsidRDefault="00000000" w:rsidRPr="00000000" w14:paraId="00000734">
      <w:pPr>
        <w:spacing w:after="0" w:lineRule="auto"/>
        <w:ind w:left="360" w:firstLine="0"/>
        <w:rPr>
          <w:sz w:val="28"/>
          <w:szCs w:val="28"/>
        </w:rPr>
      </w:pPr>
      <w:r w:rsidDel="00000000" w:rsidR="00000000" w:rsidRPr="00000000">
        <w:rPr>
          <w:b w:val="1"/>
          <w:sz w:val="28"/>
          <w:szCs w:val="28"/>
          <w:rtl w:val="0"/>
        </w:rPr>
        <w:t xml:space="preserve">Causes:</w:t>
      </w:r>
      <w:r w:rsidDel="00000000" w:rsidR="00000000" w:rsidRPr="00000000">
        <w:rPr>
          <w:sz w:val="28"/>
          <w:szCs w:val="28"/>
          <w:rtl w:val="0"/>
        </w:rPr>
        <w:t xml:space="preserve"> Infection occurs through ingestion of helminth eggs or larvae (fecal-oral route), skin penetration by larvae, or via vectors (e.g., mosquitoes for filarial worms).</w:t>
      </w:r>
    </w:p>
    <w:p w:rsidR="00000000" w:rsidDel="00000000" w:rsidP="00000000" w:rsidRDefault="00000000" w:rsidRPr="00000000" w14:paraId="00000735">
      <w:pPr>
        <w:spacing w:after="0" w:lineRule="auto"/>
        <w:ind w:left="360" w:firstLine="0"/>
        <w:rPr>
          <w:sz w:val="28"/>
          <w:szCs w:val="28"/>
        </w:rPr>
      </w:pPr>
      <w:r w:rsidDel="00000000" w:rsidR="00000000" w:rsidRPr="00000000">
        <w:rPr>
          <w:b w:val="1"/>
          <w:sz w:val="28"/>
          <w:szCs w:val="28"/>
          <w:rtl w:val="0"/>
        </w:rPr>
        <w:t xml:space="preserve">Risk factors:</w:t>
      </w:r>
      <w:r w:rsidDel="00000000" w:rsidR="00000000" w:rsidRPr="00000000">
        <w:rPr>
          <w:rtl w:val="0"/>
        </w:rPr>
      </w:r>
    </w:p>
    <w:p w:rsidR="00000000" w:rsidDel="00000000" w:rsidP="00000000" w:rsidRDefault="00000000" w:rsidRPr="00000000" w14:paraId="00000736">
      <w:pPr>
        <w:spacing w:after="0" w:lineRule="auto"/>
        <w:ind w:left="1080" w:firstLine="0"/>
        <w:rPr>
          <w:sz w:val="28"/>
          <w:szCs w:val="28"/>
        </w:rPr>
      </w:pPr>
      <w:r w:rsidDel="00000000" w:rsidR="00000000" w:rsidRPr="00000000">
        <w:rPr>
          <w:sz w:val="28"/>
          <w:szCs w:val="28"/>
          <w:rtl w:val="0"/>
        </w:rPr>
        <w:t xml:space="preserve">Poor sanitation and hygiene (contaminated soil, water, or food)</w:t>
      </w:r>
    </w:p>
    <w:p w:rsidR="00000000" w:rsidDel="00000000" w:rsidP="00000000" w:rsidRDefault="00000000" w:rsidRPr="00000000" w14:paraId="00000737">
      <w:pPr>
        <w:spacing w:after="0" w:lineRule="auto"/>
        <w:ind w:left="1080" w:firstLine="0"/>
        <w:rPr>
          <w:sz w:val="28"/>
          <w:szCs w:val="28"/>
        </w:rPr>
      </w:pPr>
      <w:r w:rsidDel="00000000" w:rsidR="00000000" w:rsidRPr="00000000">
        <w:rPr>
          <w:sz w:val="28"/>
          <w:szCs w:val="28"/>
          <w:rtl w:val="0"/>
        </w:rPr>
        <w:t xml:space="preserve">Walking barefoot in endemic areas (hookworm infection)</w:t>
      </w:r>
    </w:p>
    <w:p w:rsidR="00000000" w:rsidDel="00000000" w:rsidP="00000000" w:rsidRDefault="00000000" w:rsidRPr="00000000" w14:paraId="00000738">
      <w:pPr>
        <w:spacing w:after="0" w:lineRule="auto"/>
        <w:ind w:left="1080" w:firstLine="0"/>
        <w:rPr>
          <w:sz w:val="28"/>
          <w:szCs w:val="28"/>
        </w:rPr>
      </w:pPr>
      <w:r w:rsidDel="00000000" w:rsidR="00000000" w:rsidRPr="00000000">
        <w:rPr>
          <w:sz w:val="28"/>
          <w:szCs w:val="28"/>
          <w:rtl w:val="0"/>
        </w:rPr>
        <w:t xml:space="preserve">Consumption of undercooked or raw meat or fish (tapeworms, flukes)</w:t>
      </w:r>
    </w:p>
    <w:p w:rsidR="00000000" w:rsidDel="00000000" w:rsidP="00000000" w:rsidRDefault="00000000" w:rsidRPr="00000000" w14:paraId="00000739">
      <w:pPr>
        <w:spacing w:after="0" w:lineRule="auto"/>
        <w:ind w:left="1080" w:firstLine="0"/>
        <w:rPr>
          <w:sz w:val="28"/>
          <w:szCs w:val="28"/>
        </w:rPr>
      </w:pPr>
      <w:r w:rsidDel="00000000" w:rsidR="00000000" w:rsidRPr="00000000">
        <w:rPr>
          <w:sz w:val="28"/>
          <w:szCs w:val="28"/>
          <w:rtl w:val="0"/>
        </w:rPr>
        <w:t xml:space="preserve">Living in tropical/subtropical regions with high endemicity</w:t>
      </w:r>
    </w:p>
    <w:p w:rsidR="00000000" w:rsidDel="00000000" w:rsidP="00000000" w:rsidRDefault="00000000" w:rsidRPr="00000000" w14:paraId="0000073A">
      <w:pPr>
        <w:spacing w:after="0" w:lineRule="auto"/>
        <w:ind w:left="1080" w:firstLine="0"/>
        <w:rPr>
          <w:sz w:val="28"/>
          <w:szCs w:val="28"/>
        </w:rPr>
      </w:pPr>
      <w:r w:rsidDel="00000000" w:rsidR="00000000" w:rsidRPr="00000000">
        <w:rPr>
          <w:sz w:val="28"/>
          <w:szCs w:val="28"/>
          <w:rtl w:val="0"/>
        </w:rPr>
        <w:t xml:space="preserve">Occupational exposure (farmers, fishermen)</w:t>
      </w:r>
    </w:p>
    <w:p w:rsidR="00000000" w:rsidDel="00000000" w:rsidP="00000000" w:rsidRDefault="00000000" w:rsidRPr="00000000" w14:paraId="0000073B">
      <w:pPr>
        <w:spacing w:after="0" w:lineRule="auto"/>
        <w:ind w:left="1080" w:firstLine="0"/>
        <w:rPr>
          <w:sz w:val="28"/>
          <w:szCs w:val="28"/>
        </w:rPr>
      </w:pPr>
      <w:r w:rsidDel="00000000" w:rsidR="00000000" w:rsidRPr="00000000">
        <w:rPr>
          <w:sz w:val="28"/>
          <w:szCs w:val="28"/>
          <w:rtl w:val="0"/>
        </w:rPr>
        <w:t xml:space="preserve">Lack of access to clean water and proper sanitation facilities</w:t>
      </w:r>
    </w:p>
    <w:p w:rsidR="00000000" w:rsidDel="00000000" w:rsidP="00000000" w:rsidRDefault="00000000" w:rsidRPr="00000000" w14:paraId="0000073C">
      <w:pPr>
        <w:spacing w:after="0" w:lineRule="auto"/>
        <w:ind w:left="1080" w:firstLine="0"/>
        <w:rPr>
          <w:sz w:val="28"/>
          <w:szCs w:val="28"/>
        </w:rPr>
      </w:pPr>
      <w:r w:rsidDel="00000000" w:rsidR="00000000" w:rsidRPr="00000000">
        <w:rPr>
          <w:sz w:val="28"/>
          <w:szCs w:val="28"/>
          <w:rtl w:val="0"/>
        </w:rPr>
        <w:t xml:space="preserve">Children and males often have higher infection rates due to behavior and exposure.</w:t>
      </w:r>
    </w:p>
    <w:p w:rsidR="00000000" w:rsidDel="00000000" w:rsidP="00000000" w:rsidRDefault="00000000" w:rsidRPr="00000000" w14:paraId="0000073D">
      <w:pPr>
        <w:spacing w:after="0" w:lineRule="auto"/>
        <w:ind w:left="1080" w:firstLine="0"/>
        <w:rPr>
          <w:sz w:val="28"/>
          <w:szCs w:val="28"/>
        </w:rPr>
      </w:pPr>
      <w:r w:rsidDel="00000000" w:rsidR="00000000" w:rsidRPr="00000000">
        <w:rPr>
          <w:rtl w:val="0"/>
        </w:rPr>
      </w:r>
    </w:p>
    <w:p w:rsidR="00000000" w:rsidDel="00000000" w:rsidP="00000000" w:rsidRDefault="00000000" w:rsidRPr="00000000" w14:paraId="0000073E">
      <w:pPr>
        <w:spacing w:after="0" w:lineRule="auto"/>
        <w:rPr>
          <w:b w:val="1"/>
          <w:sz w:val="28"/>
          <w:szCs w:val="28"/>
        </w:rPr>
      </w:pPr>
      <w:r w:rsidDel="00000000" w:rsidR="00000000" w:rsidRPr="00000000">
        <w:rPr>
          <w:b w:val="1"/>
          <w:sz w:val="28"/>
          <w:szCs w:val="28"/>
          <w:rtl w:val="0"/>
        </w:rPr>
        <w:t xml:space="preserve">SYMPTOMS</w:t>
      </w:r>
    </w:p>
    <w:p w:rsidR="00000000" w:rsidDel="00000000" w:rsidP="00000000" w:rsidRDefault="00000000" w:rsidRPr="00000000" w14:paraId="0000073F">
      <w:pPr>
        <w:spacing w:after="0" w:lineRule="auto"/>
        <w:rPr>
          <w:sz w:val="28"/>
          <w:szCs w:val="28"/>
        </w:rPr>
      </w:pPr>
      <w:r w:rsidDel="00000000" w:rsidR="00000000" w:rsidRPr="00000000">
        <w:rPr>
          <w:sz w:val="28"/>
          <w:szCs w:val="28"/>
          <w:rtl w:val="0"/>
        </w:rPr>
        <w:t xml:space="preserve">Symptoms vary widely depending on the helminth species, infection intensity, and affected organs:</w:t>
      </w:r>
    </w:p>
    <w:p w:rsidR="00000000" w:rsidDel="00000000" w:rsidP="00000000" w:rsidRDefault="00000000" w:rsidRPr="00000000" w14:paraId="00000740">
      <w:pPr>
        <w:spacing w:after="0" w:lineRule="auto"/>
        <w:ind w:left="360" w:firstLine="0"/>
        <w:rPr>
          <w:sz w:val="28"/>
          <w:szCs w:val="28"/>
        </w:rPr>
      </w:pPr>
      <w:r w:rsidDel="00000000" w:rsidR="00000000" w:rsidRPr="00000000">
        <w:rPr>
          <w:b w:val="1"/>
          <w:sz w:val="28"/>
          <w:szCs w:val="28"/>
          <w:rtl w:val="0"/>
        </w:rPr>
        <w:t xml:space="preserve">Intestinal infections:</w:t>
      </w:r>
      <w:r w:rsidDel="00000000" w:rsidR="00000000" w:rsidRPr="00000000">
        <w:rPr>
          <w:sz w:val="28"/>
          <w:szCs w:val="28"/>
          <w:rtl w:val="0"/>
        </w:rPr>
        <w:t xml:space="preserve"> Abdominal pain, diarrhea, malnutrition, anemia, weight loss, intestinal obstruction (heavy worm burden)</w:t>
      </w:r>
    </w:p>
    <w:p w:rsidR="00000000" w:rsidDel="00000000" w:rsidP="00000000" w:rsidRDefault="00000000" w:rsidRPr="00000000" w14:paraId="00000741">
      <w:pPr>
        <w:spacing w:after="0" w:lineRule="auto"/>
        <w:ind w:left="360" w:firstLine="0"/>
        <w:rPr>
          <w:sz w:val="28"/>
          <w:szCs w:val="28"/>
        </w:rPr>
      </w:pPr>
      <w:r w:rsidDel="00000000" w:rsidR="00000000" w:rsidRPr="00000000">
        <w:rPr>
          <w:b w:val="1"/>
          <w:sz w:val="28"/>
          <w:szCs w:val="28"/>
          <w:rtl w:val="0"/>
        </w:rPr>
        <w:t xml:space="preserve">Lymphatic filariasis:</w:t>
      </w:r>
      <w:r w:rsidDel="00000000" w:rsidR="00000000" w:rsidRPr="00000000">
        <w:rPr>
          <w:sz w:val="28"/>
          <w:szCs w:val="28"/>
          <w:rtl w:val="0"/>
        </w:rPr>
        <w:t xml:space="preserve"> Lymphedema, elephantiasis, hydrocele</w:t>
      </w:r>
    </w:p>
    <w:p w:rsidR="00000000" w:rsidDel="00000000" w:rsidP="00000000" w:rsidRDefault="00000000" w:rsidRPr="00000000" w14:paraId="00000742">
      <w:pPr>
        <w:spacing w:after="0" w:lineRule="auto"/>
        <w:ind w:left="360" w:firstLine="0"/>
        <w:rPr>
          <w:sz w:val="28"/>
          <w:szCs w:val="28"/>
        </w:rPr>
      </w:pPr>
      <w:r w:rsidDel="00000000" w:rsidR="00000000" w:rsidRPr="00000000">
        <w:rPr>
          <w:b w:val="1"/>
          <w:sz w:val="28"/>
          <w:szCs w:val="28"/>
          <w:rtl w:val="0"/>
        </w:rPr>
        <w:t xml:space="preserve">Schistosomiasis:</w:t>
      </w:r>
      <w:r w:rsidDel="00000000" w:rsidR="00000000" w:rsidRPr="00000000">
        <w:rPr>
          <w:sz w:val="28"/>
          <w:szCs w:val="28"/>
          <w:rtl w:val="0"/>
        </w:rPr>
        <w:t xml:space="preserve"> Blood in urine or stool, liver enlargement, fibrosis</w:t>
      </w:r>
    </w:p>
    <w:p w:rsidR="00000000" w:rsidDel="00000000" w:rsidP="00000000" w:rsidRDefault="00000000" w:rsidRPr="00000000" w14:paraId="00000743">
      <w:pPr>
        <w:spacing w:after="0" w:lineRule="auto"/>
        <w:ind w:left="360" w:firstLine="0"/>
        <w:rPr>
          <w:sz w:val="28"/>
          <w:szCs w:val="28"/>
        </w:rPr>
      </w:pPr>
      <w:r w:rsidDel="00000000" w:rsidR="00000000" w:rsidRPr="00000000">
        <w:rPr>
          <w:b w:val="1"/>
          <w:sz w:val="28"/>
          <w:szCs w:val="28"/>
          <w:rtl w:val="0"/>
        </w:rPr>
        <w:t xml:space="preserve">Tapeworm infections:</w:t>
      </w:r>
      <w:r w:rsidDel="00000000" w:rsidR="00000000" w:rsidRPr="00000000">
        <w:rPr>
          <w:sz w:val="28"/>
          <w:szCs w:val="28"/>
          <w:rtl w:val="0"/>
        </w:rPr>
        <w:t xml:space="preserve"> Usually asymptomatic; may cause abdominal discomfort, weight loss, or cystic lesions in tissues (cysticercosis)</w:t>
      </w:r>
    </w:p>
    <w:p w:rsidR="00000000" w:rsidDel="00000000" w:rsidP="00000000" w:rsidRDefault="00000000" w:rsidRPr="00000000" w14:paraId="00000744">
      <w:pPr>
        <w:spacing w:after="0" w:lineRule="auto"/>
        <w:ind w:left="360" w:firstLine="0"/>
        <w:rPr>
          <w:sz w:val="28"/>
          <w:szCs w:val="28"/>
        </w:rPr>
      </w:pPr>
      <w:r w:rsidDel="00000000" w:rsidR="00000000" w:rsidRPr="00000000">
        <w:rPr>
          <w:b w:val="1"/>
          <w:sz w:val="28"/>
          <w:szCs w:val="28"/>
          <w:rtl w:val="0"/>
        </w:rPr>
        <w:t xml:space="preserve">Other systemic symptoms:</w:t>
      </w:r>
      <w:r w:rsidDel="00000000" w:rsidR="00000000" w:rsidRPr="00000000">
        <w:rPr>
          <w:sz w:val="28"/>
          <w:szCs w:val="28"/>
          <w:rtl w:val="0"/>
        </w:rPr>
        <w:t xml:space="preserve"> Fever, fatigue, eosinophilia, allergic reactions</w:t>
      </w:r>
    </w:p>
    <w:p w:rsidR="00000000" w:rsidDel="00000000" w:rsidP="00000000" w:rsidRDefault="00000000" w:rsidRPr="00000000" w14:paraId="00000745">
      <w:pPr>
        <w:spacing w:after="0" w:lineRule="auto"/>
        <w:ind w:left="360" w:firstLine="0"/>
        <w:rPr>
          <w:sz w:val="28"/>
          <w:szCs w:val="28"/>
        </w:rPr>
      </w:pPr>
      <w:r w:rsidDel="00000000" w:rsidR="00000000" w:rsidRPr="00000000">
        <w:rPr>
          <w:b w:val="1"/>
          <w:sz w:val="28"/>
          <w:szCs w:val="28"/>
          <w:rtl w:val="0"/>
        </w:rPr>
        <w:t xml:space="preserve">Severe cases:</w:t>
      </w:r>
      <w:r w:rsidDel="00000000" w:rsidR="00000000" w:rsidRPr="00000000">
        <w:rPr>
          <w:sz w:val="28"/>
          <w:szCs w:val="28"/>
          <w:rtl w:val="0"/>
        </w:rPr>
        <w:t xml:space="preserve"> Organ damage, growth retardation in children, neurological symptoms (neurocysticercosis).</w:t>
      </w:r>
    </w:p>
    <w:p w:rsidR="00000000" w:rsidDel="00000000" w:rsidP="00000000" w:rsidRDefault="00000000" w:rsidRPr="00000000" w14:paraId="00000746">
      <w:pPr>
        <w:spacing w:after="0" w:lineRule="auto"/>
        <w:rPr>
          <w:b w:val="1"/>
          <w:sz w:val="28"/>
          <w:szCs w:val="28"/>
        </w:rPr>
      </w:pPr>
      <w:r w:rsidDel="00000000" w:rsidR="00000000" w:rsidRPr="00000000">
        <w:rPr>
          <w:b w:val="1"/>
          <w:sz w:val="28"/>
          <w:szCs w:val="28"/>
          <w:rtl w:val="0"/>
        </w:rPr>
        <w:t xml:space="preserve">DIAGNOSIS </w:t>
      </w:r>
    </w:p>
    <w:p w:rsidR="00000000" w:rsidDel="00000000" w:rsidP="00000000" w:rsidRDefault="00000000" w:rsidRPr="00000000" w14:paraId="00000747">
      <w:pPr>
        <w:spacing w:after="0" w:lineRule="auto"/>
        <w:ind w:left="360" w:firstLine="0"/>
        <w:rPr>
          <w:sz w:val="28"/>
          <w:szCs w:val="28"/>
        </w:rPr>
      </w:pPr>
      <w:r w:rsidDel="00000000" w:rsidR="00000000" w:rsidRPr="00000000">
        <w:rPr>
          <w:b w:val="1"/>
          <w:sz w:val="28"/>
          <w:szCs w:val="28"/>
          <w:rtl w:val="0"/>
        </w:rPr>
        <w:t xml:space="preserve">Microscopy:</w:t>
      </w:r>
      <w:r w:rsidDel="00000000" w:rsidR="00000000" w:rsidRPr="00000000">
        <w:rPr>
          <w:sz w:val="28"/>
          <w:szCs w:val="28"/>
          <w:rtl w:val="0"/>
        </w:rPr>
        <w:t xml:space="preserve"> Identification of eggs, larvae, or adult worms in stool, urine, blood, or tissue samples. Stool examination is common for intestinal helminths.</w:t>
      </w:r>
    </w:p>
    <w:p w:rsidR="00000000" w:rsidDel="00000000" w:rsidP="00000000" w:rsidRDefault="00000000" w:rsidRPr="00000000" w14:paraId="00000748">
      <w:pPr>
        <w:spacing w:after="0" w:lineRule="auto"/>
        <w:ind w:left="360" w:firstLine="0"/>
        <w:rPr>
          <w:sz w:val="28"/>
          <w:szCs w:val="28"/>
        </w:rPr>
      </w:pPr>
      <w:r w:rsidDel="00000000" w:rsidR="00000000" w:rsidRPr="00000000">
        <w:rPr>
          <w:b w:val="1"/>
          <w:sz w:val="28"/>
          <w:szCs w:val="28"/>
          <w:rtl w:val="0"/>
        </w:rPr>
        <w:t xml:space="preserve">Serological tests:</w:t>
      </w:r>
      <w:r w:rsidDel="00000000" w:rsidR="00000000" w:rsidRPr="00000000">
        <w:rPr>
          <w:sz w:val="28"/>
          <w:szCs w:val="28"/>
          <w:rtl w:val="0"/>
        </w:rPr>
        <w:t xml:space="preserve"> Detection of antibodies or antigens for specific helminths (e.g., ELISA for schistosomiasis).</w:t>
      </w:r>
    </w:p>
    <w:p w:rsidR="00000000" w:rsidDel="00000000" w:rsidP="00000000" w:rsidRDefault="00000000" w:rsidRPr="00000000" w14:paraId="00000749">
      <w:pPr>
        <w:spacing w:after="0" w:lineRule="auto"/>
        <w:ind w:left="360" w:firstLine="0"/>
        <w:rPr>
          <w:sz w:val="28"/>
          <w:szCs w:val="28"/>
        </w:rPr>
      </w:pPr>
      <w:r w:rsidDel="00000000" w:rsidR="00000000" w:rsidRPr="00000000">
        <w:rPr>
          <w:b w:val="1"/>
          <w:sz w:val="28"/>
          <w:szCs w:val="28"/>
          <w:rtl w:val="0"/>
        </w:rPr>
        <w:t xml:space="preserve">Molecular methods:</w:t>
      </w:r>
      <w:r w:rsidDel="00000000" w:rsidR="00000000" w:rsidRPr="00000000">
        <w:rPr>
          <w:sz w:val="28"/>
          <w:szCs w:val="28"/>
          <w:rtl w:val="0"/>
        </w:rPr>
        <w:t xml:space="preserve"> PCR-based assays for parasite DNA detection.</w:t>
      </w:r>
    </w:p>
    <w:p w:rsidR="00000000" w:rsidDel="00000000" w:rsidP="00000000" w:rsidRDefault="00000000" w:rsidRPr="00000000" w14:paraId="0000074A">
      <w:pPr>
        <w:spacing w:after="0" w:lineRule="auto"/>
        <w:ind w:left="360" w:firstLine="0"/>
        <w:rPr>
          <w:sz w:val="28"/>
          <w:szCs w:val="28"/>
        </w:rPr>
      </w:pPr>
      <w:r w:rsidDel="00000000" w:rsidR="00000000" w:rsidRPr="00000000">
        <w:rPr>
          <w:b w:val="1"/>
          <w:sz w:val="28"/>
          <w:szCs w:val="28"/>
          <w:rtl w:val="0"/>
        </w:rPr>
        <w:t xml:space="preserve">Imaging:</w:t>
      </w:r>
      <w:r w:rsidDel="00000000" w:rsidR="00000000" w:rsidRPr="00000000">
        <w:rPr>
          <w:sz w:val="28"/>
          <w:szCs w:val="28"/>
          <w:rtl w:val="0"/>
        </w:rPr>
        <w:t xml:space="preserve"> Ultrasound, CT, or MRI for tissue-invasive helminths (e.g., cysticercosis).</w:t>
      </w:r>
    </w:p>
    <w:p w:rsidR="00000000" w:rsidDel="00000000" w:rsidP="00000000" w:rsidRDefault="00000000" w:rsidRPr="00000000" w14:paraId="0000074B">
      <w:pPr>
        <w:spacing w:after="0" w:lineRule="auto"/>
        <w:ind w:left="360" w:firstLine="0"/>
        <w:rPr>
          <w:sz w:val="28"/>
          <w:szCs w:val="28"/>
        </w:rPr>
      </w:pPr>
      <w:r w:rsidDel="00000000" w:rsidR="00000000" w:rsidRPr="00000000">
        <w:rPr>
          <w:b w:val="1"/>
          <w:sz w:val="28"/>
          <w:szCs w:val="28"/>
          <w:rtl w:val="0"/>
        </w:rPr>
        <w:t xml:space="preserve">Clinical evaluation:</w:t>
      </w:r>
      <w:r w:rsidDel="00000000" w:rsidR="00000000" w:rsidRPr="00000000">
        <w:rPr>
          <w:sz w:val="28"/>
          <w:szCs w:val="28"/>
          <w:rtl w:val="0"/>
        </w:rPr>
        <w:t xml:space="preserve"> Based on symptoms and epidemiological history, especially in endemic areas.</w:t>
      </w:r>
    </w:p>
    <w:p w:rsidR="00000000" w:rsidDel="00000000" w:rsidP="00000000" w:rsidRDefault="00000000" w:rsidRPr="00000000" w14:paraId="0000074C">
      <w:pPr>
        <w:spacing w:after="0" w:lineRule="auto"/>
        <w:ind w:left="360" w:firstLine="0"/>
        <w:rPr>
          <w:sz w:val="28"/>
          <w:szCs w:val="28"/>
        </w:rPr>
      </w:pPr>
      <w:r w:rsidDel="00000000" w:rsidR="00000000" w:rsidRPr="00000000">
        <w:rPr>
          <w:rtl w:val="0"/>
        </w:rPr>
      </w:r>
    </w:p>
    <w:p w:rsidR="00000000" w:rsidDel="00000000" w:rsidP="00000000" w:rsidRDefault="00000000" w:rsidRPr="00000000" w14:paraId="0000074D">
      <w:pPr>
        <w:spacing w:after="0" w:lineRule="auto"/>
        <w:rPr>
          <w:b w:val="1"/>
          <w:sz w:val="28"/>
          <w:szCs w:val="28"/>
        </w:rPr>
      </w:pPr>
      <w:r w:rsidDel="00000000" w:rsidR="00000000" w:rsidRPr="00000000">
        <w:rPr>
          <w:b w:val="1"/>
          <w:sz w:val="28"/>
          <w:szCs w:val="28"/>
          <w:rtl w:val="0"/>
        </w:rPr>
        <w:t xml:space="preserve">TREATMENT</w:t>
      </w:r>
    </w:p>
    <w:p w:rsidR="00000000" w:rsidDel="00000000" w:rsidP="00000000" w:rsidRDefault="00000000" w:rsidRPr="00000000" w14:paraId="0000074E">
      <w:pPr>
        <w:spacing w:after="0" w:lineRule="auto"/>
        <w:ind w:left="360" w:firstLine="0"/>
        <w:rPr>
          <w:sz w:val="28"/>
          <w:szCs w:val="28"/>
        </w:rPr>
      </w:pPr>
      <w:r w:rsidDel="00000000" w:rsidR="00000000" w:rsidRPr="00000000">
        <w:rPr>
          <w:b w:val="1"/>
          <w:sz w:val="28"/>
          <w:szCs w:val="28"/>
          <w:rtl w:val="0"/>
        </w:rPr>
        <w:t xml:space="preserve">Anthelmintic drugs:</w:t>
      </w:r>
      <w:r w:rsidDel="00000000" w:rsidR="00000000" w:rsidRPr="00000000">
        <w:rPr>
          <w:rtl w:val="0"/>
        </w:rPr>
      </w:r>
    </w:p>
    <w:p w:rsidR="00000000" w:rsidDel="00000000" w:rsidP="00000000" w:rsidRDefault="00000000" w:rsidRPr="00000000" w14:paraId="0000074F">
      <w:pPr>
        <w:spacing w:after="0" w:lineRule="auto"/>
        <w:ind w:left="1080" w:firstLine="0"/>
        <w:rPr>
          <w:sz w:val="28"/>
          <w:szCs w:val="28"/>
        </w:rPr>
      </w:pPr>
      <w:r w:rsidDel="00000000" w:rsidR="00000000" w:rsidRPr="00000000">
        <w:rPr>
          <w:i w:val="1"/>
          <w:sz w:val="28"/>
          <w:szCs w:val="28"/>
          <w:rtl w:val="0"/>
        </w:rPr>
        <w:t xml:space="preserve">Albendazole</w:t>
      </w:r>
      <w:r w:rsidDel="00000000" w:rsidR="00000000" w:rsidRPr="00000000">
        <w:rPr>
          <w:sz w:val="28"/>
          <w:szCs w:val="28"/>
          <w:rtl w:val="0"/>
        </w:rPr>
        <w:t xml:space="preserve"> and </w:t>
      </w:r>
      <w:r w:rsidDel="00000000" w:rsidR="00000000" w:rsidRPr="00000000">
        <w:rPr>
          <w:i w:val="1"/>
          <w:sz w:val="28"/>
          <w:szCs w:val="28"/>
          <w:rtl w:val="0"/>
        </w:rPr>
        <w:t xml:space="preserve">Mebendazole</w:t>
      </w:r>
      <w:r w:rsidDel="00000000" w:rsidR="00000000" w:rsidRPr="00000000">
        <w:rPr>
          <w:sz w:val="28"/>
          <w:szCs w:val="28"/>
          <w:rtl w:val="0"/>
        </w:rPr>
        <w:t xml:space="preserve"> are broad-spectrum agents effective against many nematodes.</w:t>
      </w:r>
    </w:p>
    <w:p w:rsidR="00000000" w:rsidDel="00000000" w:rsidP="00000000" w:rsidRDefault="00000000" w:rsidRPr="00000000" w14:paraId="00000750">
      <w:pPr>
        <w:spacing w:after="0" w:lineRule="auto"/>
        <w:ind w:left="1080" w:firstLine="0"/>
        <w:rPr>
          <w:sz w:val="28"/>
          <w:szCs w:val="28"/>
        </w:rPr>
      </w:pPr>
      <w:r w:rsidDel="00000000" w:rsidR="00000000" w:rsidRPr="00000000">
        <w:rPr>
          <w:i w:val="1"/>
          <w:sz w:val="28"/>
          <w:szCs w:val="28"/>
          <w:rtl w:val="0"/>
        </w:rPr>
        <w:t xml:space="preserve">Praziquantel</w:t>
      </w:r>
      <w:r w:rsidDel="00000000" w:rsidR="00000000" w:rsidRPr="00000000">
        <w:rPr>
          <w:sz w:val="28"/>
          <w:szCs w:val="28"/>
          <w:rtl w:val="0"/>
        </w:rPr>
        <w:t xml:space="preserve"> is the drug of choice for trematodes and cestodes.</w:t>
      </w:r>
    </w:p>
    <w:p w:rsidR="00000000" w:rsidDel="00000000" w:rsidP="00000000" w:rsidRDefault="00000000" w:rsidRPr="00000000" w14:paraId="00000751">
      <w:pPr>
        <w:spacing w:after="0" w:lineRule="auto"/>
        <w:ind w:left="1080" w:firstLine="0"/>
        <w:rPr>
          <w:sz w:val="28"/>
          <w:szCs w:val="28"/>
        </w:rPr>
      </w:pPr>
      <w:r w:rsidDel="00000000" w:rsidR="00000000" w:rsidRPr="00000000">
        <w:rPr>
          <w:i w:val="1"/>
          <w:sz w:val="28"/>
          <w:szCs w:val="28"/>
          <w:rtl w:val="0"/>
        </w:rPr>
        <w:t xml:space="preserve">Ivermectin</w:t>
      </w:r>
      <w:r w:rsidDel="00000000" w:rsidR="00000000" w:rsidRPr="00000000">
        <w:rPr>
          <w:sz w:val="28"/>
          <w:szCs w:val="28"/>
          <w:rtl w:val="0"/>
        </w:rPr>
        <w:t xml:space="preserve"> is effective against certain nematodes like </w:t>
      </w:r>
      <w:r w:rsidDel="00000000" w:rsidR="00000000" w:rsidRPr="00000000">
        <w:rPr>
          <w:i w:val="1"/>
          <w:sz w:val="28"/>
          <w:szCs w:val="28"/>
          <w:rtl w:val="0"/>
        </w:rPr>
        <w:t xml:space="preserve">Strongyloides</w:t>
      </w:r>
      <w:r w:rsidDel="00000000" w:rsidR="00000000" w:rsidRPr="00000000">
        <w:rPr>
          <w:sz w:val="28"/>
          <w:szCs w:val="28"/>
          <w:rtl w:val="0"/>
        </w:rPr>
        <w:t xml:space="preserve"> and filarial worms.</w:t>
      </w:r>
    </w:p>
    <w:p w:rsidR="00000000" w:rsidDel="00000000" w:rsidP="00000000" w:rsidRDefault="00000000" w:rsidRPr="00000000" w14:paraId="00000752">
      <w:pPr>
        <w:spacing w:after="0" w:lineRule="auto"/>
        <w:ind w:left="1080" w:firstLine="0"/>
        <w:rPr>
          <w:sz w:val="28"/>
          <w:szCs w:val="28"/>
        </w:rPr>
      </w:pPr>
      <w:r w:rsidDel="00000000" w:rsidR="00000000" w:rsidRPr="00000000">
        <w:rPr>
          <w:i w:val="1"/>
          <w:sz w:val="28"/>
          <w:szCs w:val="28"/>
          <w:rtl w:val="0"/>
        </w:rPr>
        <w:t xml:space="preserve">Diethylcarbamazine</w:t>
      </w:r>
      <w:r w:rsidDel="00000000" w:rsidR="00000000" w:rsidRPr="00000000">
        <w:rPr>
          <w:sz w:val="28"/>
          <w:szCs w:val="28"/>
          <w:rtl w:val="0"/>
        </w:rPr>
        <w:t xml:space="preserve"> for filariasis.</w:t>
      </w:r>
    </w:p>
    <w:p w:rsidR="00000000" w:rsidDel="00000000" w:rsidP="00000000" w:rsidRDefault="00000000" w:rsidRPr="00000000" w14:paraId="00000753">
      <w:pPr>
        <w:spacing w:after="0" w:lineRule="auto"/>
        <w:ind w:left="360" w:firstLine="0"/>
        <w:rPr>
          <w:sz w:val="28"/>
          <w:szCs w:val="28"/>
        </w:rPr>
      </w:pPr>
      <w:r w:rsidDel="00000000" w:rsidR="00000000" w:rsidRPr="00000000">
        <w:rPr>
          <w:sz w:val="28"/>
          <w:szCs w:val="28"/>
          <w:rtl w:val="0"/>
        </w:rPr>
        <w:t xml:space="preserve">Treatment regimens vary by species and infection severity.</w:t>
      </w:r>
    </w:p>
    <w:p w:rsidR="00000000" w:rsidDel="00000000" w:rsidP="00000000" w:rsidRDefault="00000000" w:rsidRPr="00000000" w14:paraId="00000754">
      <w:pPr>
        <w:spacing w:after="0" w:lineRule="auto"/>
        <w:ind w:left="360" w:firstLine="0"/>
        <w:rPr>
          <w:sz w:val="28"/>
          <w:szCs w:val="28"/>
        </w:rPr>
      </w:pPr>
      <w:r w:rsidDel="00000000" w:rsidR="00000000" w:rsidRPr="00000000">
        <w:rPr>
          <w:sz w:val="28"/>
          <w:szCs w:val="28"/>
          <w:rtl w:val="0"/>
        </w:rPr>
        <w:t xml:space="preserve">Supportive care for complications such as anemia or secondary infections may be necessary.</w:t>
      </w:r>
    </w:p>
    <w:p w:rsidR="00000000" w:rsidDel="00000000" w:rsidP="00000000" w:rsidRDefault="00000000" w:rsidRPr="00000000" w14:paraId="00000755">
      <w:pPr>
        <w:spacing w:after="0" w:lineRule="auto"/>
        <w:rPr>
          <w:b w:val="1"/>
          <w:sz w:val="28"/>
          <w:szCs w:val="28"/>
        </w:rPr>
      </w:pPr>
      <w:r w:rsidDel="00000000" w:rsidR="00000000" w:rsidRPr="00000000">
        <w:rPr>
          <w:b w:val="1"/>
          <w:sz w:val="28"/>
          <w:szCs w:val="28"/>
          <w:rtl w:val="0"/>
        </w:rPr>
        <w:t xml:space="preserve">PREVENTION AND PREVENTION </w:t>
      </w:r>
    </w:p>
    <w:p w:rsidR="00000000" w:rsidDel="00000000" w:rsidP="00000000" w:rsidRDefault="00000000" w:rsidRPr="00000000" w14:paraId="00000756">
      <w:pPr>
        <w:spacing w:after="0" w:lineRule="auto"/>
        <w:ind w:left="360" w:firstLine="0"/>
        <w:rPr>
          <w:sz w:val="28"/>
          <w:szCs w:val="28"/>
        </w:rPr>
      </w:pPr>
      <w:r w:rsidDel="00000000" w:rsidR="00000000" w:rsidRPr="00000000">
        <w:rPr>
          <w:sz w:val="28"/>
          <w:szCs w:val="28"/>
          <w:rtl w:val="0"/>
        </w:rPr>
        <w:t xml:space="preserve">Improve sanitation and hygiene: Use latrines, proper disposal of feces.</w:t>
      </w:r>
    </w:p>
    <w:p w:rsidR="00000000" w:rsidDel="00000000" w:rsidP="00000000" w:rsidRDefault="00000000" w:rsidRPr="00000000" w14:paraId="00000757">
      <w:pPr>
        <w:spacing w:after="0" w:lineRule="auto"/>
        <w:ind w:left="360" w:firstLine="0"/>
        <w:rPr>
          <w:sz w:val="28"/>
          <w:szCs w:val="28"/>
        </w:rPr>
      </w:pPr>
      <w:r w:rsidDel="00000000" w:rsidR="00000000" w:rsidRPr="00000000">
        <w:rPr>
          <w:sz w:val="28"/>
          <w:szCs w:val="28"/>
          <w:rtl w:val="0"/>
        </w:rPr>
        <w:t xml:space="preserve">Wash hands with soap, especially before eating and after defecation.</w:t>
      </w:r>
    </w:p>
    <w:p w:rsidR="00000000" w:rsidDel="00000000" w:rsidP="00000000" w:rsidRDefault="00000000" w:rsidRPr="00000000" w14:paraId="00000758">
      <w:pPr>
        <w:spacing w:after="0" w:lineRule="auto"/>
        <w:ind w:left="360" w:firstLine="0"/>
        <w:rPr>
          <w:sz w:val="28"/>
          <w:szCs w:val="28"/>
        </w:rPr>
      </w:pPr>
      <w:r w:rsidDel="00000000" w:rsidR="00000000" w:rsidRPr="00000000">
        <w:rPr>
          <w:sz w:val="28"/>
          <w:szCs w:val="28"/>
          <w:rtl w:val="0"/>
        </w:rPr>
        <w:t xml:space="preserve">Drink clean, safe water; avoid contaminated food.</w:t>
      </w:r>
    </w:p>
    <w:p w:rsidR="00000000" w:rsidDel="00000000" w:rsidP="00000000" w:rsidRDefault="00000000" w:rsidRPr="00000000" w14:paraId="00000759">
      <w:pPr>
        <w:spacing w:after="0" w:lineRule="auto"/>
        <w:ind w:left="360" w:firstLine="0"/>
        <w:rPr>
          <w:sz w:val="28"/>
          <w:szCs w:val="28"/>
        </w:rPr>
      </w:pPr>
      <w:r w:rsidDel="00000000" w:rsidR="00000000" w:rsidRPr="00000000">
        <w:rPr>
          <w:sz w:val="28"/>
          <w:szCs w:val="28"/>
          <w:rtl w:val="0"/>
        </w:rPr>
        <w:t xml:space="preserve">Wear shoes to prevent skin penetration by larvae (hookworms).</w:t>
      </w:r>
    </w:p>
    <w:p w:rsidR="00000000" w:rsidDel="00000000" w:rsidP="00000000" w:rsidRDefault="00000000" w:rsidRPr="00000000" w14:paraId="0000075A">
      <w:pPr>
        <w:spacing w:after="0" w:lineRule="auto"/>
        <w:ind w:left="360" w:firstLine="0"/>
        <w:rPr>
          <w:sz w:val="28"/>
          <w:szCs w:val="28"/>
        </w:rPr>
      </w:pPr>
      <w:r w:rsidDel="00000000" w:rsidR="00000000" w:rsidRPr="00000000">
        <w:rPr>
          <w:sz w:val="28"/>
          <w:szCs w:val="28"/>
          <w:rtl w:val="0"/>
        </w:rPr>
        <w:t xml:space="preserve">Cook meat and fish thoroughly to kill larvae.</w:t>
      </w:r>
    </w:p>
    <w:p w:rsidR="00000000" w:rsidDel="00000000" w:rsidP="00000000" w:rsidRDefault="00000000" w:rsidRPr="00000000" w14:paraId="0000075B">
      <w:pPr>
        <w:spacing w:after="0" w:lineRule="auto"/>
        <w:ind w:left="360" w:firstLine="0"/>
        <w:rPr>
          <w:sz w:val="28"/>
          <w:szCs w:val="28"/>
        </w:rPr>
      </w:pPr>
      <w:r w:rsidDel="00000000" w:rsidR="00000000" w:rsidRPr="00000000">
        <w:rPr>
          <w:sz w:val="28"/>
          <w:szCs w:val="28"/>
          <w:rtl w:val="0"/>
        </w:rPr>
        <w:t xml:space="preserve">Mass drug administration programs in endemic areas to reduce community worm burden.</w:t>
      </w:r>
    </w:p>
    <w:p w:rsidR="00000000" w:rsidDel="00000000" w:rsidP="00000000" w:rsidRDefault="00000000" w:rsidRPr="00000000" w14:paraId="0000075C">
      <w:pPr>
        <w:spacing w:after="0" w:lineRule="auto"/>
        <w:ind w:left="360" w:firstLine="0"/>
        <w:rPr>
          <w:sz w:val="28"/>
          <w:szCs w:val="28"/>
        </w:rPr>
      </w:pPr>
      <w:r w:rsidDel="00000000" w:rsidR="00000000" w:rsidRPr="00000000">
        <w:rPr>
          <w:sz w:val="28"/>
          <w:szCs w:val="28"/>
          <w:rtl w:val="0"/>
        </w:rPr>
        <w:t xml:space="preserve">Vector control measures for filarial worms (mosquito nets, insecticides).</w:t>
      </w:r>
    </w:p>
    <w:p w:rsidR="00000000" w:rsidDel="00000000" w:rsidP="00000000" w:rsidRDefault="00000000" w:rsidRPr="00000000" w14:paraId="0000075D">
      <w:pPr>
        <w:spacing w:after="0" w:lineRule="auto"/>
        <w:rPr>
          <w:b w:val="1"/>
          <w:sz w:val="28"/>
          <w:szCs w:val="28"/>
        </w:rPr>
      </w:pPr>
      <w:r w:rsidDel="00000000" w:rsidR="00000000" w:rsidRPr="00000000">
        <w:rPr>
          <w:b w:val="1"/>
          <w:sz w:val="28"/>
          <w:szCs w:val="28"/>
          <w:rtl w:val="0"/>
        </w:rPr>
        <w:t xml:space="preserve">PROGNOSIS</w:t>
      </w:r>
    </w:p>
    <w:p w:rsidR="00000000" w:rsidDel="00000000" w:rsidP="00000000" w:rsidRDefault="00000000" w:rsidRPr="00000000" w14:paraId="0000075E">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Generally good with timely diagnosis and treatment.</w:t>
      </w:r>
    </w:p>
    <w:p w:rsidR="00000000" w:rsidDel="00000000" w:rsidP="00000000" w:rsidRDefault="00000000" w:rsidRPr="00000000" w14:paraId="0000075F">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Chronic or heavy infections can cause lasting organ damage, malnutrition, and disability.</w:t>
      </w:r>
    </w:p>
    <w:p w:rsidR="00000000" w:rsidDel="00000000" w:rsidP="00000000" w:rsidRDefault="00000000" w:rsidRPr="00000000" w14:paraId="00000760">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Early treatment prevents complications and transmission.</w:t>
      </w:r>
    </w:p>
    <w:p w:rsidR="00000000" w:rsidDel="00000000" w:rsidP="00000000" w:rsidRDefault="00000000" w:rsidRPr="00000000" w14:paraId="00000761">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Some tissue-invasive infections (e.g., neurocysticercosis) may require prolonged or repeated therapy and have variable outcomes.</w:t>
      </w:r>
    </w:p>
    <w:p w:rsidR="00000000" w:rsidDel="00000000" w:rsidP="00000000" w:rsidRDefault="00000000" w:rsidRPr="00000000" w14:paraId="00000762">
      <w:pPr>
        <w:spacing w:after="0" w:lineRule="auto"/>
        <w:rPr>
          <w:b w:val="1"/>
          <w:sz w:val="28"/>
          <w:szCs w:val="28"/>
        </w:rPr>
      </w:pPr>
      <w:r w:rsidDel="00000000" w:rsidR="00000000" w:rsidRPr="00000000">
        <w:rPr>
          <w:b w:val="1"/>
          <w:sz w:val="28"/>
          <w:szCs w:val="28"/>
          <w:rtl w:val="0"/>
        </w:rPr>
        <w:t xml:space="preserve">POSSIBLE COMPLICATIONS</w:t>
      </w:r>
    </w:p>
    <w:p w:rsidR="00000000" w:rsidDel="00000000" w:rsidP="00000000" w:rsidRDefault="00000000" w:rsidRPr="00000000" w14:paraId="00000763">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Intestinal obstruction (heavy roundworm infection)</w:t>
      </w:r>
    </w:p>
    <w:p w:rsidR="00000000" w:rsidDel="00000000" w:rsidP="00000000" w:rsidRDefault="00000000" w:rsidRPr="00000000" w14:paraId="00000764">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Anemia (hookworms)</w:t>
      </w:r>
    </w:p>
    <w:p w:rsidR="00000000" w:rsidDel="00000000" w:rsidP="00000000" w:rsidRDefault="00000000" w:rsidRPr="00000000" w14:paraId="00000765">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Nutritional deficiencies and growth retardation in children</w:t>
      </w:r>
    </w:p>
    <w:p w:rsidR="00000000" w:rsidDel="00000000" w:rsidP="00000000" w:rsidRDefault="00000000" w:rsidRPr="00000000" w14:paraId="00000766">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Chronic lymphedema and elephantiasis (filarial worms)</w:t>
      </w:r>
    </w:p>
    <w:p w:rsidR="00000000" w:rsidDel="00000000" w:rsidP="00000000" w:rsidRDefault="00000000" w:rsidRPr="00000000" w14:paraId="00000767">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Organ damage (liver fibrosis in schistosomiasis)</w:t>
      </w:r>
    </w:p>
    <w:p w:rsidR="00000000" w:rsidDel="00000000" w:rsidP="00000000" w:rsidRDefault="00000000" w:rsidRPr="00000000" w14:paraId="00000768">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Neurological impairment (neurocysticercosis)</w:t>
      </w:r>
    </w:p>
    <w:p w:rsidR="00000000" w:rsidDel="00000000" w:rsidP="00000000" w:rsidRDefault="00000000" w:rsidRPr="00000000" w14:paraId="00000769">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Secondary bacterial infections due to skin breaks or immune suppression.</w:t>
      </w:r>
    </w:p>
    <w:p w:rsidR="00000000" w:rsidDel="00000000" w:rsidP="00000000" w:rsidRDefault="00000000" w:rsidRPr="00000000" w14:paraId="0000076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76B">
      <w:pPr>
        <w:spacing w:after="0" w:lineRule="auto"/>
        <w:rPr>
          <w:b w:val="1"/>
          <w:sz w:val="28"/>
          <w:szCs w:val="28"/>
        </w:rPr>
      </w:pPr>
      <w:r w:rsidDel="00000000" w:rsidR="00000000" w:rsidRPr="00000000">
        <w:rPr>
          <w:b w:val="1"/>
          <w:sz w:val="28"/>
          <w:szCs w:val="28"/>
          <w:rtl w:val="0"/>
        </w:rPr>
        <w:t xml:space="preserve">WHEN CONSULT A DOCTOR</w:t>
      </w:r>
    </w:p>
    <w:p w:rsidR="00000000" w:rsidDel="00000000" w:rsidP="00000000" w:rsidRDefault="00000000" w:rsidRPr="00000000" w14:paraId="0000076C">
      <w:pPr>
        <w:spacing w:after="0" w:lineRule="auto"/>
        <w:ind w:left="360" w:firstLine="0"/>
        <w:rPr>
          <w:sz w:val="28"/>
          <w:szCs w:val="28"/>
        </w:rPr>
      </w:pPr>
      <w:r w:rsidDel="00000000" w:rsidR="00000000" w:rsidRPr="00000000">
        <w:rPr>
          <w:sz w:val="28"/>
          <w:szCs w:val="28"/>
          <w:rtl w:val="0"/>
        </w:rPr>
        <w:t xml:space="preserve">Persistent gastrointestinal symptoms (abdominal pain, diarrhea, blood in stool)</w:t>
      </w:r>
    </w:p>
    <w:p w:rsidR="00000000" w:rsidDel="00000000" w:rsidP="00000000" w:rsidRDefault="00000000" w:rsidRPr="00000000" w14:paraId="0000076D">
      <w:pPr>
        <w:spacing w:after="0" w:lineRule="auto"/>
        <w:ind w:left="360" w:firstLine="0"/>
        <w:rPr>
          <w:sz w:val="28"/>
          <w:szCs w:val="28"/>
        </w:rPr>
      </w:pPr>
      <w:r w:rsidDel="00000000" w:rsidR="00000000" w:rsidRPr="00000000">
        <w:rPr>
          <w:sz w:val="28"/>
          <w:szCs w:val="28"/>
          <w:rtl w:val="0"/>
        </w:rPr>
        <w:t xml:space="preserve">Unexplained swelling or lymphedema</w:t>
      </w:r>
    </w:p>
    <w:p w:rsidR="00000000" w:rsidDel="00000000" w:rsidP="00000000" w:rsidRDefault="00000000" w:rsidRPr="00000000" w14:paraId="0000076E">
      <w:pPr>
        <w:spacing w:after="0" w:lineRule="auto"/>
        <w:ind w:left="360" w:firstLine="0"/>
        <w:rPr>
          <w:sz w:val="28"/>
          <w:szCs w:val="28"/>
        </w:rPr>
      </w:pPr>
      <w:r w:rsidDel="00000000" w:rsidR="00000000" w:rsidRPr="00000000">
        <w:rPr>
          <w:sz w:val="28"/>
          <w:szCs w:val="28"/>
          <w:rtl w:val="0"/>
        </w:rPr>
        <w:t xml:space="preserve">Signs of anemia or malnutrition</w:t>
      </w:r>
    </w:p>
    <w:p w:rsidR="00000000" w:rsidDel="00000000" w:rsidP="00000000" w:rsidRDefault="00000000" w:rsidRPr="00000000" w14:paraId="0000076F">
      <w:pPr>
        <w:spacing w:after="0" w:lineRule="auto"/>
        <w:ind w:left="360" w:firstLine="0"/>
        <w:rPr>
          <w:sz w:val="28"/>
          <w:szCs w:val="28"/>
        </w:rPr>
      </w:pPr>
      <w:r w:rsidDel="00000000" w:rsidR="00000000" w:rsidRPr="00000000">
        <w:rPr>
          <w:sz w:val="28"/>
          <w:szCs w:val="28"/>
          <w:rtl w:val="0"/>
        </w:rPr>
        <w:t xml:space="preserve">Neurological symptoms such as seizures or headaches in endemic areas</w:t>
      </w:r>
    </w:p>
    <w:p w:rsidR="00000000" w:rsidDel="00000000" w:rsidP="00000000" w:rsidRDefault="00000000" w:rsidRPr="00000000" w14:paraId="00000770">
      <w:pPr>
        <w:spacing w:after="0" w:lineRule="auto"/>
        <w:ind w:left="360" w:firstLine="0"/>
        <w:rPr>
          <w:sz w:val="28"/>
          <w:szCs w:val="28"/>
        </w:rPr>
      </w:pPr>
      <w:r w:rsidDel="00000000" w:rsidR="00000000" w:rsidRPr="00000000">
        <w:rPr>
          <w:sz w:val="28"/>
          <w:szCs w:val="28"/>
          <w:rtl w:val="0"/>
        </w:rPr>
        <w:t xml:space="preserve">After travel to endemic regions with suspicious symptoms</w:t>
      </w:r>
    </w:p>
    <w:p w:rsidR="00000000" w:rsidDel="00000000" w:rsidP="00000000" w:rsidRDefault="00000000" w:rsidRPr="00000000" w14:paraId="00000771">
      <w:pPr>
        <w:spacing w:after="0" w:lineRule="auto"/>
        <w:ind w:left="360" w:firstLine="0"/>
        <w:rPr>
          <w:sz w:val="28"/>
          <w:szCs w:val="28"/>
        </w:rPr>
      </w:pPr>
      <w:r w:rsidDel="00000000" w:rsidR="00000000" w:rsidRPr="00000000">
        <w:rPr>
          <w:sz w:val="28"/>
          <w:szCs w:val="28"/>
          <w:rtl w:val="0"/>
        </w:rPr>
        <w:t xml:space="preserve">For preventive screening in high-risk populations.</w:t>
      </w:r>
    </w:p>
    <w:p w:rsidR="00000000" w:rsidDel="00000000" w:rsidP="00000000" w:rsidRDefault="00000000" w:rsidRPr="00000000" w14:paraId="00000772">
      <w:pPr>
        <w:spacing w:after="0" w:lineRule="auto"/>
        <w:rPr>
          <w:b w:val="1"/>
          <w:sz w:val="28"/>
          <w:szCs w:val="28"/>
        </w:rPr>
      </w:pPr>
      <w:r w:rsidDel="00000000" w:rsidR="00000000" w:rsidRPr="00000000">
        <w:rPr>
          <w:b w:val="1"/>
          <w:sz w:val="28"/>
          <w:szCs w:val="28"/>
          <w:rtl w:val="0"/>
        </w:rPr>
        <w:t xml:space="preserve">DIAGNOSIS</w:t>
      </w:r>
    </w:p>
    <w:p w:rsidR="00000000" w:rsidDel="00000000" w:rsidP="00000000" w:rsidRDefault="00000000" w:rsidRPr="00000000" w14:paraId="00000773">
      <w:pPr>
        <w:spacing w:after="0" w:lineRule="auto"/>
        <w:ind w:left="360" w:firstLine="0"/>
        <w:rPr>
          <w:sz w:val="28"/>
          <w:szCs w:val="28"/>
        </w:rPr>
      </w:pPr>
      <w:r w:rsidDel="00000000" w:rsidR="00000000" w:rsidRPr="00000000">
        <w:rPr>
          <w:sz w:val="28"/>
          <w:szCs w:val="28"/>
          <w:rtl w:val="0"/>
        </w:rPr>
        <w:t xml:space="preserve">Other causes of gastrointestinal symptoms (bacterial, viral infections)</w:t>
      </w:r>
    </w:p>
    <w:p w:rsidR="00000000" w:rsidDel="00000000" w:rsidP="00000000" w:rsidRDefault="00000000" w:rsidRPr="00000000" w14:paraId="00000774">
      <w:pPr>
        <w:spacing w:after="0" w:lineRule="auto"/>
        <w:ind w:left="360" w:firstLine="0"/>
        <w:rPr>
          <w:sz w:val="28"/>
          <w:szCs w:val="28"/>
        </w:rPr>
      </w:pPr>
      <w:r w:rsidDel="00000000" w:rsidR="00000000" w:rsidRPr="00000000">
        <w:rPr>
          <w:sz w:val="28"/>
          <w:szCs w:val="28"/>
          <w:rtl w:val="0"/>
        </w:rPr>
        <w:t xml:space="preserve">Other causes of lymphedema (cancer, lymphatic obstruction)</w:t>
      </w:r>
    </w:p>
    <w:p w:rsidR="00000000" w:rsidDel="00000000" w:rsidP="00000000" w:rsidRDefault="00000000" w:rsidRPr="00000000" w14:paraId="00000775">
      <w:pPr>
        <w:spacing w:after="0" w:lineRule="auto"/>
        <w:ind w:left="360" w:firstLine="0"/>
        <w:rPr>
          <w:sz w:val="28"/>
          <w:szCs w:val="28"/>
        </w:rPr>
      </w:pPr>
      <w:r w:rsidDel="00000000" w:rsidR="00000000" w:rsidRPr="00000000">
        <w:rPr>
          <w:sz w:val="28"/>
          <w:szCs w:val="28"/>
          <w:rtl w:val="0"/>
        </w:rPr>
        <w:t xml:space="preserve">Allergic or autoimmune diseases causing eosinophilia</w:t>
      </w:r>
    </w:p>
    <w:p w:rsidR="00000000" w:rsidDel="00000000" w:rsidP="00000000" w:rsidRDefault="00000000" w:rsidRPr="00000000" w14:paraId="00000776">
      <w:pPr>
        <w:spacing w:after="0" w:lineRule="auto"/>
        <w:ind w:left="360" w:firstLine="0"/>
        <w:rPr>
          <w:sz w:val="28"/>
          <w:szCs w:val="28"/>
        </w:rPr>
      </w:pPr>
      <w:r w:rsidDel="00000000" w:rsidR="00000000" w:rsidRPr="00000000">
        <w:rPr>
          <w:sz w:val="28"/>
          <w:szCs w:val="28"/>
          <w:rtl w:val="0"/>
        </w:rPr>
        <w:t xml:space="preserve">Other parasitic infections (protozoa)</w:t>
      </w:r>
    </w:p>
    <w:p w:rsidR="00000000" w:rsidDel="00000000" w:rsidP="00000000" w:rsidRDefault="00000000" w:rsidRPr="00000000" w14:paraId="00000777">
      <w:pPr>
        <w:spacing w:after="0" w:lineRule="auto"/>
        <w:ind w:left="360" w:firstLine="0"/>
        <w:rPr>
          <w:sz w:val="28"/>
          <w:szCs w:val="28"/>
        </w:rPr>
      </w:pPr>
      <w:r w:rsidDel="00000000" w:rsidR="00000000" w:rsidRPr="00000000">
        <w:rPr>
          <w:sz w:val="28"/>
          <w:szCs w:val="28"/>
          <w:rtl w:val="0"/>
        </w:rPr>
        <w:t xml:space="preserve">Non-infectious causes of neurological symptoms (tumors, epilepsy).</w:t>
      </w:r>
    </w:p>
    <w:p w:rsidR="00000000" w:rsidDel="00000000" w:rsidP="00000000" w:rsidRDefault="00000000" w:rsidRPr="00000000" w14:paraId="00000778">
      <w:pPr>
        <w:spacing w:after="0" w:lineRule="auto"/>
        <w:rPr>
          <w:b w:val="1"/>
          <w:sz w:val="28"/>
          <w:szCs w:val="28"/>
        </w:rPr>
      </w:pPr>
      <w:r w:rsidDel="00000000" w:rsidR="00000000" w:rsidRPr="00000000">
        <w:rPr>
          <w:b w:val="1"/>
          <w:sz w:val="28"/>
          <w:szCs w:val="28"/>
          <w:rtl w:val="0"/>
        </w:rPr>
        <w:t xml:space="preserve">STATISTICS AND EPIDEMIOLOGY DATA</w:t>
      </w:r>
    </w:p>
    <w:p w:rsidR="00000000" w:rsidDel="00000000" w:rsidP="00000000" w:rsidRDefault="00000000" w:rsidRPr="00000000" w14:paraId="00000779">
      <w:pPr>
        <w:spacing w:after="0" w:lineRule="auto"/>
        <w:ind w:left="360" w:firstLine="0"/>
        <w:rPr>
          <w:sz w:val="28"/>
          <w:szCs w:val="28"/>
        </w:rPr>
      </w:pPr>
      <w:r w:rsidDel="00000000" w:rsidR="00000000" w:rsidRPr="00000000">
        <w:rPr>
          <w:sz w:val="28"/>
          <w:szCs w:val="28"/>
          <w:rtl w:val="0"/>
        </w:rPr>
        <w:t xml:space="preserve">Over 1.5 billion people worldwide are infected with soil-transmitted helminths, primarily in tropical and subtropical regions.</w:t>
      </w:r>
    </w:p>
    <w:p w:rsidR="00000000" w:rsidDel="00000000" w:rsidP="00000000" w:rsidRDefault="00000000" w:rsidRPr="00000000" w14:paraId="0000077A">
      <w:pPr>
        <w:spacing w:after="0" w:lineRule="auto"/>
        <w:ind w:left="360" w:firstLine="0"/>
        <w:rPr>
          <w:sz w:val="28"/>
          <w:szCs w:val="28"/>
        </w:rPr>
      </w:pPr>
      <w:r w:rsidDel="00000000" w:rsidR="00000000" w:rsidRPr="00000000">
        <w:rPr>
          <w:sz w:val="28"/>
          <w:szCs w:val="28"/>
          <w:rtl w:val="0"/>
        </w:rPr>
        <w:t xml:space="preserve">The most common species globally are </w:t>
      </w:r>
      <w:r w:rsidDel="00000000" w:rsidR="00000000" w:rsidRPr="00000000">
        <w:rPr>
          <w:i w:val="1"/>
          <w:sz w:val="28"/>
          <w:szCs w:val="28"/>
          <w:rtl w:val="0"/>
        </w:rPr>
        <w:t xml:space="preserve">Ascaris lumbricoides</w:t>
      </w:r>
      <w:r w:rsidDel="00000000" w:rsidR="00000000" w:rsidRPr="00000000">
        <w:rPr>
          <w:sz w:val="28"/>
          <w:szCs w:val="28"/>
          <w:rtl w:val="0"/>
        </w:rPr>
        <w:t xml:space="preserve">, </w:t>
      </w:r>
      <w:r w:rsidDel="00000000" w:rsidR="00000000" w:rsidRPr="00000000">
        <w:rPr>
          <w:i w:val="1"/>
          <w:sz w:val="28"/>
          <w:szCs w:val="28"/>
          <w:rtl w:val="0"/>
        </w:rPr>
        <w:t xml:space="preserve">Trichuris trichiura</w:t>
      </w:r>
      <w:r w:rsidDel="00000000" w:rsidR="00000000" w:rsidRPr="00000000">
        <w:rPr>
          <w:sz w:val="28"/>
          <w:szCs w:val="28"/>
          <w:rtl w:val="0"/>
        </w:rPr>
        <w:t xml:space="preserve">, and hookworms.</w:t>
      </w:r>
    </w:p>
    <w:p w:rsidR="00000000" w:rsidDel="00000000" w:rsidP="00000000" w:rsidRDefault="00000000" w:rsidRPr="00000000" w14:paraId="0000077B">
      <w:pPr>
        <w:spacing w:after="0" w:lineRule="auto"/>
        <w:ind w:left="360" w:firstLine="0"/>
        <w:rPr>
          <w:sz w:val="28"/>
          <w:szCs w:val="28"/>
        </w:rPr>
      </w:pPr>
      <w:r w:rsidDel="00000000" w:rsidR="00000000" w:rsidRPr="00000000">
        <w:rPr>
          <w:sz w:val="28"/>
          <w:szCs w:val="28"/>
          <w:rtl w:val="0"/>
        </w:rPr>
        <w:t xml:space="preserve">Children are disproportionately affected, with high prevalence in areas with poor sanitation.</w:t>
      </w:r>
    </w:p>
    <w:p w:rsidR="00000000" w:rsidDel="00000000" w:rsidP="00000000" w:rsidRDefault="00000000" w:rsidRPr="00000000" w14:paraId="0000077C">
      <w:pPr>
        <w:spacing w:after="0" w:lineRule="auto"/>
        <w:ind w:left="360" w:firstLine="0"/>
        <w:rPr>
          <w:sz w:val="28"/>
          <w:szCs w:val="28"/>
        </w:rPr>
      </w:pPr>
      <w:r w:rsidDel="00000000" w:rsidR="00000000" w:rsidRPr="00000000">
        <w:rPr>
          <w:sz w:val="28"/>
          <w:szCs w:val="28"/>
          <w:rtl w:val="0"/>
        </w:rPr>
        <w:t xml:space="preserve">Helminth infections are among the most common infections worldwide and a leading cause of nutritional and developmental problems in endemic regions.</w:t>
      </w:r>
    </w:p>
    <w:p w:rsidR="00000000" w:rsidDel="00000000" w:rsidP="00000000" w:rsidRDefault="00000000" w:rsidRPr="00000000" w14:paraId="0000077D">
      <w:pPr>
        <w:spacing w:after="0" w:lineRule="auto"/>
        <w:ind w:left="360" w:firstLine="0"/>
        <w:rPr>
          <w:sz w:val="28"/>
          <w:szCs w:val="28"/>
        </w:rPr>
      </w:pPr>
      <w:r w:rsidDel="00000000" w:rsidR="00000000" w:rsidRPr="00000000">
        <w:rPr>
          <w:sz w:val="28"/>
          <w:szCs w:val="28"/>
          <w:rtl w:val="0"/>
        </w:rPr>
        <w:t xml:space="preserve">Mass drug administration programs target over 600 million children annually to reduce morbidity.</w:t>
      </w:r>
    </w:p>
    <w:p w:rsidR="00000000" w:rsidDel="00000000" w:rsidP="00000000" w:rsidRDefault="00000000" w:rsidRPr="00000000" w14:paraId="0000077E">
      <w:pPr>
        <w:spacing w:after="0" w:lineRule="auto"/>
        <w:ind w:left="360" w:firstLine="0"/>
        <w:rPr>
          <w:sz w:val="28"/>
          <w:szCs w:val="28"/>
        </w:rPr>
      </w:pPr>
      <w:r w:rsidDel="00000000" w:rsidR="00000000" w:rsidRPr="00000000">
        <w:rPr>
          <w:sz w:val="28"/>
          <w:szCs w:val="28"/>
          <w:rtl w:val="0"/>
        </w:rPr>
        <w:t xml:space="preserve">Filarial infections affect over 120 million people globally, with significant disability burden.</w:t>
      </w:r>
    </w:p>
    <w:p w:rsidR="00000000" w:rsidDel="00000000" w:rsidP="00000000" w:rsidRDefault="00000000" w:rsidRPr="00000000" w14:paraId="0000077F">
      <w:pPr>
        <w:spacing w:after="0" w:lineRule="auto"/>
        <w:ind w:left="360" w:firstLine="0"/>
        <w:rPr>
          <w:sz w:val="28"/>
          <w:szCs w:val="28"/>
        </w:rPr>
      </w:pPr>
      <w:r w:rsidDel="00000000" w:rsidR="00000000" w:rsidRPr="00000000">
        <w:rPr>
          <w:sz w:val="28"/>
          <w:szCs w:val="28"/>
          <w:rtl w:val="0"/>
        </w:rPr>
        <w:t xml:space="preserve">Tapeworm and fluke infections are regionally endemic, often linked to dietary habits and water sources .</w:t>
      </w:r>
    </w:p>
    <w:p w:rsidR="00000000" w:rsidDel="00000000" w:rsidP="00000000" w:rsidRDefault="00000000" w:rsidRPr="00000000" w14:paraId="00000780">
      <w:pPr>
        <w:spacing w:after="0" w:lineRule="auto"/>
        <w:rPr>
          <w:sz w:val="28"/>
          <w:szCs w:val="28"/>
        </w:rPr>
      </w:pPr>
      <w:r w:rsidDel="00000000" w:rsidR="00000000" w:rsidRPr="00000000">
        <w:rPr>
          <w:rtl w:val="0"/>
        </w:rPr>
      </w:r>
    </w:p>
    <w:p w:rsidR="00000000" w:rsidDel="00000000" w:rsidP="00000000" w:rsidRDefault="00000000" w:rsidRPr="00000000" w14:paraId="00000781">
      <w:pPr>
        <w:spacing w:after="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782">
      <w:pPr>
        <w:numPr>
          <w:ilvl w:val="0"/>
          <w:numId w:val="68"/>
        </w:numPr>
        <w:spacing w:after="0" w:lineRule="auto"/>
        <w:ind w:left="720" w:hanging="360"/>
        <w:rPr>
          <w:sz w:val="28"/>
          <w:szCs w:val="28"/>
        </w:rPr>
      </w:pPr>
      <w:hyperlink r:id="rId273">
        <w:r w:rsidDel="00000000" w:rsidR="00000000" w:rsidRPr="00000000">
          <w:rPr>
            <w:color w:val="0563c1"/>
            <w:sz w:val="28"/>
            <w:szCs w:val="28"/>
            <w:u w:val="single"/>
            <w:rtl w:val="0"/>
          </w:rPr>
          <w:t xml:space="preserve">https://study.com/learn/lesson/parasitic-worms-helminths-types-examples.html</w:t>
        </w:r>
      </w:hyperlink>
      <w:r w:rsidDel="00000000" w:rsidR="00000000" w:rsidRPr="00000000">
        <w:rPr>
          <w:rtl w:val="0"/>
        </w:rPr>
      </w:r>
    </w:p>
    <w:p w:rsidR="00000000" w:rsidDel="00000000" w:rsidP="00000000" w:rsidRDefault="00000000" w:rsidRPr="00000000" w14:paraId="00000783">
      <w:pPr>
        <w:numPr>
          <w:ilvl w:val="0"/>
          <w:numId w:val="68"/>
        </w:numPr>
        <w:spacing w:after="0" w:lineRule="auto"/>
        <w:ind w:left="720" w:hanging="360"/>
        <w:rPr>
          <w:sz w:val="28"/>
          <w:szCs w:val="28"/>
        </w:rPr>
      </w:pPr>
      <w:hyperlink r:id="rId274">
        <w:r w:rsidDel="00000000" w:rsidR="00000000" w:rsidRPr="00000000">
          <w:rPr>
            <w:color w:val="0563c1"/>
            <w:sz w:val="28"/>
            <w:szCs w:val="28"/>
            <w:u w:val="single"/>
            <w:rtl w:val="0"/>
          </w:rPr>
          <w:t xml:space="preserve">https://www.ncbi.nlm.nih.gov/books/NBK8282/</w:t>
        </w:r>
      </w:hyperlink>
      <w:r w:rsidDel="00000000" w:rsidR="00000000" w:rsidRPr="00000000">
        <w:rPr>
          <w:rtl w:val="0"/>
        </w:rPr>
      </w:r>
    </w:p>
    <w:p w:rsidR="00000000" w:rsidDel="00000000" w:rsidP="00000000" w:rsidRDefault="00000000" w:rsidRPr="00000000" w14:paraId="00000784">
      <w:pPr>
        <w:numPr>
          <w:ilvl w:val="0"/>
          <w:numId w:val="68"/>
        </w:numPr>
        <w:spacing w:after="0" w:lineRule="auto"/>
        <w:ind w:left="720" w:hanging="360"/>
        <w:rPr>
          <w:sz w:val="28"/>
          <w:szCs w:val="28"/>
        </w:rPr>
      </w:pPr>
      <w:hyperlink r:id="rId275">
        <w:r w:rsidDel="00000000" w:rsidR="00000000" w:rsidRPr="00000000">
          <w:rPr>
            <w:color w:val="0563c1"/>
            <w:sz w:val="28"/>
            <w:szCs w:val="28"/>
            <w:u w:val="single"/>
            <w:rtl w:val="0"/>
          </w:rPr>
          <w:t xml:space="preserve">https://bio.libretexts.org/Bookshelves/Microbiology/Microbiology_(Boundless)/08:_Microbial_Evolution_Phylogeny_and_Diversity/8.20:_Helminths/8.20B:_Classification_and_Identification_of_Helminths</w:t>
        </w:r>
      </w:hyperlink>
      <w:r w:rsidDel="00000000" w:rsidR="00000000" w:rsidRPr="00000000">
        <w:rPr>
          <w:rtl w:val="0"/>
        </w:rPr>
      </w:r>
    </w:p>
    <w:p w:rsidR="00000000" w:rsidDel="00000000" w:rsidP="00000000" w:rsidRDefault="00000000" w:rsidRPr="00000000" w14:paraId="00000785">
      <w:pPr>
        <w:numPr>
          <w:ilvl w:val="0"/>
          <w:numId w:val="68"/>
        </w:numPr>
        <w:spacing w:after="0" w:lineRule="auto"/>
        <w:ind w:left="720" w:hanging="360"/>
        <w:rPr>
          <w:sz w:val="28"/>
          <w:szCs w:val="28"/>
        </w:rPr>
      </w:pPr>
      <w:hyperlink r:id="rId276">
        <w:r w:rsidDel="00000000" w:rsidR="00000000" w:rsidRPr="00000000">
          <w:rPr>
            <w:color w:val="0563c1"/>
            <w:sz w:val="28"/>
            <w:szCs w:val="28"/>
            <w:u w:val="single"/>
            <w:rtl w:val="0"/>
          </w:rPr>
          <w:t xml:space="preserve">https://en.wikipedia.org/wiki/Helminthiasis</w:t>
        </w:r>
      </w:hyperlink>
      <w:r w:rsidDel="00000000" w:rsidR="00000000" w:rsidRPr="00000000">
        <w:rPr>
          <w:rtl w:val="0"/>
        </w:rPr>
      </w:r>
    </w:p>
    <w:p w:rsidR="00000000" w:rsidDel="00000000" w:rsidP="00000000" w:rsidRDefault="00000000" w:rsidRPr="00000000" w14:paraId="00000786">
      <w:pPr>
        <w:numPr>
          <w:ilvl w:val="0"/>
          <w:numId w:val="68"/>
        </w:numPr>
        <w:spacing w:after="0" w:lineRule="auto"/>
        <w:ind w:left="720" w:hanging="360"/>
        <w:rPr>
          <w:sz w:val="28"/>
          <w:szCs w:val="28"/>
        </w:rPr>
      </w:pPr>
      <w:hyperlink r:id="rId277">
        <w:r w:rsidDel="00000000" w:rsidR="00000000" w:rsidRPr="00000000">
          <w:rPr>
            <w:color w:val="0563c1"/>
            <w:sz w:val="28"/>
            <w:szCs w:val="28"/>
            <w:u w:val="single"/>
            <w:rtl w:val="0"/>
          </w:rPr>
          <w:t xml:space="preserve">https://zoology.uok.edu.in/Files/cae2d08f-4f62-428e-b6ea-cf46cdccbf42/Menu/Classification_of_Helminths__2021_f716f16b-ff36-4b07-8d75-22bfa0b86cd0.pdf</w:t>
        </w:r>
      </w:hyperlink>
      <w:r w:rsidDel="00000000" w:rsidR="00000000" w:rsidRPr="00000000">
        <w:rPr>
          <w:rtl w:val="0"/>
        </w:rPr>
      </w:r>
    </w:p>
    <w:p w:rsidR="00000000" w:rsidDel="00000000" w:rsidP="00000000" w:rsidRDefault="00000000" w:rsidRPr="00000000" w14:paraId="00000787">
      <w:pPr>
        <w:numPr>
          <w:ilvl w:val="0"/>
          <w:numId w:val="68"/>
        </w:numPr>
        <w:spacing w:after="0" w:lineRule="auto"/>
        <w:ind w:left="720" w:hanging="360"/>
        <w:rPr>
          <w:sz w:val="28"/>
          <w:szCs w:val="28"/>
        </w:rPr>
      </w:pPr>
      <w:hyperlink r:id="rId278">
        <w:r w:rsidDel="00000000" w:rsidR="00000000" w:rsidRPr="00000000">
          <w:rPr>
            <w:color w:val="0563c1"/>
            <w:sz w:val="28"/>
            <w:szCs w:val="28"/>
            <w:u w:val="single"/>
            <w:rtl w:val="0"/>
          </w:rPr>
          <w:t xml:space="preserve">https://www.who.int/news-room/fact-sheets/detail/soil-transmitted-helminth-infections</w:t>
        </w:r>
      </w:hyperlink>
      <w:r w:rsidDel="00000000" w:rsidR="00000000" w:rsidRPr="00000000">
        <w:rPr>
          <w:rtl w:val="0"/>
        </w:rPr>
      </w:r>
    </w:p>
    <w:p w:rsidR="00000000" w:rsidDel="00000000" w:rsidP="00000000" w:rsidRDefault="00000000" w:rsidRPr="00000000" w14:paraId="00000788">
      <w:pPr>
        <w:numPr>
          <w:ilvl w:val="0"/>
          <w:numId w:val="68"/>
        </w:numPr>
        <w:spacing w:after="0" w:lineRule="auto"/>
        <w:ind w:left="720" w:hanging="360"/>
        <w:rPr>
          <w:sz w:val="28"/>
          <w:szCs w:val="28"/>
        </w:rPr>
      </w:pPr>
      <w:hyperlink r:id="rId279">
        <w:r w:rsidDel="00000000" w:rsidR="00000000" w:rsidRPr="00000000">
          <w:rPr>
            <w:color w:val="0563c1"/>
            <w:sz w:val="28"/>
            <w:szCs w:val="28"/>
            <w:u w:val="single"/>
            <w:rtl w:val="0"/>
          </w:rPr>
          <w:t xml:space="preserve">https://www.ncbi.nlm.nih.gov/books/NBK560525/</w:t>
        </w:r>
      </w:hyperlink>
      <w:r w:rsidDel="00000000" w:rsidR="00000000" w:rsidRPr="00000000">
        <w:rPr>
          <w:rtl w:val="0"/>
        </w:rPr>
      </w:r>
    </w:p>
    <w:p w:rsidR="00000000" w:rsidDel="00000000" w:rsidP="00000000" w:rsidRDefault="00000000" w:rsidRPr="00000000" w14:paraId="00000789">
      <w:pPr>
        <w:numPr>
          <w:ilvl w:val="0"/>
          <w:numId w:val="68"/>
        </w:numPr>
        <w:spacing w:after="0" w:lineRule="auto"/>
        <w:ind w:left="720" w:hanging="360"/>
        <w:rPr>
          <w:sz w:val="28"/>
          <w:szCs w:val="28"/>
        </w:rPr>
      </w:pPr>
      <w:hyperlink r:id="rId280">
        <w:r w:rsidDel="00000000" w:rsidR="00000000" w:rsidRPr="00000000">
          <w:rPr>
            <w:color w:val="0563c1"/>
            <w:sz w:val="28"/>
            <w:szCs w:val="28"/>
            <w:u w:val="single"/>
            <w:rtl w:val="0"/>
          </w:rPr>
          <w:t xml:space="preserve">https://www.labxchange.org/library/items/lb:LabXchange:260d1dc6-66ad-3967-9e1d-955a060d0562:html:1</w:t>
        </w:r>
      </w:hyperlink>
      <w:r w:rsidDel="00000000" w:rsidR="00000000" w:rsidRPr="00000000">
        <w:rPr>
          <w:rtl w:val="0"/>
        </w:rPr>
      </w:r>
    </w:p>
    <w:p w:rsidR="00000000" w:rsidDel="00000000" w:rsidP="00000000" w:rsidRDefault="00000000" w:rsidRPr="00000000" w14:paraId="0000078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78B">
      <w:pPr>
        <w:spacing w:after="0" w:lineRule="auto"/>
        <w:ind w:left="360" w:firstLine="0"/>
        <w:rPr>
          <w:b w:val="1"/>
          <w:sz w:val="28"/>
          <w:szCs w:val="28"/>
        </w:rPr>
      </w:pPr>
      <w:r w:rsidDel="00000000" w:rsidR="00000000" w:rsidRPr="00000000">
        <w:rPr>
          <w:rtl w:val="0"/>
        </w:rPr>
      </w:r>
    </w:p>
    <w:p w:rsidR="00000000" w:rsidDel="00000000" w:rsidP="00000000" w:rsidRDefault="00000000" w:rsidRPr="00000000" w14:paraId="0000078C">
      <w:pPr>
        <w:spacing w:after="0" w:lineRule="auto"/>
        <w:ind w:left="360" w:firstLine="0"/>
        <w:rPr>
          <w:b w:val="1"/>
          <w:sz w:val="28"/>
          <w:szCs w:val="28"/>
        </w:rPr>
      </w:pPr>
      <w:r w:rsidDel="00000000" w:rsidR="00000000" w:rsidRPr="00000000">
        <w:rPr>
          <w:rtl w:val="0"/>
        </w:rPr>
      </w:r>
    </w:p>
    <w:p w:rsidR="00000000" w:rsidDel="00000000" w:rsidP="00000000" w:rsidRDefault="00000000" w:rsidRPr="00000000" w14:paraId="0000078D">
      <w:pPr>
        <w:spacing w:after="0" w:lineRule="auto"/>
        <w:ind w:left="360" w:firstLine="0"/>
        <w:rPr>
          <w:b w:val="1"/>
          <w:sz w:val="28"/>
          <w:szCs w:val="28"/>
        </w:rPr>
      </w:pPr>
      <w:r w:rsidDel="00000000" w:rsidR="00000000" w:rsidRPr="00000000">
        <w:rPr>
          <w:rtl w:val="0"/>
        </w:rPr>
      </w:r>
    </w:p>
    <w:p w:rsidR="00000000" w:rsidDel="00000000" w:rsidP="00000000" w:rsidRDefault="00000000" w:rsidRPr="00000000" w14:paraId="0000078E">
      <w:pPr>
        <w:spacing w:after="0" w:lineRule="auto"/>
        <w:ind w:left="360" w:firstLine="0"/>
        <w:rPr>
          <w:b w:val="1"/>
          <w:sz w:val="28"/>
          <w:szCs w:val="28"/>
        </w:rPr>
      </w:pPr>
      <w:r w:rsidDel="00000000" w:rsidR="00000000" w:rsidRPr="00000000">
        <w:rPr>
          <w:b w:val="1"/>
          <w:sz w:val="28"/>
          <w:szCs w:val="28"/>
          <w:rtl w:val="0"/>
        </w:rPr>
        <w:t xml:space="preserve">CRYPTOSPORIDIOSIS - CRYPTOSPORIDIUM SPP., WATERBORNE INFECTION</w:t>
      </w:r>
    </w:p>
    <w:p w:rsidR="00000000" w:rsidDel="00000000" w:rsidP="00000000" w:rsidRDefault="00000000" w:rsidRPr="00000000" w14:paraId="0000078F">
      <w:pPr>
        <w:spacing w:after="0" w:lineRule="auto"/>
        <w:ind w:left="360" w:firstLine="0"/>
        <w:rPr>
          <w:b w:val="1"/>
          <w:sz w:val="28"/>
          <w:szCs w:val="28"/>
        </w:rPr>
      </w:pPr>
      <w:r w:rsidDel="00000000" w:rsidR="00000000" w:rsidRPr="00000000">
        <w:rPr>
          <w:rtl w:val="0"/>
        </w:rPr>
      </w:r>
    </w:p>
    <w:p w:rsidR="00000000" w:rsidDel="00000000" w:rsidP="00000000" w:rsidRDefault="00000000" w:rsidRPr="00000000" w14:paraId="00000790">
      <w:pPr>
        <w:spacing w:after="0" w:lineRule="auto"/>
        <w:ind w:left="360" w:firstLine="0"/>
        <w:rPr>
          <w:b w:val="1"/>
          <w:sz w:val="28"/>
          <w:szCs w:val="28"/>
        </w:rPr>
      </w:pPr>
      <w:r w:rsidDel="00000000" w:rsidR="00000000" w:rsidRPr="00000000">
        <w:rPr>
          <w:b w:val="1"/>
          <w:sz w:val="28"/>
          <w:szCs w:val="28"/>
          <w:rtl w:val="0"/>
        </w:rPr>
        <w:t xml:space="preserve">Medical and common names</w:t>
      </w:r>
    </w:p>
    <w:p w:rsidR="00000000" w:rsidDel="00000000" w:rsidP="00000000" w:rsidRDefault="00000000" w:rsidRPr="00000000" w14:paraId="00000791">
      <w:pPr>
        <w:numPr>
          <w:ilvl w:val="0"/>
          <w:numId w:val="69"/>
        </w:numPr>
        <w:spacing w:after="0" w:lineRule="auto"/>
        <w:ind w:left="720" w:hanging="360"/>
        <w:rPr>
          <w:sz w:val="28"/>
          <w:szCs w:val="28"/>
        </w:rPr>
      </w:pPr>
      <w:r w:rsidDel="00000000" w:rsidR="00000000" w:rsidRPr="00000000">
        <w:rPr>
          <w:sz w:val="28"/>
          <w:szCs w:val="28"/>
          <w:rtl w:val="0"/>
        </w:rPr>
        <w:t xml:space="preserve">Medical name: Cryptosporidiosis</w:t>
      </w:r>
    </w:p>
    <w:p w:rsidR="00000000" w:rsidDel="00000000" w:rsidP="00000000" w:rsidRDefault="00000000" w:rsidRPr="00000000" w14:paraId="00000792">
      <w:pPr>
        <w:numPr>
          <w:ilvl w:val="0"/>
          <w:numId w:val="69"/>
        </w:numPr>
        <w:spacing w:after="0" w:lineRule="auto"/>
        <w:ind w:left="720" w:hanging="360"/>
        <w:rPr>
          <w:sz w:val="28"/>
          <w:szCs w:val="28"/>
        </w:rPr>
      </w:pPr>
      <w:r w:rsidDel="00000000" w:rsidR="00000000" w:rsidRPr="00000000">
        <w:rPr>
          <w:sz w:val="28"/>
          <w:szCs w:val="28"/>
          <w:rtl w:val="0"/>
        </w:rPr>
        <w:t xml:space="preserve">Common name: Crypto infection</w:t>
      </w:r>
    </w:p>
    <w:p w:rsidR="00000000" w:rsidDel="00000000" w:rsidP="00000000" w:rsidRDefault="00000000" w:rsidRPr="00000000" w14:paraId="00000793">
      <w:pPr>
        <w:spacing w:after="0" w:lineRule="auto"/>
        <w:ind w:left="360" w:firstLine="0"/>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794">
      <w:pPr>
        <w:spacing w:after="0" w:lineRule="auto"/>
        <w:ind w:left="360" w:firstLine="0"/>
        <w:rPr>
          <w:sz w:val="28"/>
          <w:szCs w:val="28"/>
        </w:rPr>
      </w:pPr>
      <w:r w:rsidDel="00000000" w:rsidR="00000000" w:rsidRPr="00000000">
        <w:rPr>
          <w:sz w:val="28"/>
          <w:szCs w:val="28"/>
          <w:rtl w:val="0"/>
        </w:rPr>
        <w:t xml:space="preserve">Cryptosporidiosis is an intestinal infection caused by the protozoan parasite </w:t>
      </w:r>
      <w:r w:rsidDel="00000000" w:rsidR="00000000" w:rsidRPr="00000000">
        <w:rPr>
          <w:i w:val="1"/>
          <w:sz w:val="28"/>
          <w:szCs w:val="28"/>
          <w:rtl w:val="0"/>
        </w:rPr>
        <w:t xml:space="preserve">Cryptosporidium</w:t>
      </w:r>
      <w:r w:rsidDel="00000000" w:rsidR="00000000" w:rsidRPr="00000000">
        <w:rPr>
          <w:sz w:val="28"/>
          <w:szCs w:val="28"/>
          <w:rtl w:val="0"/>
        </w:rPr>
        <w:t xml:space="preserve"> spp. It is a waterborne disease transmitted primarily through ingestion of oocysts in contaminated water or food, or by contact with infected individuals or animals. The parasite infects the epithelial cells of the gastrointestinal tract, leading to diarrhea and other gastrointestinal symptoms.</w:t>
      </w:r>
    </w:p>
    <w:p w:rsidR="00000000" w:rsidDel="00000000" w:rsidP="00000000" w:rsidRDefault="00000000" w:rsidRPr="00000000" w14:paraId="00000795">
      <w:pPr>
        <w:spacing w:after="0" w:lineRule="auto"/>
        <w:ind w:left="360" w:firstLine="0"/>
        <w:rPr>
          <w:b w:val="1"/>
          <w:sz w:val="28"/>
          <w:szCs w:val="28"/>
        </w:rPr>
      </w:pPr>
      <w:r w:rsidDel="00000000" w:rsidR="00000000" w:rsidRPr="00000000">
        <w:rPr>
          <w:b w:val="1"/>
          <w:sz w:val="28"/>
          <w:szCs w:val="28"/>
          <w:rtl w:val="0"/>
        </w:rPr>
        <w:t xml:space="preserve">CAUSES AND RISK FACTORS</w:t>
      </w:r>
    </w:p>
    <w:p w:rsidR="00000000" w:rsidDel="00000000" w:rsidP="00000000" w:rsidRDefault="00000000" w:rsidRPr="00000000" w14:paraId="00000796">
      <w:pPr>
        <w:numPr>
          <w:ilvl w:val="0"/>
          <w:numId w:val="70"/>
        </w:numPr>
        <w:spacing w:after="0" w:lineRule="auto"/>
        <w:ind w:left="720" w:hanging="360"/>
        <w:rPr>
          <w:sz w:val="28"/>
          <w:szCs w:val="28"/>
        </w:rPr>
      </w:pPr>
      <w:r w:rsidDel="00000000" w:rsidR="00000000" w:rsidRPr="00000000">
        <w:rPr>
          <w:b w:val="1"/>
          <w:sz w:val="28"/>
          <w:szCs w:val="28"/>
          <w:rtl w:val="0"/>
        </w:rPr>
        <w:t xml:space="preserve">Cause:</w:t>
      </w:r>
      <w:r w:rsidDel="00000000" w:rsidR="00000000" w:rsidRPr="00000000">
        <w:rPr>
          <w:sz w:val="28"/>
          <w:szCs w:val="28"/>
          <w:rtl w:val="0"/>
        </w:rPr>
        <w:t xml:space="preserve"> Infection by </w:t>
      </w:r>
      <w:r w:rsidDel="00000000" w:rsidR="00000000" w:rsidRPr="00000000">
        <w:rPr>
          <w:i w:val="1"/>
          <w:sz w:val="28"/>
          <w:szCs w:val="28"/>
          <w:rtl w:val="0"/>
        </w:rPr>
        <w:t xml:space="preserve">Cryptosporidium</w:t>
      </w:r>
      <w:r w:rsidDel="00000000" w:rsidR="00000000" w:rsidRPr="00000000">
        <w:rPr>
          <w:sz w:val="28"/>
          <w:szCs w:val="28"/>
          <w:rtl w:val="0"/>
        </w:rPr>
        <w:t xml:space="preserve"> species, mainly </w:t>
      </w:r>
      <w:r w:rsidDel="00000000" w:rsidR="00000000" w:rsidRPr="00000000">
        <w:rPr>
          <w:i w:val="1"/>
          <w:sz w:val="28"/>
          <w:szCs w:val="28"/>
          <w:rtl w:val="0"/>
        </w:rPr>
        <w:t xml:space="preserve">Cryptosporidium parvum</w:t>
      </w:r>
      <w:r w:rsidDel="00000000" w:rsidR="00000000" w:rsidRPr="00000000">
        <w:rPr>
          <w:sz w:val="28"/>
          <w:szCs w:val="28"/>
          <w:rtl w:val="0"/>
        </w:rPr>
        <w:t xml:space="preserve"> and </w:t>
      </w:r>
      <w:r w:rsidDel="00000000" w:rsidR="00000000" w:rsidRPr="00000000">
        <w:rPr>
          <w:i w:val="1"/>
          <w:sz w:val="28"/>
          <w:szCs w:val="28"/>
          <w:rtl w:val="0"/>
        </w:rPr>
        <w:t xml:space="preserve">Cryptosporidium hominis</w:t>
      </w:r>
      <w:r w:rsidDel="00000000" w:rsidR="00000000" w:rsidRPr="00000000">
        <w:rPr>
          <w:sz w:val="28"/>
          <w:szCs w:val="28"/>
          <w:rtl w:val="0"/>
        </w:rPr>
        <w:t xml:space="preserve">.</w:t>
      </w:r>
    </w:p>
    <w:p w:rsidR="00000000" w:rsidDel="00000000" w:rsidP="00000000" w:rsidRDefault="00000000" w:rsidRPr="00000000" w14:paraId="00000797">
      <w:pPr>
        <w:numPr>
          <w:ilvl w:val="0"/>
          <w:numId w:val="70"/>
        </w:numPr>
        <w:spacing w:after="0" w:lineRule="auto"/>
        <w:ind w:left="720" w:hanging="360"/>
        <w:rPr>
          <w:sz w:val="28"/>
          <w:szCs w:val="28"/>
        </w:rPr>
      </w:pPr>
      <w:r w:rsidDel="00000000" w:rsidR="00000000" w:rsidRPr="00000000">
        <w:rPr>
          <w:b w:val="1"/>
          <w:sz w:val="28"/>
          <w:szCs w:val="28"/>
          <w:rtl w:val="0"/>
        </w:rPr>
        <w:t xml:space="preserve">Transmission:</w:t>
      </w:r>
      <w:r w:rsidDel="00000000" w:rsidR="00000000" w:rsidRPr="00000000">
        <w:rPr>
          <w:sz w:val="28"/>
          <w:szCs w:val="28"/>
          <w:rtl w:val="0"/>
        </w:rPr>
        <w:t xml:space="preserve"> Fecal-oral route via contaminated water (drinking or recreational), food, or direct contact with infected hosts.</w:t>
      </w:r>
    </w:p>
    <w:p w:rsidR="00000000" w:rsidDel="00000000" w:rsidP="00000000" w:rsidRDefault="00000000" w:rsidRPr="00000000" w14:paraId="00000798">
      <w:pPr>
        <w:numPr>
          <w:ilvl w:val="0"/>
          <w:numId w:val="70"/>
        </w:numPr>
        <w:spacing w:after="0" w:lineRule="auto"/>
        <w:ind w:left="720" w:hanging="360"/>
        <w:rPr>
          <w:sz w:val="28"/>
          <w:szCs w:val="28"/>
        </w:rPr>
      </w:pPr>
      <w:r w:rsidDel="00000000" w:rsidR="00000000" w:rsidRPr="00000000">
        <w:rPr>
          <w:b w:val="1"/>
          <w:sz w:val="28"/>
          <w:szCs w:val="28"/>
          <w:rtl w:val="0"/>
        </w:rPr>
        <w:t xml:space="preserve">Risk Factors:</w:t>
      </w:r>
      <w:r w:rsidDel="00000000" w:rsidR="00000000" w:rsidRPr="00000000">
        <w:rPr>
          <w:rtl w:val="0"/>
        </w:rPr>
      </w:r>
    </w:p>
    <w:p w:rsidR="00000000" w:rsidDel="00000000" w:rsidP="00000000" w:rsidRDefault="00000000" w:rsidRPr="00000000" w14:paraId="00000799">
      <w:pPr>
        <w:numPr>
          <w:ilvl w:val="1"/>
          <w:numId w:val="70"/>
        </w:numPr>
        <w:spacing w:after="0" w:lineRule="auto"/>
        <w:ind w:left="1440" w:hanging="360"/>
        <w:rPr>
          <w:sz w:val="28"/>
          <w:szCs w:val="28"/>
        </w:rPr>
      </w:pPr>
      <w:r w:rsidDel="00000000" w:rsidR="00000000" w:rsidRPr="00000000">
        <w:rPr>
          <w:sz w:val="28"/>
          <w:szCs w:val="28"/>
          <w:rtl w:val="0"/>
        </w:rPr>
        <w:t xml:space="preserve">Young children (especially aged 1–4 years) and adults aged 15–44 years, with females in this age group particularly affected.</w:t>
      </w:r>
    </w:p>
    <w:p w:rsidR="00000000" w:rsidDel="00000000" w:rsidP="00000000" w:rsidRDefault="00000000" w:rsidRPr="00000000" w14:paraId="0000079A">
      <w:pPr>
        <w:numPr>
          <w:ilvl w:val="1"/>
          <w:numId w:val="70"/>
        </w:numPr>
        <w:spacing w:after="0" w:lineRule="auto"/>
        <w:ind w:left="1440" w:hanging="360"/>
        <w:rPr>
          <w:sz w:val="28"/>
          <w:szCs w:val="28"/>
        </w:rPr>
      </w:pPr>
      <w:r w:rsidDel="00000000" w:rsidR="00000000" w:rsidRPr="00000000">
        <w:rPr>
          <w:sz w:val="28"/>
          <w:szCs w:val="28"/>
          <w:rtl w:val="0"/>
        </w:rPr>
        <w:t xml:space="preserve">Immunocompromised individuals (e.g., HIV/AIDS patients).</w:t>
      </w:r>
    </w:p>
    <w:p w:rsidR="00000000" w:rsidDel="00000000" w:rsidP="00000000" w:rsidRDefault="00000000" w:rsidRPr="00000000" w14:paraId="0000079B">
      <w:pPr>
        <w:numPr>
          <w:ilvl w:val="1"/>
          <w:numId w:val="70"/>
        </w:numPr>
        <w:spacing w:after="0" w:lineRule="auto"/>
        <w:ind w:left="1440" w:hanging="360"/>
        <w:rPr>
          <w:sz w:val="28"/>
          <w:szCs w:val="28"/>
        </w:rPr>
      </w:pPr>
      <w:r w:rsidDel="00000000" w:rsidR="00000000" w:rsidRPr="00000000">
        <w:rPr>
          <w:sz w:val="28"/>
          <w:szCs w:val="28"/>
          <w:rtl w:val="0"/>
        </w:rPr>
        <w:t xml:space="preserve">Low socioeconomic status, food inadequacy, and poverty increase risk due to limited access to sanitation and clean water.</w:t>
      </w:r>
    </w:p>
    <w:p w:rsidR="00000000" w:rsidDel="00000000" w:rsidP="00000000" w:rsidRDefault="00000000" w:rsidRPr="00000000" w14:paraId="0000079C">
      <w:pPr>
        <w:numPr>
          <w:ilvl w:val="1"/>
          <w:numId w:val="70"/>
        </w:numPr>
        <w:spacing w:after="0" w:lineRule="auto"/>
        <w:ind w:left="1440" w:hanging="360"/>
        <w:rPr>
          <w:sz w:val="28"/>
          <w:szCs w:val="28"/>
        </w:rPr>
      </w:pPr>
      <w:r w:rsidDel="00000000" w:rsidR="00000000" w:rsidRPr="00000000">
        <w:rPr>
          <w:sz w:val="28"/>
          <w:szCs w:val="28"/>
          <w:rtl w:val="0"/>
        </w:rPr>
        <w:t xml:space="preserve">Non-white races, immigrants, and those living in rural or livestock-dense areas have higher exposure risk.</w:t>
      </w:r>
    </w:p>
    <w:p w:rsidR="00000000" w:rsidDel="00000000" w:rsidP="00000000" w:rsidRDefault="00000000" w:rsidRPr="00000000" w14:paraId="0000079D">
      <w:pPr>
        <w:numPr>
          <w:ilvl w:val="1"/>
          <w:numId w:val="70"/>
        </w:numPr>
        <w:spacing w:after="0" w:lineRule="auto"/>
        <w:ind w:left="1440" w:hanging="360"/>
        <w:rPr>
          <w:sz w:val="28"/>
          <w:szCs w:val="28"/>
        </w:rPr>
      </w:pPr>
      <w:r w:rsidDel="00000000" w:rsidR="00000000" w:rsidRPr="00000000">
        <w:rPr>
          <w:sz w:val="28"/>
          <w:szCs w:val="28"/>
          <w:rtl w:val="0"/>
        </w:rPr>
        <w:t xml:space="preserve">Occupational exposure, such as agricultural work with livestock contact, elevates risk.</w:t>
      </w:r>
    </w:p>
    <w:p w:rsidR="00000000" w:rsidDel="00000000" w:rsidP="00000000" w:rsidRDefault="00000000" w:rsidRPr="00000000" w14:paraId="0000079E">
      <w:pPr>
        <w:spacing w:after="0" w:lineRule="auto"/>
        <w:ind w:left="360" w:firstLine="0"/>
        <w:rPr>
          <w:b w:val="1"/>
          <w:sz w:val="28"/>
          <w:szCs w:val="28"/>
        </w:rPr>
      </w:pPr>
      <w:r w:rsidDel="00000000" w:rsidR="00000000" w:rsidRPr="00000000">
        <w:rPr>
          <w:b w:val="1"/>
          <w:sz w:val="28"/>
          <w:szCs w:val="28"/>
          <w:rtl w:val="0"/>
        </w:rPr>
        <w:t xml:space="preserve">Symptoms</w:t>
      </w:r>
    </w:p>
    <w:p w:rsidR="00000000" w:rsidDel="00000000" w:rsidP="00000000" w:rsidRDefault="00000000" w:rsidRPr="00000000" w14:paraId="0000079F">
      <w:pPr>
        <w:numPr>
          <w:ilvl w:val="0"/>
          <w:numId w:val="72"/>
        </w:numPr>
        <w:spacing w:after="0" w:lineRule="auto"/>
        <w:ind w:left="720" w:hanging="360"/>
        <w:rPr>
          <w:sz w:val="28"/>
          <w:szCs w:val="28"/>
        </w:rPr>
      </w:pPr>
      <w:r w:rsidDel="00000000" w:rsidR="00000000" w:rsidRPr="00000000">
        <w:rPr>
          <w:sz w:val="28"/>
          <w:szCs w:val="28"/>
          <w:rtl w:val="0"/>
        </w:rPr>
        <w:t xml:space="preserve">Watery diarrhea (often profuse)</w:t>
      </w:r>
    </w:p>
    <w:p w:rsidR="00000000" w:rsidDel="00000000" w:rsidP="00000000" w:rsidRDefault="00000000" w:rsidRPr="00000000" w14:paraId="000007A0">
      <w:pPr>
        <w:numPr>
          <w:ilvl w:val="0"/>
          <w:numId w:val="72"/>
        </w:numPr>
        <w:spacing w:after="0" w:lineRule="auto"/>
        <w:ind w:left="720" w:hanging="360"/>
        <w:rPr>
          <w:sz w:val="28"/>
          <w:szCs w:val="28"/>
        </w:rPr>
      </w:pPr>
      <w:r w:rsidDel="00000000" w:rsidR="00000000" w:rsidRPr="00000000">
        <w:rPr>
          <w:sz w:val="28"/>
          <w:szCs w:val="28"/>
          <w:rtl w:val="0"/>
        </w:rPr>
        <w:t xml:space="preserve">Abdominal cramps and pain</w:t>
      </w:r>
    </w:p>
    <w:p w:rsidR="00000000" w:rsidDel="00000000" w:rsidP="00000000" w:rsidRDefault="00000000" w:rsidRPr="00000000" w14:paraId="000007A1">
      <w:pPr>
        <w:numPr>
          <w:ilvl w:val="0"/>
          <w:numId w:val="72"/>
        </w:numPr>
        <w:spacing w:after="0" w:lineRule="auto"/>
        <w:ind w:left="720" w:hanging="360"/>
        <w:rPr>
          <w:sz w:val="28"/>
          <w:szCs w:val="28"/>
        </w:rPr>
      </w:pPr>
      <w:r w:rsidDel="00000000" w:rsidR="00000000" w:rsidRPr="00000000">
        <w:rPr>
          <w:sz w:val="28"/>
          <w:szCs w:val="28"/>
          <w:rtl w:val="0"/>
        </w:rPr>
        <w:t xml:space="preserve">Nausea and vomiting</w:t>
      </w:r>
    </w:p>
    <w:p w:rsidR="00000000" w:rsidDel="00000000" w:rsidP="00000000" w:rsidRDefault="00000000" w:rsidRPr="00000000" w14:paraId="000007A2">
      <w:pPr>
        <w:numPr>
          <w:ilvl w:val="0"/>
          <w:numId w:val="72"/>
        </w:numPr>
        <w:spacing w:after="0" w:lineRule="auto"/>
        <w:ind w:left="720" w:hanging="360"/>
        <w:rPr>
          <w:sz w:val="28"/>
          <w:szCs w:val="28"/>
        </w:rPr>
      </w:pPr>
      <w:r w:rsidDel="00000000" w:rsidR="00000000" w:rsidRPr="00000000">
        <w:rPr>
          <w:sz w:val="28"/>
          <w:szCs w:val="28"/>
          <w:rtl w:val="0"/>
        </w:rPr>
        <w:t xml:space="preserve">Low-grade fever</w:t>
      </w:r>
    </w:p>
    <w:p w:rsidR="00000000" w:rsidDel="00000000" w:rsidP="00000000" w:rsidRDefault="00000000" w:rsidRPr="00000000" w14:paraId="000007A3">
      <w:pPr>
        <w:numPr>
          <w:ilvl w:val="0"/>
          <w:numId w:val="72"/>
        </w:numPr>
        <w:spacing w:after="0" w:lineRule="auto"/>
        <w:ind w:left="720" w:hanging="360"/>
        <w:rPr>
          <w:sz w:val="28"/>
          <w:szCs w:val="28"/>
        </w:rPr>
      </w:pPr>
      <w:r w:rsidDel="00000000" w:rsidR="00000000" w:rsidRPr="00000000">
        <w:rPr>
          <w:sz w:val="28"/>
          <w:szCs w:val="28"/>
          <w:rtl w:val="0"/>
        </w:rPr>
        <w:t xml:space="preserve">Weight loss and dehydration in severe cases</w:t>
        <w:br w:type="textWrapping"/>
        <w:t xml:space="preserve">Symptoms usually last 1–2 weeks but can be prolonged in immunocompromised patients</w:t>
      </w:r>
      <w:hyperlink r:id="rId281">
        <w:r w:rsidDel="00000000" w:rsidR="00000000" w:rsidRPr="00000000">
          <w:rPr>
            <w:color w:val="0563c1"/>
            <w:sz w:val="28"/>
            <w:szCs w:val="28"/>
            <w:u w:val="single"/>
            <w:rtl w:val="0"/>
          </w:rPr>
          <w:t xml:space="preserve">2</w:t>
        </w:r>
      </w:hyperlink>
      <w:r w:rsidDel="00000000" w:rsidR="00000000" w:rsidRPr="00000000">
        <w:rPr>
          <w:sz w:val="28"/>
          <w:szCs w:val="28"/>
          <w:rtl w:val="0"/>
        </w:rPr>
        <w:t xml:space="preserve">.</w:t>
      </w:r>
    </w:p>
    <w:p w:rsidR="00000000" w:rsidDel="00000000" w:rsidP="00000000" w:rsidRDefault="00000000" w:rsidRPr="00000000" w14:paraId="000007A4">
      <w:pPr>
        <w:spacing w:after="0" w:lineRule="auto"/>
        <w:ind w:left="360" w:firstLine="0"/>
        <w:rPr>
          <w:b w:val="1"/>
          <w:sz w:val="28"/>
          <w:szCs w:val="28"/>
        </w:rPr>
      </w:pPr>
      <w:r w:rsidDel="00000000" w:rsidR="00000000" w:rsidRPr="00000000">
        <w:rPr>
          <w:b w:val="1"/>
          <w:sz w:val="28"/>
          <w:szCs w:val="28"/>
          <w:rtl w:val="0"/>
        </w:rPr>
        <w:t xml:space="preserve">DIAGNOSIS METHODS</w:t>
      </w:r>
    </w:p>
    <w:p w:rsidR="00000000" w:rsidDel="00000000" w:rsidP="00000000" w:rsidRDefault="00000000" w:rsidRPr="00000000" w14:paraId="000007A5">
      <w:pPr>
        <w:numPr>
          <w:ilvl w:val="0"/>
          <w:numId w:val="73"/>
        </w:numPr>
        <w:spacing w:after="0" w:lineRule="auto"/>
        <w:ind w:left="720" w:hanging="360"/>
        <w:rPr>
          <w:sz w:val="28"/>
          <w:szCs w:val="28"/>
        </w:rPr>
      </w:pPr>
      <w:r w:rsidDel="00000000" w:rsidR="00000000" w:rsidRPr="00000000">
        <w:rPr>
          <w:sz w:val="28"/>
          <w:szCs w:val="28"/>
          <w:rtl w:val="0"/>
        </w:rPr>
        <w:t xml:space="preserve">Microscopic identification of oocysts in stool samples using acid-fast staining.</w:t>
      </w:r>
    </w:p>
    <w:p w:rsidR="00000000" w:rsidDel="00000000" w:rsidP="00000000" w:rsidRDefault="00000000" w:rsidRPr="00000000" w14:paraId="000007A6">
      <w:pPr>
        <w:numPr>
          <w:ilvl w:val="0"/>
          <w:numId w:val="73"/>
        </w:numPr>
        <w:spacing w:after="0" w:lineRule="auto"/>
        <w:ind w:left="720" w:hanging="360"/>
        <w:rPr>
          <w:sz w:val="28"/>
          <w:szCs w:val="28"/>
        </w:rPr>
      </w:pPr>
      <w:r w:rsidDel="00000000" w:rsidR="00000000" w:rsidRPr="00000000">
        <w:rPr>
          <w:sz w:val="28"/>
          <w:szCs w:val="28"/>
          <w:rtl w:val="0"/>
        </w:rPr>
        <w:t xml:space="preserve">Immunofluorescence assays and enzyme-linked immunosorbent assays (ELISA) for antigen detection.</w:t>
      </w:r>
    </w:p>
    <w:p w:rsidR="00000000" w:rsidDel="00000000" w:rsidP="00000000" w:rsidRDefault="00000000" w:rsidRPr="00000000" w14:paraId="000007A7">
      <w:pPr>
        <w:numPr>
          <w:ilvl w:val="0"/>
          <w:numId w:val="73"/>
        </w:numPr>
        <w:spacing w:after="0" w:lineRule="auto"/>
        <w:ind w:left="720" w:hanging="360"/>
        <w:rPr>
          <w:sz w:val="28"/>
          <w:szCs w:val="28"/>
        </w:rPr>
      </w:pPr>
      <w:r w:rsidDel="00000000" w:rsidR="00000000" w:rsidRPr="00000000">
        <w:rPr>
          <w:sz w:val="28"/>
          <w:szCs w:val="28"/>
          <w:rtl w:val="0"/>
        </w:rPr>
        <w:t xml:space="preserve">Polymerase chain reaction (PCR) for species identification and confirmation.</w:t>
      </w:r>
    </w:p>
    <w:p w:rsidR="00000000" w:rsidDel="00000000" w:rsidP="00000000" w:rsidRDefault="00000000" w:rsidRPr="00000000" w14:paraId="000007A8">
      <w:pPr>
        <w:numPr>
          <w:ilvl w:val="0"/>
          <w:numId w:val="73"/>
        </w:numPr>
        <w:spacing w:after="0" w:lineRule="auto"/>
        <w:ind w:left="720" w:hanging="360"/>
        <w:rPr>
          <w:sz w:val="28"/>
          <w:szCs w:val="28"/>
        </w:rPr>
      </w:pPr>
      <w:r w:rsidDel="00000000" w:rsidR="00000000" w:rsidRPr="00000000">
        <w:rPr>
          <w:sz w:val="28"/>
          <w:szCs w:val="28"/>
          <w:rtl w:val="0"/>
        </w:rPr>
        <w:t xml:space="preserve">Serological tests may indicate exposure but are less commonly used for acute diagnosis.</w:t>
      </w:r>
    </w:p>
    <w:p w:rsidR="00000000" w:rsidDel="00000000" w:rsidP="00000000" w:rsidRDefault="00000000" w:rsidRPr="00000000" w14:paraId="000007A9">
      <w:pPr>
        <w:spacing w:after="0" w:lineRule="auto"/>
        <w:ind w:left="360" w:firstLine="0"/>
        <w:rPr>
          <w:b w:val="1"/>
          <w:sz w:val="28"/>
          <w:szCs w:val="28"/>
        </w:rPr>
      </w:pPr>
      <w:r w:rsidDel="00000000" w:rsidR="00000000" w:rsidRPr="00000000">
        <w:rPr>
          <w:b w:val="1"/>
          <w:sz w:val="28"/>
          <w:szCs w:val="28"/>
          <w:rtl w:val="0"/>
        </w:rPr>
        <w:t xml:space="preserve">TREATMENT</w:t>
      </w:r>
    </w:p>
    <w:p w:rsidR="00000000" w:rsidDel="00000000" w:rsidP="00000000" w:rsidRDefault="00000000" w:rsidRPr="00000000" w14:paraId="000007AA">
      <w:pPr>
        <w:numPr>
          <w:ilvl w:val="0"/>
          <w:numId w:val="74"/>
        </w:numPr>
        <w:spacing w:after="0" w:lineRule="auto"/>
        <w:ind w:left="720" w:hanging="360"/>
        <w:rPr>
          <w:sz w:val="28"/>
          <w:szCs w:val="28"/>
        </w:rPr>
      </w:pPr>
      <w:r w:rsidDel="00000000" w:rsidR="00000000" w:rsidRPr="00000000">
        <w:rPr>
          <w:sz w:val="28"/>
          <w:szCs w:val="28"/>
          <w:rtl w:val="0"/>
        </w:rPr>
        <w:t xml:space="preserve">In immunocompetent individuals, cryptosporidiosis is often self-limiting and may not require specific treatment.</w:t>
      </w:r>
    </w:p>
    <w:p w:rsidR="00000000" w:rsidDel="00000000" w:rsidP="00000000" w:rsidRDefault="00000000" w:rsidRPr="00000000" w14:paraId="000007AB">
      <w:pPr>
        <w:numPr>
          <w:ilvl w:val="0"/>
          <w:numId w:val="74"/>
        </w:numPr>
        <w:spacing w:after="0" w:lineRule="auto"/>
        <w:ind w:left="720" w:hanging="360"/>
        <w:rPr>
          <w:sz w:val="28"/>
          <w:szCs w:val="28"/>
        </w:rPr>
      </w:pPr>
      <w:r w:rsidDel="00000000" w:rsidR="00000000" w:rsidRPr="00000000">
        <w:rPr>
          <w:sz w:val="28"/>
          <w:szCs w:val="28"/>
          <w:rtl w:val="0"/>
        </w:rPr>
        <w:t xml:space="preserve">Nitazoxanide is the only FDA-approved antiparasitic drug effective against cryptosporidiosis in immunocompetent patients.</w:t>
      </w:r>
    </w:p>
    <w:p w:rsidR="00000000" w:rsidDel="00000000" w:rsidP="00000000" w:rsidRDefault="00000000" w:rsidRPr="00000000" w14:paraId="000007AC">
      <w:pPr>
        <w:numPr>
          <w:ilvl w:val="0"/>
          <w:numId w:val="74"/>
        </w:numPr>
        <w:spacing w:after="0" w:lineRule="auto"/>
        <w:ind w:left="720" w:hanging="360"/>
        <w:rPr>
          <w:sz w:val="28"/>
          <w:szCs w:val="28"/>
        </w:rPr>
      </w:pPr>
      <w:r w:rsidDel="00000000" w:rsidR="00000000" w:rsidRPr="00000000">
        <w:rPr>
          <w:sz w:val="28"/>
          <w:szCs w:val="28"/>
          <w:rtl w:val="0"/>
        </w:rPr>
        <w:t xml:space="preserve">Supportive care includes rehydration and electrolyte replacement.</w:t>
      </w:r>
    </w:p>
    <w:p w:rsidR="00000000" w:rsidDel="00000000" w:rsidP="00000000" w:rsidRDefault="00000000" w:rsidRPr="00000000" w14:paraId="000007AD">
      <w:pPr>
        <w:numPr>
          <w:ilvl w:val="0"/>
          <w:numId w:val="74"/>
        </w:numPr>
        <w:spacing w:after="0" w:lineRule="auto"/>
        <w:ind w:left="720" w:hanging="360"/>
        <w:rPr>
          <w:sz w:val="28"/>
          <w:szCs w:val="28"/>
        </w:rPr>
      </w:pPr>
      <w:r w:rsidDel="00000000" w:rsidR="00000000" w:rsidRPr="00000000">
        <w:rPr>
          <w:sz w:val="28"/>
          <w:szCs w:val="28"/>
          <w:rtl w:val="0"/>
        </w:rPr>
        <w:t xml:space="preserve">In immunocompromised patients, managing the underlying immune deficiency is crucial, and antiparasitic treatment may be less effective.</w:t>
      </w:r>
    </w:p>
    <w:p w:rsidR="00000000" w:rsidDel="00000000" w:rsidP="00000000" w:rsidRDefault="00000000" w:rsidRPr="00000000" w14:paraId="000007AE">
      <w:pPr>
        <w:spacing w:after="0" w:lineRule="auto"/>
        <w:ind w:left="360" w:firstLine="0"/>
        <w:rPr>
          <w:b w:val="1"/>
          <w:sz w:val="28"/>
          <w:szCs w:val="28"/>
        </w:rPr>
      </w:pPr>
      <w:r w:rsidDel="00000000" w:rsidR="00000000" w:rsidRPr="00000000">
        <w:rPr>
          <w:b w:val="1"/>
          <w:sz w:val="28"/>
          <w:szCs w:val="28"/>
          <w:rtl w:val="0"/>
        </w:rPr>
        <w:t xml:space="preserve">Prevention</w:t>
      </w:r>
    </w:p>
    <w:p w:rsidR="00000000" w:rsidDel="00000000" w:rsidP="00000000" w:rsidRDefault="00000000" w:rsidRPr="00000000" w14:paraId="000007AF">
      <w:pPr>
        <w:numPr>
          <w:ilvl w:val="0"/>
          <w:numId w:val="75"/>
        </w:numPr>
        <w:spacing w:after="0" w:lineRule="auto"/>
        <w:ind w:left="720" w:hanging="360"/>
        <w:rPr>
          <w:sz w:val="28"/>
          <w:szCs w:val="28"/>
        </w:rPr>
      </w:pPr>
      <w:r w:rsidDel="00000000" w:rsidR="00000000" w:rsidRPr="00000000">
        <w:rPr>
          <w:sz w:val="28"/>
          <w:szCs w:val="28"/>
          <w:rtl w:val="0"/>
        </w:rPr>
        <w:t xml:space="preserve">Ensure safe drinking water by using filtration and disinfection methods.</w:t>
      </w:r>
    </w:p>
    <w:p w:rsidR="00000000" w:rsidDel="00000000" w:rsidP="00000000" w:rsidRDefault="00000000" w:rsidRPr="00000000" w14:paraId="000007B0">
      <w:pPr>
        <w:numPr>
          <w:ilvl w:val="0"/>
          <w:numId w:val="75"/>
        </w:numPr>
        <w:spacing w:after="0" w:lineRule="auto"/>
        <w:ind w:left="720" w:hanging="360"/>
        <w:rPr>
          <w:sz w:val="28"/>
          <w:szCs w:val="28"/>
        </w:rPr>
      </w:pPr>
      <w:r w:rsidDel="00000000" w:rsidR="00000000" w:rsidRPr="00000000">
        <w:rPr>
          <w:sz w:val="28"/>
          <w:szCs w:val="28"/>
          <w:rtl w:val="0"/>
        </w:rPr>
        <w:t xml:space="preserve">Practice good hand hygiene, especially after using the toilet and before handling food.</w:t>
      </w:r>
    </w:p>
    <w:p w:rsidR="00000000" w:rsidDel="00000000" w:rsidP="00000000" w:rsidRDefault="00000000" w:rsidRPr="00000000" w14:paraId="000007B1">
      <w:pPr>
        <w:numPr>
          <w:ilvl w:val="0"/>
          <w:numId w:val="75"/>
        </w:numPr>
        <w:spacing w:after="0" w:lineRule="auto"/>
        <w:ind w:left="720" w:hanging="360"/>
        <w:rPr>
          <w:sz w:val="28"/>
          <w:szCs w:val="28"/>
        </w:rPr>
      </w:pPr>
      <w:r w:rsidDel="00000000" w:rsidR="00000000" w:rsidRPr="00000000">
        <w:rPr>
          <w:sz w:val="28"/>
          <w:szCs w:val="28"/>
          <w:rtl w:val="0"/>
        </w:rPr>
        <w:t xml:space="preserve">Avoid swallowing water during recreational activities in lakes, rivers, or pools.</w:t>
      </w:r>
    </w:p>
    <w:p w:rsidR="00000000" w:rsidDel="00000000" w:rsidP="00000000" w:rsidRDefault="00000000" w:rsidRPr="00000000" w14:paraId="000007B2">
      <w:pPr>
        <w:numPr>
          <w:ilvl w:val="0"/>
          <w:numId w:val="75"/>
        </w:numPr>
        <w:spacing w:after="0" w:lineRule="auto"/>
        <w:ind w:left="720" w:hanging="360"/>
        <w:rPr>
          <w:sz w:val="28"/>
          <w:szCs w:val="28"/>
        </w:rPr>
      </w:pPr>
      <w:r w:rsidDel="00000000" w:rsidR="00000000" w:rsidRPr="00000000">
        <w:rPr>
          <w:sz w:val="28"/>
          <w:szCs w:val="28"/>
          <w:rtl w:val="0"/>
        </w:rPr>
        <w:t xml:space="preserve">Avoid contact with infected individuals or animals.</w:t>
      </w:r>
    </w:p>
    <w:p w:rsidR="00000000" w:rsidDel="00000000" w:rsidP="00000000" w:rsidRDefault="00000000" w:rsidRPr="00000000" w14:paraId="000007B3">
      <w:pPr>
        <w:numPr>
          <w:ilvl w:val="0"/>
          <w:numId w:val="75"/>
        </w:numPr>
        <w:spacing w:after="0" w:lineRule="auto"/>
        <w:ind w:left="720" w:hanging="360"/>
        <w:rPr>
          <w:sz w:val="28"/>
          <w:szCs w:val="28"/>
        </w:rPr>
      </w:pPr>
      <w:r w:rsidDel="00000000" w:rsidR="00000000" w:rsidRPr="00000000">
        <w:rPr>
          <w:sz w:val="28"/>
          <w:szCs w:val="28"/>
          <w:rtl w:val="0"/>
        </w:rPr>
        <w:t xml:space="preserve">Improve sanitation and food safety practices, particularly in resource-poor settings.</w:t>
      </w:r>
    </w:p>
    <w:p w:rsidR="00000000" w:rsidDel="00000000" w:rsidP="00000000" w:rsidRDefault="00000000" w:rsidRPr="00000000" w14:paraId="000007B4">
      <w:pPr>
        <w:spacing w:after="0" w:lineRule="auto"/>
        <w:ind w:left="360" w:firstLine="0"/>
        <w:rPr>
          <w:b w:val="1"/>
          <w:sz w:val="28"/>
          <w:szCs w:val="28"/>
        </w:rPr>
      </w:pPr>
      <w:r w:rsidDel="00000000" w:rsidR="00000000" w:rsidRPr="00000000">
        <w:rPr>
          <w:b w:val="1"/>
          <w:sz w:val="28"/>
          <w:szCs w:val="28"/>
          <w:rtl w:val="0"/>
        </w:rPr>
        <w:t xml:space="preserve">PROGNOSIS</w:t>
      </w:r>
    </w:p>
    <w:p w:rsidR="00000000" w:rsidDel="00000000" w:rsidP="00000000" w:rsidRDefault="00000000" w:rsidRPr="00000000" w14:paraId="000007B5">
      <w:pPr>
        <w:numPr>
          <w:ilvl w:val="0"/>
          <w:numId w:val="76"/>
        </w:numPr>
        <w:spacing w:after="0" w:lineRule="auto"/>
        <w:ind w:left="720" w:hanging="360"/>
        <w:rPr>
          <w:sz w:val="28"/>
          <w:szCs w:val="28"/>
        </w:rPr>
      </w:pPr>
      <w:r w:rsidDel="00000000" w:rsidR="00000000" w:rsidRPr="00000000">
        <w:rPr>
          <w:sz w:val="28"/>
          <w:szCs w:val="28"/>
          <w:rtl w:val="0"/>
        </w:rPr>
        <w:t xml:space="preserve">Generally good in healthy individuals with full recovery.</w:t>
      </w:r>
    </w:p>
    <w:p w:rsidR="00000000" w:rsidDel="00000000" w:rsidP="00000000" w:rsidRDefault="00000000" w:rsidRPr="00000000" w14:paraId="000007B6">
      <w:pPr>
        <w:numPr>
          <w:ilvl w:val="0"/>
          <w:numId w:val="76"/>
        </w:numPr>
        <w:spacing w:after="0" w:lineRule="auto"/>
        <w:ind w:left="720" w:hanging="360"/>
        <w:rPr>
          <w:sz w:val="28"/>
          <w:szCs w:val="28"/>
        </w:rPr>
      </w:pPr>
      <w:r w:rsidDel="00000000" w:rsidR="00000000" w:rsidRPr="00000000">
        <w:rPr>
          <w:sz w:val="28"/>
          <w:szCs w:val="28"/>
          <w:rtl w:val="0"/>
        </w:rPr>
        <w:t xml:space="preserve">In immunocompromised or malnourished patients, cryptosporidiosis can be severe, chronic, and potentially life-threatening.</w:t>
      </w:r>
    </w:p>
    <w:p w:rsidR="00000000" w:rsidDel="00000000" w:rsidP="00000000" w:rsidRDefault="00000000" w:rsidRPr="00000000" w14:paraId="000007B7">
      <w:pPr>
        <w:spacing w:after="0" w:lineRule="auto"/>
        <w:ind w:left="360" w:firstLine="0"/>
        <w:rPr>
          <w:b w:val="1"/>
          <w:sz w:val="28"/>
          <w:szCs w:val="28"/>
        </w:rPr>
      </w:pPr>
      <w:r w:rsidDel="00000000" w:rsidR="00000000" w:rsidRPr="00000000">
        <w:rPr>
          <w:b w:val="1"/>
          <w:sz w:val="28"/>
          <w:szCs w:val="28"/>
          <w:rtl w:val="0"/>
        </w:rPr>
        <w:t xml:space="preserve">POSSIBLE COMPLICATIONS</w:t>
      </w:r>
    </w:p>
    <w:p w:rsidR="00000000" w:rsidDel="00000000" w:rsidP="00000000" w:rsidRDefault="00000000" w:rsidRPr="00000000" w14:paraId="000007B8">
      <w:pPr>
        <w:numPr>
          <w:ilvl w:val="0"/>
          <w:numId w:val="77"/>
        </w:numPr>
        <w:spacing w:after="0" w:lineRule="auto"/>
        <w:ind w:left="720" w:hanging="360"/>
        <w:rPr>
          <w:sz w:val="28"/>
          <w:szCs w:val="28"/>
        </w:rPr>
      </w:pPr>
      <w:r w:rsidDel="00000000" w:rsidR="00000000" w:rsidRPr="00000000">
        <w:rPr>
          <w:sz w:val="28"/>
          <w:szCs w:val="28"/>
          <w:rtl w:val="0"/>
        </w:rPr>
        <w:t xml:space="preserve">Severe dehydration</w:t>
      </w:r>
    </w:p>
    <w:p w:rsidR="00000000" w:rsidDel="00000000" w:rsidP="00000000" w:rsidRDefault="00000000" w:rsidRPr="00000000" w14:paraId="000007B9">
      <w:pPr>
        <w:numPr>
          <w:ilvl w:val="0"/>
          <w:numId w:val="77"/>
        </w:numPr>
        <w:spacing w:after="0" w:lineRule="auto"/>
        <w:ind w:left="720" w:hanging="360"/>
        <w:rPr>
          <w:sz w:val="28"/>
          <w:szCs w:val="28"/>
        </w:rPr>
      </w:pPr>
      <w:r w:rsidDel="00000000" w:rsidR="00000000" w:rsidRPr="00000000">
        <w:rPr>
          <w:sz w:val="28"/>
          <w:szCs w:val="28"/>
          <w:rtl w:val="0"/>
        </w:rPr>
        <w:t xml:space="preserve">Chronic diarrhea leading to malnutrition and weight loss</w:t>
      </w:r>
    </w:p>
    <w:p w:rsidR="00000000" w:rsidDel="00000000" w:rsidP="00000000" w:rsidRDefault="00000000" w:rsidRPr="00000000" w14:paraId="000007BA">
      <w:pPr>
        <w:numPr>
          <w:ilvl w:val="0"/>
          <w:numId w:val="77"/>
        </w:numPr>
        <w:spacing w:after="0" w:lineRule="auto"/>
        <w:ind w:left="720" w:hanging="360"/>
        <w:rPr>
          <w:sz w:val="28"/>
          <w:szCs w:val="28"/>
        </w:rPr>
      </w:pPr>
      <w:r w:rsidDel="00000000" w:rsidR="00000000" w:rsidRPr="00000000">
        <w:rPr>
          <w:sz w:val="28"/>
          <w:szCs w:val="28"/>
          <w:rtl w:val="0"/>
        </w:rPr>
        <w:t xml:space="preserve">Disseminated infection in immunocompromised hosts</w:t>
      </w:r>
    </w:p>
    <w:p w:rsidR="00000000" w:rsidDel="00000000" w:rsidP="00000000" w:rsidRDefault="00000000" w:rsidRPr="00000000" w14:paraId="000007BB">
      <w:pPr>
        <w:numPr>
          <w:ilvl w:val="0"/>
          <w:numId w:val="77"/>
        </w:numPr>
        <w:spacing w:after="0" w:lineRule="auto"/>
        <w:ind w:left="720" w:hanging="360"/>
        <w:rPr>
          <w:sz w:val="28"/>
          <w:szCs w:val="28"/>
        </w:rPr>
      </w:pPr>
      <w:r w:rsidDel="00000000" w:rsidR="00000000" w:rsidRPr="00000000">
        <w:rPr>
          <w:sz w:val="28"/>
          <w:szCs w:val="28"/>
          <w:rtl w:val="0"/>
        </w:rPr>
        <w:t xml:space="preserve">Secondary infections due to weakened immunity</w:t>
      </w:r>
    </w:p>
    <w:p w:rsidR="00000000" w:rsidDel="00000000" w:rsidP="00000000" w:rsidRDefault="00000000" w:rsidRPr="00000000" w14:paraId="000007BC">
      <w:pPr>
        <w:spacing w:after="0" w:lineRule="auto"/>
        <w:ind w:left="360" w:firstLine="0"/>
        <w:rPr>
          <w:b w:val="1"/>
          <w:sz w:val="28"/>
          <w:szCs w:val="28"/>
        </w:rPr>
      </w:pPr>
      <w:r w:rsidDel="00000000" w:rsidR="00000000" w:rsidRPr="00000000">
        <w:rPr>
          <w:b w:val="1"/>
          <w:sz w:val="28"/>
          <w:szCs w:val="28"/>
          <w:rtl w:val="0"/>
        </w:rPr>
        <w:t xml:space="preserve">When to CONSULT a Doctor</w:t>
      </w:r>
    </w:p>
    <w:p w:rsidR="00000000" w:rsidDel="00000000" w:rsidP="00000000" w:rsidRDefault="00000000" w:rsidRPr="00000000" w14:paraId="000007BD">
      <w:pPr>
        <w:numPr>
          <w:ilvl w:val="0"/>
          <w:numId w:val="78"/>
        </w:numPr>
        <w:spacing w:after="0" w:lineRule="auto"/>
        <w:ind w:left="720" w:hanging="360"/>
        <w:rPr>
          <w:sz w:val="28"/>
          <w:szCs w:val="28"/>
        </w:rPr>
      </w:pPr>
      <w:r w:rsidDel="00000000" w:rsidR="00000000" w:rsidRPr="00000000">
        <w:rPr>
          <w:sz w:val="28"/>
          <w:szCs w:val="28"/>
          <w:rtl w:val="0"/>
        </w:rPr>
        <w:t xml:space="preserve">Persistent diarrhea lasting more than a few days</w:t>
      </w:r>
    </w:p>
    <w:p w:rsidR="00000000" w:rsidDel="00000000" w:rsidP="00000000" w:rsidRDefault="00000000" w:rsidRPr="00000000" w14:paraId="000007BE">
      <w:pPr>
        <w:numPr>
          <w:ilvl w:val="0"/>
          <w:numId w:val="78"/>
        </w:numPr>
        <w:spacing w:after="0" w:lineRule="auto"/>
        <w:ind w:left="720" w:hanging="360"/>
        <w:rPr>
          <w:sz w:val="28"/>
          <w:szCs w:val="28"/>
        </w:rPr>
      </w:pPr>
      <w:r w:rsidDel="00000000" w:rsidR="00000000" w:rsidRPr="00000000">
        <w:rPr>
          <w:sz w:val="28"/>
          <w:szCs w:val="28"/>
          <w:rtl w:val="0"/>
        </w:rPr>
        <w:t xml:space="preserve">Signs of dehydration (dizziness, dry mouth, decreased urination)</w:t>
      </w:r>
    </w:p>
    <w:p w:rsidR="00000000" w:rsidDel="00000000" w:rsidP="00000000" w:rsidRDefault="00000000" w:rsidRPr="00000000" w14:paraId="000007BF">
      <w:pPr>
        <w:numPr>
          <w:ilvl w:val="0"/>
          <w:numId w:val="78"/>
        </w:numPr>
        <w:spacing w:after="0" w:lineRule="auto"/>
        <w:ind w:left="720" w:hanging="360"/>
        <w:rPr>
          <w:sz w:val="28"/>
          <w:szCs w:val="28"/>
        </w:rPr>
      </w:pPr>
      <w:r w:rsidDel="00000000" w:rsidR="00000000" w:rsidRPr="00000000">
        <w:rPr>
          <w:sz w:val="28"/>
          <w:szCs w:val="28"/>
          <w:rtl w:val="0"/>
        </w:rPr>
        <w:t xml:space="preserve">Severe abdominal pain or bloody stools</w:t>
      </w:r>
    </w:p>
    <w:p w:rsidR="00000000" w:rsidDel="00000000" w:rsidP="00000000" w:rsidRDefault="00000000" w:rsidRPr="00000000" w14:paraId="000007C0">
      <w:pPr>
        <w:numPr>
          <w:ilvl w:val="0"/>
          <w:numId w:val="78"/>
        </w:numPr>
        <w:spacing w:after="0" w:lineRule="auto"/>
        <w:ind w:left="720" w:hanging="360"/>
        <w:rPr>
          <w:sz w:val="28"/>
          <w:szCs w:val="28"/>
        </w:rPr>
      </w:pPr>
      <w:r w:rsidDel="00000000" w:rsidR="00000000" w:rsidRPr="00000000">
        <w:rPr>
          <w:sz w:val="28"/>
          <w:szCs w:val="28"/>
          <w:rtl w:val="0"/>
        </w:rPr>
        <w:t xml:space="preserve">Immunocompromised individuals with any symptoms of infection</w:t>
      </w:r>
    </w:p>
    <w:p w:rsidR="00000000" w:rsidDel="00000000" w:rsidP="00000000" w:rsidRDefault="00000000" w:rsidRPr="00000000" w14:paraId="000007C1">
      <w:pPr>
        <w:spacing w:after="0" w:lineRule="auto"/>
        <w:ind w:left="360" w:firstLine="0"/>
        <w:rPr>
          <w:b w:val="1"/>
          <w:sz w:val="28"/>
          <w:szCs w:val="28"/>
        </w:rPr>
      </w:pPr>
      <w:r w:rsidDel="00000000" w:rsidR="00000000" w:rsidRPr="00000000">
        <w:rPr>
          <w:b w:val="1"/>
          <w:sz w:val="28"/>
          <w:szCs w:val="28"/>
          <w:rtl w:val="0"/>
        </w:rPr>
        <w:t xml:space="preserve">DIAGNOSIS</w:t>
      </w:r>
    </w:p>
    <w:p w:rsidR="00000000" w:rsidDel="00000000" w:rsidP="00000000" w:rsidRDefault="00000000" w:rsidRPr="00000000" w14:paraId="000007C2">
      <w:pPr>
        <w:numPr>
          <w:ilvl w:val="0"/>
          <w:numId w:val="79"/>
        </w:numPr>
        <w:spacing w:after="0" w:lineRule="auto"/>
        <w:ind w:left="720" w:hanging="360"/>
        <w:rPr>
          <w:sz w:val="28"/>
          <w:szCs w:val="28"/>
        </w:rPr>
      </w:pPr>
      <w:r w:rsidDel="00000000" w:rsidR="00000000" w:rsidRPr="00000000">
        <w:rPr>
          <w:sz w:val="28"/>
          <w:szCs w:val="28"/>
          <w:rtl w:val="0"/>
        </w:rPr>
        <w:t xml:space="preserve">Other causes of infectious diarrhea such as:</w:t>
      </w:r>
    </w:p>
    <w:p w:rsidR="00000000" w:rsidDel="00000000" w:rsidP="00000000" w:rsidRDefault="00000000" w:rsidRPr="00000000" w14:paraId="000007C3">
      <w:pPr>
        <w:numPr>
          <w:ilvl w:val="1"/>
          <w:numId w:val="79"/>
        </w:numPr>
        <w:spacing w:after="0" w:lineRule="auto"/>
        <w:ind w:left="1440" w:hanging="360"/>
        <w:rPr>
          <w:sz w:val="28"/>
          <w:szCs w:val="28"/>
        </w:rPr>
      </w:pPr>
      <w:r w:rsidDel="00000000" w:rsidR="00000000" w:rsidRPr="00000000">
        <w:rPr>
          <w:sz w:val="28"/>
          <w:szCs w:val="28"/>
          <w:rtl w:val="0"/>
        </w:rPr>
        <w:t xml:space="preserve">Giardia lamblia infection</w:t>
      </w:r>
    </w:p>
    <w:p w:rsidR="00000000" w:rsidDel="00000000" w:rsidP="00000000" w:rsidRDefault="00000000" w:rsidRPr="00000000" w14:paraId="000007C4">
      <w:pPr>
        <w:numPr>
          <w:ilvl w:val="1"/>
          <w:numId w:val="79"/>
        </w:numPr>
        <w:spacing w:after="0" w:lineRule="auto"/>
        <w:ind w:left="1440" w:hanging="360"/>
        <w:rPr>
          <w:sz w:val="28"/>
          <w:szCs w:val="28"/>
        </w:rPr>
      </w:pPr>
      <w:r w:rsidDel="00000000" w:rsidR="00000000" w:rsidRPr="00000000">
        <w:rPr>
          <w:sz w:val="28"/>
          <w:szCs w:val="28"/>
          <w:rtl w:val="0"/>
        </w:rPr>
        <w:t xml:space="preserve">Entamoeba histolytica infection</w:t>
      </w:r>
    </w:p>
    <w:p w:rsidR="00000000" w:rsidDel="00000000" w:rsidP="00000000" w:rsidRDefault="00000000" w:rsidRPr="00000000" w14:paraId="000007C5">
      <w:pPr>
        <w:numPr>
          <w:ilvl w:val="1"/>
          <w:numId w:val="79"/>
        </w:numPr>
        <w:spacing w:after="0" w:lineRule="auto"/>
        <w:ind w:left="1440" w:hanging="360"/>
        <w:rPr>
          <w:sz w:val="28"/>
          <w:szCs w:val="28"/>
        </w:rPr>
      </w:pPr>
      <w:r w:rsidDel="00000000" w:rsidR="00000000" w:rsidRPr="00000000">
        <w:rPr>
          <w:sz w:val="28"/>
          <w:szCs w:val="28"/>
          <w:rtl w:val="0"/>
        </w:rPr>
        <w:t xml:space="preserve">Bacterial gastroenteritis (e.g., Salmonella, Shigella)</w:t>
      </w:r>
    </w:p>
    <w:p w:rsidR="00000000" w:rsidDel="00000000" w:rsidP="00000000" w:rsidRDefault="00000000" w:rsidRPr="00000000" w14:paraId="000007C6">
      <w:pPr>
        <w:numPr>
          <w:ilvl w:val="1"/>
          <w:numId w:val="79"/>
        </w:numPr>
        <w:spacing w:after="0" w:lineRule="auto"/>
        <w:ind w:left="1440" w:hanging="360"/>
        <w:rPr>
          <w:sz w:val="28"/>
          <w:szCs w:val="28"/>
        </w:rPr>
      </w:pPr>
      <w:r w:rsidDel="00000000" w:rsidR="00000000" w:rsidRPr="00000000">
        <w:rPr>
          <w:sz w:val="28"/>
          <w:szCs w:val="28"/>
          <w:rtl w:val="0"/>
        </w:rPr>
        <w:t xml:space="preserve">Viral gastroenteritis (e.g., norovirus, rotavirus) </w:t>
      </w:r>
    </w:p>
    <w:p w:rsidR="00000000" w:rsidDel="00000000" w:rsidP="00000000" w:rsidRDefault="00000000" w:rsidRPr="00000000" w14:paraId="000007C7">
      <w:pPr>
        <w:spacing w:after="0" w:lineRule="auto"/>
        <w:ind w:left="360" w:firstLine="0"/>
        <w:rPr>
          <w:b w:val="1"/>
          <w:sz w:val="28"/>
          <w:szCs w:val="28"/>
        </w:rPr>
      </w:pPr>
      <w:r w:rsidDel="00000000" w:rsidR="00000000" w:rsidRPr="00000000">
        <w:rPr>
          <w:b w:val="1"/>
          <w:sz w:val="28"/>
          <w:szCs w:val="28"/>
          <w:rtl w:val="0"/>
        </w:rPr>
        <w:t xml:space="preserve">STATISTICS AND EPIDEMIOLOGY</w:t>
      </w:r>
    </w:p>
    <w:p w:rsidR="00000000" w:rsidDel="00000000" w:rsidP="00000000" w:rsidRDefault="00000000" w:rsidRPr="00000000" w14:paraId="000007C8">
      <w:pPr>
        <w:numPr>
          <w:ilvl w:val="0"/>
          <w:numId w:val="80"/>
        </w:numPr>
        <w:spacing w:after="0" w:lineRule="auto"/>
        <w:ind w:left="720" w:hanging="360"/>
        <w:rPr>
          <w:sz w:val="28"/>
          <w:szCs w:val="28"/>
        </w:rPr>
      </w:pPr>
      <w:r w:rsidDel="00000000" w:rsidR="00000000" w:rsidRPr="00000000">
        <w:rPr>
          <w:sz w:val="28"/>
          <w:szCs w:val="28"/>
          <w:rtl w:val="0"/>
        </w:rPr>
        <w:t xml:space="preserve">In the United States, approximately 750,000 cases occur annually.</w:t>
      </w:r>
    </w:p>
    <w:p w:rsidR="00000000" w:rsidDel="00000000" w:rsidP="00000000" w:rsidRDefault="00000000" w:rsidRPr="00000000" w14:paraId="000007C9">
      <w:pPr>
        <w:numPr>
          <w:ilvl w:val="0"/>
          <w:numId w:val="80"/>
        </w:numPr>
        <w:spacing w:after="0" w:lineRule="auto"/>
        <w:ind w:left="720" w:hanging="360"/>
        <w:rPr>
          <w:sz w:val="28"/>
          <w:szCs w:val="28"/>
        </w:rPr>
      </w:pPr>
      <w:r w:rsidDel="00000000" w:rsidR="00000000" w:rsidRPr="00000000">
        <w:rPr>
          <w:sz w:val="28"/>
          <w:szCs w:val="28"/>
          <w:rtl w:val="0"/>
        </w:rPr>
        <w:t xml:space="preserve">Highest incidence in young children aged 0–4 years and adults aged 15–44 years, with females more affected in the latter group.</w:t>
      </w:r>
    </w:p>
    <w:p w:rsidR="00000000" w:rsidDel="00000000" w:rsidP="00000000" w:rsidRDefault="00000000" w:rsidRPr="00000000" w14:paraId="000007CA">
      <w:pPr>
        <w:numPr>
          <w:ilvl w:val="0"/>
          <w:numId w:val="80"/>
        </w:numPr>
        <w:spacing w:after="0" w:lineRule="auto"/>
        <w:ind w:left="720" w:hanging="360"/>
        <w:rPr>
          <w:sz w:val="28"/>
          <w:szCs w:val="28"/>
        </w:rPr>
      </w:pPr>
      <w:r w:rsidDel="00000000" w:rsidR="00000000" w:rsidRPr="00000000">
        <w:rPr>
          <w:sz w:val="28"/>
          <w:szCs w:val="28"/>
          <w:rtl w:val="0"/>
        </w:rPr>
        <w:t xml:space="preserve">Prevalence varies by region and socioeconomic factors; higher rates in low-income, marginalized populations and areas with poor sanitation.</w:t>
      </w:r>
    </w:p>
    <w:p w:rsidR="00000000" w:rsidDel="00000000" w:rsidP="00000000" w:rsidRDefault="00000000" w:rsidRPr="00000000" w14:paraId="000007CB">
      <w:pPr>
        <w:numPr>
          <w:ilvl w:val="0"/>
          <w:numId w:val="80"/>
        </w:numPr>
        <w:spacing w:after="0" w:lineRule="auto"/>
        <w:ind w:left="720" w:hanging="360"/>
        <w:rPr>
          <w:sz w:val="28"/>
          <w:szCs w:val="28"/>
        </w:rPr>
      </w:pPr>
      <w:r w:rsidDel="00000000" w:rsidR="00000000" w:rsidRPr="00000000">
        <w:rPr>
          <w:sz w:val="28"/>
          <w:szCs w:val="28"/>
          <w:rtl w:val="0"/>
        </w:rPr>
        <w:t xml:space="preserve">In the Americas, prevalence ranges from about 7% to 28% depending on rural or urban settings and age groups.</w:t>
      </w:r>
    </w:p>
    <w:p w:rsidR="00000000" w:rsidDel="00000000" w:rsidP="00000000" w:rsidRDefault="00000000" w:rsidRPr="00000000" w14:paraId="000007CC">
      <w:pPr>
        <w:numPr>
          <w:ilvl w:val="0"/>
          <w:numId w:val="80"/>
        </w:numPr>
        <w:spacing w:after="0" w:lineRule="auto"/>
        <w:ind w:left="720" w:hanging="360"/>
        <w:rPr>
          <w:sz w:val="28"/>
          <w:szCs w:val="28"/>
        </w:rPr>
      </w:pPr>
      <w:r w:rsidDel="00000000" w:rsidR="00000000" w:rsidRPr="00000000">
        <w:rPr>
          <w:sz w:val="28"/>
          <w:szCs w:val="28"/>
          <w:rtl w:val="0"/>
        </w:rPr>
        <w:t xml:space="preserve">Globally, </w:t>
      </w:r>
      <w:r w:rsidDel="00000000" w:rsidR="00000000" w:rsidRPr="00000000">
        <w:rPr>
          <w:i w:val="1"/>
          <w:sz w:val="28"/>
          <w:szCs w:val="28"/>
          <w:rtl w:val="0"/>
        </w:rPr>
        <w:t xml:space="preserve">Cryptosporidium</w:t>
      </w:r>
      <w:r w:rsidDel="00000000" w:rsidR="00000000" w:rsidRPr="00000000">
        <w:rPr>
          <w:sz w:val="28"/>
          <w:szCs w:val="28"/>
          <w:rtl w:val="0"/>
        </w:rPr>
        <w:t xml:space="preserve"> contamination in soil and water is estimated at about 8.13%, indicating widespread environmental presence.</w:t>
      </w:r>
    </w:p>
    <w:p w:rsidR="00000000" w:rsidDel="00000000" w:rsidP="00000000" w:rsidRDefault="00000000" w:rsidRPr="00000000" w14:paraId="000007CD">
      <w:pPr>
        <w:spacing w:after="0" w:lineRule="auto"/>
        <w:ind w:left="36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E">
      <w:pPr>
        <w:spacing w:after="0" w:lineRule="auto"/>
        <w:ind w:left="360" w:firstLine="0"/>
        <w:rPr>
          <w:b w:val="1"/>
          <w:sz w:val="28"/>
          <w:szCs w:val="28"/>
        </w:rPr>
      </w:pPr>
      <w:r w:rsidDel="00000000" w:rsidR="00000000" w:rsidRPr="00000000">
        <w:rPr>
          <w:b w:val="1"/>
          <w:sz w:val="28"/>
          <w:szCs w:val="28"/>
          <w:rtl w:val="0"/>
        </w:rPr>
        <w:t xml:space="preserve">REFERENCE:</w:t>
      </w:r>
    </w:p>
    <w:p w:rsidR="00000000" w:rsidDel="00000000" w:rsidP="00000000" w:rsidRDefault="00000000" w:rsidRPr="00000000" w14:paraId="000007CF">
      <w:pPr>
        <w:numPr>
          <w:ilvl w:val="0"/>
          <w:numId w:val="81"/>
        </w:numPr>
        <w:spacing w:after="0" w:lineRule="auto"/>
        <w:ind w:left="720" w:hanging="360"/>
        <w:rPr>
          <w:sz w:val="28"/>
          <w:szCs w:val="28"/>
        </w:rPr>
      </w:pPr>
      <w:hyperlink r:id="rId282">
        <w:r w:rsidDel="00000000" w:rsidR="00000000" w:rsidRPr="00000000">
          <w:rPr>
            <w:color w:val="0563c1"/>
            <w:sz w:val="28"/>
            <w:szCs w:val="28"/>
            <w:u w:val="single"/>
            <w:rtl w:val="0"/>
          </w:rPr>
          <w:t xml:space="preserve">https://pmc.ncbi.nlm.nih.gov/articles/PMC4569081/</w:t>
        </w:r>
      </w:hyperlink>
      <w:r w:rsidDel="00000000" w:rsidR="00000000" w:rsidRPr="00000000">
        <w:rPr>
          <w:rtl w:val="0"/>
        </w:rPr>
      </w:r>
    </w:p>
    <w:p w:rsidR="00000000" w:rsidDel="00000000" w:rsidP="00000000" w:rsidRDefault="00000000" w:rsidRPr="00000000" w14:paraId="000007D0">
      <w:pPr>
        <w:numPr>
          <w:ilvl w:val="0"/>
          <w:numId w:val="81"/>
        </w:numPr>
        <w:spacing w:after="0" w:lineRule="auto"/>
        <w:ind w:left="720" w:hanging="360"/>
        <w:rPr>
          <w:sz w:val="28"/>
          <w:szCs w:val="28"/>
        </w:rPr>
      </w:pPr>
      <w:hyperlink r:id="rId283">
        <w:r w:rsidDel="00000000" w:rsidR="00000000" w:rsidRPr="00000000">
          <w:rPr>
            <w:color w:val="0563c1"/>
            <w:sz w:val="28"/>
            <w:szCs w:val="28"/>
            <w:u w:val="single"/>
            <w:rtl w:val="0"/>
          </w:rPr>
          <w:t xml:space="preserve">https://wwwnc.cdc.gov/travel/yellowbook/2024/infections-diseases/cryptosporidiosis</w:t>
        </w:r>
      </w:hyperlink>
      <w:r w:rsidDel="00000000" w:rsidR="00000000" w:rsidRPr="00000000">
        <w:rPr>
          <w:rtl w:val="0"/>
        </w:rPr>
      </w:r>
    </w:p>
    <w:p w:rsidR="00000000" w:rsidDel="00000000" w:rsidP="00000000" w:rsidRDefault="00000000" w:rsidRPr="00000000" w14:paraId="000007D1">
      <w:pPr>
        <w:numPr>
          <w:ilvl w:val="0"/>
          <w:numId w:val="81"/>
        </w:numPr>
        <w:spacing w:after="0" w:lineRule="auto"/>
        <w:ind w:left="720" w:hanging="360"/>
        <w:rPr>
          <w:sz w:val="28"/>
          <w:szCs w:val="28"/>
        </w:rPr>
      </w:pPr>
      <w:hyperlink r:id="rId284">
        <w:r w:rsidDel="00000000" w:rsidR="00000000" w:rsidRPr="00000000">
          <w:rPr>
            <w:color w:val="0563c1"/>
            <w:sz w:val="28"/>
            <w:szCs w:val="28"/>
            <w:u w:val="single"/>
            <w:rtl w:val="0"/>
          </w:rPr>
          <w:t xml:space="preserve">https://pmc.ncbi.nlm.nih.gov/articles/PMC9673120/</w:t>
        </w:r>
      </w:hyperlink>
      <w:r w:rsidDel="00000000" w:rsidR="00000000" w:rsidRPr="00000000">
        <w:rPr>
          <w:rtl w:val="0"/>
        </w:rPr>
      </w:r>
    </w:p>
    <w:p w:rsidR="00000000" w:rsidDel="00000000" w:rsidP="00000000" w:rsidRDefault="00000000" w:rsidRPr="00000000" w14:paraId="000007D2">
      <w:pPr>
        <w:numPr>
          <w:ilvl w:val="0"/>
          <w:numId w:val="81"/>
        </w:numPr>
        <w:spacing w:after="0" w:lineRule="auto"/>
        <w:ind w:left="720" w:hanging="360"/>
        <w:rPr>
          <w:sz w:val="28"/>
          <w:szCs w:val="28"/>
        </w:rPr>
      </w:pPr>
      <w:hyperlink r:id="rId285">
        <w:r w:rsidDel="00000000" w:rsidR="00000000" w:rsidRPr="00000000">
          <w:rPr>
            <w:color w:val="0563c1"/>
            <w:sz w:val="28"/>
            <w:szCs w:val="28"/>
            <w:u w:val="single"/>
            <w:rtl w:val="0"/>
          </w:rPr>
          <w:t xml:space="preserve">https://www.ecdc.europa.eu/sites/default/files/documents/cryptosporidiosis-annual-epidemiological-report-2021.pdf</w:t>
        </w:r>
      </w:hyperlink>
      <w:r w:rsidDel="00000000" w:rsidR="00000000" w:rsidRPr="00000000">
        <w:rPr>
          <w:rtl w:val="0"/>
        </w:rPr>
      </w:r>
    </w:p>
    <w:p w:rsidR="00000000" w:rsidDel="00000000" w:rsidP="00000000" w:rsidRDefault="00000000" w:rsidRPr="00000000" w14:paraId="000007D3">
      <w:pPr>
        <w:numPr>
          <w:ilvl w:val="0"/>
          <w:numId w:val="81"/>
        </w:numPr>
        <w:spacing w:after="0" w:lineRule="auto"/>
        <w:ind w:left="720" w:hanging="360"/>
        <w:rPr>
          <w:sz w:val="28"/>
          <w:szCs w:val="28"/>
        </w:rPr>
      </w:pPr>
      <w:hyperlink r:id="rId286">
        <w:r w:rsidDel="00000000" w:rsidR="00000000" w:rsidRPr="00000000">
          <w:rPr>
            <w:color w:val="0563c1"/>
            <w:sz w:val="28"/>
            <w:szCs w:val="28"/>
            <w:u w:val="single"/>
            <w:rtl w:val="0"/>
          </w:rPr>
          <w:t xml:space="preserve">https://www.sciencedirect.com/science/article/pii/S0048969723029078</w:t>
        </w:r>
      </w:hyperlink>
      <w:r w:rsidDel="00000000" w:rsidR="00000000" w:rsidRPr="00000000">
        <w:rPr>
          <w:rtl w:val="0"/>
        </w:rPr>
      </w:r>
    </w:p>
    <w:p w:rsidR="00000000" w:rsidDel="00000000" w:rsidP="00000000" w:rsidRDefault="00000000" w:rsidRPr="00000000" w14:paraId="000007D4">
      <w:pPr>
        <w:numPr>
          <w:ilvl w:val="0"/>
          <w:numId w:val="81"/>
        </w:numPr>
        <w:spacing w:after="0" w:lineRule="auto"/>
        <w:ind w:left="720" w:hanging="360"/>
        <w:rPr>
          <w:sz w:val="28"/>
          <w:szCs w:val="28"/>
        </w:rPr>
      </w:pPr>
      <w:hyperlink r:id="rId287">
        <w:r w:rsidDel="00000000" w:rsidR="00000000" w:rsidRPr="00000000">
          <w:rPr>
            <w:color w:val="0563c1"/>
            <w:sz w:val="28"/>
            <w:szCs w:val="28"/>
            <w:u w:val="single"/>
            <w:rtl w:val="0"/>
          </w:rPr>
          <w:t xml:space="preserve">https://cdn.who.int/media/docs/default-source/wash-documents/water-safety-and-quality/toxic-cyanobacteria---1st-ed.pdf?sfvrsn=338a8c22_1</w:t>
        </w:r>
      </w:hyperlink>
      <w:r w:rsidDel="00000000" w:rsidR="00000000" w:rsidRPr="00000000">
        <w:rPr>
          <w:rtl w:val="0"/>
        </w:rPr>
      </w:r>
    </w:p>
    <w:p w:rsidR="00000000" w:rsidDel="00000000" w:rsidP="00000000" w:rsidRDefault="00000000" w:rsidRPr="00000000" w14:paraId="000007D5">
      <w:pPr>
        <w:numPr>
          <w:ilvl w:val="0"/>
          <w:numId w:val="81"/>
        </w:numPr>
        <w:spacing w:after="0" w:lineRule="auto"/>
        <w:ind w:left="720" w:hanging="360"/>
        <w:rPr>
          <w:sz w:val="28"/>
          <w:szCs w:val="28"/>
        </w:rPr>
      </w:pPr>
      <w:hyperlink r:id="rId288">
        <w:r w:rsidDel="00000000" w:rsidR="00000000" w:rsidRPr="00000000">
          <w:rPr>
            <w:color w:val="0563c1"/>
            <w:sz w:val="28"/>
            <w:szCs w:val="28"/>
            <w:u w:val="single"/>
            <w:rtl w:val="0"/>
          </w:rPr>
          <w:t xml:space="preserve">https://www.ecdc.europa.eu/sites/default/files/documents/cryptosporidiosis-annual-epidemiological-report-2019.pdf</w:t>
        </w:r>
      </w:hyperlink>
      <w:r w:rsidDel="00000000" w:rsidR="00000000" w:rsidRPr="00000000">
        <w:rPr>
          <w:rtl w:val="0"/>
        </w:rPr>
      </w:r>
    </w:p>
    <w:p w:rsidR="00000000" w:rsidDel="00000000" w:rsidP="00000000" w:rsidRDefault="00000000" w:rsidRPr="00000000" w14:paraId="000007D6">
      <w:pPr>
        <w:numPr>
          <w:ilvl w:val="0"/>
          <w:numId w:val="81"/>
        </w:numPr>
        <w:spacing w:after="0" w:lineRule="auto"/>
        <w:ind w:left="720" w:hanging="360"/>
        <w:rPr>
          <w:sz w:val="28"/>
          <w:szCs w:val="28"/>
        </w:rPr>
      </w:pPr>
      <w:hyperlink r:id="rId289">
        <w:r w:rsidDel="00000000" w:rsidR="00000000" w:rsidRPr="00000000">
          <w:rPr>
            <w:color w:val="0563c1"/>
            <w:sz w:val="28"/>
            <w:szCs w:val="28"/>
            <w:u w:val="single"/>
            <w:rtl w:val="0"/>
          </w:rPr>
          <w:t xml:space="preserve">https://wwwnc.cdc.gov/eid/content/12/7/pdfs/v12-n7.pdf</w:t>
        </w:r>
      </w:hyperlink>
      <w:r w:rsidDel="00000000" w:rsidR="00000000" w:rsidRPr="00000000">
        <w:rPr>
          <w:rtl w:val="0"/>
        </w:rPr>
      </w:r>
    </w:p>
    <w:p w:rsidR="00000000" w:rsidDel="00000000" w:rsidP="00000000" w:rsidRDefault="00000000" w:rsidRPr="00000000" w14:paraId="000007D7">
      <w:pPr>
        <w:spacing w:after="0" w:lineRule="auto"/>
        <w:ind w:left="360" w:firstLine="0"/>
        <w:rPr>
          <w:sz w:val="28"/>
          <w:szCs w:val="28"/>
        </w:rPr>
      </w:pPr>
      <w:r w:rsidDel="00000000" w:rsidR="00000000" w:rsidRPr="00000000">
        <w:rPr>
          <w:b w:val="1"/>
          <w:sz w:val="28"/>
          <w:szCs w:val="28"/>
          <w:rtl w:val="0"/>
        </w:rPr>
        <w:t xml:space="preserve">CRYPTOSPORIDIOSIS</w:t>
      </w:r>
      <w:r w:rsidDel="00000000" w:rsidR="00000000" w:rsidRPr="00000000">
        <w:rPr>
          <w:sz w:val="28"/>
          <w:szCs w:val="28"/>
          <w:rtl w:val="0"/>
        </w:rPr>
        <w:t xml:space="preserve"> </w:t>
      </w:r>
    </w:p>
    <w:p w:rsidR="00000000" w:rsidDel="00000000" w:rsidP="00000000" w:rsidRDefault="00000000" w:rsidRPr="00000000" w14:paraId="000007D8">
      <w:pPr>
        <w:spacing w:after="0" w:lineRule="auto"/>
        <w:ind w:left="360" w:firstLine="0"/>
        <w:rPr>
          <w:b w:val="1"/>
          <w:sz w:val="28"/>
          <w:szCs w:val="28"/>
        </w:rPr>
      </w:pPr>
      <w:r w:rsidDel="00000000" w:rsidR="00000000" w:rsidRPr="00000000">
        <w:rPr>
          <w:sz w:val="28"/>
          <w:szCs w:val="28"/>
          <w:rtl w:val="0"/>
        </w:rPr>
        <w:t xml:space="preserve">Cryptosporidiosis is a common, waterborne diarrheal disease caused by </w:t>
      </w:r>
      <w:r w:rsidDel="00000000" w:rsidR="00000000" w:rsidRPr="00000000">
        <w:rPr>
          <w:i w:val="1"/>
          <w:sz w:val="28"/>
          <w:szCs w:val="28"/>
          <w:rtl w:val="0"/>
        </w:rPr>
        <w:t xml:space="preserve">Cryptosporidium</w:t>
      </w:r>
      <w:r w:rsidDel="00000000" w:rsidR="00000000" w:rsidRPr="00000000">
        <w:rPr>
          <w:sz w:val="28"/>
          <w:szCs w:val="28"/>
          <w:rtl w:val="0"/>
        </w:rPr>
        <w:t xml:space="preserve"> spp. It is especially dangerous for immunocompromised individuals and young children. Prevention relies on good hygiene and safe water practices, while treatment focuses on supportive care and, in some cases, antiparasitic medication. The disease is globally prevalent and can cause significant morbidity, particularly in vulnerable populations.</w:t>
      </w:r>
      <w:r w:rsidDel="00000000" w:rsidR="00000000" w:rsidRPr="00000000">
        <w:rPr>
          <w:rtl w:val="0"/>
        </w:rPr>
      </w:r>
    </w:p>
    <w:p w:rsidR="00000000" w:rsidDel="00000000" w:rsidP="00000000" w:rsidRDefault="00000000" w:rsidRPr="00000000" w14:paraId="000007D9">
      <w:pPr>
        <w:numPr>
          <w:ilvl w:val="0"/>
          <w:numId w:val="83"/>
        </w:numPr>
        <w:spacing w:after="0" w:lineRule="auto"/>
        <w:ind w:left="720" w:hanging="360"/>
        <w:rPr>
          <w:sz w:val="28"/>
          <w:szCs w:val="28"/>
        </w:rPr>
      </w:pPr>
      <w:r w:rsidDel="00000000" w:rsidR="00000000" w:rsidRPr="00000000">
        <w:rPr>
          <w:b w:val="1"/>
          <w:sz w:val="28"/>
          <w:szCs w:val="28"/>
          <w:rtl w:val="0"/>
        </w:rPr>
        <w:t xml:space="preserve">Medical name:</w:t>
      </w:r>
      <w:r w:rsidDel="00000000" w:rsidR="00000000" w:rsidRPr="00000000">
        <w:rPr>
          <w:sz w:val="28"/>
          <w:szCs w:val="28"/>
          <w:rtl w:val="0"/>
        </w:rPr>
        <w:t xml:space="preserve"> Cryptosporidiosis</w:t>
      </w:r>
    </w:p>
    <w:p w:rsidR="00000000" w:rsidDel="00000000" w:rsidP="00000000" w:rsidRDefault="00000000" w:rsidRPr="00000000" w14:paraId="000007DA">
      <w:pPr>
        <w:numPr>
          <w:ilvl w:val="0"/>
          <w:numId w:val="83"/>
        </w:numPr>
        <w:spacing w:after="0" w:lineRule="auto"/>
        <w:ind w:left="720" w:hanging="360"/>
        <w:rPr>
          <w:sz w:val="28"/>
          <w:szCs w:val="28"/>
        </w:rPr>
      </w:pPr>
      <w:r w:rsidDel="00000000" w:rsidR="00000000" w:rsidRPr="00000000">
        <w:rPr>
          <w:b w:val="1"/>
          <w:sz w:val="28"/>
          <w:szCs w:val="28"/>
          <w:rtl w:val="0"/>
        </w:rPr>
        <w:t xml:space="preserve">Common names:</w:t>
      </w:r>
      <w:r w:rsidDel="00000000" w:rsidR="00000000" w:rsidRPr="00000000">
        <w:rPr>
          <w:sz w:val="28"/>
          <w:szCs w:val="28"/>
          <w:rtl w:val="0"/>
        </w:rPr>
        <w:t xml:space="preserve"> Crypto</w:t>
      </w:r>
    </w:p>
    <w:p w:rsidR="00000000" w:rsidDel="00000000" w:rsidP="00000000" w:rsidRDefault="00000000" w:rsidRPr="00000000" w14:paraId="000007DB">
      <w:pPr>
        <w:spacing w:after="0" w:lineRule="auto"/>
        <w:ind w:left="720" w:firstLine="0"/>
        <w:rPr>
          <w:sz w:val="28"/>
          <w:szCs w:val="28"/>
        </w:rPr>
      </w:pPr>
      <w:r w:rsidDel="00000000" w:rsidR="00000000" w:rsidRPr="00000000">
        <w:rPr>
          <w:sz w:val="28"/>
          <w:szCs w:val="28"/>
          <w:rtl w:val="0"/>
        </w:rPr>
        <w:t xml:space="preserve">The infection is caused by protozoan parasites of the genus </w:t>
      </w:r>
      <w:r w:rsidDel="00000000" w:rsidR="00000000" w:rsidRPr="00000000">
        <w:rPr>
          <w:i w:val="1"/>
          <w:sz w:val="28"/>
          <w:szCs w:val="28"/>
          <w:rtl w:val="0"/>
        </w:rPr>
        <w:t xml:space="preserve">Cryptosporidium</w:t>
      </w:r>
      <w:r w:rsidDel="00000000" w:rsidR="00000000" w:rsidRPr="00000000">
        <w:rPr>
          <w:sz w:val="28"/>
          <w:szCs w:val="28"/>
          <w:rtl w:val="0"/>
        </w:rPr>
        <w:t xml:space="preserve">, with </w:t>
      </w:r>
      <w:r w:rsidDel="00000000" w:rsidR="00000000" w:rsidRPr="00000000">
        <w:rPr>
          <w:i w:val="1"/>
          <w:sz w:val="28"/>
          <w:szCs w:val="28"/>
          <w:rtl w:val="0"/>
        </w:rPr>
        <w:t xml:space="preserve">Cryptosporidium parvum</w:t>
      </w:r>
      <w:r w:rsidDel="00000000" w:rsidR="00000000" w:rsidRPr="00000000">
        <w:rPr>
          <w:sz w:val="28"/>
          <w:szCs w:val="28"/>
          <w:rtl w:val="0"/>
        </w:rPr>
        <w:t xml:space="preserve"> and </w:t>
      </w:r>
      <w:r w:rsidDel="00000000" w:rsidR="00000000" w:rsidRPr="00000000">
        <w:rPr>
          <w:i w:val="1"/>
          <w:sz w:val="28"/>
          <w:szCs w:val="28"/>
          <w:rtl w:val="0"/>
        </w:rPr>
        <w:t xml:space="preserve">Cryptosporidium hominis</w:t>
      </w:r>
      <w:r w:rsidDel="00000000" w:rsidR="00000000" w:rsidRPr="00000000">
        <w:rPr>
          <w:sz w:val="28"/>
          <w:szCs w:val="28"/>
          <w:rtl w:val="0"/>
        </w:rPr>
        <w:t xml:space="preserve"> being the main species affecting humans</w:t>
      </w:r>
    </w:p>
    <w:p w:rsidR="00000000" w:rsidDel="00000000" w:rsidP="00000000" w:rsidRDefault="00000000" w:rsidRPr="00000000" w14:paraId="000007DC">
      <w:pPr>
        <w:spacing w:after="0" w:lineRule="auto"/>
        <w:rPr>
          <w:b w:val="1"/>
          <w:sz w:val="28"/>
          <w:szCs w:val="28"/>
        </w:rPr>
      </w:pPr>
      <w:r w:rsidDel="00000000" w:rsidR="00000000" w:rsidRPr="00000000">
        <w:rPr>
          <w:b w:val="1"/>
          <w:sz w:val="28"/>
          <w:szCs w:val="28"/>
          <w:rtl w:val="0"/>
        </w:rPr>
        <w:t xml:space="preserve"> DESCRIPTION</w:t>
      </w:r>
    </w:p>
    <w:p w:rsidR="00000000" w:rsidDel="00000000" w:rsidP="00000000" w:rsidRDefault="00000000" w:rsidRPr="00000000" w14:paraId="000007DD">
      <w:pPr>
        <w:spacing w:after="0" w:lineRule="auto"/>
        <w:ind w:left="720" w:firstLine="0"/>
        <w:rPr>
          <w:sz w:val="28"/>
          <w:szCs w:val="28"/>
        </w:rPr>
      </w:pPr>
      <w:r w:rsidDel="00000000" w:rsidR="00000000" w:rsidRPr="00000000">
        <w:rPr>
          <w:sz w:val="28"/>
          <w:szCs w:val="28"/>
          <w:rtl w:val="0"/>
        </w:rPr>
        <w:t xml:space="preserve">Cryptosporidiosis is a diarrheal disease caused by </w:t>
      </w:r>
      <w:r w:rsidDel="00000000" w:rsidR="00000000" w:rsidRPr="00000000">
        <w:rPr>
          <w:i w:val="1"/>
          <w:sz w:val="28"/>
          <w:szCs w:val="28"/>
          <w:rtl w:val="0"/>
        </w:rPr>
        <w:t xml:space="preserve">Cryptosporidium</w:t>
      </w:r>
      <w:r w:rsidDel="00000000" w:rsidR="00000000" w:rsidRPr="00000000">
        <w:rPr>
          <w:sz w:val="28"/>
          <w:szCs w:val="28"/>
          <w:rtl w:val="0"/>
        </w:rPr>
        <w:t xml:space="preserve"> spp., a protozoan parasite that infects the gastrointestinal tract of humans and various animals. It is a significant waterborne disease, as the parasite is resistant to standard chlorination and can survive in recreational and drinking water sources. The infection is zoonotic, meaning it can be transmitted between animals and humans.</w:t>
      </w:r>
    </w:p>
    <w:p w:rsidR="00000000" w:rsidDel="00000000" w:rsidP="00000000" w:rsidRDefault="00000000" w:rsidRPr="00000000" w14:paraId="000007DE">
      <w:pPr>
        <w:spacing w:after="0" w:lineRule="auto"/>
        <w:rPr>
          <w:b w:val="1"/>
          <w:sz w:val="28"/>
          <w:szCs w:val="28"/>
        </w:rPr>
      </w:pPr>
      <w:r w:rsidDel="00000000" w:rsidR="00000000" w:rsidRPr="00000000">
        <w:rPr>
          <w:b w:val="1"/>
          <w:sz w:val="28"/>
          <w:szCs w:val="28"/>
          <w:rtl w:val="0"/>
        </w:rPr>
        <w:t xml:space="preserve">CAUSES AND RISK FACTORS</w:t>
      </w:r>
    </w:p>
    <w:p w:rsidR="00000000" w:rsidDel="00000000" w:rsidP="00000000" w:rsidRDefault="00000000" w:rsidRPr="00000000" w14:paraId="000007DF">
      <w:pPr>
        <w:spacing w:after="0" w:lineRule="auto"/>
        <w:ind w:left="720" w:firstLine="0"/>
        <w:rPr>
          <w:sz w:val="28"/>
          <w:szCs w:val="28"/>
        </w:rPr>
      </w:pPr>
      <w:r w:rsidDel="00000000" w:rsidR="00000000" w:rsidRPr="00000000">
        <w:rPr>
          <w:b w:val="1"/>
          <w:sz w:val="28"/>
          <w:szCs w:val="28"/>
          <w:rtl w:val="0"/>
        </w:rPr>
        <w:t xml:space="preserve">Causes:</w:t>
      </w:r>
      <w:r w:rsidDel="00000000" w:rsidR="00000000" w:rsidRPr="00000000">
        <w:rPr>
          <w:rtl w:val="0"/>
        </w:rPr>
      </w:r>
    </w:p>
    <w:p w:rsidR="00000000" w:rsidDel="00000000" w:rsidP="00000000" w:rsidRDefault="00000000" w:rsidRPr="00000000" w14:paraId="000007E0">
      <w:pPr>
        <w:numPr>
          <w:ilvl w:val="0"/>
          <w:numId w:val="84"/>
        </w:numPr>
        <w:spacing w:after="0" w:lineRule="auto"/>
        <w:ind w:left="720" w:hanging="360"/>
        <w:rPr>
          <w:sz w:val="28"/>
          <w:szCs w:val="28"/>
        </w:rPr>
      </w:pPr>
      <w:r w:rsidDel="00000000" w:rsidR="00000000" w:rsidRPr="00000000">
        <w:rPr>
          <w:sz w:val="28"/>
          <w:szCs w:val="28"/>
          <w:rtl w:val="0"/>
        </w:rPr>
        <w:t xml:space="preserve">Ingestion of </w:t>
      </w:r>
      <w:r w:rsidDel="00000000" w:rsidR="00000000" w:rsidRPr="00000000">
        <w:rPr>
          <w:i w:val="1"/>
          <w:sz w:val="28"/>
          <w:szCs w:val="28"/>
          <w:rtl w:val="0"/>
        </w:rPr>
        <w:t xml:space="preserve">Cryptosporidium</w:t>
      </w:r>
      <w:r w:rsidDel="00000000" w:rsidR="00000000" w:rsidRPr="00000000">
        <w:rPr>
          <w:sz w:val="28"/>
          <w:szCs w:val="28"/>
          <w:rtl w:val="0"/>
        </w:rPr>
        <w:t xml:space="preserve"> oocysts from contaminated water, food, or surfaces.</w:t>
      </w:r>
    </w:p>
    <w:p w:rsidR="00000000" w:rsidDel="00000000" w:rsidP="00000000" w:rsidRDefault="00000000" w:rsidRPr="00000000" w14:paraId="000007E1">
      <w:pPr>
        <w:numPr>
          <w:ilvl w:val="0"/>
          <w:numId w:val="84"/>
        </w:numPr>
        <w:spacing w:after="0" w:lineRule="auto"/>
        <w:ind w:left="720" w:hanging="360"/>
        <w:rPr>
          <w:sz w:val="28"/>
          <w:szCs w:val="28"/>
        </w:rPr>
      </w:pPr>
      <w:r w:rsidDel="00000000" w:rsidR="00000000" w:rsidRPr="00000000">
        <w:rPr>
          <w:sz w:val="28"/>
          <w:szCs w:val="28"/>
          <w:rtl w:val="0"/>
        </w:rPr>
        <w:t xml:space="preserve">Fecal-oral transmission, including person-to-person and animal-to-person contact.</w:t>
      </w:r>
    </w:p>
    <w:p w:rsidR="00000000" w:rsidDel="00000000" w:rsidP="00000000" w:rsidRDefault="00000000" w:rsidRPr="00000000" w14:paraId="000007E2">
      <w:pPr>
        <w:spacing w:after="0" w:lineRule="auto"/>
        <w:ind w:left="720" w:firstLine="0"/>
        <w:rPr>
          <w:sz w:val="28"/>
          <w:szCs w:val="28"/>
        </w:rPr>
      </w:pPr>
      <w:r w:rsidDel="00000000" w:rsidR="00000000" w:rsidRPr="00000000">
        <w:rPr>
          <w:b w:val="1"/>
          <w:sz w:val="28"/>
          <w:szCs w:val="28"/>
          <w:rtl w:val="0"/>
        </w:rPr>
        <w:t xml:space="preserve">Risk Factors:</w:t>
      </w:r>
      <w:r w:rsidDel="00000000" w:rsidR="00000000" w:rsidRPr="00000000">
        <w:rPr>
          <w:rtl w:val="0"/>
        </w:rPr>
      </w:r>
    </w:p>
    <w:p w:rsidR="00000000" w:rsidDel="00000000" w:rsidP="00000000" w:rsidRDefault="00000000" w:rsidRPr="00000000" w14:paraId="000007E3">
      <w:pPr>
        <w:numPr>
          <w:ilvl w:val="0"/>
          <w:numId w:val="85"/>
        </w:numPr>
        <w:spacing w:after="0" w:lineRule="auto"/>
        <w:ind w:left="720" w:hanging="360"/>
        <w:rPr>
          <w:sz w:val="28"/>
          <w:szCs w:val="28"/>
        </w:rPr>
      </w:pPr>
      <w:r w:rsidDel="00000000" w:rsidR="00000000" w:rsidRPr="00000000">
        <w:rPr>
          <w:sz w:val="28"/>
          <w:szCs w:val="28"/>
          <w:rtl w:val="0"/>
        </w:rPr>
        <w:t xml:space="preserve">Drinking or swimming in contaminated water (lakes, pools, streams)</w:t>
      </w:r>
    </w:p>
    <w:p w:rsidR="00000000" w:rsidDel="00000000" w:rsidP="00000000" w:rsidRDefault="00000000" w:rsidRPr="00000000" w14:paraId="000007E4">
      <w:pPr>
        <w:numPr>
          <w:ilvl w:val="0"/>
          <w:numId w:val="85"/>
        </w:numPr>
        <w:spacing w:after="0" w:lineRule="auto"/>
        <w:ind w:left="720" w:hanging="360"/>
        <w:rPr>
          <w:sz w:val="28"/>
          <w:szCs w:val="28"/>
        </w:rPr>
      </w:pPr>
      <w:r w:rsidDel="00000000" w:rsidR="00000000" w:rsidRPr="00000000">
        <w:rPr>
          <w:sz w:val="28"/>
          <w:szCs w:val="28"/>
          <w:rtl w:val="0"/>
        </w:rPr>
        <w:t xml:space="preserve">Close contact with infected individuals or animals</w:t>
      </w:r>
    </w:p>
    <w:p w:rsidR="00000000" w:rsidDel="00000000" w:rsidP="00000000" w:rsidRDefault="00000000" w:rsidRPr="00000000" w14:paraId="000007E5">
      <w:pPr>
        <w:numPr>
          <w:ilvl w:val="0"/>
          <w:numId w:val="85"/>
        </w:numPr>
        <w:spacing w:after="0" w:lineRule="auto"/>
        <w:ind w:left="720" w:hanging="360"/>
        <w:rPr>
          <w:sz w:val="28"/>
          <w:szCs w:val="28"/>
        </w:rPr>
      </w:pPr>
      <w:r w:rsidDel="00000000" w:rsidR="00000000" w:rsidRPr="00000000">
        <w:rPr>
          <w:sz w:val="28"/>
          <w:szCs w:val="28"/>
          <w:rtl w:val="0"/>
        </w:rPr>
        <w:t xml:space="preserve">Young children, especially in daycare settings</w:t>
      </w:r>
    </w:p>
    <w:p w:rsidR="00000000" w:rsidDel="00000000" w:rsidP="00000000" w:rsidRDefault="00000000" w:rsidRPr="00000000" w14:paraId="000007E6">
      <w:pPr>
        <w:numPr>
          <w:ilvl w:val="0"/>
          <w:numId w:val="85"/>
        </w:numPr>
        <w:spacing w:after="0" w:lineRule="auto"/>
        <w:ind w:left="720" w:hanging="360"/>
        <w:rPr>
          <w:sz w:val="28"/>
          <w:szCs w:val="28"/>
        </w:rPr>
      </w:pPr>
      <w:r w:rsidDel="00000000" w:rsidR="00000000" w:rsidRPr="00000000">
        <w:rPr>
          <w:sz w:val="28"/>
          <w:szCs w:val="28"/>
          <w:rtl w:val="0"/>
        </w:rPr>
        <w:t xml:space="preserve">Immunocompromised individuals (e.g., people with HIV/AIDS, transplant recipients)</w:t>
      </w:r>
    </w:p>
    <w:p w:rsidR="00000000" w:rsidDel="00000000" w:rsidP="00000000" w:rsidRDefault="00000000" w:rsidRPr="00000000" w14:paraId="000007E7">
      <w:pPr>
        <w:numPr>
          <w:ilvl w:val="0"/>
          <w:numId w:val="85"/>
        </w:numPr>
        <w:spacing w:after="0" w:lineRule="auto"/>
        <w:ind w:left="720" w:hanging="360"/>
        <w:rPr>
          <w:sz w:val="28"/>
          <w:szCs w:val="28"/>
        </w:rPr>
      </w:pPr>
      <w:r w:rsidDel="00000000" w:rsidR="00000000" w:rsidRPr="00000000">
        <w:rPr>
          <w:sz w:val="28"/>
          <w:szCs w:val="28"/>
          <w:rtl w:val="0"/>
        </w:rPr>
        <w:t xml:space="preserve">Travelers to areas with poor sanitation</w:t>
      </w:r>
    </w:p>
    <w:p w:rsidR="00000000" w:rsidDel="00000000" w:rsidP="00000000" w:rsidRDefault="00000000" w:rsidRPr="00000000" w14:paraId="000007E8">
      <w:pPr>
        <w:spacing w:after="0" w:lineRule="auto"/>
        <w:rPr>
          <w:b w:val="1"/>
          <w:sz w:val="28"/>
          <w:szCs w:val="28"/>
        </w:rPr>
      </w:pPr>
      <w:r w:rsidDel="00000000" w:rsidR="00000000" w:rsidRPr="00000000">
        <w:rPr>
          <w:b w:val="1"/>
          <w:sz w:val="28"/>
          <w:szCs w:val="28"/>
          <w:rtl w:val="0"/>
        </w:rPr>
        <w:t xml:space="preserve">SYMPTOMS</w:t>
      </w:r>
    </w:p>
    <w:p w:rsidR="00000000" w:rsidDel="00000000" w:rsidP="00000000" w:rsidRDefault="00000000" w:rsidRPr="00000000" w14:paraId="000007E9">
      <w:pPr>
        <w:numPr>
          <w:ilvl w:val="0"/>
          <w:numId w:val="86"/>
        </w:numPr>
        <w:spacing w:after="0" w:lineRule="auto"/>
        <w:ind w:left="720" w:hanging="360"/>
        <w:rPr>
          <w:sz w:val="28"/>
          <w:szCs w:val="28"/>
        </w:rPr>
      </w:pPr>
      <w:r w:rsidDel="00000000" w:rsidR="00000000" w:rsidRPr="00000000">
        <w:rPr>
          <w:sz w:val="28"/>
          <w:szCs w:val="28"/>
          <w:rtl w:val="0"/>
        </w:rPr>
        <w:t xml:space="preserve">Watery diarrhea (can be severe and persistent)</w:t>
      </w:r>
    </w:p>
    <w:p w:rsidR="00000000" w:rsidDel="00000000" w:rsidP="00000000" w:rsidRDefault="00000000" w:rsidRPr="00000000" w14:paraId="000007EA">
      <w:pPr>
        <w:numPr>
          <w:ilvl w:val="0"/>
          <w:numId w:val="86"/>
        </w:numPr>
        <w:spacing w:after="0" w:lineRule="auto"/>
        <w:ind w:left="720" w:hanging="360"/>
        <w:rPr>
          <w:sz w:val="28"/>
          <w:szCs w:val="28"/>
        </w:rPr>
      </w:pPr>
      <w:r w:rsidDel="00000000" w:rsidR="00000000" w:rsidRPr="00000000">
        <w:rPr>
          <w:sz w:val="28"/>
          <w:szCs w:val="28"/>
          <w:rtl w:val="0"/>
        </w:rPr>
        <w:t xml:space="preserve">Abdominal cramps and pain</w:t>
      </w:r>
    </w:p>
    <w:p w:rsidR="00000000" w:rsidDel="00000000" w:rsidP="00000000" w:rsidRDefault="00000000" w:rsidRPr="00000000" w14:paraId="000007EB">
      <w:pPr>
        <w:numPr>
          <w:ilvl w:val="0"/>
          <w:numId w:val="86"/>
        </w:numPr>
        <w:spacing w:after="0" w:lineRule="auto"/>
        <w:ind w:left="720" w:hanging="360"/>
        <w:rPr>
          <w:sz w:val="28"/>
          <w:szCs w:val="28"/>
        </w:rPr>
      </w:pPr>
      <w:r w:rsidDel="00000000" w:rsidR="00000000" w:rsidRPr="00000000">
        <w:rPr>
          <w:sz w:val="28"/>
          <w:szCs w:val="28"/>
          <w:rtl w:val="0"/>
        </w:rPr>
        <w:t xml:space="preserve">Nausea and vomiting</w:t>
      </w:r>
    </w:p>
    <w:p w:rsidR="00000000" w:rsidDel="00000000" w:rsidP="00000000" w:rsidRDefault="00000000" w:rsidRPr="00000000" w14:paraId="000007EC">
      <w:pPr>
        <w:numPr>
          <w:ilvl w:val="0"/>
          <w:numId w:val="86"/>
        </w:numPr>
        <w:spacing w:after="0" w:lineRule="auto"/>
        <w:ind w:left="720" w:hanging="360"/>
        <w:rPr>
          <w:sz w:val="28"/>
          <w:szCs w:val="28"/>
        </w:rPr>
      </w:pPr>
      <w:r w:rsidDel="00000000" w:rsidR="00000000" w:rsidRPr="00000000">
        <w:rPr>
          <w:sz w:val="28"/>
          <w:szCs w:val="28"/>
          <w:rtl w:val="0"/>
        </w:rPr>
        <w:t xml:space="preserve">Weight loss</w:t>
      </w:r>
    </w:p>
    <w:p w:rsidR="00000000" w:rsidDel="00000000" w:rsidP="00000000" w:rsidRDefault="00000000" w:rsidRPr="00000000" w14:paraId="000007ED">
      <w:pPr>
        <w:numPr>
          <w:ilvl w:val="0"/>
          <w:numId w:val="86"/>
        </w:numPr>
        <w:spacing w:after="0" w:lineRule="auto"/>
        <w:ind w:left="720" w:hanging="360"/>
        <w:rPr>
          <w:sz w:val="28"/>
          <w:szCs w:val="28"/>
        </w:rPr>
      </w:pPr>
      <w:r w:rsidDel="00000000" w:rsidR="00000000" w:rsidRPr="00000000">
        <w:rPr>
          <w:sz w:val="28"/>
          <w:szCs w:val="28"/>
          <w:rtl w:val="0"/>
        </w:rPr>
        <w:t xml:space="preserve">Fever</w:t>
      </w:r>
    </w:p>
    <w:p w:rsidR="00000000" w:rsidDel="00000000" w:rsidP="00000000" w:rsidRDefault="00000000" w:rsidRPr="00000000" w14:paraId="000007EE">
      <w:pPr>
        <w:numPr>
          <w:ilvl w:val="0"/>
          <w:numId w:val="86"/>
        </w:numPr>
        <w:spacing w:after="0" w:lineRule="auto"/>
        <w:ind w:left="720" w:hanging="360"/>
        <w:rPr>
          <w:sz w:val="28"/>
          <w:szCs w:val="28"/>
        </w:rPr>
      </w:pPr>
      <w:r w:rsidDel="00000000" w:rsidR="00000000" w:rsidRPr="00000000">
        <w:rPr>
          <w:sz w:val="28"/>
          <w:szCs w:val="28"/>
          <w:rtl w:val="0"/>
        </w:rPr>
        <w:t xml:space="preserve">Loss of appetite</w:t>
      </w:r>
    </w:p>
    <w:p w:rsidR="00000000" w:rsidDel="00000000" w:rsidP="00000000" w:rsidRDefault="00000000" w:rsidRPr="00000000" w14:paraId="000007EF">
      <w:pPr>
        <w:numPr>
          <w:ilvl w:val="0"/>
          <w:numId w:val="86"/>
        </w:numPr>
        <w:spacing w:after="0" w:lineRule="auto"/>
        <w:ind w:left="720" w:hanging="360"/>
        <w:rPr>
          <w:sz w:val="28"/>
          <w:szCs w:val="28"/>
        </w:rPr>
      </w:pPr>
      <w:r w:rsidDel="00000000" w:rsidR="00000000" w:rsidRPr="00000000">
        <w:rPr>
          <w:sz w:val="28"/>
          <w:szCs w:val="28"/>
          <w:rtl w:val="0"/>
        </w:rPr>
        <w:t xml:space="preserve">Weakness and dehydration</w:t>
      </w:r>
    </w:p>
    <w:p w:rsidR="00000000" w:rsidDel="00000000" w:rsidP="00000000" w:rsidRDefault="00000000" w:rsidRPr="00000000" w14:paraId="000007F0">
      <w:pPr>
        <w:spacing w:after="0" w:lineRule="auto"/>
        <w:ind w:left="720" w:firstLine="0"/>
        <w:rPr>
          <w:sz w:val="28"/>
          <w:szCs w:val="28"/>
        </w:rPr>
      </w:pPr>
      <w:r w:rsidDel="00000000" w:rsidR="00000000" w:rsidRPr="00000000">
        <w:rPr>
          <w:sz w:val="28"/>
          <w:szCs w:val="28"/>
          <w:rtl w:val="0"/>
        </w:rPr>
        <w:t xml:space="preserve">Symptoms typically begin 2–10 days after exposure and last about 1–2 weeks in healthy individuals but can persist much longer in immunocompromised people.</w:t>
      </w:r>
    </w:p>
    <w:p w:rsidR="00000000" w:rsidDel="00000000" w:rsidP="00000000" w:rsidRDefault="00000000" w:rsidRPr="00000000" w14:paraId="000007F1">
      <w:pPr>
        <w:spacing w:after="0" w:lineRule="auto"/>
        <w:rPr>
          <w:b w:val="1"/>
          <w:sz w:val="28"/>
          <w:szCs w:val="28"/>
        </w:rPr>
      </w:pPr>
      <w:r w:rsidDel="00000000" w:rsidR="00000000" w:rsidRPr="00000000">
        <w:rPr>
          <w:b w:val="1"/>
          <w:sz w:val="28"/>
          <w:szCs w:val="28"/>
          <w:rtl w:val="0"/>
        </w:rPr>
        <w:t xml:space="preserve">DIAGNOSIS METHODS</w:t>
      </w:r>
    </w:p>
    <w:p w:rsidR="00000000" w:rsidDel="00000000" w:rsidP="00000000" w:rsidRDefault="00000000" w:rsidRPr="00000000" w14:paraId="000007F2">
      <w:pPr>
        <w:numPr>
          <w:ilvl w:val="0"/>
          <w:numId w:val="87"/>
        </w:numPr>
        <w:spacing w:after="0" w:lineRule="auto"/>
        <w:ind w:left="720" w:hanging="360"/>
        <w:rPr>
          <w:sz w:val="28"/>
          <w:szCs w:val="28"/>
        </w:rPr>
      </w:pPr>
      <w:r w:rsidDel="00000000" w:rsidR="00000000" w:rsidRPr="00000000">
        <w:rPr>
          <w:b w:val="1"/>
          <w:sz w:val="28"/>
          <w:szCs w:val="28"/>
          <w:rtl w:val="0"/>
        </w:rPr>
        <w:t xml:space="preserve">Stool sample tests:</w:t>
      </w:r>
      <w:r w:rsidDel="00000000" w:rsidR="00000000" w:rsidRPr="00000000">
        <w:rPr>
          <w:sz w:val="28"/>
          <w:szCs w:val="28"/>
          <w:rtl w:val="0"/>
        </w:rPr>
        <w:t xml:space="preserve"> Multiple samples may be needed due to intermittent shedding of the parasite.</w:t>
      </w:r>
    </w:p>
    <w:p w:rsidR="00000000" w:rsidDel="00000000" w:rsidP="00000000" w:rsidRDefault="00000000" w:rsidRPr="00000000" w14:paraId="000007F3">
      <w:pPr>
        <w:numPr>
          <w:ilvl w:val="1"/>
          <w:numId w:val="87"/>
        </w:numPr>
        <w:spacing w:after="0" w:lineRule="auto"/>
        <w:ind w:left="1440" w:hanging="360"/>
        <w:rPr>
          <w:sz w:val="28"/>
          <w:szCs w:val="28"/>
        </w:rPr>
      </w:pPr>
      <w:r w:rsidDel="00000000" w:rsidR="00000000" w:rsidRPr="00000000">
        <w:rPr>
          <w:sz w:val="28"/>
          <w:szCs w:val="28"/>
          <w:rtl w:val="0"/>
        </w:rPr>
        <w:t xml:space="preserve">Microscopy with special stains (e.g., modified Ziehl-Neelsen)</w:t>
      </w:r>
    </w:p>
    <w:p w:rsidR="00000000" w:rsidDel="00000000" w:rsidP="00000000" w:rsidRDefault="00000000" w:rsidRPr="00000000" w14:paraId="000007F4">
      <w:pPr>
        <w:numPr>
          <w:ilvl w:val="1"/>
          <w:numId w:val="87"/>
        </w:numPr>
        <w:spacing w:after="0" w:lineRule="auto"/>
        <w:ind w:left="1440" w:hanging="360"/>
        <w:rPr>
          <w:sz w:val="28"/>
          <w:szCs w:val="28"/>
        </w:rPr>
      </w:pPr>
      <w:r w:rsidDel="00000000" w:rsidR="00000000" w:rsidRPr="00000000">
        <w:rPr>
          <w:sz w:val="28"/>
          <w:szCs w:val="28"/>
          <w:rtl w:val="0"/>
        </w:rPr>
        <w:t xml:space="preserve">Immunofluorescence assays</w:t>
      </w:r>
    </w:p>
    <w:p w:rsidR="00000000" w:rsidDel="00000000" w:rsidP="00000000" w:rsidRDefault="00000000" w:rsidRPr="00000000" w14:paraId="000007F5">
      <w:pPr>
        <w:numPr>
          <w:ilvl w:val="1"/>
          <w:numId w:val="87"/>
        </w:numPr>
        <w:spacing w:after="0" w:lineRule="auto"/>
        <w:ind w:left="1440" w:hanging="360"/>
        <w:rPr>
          <w:sz w:val="28"/>
          <w:szCs w:val="28"/>
        </w:rPr>
      </w:pPr>
      <w:r w:rsidDel="00000000" w:rsidR="00000000" w:rsidRPr="00000000">
        <w:rPr>
          <w:sz w:val="28"/>
          <w:szCs w:val="28"/>
          <w:rtl w:val="0"/>
        </w:rPr>
        <w:t xml:space="preserve">Enzyme immunoassays for fecal antigen detection</w:t>
      </w:r>
    </w:p>
    <w:p w:rsidR="00000000" w:rsidDel="00000000" w:rsidP="00000000" w:rsidRDefault="00000000" w:rsidRPr="00000000" w14:paraId="000007F6">
      <w:pPr>
        <w:numPr>
          <w:ilvl w:val="1"/>
          <w:numId w:val="87"/>
        </w:numPr>
        <w:spacing w:after="0" w:lineRule="auto"/>
        <w:ind w:left="1440" w:hanging="360"/>
        <w:rPr>
          <w:sz w:val="28"/>
          <w:szCs w:val="28"/>
        </w:rPr>
      </w:pPr>
      <w:r w:rsidDel="00000000" w:rsidR="00000000" w:rsidRPr="00000000">
        <w:rPr>
          <w:sz w:val="28"/>
          <w:szCs w:val="28"/>
          <w:rtl w:val="0"/>
        </w:rPr>
        <w:t xml:space="preserve">Molecular tests (PCR) for parasite DNA</w:t>
      </w:r>
    </w:p>
    <w:p w:rsidR="00000000" w:rsidDel="00000000" w:rsidP="00000000" w:rsidRDefault="00000000" w:rsidRPr="00000000" w14:paraId="000007F7">
      <w:pPr>
        <w:numPr>
          <w:ilvl w:val="0"/>
          <w:numId w:val="87"/>
        </w:numPr>
        <w:spacing w:after="0" w:lineRule="auto"/>
        <w:ind w:left="720" w:hanging="360"/>
        <w:rPr>
          <w:sz w:val="28"/>
          <w:szCs w:val="28"/>
        </w:rPr>
      </w:pPr>
      <w:r w:rsidDel="00000000" w:rsidR="00000000" w:rsidRPr="00000000">
        <w:rPr>
          <w:b w:val="1"/>
          <w:sz w:val="28"/>
          <w:szCs w:val="28"/>
          <w:rtl w:val="0"/>
        </w:rPr>
        <w:t xml:space="preserve">Intestinal biopsy:</w:t>
      </w:r>
      <w:r w:rsidDel="00000000" w:rsidR="00000000" w:rsidRPr="00000000">
        <w:rPr>
          <w:sz w:val="28"/>
          <w:szCs w:val="28"/>
          <w:rtl w:val="0"/>
        </w:rPr>
        <w:t xml:space="preserve"> Rarely, used if stool tests are inconclusive.</w:t>
      </w:r>
    </w:p>
    <w:p w:rsidR="00000000" w:rsidDel="00000000" w:rsidP="00000000" w:rsidRDefault="00000000" w:rsidRPr="00000000" w14:paraId="000007F8">
      <w:pPr>
        <w:spacing w:after="0" w:lineRule="auto"/>
        <w:rPr>
          <w:b w:val="1"/>
          <w:sz w:val="28"/>
          <w:szCs w:val="28"/>
        </w:rPr>
      </w:pPr>
      <w:r w:rsidDel="00000000" w:rsidR="00000000" w:rsidRPr="00000000">
        <w:rPr>
          <w:b w:val="1"/>
          <w:sz w:val="28"/>
          <w:szCs w:val="28"/>
          <w:rtl w:val="0"/>
        </w:rPr>
        <w:t xml:space="preserve">TREATMENT OPTIONS</w:t>
      </w:r>
    </w:p>
    <w:p w:rsidR="00000000" w:rsidDel="00000000" w:rsidP="00000000" w:rsidRDefault="00000000" w:rsidRPr="00000000" w14:paraId="000007F9">
      <w:pPr>
        <w:numPr>
          <w:ilvl w:val="0"/>
          <w:numId w:val="88"/>
        </w:numPr>
        <w:spacing w:after="0" w:lineRule="auto"/>
        <w:ind w:left="720" w:hanging="360"/>
        <w:rPr>
          <w:sz w:val="28"/>
          <w:szCs w:val="28"/>
        </w:rPr>
      </w:pPr>
      <w:r w:rsidDel="00000000" w:rsidR="00000000" w:rsidRPr="00000000">
        <w:rPr>
          <w:b w:val="1"/>
          <w:sz w:val="28"/>
          <w:szCs w:val="28"/>
          <w:rtl w:val="0"/>
        </w:rPr>
        <w:t xml:space="preserve">Supportive care:</w:t>
      </w:r>
      <w:r w:rsidDel="00000000" w:rsidR="00000000" w:rsidRPr="00000000">
        <w:rPr>
          <w:sz w:val="28"/>
          <w:szCs w:val="28"/>
          <w:rtl w:val="0"/>
        </w:rPr>
        <w:t xml:space="preserve"> Mainstay for most patients; includes oral or intravenous rehydration and electrolyte replacement.</w:t>
      </w:r>
    </w:p>
    <w:p w:rsidR="00000000" w:rsidDel="00000000" w:rsidP="00000000" w:rsidRDefault="00000000" w:rsidRPr="00000000" w14:paraId="000007FA">
      <w:pPr>
        <w:numPr>
          <w:ilvl w:val="0"/>
          <w:numId w:val="88"/>
        </w:numPr>
        <w:spacing w:after="0" w:lineRule="auto"/>
        <w:ind w:left="720" w:hanging="360"/>
        <w:rPr>
          <w:sz w:val="28"/>
          <w:szCs w:val="28"/>
        </w:rPr>
      </w:pPr>
      <w:r w:rsidDel="00000000" w:rsidR="00000000" w:rsidRPr="00000000">
        <w:rPr>
          <w:b w:val="1"/>
          <w:sz w:val="28"/>
          <w:szCs w:val="28"/>
          <w:rtl w:val="0"/>
        </w:rPr>
        <w:t xml:space="preserve">Antidiarrheal medications:</w:t>
      </w:r>
      <w:r w:rsidDel="00000000" w:rsidR="00000000" w:rsidRPr="00000000">
        <w:rPr>
          <w:sz w:val="28"/>
          <w:szCs w:val="28"/>
          <w:rtl w:val="0"/>
        </w:rPr>
        <w:t xml:space="preserve"> Such as loperamide, may be used to control symptoms.</w:t>
      </w:r>
    </w:p>
    <w:p w:rsidR="00000000" w:rsidDel="00000000" w:rsidP="00000000" w:rsidRDefault="00000000" w:rsidRPr="00000000" w14:paraId="000007FB">
      <w:pPr>
        <w:numPr>
          <w:ilvl w:val="0"/>
          <w:numId w:val="88"/>
        </w:numPr>
        <w:spacing w:after="0" w:lineRule="auto"/>
        <w:ind w:left="720" w:hanging="360"/>
        <w:rPr>
          <w:sz w:val="28"/>
          <w:szCs w:val="28"/>
        </w:rPr>
      </w:pPr>
      <w:r w:rsidDel="00000000" w:rsidR="00000000" w:rsidRPr="00000000">
        <w:rPr>
          <w:b w:val="1"/>
          <w:sz w:val="28"/>
          <w:szCs w:val="28"/>
          <w:rtl w:val="0"/>
        </w:rPr>
        <w:t xml:space="preserve">Antiprotozoal medication:</w:t>
      </w:r>
      <w:r w:rsidDel="00000000" w:rsidR="00000000" w:rsidRPr="00000000">
        <w:rPr>
          <w:sz w:val="28"/>
          <w:szCs w:val="28"/>
          <w:rtl w:val="0"/>
        </w:rPr>
        <w:t xml:space="preserve"> Nitazoxanide is FDA-approved for immunocompetent patients older than one year.</w:t>
      </w:r>
    </w:p>
    <w:p w:rsidR="00000000" w:rsidDel="00000000" w:rsidP="00000000" w:rsidRDefault="00000000" w:rsidRPr="00000000" w14:paraId="000007FC">
      <w:pPr>
        <w:numPr>
          <w:ilvl w:val="0"/>
          <w:numId w:val="88"/>
        </w:numPr>
        <w:spacing w:after="0" w:lineRule="auto"/>
        <w:ind w:left="720" w:hanging="360"/>
        <w:rPr>
          <w:sz w:val="28"/>
          <w:szCs w:val="28"/>
        </w:rPr>
      </w:pPr>
      <w:r w:rsidDel="00000000" w:rsidR="00000000" w:rsidRPr="00000000">
        <w:rPr>
          <w:b w:val="1"/>
          <w:sz w:val="28"/>
          <w:szCs w:val="28"/>
          <w:rtl w:val="0"/>
        </w:rPr>
        <w:t xml:space="preserve">Immunocompromised patients:</w:t>
      </w:r>
      <w:r w:rsidDel="00000000" w:rsidR="00000000" w:rsidRPr="00000000">
        <w:rPr>
          <w:sz w:val="28"/>
          <w:szCs w:val="28"/>
          <w:rtl w:val="0"/>
        </w:rPr>
        <w:t xml:space="preserve"> Management of the underlying immune deficiency (e.g., antiretroviral therapy for HIV) is crucial. Other drugs (paromomycin, azithromycin, rifamycins) have variable efficacy.</w:t>
      </w:r>
    </w:p>
    <w:p w:rsidR="00000000" w:rsidDel="00000000" w:rsidP="00000000" w:rsidRDefault="00000000" w:rsidRPr="00000000" w14:paraId="000007FD">
      <w:pPr>
        <w:numPr>
          <w:ilvl w:val="0"/>
          <w:numId w:val="88"/>
        </w:numPr>
        <w:spacing w:after="0" w:lineRule="auto"/>
        <w:ind w:left="720" w:hanging="360"/>
        <w:rPr>
          <w:sz w:val="28"/>
          <w:szCs w:val="28"/>
        </w:rPr>
      </w:pPr>
      <w:r w:rsidDel="00000000" w:rsidR="00000000" w:rsidRPr="00000000">
        <w:rPr>
          <w:b w:val="1"/>
          <w:sz w:val="28"/>
          <w:szCs w:val="28"/>
          <w:rtl w:val="0"/>
        </w:rPr>
        <w:t xml:space="preserve">Dietary advice:</w:t>
      </w:r>
      <w:r w:rsidDel="00000000" w:rsidR="00000000" w:rsidRPr="00000000">
        <w:rPr>
          <w:sz w:val="28"/>
          <w:szCs w:val="28"/>
          <w:rtl w:val="0"/>
        </w:rPr>
        <w:t xml:space="preserve"> Avoid lactose-containing foods during acute illness, as temporary lactose intolerance can occur.</w:t>
      </w:r>
    </w:p>
    <w:p w:rsidR="00000000" w:rsidDel="00000000" w:rsidP="00000000" w:rsidRDefault="00000000" w:rsidRPr="00000000" w14:paraId="000007FE">
      <w:pPr>
        <w:spacing w:after="0" w:lineRule="auto"/>
        <w:rPr>
          <w:b w:val="1"/>
          <w:sz w:val="28"/>
          <w:szCs w:val="28"/>
        </w:rPr>
      </w:pPr>
      <w:r w:rsidDel="00000000" w:rsidR="00000000" w:rsidRPr="00000000">
        <w:rPr>
          <w:b w:val="1"/>
          <w:sz w:val="28"/>
          <w:szCs w:val="28"/>
          <w:rtl w:val="0"/>
        </w:rPr>
        <w:t xml:space="preserve">RECOMMENDATION AND PREVENTION </w:t>
      </w:r>
    </w:p>
    <w:p w:rsidR="00000000" w:rsidDel="00000000" w:rsidP="00000000" w:rsidRDefault="00000000" w:rsidRPr="00000000" w14:paraId="000007FF">
      <w:pPr>
        <w:numPr>
          <w:ilvl w:val="0"/>
          <w:numId w:val="89"/>
        </w:numPr>
        <w:spacing w:after="0" w:lineRule="auto"/>
        <w:ind w:left="720" w:hanging="360"/>
        <w:rPr>
          <w:sz w:val="28"/>
          <w:szCs w:val="28"/>
        </w:rPr>
      </w:pPr>
      <w:r w:rsidDel="00000000" w:rsidR="00000000" w:rsidRPr="00000000">
        <w:rPr>
          <w:sz w:val="28"/>
          <w:szCs w:val="28"/>
          <w:rtl w:val="0"/>
        </w:rPr>
        <w:t xml:space="preserve">Practice good hand hygiene, especially after using the toilet, changing diapers, or handling animals.</w:t>
      </w:r>
    </w:p>
    <w:p w:rsidR="00000000" w:rsidDel="00000000" w:rsidP="00000000" w:rsidRDefault="00000000" w:rsidRPr="00000000" w14:paraId="00000800">
      <w:pPr>
        <w:numPr>
          <w:ilvl w:val="0"/>
          <w:numId w:val="89"/>
        </w:numPr>
        <w:spacing w:after="0" w:lineRule="auto"/>
        <w:ind w:left="720" w:hanging="360"/>
        <w:rPr>
          <w:sz w:val="28"/>
          <w:szCs w:val="28"/>
        </w:rPr>
      </w:pPr>
      <w:r w:rsidDel="00000000" w:rsidR="00000000" w:rsidRPr="00000000">
        <w:rPr>
          <w:sz w:val="28"/>
          <w:szCs w:val="28"/>
          <w:rtl w:val="0"/>
        </w:rPr>
        <w:t xml:space="preserve">Avoid swallowing water from lakes, pools, or streams.</w:t>
      </w:r>
    </w:p>
    <w:p w:rsidR="00000000" w:rsidDel="00000000" w:rsidP="00000000" w:rsidRDefault="00000000" w:rsidRPr="00000000" w14:paraId="00000801">
      <w:pPr>
        <w:numPr>
          <w:ilvl w:val="0"/>
          <w:numId w:val="89"/>
        </w:numPr>
        <w:spacing w:after="0" w:lineRule="auto"/>
        <w:ind w:left="720" w:hanging="360"/>
        <w:rPr>
          <w:sz w:val="28"/>
          <w:szCs w:val="28"/>
        </w:rPr>
      </w:pPr>
      <w:r w:rsidDel="00000000" w:rsidR="00000000" w:rsidRPr="00000000">
        <w:rPr>
          <w:sz w:val="28"/>
          <w:szCs w:val="28"/>
          <w:rtl w:val="0"/>
        </w:rPr>
        <w:t xml:space="preserve">Drink only treated or filtered water; filters must have pores smaller than 1 micron to remove oocysts.</w:t>
      </w:r>
    </w:p>
    <w:p w:rsidR="00000000" w:rsidDel="00000000" w:rsidP="00000000" w:rsidRDefault="00000000" w:rsidRPr="00000000" w14:paraId="00000802">
      <w:pPr>
        <w:numPr>
          <w:ilvl w:val="0"/>
          <w:numId w:val="89"/>
        </w:numPr>
        <w:spacing w:after="0" w:lineRule="auto"/>
        <w:ind w:left="720" w:hanging="360"/>
        <w:rPr>
          <w:sz w:val="28"/>
          <w:szCs w:val="28"/>
        </w:rPr>
      </w:pPr>
      <w:r w:rsidDel="00000000" w:rsidR="00000000" w:rsidRPr="00000000">
        <w:rPr>
          <w:sz w:val="28"/>
          <w:szCs w:val="28"/>
          <w:rtl w:val="0"/>
        </w:rPr>
        <w:t xml:space="preserve">Wash fruits and vegetables thoroughly.</w:t>
      </w:r>
    </w:p>
    <w:p w:rsidR="00000000" w:rsidDel="00000000" w:rsidP="00000000" w:rsidRDefault="00000000" w:rsidRPr="00000000" w14:paraId="00000803">
      <w:pPr>
        <w:numPr>
          <w:ilvl w:val="0"/>
          <w:numId w:val="89"/>
        </w:numPr>
        <w:spacing w:after="0" w:lineRule="auto"/>
        <w:ind w:left="720" w:hanging="360"/>
        <w:rPr>
          <w:sz w:val="28"/>
          <w:szCs w:val="28"/>
        </w:rPr>
      </w:pPr>
      <w:r w:rsidDel="00000000" w:rsidR="00000000" w:rsidRPr="00000000">
        <w:rPr>
          <w:sz w:val="28"/>
          <w:szCs w:val="28"/>
          <w:rtl w:val="0"/>
        </w:rPr>
        <w:t xml:space="preserve">Avoid contact with infected individuals’ stool.</w:t>
      </w:r>
    </w:p>
    <w:p w:rsidR="00000000" w:rsidDel="00000000" w:rsidP="00000000" w:rsidRDefault="00000000" w:rsidRPr="00000000" w14:paraId="00000804">
      <w:pPr>
        <w:numPr>
          <w:ilvl w:val="0"/>
          <w:numId w:val="89"/>
        </w:numPr>
        <w:spacing w:after="0" w:lineRule="auto"/>
        <w:ind w:left="720" w:hanging="360"/>
        <w:rPr>
          <w:sz w:val="28"/>
          <w:szCs w:val="28"/>
        </w:rPr>
      </w:pPr>
      <w:r w:rsidDel="00000000" w:rsidR="00000000" w:rsidRPr="00000000">
        <w:rPr>
          <w:sz w:val="28"/>
          <w:szCs w:val="28"/>
          <w:rtl w:val="0"/>
        </w:rPr>
        <w:t xml:space="preserve">Immunocompromised individuals should consider boiling water for drinking.</w:t>
      </w:r>
    </w:p>
    <w:p w:rsidR="00000000" w:rsidDel="00000000" w:rsidP="00000000" w:rsidRDefault="00000000" w:rsidRPr="00000000" w14:paraId="00000805">
      <w:pPr>
        <w:spacing w:after="0" w:lineRule="auto"/>
        <w:rPr>
          <w:b w:val="1"/>
          <w:sz w:val="28"/>
          <w:szCs w:val="28"/>
        </w:rPr>
      </w:pPr>
      <w:r w:rsidDel="00000000" w:rsidR="00000000" w:rsidRPr="00000000">
        <w:rPr>
          <w:b w:val="1"/>
          <w:sz w:val="28"/>
          <w:szCs w:val="28"/>
          <w:rtl w:val="0"/>
        </w:rPr>
        <w:t xml:space="preserve">PROGNOSIS</w:t>
      </w:r>
    </w:p>
    <w:p w:rsidR="00000000" w:rsidDel="00000000" w:rsidP="00000000" w:rsidRDefault="00000000" w:rsidRPr="00000000" w14:paraId="00000806">
      <w:pPr>
        <w:numPr>
          <w:ilvl w:val="0"/>
          <w:numId w:val="90"/>
        </w:numPr>
        <w:spacing w:after="0" w:lineRule="auto"/>
        <w:ind w:left="720" w:hanging="360"/>
        <w:rPr>
          <w:sz w:val="28"/>
          <w:szCs w:val="28"/>
        </w:rPr>
      </w:pPr>
      <w:r w:rsidDel="00000000" w:rsidR="00000000" w:rsidRPr="00000000">
        <w:rPr>
          <w:b w:val="1"/>
          <w:sz w:val="28"/>
          <w:szCs w:val="28"/>
          <w:rtl w:val="0"/>
        </w:rPr>
        <w:t xml:space="preserve">Immunocompetent individuals:</w:t>
      </w:r>
      <w:r w:rsidDel="00000000" w:rsidR="00000000" w:rsidRPr="00000000">
        <w:rPr>
          <w:sz w:val="28"/>
          <w:szCs w:val="28"/>
          <w:rtl w:val="0"/>
        </w:rPr>
        <w:t xml:space="preserve"> Usually self-limited; symptoms resolve within two weeks, though some may have symptoms for up to a month.</w:t>
      </w:r>
    </w:p>
    <w:p w:rsidR="00000000" w:rsidDel="00000000" w:rsidP="00000000" w:rsidRDefault="00000000" w:rsidRPr="00000000" w14:paraId="00000807">
      <w:pPr>
        <w:numPr>
          <w:ilvl w:val="0"/>
          <w:numId w:val="90"/>
        </w:numPr>
        <w:spacing w:after="0" w:lineRule="auto"/>
        <w:ind w:left="720" w:hanging="360"/>
        <w:rPr>
          <w:sz w:val="28"/>
          <w:szCs w:val="28"/>
        </w:rPr>
      </w:pPr>
      <w:r w:rsidDel="00000000" w:rsidR="00000000" w:rsidRPr="00000000">
        <w:rPr>
          <w:b w:val="1"/>
          <w:sz w:val="28"/>
          <w:szCs w:val="28"/>
          <w:rtl w:val="0"/>
        </w:rPr>
        <w:t xml:space="preserve">Immunocompromised individuals:</w:t>
      </w:r>
      <w:r w:rsidDel="00000000" w:rsidR="00000000" w:rsidRPr="00000000">
        <w:rPr>
          <w:sz w:val="28"/>
          <w:szCs w:val="28"/>
          <w:rtl w:val="0"/>
        </w:rPr>
        <w:t xml:space="preserve"> Can develop chronic, severe, or even life-threatening disease. In AIDS patients, symptoms may persist for months or years and may never be fully cured without immune restoration.</w:t>
      </w:r>
    </w:p>
    <w:p w:rsidR="00000000" w:rsidDel="00000000" w:rsidP="00000000" w:rsidRDefault="00000000" w:rsidRPr="00000000" w14:paraId="00000808">
      <w:pPr>
        <w:spacing w:after="0" w:lineRule="auto"/>
        <w:rPr>
          <w:b w:val="1"/>
          <w:sz w:val="28"/>
          <w:szCs w:val="28"/>
        </w:rPr>
      </w:pPr>
      <w:r w:rsidDel="00000000" w:rsidR="00000000" w:rsidRPr="00000000">
        <w:rPr>
          <w:b w:val="1"/>
          <w:sz w:val="28"/>
          <w:szCs w:val="28"/>
          <w:rtl w:val="0"/>
        </w:rPr>
        <w:t xml:space="preserve">POSSIBLE COMPLICATIONS</w:t>
      </w:r>
    </w:p>
    <w:p w:rsidR="00000000" w:rsidDel="00000000" w:rsidP="00000000" w:rsidRDefault="00000000" w:rsidRPr="00000000" w14:paraId="00000809">
      <w:pPr>
        <w:numPr>
          <w:ilvl w:val="0"/>
          <w:numId w:val="91"/>
        </w:numPr>
        <w:spacing w:after="0" w:lineRule="auto"/>
        <w:ind w:left="720" w:hanging="360"/>
        <w:rPr>
          <w:sz w:val="28"/>
          <w:szCs w:val="28"/>
        </w:rPr>
      </w:pPr>
      <w:r w:rsidDel="00000000" w:rsidR="00000000" w:rsidRPr="00000000">
        <w:rPr>
          <w:sz w:val="28"/>
          <w:szCs w:val="28"/>
          <w:rtl w:val="0"/>
        </w:rPr>
        <w:t xml:space="preserve">Severe dehydration</w:t>
      </w:r>
    </w:p>
    <w:p w:rsidR="00000000" w:rsidDel="00000000" w:rsidP="00000000" w:rsidRDefault="00000000" w:rsidRPr="00000000" w14:paraId="0000080A">
      <w:pPr>
        <w:numPr>
          <w:ilvl w:val="0"/>
          <w:numId w:val="91"/>
        </w:numPr>
        <w:spacing w:after="0" w:lineRule="auto"/>
        <w:ind w:left="720" w:hanging="360"/>
        <w:rPr>
          <w:sz w:val="28"/>
          <w:szCs w:val="28"/>
        </w:rPr>
      </w:pPr>
      <w:r w:rsidDel="00000000" w:rsidR="00000000" w:rsidRPr="00000000">
        <w:rPr>
          <w:sz w:val="28"/>
          <w:szCs w:val="28"/>
          <w:rtl w:val="0"/>
        </w:rPr>
        <w:t xml:space="preserve">Malnutrition and weight loss</w:t>
      </w:r>
    </w:p>
    <w:p w:rsidR="00000000" w:rsidDel="00000000" w:rsidP="00000000" w:rsidRDefault="00000000" w:rsidRPr="00000000" w14:paraId="0000080B">
      <w:pPr>
        <w:numPr>
          <w:ilvl w:val="0"/>
          <w:numId w:val="91"/>
        </w:numPr>
        <w:spacing w:after="0" w:lineRule="auto"/>
        <w:ind w:left="720" w:hanging="360"/>
        <w:rPr>
          <w:sz w:val="28"/>
          <w:szCs w:val="28"/>
        </w:rPr>
      </w:pPr>
      <w:r w:rsidDel="00000000" w:rsidR="00000000" w:rsidRPr="00000000">
        <w:rPr>
          <w:sz w:val="28"/>
          <w:szCs w:val="28"/>
          <w:rtl w:val="0"/>
        </w:rPr>
        <w:t xml:space="preserve">Inflammation of the bile ducts, gallbladder, liver (hepatitis), or pancreas</w:t>
      </w:r>
    </w:p>
    <w:p w:rsidR="00000000" w:rsidDel="00000000" w:rsidP="00000000" w:rsidRDefault="00000000" w:rsidRPr="00000000" w14:paraId="0000080C">
      <w:pPr>
        <w:numPr>
          <w:ilvl w:val="0"/>
          <w:numId w:val="91"/>
        </w:numPr>
        <w:spacing w:after="0" w:lineRule="auto"/>
        <w:ind w:left="720" w:hanging="360"/>
        <w:rPr>
          <w:sz w:val="28"/>
          <w:szCs w:val="28"/>
        </w:rPr>
      </w:pPr>
      <w:r w:rsidDel="00000000" w:rsidR="00000000" w:rsidRPr="00000000">
        <w:rPr>
          <w:sz w:val="28"/>
          <w:szCs w:val="28"/>
          <w:rtl w:val="0"/>
        </w:rPr>
        <w:t xml:space="preserve">Malabsorption of nutrients</w:t>
      </w:r>
    </w:p>
    <w:p w:rsidR="00000000" w:rsidDel="00000000" w:rsidP="00000000" w:rsidRDefault="00000000" w:rsidRPr="00000000" w14:paraId="0000080D">
      <w:pPr>
        <w:numPr>
          <w:ilvl w:val="0"/>
          <w:numId w:val="91"/>
        </w:numPr>
        <w:spacing w:after="0" w:lineRule="auto"/>
        <w:ind w:left="720" w:hanging="360"/>
        <w:rPr>
          <w:sz w:val="28"/>
          <w:szCs w:val="28"/>
        </w:rPr>
      </w:pPr>
      <w:r w:rsidDel="00000000" w:rsidR="00000000" w:rsidRPr="00000000">
        <w:rPr>
          <w:sz w:val="28"/>
          <w:szCs w:val="28"/>
          <w:rtl w:val="0"/>
        </w:rPr>
        <w:t xml:space="preserve">Wasting syndrome (extreme thinness and weakness)</w:t>
      </w:r>
    </w:p>
    <w:p w:rsidR="00000000" w:rsidDel="00000000" w:rsidP="00000000" w:rsidRDefault="00000000" w:rsidRPr="00000000" w14:paraId="0000080E">
      <w:pPr>
        <w:numPr>
          <w:ilvl w:val="0"/>
          <w:numId w:val="91"/>
        </w:numPr>
        <w:spacing w:after="0" w:lineRule="auto"/>
        <w:ind w:left="720" w:hanging="360"/>
        <w:rPr>
          <w:sz w:val="28"/>
          <w:szCs w:val="28"/>
        </w:rPr>
      </w:pPr>
      <w:r w:rsidDel="00000000" w:rsidR="00000000" w:rsidRPr="00000000">
        <w:rPr>
          <w:sz w:val="28"/>
          <w:szCs w:val="28"/>
          <w:rtl w:val="0"/>
        </w:rPr>
        <w:t xml:space="preserve">Growth problems in children</w:t>
      </w:r>
    </w:p>
    <w:p w:rsidR="00000000" w:rsidDel="00000000" w:rsidP="00000000" w:rsidRDefault="00000000" w:rsidRPr="00000000" w14:paraId="0000080F">
      <w:pPr>
        <w:spacing w:after="0" w:lineRule="auto"/>
        <w:rPr>
          <w:b w:val="1"/>
          <w:sz w:val="28"/>
          <w:szCs w:val="28"/>
        </w:rPr>
      </w:pPr>
      <w:r w:rsidDel="00000000" w:rsidR="00000000" w:rsidRPr="00000000">
        <w:rPr>
          <w:b w:val="1"/>
          <w:sz w:val="28"/>
          <w:szCs w:val="28"/>
          <w:rtl w:val="0"/>
        </w:rPr>
        <w:t xml:space="preserve">WHEN TO CONSULT A DOCTOR</w:t>
      </w:r>
    </w:p>
    <w:p w:rsidR="00000000" w:rsidDel="00000000" w:rsidP="00000000" w:rsidRDefault="00000000" w:rsidRPr="00000000" w14:paraId="00000810">
      <w:pPr>
        <w:numPr>
          <w:ilvl w:val="0"/>
          <w:numId w:val="92"/>
        </w:numPr>
        <w:spacing w:after="0" w:lineRule="auto"/>
        <w:ind w:left="720" w:hanging="360"/>
        <w:rPr>
          <w:sz w:val="28"/>
          <w:szCs w:val="28"/>
        </w:rPr>
      </w:pPr>
      <w:r w:rsidDel="00000000" w:rsidR="00000000" w:rsidRPr="00000000">
        <w:rPr>
          <w:sz w:val="28"/>
          <w:szCs w:val="28"/>
          <w:rtl w:val="0"/>
        </w:rPr>
        <w:t xml:space="preserve">Diarrhea lasting more than a few days, especially with signs of dehydration</w:t>
      </w:r>
    </w:p>
    <w:p w:rsidR="00000000" w:rsidDel="00000000" w:rsidP="00000000" w:rsidRDefault="00000000" w:rsidRPr="00000000" w14:paraId="00000811">
      <w:pPr>
        <w:numPr>
          <w:ilvl w:val="0"/>
          <w:numId w:val="92"/>
        </w:numPr>
        <w:spacing w:after="0" w:lineRule="auto"/>
        <w:ind w:left="720" w:hanging="360"/>
        <w:rPr>
          <w:sz w:val="28"/>
          <w:szCs w:val="28"/>
        </w:rPr>
      </w:pPr>
      <w:r w:rsidDel="00000000" w:rsidR="00000000" w:rsidRPr="00000000">
        <w:rPr>
          <w:sz w:val="28"/>
          <w:szCs w:val="28"/>
          <w:rtl w:val="0"/>
        </w:rPr>
        <w:t xml:space="preserve">If you have a weakened immune system and develop diarrhea</w:t>
      </w:r>
    </w:p>
    <w:p w:rsidR="00000000" w:rsidDel="00000000" w:rsidP="00000000" w:rsidRDefault="00000000" w:rsidRPr="00000000" w14:paraId="00000812">
      <w:pPr>
        <w:numPr>
          <w:ilvl w:val="0"/>
          <w:numId w:val="92"/>
        </w:numPr>
        <w:spacing w:after="0" w:lineRule="auto"/>
        <w:ind w:left="720" w:hanging="360"/>
        <w:rPr>
          <w:sz w:val="28"/>
          <w:szCs w:val="28"/>
        </w:rPr>
      </w:pPr>
      <w:r w:rsidDel="00000000" w:rsidR="00000000" w:rsidRPr="00000000">
        <w:rPr>
          <w:sz w:val="28"/>
          <w:szCs w:val="28"/>
          <w:rtl w:val="0"/>
        </w:rPr>
        <w:t xml:space="preserve">If symptoms are severe or persistent</w:t>
      </w:r>
    </w:p>
    <w:p w:rsidR="00000000" w:rsidDel="00000000" w:rsidP="00000000" w:rsidRDefault="00000000" w:rsidRPr="00000000" w14:paraId="00000813">
      <w:pPr>
        <w:spacing w:after="0" w:lineRule="auto"/>
        <w:ind w:left="720" w:firstLine="0"/>
        <w:rPr>
          <w:b w:val="1"/>
          <w:sz w:val="28"/>
          <w:szCs w:val="28"/>
        </w:rPr>
      </w:pPr>
      <w:r w:rsidDel="00000000" w:rsidR="00000000" w:rsidRPr="00000000">
        <w:rPr>
          <w:b w:val="1"/>
          <w:sz w:val="28"/>
          <w:szCs w:val="28"/>
          <w:rtl w:val="0"/>
        </w:rPr>
        <w:t xml:space="preserve">Differential Diagnosis</w:t>
      </w:r>
    </w:p>
    <w:p w:rsidR="00000000" w:rsidDel="00000000" w:rsidP="00000000" w:rsidRDefault="00000000" w:rsidRPr="00000000" w14:paraId="00000814">
      <w:pPr>
        <w:spacing w:after="0" w:lineRule="auto"/>
        <w:ind w:left="720" w:firstLine="0"/>
        <w:rPr>
          <w:sz w:val="28"/>
          <w:szCs w:val="28"/>
        </w:rPr>
      </w:pPr>
      <w:r w:rsidDel="00000000" w:rsidR="00000000" w:rsidRPr="00000000">
        <w:rPr>
          <w:sz w:val="28"/>
          <w:szCs w:val="28"/>
          <w:rtl w:val="0"/>
        </w:rPr>
        <w:t xml:space="preserve">Other causes of diarrhea to consider include:</w:t>
      </w:r>
    </w:p>
    <w:p w:rsidR="00000000" w:rsidDel="00000000" w:rsidP="00000000" w:rsidRDefault="00000000" w:rsidRPr="00000000" w14:paraId="00000815">
      <w:pPr>
        <w:numPr>
          <w:ilvl w:val="0"/>
          <w:numId w:val="94"/>
        </w:numPr>
        <w:spacing w:after="0" w:lineRule="auto"/>
        <w:ind w:left="720" w:hanging="360"/>
        <w:rPr>
          <w:sz w:val="28"/>
          <w:szCs w:val="28"/>
        </w:rPr>
      </w:pPr>
      <w:r w:rsidDel="00000000" w:rsidR="00000000" w:rsidRPr="00000000">
        <w:rPr>
          <w:sz w:val="28"/>
          <w:szCs w:val="28"/>
          <w:rtl w:val="0"/>
        </w:rPr>
        <w:t xml:space="preserve">Campylobacter infection</w:t>
      </w:r>
    </w:p>
    <w:p w:rsidR="00000000" w:rsidDel="00000000" w:rsidP="00000000" w:rsidRDefault="00000000" w:rsidRPr="00000000" w14:paraId="00000816">
      <w:pPr>
        <w:numPr>
          <w:ilvl w:val="0"/>
          <w:numId w:val="94"/>
        </w:numPr>
        <w:spacing w:after="0" w:lineRule="auto"/>
        <w:ind w:left="720" w:hanging="360"/>
        <w:rPr>
          <w:sz w:val="28"/>
          <w:szCs w:val="28"/>
        </w:rPr>
      </w:pPr>
      <w:r w:rsidDel="00000000" w:rsidR="00000000" w:rsidRPr="00000000">
        <w:rPr>
          <w:sz w:val="28"/>
          <w:szCs w:val="28"/>
          <w:rtl w:val="0"/>
        </w:rPr>
        <w:t xml:space="preserve">Cyclospora infection</w:t>
      </w:r>
    </w:p>
    <w:p w:rsidR="00000000" w:rsidDel="00000000" w:rsidP="00000000" w:rsidRDefault="00000000" w:rsidRPr="00000000" w14:paraId="00000817">
      <w:pPr>
        <w:numPr>
          <w:ilvl w:val="0"/>
          <w:numId w:val="94"/>
        </w:numPr>
        <w:spacing w:after="0" w:lineRule="auto"/>
        <w:ind w:left="720" w:hanging="360"/>
        <w:rPr>
          <w:sz w:val="28"/>
          <w:szCs w:val="28"/>
        </w:rPr>
      </w:pPr>
      <w:r w:rsidDel="00000000" w:rsidR="00000000" w:rsidRPr="00000000">
        <w:rPr>
          <w:sz w:val="28"/>
          <w:szCs w:val="28"/>
          <w:rtl w:val="0"/>
        </w:rPr>
        <w:t xml:space="preserve">Escherichia coli (E. coli) infection</w:t>
      </w:r>
    </w:p>
    <w:p w:rsidR="00000000" w:rsidDel="00000000" w:rsidP="00000000" w:rsidRDefault="00000000" w:rsidRPr="00000000" w14:paraId="00000818">
      <w:pPr>
        <w:numPr>
          <w:ilvl w:val="0"/>
          <w:numId w:val="94"/>
        </w:numPr>
        <w:spacing w:after="0" w:lineRule="auto"/>
        <w:ind w:left="720" w:hanging="360"/>
        <w:rPr>
          <w:sz w:val="28"/>
          <w:szCs w:val="28"/>
        </w:rPr>
      </w:pPr>
      <w:r w:rsidDel="00000000" w:rsidR="00000000" w:rsidRPr="00000000">
        <w:rPr>
          <w:sz w:val="28"/>
          <w:szCs w:val="28"/>
          <w:rtl w:val="0"/>
        </w:rPr>
        <w:t xml:space="preserve">Giardiasis</w:t>
      </w:r>
    </w:p>
    <w:p w:rsidR="00000000" w:rsidDel="00000000" w:rsidP="00000000" w:rsidRDefault="00000000" w:rsidRPr="00000000" w14:paraId="00000819">
      <w:pPr>
        <w:spacing w:after="0" w:lineRule="auto"/>
        <w:rPr>
          <w:b w:val="1"/>
          <w:sz w:val="28"/>
          <w:szCs w:val="28"/>
        </w:rPr>
      </w:pPr>
      <w:r w:rsidDel="00000000" w:rsidR="00000000" w:rsidRPr="00000000">
        <w:rPr>
          <w:b w:val="1"/>
          <w:sz w:val="28"/>
          <w:szCs w:val="28"/>
          <w:rtl w:val="0"/>
        </w:rPr>
        <w:t xml:space="preserve">STATISTICS OR EPIDEMIOLOGY DATA</w:t>
      </w:r>
    </w:p>
    <w:p w:rsidR="00000000" w:rsidDel="00000000" w:rsidP="00000000" w:rsidRDefault="00000000" w:rsidRPr="00000000" w14:paraId="0000081A">
      <w:pPr>
        <w:numPr>
          <w:ilvl w:val="0"/>
          <w:numId w:val="95"/>
        </w:numPr>
        <w:spacing w:after="0" w:lineRule="auto"/>
        <w:ind w:left="720" w:hanging="360"/>
        <w:rPr>
          <w:sz w:val="28"/>
          <w:szCs w:val="28"/>
        </w:rPr>
      </w:pPr>
      <w:r w:rsidDel="00000000" w:rsidR="00000000" w:rsidRPr="00000000">
        <w:rPr>
          <w:sz w:val="28"/>
          <w:szCs w:val="28"/>
          <w:rtl w:val="0"/>
        </w:rPr>
        <w:t xml:space="preserve">In the United States, there are over 700,000 cases annually.</w:t>
      </w:r>
    </w:p>
    <w:p w:rsidR="00000000" w:rsidDel="00000000" w:rsidP="00000000" w:rsidRDefault="00000000" w:rsidRPr="00000000" w14:paraId="0000081B">
      <w:pPr>
        <w:numPr>
          <w:ilvl w:val="0"/>
          <w:numId w:val="95"/>
        </w:numPr>
        <w:spacing w:after="0" w:lineRule="auto"/>
        <w:ind w:left="720" w:hanging="360"/>
        <w:rPr>
          <w:sz w:val="28"/>
          <w:szCs w:val="28"/>
        </w:rPr>
      </w:pPr>
      <w:r w:rsidDel="00000000" w:rsidR="00000000" w:rsidRPr="00000000">
        <w:rPr>
          <w:sz w:val="28"/>
          <w:szCs w:val="28"/>
          <w:rtl w:val="0"/>
        </w:rPr>
        <w:t xml:space="preserve">Cryptosporidiosis is the second most common cause of diarrhea in children after rotavirus.</w:t>
      </w:r>
    </w:p>
    <w:p w:rsidR="00000000" w:rsidDel="00000000" w:rsidP="00000000" w:rsidRDefault="00000000" w:rsidRPr="00000000" w14:paraId="0000081C">
      <w:pPr>
        <w:numPr>
          <w:ilvl w:val="0"/>
          <w:numId w:val="95"/>
        </w:numPr>
        <w:spacing w:after="0" w:lineRule="auto"/>
        <w:ind w:left="720" w:hanging="360"/>
        <w:rPr>
          <w:sz w:val="28"/>
          <w:szCs w:val="28"/>
        </w:rPr>
      </w:pPr>
      <w:r w:rsidDel="00000000" w:rsidR="00000000" w:rsidRPr="00000000">
        <w:rPr>
          <w:sz w:val="28"/>
          <w:szCs w:val="28"/>
          <w:rtl w:val="0"/>
        </w:rPr>
        <w:t xml:space="preserve">In Europe, the notification rate was 1.8 confirmed cases per 100,000 population in 2021.</w:t>
      </w:r>
    </w:p>
    <w:p w:rsidR="00000000" w:rsidDel="00000000" w:rsidP="00000000" w:rsidRDefault="00000000" w:rsidRPr="00000000" w14:paraId="0000081D">
      <w:pPr>
        <w:numPr>
          <w:ilvl w:val="0"/>
          <w:numId w:val="95"/>
        </w:numPr>
        <w:spacing w:after="0" w:lineRule="auto"/>
        <w:ind w:left="720" w:hanging="360"/>
        <w:rPr>
          <w:sz w:val="28"/>
          <w:szCs w:val="28"/>
        </w:rPr>
      </w:pPr>
      <w:r w:rsidDel="00000000" w:rsidR="00000000" w:rsidRPr="00000000">
        <w:rPr>
          <w:sz w:val="28"/>
          <w:szCs w:val="28"/>
          <w:rtl w:val="0"/>
        </w:rPr>
        <w:t xml:space="preserve">The disease affects all age groups but is particularly problematic for young children and immunocompromised individuals.</w:t>
      </w:r>
    </w:p>
    <w:p w:rsidR="00000000" w:rsidDel="00000000" w:rsidP="00000000" w:rsidRDefault="00000000" w:rsidRPr="00000000" w14:paraId="0000081E">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81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820">
      <w:pPr>
        <w:spacing w:after="0" w:lineRule="auto"/>
        <w:rPr>
          <w:b w:val="1"/>
          <w:sz w:val="28"/>
          <w:szCs w:val="28"/>
        </w:rPr>
      </w:pPr>
      <w:r w:rsidDel="00000000" w:rsidR="00000000" w:rsidRPr="00000000">
        <w:rPr>
          <w:b w:val="1"/>
          <w:sz w:val="28"/>
          <w:szCs w:val="28"/>
          <w:rtl w:val="0"/>
        </w:rPr>
        <w:t xml:space="preserve">REFERENCE</w:t>
      </w:r>
    </w:p>
    <w:p w:rsidR="00000000" w:rsidDel="00000000" w:rsidP="00000000" w:rsidRDefault="00000000" w:rsidRPr="00000000" w14:paraId="00000821">
      <w:pPr>
        <w:numPr>
          <w:ilvl w:val="0"/>
          <w:numId w:val="96"/>
        </w:numPr>
        <w:spacing w:after="0" w:lineRule="auto"/>
        <w:ind w:left="720" w:hanging="360"/>
        <w:rPr>
          <w:sz w:val="28"/>
          <w:szCs w:val="28"/>
        </w:rPr>
      </w:pPr>
      <w:hyperlink r:id="rId290">
        <w:r w:rsidDel="00000000" w:rsidR="00000000" w:rsidRPr="00000000">
          <w:rPr>
            <w:color w:val="0563c1"/>
            <w:sz w:val="28"/>
            <w:szCs w:val="28"/>
            <w:u w:val="single"/>
            <w:rtl w:val="0"/>
          </w:rPr>
          <w:t xml:space="preserve">https://www.cdc.gov/dpdx/cryptosporidiosis/index.html</w:t>
        </w:r>
      </w:hyperlink>
      <w:r w:rsidDel="00000000" w:rsidR="00000000" w:rsidRPr="00000000">
        <w:rPr>
          <w:rtl w:val="0"/>
        </w:rPr>
      </w:r>
    </w:p>
    <w:p w:rsidR="00000000" w:rsidDel="00000000" w:rsidP="00000000" w:rsidRDefault="00000000" w:rsidRPr="00000000" w14:paraId="00000822">
      <w:pPr>
        <w:numPr>
          <w:ilvl w:val="0"/>
          <w:numId w:val="96"/>
        </w:numPr>
        <w:spacing w:after="0" w:lineRule="auto"/>
        <w:ind w:left="720" w:hanging="360"/>
        <w:rPr>
          <w:sz w:val="28"/>
          <w:szCs w:val="28"/>
        </w:rPr>
      </w:pPr>
      <w:hyperlink r:id="rId291">
        <w:r w:rsidDel="00000000" w:rsidR="00000000" w:rsidRPr="00000000">
          <w:rPr>
            <w:color w:val="0563c1"/>
            <w:sz w:val="28"/>
            <w:szCs w:val="28"/>
            <w:u w:val="single"/>
            <w:rtl w:val="0"/>
          </w:rPr>
          <w:t xml:space="preserve">https://pmc.ncbi.nlm.nih.gov/articles/PMC3488821/</w:t>
        </w:r>
      </w:hyperlink>
      <w:r w:rsidDel="00000000" w:rsidR="00000000" w:rsidRPr="00000000">
        <w:rPr>
          <w:rtl w:val="0"/>
        </w:rPr>
      </w:r>
    </w:p>
    <w:p w:rsidR="00000000" w:rsidDel="00000000" w:rsidP="00000000" w:rsidRDefault="00000000" w:rsidRPr="00000000" w14:paraId="00000823">
      <w:pPr>
        <w:numPr>
          <w:ilvl w:val="0"/>
          <w:numId w:val="96"/>
        </w:numPr>
        <w:spacing w:after="0" w:lineRule="auto"/>
        <w:ind w:left="720" w:hanging="360"/>
        <w:rPr>
          <w:sz w:val="28"/>
          <w:szCs w:val="28"/>
        </w:rPr>
      </w:pPr>
      <w:hyperlink r:id="rId292">
        <w:r w:rsidDel="00000000" w:rsidR="00000000" w:rsidRPr="00000000">
          <w:rPr>
            <w:color w:val="0563c1"/>
            <w:sz w:val="28"/>
            <w:szCs w:val="28"/>
            <w:u w:val="single"/>
            <w:rtl w:val="0"/>
          </w:rPr>
          <w:t xml:space="preserve">https://www.hopkinsmedicine.org/health/conditions-and-diseases/cryptosporidiosis</w:t>
        </w:r>
      </w:hyperlink>
      <w:r w:rsidDel="00000000" w:rsidR="00000000" w:rsidRPr="00000000">
        <w:rPr>
          <w:rtl w:val="0"/>
        </w:rPr>
      </w:r>
    </w:p>
    <w:p w:rsidR="00000000" w:rsidDel="00000000" w:rsidP="00000000" w:rsidRDefault="00000000" w:rsidRPr="00000000" w14:paraId="00000824">
      <w:pPr>
        <w:numPr>
          <w:ilvl w:val="0"/>
          <w:numId w:val="96"/>
        </w:numPr>
        <w:spacing w:after="0" w:lineRule="auto"/>
        <w:ind w:left="720" w:hanging="360"/>
        <w:rPr>
          <w:sz w:val="28"/>
          <w:szCs w:val="28"/>
        </w:rPr>
      </w:pPr>
      <w:hyperlink r:id="rId293">
        <w:r w:rsidDel="00000000" w:rsidR="00000000" w:rsidRPr="00000000">
          <w:rPr>
            <w:color w:val="0563c1"/>
            <w:sz w:val="28"/>
            <w:szCs w:val="28"/>
            <w:u w:val="single"/>
            <w:rtl w:val="0"/>
          </w:rPr>
          <w:t xml:space="preserve">https://www.msdmanuals.com/home/infections/parasitic-infections-intestinal-protozoa-and-microsporidia/cryptosporidiosis</w:t>
        </w:r>
      </w:hyperlink>
      <w:r w:rsidDel="00000000" w:rsidR="00000000" w:rsidRPr="00000000">
        <w:rPr>
          <w:rtl w:val="0"/>
        </w:rPr>
      </w:r>
    </w:p>
    <w:p w:rsidR="00000000" w:rsidDel="00000000" w:rsidP="00000000" w:rsidRDefault="00000000" w:rsidRPr="00000000" w14:paraId="00000825">
      <w:pPr>
        <w:numPr>
          <w:ilvl w:val="0"/>
          <w:numId w:val="96"/>
        </w:numPr>
        <w:spacing w:after="0" w:lineRule="auto"/>
        <w:ind w:left="720" w:hanging="360"/>
        <w:rPr>
          <w:sz w:val="28"/>
          <w:szCs w:val="28"/>
        </w:rPr>
      </w:pPr>
      <w:hyperlink r:id="rId294">
        <w:r w:rsidDel="00000000" w:rsidR="00000000" w:rsidRPr="00000000">
          <w:rPr>
            <w:color w:val="0563c1"/>
            <w:sz w:val="28"/>
            <w:szCs w:val="28"/>
            <w:u w:val="single"/>
            <w:rtl w:val="0"/>
          </w:rPr>
          <w:t xml:space="preserve">https://www.msdmanuals.com/professional/infectious-diseases/intestinal-protozoa-and-microsporidia/cryptosporidiosis</w:t>
        </w:r>
      </w:hyperlink>
      <w:r w:rsidDel="00000000" w:rsidR="00000000" w:rsidRPr="00000000">
        <w:rPr>
          <w:rtl w:val="0"/>
        </w:rPr>
      </w:r>
    </w:p>
    <w:p w:rsidR="00000000" w:rsidDel="00000000" w:rsidP="00000000" w:rsidRDefault="00000000" w:rsidRPr="00000000" w14:paraId="00000826">
      <w:pPr>
        <w:numPr>
          <w:ilvl w:val="0"/>
          <w:numId w:val="96"/>
        </w:numPr>
        <w:spacing w:after="0" w:lineRule="auto"/>
        <w:ind w:left="720" w:hanging="360"/>
        <w:rPr>
          <w:sz w:val="28"/>
          <w:szCs w:val="28"/>
        </w:rPr>
      </w:pPr>
      <w:hyperlink r:id="rId295">
        <w:r w:rsidDel="00000000" w:rsidR="00000000" w:rsidRPr="00000000">
          <w:rPr>
            <w:color w:val="0563c1"/>
            <w:sz w:val="28"/>
            <w:szCs w:val="28"/>
            <w:u w:val="single"/>
            <w:rtl w:val="0"/>
          </w:rPr>
          <w:t xml:space="preserve">https://pmc.ncbi.nlm.nih.gov/articles/PMC4640180/</w:t>
        </w:r>
      </w:hyperlink>
      <w:r w:rsidDel="00000000" w:rsidR="00000000" w:rsidRPr="00000000">
        <w:rPr>
          <w:rtl w:val="0"/>
        </w:rPr>
      </w:r>
    </w:p>
    <w:p w:rsidR="00000000" w:rsidDel="00000000" w:rsidP="00000000" w:rsidRDefault="00000000" w:rsidRPr="00000000" w14:paraId="00000827">
      <w:pPr>
        <w:numPr>
          <w:ilvl w:val="0"/>
          <w:numId w:val="96"/>
        </w:numPr>
        <w:spacing w:after="0" w:lineRule="auto"/>
        <w:ind w:left="720" w:hanging="360"/>
        <w:rPr>
          <w:sz w:val="28"/>
          <w:szCs w:val="28"/>
        </w:rPr>
      </w:pPr>
      <w:hyperlink r:id="rId296">
        <w:r w:rsidDel="00000000" w:rsidR="00000000" w:rsidRPr="00000000">
          <w:rPr>
            <w:color w:val="0563c1"/>
            <w:sz w:val="28"/>
            <w:szCs w:val="28"/>
            <w:u w:val="single"/>
            <w:rtl w:val="0"/>
          </w:rPr>
          <w:t xml:space="preserve">https://my.clevelandclinic.org/health/diseases/21023-cryptosporidiosis</w:t>
        </w:r>
      </w:hyperlink>
      <w:r w:rsidDel="00000000" w:rsidR="00000000" w:rsidRPr="00000000">
        <w:rPr>
          <w:rtl w:val="0"/>
        </w:rPr>
      </w:r>
    </w:p>
    <w:p w:rsidR="00000000" w:rsidDel="00000000" w:rsidP="00000000" w:rsidRDefault="00000000" w:rsidRPr="00000000" w14:paraId="00000828">
      <w:pPr>
        <w:numPr>
          <w:ilvl w:val="0"/>
          <w:numId w:val="96"/>
        </w:numPr>
        <w:spacing w:after="0" w:lineRule="auto"/>
        <w:ind w:left="720" w:hanging="360"/>
        <w:rPr>
          <w:sz w:val="28"/>
          <w:szCs w:val="28"/>
        </w:rPr>
      </w:pPr>
      <w:hyperlink r:id="rId297">
        <w:r w:rsidDel="00000000" w:rsidR="00000000" w:rsidRPr="00000000">
          <w:rPr>
            <w:color w:val="0563c1"/>
            <w:sz w:val="28"/>
            <w:szCs w:val="28"/>
            <w:u w:val="single"/>
            <w:rtl w:val="0"/>
          </w:rPr>
          <w:t xml:space="preserve">https://emedicine.medscape.com/article/215490-overview</w:t>
        </w:r>
      </w:hyperlink>
      <w:r w:rsidDel="00000000" w:rsidR="00000000" w:rsidRPr="00000000">
        <w:rPr>
          <w:rtl w:val="0"/>
        </w:rPr>
      </w:r>
    </w:p>
    <w:p w:rsidR="00000000" w:rsidDel="00000000" w:rsidP="00000000" w:rsidRDefault="00000000" w:rsidRPr="00000000" w14:paraId="00000829">
      <w:pPr>
        <w:numPr>
          <w:ilvl w:val="0"/>
          <w:numId w:val="96"/>
        </w:numPr>
        <w:spacing w:after="0" w:lineRule="auto"/>
        <w:ind w:left="720" w:hanging="360"/>
        <w:rPr>
          <w:sz w:val="28"/>
          <w:szCs w:val="28"/>
        </w:rPr>
      </w:pPr>
      <w:hyperlink r:id="rId298">
        <w:r w:rsidDel="00000000" w:rsidR="00000000" w:rsidRPr="00000000">
          <w:rPr>
            <w:color w:val="0563c1"/>
            <w:sz w:val="28"/>
            <w:szCs w:val="28"/>
            <w:u w:val="single"/>
            <w:rtl w:val="0"/>
          </w:rPr>
          <w:t xml:space="preserve">https://www.mountsinai.org/health-library/diseases-conditions/cryptosporidium-enteritis</w:t>
        </w:r>
      </w:hyperlink>
      <w:r w:rsidDel="00000000" w:rsidR="00000000" w:rsidRPr="00000000">
        <w:rPr>
          <w:rtl w:val="0"/>
        </w:rPr>
      </w:r>
    </w:p>
    <w:p w:rsidR="00000000" w:rsidDel="00000000" w:rsidP="00000000" w:rsidRDefault="00000000" w:rsidRPr="00000000" w14:paraId="0000082A">
      <w:pPr>
        <w:numPr>
          <w:ilvl w:val="0"/>
          <w:numId w:val="96"/>
        </w:numPr>
        <w:spacing w:after="0" w:lineRule="auto"/>
        <w:ind w:left="720" w:hanging="360"/>
        <w:rPr>
          <w:sz w:val="28"/>
          <w:szCs w:val="28"/>
        </w:rPr>
      </w:pPr>
      <w:hyperlink r:id="rId299">
        <w:r w:rsidDel="00000000" w:rsidR="00000000" w:rsidRPr="00000000">
          <w:rPr>
            <w:color w:val="0563c1"/>
            <w:sz w:val="28"/>
            <w:szCs w:val="28"/>
            <w:u w:val="single"/>
            <w:rtl w:val="0"/>
          </w:rPr>
          <w:t xml:space="preserve">https://emedicine.medscape.com/article/215490-differential</w:t>
        </w:r>
      </w:hyperlink>
      <w:r w:rsidDel="00000000" w:rsidR="00000000" w:rsidRPr="00000000">
        <w:rPr>
          <w:rtl w:val="0"/>
        </w:rPr>
      </w:r>
    </w:p>
    <w:p w:rsidR="00000000" w:rsidDel="00000000" w:rsidP="00000000" w:rsidRDefault="00000000" w:rsidRPr="00000000" w14:paraId="0000082B">
      <w:pPr>
        <w:numPr>
          <w:ilvl w:val="0"/>
          <w:numId w:val="96"/>
        </w:numPr>
        <w:spacing w:after="0" w:lineRule="auto"/>
        <w:ind w:left="720" w:hanging="360"/>
        <w:rPr>
          <w:sz w:val="28"/>
          <w:szCs w:val="28"/>
        </w:rPr>
      </w:pPr>
      <w:hyperlink r:id="rId300">
        <w:r w:rsidDel="00000000" w:rsidR="00000000" w:rsidRPr="00000000">
          <w:rPr>
            <w:color w:val="0563c1"/>
            <w:sz w:val="28"/>
            <w:szCs w:val="28"/>
            <w:u w:val="single"/>
            <w:rtl w:val="0"/>
          </w:rPr>
          <w:t xml:space="preserve">https://www.ecdc.europa.eu/sites/default/files/documents/cryptosporidiosis-annual-epidemiological-report-2021.pdf</w:t>
        </w:r>
      </w:hyperlink>
      <w:r w:rsidDel="00000000" w:rsidR="00000000" w:rsidRPr="00000000">
        <w:rPr>
          <w:rtl w:val="0"/>
        </w:rPr>
      </w:r>
    </w:p>
    <w:p w:rsidR="00000000" w:rsidDel="00000000" w:rsidP="00000000" w:rsidRDefault="00000000" w:rsidRPr="00000000" w14:paraId="0000082C">
      <w:pPr>
        <w:numPr>
          <w:ilvl w:val="0"/>
          <w:numId w:val="96"/>
        </w:numPr>
        <w:spacing w:after="0" w:lineRule="auto"/>
        <w:ind w:left="720" w:hanging="360"/>
        <w:rPr>
          <w:sz w:val="28"/>
          <w:szCs w:val="28"/>
        </w:rPr>
      </w:pPr>
      <w:hyperlink r:id="rId301">
        <w:r w:rsidDel="00000000" w:rsidR="00000000" w:rsidRPr="00000000">
          <w:rPr>
            <w:color w:val="0563c1"/>
            <w:sz w:val="28"/>
            <w:szCs w:val="28"/>
            <w:u w:val="single"/>
            <w:rtl w:val="0"/>
          </w:rPr>
          <w:t xml:space="preserve">https://www.scielo.br/j/rimtsp/a/FVWcYcmNpDPxVk7FrGbs58F/</w:t>
        </w:r>
      </w:hyperlink>
      <w:r w:rsidDel="00000000" w:rsidR="00000000" w:rsidRPr="00000000">
        <w:rPr>
          <w:rtl w:val="0"/>
        </w:rPr>
      </w:r>
    </w:p>
    <w:p w:rsidR="00000000" w:rsidDel="00000000" w:rsidP="00000000" w:rsidRDefault="00000000" w:rsidRPr="00000000" w14:paraId="0000082D">
      <w:pPr>
        <w:numPr>
          <w:ilvl w:val="0"/>
          <w:numId w:val="96"/>
        </w:numPr>
        <w:spacing w:after="0" w:lineRule="auto"/>
        <w:ind w:left="720" w:hanging="360"/>
        <w:rPr>
          <w:sz w:val="28"/>
          <w:szCs w:val="28"/>
        </w:rPr>
      </w:pPr>
      <w:hyperlink r:id="rId302">
        <w:r w:rsidDel="00000000" w:rsidR="00000000" w:rsidRPr="00000000">
          <w:rPr>
            <w:color w:val="0563c1"/>
            <w:sz w:val="28"/>
            <w:szCs w:val="28"/>
            <w:u w:val="single"/>
            <w:rtl w:val="0"/>
          </w:rPr>
          <w:t xml:space="preserve">https://prevent-and-protect.com/pathogen/cryptosporidium-spp/</w:t>
        </w:r>
      </w:hyperlink>
      <w:r w:rsidDel="00000000" w:rsidR="00000000" w:rsidRPr="00000000">
        <w:rPr>
          <w:rtl w:val="0"/>
        </w:rPr>
      </w:r>
    </w:p>
    <w:p w:rsidR="00000000" w:rsidDel="00000000" w:rsidP="00000000" w:rsidRDefault="00000000" w:rsidRPr="00000000" w14:paraId="0000082E">
      <w:pPr>
        <w:numPr>
          <w:ilvl w:val="0"/>
          <w:numId w:val="96"/>
        </w:numPr>
        <w:spacing w:after="0" w:lineRule="auto"/>
        <w:ind w:left="720" w:hanging="360"/>
        <w:rPr>
          <w:sz w:val="28"/>
          <w:szCs w:val="28"/>
        </w:rPr>
      </w:pPr>
      <w:hyperlink r:id="rId303">
        <w:r w:rsidDel="00000000" w:rsidR="00000000" w:rsidRPr="00000000">
          <w:rPr>
            <w:color w:val="0563c1"/>
            <w:sz w:val="28"/>
            <w:szCs w:val="28"/>
            <w:u w:val="single"/>
            <w:rtl w:val="0"/>
          </w:rPr>
          <w:t xml:space="preserve">https://pmc.ncbi.nlm.nih.gov/articles/PMC6014672/</w:t>
        </w:r>
      </w:hyperlink>
      <w:r w:rsidDel="00000000" w:rsidR="00000000" w:rsidRPr="00000000">
        <w:rPr>
          <w:rtl w:val="0"/>
        </w:rPr>
      </w:r>
    </w:p>
    <w:p w:rsidR="00000000" w:rsidDel="00000000" w:rsidP="00000000" w:rsidRDefault="00000000" w:rsidRPr="00000000" w14:paraId="0000082F">
      <w:pPr>
        <w:numPr>
          <w:ilvl w:val="0"/>
          <w:numId w:val="96"/>
        </w:numPr>
        <w:spacing w:after="0" w:lineRule="auto"/>
        <w:ind w:left="720" w:hanging="360"/>
        <w:rPr>
          <w:sz w:val="28"/>
          <w:szCs w:val="28"/>
        </w:rPr>
      </w:pPr>
      <w:hyperlink r:id="rId304">
        <w:r w:rsidDel="00000000" w:rsidR="00000000" w:rsidRPr="00000000">
          <w:rPr>
            <w:color w:val="0563c1"/>
            <w:sz w:val="28"/>
            <w:szCs w:val="28"/>
            <w:u w:val="single"/>
            <w:rtl w:val="0"/>
          </w:rPr>
          <w:t xml:space="preserve">https://www.cdc.gov/cryptosporidium/signs-symptoms/index.html</w:t>
        </w:r>
      </w:hyperlink>
      <w:r w:rsidDel="00000000" w:rsidR="00000000" w:rsidRPr="00000000">
        <w:rPr>
          <w:rtl w:val="0"/>
        </w:rPr>
      </w:r>
    </w:p>
    <w:p w:rsidR="00000000" w:rsidDel="00000000" w:rsidP="00000000" w:rsidRDefault="00000000" w:rsidRPr="00000000" w14:paraId="00000830">
      <w:pPr>
        <w:numPr>
          <w:ilvl w:val="0"/>
          <w:numId w:val="96"/>
        </w:numPr>
        <w:spacing w:after="0" w:lineRule="auto"/>
        <w:ind w:left="720" w:hanging="360"/>
        <w:rPr>
          <w:sz w:val="28"/>
          <w:szCs w:val="28"/>
        </w:rPr>
      </w:pPr>
      <w:hyperlink r:id="rId305">
        <w:r w:rsidDel="00000000" w:rsidR="00000000" w:rsidRPr="00000000">
          <w:rPr>
            <w:color w:val="0563c1"/>
            <w:sz w:val="28"/>
            <w:szCs w:val="28"/>
            <w:u w:val="single"/>
            <w:rtl w:val="0"/>
          </w:rPr>
          <w:t xml:space="preserve">https://www.cdc.gov/cryptosporidium/prevention/index.html</w:t>
        </w:r>
      </w:hyperlink>
      <w:r w:rsidDel="00000000" w:rsidR="00000000" w:rsidRPr="00000000">
        <w:rPr>
          <w:rtl w:val="0"/>
        </w:rPr>
      </w:r>
    </w:p>
    <w:p w:rsidR="00000000" w:rsidDel="00000000" w:rsidP="00000000" w:rsidRDefault="00000000" w:rsidRPr="00000000" w14:paraId="00000831">
      <w:pPr>
        <w:numPr>
          <w:ilvl w:val="0"/>
          <w:numId w:val="96"/>
        </w:numPr>
        <w:spacing w:after="0" w:lineRule="auto"/>
        <w:ind w:left="720" w:hanging="360"/>
        <w:rPr>
          <w:sz w:val="28"/>
          <w:szCs w:val="28"/>
        </w:rPr>
      </w:pPr>
      <w:hyperlink r:id="rId306">
        <w:r w:rsidDel="00000000" w:rsidR="00000000" w:rsidRPr="00000000">
          <w:rPr>
            <w:color w:val="0563c1"/>
            <w:sz w:val="28"/>
            <w:szCs w:val="28"/>
            <w:u w:val="single"/>
            <w:rtl w:val="0"/>
          </w:rPr>
          <w:t xml:space="preserve">https://pmc.ncbi.nlm.nih.gov/articles/PMC6945992/</w:t>
        </w:r>
      </w:hyperlink>
      <w:r w:rsidDel="00000000" w:rsidR="00000000" w:rsidRPr="00000000">
        <w:rPr>
          <w:rtl w:val="0"/>
        </w:rPr>
      </w:r>
    </w:p>
    <w:p w:rsidR="00000000" w:rsidDel="00000000" w:rsidP="00000000" w:rsidRDefault="00000000" w:rsidRPr="00000000" w14:paraId="00000832">
      <w:pPr>
        <w:numPr>
          <w:ilvl w:val="0"/>
          <w:numId w:val="96"/>
        </w:numPr>
        <w:spacing w:after="0" w:lineRule="auto"/>
        <w:ind w:left="720" w:hanging="360"/>
        <w:rPr>
          <w:sz w:val="28"/>
          <w:szCs w:val="28"/>
        </w:rPr>
      </w:pPr>
      <w:hyperlink r:id="rId307">
        <w:r w:rsidDel="00000000" w:rsidR="00000000" w:rsidRPr="00000000">
          <w:rPr>
            <w:color w:val="0563c1"/>
            <w:sz w:val="28"/>
            <w:szCs w:val="28"/>
            <w:u w:val="single"/>
            <w:rtl w:val="0"/>
          </w:rPr>
          <w:t xml:space="preserve">https://www.ecdc.europa.eu/en/publications-data/cryptosporidiosis-annual-epidemiological-report-2020</w:t>
        </w:r>
      </w:hyperlink>
      <w:r w:rsidDel="00000000" w:rsidR="00000000" w:rsidRPr="00000000">
        <w:rPr>
          <w:rtl w:val="0"/>
        </w:rPr>
      </w:r>
    </w:p>
    <w:p w:rsidR="00000000" w:rsidDel="00000000" w:rsidP="00000000" w:rsidRDefault="00000000" w:rsidRPr="00000000" w14:paraId="00000833">
      <w:pPr>
        <w:numPr>
          <w:ilvl w:val="0"/>
          <w:numId w:val="96"/>
        </w:numPr>
        <w:spacing w:after="0" w:lineRule="auto"/>
        <w:ind w:left="720" w:hanging="360"/>
        <w:rPr>
          <w:sz w:val="28"/>
          <w:szCs w:val="28"/>
        </w:rPr>
      </w:pPr>
      <w:hyperlink r:id="rId308">
        <w:r w:rsidDel="00000000" w:rsidR="00000000" w:rsidRPr="00000000">
          <w:rPr>
            <w:color w:val="0563c1"/>
            <w:sz w:val="28"/>
            <w:szCs w:val="28"/>
            <w:u w:val="single"/>
            <w:rtl w:val="0"/>
          </w:rPr>
          <w:t xml:space="preserve">https://en.wikipedia.org/wiki/Cryptosporidium</w:t>
        </w:r>
      </w:hyperlink>
      <w:r w:rsidDel="00000000" w:rsidR="00000000" w:rsidRPr="00000000">
        <w:rPr>
          <w:rtl w:val="0"/>
        </w:rPr>
      </w:r>
    </w:p>
    <w:p w:rsidR="00000000" w:rsidDel="00000000" w:rsidP="00000000" w:rsidRDefault="00000000" w:rsidRPr="00000000" w14:paraId="00000834">
      <w:pPr>
        <w:numPr>
          <w:ilvl w:val="0"/>
          <w:numId w:val="96"/>
        </w:numPr>
        <w:spacing w:after="0" w:lineRule="auto"/>
        <w:ind w:left="720" w:hanging="360"/>
        <w:rPr>
          <w:sz w:val="28"/>
          <w:szCs w:val="28"/>
        </w:rPr>
      </w:pPr>
      <w:hyperlink r:id="rId309">
        <w:r w:rsidDel="00000000" w:rsidR="00000000" w:rsidRPr="00000000">
          <w:rPr>
            <w:color w:val="0563c1"/>
            <w:sz w:val="28"/>
            <w:szCs w:val="28"/>
            <w:u w:val="single"/>
            <w:rtl w:val="0"/>
          </w:rPr>
          <w:t xml:space="preserve">https://patient.info/digestive-health/diarrhoea/cryptosporidium</w:t>
        </w:r>
      </w:hyperlink>
      <w:r w:rsidDel="00000000" w:rsidR="00000000" w:rsidRPr="00000000">
        <w:rPr>
          <w:rtl w:val="0"/>
        </w:rPr>
      </w:r>
    </w:p>
    <w:p w:rsidR="00000000" w:rsidDel="00000000" w:rsidP="00000000" w:rsidRDefault="00000000" w:rsidRPr="00000000" w14:paraId="00000835">
      <w:pPr>
        <w:numPr>
          <w:ilvl w:val="0"/>
          <w:numId w:val="96"/>
        </w:numPr>
        <w:spacing w:after="0" w:lineRule="auto"/>
        <w:ind w:left="720" w:hanging="360"/>
        <w:rPr>
          <w:sz w:val="28"/>
          <w:szCs w:val="28"/>
        </w:rPr>
      </w:pPr>
      <w:hyperlink r:id="rId310">
        <w:r w:rsidDel="00000000" w:rsidR="00000000" w:rsidRPr="00000000">
          <w:rPr>
            <w:color w:val="0563c1"/>
            <w:sz w:val="28"/>
            <w:szCs w:val="28"/>
            <w:u w:val="single"/>
            <w:rtl w:val="0"/>
          </w:rPr>
          <w:t xml:space="preserve">https://www.canada.ca/en/public-health/services/diseases/cryptosporidiosis/prevention-risks.html</w:t>
        </w:r>
      </w:hyperlink>
      <w:r w:rsidDel="00000000" w:rsidR="00000000" w:rsidRPr="00000000">
        <w:rPr>
          <w:rtl w:val="0"/>
        </w:rPr>
      </w:r>
    </w:p>
    <w:p w:rsidR="00000000" w:rsidDel="00000000" w:rsidP="00000000" w:rsidRDefault="00000000" w:rsidRPr="00000000" w14:paraId="00000836">
      <w:pPr>
        <w:numPr>
          <w:ilvl w:val="0"/>
          <w:numId w:val="96"/>
        </w:numPr>
        <w:spacing w:after="0" w:lineRule="auto"/>
        <w:ind w:left="720" w:hanging="360"/>
        <w:rPr>
          <w:sz w:val="28"/>
          <w:szCs w:val="28"/>
        </w:rPr>
      </w:pPr>
      <w:hyperlink r:id="rId311">
        <w:r w:rsidDel="00000000" w:rsidR="00000000" w:rsidRPr="00000000">
          <w:rPr>
            <w:color w:val="0563c1"/>
            <w:sz w:val="28"/>
            <w:szCs w:val="28"/>
            <w:u w:val="single"/>
            <w:rtl w:val="0"/>
          </w:rPr>
          <w:t xml:space="preserve">https://www.ncbi.nlm.nih.gov/books/NBK448085/</w:t>
        </w:r>
      </w:hyperlink>
      <w:r w:rsidDel="00000000" w:rsidR="00000000" w:rsidRPr="00000000">
        <w:rPr>
          <w:rtl w:val="0"/>
        </w:rPr>
      </w:r>
    </w:p>
    <w:p w:rsidR="00000000" w:rsidDel="00000000" w:rsidP="00000000" w:rsidRDefault="00000000" w:rsidRPr="00000000" w14:paraId="00000837">
      <w:pPr>
        <w:numPr>
          <w:ilvl w:val="0"/>
          <w:numId w:val="96"/>
        </w:numPr>
        <w:spacing w:after="0" w:lineRule="auto"/>
        <w:ind w:left="720" w:hanging="360"/>
        <w:rPr>
          <w:sz w:val="28"/>
          <w:szCs w:val="28"/>
        </w:rPr>
      </w:pPr>
      <w:hyperlink r:id="rId312">
        <w:r w:rsidDel="00000000" w:rsidR="00000000" w:rsidRPr="00000000">
          <w:rPr>
            <w:color w:val="0563c1"/>
            <w:sz w:val="28"/>
            <w:szCs w:val="28"/>
            <w:u w:val="single"/>
            <w:rtl w:val="0"/>
          </w:rPr>
          <w:t xml:space="preserve">https://en.wikipedia.org/wiki/Cryptosporidiosis</w:t>
        </w:r>
      </w:hyperlink>
      <w:r w:rsidDel="00000000" w:rsidR="00000000" w:rsidRPr="00000000">
        <w:rPr>
          <w:rtl w:val="0"/>
        </w:rPr>
      </w:r>
    </w:p>
    <w:p w:rsidR="00000000" w:rsidDel="00000000" w:rsidP="00000000" w:rsidRDefault="00000000" w:rsidRPr="00000000" w14:paraId="00000838">
      <w:pPr>
        <w:numPr>
          <w:ilvl w:val="0"/>
          <w:numId w:val="96"/>
        </w:numPr>
        <w:spacing w:after="0" w:lineRule="auto"/>
        <w:ind w:left="720" w:hanging="360"/>
        <w:rPr>
          <w:sz w:val="28"/>
          <w:szCs w:val="28"/>
        </w:rPr>
      </w:pPr>
      <w:hyperlink r:id="rId313">
        <w:r w:rsidDel="00000000" w:rsidR="00000000" w:rsidRPr="00000000">
          <w:rPr>
            <w:color w:val="0563c1"/>
            <w:sz w:val="28"/>
            <w:szCs w:val="28"/>
            <w:u w:val="single"/>
            <w:rtl w:val="0"/>
          </w:rPr>
          <w:t xml:space="preserve">https://pmc.ncbi.nlm.nih.gov/articles/PMC3793167/</w:t>
        </w:r>
      </w:hyperlink>
      <w:r w:rsidDel="00000000" w:rsidR="00000000" w:rsidRPr="00000000">
        <w:rPr>
          <w:rtl w:val="0"/>
        </w:rPr>
      </w:r>
    </w:p>
    <w:p w:rsidR="00000000" w:rsidDel="00000000" w:rsidP="00000000" w:rsidRDefault="00000000" w:rsidRPr="00000000" w14:paraId="00000839">
      <w:pPr>
        <w:numPr>
          <w:ilvl w:val="0"/>
          <w:numId w:val="96"/>
        </w:numPr>
        <w:spacing w:after="0" w:lineRule="auto"/>
        <w:ind w:left="720" w:hanging="360"/>
        <w:rPr>
          <w:sz w:val="28"/>
          <w:szCs w:val="28"/>
        </w:rPr>
      </w:pPr>
      <w:hyperlink r:id="rId314">
        <w:r w:rsidDel="00000000" w:rsidR="00000000" w:rsidRPr="00000000">
          <w:rPr>
            <w:color w:val="0563c1"/>
            <w:sz w:val="28"/>
            <w:szCs w:val="28"/>
            <w:u w:val="single"/>
            <w:rtl w:val="0"/>
          </w:rPr>
          <w:t xml:space="preserve">https://www.webmd.com/hiv-aids/prevent-cryptosporidiosis</w:t>
        </w:r>
      </w:hyperlink>
      <w:r w:rsidDel="00000000" w:rsidR="00000000" w:rsidRPr="00000000">
        <w:rPr>
          <w:rtl w:val="0"/>
        </w:rPr>
      </w:r>
    </w:p>
    <w:p w:rsidR="00000000" w:rsidDel="00000000" w:rsidP="00000000" w:rsidRDefault="00000000" w:rsidRPr="00000000" w14:paraId="0000083A">
      <w:pPr>
        <w:numPr>
          <w:ilvl w:val="0"/>
          <w:numId w:val="96"/>
        </w:numPr>
        <w:spacing w:after="0" w:lineRule="auto"/>
        <w:ind w:left="720" w:hanging="360"/>
        <w:rPr>
          <w:sz w:val="28"/>
          <w:szCs w:val="28"/>
        </w:rPr>
      </w:pPr>
      <w:hyperlink r:id="rId315">
        <w:r w:rsidDel="00000000" w:rsidR="00000000" w:rsidRPr="00000000">
          <w:rPr>
            <w:color w:val="0563c1"/>
            <w:sz w:val="28"/>
            <w:szCs w:val="28"/>
            <w:u w:val="single"/>
            <w:rtl w:val="0"/>
          </w:rPr>
          <w:t xml:space="preserve">https://geneticsignatures.com/us/our-products/gastrointestinal-infections/cyrptosporidium-symptoms-prevention-treatment/</w:t>
        </w:r>
      </w:hyperlink>
      <w:r w:rsidDel="00000000" w:rsidR="00000000" w:rsidRPr="00000000">
        <w:rPr>
          <w:rtl w:val="0"/>
        </w:rPr>
      </w:r>
    </w:p>
    <w:p w:rsidR="00000000" w:rsidDel="00000000" w:rsidP="00000000" w:rsidRDefault="00000000" w:rsidRPr="00000000" w14:paraId="0000083B">
      <w:pPr>
        <w:numPr>
          <w:ilvl w:val="0"/>
          <w:numId w:val="96"/>
        </w:numPr>
        <w:spacing w:after="0" w:lineRule="auto"/>
        <w:ind w:left="720" w:hanging="360"/>
        <w:rPr>
          <w:sz w:val="28"/>
          <w:szCs w:val="28"/>
        </w:rPr>
      </w:pPr>
      <w:hyperlink r:id="rId316">
        <w:r w:rsidDel="00000000" w:rsidR="00000000" w:rsidRPr="00000000">
          <w:rPr>
            <w:color w:val="0563c1"/>
            <w:sz w:val="28"/>
            <w:szCs w:val="28"/>
            <w:u w:val="single"/>
            <w:rtl w:val="0"/>
          </w:rPr>
          <w:t xml:space="preserve">https://www.gov.uk/guidance/cryptosporidium-public-advice</w:t>
        </w:r>
      </w:hyperlink>
      <w:r w:rsidDel="00000000" w:rsidR="00000000" w:rsidRPr="00000000">
        <w:rPr>
          <w:rtl w:val="0"/>
        </w:rPr>
      </w:r>
    </w:p>
    <w:p w:rsidR="00000000" w:rsidDel="00000000" w:rsidP="00000000" w:rsidRDefault="00000000" w:rsidRPr="00000000" w14:paraId="0000083C">
      <w:pPr>
        <w:numPr>
          <w:ilvl w:val="0"/>
          <w:numId w:val="96"/>
        </w:numPr>
        <w:spacing w:after="0" w:lineRule="auto"/>
        <w:ind w:left="720" w:hanging="360"/>
        <w:rPr>
          <w:sz w:val="28"/>
          <w:szCs w:val="28"/>
        </w:rPr>
      </w:pPr>
      <w:hyperlink r:id="rId317">
        <w:r w:rsidDel="00000000" w:rsidR="00000000" w:rsidRPr="00000000">
          <w:rPr>
            <w:color w:val="0563c1"/>
            <w:sz w:val="28"/>
            <w:szCs w:val="28"/>
            <w:u w:val="single"/>
            <w:rtl w:val="0"/>
          </w:rPr>
          <w:t xml:space="preserve">https://www.msdvetmanual.com/digestive-system/cryptosporidiosis/cryptosporidiosis-in-animals</w:t>
        </w:r>
      </w:hyperlink>
      <w:r w:rsidDel="00000000" w:rsidR="00000000" w:rsidRPr="00000000">
        <w:rPr>
          <w:rtl w:val="0"/>
        </w:rPr>
      </w:r>
    </w:p>
    <w:p w:rsidR="00000000" w:rsidDel="00000000" w:rsidP="00000000" w:rsidRDefault="00000000" w:rsidRPr="00000000" w14:paraId="0000083D">
      <w:pPr>
        <w:numPr>
          <w:ilvl w:val="0"/>
          <w:numId w:val="96"/>
        </w:numPr>
        <w:spacing w:after="0" w:lineRule="auto"/>
        <w:ind w:left="720" w:hanging="360"/>
        <w:rPr>
          <w:sz w:val="28"/>
          <w:szCs w:val="28"/>
        </w:rPr>
      </w:pPr>
      <w:hyperlink r:id="rId318">
        <w:r w:rsidDel="00000000" w:rsidR="00000000" w:rsidRPr="00000000">
          <w:rPr>
            <w:color w:val="0563c1"/>
            <w:sz w:val="28"/>
            <w:szCs w:val="28"/>
            <w:u w:val="single"/>
            <w:rtl w:val="0"/>
          </w:rPr>
          <w:t xml:space="preserve">https://www.health.state.mn.us/diseases/cryptosporidiosis/crypto.html</w:t>
        </w:r>
      </w:hyperlink>
      <w:r w:rsidDel="00000000" w:rsidR="00000000" w:rsidRPr="00000000">
        <w:rPr>
          <w:rtl w:val="0"/>
        </w:rPr>
      </w:r>
    </w:p>
    <w:p w:rsidR="00000000" w:rsidDel="00000000" w:rsidP="00000000" w:rsidRDefault="00000000" w:rsidRPr="00000000" w14:paraId="0000083E">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83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840">
      <w:pPr>
        <w:spacing w:after="0" w:lineRule="auto"/>
        <w:rPr>
          <w:b w:val="1"/>
          <w:sz w:val="28"/>
          <w:szCs w:val="28"/>
        </w:rPr>
      </w:pPr>
      <w:r w:rsidDel="00000000" w:rsidR="00000000" w:rsidRPr="00000000">
        <w:rPr>
          <w:b w:val="1"/>
          <w:sz w:val="28"/>
          <w:szCs w:val="28"/>
          <w:rtl w:val="0"/>
        </w:rPr>
        <w:t xml:space="preserve">GIARDIASIS</w:t>
      </w:r>
    </w:p>
    <w:p w:rsidR="00000000" w:rsidDel="00000000" w:rsidP="00000000" w:rsidRDefault="00000000" w:rsidRPr="00000000" w14:paraId="00000841">
      <w:pPr>
        <w:spacing w:after="0" w:lineRule="auto"/>
        <w:rPr>
          <w:sz w:val="28"/>
          <w:szCs w:val="28"/>
        </w:rPr>
      </w:pPr>
      <w:r w:rsidDel="00000000" w:rsidR="00000000" w:rsidRPr="00000000">
        <w:rPr>
          <w:b w:val="1"/>
          <w:sz w:val="28"/>
          <w:szCs w:val="28"/>
          <w:rtl w:val="0"/>
        </w:rPr>
        <w:t xml:space="preserve">Medical and Common Names</w:t>
      </w:r>
      <w:r w:rsidDel="00000000" w:rsidR="00000000" w:rsidRPr="00000000">
        <w:rPr>
          <w:sz w:val="28"/>
          <w:szCs w:val="28"/>
          <w:rtl w:val="0"/>
        </w:rPr>
        <w:br w:type="textWrapping"/>
        <w:t xml:space="preserve">Giardiasis is caused by the protozoan parasite </w:t>
      </w:r>
      <w:r w:rsidDel="00000000" w:rsidR="00000000" w:rsidRPr="00000000">
        <w:rPr>
          <w:i w:val="1"/>
          <w:sz w:val="28"/>
          <w:szCs w:val="28"/>
          <w:rtl w:val="0"/>
        </w:rPr>
        <w:t xml:space="preserve">Giardia duodenalis</w:t>
      </w:r>
      <w:r w:rsidDel="00000000" w:rsidR="00000000" w:rsidRPr="00000000">
        <w:rPr>
          <w:sz w:val="28"/>
          <w:szCs w:val="28"/>
          <w:rtl w:val="0"/>
        </w:rPr>
        <w:t xml:space="preserve">, also known as </w:t>
      </w:r>
      <w:r w:rsidDel="00000000" w:rsidR="00000000" w:rsidRPr="00000000">
        <w:rPr>
          <w:i w:val="1"/>
          <w:sz w:val="28"/>
          <w:szCs w:val="28"/>
          <w:rtl w:val="0"/>
        </w:rPr>
        <w:t xml:space="preserve">Giardia lamblia</w:t>
      </w:r>
      <w:r w:rsidDel="00000000" w:rsidR="00000000" w:rsidRPr="00000000">
        <w:rPr>
          <w:sz w:val="28"/>
          <w:szCs w:val="28"/>
          <w:rtl w:val="0"/>
        </w:rPr>
        <w:t xml:space="preserve"> or </w:t>
      </w:r>
      <w:r w:rsidDel="00000000" w:rsidR="00000000" w:rsidRPr="00000000">
        <w:rPr>
          <w:i w:val="1"/>
          <w:sz w:val="28"/>
          <w:szCs w:val="28"/>
          <w:rtl w:val="0"/>
        </w:rPr>
        <w:t xml:space="preserve">Giardia intestinalis</w:t>
      </w:r>
      <w:r w:rsidDel="00000000" w:rsidR="00000000" w:rsidRPr="00000000">
        <w:rPr>
          <w:sz w:val="28"/>
          <w:szCs w:val="28"/>
          <w:rtl w:val="0"/>
        </w:rPr>
        <w:t xml:space="preserve">.</w:t>
      </w:r>
    </w:p>
    <w:p w:rsidR="00000000" w:rsidDel="00000000" w:rsidP="00000000" w:rsidRDefault="00000000" w:rsidRPr="00000000" w14:paraId="00000842">
      <w:pPr>
        <w:spacing w:after="0" w:lineRule="auto"/>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br w:type="textWrapping"/>
        <w:t xml:space="preserve">Giardiasis is an intestinal infection caused by the flagellated protozoan </w:t>
      </w:r>
      <w:r w:rsidDel="00000000" w:rsidR="00000000" w:rsidRPr="00000000">
        <w:rPr>
          <w:i w:val="1"/>
          <w:sz w:val="28"/>
          <w:szCs w:val="28"/>
          <w:rtl w:val="0"/>
        </w:rPr>
        <w:t xml:space="preserve">Giardia duodenalis</w:t>
      </w:r>
      <w:r w:rsidDel="00000000" w:rsidR="00000000" w:rsidRPr="00000000">
        <w:rPr>
          <w:sz w:val="28"/>
          <w:szCs w:val="28"/>
          <w:rtl w:val="0"/>
        </w:rPr>
        <w:t xml:space="preserve">. The parasite attaches to the mucosa of the duodenum and proximal jejunum and multiplies there. It can cause symptoms ranging from asymptomatic carriage to chronic malabsorption and diarrhea. The parasite forms environmentally resistant cysts that are excreted in feces and transmitted via the fecal-oral route.</w:t>
      </w:r>
    </w:p>
    <w:p w:rsidR="00000000" w:rsidDel="00000000" w:rsidP="00000000" w:rsidRDefault="00000000" w:rsidRPr="00000000" w14:paraId="00000843">
      <w:pPr>
        <w:spacing w:after="0" w:lineRule="auto"/>
        <w:rPr>
          <w:sz w:val="28"/>
          <w:szCs w:val="28"/>
        </w:rPr>
      </w:pPr>
      <w:r w:rsidDel="00000000" w:rsidR="00000000" w:rsidRPr="00000000">
        <w:rPr>
          <w:b w:val="1"/>
          <w:sz w:val="28"/>
          <w:szCs w:val="28"/>
          <w:rtl w:val="0"/>
        </w:rPr>
        <w:t xml:space="preserve">CAUSES AND RISK FACTORS</w:t>
      </w:r>
      <w:r w:rsidDel="00000000" w:rsidR="00000000" w:rsidRPr="00000000">
        <w:rPr>
          <w:sz w:val="28"/>
          <w:szCs w:val="28"/>
          <w:rtl w:val="0"/>
        </w:rPr>
        <w:br w:type="textWrapping"/>
        <w:t xml:space="preserve">The infection is primarily waterborne. Humans become infected by ingesting water contaminated with </w:t>
      </w:r>
      <w:r w:rsidDel="00000000" w:rsidR="00000000" w:rsidRPr="00000000">
        <w:rPr>
          <w:i w:val="1"/>
          <w:sz w:val="28"/>
          <w:szCs w:val="28"/>
          <w:rtl w:val="0"/>
        </w:rPr>
        <w:t xml:space="preserve">Giardia</w:t>
      </w:r>
      <w:r w:rsidDel="00000000" w:rsidR="00000000" w:rsidRPr="00000000">
        <w:rPr>
          <w:sz w:val="28"/>
          <w:szCs w:val="28"/>
          <w:rtl w:val="0"/>
        </w:rPr>
        <w:t xml:space="preserve"> cysts, often from sewage-contaminated sources. Other transmission routes include eating uncooked fruits or vegetables washed with contaminated water, direct person-to-person contact, contact with infected animals, and poor hand hygiene after contact with feces. The cysts can survive in cold, chlorinated water for up to two months, making water supplies a common source of outbreaks. Risk groups include children in daycare, travelers to developing countries, campers drinking untreated water, and men who have sex with men.</w:t>
      </w:r>
    </w:p>
    <w:p w:rsidR="00000000" w:rsidDel="00000000" w:rsidP="00000000" w:rsidRDefault="00000000" w:rsidRPr="00000000" w14:paraId="00000844">
      <w:pPr>
        <w:spacing w:after="0" w:lineRule="auto"/>
        <w:rPr>
          <w:sz w:val="28"/>
          <w:szCs w:val="28"/>
        </w:rPr>
      </w:pPr>
      <w:r w:rsidDel="00000000" w:rsidR="00000000" w:rsidRPr="00000000">
        <w:rPr>
          <w:b w:val="1"/>
          <w:sz w:val="28"/>
          <w:szCs w:val="28"/>
          <w:rtl w:val="0"/>
        </w:rPr>
        <w:t xml:space="preserve">SYMPTOMS</w:t>
      </w:r>
      <w:r w:rsidDel="00000000" w:rsidR="00000000" w:rsidRPr="00000000">
        <w:rPr>
          <w:sz w:val="28"/>
          <w:szCs w:val="28"/>
          <w:rtl w:val="0"/>
        </w:rPr>
        <w:br w:type="textWrapping"/>
        <w:t xml:space="preserve">Symptoms typically include watery diarrhea, stomach cramps, bloating, nausea, and intermittent flatulence. Some infections are asymptomatic, while others may lead to chronic malabsorption and weight loss. Symptoms may persist even after the parasite is cleared.</w:t>
      </w:r>
    </w:p>
    <w:p w:rsidR="00000000" w:rsidDel="00000000" w:rsidP="00000000" w:rsidRDefault="00000000" w:rsidRPr="00000000" w14:paraId="00000845">
      <w:pPr>
        <w:spacing w:after="0" w:lineRule="auto"/>
        <w:rPr>
          <w:sz w:val="28"/>
          <w:szCs w:val="28"/>
        </w:rPr>
      </w:pPr>
      <w:r w:rsidDel="00000000" w:rsidR="00000000" w:rsidRPr="00000000">
        <w:rPr>
          <w:b w:val="1"/>
          <w:sz w:val="28"/>
          <w:szCs w:val="28"/>
          <w:rtl w:val="0"/>
        </w:rPr>
        <w:t xml:space="preserve">DIAGNOSIS METHODS</w:t>
      </w:r>
      <w:r w:rsidDel="00000000" w:rsidR="00000000" w:rsidRPr="00000000">
        <w:rPr>
          <w:sz w:val="28"/>
          <w:szCs w:val="28"/>
          <w:rtl w:val="0"/>
        </w:rPr>
        <w:br w:type="textWrapping"/>
        <w:t xml:space="preserve">Diagnosis is made by identifying </w:t>
      </w:r>
      <w:r w:rsidDel="00000000" w:rsidR="00000000" w:rsidRPr="00000000">
        <w:rPr>
          <w:i w:val="1"/>
          <w:sz w:val="28"/>
          <w:szCs w:val="28"/>
          <w:rtl w:val="0"/>
        </w:rPr>
        <w:t xml:space="preserve">Giardia</w:t>
      </w:r>
      <w:r w:rsidDel="00000000" w:rsidR="00000000" w:rsidRPr="00000000">
        <w:rPr>
          <w:sz w:val="28"/>
          <w:szCs w:val="28"/>
          <w:rtl w:val="0"/>
        </w:rPr>
        <w:t xml:space="preserve"> cysts or trophozoites in fresh stool samples or duodenal contents. More sensitive methods include enzyme immunoassays for </w:t>
      </w:r>
      <w:r w:rsidDel="00000000" w:rsidR="00000000" w:rsidRPr="00000000">
        <w:rPr>
          <w:i w:val="1"/>
          <w:sz w:val="28"/>
          <w:szCs w:val="28"/>
          <w:rtl w:val="0"/>
        </w:rPr>
        <w:t xml:space="preserve">Giardia</w:t>
      </w:r>
      <w:r w:rsidDel="00000000" w:rsidR="00000000" w:rsidRPr="00000000">
        <w:rPr>
          <w:sz w:val="28"/>
          <w:szCs w:val="28"/>
          <w:rtl w:val="0"/>
        </w:rPr>
        <w:t xml:space="preserve"> antigen and molecular tests detecting parasite DNA in stool. Multiple stool samples may be needed due to intermittent shedding.</w:t>
      </w:r>
    </w:p>
    <w:p w:rsidR="00000000" w:rsidDel="00000000" w:rsidP="00000000" w:rsidRDefault="00000000" w:rsidRPr="00000000" w14:paraId="00000846">
      <w:pPr>
        <w:spacing w:after="0" w:lineRule="auto"/>
        <w:rPr>
          <w:sz w:val="28"/>
          <w:szCs w:val="28"/>
        </w:rPr>
      </w:pPr>
      <w:r w:rsidDel="00000000" w:rsidR="00000000" w:rsidRPr="00000000">
        <w:rPr>
          <w:b w:val="1"/>
          <w:sz w:val="28"/>
          <w:szCs w:val="28"/>
          <w:rtl w:val="0"/>
        </w:rPr>
        <w:t xml:space="preserve">TREATMENT OPTIONS</w:t>
      </w:r>
      <w:r w:rsidDel="00000000" w:rsidR="00000000" w:rsidRPr="00000000">
        <w:rPr>
          <w:sz w:val="28"/>
          <w:szCs w:val="28"/>
          <w:rtl w:val="0"/>
        </w:rPr>
        <w:br w:type="textWrapping"/>
        <w:t xml:space="preserve">Treatment involves oral antiparasitic medications such as metronidazole, tinidazole, secnidazole, or nitazoxanide. These drugs are effective in clearing the infection and resolving symptoms.</w:t>
      </w:r>
    </w:p>
    <w:p w:rsidR="00000000" w:rsidDel="00000000" w:rsidP="00000000" w:rsidRDefault="00000000" w:rsidRPr="00000000" w14:paraId="00000847">
      <w:pPr>
        <w:spacing w:after="0" w:lineRule="auto"/>
        <w:rPr>
          <w:sz w:val="28"/>
          <w:szCs w:val="28"/>
        </w:rPr>
      </w:pPr>
      <w:r w:rsidDel="00000000" w:rsidR="00000000" w:rsidRPr="00000000">
        <w:rPr>
          <w:b w:val="1"/>
          <w:sz w:val="28"/>
          <w:szCs w:val="28"/>
          <w:rtl w:val="0"/>
        </w:rPr>
        <w:t xml:space="preserve">RECOMMENDATION AND PREVENTION </w:t>
      </w:r>
      <w:r w:rsidDel="00000000" w:rsidR="00000000" w:rsidRPr="00000000">
        <w:rPr>
          <w:sz w:val="28"/>
          <w:szCs w:val="28"/>
          <w:rtl w:val="0"/>
        </w:rPr>
        <w:br w:type="textWrapping"/>
        <w:t xml:space="preserve">Prevention requires:</w:t>
      </w:r>
    </w:p>
    <w:p w:rsidR="00000000" w:rsidDel="00000000" w:rsidP="00000000" w:rsidRDefault="00000000" w:rsidRPr="00000000" w14:paraId="00000848">
      <w:pPr>
        <w:numPr>
          <w:ilvl w:val="0"/>
          <w:numId w:val="97"/>
        </w:numPr>
        <w:spacing w:after="0" w:lineRule="auto"/>
        <w:ind w:left="720" w:hanging="360"/>
        <w:rPr>
          <w:sz w:val="28"/>
          <w:szCs w:val="28"/>
        </w:rPr>
      </w:pPr>
      <w:r w:rsidDel="00000000" w:rsidR="00000000" w:rsidRPr="00000000">
        <w:rPr>
          <w:sz w:val="28"/>
          <w:szCs w:val="28"/>
          <w:rtl w:val="0"/>
        </w:rPr>
        <w:t xml:space="preserve">Ensuring safe drinking water through proper treatment or boiling.</w:t>
      </w:r>
    </w:p>
    <w:p w:rsidR="00000000" w:rsidDel="00000000" w:rsidP="00000000" w:rsidRDefault="00000000" w:rsidRPr="00000000" w14:paraId="00000849">
      <w:pPr>
        <w:numPr>
          <w:ilvl w:val="0"/>
          <w:numId w:val="97"/>
        </w:numPr>
        <w:spacing w:after="0" w:lineRule="auto"/>
        <w:ind w:left="720" w:hanging="360"/>
        <w:rPr>
          <w:sz w:val="28"/>
          <w:szCs w:val="28"/>
        </w:rPr>
      </w:pPr>
      <w:r w:rsidDel="00000000" w:rsidR="00000000" w:rsidRPr="00000000">
        <w:rPr>
          <w:sz w:val="28"/>
          <w:szCs w:val="28"/>
          <w:rtl w:val="0"/>
        </w:rPr>
        <w:t xml:space="preserve">Practicing good hand hygiene, especially after contact with feces.</w:t>
      </w:r>
    </w:p>
    <w:p w:rsidR="00000000" w:rsidDel="00000000" w:rsidP="00000000" w:rsidRDefault="00000000" w:rsidRPr="00000000" w14:paraId="0000084A">
      <w:pPr>
        <w:numPr>
          <w:ilvl w:val="0"/>
          <w:numId w:val="97"/>
        </w:numPr>
        <w:spacing w:after="0" w:lineRule="auto"/>
        <w:ind w:left="720" w:hanging="360"/>
        <w:rPr>
          <w:sz w:val="28"/>
          <w:szCs w:val="28"/>
        </w:rPr>
      </w:pPr>
      <w:r w:rsidDel="00000000" w:rsidR="00000000" w:rsidRPr="00000000">
        <w:rPr>
          <w:sz w:val="28"/>
          <w:szCs w:val="28"/>
          <w:rtl w:val="0"/>
        </w:rPr>
        <w:t xml:space="preserve">Avoiding consumption of untreated water from lakes, streams, or wells.</w:t>
      </w:r>
    </w:p>
    <w:p w:rsidR="00000000" w:rsidDel="00000000" w:rsidP="00000000" w:rsidRDefault="00000000" w:rsidRPr="00000000" w14:paraId="0000084B">
      <w:pPr>
        <w:numPr>
          <w:ilvl w:val="0"/>
          <w:numId w:val="97"/>
        </w:numPr>
        <w:spacing w:after="0" w:lineRule="auto"/>
        <w:ind w:left="720" w:hanging="360"/>
        <w:rPr>
          <w:sz w:val="28"/>
          <w:szCs w:val="28"/>
        </w:rPr>
      </w:pPr>
      <w:r w:rsidDel="00000000" w:rsidR="00000000" w:rsidRPr="00000000">
        <w:rPr>
          <w:sz w:val="28"/>
          <w:szCs w:val="28"/>
          <w:rtl w:val="0"/>
        </w:rPr>
        <w:t xml:space="preserve">Hygienic food preparation and washing fruits and vegetables with safe water.</w:t>
      </w:r>
    </w:p>
    <w:p w:rsidR="00000000" w:rsidDel="00000000" w:rsidP="00000000" w:rsidRDefault="00000000" w:rsidRPr="00000000" w14:paraId="0000084C">
      <w:pPr>
        <w:numPr>
          <w:ilvl w:val="0"/>
          <w:numId w:val="97"/>
        </w:numPr>
        <w:spacing w:after="0" w:lineRule="auto"/>
        <w:ind w:left="720" w:hanging="360"/>
        <w:rPr>
          <w:sz w:val="28"/>
          <w:szCs w:val="28"/>
        </w:rPr>
      </w:pPr>
      <w:r w:rsidDel="00000000" w:rsidR="00000000" w:rsidRPr="00000000">
        <w:rPr>
          <w:sz w:val="28"/>
          <w:szCs w:val="28"/>
          <w:rtl w:val="0"/>
        </w:rPr>
        <w:t xml:space="preserve">Proper sanitation and sewage disposal to reduce environmental contamination.</w:t>
      </w:r>
    </w:p>
    <w:p w:rsidR="00000000" w:rsidDel="00000000" w:rsidP="00000000" w:rsidRDefault="00000000" w:rsidRPr="00000000" w14:paraId="0000084D">
      <w:pPr>
        <w:spacing w:after="0" w:lineRule="auto"/>
        <w:rPr>
          <w:sz w:val="28"/>
          <w:szCs w:val="28"/>
        </w:rPr>
      </w:pPr>
      <w:r w:rsidDel="00000000" w:rsidR="00000000" w:rsidRPr="00000000">
        <w:rPr>
          <w:b w:val="1"/>
          <w:sz w:val="28"/>
          <w:szCs w:val="28"/>
          <w:rtl w:val="0"/>
        </w:rPr>
        <w:t xml:space="preserve">PROGNOSIS</w:t>
      </w:r>
      <w:r w:rsidDel="00000000" w:rsidR="00000000" w:rsidRPr="00000000">
        <w:rPr>
          <w:sz w:val="28"/>
          <w:szCs w:val="28"/>
          <w:rtl w:val="0"/>
        </w:rPr>
        <w:br w:type="textWrapping"/>
        <w:t xml:space="preserve">With appropriate treatment, giardiasis generally resolves without long-term complications. However, some patients may experience prolonged symptoms even after parasite clearance.</w:t>
      </w:r>
    </w:p>
    <w:p w:rsidR="00000000" w:rsidDel="00000000" w:rsidP="00000000" w:rsidRDefault="00000000" w:rsidRPr="00000000" w14:paraId="0000084E">
      <w:pPr>
        <w:spacing w:after="0" w:lineRule="auto"/>
        <w:rPr>
          <w:sz w:val="28"/>
          <w:szCs w:val="28"/>
        </w:rPr>
      </w:pPr>
      <w:r w:rsidDel="00000000" w:rsidR="00000000" w:rsidRPr="00000000">
        <w:rPr>
          <w:b w:val="1"/>
          <w:sz w:val="28"/>
          <w:szCs w:val="28"/>
          <w:rtl w:val="0"/>
        </w:rPr>
        <w:t xml:space="preserve">POSSIBLE COMPLICATIONS</w:t>
      </w:r>
      <w:r w:rsidDel="00000000" w:rsidR="00000000" w:rsidRPr="00000000">
        <w:rPr>
          <w:sz w:val="28"/>
          <w:szCs w:val="28"/>
          <w:rtl w:val="0"/>
        </w:rPr>
        <w:br w:type="textWrapping"/>
        <w:t xml:space="preserve">Complications can include chronic malabsorption, weight loss, and nutritional deficiencies if the infection persists untreated. Rarely, post-infectious irritable bowel syndrome may develop.</w:t>
      </w:r>
    </w:p>
    <w:p w:rsidR="00000000" w:rsidDel="00000000" w:rsidP="00000000" w:rsidRDefault="00000000" w:rsidRPr="00000000" w14:paraId="0000084F">
      <w:pPr>
        <w:spacing w:after="0" w:lineRule="auto"/>
        <w:rPr>
          <w:sz w:val="28"/>
          <w:szCs w:val="28"/>
        </w:rPr>
      </w:pPr>
      <w:r w:rsidDel="00000000" w:rsidR="00000000" w:rsidRPr="00000000">
        <w:rPr>
          <w:b w:val="1"/>
          <w:sz w:val="28"/>
          <w:szCs w:val="28"/>
          <w:rtl w:val="0"/>
        </w:rPr>
        <w:t xml:space="preserve">WHEN TO CONSULT  A DOCTOR</w:t>
      </w:r>
      <w:r w:rsidDel="00000000" w:rsidR="00000000" w:rsidRPr="00000000">
        <w:rPr>
          <w:sz w:val="28"/>
          <w:szCs w:val="28"/>
          <w:rtl w:val="0"/>
        </w:rPr>
        <w:br w:type="textWrapping"/>
        <w:t xml:space="preserve">Medical attention is advised when experiencing persistent diarrhea, abdominal pain, or signs of dehydration, especially after travel to endemic areas or exposure to potentially contaminated water.</w:t>
      </w:r>
    </w:p>
    <w:p w:rsidR="00000000" w:rsidDel="00000000" w:rsidP="00000000" w:rsidRDefault="00000000" w:rsidRPr="00000000" w14:paraId="00000850">
      <w:pPr>
        <w:spacing w:after="0" w:lineRule="auto"/>
        <w:rPr>
          <w:sz w:val="28"/>
          <w:szCs w:val="28"/>
        </w:rPr>
      </w:pPr>
      <w:r w:rsidDel="00000000" w:rsidR="00000000" w:rsidRPr="00000000">
        <w:rPr>
          <w:b w:val="1"/>
          <w:sz w:val="28"/>
          <w:szCs w:val="28"/>
          <w:rtl w:val="0"/>
        </w:rPr>
        <w:t xml:space="preserve">DIFFERENTIAL DIAGNOSIS</w:t>
      </w:r>
      <w:r w:rsidDel="00000000" w:rsidR="00000000" w:rsidRPr="00000000">
        <w:rPr>
          <w:sz w:val="28"/>
          <w:szCs w:val="28"/>
          <w:rtl w:val="0"/>
        </w:rPr>
        <w:br w:type="textWrapping"/>
        <w:t xml:space="preserve">Giardiasis symptoms overlap with other causes of diarrhea and malabsorption such as bacterial gastroenteritis, other parasitic infections (e.g., amoebiasis), inflammatory bowel disease, and lactose intolerance.</w:t>
      </w:r>
    </w:p>
    <w:p w:rsidR="00000000" w:rsidDel="00000000" w:rsidP="00000000" w:rsidRDefault="00000000" w:rsidRPr="00000000" w14:paraId="00000851">
      <w:pPr>
        <w:spacing w:after="0" w:lineRule="auto"/>
        <w:rPr>
          <w:sz w:val="28"/>
          <w:szCs w:val="28"/>
        </w:rPr>
      </w:pPr>
      <w:r w:rsidDel="00000000" w:rsidR="00000000" w:rsidRPr="00000000">
        <w:rPr>
          <w:b w:val="1"/>
          <w:sz w:val="28"/>
          <w:szCs w:val="28"/>
          <w:rtl w:val="0"/>
        </w:rPr>
        <w:t xml:space="preserve">STATISTICS AND EPIDEMIOLOGY</w:t>
      </w:r>
      <w:r w:rsidDel="00000000" w:rsidR="00000000" w:rsidRPr="00000000">
        <w:rPr>
          <w:sz w:val="28"/>
          <w:szCs w:val="28"/>
          <w:rtl w:val="0"/>
        </w:rPr>
        <w:br w:type="textWrapping"/>
        <w:t xml:space="preserve">Giardiasis is common worldwide, especially in areas with poor sanitation. In developing countries, over 20% of the population may have ongoing infection. In the United States, incidence is about 1-2 cases per 10,000 people annually, with over 15,000 reported cases in 2018. Children are three times more likely to be infected than adults. Travelers to endemic regions, daycare attendees, and campers are at higher risk.</w:t>
      </w:r>
    </w:p>
    <w:p w:rsidR="00000000" w:rsidDel="00000000" w:rsidP="00000000" w:rsidRDefault="00000000" w:rsidRPr="00000000" w14:paraId="00000852">
      <w:pPr>
        <w:spacing w:after="0" w:lineRule="auto"/>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3">
      <w:pPr>
        <w:spacing w:after="0" w:lineRule="auto"/>
        <w:rPr>
          <w:sz w:val="28"/>
          <w:szCs w:val="28"/>
        </w:rPr>
      </w:pPr>
      <w:r w:rsidDel="00000000" w:rsidR="00000000" w:rsidRPr="00000000">
        <w:rPr>
          <w:rtl w:val="0"/>
        </w:rPr>
      </w:r>
    </w:p>
    <w:p w:rsidR="00000000" w:rsidDel="00000000" w:rsidP="00000000" w:rsidRDefault="00000000" w:rsidRPr="00000000" w14:paraId="00000854">
      <w:pPr>
        <w:spacing w:after="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855">
      <w:pPr>
        <w:numPr>
          <w:ilvl w:val="0"/>
          <w:numId w:val="98"/>
        </w:numPr>
        <w:spacing w:after="0" w:lineRule="auto"/>
        <w:ind w:left="720" w:hanging="360"/>
        <w:rPr>
          <w:sz w:val="28"/>
          <w:szCs w:val="28"/>
        </w:rPr>
      </w:pPr>
      <w:hyperlink r:id="rId319">
        <w:r w:rsidDel="00000000" w:rsidR="00000000" w:rsidRPr="00000000">
          <w:rPr>
            <w:color w:val="0563c1"/>
            <w:sz w:val="28"/>
            <w:szCs w:val="28"/>
            <w:u w:val="single"/>
            <w:rtl w:val="0"/>
          </w:rPr>
          <w:t xml:space="preserve">https://www.ncbi.nlm.nih.gov/books/NBK513239/</w:t>
        </w:r>
      </w:hyperlink>
      <w:r w:rsidDel="00000000" w:rsidR="00000000" w:rsidRPr="00000000">
        <w:rPr>
          <w:rtl w:val="0"/>
        </w:rPr>
      </w:r>
    </w:p>
    <w:p w:rsidR="00000000" w:rsidDel="00000000" w:rsidP="00000000" w:rsidRDefault="00000000" w:rsidRPr="00000000" w14:paraId="00000856">
      <w:pPr>
        <w:numPr>
          <w:ilvl w:val="0"/>
          <w:numId w:val="98"/>
        </w:numPr>
        <w:spacing w:after="0" w:lineRule="auto"/>
        <w:ind w:left="720" w:hanging="360"/>
        <w:rPr>
          <w:sz w:val="28"/>
          <w:szCs w:val="28"/>
        </w:rPr>
      </w:pPr>
      <w:hyperlink r:id="rId320">
        <w:r w:rsidDel="00000000" w:rsidR="00000000" w:rsidRPr="00000000">
          <w:rPr>
            <w:color w:val="0563c1"/>
            <w:sz w:val="28"/>
            <w:szCs w:val="28"/>
            <w:u w:val="single"/>
            <w:rtl w:val="0"/>
          </w:rPr>
          <w:t xml:space="preserve">https://en.wikipedia.org/wiki/Giardiasis</w:t>
        </w:r>
      </w:hyperlink>
      <w:r w:rsidDel="00000000" w:rsidR="00000000" w:rsidRPr="00000000">
        <w:rPr>
          <w:rtl w:val="0"/>
        </w:rPr>
      </w:r>
    </w:p>
    <w:p w:rsidR="00000000" w:rsidDel="00000000" w:rsidP="00000000" w:rsidRDefault="00000000" w:rsidRPr="00000000" w14:paraId="00000857">
      <w:pPr>
        <w:numPr>
          <w:ilvl w:val="0"/>
          <w:numId w:val="98"/>
        </w:numPr>
        <w:spacing w:after="0" w:lineRule="auto"/>
        <w:ind w:left="720" w:hanging="360"/>
        <w:rPr>
          <w:sz w:val="28"/>
          <w:szCs w:val="28"/>
        </w:rPr>
      </w:pPr>
      <w:hyperlink r:id="rId321">
        <w:r w:rsidDel="00000000" w:rsidR="00000000" w:rsidRPr="00000000">
          <w:rPr>
            <w:color w:val="0563c1"/>
            <w:sz w:val="28"/>
            <w:szCs w:val="28"/>
            <w:u w:val="single"/>
            <w:rtl w:val="0"/>
          </w:rPr>
          <w:t xml:space="preserve">https://www.mayoclinic.org/diseases-conditions/giardia-infection/symptoms-causes/syc-20372786</w:t>
        </w:r>
      </w:hyperlink>
      <w:r w:rsidDel="00000000" w:rsidR="00000000" w:rsidRPr="00000000">
        <w:rPr>
          <w:rtl w:val="0"/>
        </w:rPr>
      </w:r>
    </w:p>
    <w:p w:rsidR="00000000" w:rsidDel="00000000" w:rsidP="00000000" w:rsidRDefault="00000000" w:rsidRPr="00000000" w14:paraId="00000858">
      <w:pPr>
        <w:numPr>
          <w:ilvl w:val="0"/>
          <w:numId w:val="98"/>
        </w:numPr>
        <w:spacing w:after="0" w:lineRule="auto"/>
        <w:ind w:left="720" w:hanging="360"/>
        <w:rPr>
          <w:sz w:val="28"/>
          <w:szCs w:val="28"/>
        </w:rPr>
      </w:pPr>
      <w:hyperlink r:id="rId322">
        <w:r w:rsidDel="00000000" w:rsidR="00000000" w:rsidRPr="00000000">
          <w:rPr>
            <w:color w:val="0563c1"/>
            <w:sz w:val="28"/>
            <w:szCs w:val="28"/>
            <w:u w:val="single"/>
            <w:rtl w:val="0"/>
          </w:rPr>
          <w:t xml:space="preserve">https://wwwnc.cdc.gov/travel/yellowbook/2024/infections-diseases/giardiasis</w:t>
        </w:r>
      </w:hyperlink>
      <w:r w:rsidDel="00000000" w:rsidR="00000000" w:rsidRPr="00000000">
        <w:rPr>
          <w:rtl w:val="0"/>
        </w:rPr>
      </w:r>
    </w:p>
    <w:p w:rsidR="00000000" w:rsidDel="00000000" w:rsidP="00000000" w:rsidRDefault="00000000" w:rsidRPr="00000000" w14:paraId="00000859">
      <w:pPr>
        <w:numPr>
          <w:ilvl w:val="0"/>
          <w:numId w:val="98"/>
        </w:numPr>
        <w:spacing w:after="0" w:lineRule="auto"/>
        <w:ind w:left="720" w:hanging="360"/>
        <w:rPr>
          <w:sz w:val="28"/>
          <w:szCs w:val="28"/>
        </w:rPr>
      </w:pPr>
      <w:hyperlink r:id="rId323">
        <w:r w:rsidDel="00000000" w:rsidR="00000000" w:rsidRPr="00000000">
          <w:rPr>
            <w:color w:val="0563c1"/>
            <w:sz w:val="28"/>
            <w:szCs w:val="28"/>
            <w:u w:val="single"/>
            <w:rtl w:val="0"/>
          </w:rPr>
          <w:t xml:space="preserve">https://www.health.harvard.edu/diseases-and-conditions/giardiasis</w:t>
        </w:r>
      </w:hyperlink>
      <w:r w:rsidDel="00000000" w:rsidR="00000000" w:rsidRPr="00000000">
        <w:rPr>
          <w:rtl w:val="0"/>
        </w:rPr>
      </w:r>
    </w:p>
    <w:p w:rsidR="00000000" w:rsidDel="00000000" w:rsidP="00000000" w:rsidRDefault="00000000" w:rsidRPr="00000000" w14:paraId="0000085A">
      <w:pPr>
        <w:numPr>
          <w:ilvl w:val="0"/>
          <w:numId w:val="98"/>
        </w:numPr>
        <w:spacing w:after="0" w:lineRule="auto"/>
        <w:ind w:left="720" w:hanging="360"/>
        <w:rPr>
          <w:sz w:val="28"/>
          <w:szCs w:val="28"/>
        </w:rPr>
      </w:pPr>
      <w:hyperlink r:id="rId324">
        <w:r w:rsidDel="00000000" w:rsidR="00000000" w:rsidRPr="00000000">
          <w:rPr>
            <w:color w:val="0563c1"/>
            <w:sz w:val="28"/>
            <w:szCs w:val="28"/>
            <w:u w:val="single"/>
            <w:rtl w:val="0"/>
          </w:rPr>
          <w:t xml:space="preserve">https://www.msdmanuals.com/professional/infectious-diseases/intestinal-protozoa-and-microsporidia/giardiasis</w:t>
        </w:r>
      </w:hyperlink>
      <w:r w:rsidDel="00000000" w:rsidR="00000000" w:rsidRPr="00000000">
        <w:rPr>
          <w:rtl w:val="0"/>
        </w:rPr>
      </w:r>
    </w:p>
    <w:p w:rsidR="00000000" w:rsidDel="00000000" w:rsidP="00000000" w:rsidRDefault="00000000" w:rsidRPr="00000000" w14:paraId="0000085B">
      <w:pPr>
        <w:numPr>
          <w:ilvl w:val="0"/>
          <w:numId w:val="98"/>
        </w:numPr>
        <w:spacing w:after="0" w:lineRule="auto"/>
        <w:ind w:left="720" w:hanging="360"/>
        <w:rPr>
          <w:sz w:val="28"/>
          <w:szCs w:val="28"/>
        </w:rPr>
      </w:pPr>
      <w:hyperlink r:id="rId325">
        <w:r w:rsidDel="00000000" w:rsidR="00000000" w:rsidRPr="00000000">
          <w:rPr>
            <w:color w:val="0563c1"/>
            <w:sz w:val="28"/>
            <w:szCs w:val="28"/>
            <w:u w:val="single"/>
            <w:rtl w:val="0"/>
          </w:rPr>
          <w:t xml:space="preserve">https://www.msdmanuals.com/uk/professional/infectious-diseases/intestinal-protozoa-and-microsporidia/giardiasis</w:t>
        </w:r>
      </w:hyperlink>
      <w:r w:rsidDel="00000000" w:rsidR="00000000" w:rsidRPr="00000000">
        <w:rPr>
          <w:rtl w:val="0"/>
        </w:rPr>
      </w:r>
    </w:p>
    <w:p w:rsidR="00000000" w:rsidDel="00000000" w:rsidP="00000000" w:rsidRDefault="00000000" w:rsidRPr="00000000" w14:paraId="0000085C">
      <w:pPr>
        <w:numPr>
          <w:ilvl w:val="0"/>
          <w:numId w:val="98"/>
        </w:numPr>
        <w:spacing w:after="0" w:lineRule="auto"/>
        <w:ind w:left="720" w:hanging="360"/>
        <w:rPr>
          <w:sz w:val="28"/>
          <w:szCs w:val="28"/>
        </w:rPr>
      </w:pPr>
      <w:hyperlink r:id="rId326">
        <w:r w:rsidDel="00000000" w:rsidR="00000000" w:rsidRPr="00000000">
          <w:rPr>
            <w:color w:val="0563c1"/>
            <w:sz w:val="28"/>
            <w:szCs w:val="28"/>
            <w:u w:val="single"/>
            <w:rtl w:val="0"/>
          </w:rPr>
          <w:t xml:space="preserve">https://files.eric.ed.gov/fulltext/ED183770.pdf</w:t>
        </w:r>
      </w:hyperlink>
      <w:r w:rsidDel="00000000" w:rsidR="00000000" w:rsidRPr="00000000">
        <w:rPr>
          <w:rtl w:val="0"/>
        </w:rPr>
      </w:r>
    </w:p>
    <w:p w:rsidR="00000000" w:rsidDel="00000000" w:rsidP="00000000" w:rsidRDefault="00000000" w:rsidRPr="00000000" w14:paraId="0000085D">
      <w:pPr>
        <w:numPr>
          <w:ilvl w:val="0"/>
          <w:numId w:val="98"/>
        </w:numPr>
        <w:spacing w:after="0" w:lineRule="auto"/>
        <w:ind w:left="720" w:hanging="360"/>
        <w:rPr>
          <w:sz w:val="28"/>
          <w:szCs w:val="28"/>
        </w:rPr>
      </w:pPr>
      <w:hyperlink r:id="rId327">
        <w:r w:rsidDel="00000000" w:rsidR="00000000" w:rsidRPr="00000000">
          <w:rPr>
            <w:color w:val="0563c1"/>
            <w:sz w:val="28"/>
            <w:szCs w:val="28"/>
            <w:u w:val="single"/>
            <w:rtl w:val="0"/>
          </w:rPr>
          <w:t xml:space="preserve">https://www.health.harvard.edu/diseases-and-conditions/giardiasis-a-to-z</w:t>
        </w:r>
      </w:hyperlink>
      <w:r w:rsidDel="00000000" w:rsidR="00000000" w:rsidRPr="00000000">
        <w:rPr>
          <w:rtl w:val="0"/>
        </w:rPr>
      </w:r>
    </w:p>
    <w:p w:rsidR="00000000" w:rsidDel="00000000" w:rsidP="00000000" w:rsidRDefault="00000000" w:rsidRPr="00000000" w14:paraId="0000085E">
      <w:pPr>
        <w:numPr>
          <w:ilvl w:val="0"/>
          <w:numId w:val="98"/>
        </w:numPr>
        <w:spacing w:after="0" w:lineRule="auto"/>
        <w:ind w:left="720" w:hanging="360"/>
        <w:rPr>
          <w:sz w:val="28"/>
          <w:szCs w:val="28"/>
        </w:rPr>
      </w:pPr>
      <w:hyperlink r:id="rId328">
        <w:r w:rsidDel="00000000" w:rsidR="00000000" w:rsidRPr="00000000">
          <w:rPr>
            <w:color w:val="0563c1"/>
            <w:sz w:val="28"/>
            <w:szCs w:val="28"/>
            <w:u w:val="single"/>
            <w:rtl w:val="0"/>
          </w:rPr>
          <w:t xml:space="preserve">https://www.ecdc.europa.eu/en/giardiasis</w:t>
        </w:r>
      </w:hyperlink>
      <w:r w:rsidDel="00000000" w:rsidR="00000000" w:rsidRPr="00000000">
        <w:rPr>
          <w:rtl w:val="0"/>
        </w:rPr>
      </w:r>
    </w:p>
    <w:p w:rsidR="00000000" w:rsidDel="00000000" w:rsidP="00000000" w:rsidRDefault="00000000" w:rsidRPr="00000000" w14:paraId="0000085F">
      <w:pPr>
        <w:numPr>
          <w:ilvl w:val="0"/>
          <w:numId w:val="98"/>
        </w:numPr>
        <w:spacing w:after="0" w:lineRule="auto"/>
        <w:ind w:left="720" w:hanging="360"/>
        <w:rPr>
          <w:sz w:val="28"/>
          <w:szCs w:val="28"/>
        </w:rPr>
      </w:pPr>
      <w:hyperlink r:id="rId329">
        <w:r w:rsidDel="00000000" w:rsidR="00000000" w:rsidRPr="00000000">
          <w:rPr>
            <w:color w:val="0563c1"/>
            <w:sz w:val="28"/>
            <w:szCs w:val="28"/>
            <w:u w:val="single"/>
            <w:rtl w:val="0"/>
          </w:rPr>
          <w:t xml:space="preserve">https://www.encyclopedia.com/medicine/diseases-and-conditions/pathology/giardiasis</w:t>
        </w:r>
      </w:hyperlink>
      <w:r w:rsidDel="00000000" w:rsidR="00000000" w:rsidRPr="00000000">
        <w:rPr>
          <w:rtl w:val="0"/>
        </w:rPr>
      </w:r>
    </w:p>
    <w:p w:rsidR="00000000" w:rsidDel="00000000" w:rsidP="00000000" w:rsidRDefault="00000000" w:rsidRPr="00000000" w14:paraId="00000860">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861">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862">
      <w:pPr>
        <w:spacing w:after="0" w:lineRule="auto"/>
        <w:ind w:left="720" w:firstLine="0"/>
        <w:rPr>
          <w:b w:val="1"/>
          <w:sz w:val="28"/>
          <w:szCs w:val="28"/>
        </w:rPr>
      </w:pPr>
      <w:r w:rsidDel="00000000" w:rsidR="00000000" w:rsidRPr="00000000">
        <w:rPr>
          <w:b w:val="1"/>
          <w:sz w:val="28"/>
          <w:szCs w:val="28"/>
          <w:rtl w:val="0"/>
        </w:rPr>
        <w:t xml:space="preserve">AMOEBIASIS (ENTAMOEBA HISTOLYTICA) — WATERBORNE INFECTION</w:t>
      </w:r>
    </w:p>
    <w:p w:rsidR="00000000" w:rsidDel="00000000" w:rsidP="00000000" w:rsidRDefault="00000000" w:rsidRPr="00000000" w14:paraId="00000863">
      <w:pPr>
        <w:spacing w:after="0" w:lineRule="auto"/>
        <w:ind w:left="720" w:firstLine="0"/>
        <w:rPr>
          <w:sz w:val="28"/>
          <w:szCs w:val="28"/>
        </w:rPr>
      </w:pPr>
      <w:r w:rsidDel="00000000" w:rsidR="00000000" w:rsidRPr="00000000">
        <w:rPr>
          <w:b w:val="1"/>
          <w:sz w:val="28"/>
          <w:szCs w:val="28"/>
          <w:rtl w:val="0"/>
        </w:rPr>
        <w:t xml:space="preserve">Medical and Common Names</w:t>
      </w:r>
      <w:r w:rsidDel="00000000" w:rsidR="00000000" w:rsidRPr="00000000">
        <w:rPr>
          <w:rtl w:val="0"/>
        </w:rPr>
      </w:r>
    </w:p>
    <w:p w:rsidR="00000000" w:rsidDel="00000000" w:rsidP="00000000" w:rsidRDefault="00000000" w:rsidRPr="00000000" w14:paraId="00000864">
      <w:pPr>
        <w:numPr>
          <w:ilvl w:val="0"/>
          <w:numId w:val="99"/>
        </w:numPr>
        <w:spacing w:after="0" w:lineRule="auto"/>
        <w:ind w:left="720" w:hanging="360"/>
        <w:rPr>
          <w:sz w:val="28"/>
          <w:szCs w:val="28"/>
        </w:rPr>
      </w:pPr>
      <w:r w:rsidDel="00000000" w:rsidR="00000000" w:rsidRPr="00000000">
        <w:rPr>
          <w:sz w:val="28"/>
          <w:szCs w:val="28"/>
          <w:rtl w:val="0"/>
        </w:rPr>
        <w:t xml:space="preserve">Medical name: Amoebiasis caused by </w:t>
      </w:r>
      <w:r w:rsidDel="00000000" w:rsidR="00000000" w:rsidRPr="00000000">
        <w:rPr>
          <w:i w:val="1"/>
          <w:sz w:val="28"/>
          <w:szCs w:val="28"/>
          <w:rtl w:val="0"/>
        </w:rPr>
        <w:t xml:space="preserve">Entamoeba histolytica</w:t>
      </w:r>
      <w:r w:rsidDel="00000000" w:rsidR="00000000" w:rsidRPr="00000000">
        <w:rPr>
          <w:rtl w:val="0"/>
        </w:rPr>
      </w:r>
    </w:p>
    <w:p w:rsidR="00000000" w:rsidDel="00000000" w:rsidP="00000000" w:rsidRDefault="00000000" w:rsidRPr="00000000" w14:paraId="00000865">
      <w:pPr>
        <w:numPr>
          <w:ilvl w:val="0"/>
          <w:numId w:val="99"/>
        </w:numPr>
        <w:spacing w:after="0" w:lineRule="auto"/>
        <w:ind w:left="720" w:hanging="360"/>
        <w:rPr>
          <w:sz w:val="28"/>
          <w:szCs w:val="28"/>
        </w:rPr>
      </w:pPr>
      <w:r w:rsidDel="00000000" w:rsidR="00000000" w:rsidRPr="00000000">
        <w:rPr>
          <w:sz w:val="28"/>
          <w:szCs w:val="28"/>
          <w:rtl w:val="0"/>
        </w:rPr>
        <w:t xml:space="preserve">Common names: Amebic dysentery, amoebic colitis, amoebiasis</w:t>
      </w:r>
    </w:p>
    <w:p w:rsidR="00000000" w:rsidDel="00000000" w:rsidP="00000000" w:rsidRDefault="00000000" w:rsidRPr="00000000" w14:paraId="00000866">
      <w:pPr>
        <w:spacing w:after="0" w:lineRule="auto"/>
        <w:ind w:left="360" w:firstLine="0"/>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br w:type="textWrapping"/>
        <w:t xml:space="preserve">Amoebiasis is an intestinal infection caused by the protozoan parasite </w:t>
      </w:r>
      <w:r w:rsidDel="00000000" w:rsidR="00000000" w:rsidRPr="00000000">
        <w:rPr>
          <w:i w:val="1"/>
          <w:sz w:val="28"/>
          <w:szCs w:val="28"/>
          <w:rtl w:val="0"/>
        </w:rPr>
        <w:t xml:space="preserve">Entamoeba histolytica</w:t>
      </w:r>
      <w:r w:rsidDel="00000000" w:rsidR="00000000" w:rsidRPr="00000000">
        <w:rPr>
          <w:sz w:val="28"/>
          <w:szCs w:val="28"/>
          <w:rtl w:val="0"/>
        </w:rPr>
        <w:t xml:space="preserve">. The parasite exists in two forms: the infective cyst stage and the active trophozoite stage. Infection occurs when mature cysts are ingested via contaminated food or water. After excystation in the small intestine, trophozoites colonize the colon and cecum, where they may remain noninvasive or invade the intestinal mucosa, causing tissue destruction (histolytic activity). The disease spectrum ranges from asymptomatic colonization to severe amoebic dysentery and extraintestinal manifestations such as liver abscesses.</w:t>
      </w:r>
    </w:p>
    <w:p w:rsidR="00000000" w:rsidDel="00000000" w:rsidP="00000000" w:rsidRDefault="00000000" w:rsidRPr="00000000" w14:paraId="00000867">
      <w:pPr>
        <w:spacing w:after="0" w:lineRule="auto"/>
        <w:ind w:left="360" w:firstLine="0"/>
        <w:rPr>
          <w:sz w:val="28"/>
          <w:szCs w:val="28"/>
        </w:rPr>
      </w:pPr>
      <w:r w:rsidDel="00000000" w:rsidR="00000000" w:rsidRPr="00000000">
        <w:rPr>
          <w:b w:val="1"/>
          <w:sz w:val="28"/>
          <w:szCs w:val="28"/>
          <w:rtl w:val="0"/>
        </w:rPr>
        <w:t xml:space="preserve">CAUSES AND RISK FACTORS</w:t>
      </w:r>
      <w:r w:rsidDel="00000000" w:rsidR="00000000" w:rsidRPr="00000000">
        <w:rPr>
          <w:rtl w:val="0"/>
        </w:rPr>
      </w:r>
    </w:p>
    <w:p w:rsidR="00000000" w:rsidDel="00000000" w:rsidP="00000000" w:rsidRDefault="00000000" w:rsidRPr="00000000" w14:paraId="00000868">
      <w:pPr>
        <w:numPr>
          <w:ilvl w:val="0"/>
          <w:numId w:val="100"/>
        </w:numPr>
        <w:spacing w:after="0" w:lineRule="auto"/>
        <w:ind w:left="720" w:hanging="360"/>
        <w:rPr>
          <w:sz w:val="28"/>
          <w:szCs w:val="28"/>
        </w:rPr>
      </w:pPr>
      <w:r w:rsidDel="00000000" w:rsidR="00000000" w:rsidRPr="00000000">
        <w:rPr>
          <w:sz w:val="28"/>
          <w:szCs w:val="28"/>
          <w:rtl w:val="0"/>
        </w:rPr>
        <w:t xml:space="preserve">Transmission occurs primarily through ingestion of mature cysts in food or water contaminated with human feces.</w:t>
      </w:r>
    </w:p>
    <w:p w:rsidR="00000000" w:rsidDel="00000000" w:rsidP="00000000" w:rsidRDefault="00000000" w:rsidRPr="00000000" w14:paraId="00000869">
      <w:pPr>
        <w:numPr>
          <w:ilvl w:val="0"/>
          <w:numId w:val="100"/>
        </w:numPr>
        <w:spacing w:after="0" w:lineRule="auto"/>
        <w:ind w:left="720" w:hanging="360"/>
        <w:rPr>
          <w:sz w:val="28"/>
          <w:szCs w:val="28"/>
        </w:rPr>
      </w:pPr>
      <w:r w:rsidDel="00000000" w:rsidR="00000000" w:rsidRPr="00000000">
        <w:rPr>
          <w:sz w:val="28"/>
          <w:szCs w:val="28"/>
          <w:rtl w:val="0"/>
        </w:rPr>
        <w:t xml:space="preserve">Contamination sources include fecally polluted drinking water, uncooked vegetables and fruits washed with contaminated water, and food handled with poor hygiene.</w:t>
      </w:r>
    </w:p>
    <w:p w:rsidR="00000000" w:rsidDel="00000000" w:rsidP="00000000" w:rsidRDefault="00000000" w:rsidRPr="00000000" w14:paraId="0000086A">
      <w:pPr>
        <w:numPr>
          <w:ilvl w:val="0"/>
          <w:numId w:val="100"/>
        </w:numPr>
        <w:spacing w:after="0" w:lineRule="auto"/>
        <w:ind w:left="720" w:hanging="360"/>
        <w:rPr>
          <w:sz w:val="28"/>
          <w:szCs w:val="28"/>
        </w:rPr>
      </w:pPr>
      <w:r w:rsidDel="00000000" w:rsidR="00000000" w:rsidRPr="00000000">
        <w:rPr>
          <w:sz w:val="28"/>
          <w:szCs w:val="28"/>
          <w:rtl w:val="0"/>
        </w:rPr>
        <w:t xml:space="preserve">Mechanical vectors like houseflies and cockroaches can also spread cysts to food.</w:t>
      </w:r>
    </w:p>
    <w:p w:rsidR="00000000" w:rsidDel="00000000" w:rsidP="00000000" w:rsidRDefault="00000000" w:rsidRPr="00000000" w14:paraId="0000086B">
      <w:pPr>
        <w:numPr>
          <w:ilvl w:val="0"/>
          <w:numId w:val="100"/>
        </w:numPr>
        <w:spacing w:after="0" w:lineRule="auto"/>
        <w:ind w:left="720" w:hanging="360"/>
        <w:rPr>
          <w:sz w:val="28"/>
          <w:szCs w:val="28"/>
        </w:rPr>
      </w:pPr>
      <w:r w:rsidDel="00000000" w:rsidR="00000000" w:rsidRPr="00000000">
        <w:rPr>
          <w:sz w:val="28"/>
          <w:szCs w:val="28"/>
          <w:rtl w:val="0"/>
        </w:rPr>
        <w:t xml:space="preserve">Use of human feces as fertilizer in some regions increases risk.</w:t>
      </w:r>
    </w:p>
    <w:p w:rsidR="00000000" w:rsidDel="00000000" w:rsidP="00000000" w:rsidRDefault="00000000" w:rsidRPr="00000000" w14:paraId="0000086C">
      <w:pPr>
        <w:numPr>
          <w:ilvl w:val="0"/>
          <w:numId w:val="100"/>
        </w:numPr>
        <w:spacing w:after="0" w:lineRule="auto"/>
        <w:ind w:left="720" w:hanging="360"/>
        <w:rPr>
          <w:sz w:val="28"/>
          <w:szCs w:val="28"/>
        </w:rPr>
      </w:pPr>
      <w:r w:rsidDel="00000000" w:rsidR="00000000" w:rsidRPr="00000000">
        <w:rPr>
          <w:sz w:val="28"/>
          <w:szCs w:val="28"/>
          <w:rtl w:val="0"/>
        </w:rPr>
        <w:t xml:space="preserve">Risk factors include poor sanitation, inadequate water treatment, crowded living conditions, travel to endemic areas, and certain sexual practices (e.g., oral-anal contact).</w:t>
      </w:r>
    </w:p>
    <w:p w:rsidR="00000000" w:rsidDel="00000000" w:rsidP="00000000" w:rsidRDefault="00000000" w:rsidRPr="00000000" w14:paraId="0000086D">
      <w:pPr>
        <w:spacing w:after="0" w:lineRule="auto"/>
        <w:ind w:left="360" w:firstLine="0"/>
        <w:rPr>
          <w:sz w:val="28"/>
          <w:szCs w:val="28"/>
        </w:rPr>
      </w:pPr>
      <w:r w:rsidDel="00000000" w:rsidR="00000000" w:rsidRPr="00000000">
        <w:rPr>
          <w:b w:val="1"/>
          <w:sz w:val="28"/>
          <w:szCs w:val="28"/>
          <w:rtl w:val="0"/>
        </w:rPr>
        <w:t xml:space="preserve">SYMPTOMS</w:t>
      </w:r>
      <w:r w:rsidDel="00000000" w:rsidR="00000000" w:rsidRPr="00000000">
        <w:rPr>
          <w:rtl w:val="0"/>
        </w:rPr>
      </w:r>
    </w:p>
    <w:p w:rsidR="00000000" w:rsidDel="00000000" w:rsidP="00000000" w:rsidRDefault="00000000" w:rsidRPr="00000000" w14:paraId="0000086E">
      <w:pPr>
        <w:numPr>
          <w:ilvl w:val="0"/>
          <w:numId w:val="101"/>
        </w:numPr>
        <w:spacing w:after="0" w:lineRule="auto"/>
        <w:ind w:left="720" w:hanging="360"/>
        <w:rPr>
          <w:sz w:val="28"/>
          <w:szCs w:val="28"/>
        </w:rPr>
      </w:pPr>
      <w:r w:rsidDel="00000000" w:rsidR="00000000" w:rsidRPr="00000000">
        <w:rPr>
          <w:sz w:val="28"/>
          <w:szCs w:val="28"/>
          <w:rtl w:val="0"/>
        </w:rPr>
        <w:t xml:space="preserve">Many infections are asymptomatic.</w:t>
      </w:r>
    </w:p>
    <w:p w:rsidR="00000000" w:rsidDel="00000000" w:rsidP="00000000" w:rsidRDefault="00000000" w:rsidRPr="00000000" w14:paraId="0000086F">
      <w:pPr>
        <w:numPr>
          <w:ilvl w:val="0"/>
          <w:numId w:val="101"/>
        </w:numPr>
        <w:spacing w:after="0" w:lineRule="auto"/>
        <w:ind w:left="720" w:hanging="360"/>
        <w:rPr>
          <w:sz w:val="28"/>
          <w:szCs w:val="28"/>
        </w:rPr>
      </w:pPr>
      <w:r w:rsidDel="00000000" w:rsidR="00000000" w:rsidRPr="00000000">
        <w:rPr>
          <w:sz w:val="28"/>
          <w:szCs w:val="28"/>
          <w:rtl w:val="0"/>
        </w:rPr>
        <w:t xml:space="preserve">Symptomatic intestinal disease presents with abdominal pain, diarrhea, and dysentery (bloody stools).</w:t>
      </w:r>
    </w:p>
    <w:p w:rsidR="00000000" w:rsidDel="00000000" w:rsidP="00000000" w:rsidRDefault="00000000" w:rsidRPr="00000000" w14:paraId="00000870">
      <w:pPr>
        <w:numPr>
          <w:ilvl w:val="0"/>
          <w:numId w:val="101"/>
        </w:numPr>
        <w:spacing w:after="0" w:lineRule="auto"/>
        <w:ind w:left="720" w:hanging="360"/>
        <w:rPr>
          <w:sz w:val="28"/>
          <w:szCs w:val="28"/>
        </w:rPr>
      </w:pPr>
      <w:r w:rsidDel="00000000" w:rsidR="00000000" w:rsidRPr="00000000">
        <w:rPr>
          <w:sz w:val="28"/>
          <w:szCs w:val="28"/>
          <w:rtl w:val="0"/>
        </w:rPr>
        <w:t xml:space="preserve">Other symptoms: weight loss, fatigue, and fever in invasive cases.</w:t>
      </w:r>
    </w:p>
    <w:p w:rsidR="00000000" w:rsidDel="00000000" w:rsidP="00000000" w:rsidRDefault="00000000" w:rsidRPr="00000000" w14:paraId="00000871">
      <w:pPr>
        <w:numPr>
          <w:ilvl w:val="0"/>
          <w:numId w:val="101"/>
        </w:numPr>
        <w:spacing w:after="0" w:lineRule="auto"/>
        <w:ind w:left="720" w:hanging="360"/>
        <w:rPr>
          <w:sz w:val="28"/>
          <w:szCs w:val="28"/>
        </w:rPr>
      </w:pPr>
      <w:r w:rsidDel="00000000" w:rsidR="00000000" w:rsidRPr="00000000">
        <w:rPr>
          <w:sz w:val="28"/>
          <w:szCs w:val="28"/>
          <w:rtl w:val="0"/>
        </w:rPr>
        <w:t xml:space="preserve">Extraintestinal disease may cause liver abscess, presenting with fever, right upper quadrant abdominal pain, and hepatomegaly. Rarely, lungs or brain may be involved.</w:t>
      </w:r>
    </w:p>
    <w:p w:rsidR="00000000" w:rsidDel="00000000" w:rsidP="00000000" w:rsidRDefault="00000000" w:rsidRPr="00000000" w14:paraId="00000872">
      <w:pPr>
        <w:spacing w:after="0" w:lineRule="auto"/>
        <w:ind w:left="360" w:firstLine="0"/>
        <w:rPr>
          <w:sz w:val="28"/>
          <w:szCs w:val="28"/>
        </w:rPr>
      </w:pPr>
      <w:r w:rsidDel="00000000" w:rsidR="00000000" w:rsidRPr="00000000">
        <w:rPr>
          <w:b w:val="1"/>
          <w:sz w:val="28"/>
          <w:szCs w:val="28"/>
          <w:rtl w:val="0"/>
        </w:rPr>
        <w:t xml:space="preserve">DIAGNOSIS METHODS</w:t>
      </w:r>
      <w:r w:rsidDel="00000000" w:rsidR="00000000" w:rsidRPr="00000000">
        <w:rPr>
          <w:rtl w:val="0"/>
        </w:rPr>
      </w:r>
    </w:p>
    <w:p w:rsidR="00000000" w:rsidDel="00000000" w:rsidP="00000000" w:rsidRDefault="00000000" w:rsidRPr="00000000" w14:paraId="00000873">
      <w:pPr>
        <w:rPr>
          <w:sz w:val="28"/>
          <w:szCs w:val="28"/>
        </w:rPr>
      </w:pPr>
      <w:r w:rsidDel="00000000" w:rsidR="00000000" w:rsidRPr="00000000">
        <w:rPr>
          <w:sz w:val="28"/>
          <w:szCs w:val="28"/>
          <w:rtl w:val="0"/>
        </w:rPr>
        <w:t xml:space="preserve">Microscopic identification of cysts or trophozoites in stool samples.</w:t>
      </w:r>
    </w:p>
    <w:p w:rsidR="00000000" w:rsidDel="00000000" w:rsidP="00000000" w:rsidRDefault="00000000" w:rsidRPr="00000000" w14:paraId="00000874">
      <w:pPr>
        <w:rPr>
          <w:sz w:val="28"/>
          <w:szCs w:val="28"/>
        </w:rPr>
      </w:pPr>
      <w:r w:rsidDel="00000000" w:rsidR="00000000" w:rsidRPr="00000000">
        <w:rPr>
          <w:sz w:val="28"/>
          <w:szCs w:val="28"/>
          <w:rtl w:val="0"/>
        </w:rPr>
        <w:t xml:space="preserve">Antigen detection assays and PCR tests improve sensitivity and specificity.</w:t>
      </w:r>
    </w:p>
    <w:p w:rsidR="00000000" w:rsidDel="00000000" w:rsidP="00000000" w:rsidRDefault="00000000" w:rsidRPr="00000000" w14:paraId="00000875">
      <w:pPr>
        <w:rPr>
          <w:sz w:val="28"/>
          <w:szCs w:val="28"/>
        </w:rPr>
      </w:pPr>
      <w:r w:rsidDel="00000000" w:rsidR="00000000" w:rsidRPr="00000000">
        <w:rPr>
          <w:sz w:val="28"/>
          <w:szCs w:val="28"/>
          <w:rtl w:val="0"/>
        </w:rPr>
        <w:t xml:space="preserve">Serology and imaging (ultrasound, CT) are used for extraintestinal disease like liver abscess.</w:t>
      </w:r>
    </w:p>
    <w:p w:rsidR="00000000" w:rsidDel="00000000" w:rsidP="00000000" w:rsidRDefault="00000000" w:rsidRPr="00000000" w14:paraId="00000876">
      <w:pPr>
        <w:rPr>
          <w:sz w:val="28"/>
          <w:szCs w:val="28"/>
        </w:rPr>
      </w:pPr>
      <w:r w:rsidDel="00000000" w:rsidR="00000000" w:rsidRPr="00000000">
        <w:rPr>
          <w:sz w:val="28"/>
          <w:szCs w:val="28"/>
          <w:rtl w:val="0"/>
        </w:rPr>
        <w:t xml:space="preserve">Multiple stool samples may be required due to intermittent shedding of cysts.</w:t>
      </w:r>
    </w:p>
    <w:p w:rsidR="00000000" w:rsidDel="00000000" w:rsidP="00000000" w:rsidRDefault="00000000" w:rsidRPr="00000000" w14:paraId="00000877">
      <w:pPr>
        <w:spacing w:after="0" w:lineRule="auto"/>
        <w:ind w:left="360" w:firstLine="0"/>
        <w:rPr>
          <w:sz w:val="28"/>
          <w:szCs w:val="28"/>
        </w:rPr>
      </w:pPr>
      <w:r w:rsidDel="00000000" w:rsidR="00000000" w:rsidRPr="00000000">
        <w:rPr>
          <w:b w:val="1"/>
          <w:sz w:val="28"/>
          <w:szCs w:val="28"/>
          <w:rtl w:val="0"/>
        </w:rPr>
        <w:t xml:space="preserve">TREATMENT OPTIONS</w:t>
      </w:r>
      <w:r w:rsidDel="00000000" w:rsidR="00000000" w:rsidRPr="00000000">
        <w:rPr>
          <w:rtl w:val="0"/>
        </w:rPr>
      </w:r>
    </w:p>
    <w:p w:rsidR="00000000" w:rsidDel="00000000" w:rsidP="00000000" w:rsidRDefault="00000000" w:rsidRPr="00000000" w14:paraId="00000878">
      <w:pPr>
        <w:numPr>
          <w:ilvl w:val="0"/>
          <w:numId w:val="102"/>
        </w:numPr>
        <w:spacing w:after="0" w:lineRule="auto"/>
        <w:ind w:left="720" w:hanging="360"/>
        <w:rPr>
          <w:sz w:val="28"/>
          <w:szCs w:val="28"/>
        </w:rPr>
      </w:pPr>
      <w:r w:rsidDel="00000000" w:rsidR="00000000" w:rsidRPr="00000000">
        <w:rPr>
          <w:sz w:val="28"/>
          <w:szCs w:val="28"/>
          <w:rtl w:val="0"/>
        </w:rPr>
        <w:t xml:space="preserve">Metronidazole or tinidazole to eradicate trophozoites in tissues.</w:t>
      </w:r>
    </w:p>
    <w:p w:rsidR="00000000" w:rsidDel="00000000" w:rsidP="00000000" w:rsidRDefault="00000000" w:rsidRPr="00000000" w14:paraId="00000879">
      <w:pPr>
        <w:numPr>
          <w:ilvl w:val="0"/>
          <w:numId w:val="102"/>
        </w:numPr>
        <w:spacing w:after="0" w:lineRule="auto"/>
        <w:ind w:left="720" w:hanging="360"/>
        <w:rPr>
          <w:sz w:val="28"/>
          <w:szCs w:val="28"/>
        </w:rPr>
      </w:pPr>
      <w:r w:rsidDel="00000000" w:rsidR="00000000" w:rsidRPr="00000000">
        <w:rPr>
          <w:sz w:val="28"/>
          <w:szCs w:val="28"/>
          <w:rtl w:val="0"/>
        </w:rPr>
        <w:t xml:space="preserve">Followed by luminal agents such as paromomycin or diloxanide furoate to eliminate cysts in the intestine and prevent relapse.</w:t>
      </w:r>
    </w:p>
    <w:p w:rsidR="00000000" w:rsidDel="00000000" w:rsidP="00000000" w:rsidRDefault="00000000" w:rsidRPr="00000000" w14:paraId="0000087A">
      <w:pPr>
        <w:numPr>
          <w:ilvl w:val="0"/>
          <w:numId w:val="102"/>
        </w:numPr>
        <w:spacing w:after="0" w:lineRule="auto"/>
        <w:ind w:left="720" w:hanging="360"/>
        <w:rPr>
          <w:sz w:val="28"/>
          <w:szCs w:val="28"/>
        </w:rPr>
      </w:pPr>
      <w:r w:rsidDel="00000000" w:rsidR="00000000" w:rsidRPr="00000000">
        <w:rPr>
          <w:sz w:val="28"/>
          <w:szCs w:val="28"/>
          <w:rtl w:val="0"/>
        </w:rPr>
        <w:t xml:space="preserve">Treatment of liver abscess may require drainage in severe cases.</w:t>
      </w:r>
    </w:p>
    <w:p w:rsidR="00000000" w:rsidDel="00000000" w:rsidP="00000000" w:rsidRDefault="00000000" w:rsidRPr="00000000" w14:paraId="0000087B">
      <w:pPr>
        <w:spacing w:after="0" w:lineRule="auto"/>
        <w:ind w:left="360" w:firstLine="0"/>
        <w:rPr>
          <w:sz w:val="28"/>
          <w:szCs w:val="28"/>
        </w:rPr>
      </w:pPr>
      <w:r w:rsidDel="00000000" w:rsidR="00000000" w:rsidRPr="00000000">
        <w:rPr>
          <w:b w:val="1"/>
          <w:sz w:val="28"/>
          <w:szCs w:val="28"/>
          <w:rtl w:val="0"/>
        </w:rPr>
        <w:t xml:space="preserve">RECOMMENDATION AND PREVENTION </w:t>
      </w:r>
      <w:r w:rsidDel="00000000" w:rsidR="00000000" w:rsidRPr="00000000">
        <w:rPr>
          <w:rtl w:val="0"/>
        </w:rPr>
      </w:r>
    </w:p>
    <w:p w:rsidR="00000000" w:rsidDel="00000000" w:rsidP="00000000" w:rsidRDefault="00000000" w:rsidRPr="00000000" w14:paraId="0000087C">
      <w:pPr>
        <w:numPr>
          <w:ilvl w:val="0"/>
          <w:numId w:val="103"/>
        </w:numPr>
        <w:spacing w:after="0" w:lineRule="auto"/>
        <w:ind w:left="720" w:hanging="360"/>
        <w:rPr>
          <w:sz w:val="28"/>
          <w:szCs w:val="28"/>
        </w:rPr>
      </w:pPr>
      <w:r w:rsidDel="00000000" w:rsidR="00000000" w:rsidRPr="00000000">
        <w:rPr>
          <w:sz w:val="28"/>
          <w:szCs w:val="28"/>
          <w:rtl w:val="0"/>
        </w:rPr>
        <w:t xml:space="preserve">Drink only treated or boiled water.</w:t>
      </w:r>
    </w:p>
    <w:p w:rsidR="00000000" w:rsidDel="00000000" w:rsidP="00000000" w:rsidRDefault="00000000" w:rsidRPr="00000000" w14:paraId="0000087D">
      <w:pPr>
        <w:numPr>
          <w:ilvl w:val="0"/>
          <w:numId w:val="103"/>
        </w:numPr>
        <w:spacing w:after="0" w:lineRule="auto"/>
        <w:ind w:left="720" w:hanging="360"/>
        <w:rPr>
          <w:sz w:val="28"/>
          <w:szCs w:val="28"/>
        </w:rPr>
      </w:pPr>
      <w:r w:rsidDel="00000000" w:rsidR="00000000" w:rsidRPr="00000000">
        <w:rPr>
          <w:sz w:val="28"/>
          <w:szCs w:val="28"/>
          <w:rtl w:val="0"/>
        </w:rPr>
        <w:t xml:space="preserve">Avoid raw fruits and vegetables unless peeled or washed with safe water.</w:t>
      </w:r>
    </w:p>
    <w:p w:rsidR="00000000" w:rsidDel="00000000" w:rsidP="00000000" w:rsidRDefault="00000000" w:rsidRPr="00000000" w14:paraId="0000087E">
      <w:pPr>
        <w:numPr>
          <w:ilvl w:val="0"/>
          <w:numId w:val="103"/>
        </w:numPr>
        <w:spacing w:after="0" w:lineRule="auto"/>
        <w:ind w:left="720" w:hanging="360"/>
        <w:rPr>
          <w:sz w:val="28"/>
          <w:szCs w:val="28"/>
        </w:rPr>
      </w:pPr>
      <w:r w:rsidDel="00000000" w:rsidR="00000000" w:rsidRPr="00000000">
        <w:rPr>
          <w:sz w:val="28"/>
          <w:szCs w:val="28"/>
          <w:rtl w:val="0"/>
        </w:rPr>
        <w:t xml:space="preserve">Practice good hand hygiene, especially after using the toilet and before eating.</w:t>
      </w:r>
    </w:p>
    <w:p w:rsidR="00000000" w:rsidDel="00000000" w:rsidP="00000000" w:rsidRDefault="00000000" w:rsidRPr="00000000" w14:paraId="0000087F">
      <w:pPr>
        <w:numPr>
          <w:ilvl w:val="0"/>
          <w:numId w:val="103"/>
        </w:numPr>
        <w:spacing w:after="0" w:lineRule="auto"/>
        <w:ind w:left="720" w:hanging="360"/>
        <w:rPr>
          <w:sz w:val="28"/>
          <w:szCs w:val="28"/>
        </w:rPr>
      </w:pPr>
      <w:r w:rsidDel="00000000" w:rsidR="00000000" w:rsidRPr="00000000">
        <w:rPr>
          <w:sz w:val="28"/>
          <w:szCs w:val="28"/>
          <w:rtl w:val="0"/>
        </w:rPr>
        <w:t xml:space="preserve">Improve sanitation and sewage disposal to reduce environmental contamination.</w:t>
      </w:r>
    </w:p>
    <w:p w:rsidR="00000000" w:rsidDel="00000000" w:rsidP="00000000" w:rsidRDefault="00000000" w:rsidRPr="00000000" w14:paraId="00000880">
      <w:pPr>
        <w:numPr>
          <w:ilvl w:val="0"/>
          <w:numId w:val="103"/>
        </w:numPr>
        <w:spacing w:after="0" w:lineRule="auto"/>
        <w:ind w:left="720" w:hanging="360"/>
        <w:rPr>
          <w:sz w:val="28"/>
          <w:szCs w:val="28"/>
        </w:rPr>
      </w:pPr>
      <w:r w:rsidDel="00000000" w:rsidR="00000000" w:rsidRPr="00000000">
        <w:rPr>
          <w:sz w:val="28"/>
          <w:szCs w:val="28"/>
          <w:rtl w:val="0"/>
        </w:rPr>
        <w:t xml:space="preserve">Control vectors such as flies and cockroaches.</w:t>
      </w:r>
    </w:p>
    <w:p w:rsidR="00000000" w:rsidDel="00000000" w:rsidP="00000000" w:rsidRDefault="00000000" w:rsidRPr="00000000" w14:paraId="00000881">
      <w:pPr>
        <w:numPr>
          <w:ilvl w:val="0"/>
          <w:numId w:val="103"/>
        </w:numPr>
        <w:spacing w:after="0" w:lineRule="auto"/>
        <w:ind w:left="720" w:hanging="360"/>
        <w:rPr>
          <w:sz w:val="28"/>
          <w:szCs w:val="28"/>
        </w:rPr>
      </w:pPr>
      <w:r w:rsidDel="00000000" w:rsidR="00000000" w:rsidRPr="00000000">
        <w:rPr>
          <w:sz w:val="28"/>
          <w:szCs w:val="28"/>
          <w:rtl w:val="0"/>
        </w:rPr>
        <w:t xml:space="preserve">Avoid using untreated human feces as fertilizer.</w:t>
      </w:r>
    </w:p>
    <w:p w:rsidR="00000000" w:rsidDel="00000000" w:rsidP="00000000" w:rsidRDefault="00000000" w:rsidRPr="00000000" w14:paraId="00000882">
      <w:pPr>
        <w:spacing w:after="0" w:lineRule="auto"/>
        <w:ind w:left="360" w:firstLine="0"/>
        <w:rPr>
          <w:sz w:val="28"/>
          <w:szCs w:val="28"/>
        </w:rPr>
      </w:pPr>
      <w:r w:rsidDel="00000000" w:rsidR="00000000" w:rsidRPr="00000000">
        <w:rPr>
          <w:b w:val="1"/>
          <w:sz w:val="28"/>
          <w:szCs w:val="28"/>
          <w:rtl w:val="0"/>
        </w:rPr>
        <w:t xml:space="preserve">PROGNOSIS</w:t>
      </w:r>
      <w:r w:rsidDel="00000000" w:rsidR="00000000" w:rsidRPr="00000000">
        <w:rPr>
          <w:rtl w:val="0"/>
        </w:rPr>
      </w:r>
    </w:p>
    <w:p w:rsidR="00000000" w:rsidDel="00000000" w:rsidP="00000000" w:rsidRDefault="00000000" w:rsidRPr="00000000" w14:paraId="00000883">
      <w:pPr>
        <w:numPr>
          <w:ilvl w:val="0"/>
          <w:numId w:val="105"/>
        </w:numPr>
        <w:spacing w:after="0" w:lineRule="auto"/>
        <w:ind w:left="720" w:hanging="360"/>
        <w:rPr>
          <w:sz w:val="28"/>
          <w:szCs w:val="28"/>
        </w:rPr>
      </w:pPr>
      <w:r w:rsidDel="00000000" w:rsidR="00000000" w:rsidRPr="00000000">
        <w:rPr>
          <w:sz w:val="28"/>
          <w:szCs w:val="28"/>
          <w:rtl w:val="0"/>
        </w:rPr>
        <w:t xml:space="preserve">Most intestinal infections resolve with treatment without sequelae.</w:t>
      </w:r>
    </w:p>
    <w:p w:rsidR="00000000" w:rsidDel="00000000" w:rsidP="00000000" w:rsidRDefault="00000000" w:rsidRPr="00000000" w14:paraId="00000884">
      <w:pPr>
        <w:numPr>
          <w:ilvl w:val="0"/>
          <w:numId w:val="105"/>
        </w:numPr>
        <w:spacing w:after="0" w:lineRule="auto"/>
        <w:ind w:left="720" w:hanging="360"/>
        <w:rPr>
          <w:sz w:val="28"/>
          <w:szCs w:val="28"/>
        </w:rPr>
      </w:pPr>
      <w:r w:rsidDel="00000000" w:rsidR="00000000" w:rsidRPr="00000000">
        <w:rPr>
          <w:sz w:val="28"/>
          <w:szCs w:val="28"/>
          <w:rtl w:val="0"/>
        </w:rPr>
        <w:t xml:space="preserve">Untreated invasive disease can cause serious complications and death.</w:t>
      </w:r>
    </w:p>
    <w:p w:rsidR="00000000" w:rsidDel="00000000" w:rsidP="00000000" w:rsidRDefault="00000000" w:rsidRPr="00000000" w14:paraId="00000885">
      <w:pPr>
        <w:numPr>
          <w:ilvl w:val="0"/>
          <w:numId w:val="105"/>
        </w:numPr>
        <w:spacing w:after="0" w:lineRule="auto"/>
        <w:ind w:left="720" w:hanging="360"/>
        <w:rPr>
          <w:sz w:val="28"/>
          <w:szCs w:val="28"/>
        </w:rPr>
      </w:pPr>
      <w:r w:rsidDel="00000000" w:rsidR="00000000" w:rsidRPr="00000000">
        <w:rPr>
          <w:sz w:val="28"/>
          <w:szCs w:val="28"/>
          <w:rtl w:val="0"/>
        </w:rPr>
        <w:t xml:space="preserve">Liver abscess has a good prognosis with timely therapy but can be fatal if untreated.</w:t>
      </w:r>
    </w:p>
    <w:p w:rsidR="00000000" w:rsidDel="00000000" w:rsidP="00000000" w:rsidRDefault="00000000" w:rsidRPr="00000000" w14:paraId="00000886">
      <w:pPr>
        <w:spacing w:after="0" w:lineRule="auto"/>
        <w:ind w:left="360" w:firstLine="0"/>
        <w:rPr>
          <w:sz w:val="28"/>
          <w:szCs w:val="28"/>
        </w:rPr>
      </w:pPr>
      <w:r w:rsidDel="00000000" w:rsidR="00000000" w:rsidRPr="00000000">
        <w:rPr>
          <w:b w:val="1"/>
          <w:sz w:val="28"/>
          <w:szCs w:val="28"/>
          <w:rtl w:val="0"/>
        </w:rPr>
        <w:t xml:space="preserve">POSSIBLE COMPLICATIONS</w:t>
      </w:r>
      <w:r w:rsidDel="00000000" w:rsidR="00000000" w:rsidRPr="00000000">
        <w:rPr>
          <w:rtl w:val="0"/>
        </w:rPr>
      </w:r>
    </w:p>
    <w:p w:rsidR="00000000" w:rsidDel="00000000" w:rsidP="00000000" w:rsidRDefault="00000000" w:rsidRPr="00000000" w14:paraId="00000887">
      <w:pPr>
        <w:numPr>
          <w:ilvl w:val="0"/>
          <w:numId w:val="106"/>
        </w:numPr>
        <w:spacing w:after="0" w:lineRule="auto"/>
        <w:ind w:left="720" w:hanging="360"/>
        <w:rPr>
          <w:sz w:val="28"/>
          <w:szCs w:val="28"/>
        </w:rPr>
      </w:pPr>
      <w:r w:rsidDel="00000000" w:rsidR="00000000" w:rsidRPr="00000000">
        <w:rPr>
          <w:sz w:val="28"/>
          <w:szCs w:val="28"/>
          <w:rtl w:val="0"/>
        </w:rPr>
        <w:t xml:space="preserve">Fulminant colitis with perforation and peritonitis.</w:t>
      </w:r>
    </w:p>
    <w:p w:rsidR="00000000" w:rsidDel="00000000" w:rsidP="00000000" w:rsidRDefault="00000000" w:rsidRPr="00000000" w14:paraId="00000888">
      <w:pPr>
        <w:numPr>
          <w:ilvl w:val="0"/>
          <w:numId w:val="106"/>
        </w:numPr>
        <w:spacing w:after="0" w:lineRule="auto"/>
        <w:ind w:left="720" w:hanging="360"/>
        <w:rPr>
          <w:sz w:val="28"/>
          <w:szCs w:val="28"/>
        </w:rPr>
      </w:pPr>
      <w:r w:rsidDel="00000000" w:rsidR="00000000" w:rsidRPr="00000000">
        <w:rPr>
          <w:sz w:val="28"/>
          <w:szCs w:val="28"/>
          <w:rtl w:val="0"/>
        </w:rPr>
        <w:t xml:space="preserve">Amoeboma (granulomatous mass in colon).</w:t>
      </w:r>
    </w:p>
    <w:p w:rsidR="00000000" w:rsidDel="00000000" w:rsidP="00000000" w:rsidRDefault="00000000" w:rsidRPr="00000000" w14:paraId="00000889">
      <w:pPr>
        <w:numPr>
          <w:ilvl w:val="0"/>
          <w:numId w:val="106"/>
        </w:numPr>
        <w:spacing w:after="0" w:lineRule="auto"/>
        <w:ind w:left="720" w:hanging="360"/>
        <w:rPr>
          <w:sz w:val="28"/>
          <w:szCs w:val="28"/>
        </w:rPr>
      </w:pPr>
      <w:r w:rsidDel="00000000" w:rsidR="00000000" w:rsidRPr="00000000">
        <w:rPr>
          <w:sz w:val="28"/>
          <w:szCs w:val="28"/>
          <w:rtl w:val="0"/>
        </w:rPr>
        <w:t xml:space="preserve">Amoebic liver abscess and rarely lung or brain abscesses.</w:t>
      </w:r>
    </w:p>
    <w:p w:rsidR="00000000" w:rsidDel="00000000" w:rsidP="00000000" w:rsidRDefault="00000000" w:rsidRPr="00000000" w14:paraId="0000088A">
      <w:pPr>
        <w:numPr>
          <w:ilvl w:val="0"/>
          <w:numId w:val="106"/>
        </w:numPr>
        <w:spacing w:after="0" w:lineRule="auto"/>
        <w:ind w:left="720" w:hanging="360"/>
        <w:rPr>
          <w:sz w:val="28"/>
          <w:szCs w:val="28"/>
        </w:rPr>
      </w:pPr>
      <w:r w:rsidDel="00000000" w:rsidR="00000000" w:rsidRPr="00000000">
        <w:rPr>
          <w:sz w:val="28"/>
          <w:szCs w:val="28"/>
          <w:rtl w:val="0"/>
        </w:rPr>
        <w:t xml:space="preserve">Chronic malabsorption and weight loss in prolonged infections.</w:t>
      </w:r>
    </w:p>
    <w:p w:rsidR="00000000" w:rsidDel="00000000" w:rsidP="00000000" w:rsidRDefault="00000000" w:rsidRPr="00000000" w14:paraId="0000088B">
      <w:pPr>
        <w:spacing w:after="0" w:lineRule="auto"/>
        <w:ind w:left="360" w:firstLine="0"/>
        <w:rPr>
          <w:sz w:val="28"/>
          <w:szCs w:val="28"/>
        </w:rPr>
      </w:pPr>
      <w:r w:rsidDel="00000000" w:rsidR="00000000" w:rsidRPr="00000000">
        <w:rPr>
          <w:b w:val="1"/>
          <w:sz w:val="28"/>
          <w:szCs w:val="28"/>
          <w:rtl w:val="0"/>
        </w:rPr>
        <w:t xml:space="preserve">WHEN TO SEE A DOCTOR</w:t>
      </w:r>
      <w:r w:rsidDel="00000000" w:rsidR="00000000" w:rsidRPr="00000000">
        <w:rPr>
          <w:rtl w:val="0"/>
        </w:rPr>
      </w:r>
    </w:p>
    <w:p w:rsidR="00000000" w:rsidDel="00000000" w:rsidP="00000000" w:rsidRDefault="00000000" w:rsidRPr="00000000" w14:paraId="0000088C">
      <w:pPr>
        <w:numPr>
          <w:ilvl w:val="0"/>
          <w:numId w:val="107"/>
        </w:numPr>
        <w:spacing w:after="0" w:lineRule="auto"/>
        <w:ind w:left="720" w:hanging="360"/>
        <w:rPr>
          <w:sz w:val="28"/>
          <w:szCs w:val="28"/>
        </w:rPr>
      </w:pPr>
      <w:r w:rsidDel="00000000" w:rsidR="00000000" w:rsidRPr="00000000">
        <w:rPr>
          <w:sz w:val="28"/>
          <w:szCs w:val="28"/>
          <w:rtl w:val="0"/>
        </w:rPr>
        <w:t xml:space="preserve">Persistent diarrhea, especially with blood or mucus.</w:t>
      </w:r>
    </w:p>
    <w:p w:rsidR="00000000" w:rsidDel="00000000" w:rsidP="00000000" w:rsidRDefault="00000000" w:rsidRPr="00000000" w14:paraId="0000088D">
      <w:pPr>
        <w:numPr>
          <w:ilvl w:val="0"/>
          <w:numId w:val="107"/>
        </w:numPr>
        <w:spacing w:after="0" w:lineRule="auto"/>
        <w:ind w:left="720" w:hanging="360"/>
        <w:rPr>
          <w:sz w:val="28"/>
          <w:szCs w:val="28"/>
        </w:rPr>
      </w:pPr>
      <w:r w:rsidDel="00000000" w:rsidR="00000000" w:rsidRPr="00000000">
        <w:rPr>
          <w:sz w:val="28"/>
          <w:szCs w:val="28"/>
          <w:rtl w:val="0"/>
        </w:rPr>
        <w:t xml:space="preserve">Abdominal pain or tenderness.</w:t>
      </w:r>
    </w:p>
    <w:p w:rsidR="00000000" w:rsidDel="00000000" w:rsidP="00000000" w:rsidRDefault="00000000" w:rsidRPr="00000000" w14:paraId="0000088E">
      <w:pPr>
        <w:numPr>
          <w:ilvl w:val="0"/>
          <w:numId w:val="107"/>
        </w:numPr>
        <w:spacing w:after="0" w:lineRule="auto"/>
        <w:ind w:left="720" w:hanging="360"/>
        <w:rPr>
          <w:sz w:val="28"/>
          <w:szCs w:val="28"/>
        </w:rPr>
      </w:pPr>
      <w:r w:rsidDel="00000000" w:rsidR="00000000" w:rsidRPr="00000000">
        <w:rPr>
          <w:sz w:val="28"/>
          <w:szCs w:val="28"/>
          <w:rtl w:val="0"/>
        </w:rPr>
        <w:t xml:space="preserve">Fever with right upper quadrant pain suggesting liver involvement.</w:t>
      </w:r>
    </w:p>
    <w:p w:rsidR="00000000" w:rsidDel="00000000" w:rsidP="00000000" w:rsidRDefault="00000000" w:rsidRPr="00000000" w14:paraId="0000088F">
      <w:pPr>
        <w:numPr>
          <w:ilvl w:val="0"/>
          <w:numId w:val="107"/>
        </w:numPr>
        <w:spacing w:after="0" w:lineRule="auto"/>
        <w:ind w:left="720" w:hanging="360"/>
        <w:rPr>
          <w:sz w:val="28"/>
          <w:szCs w:val="28"/>
        </w:rPr>
      </w:pPr>
      <w:r w:rsidDel="00000000" w:rsidR="00000000" w:rsidRPr="00000000">
        <w:rPr>
          <w:sz w:val="28"/>
          <w:szCs w:val="28"/>
          <w:rtl w:val="0"/>
        </w:rPr>
        <w:t xml:space="preserve">After travel to endemic areas or exposure to unsafe water or food.</w:t>
      </w:r>
    </w:p>
    <w:p w:rsidR="00000000" w:rsidDel="00000000" w:rsidP="00000000" w:rsidRDefault="00000000" w:rsidRPr="00000000" w14:paraId="00000890">
      <w:pPr>
        <w:spacing w:after="0" w:lineRule="auto"/>
        <w:ind w:left="360" w:firstLine="0"/>
        <w:rPr>
          <w:sz w:val="28"/>
          <w:szCs w:val="28"/>
        </w:rPr>
      </w:pPr>
      <w:r w:rsidDel="00000000" w:rsidR="00000000" w:rsidRPr="00000000">
        <w:rPr>
          <w:b w:val="1"/>
          <w:sz w:val="28"/>
          <w:szCs w:val="28"/>
          <w:rtl w:val="0"/>
        </w:rPr>
        <w:t xml:space="preserve">DIFFERENTIAL DIAGNOSIS</w:t>
      </w:r>
      <w:r w:rsidDel="00000000" w:rsidR="00000000" w:rsidRPr="00000000">
        <w:rPr>
          <w:rtl w:val="0"/>
        </w:rPr>
      </w:r>
    </w:p>
    <w:p w:rsidR="00000000" w:rsidDel="00000000" w:rsidP="00000000" w:rsidRDefault="00000000" w:rsidRPr="00000000" w14:paraId="00000891">
      <w:pPr>
        <w:numPr>
          <w:ilvl w:val="0"/>
          <w:numId w:val="108"/>
        </w:numPr>
        <w:spacing w:after="0" w:lineRule="auto"/>
        <w:ind w:left="720" w:hanging="360"/>
        <w:rPr>
          <w:sz w:val="28"/>
          <w:szCs w:val="28"/>
        </w:rPr>
      </w:pPr>
      <w:r w:rsidDel="00000000" w:rsidR="00000000" w:rsidRPr="00000000">
        <w:rPr>
          <w:sz w:val="28"/>
          <w:szCs w:val="28"/>
          <w:rtl w:val="0"/>
        </w:rPr>
        <w:t xml:space="preserve">Bacterial dysentery (e.g., </w:t>
      </w:r>
      <w:r w:rsidDel="00000000" w:rsidR="00000000" w:rsidRPr="00000000">
        <w:rPr>
          <w:i w:val="1"/>
          <w:sz w:val="28"/>
          <w:szCs w:val="28"/>
          <w:rtl w:val="0"/>
        </w:rPr>
        <w:t xml:space="preserve">Shigella</w:t>
      </w:r>
      <w:r w:rsidDel="00000000" w:rsidR="00000000" w:rsidRPr="00000000">
        <w:rPr>
          <w:sz w:val="28"/>
          <w:szCs w:val="28"/>
          <w:rtl w:val="0"/>
        </w:rPr>
        <w:t xml:space="preserve">, </w:t>
      </w:r>
      <w:r w:rsidDel="00000000" w:rsidR="00000000" w:rsidRPr="00000000">
        <w:rPr>
          <w:i w:val="1"/>
          <w:sz w:val="28"/>
          <w:szCs w:val="28"/>
          <w:rtl w:val="0"/>
        </w:rPr>
        <w:t xml:space="preserve">Salmonella</w:t>
      </w:r>
      <w:r w:rsidDel="00000000" w:rsidR="00000000" w:rsidRPr="00000000">
        <w:rPr>
          <w:sz w:val="28"/>
          <w:szCs w:val="28"/>
          <w:rtl w:val="0"/>
        </w:rPr>
        <w:t xml:space="preserve">).</w:t>
      </w:r>
    </w:p>
    <w:p w:rsidR="00000000" w:rsidDel="00000000" w:rsidP="00000000" w:rsidRDefault="00000000" w:rsidRPr="00000000" w14:paraId="00000892">
      <w:pPr>
        <w:numPr>
          <w:ilvl w:val="0"/>
          <w:numId w:val="108"/>
        </w:numPr>
        <w:spacing w:after="0" w:lineRule="auto"/>
        <w:ind w:left="720" w:hanging="360"/>
        <w:rPr>
          <w:sz w:val="28"/>
          <w:szCs w:val="28"/>
        </w:rPr>
      </w:pPr>
      <w:r w:rsidDel="00000000" w:rsidR="00000000" w:rsidRPr="00000000">
        <w:rPr>
          <w:sz w:val="28"/>
          <w:szCs w:val="28"/>
          <w:rtl w:val="0"/>
        </w:rPr>
        <w:t xml:space="preserve">Other parasitic infections (e.g., </w:t>
      </w:r>
      <w:r w:rsidDel="00000000" w:rsidR="00000000" w:rsidRPr="00000000">
        <w:rPr>
          <w:i w:val="1"/>
          <w:sz w:val="28"/>
          <w:szCs w:val="28"/>
          <w:rtl w:val="0"/>
        </w:rPr>
        <w:t xml:space="preserve">Giardia</w:t>
      </w:r>
      <w:r w:rsidDel="00000000" w:rsidR="00000000" w:rsidRPr="00000000">
        <w:rPr>
          <w:sz w:val="28"/>
          <w:szCs w:val="28"/>
          <w:rtl w:val="0"/>
        </w:rPr>
        <w:t xml:space="preserve">, </w:t>
      </w:r>
      <w:r w:rsidDel="00000000" w:rsidR="00000000" w:rsidRPr="00000000">
        <w:rPr>
          <w:i w:val="1"/>
          <w:sz w:val="28"/>
          <w:szCs w:val="28"/>
          <w:rtl w:val="0"/>
        </w:rPr>
        <w:t xml:space="preserve">Balantidium coli</w:t>
      </w:r>
      <w:r w:rsidDel="00000000" w:rsidR="00000000" w:rsidRPr="00000000">
        <w:rPr>
          <w:sz w:val="28"/>
          <w:szCs w:val="28"/>
          <w:rtl w:val="0"/>
        </w:rPr>
        <w:t xml:space="preserve">).</w:t>
      </w:r>
    </w:p>
    <w:p w:rsidR="00000000" w:rsidDel="00000000" w:rsidP="00000000" w:rsidRDefault="00000000" w:rsidRPr="00000000" w14:paraId="00000893">
      <w:pPr>
        <w:numPr>
          <w:ilvl w:val="0"/>
          <w:numId w:val="108"/>
        </w:numPr>
        <w:spacing w:after="0" w:lineRule="auto"/>
        <w:ind w:left="720" w:hanging="360"/>
        <w:rPr>
          <w:sz w:val="28"/>
          <w:szCs w:val="28"/>
        </w:rPr>
      </w:pPr>
      <w:r w:rsidDel="00000000" w:rsidR="00000000" w:rsidRPr="00000000">
        <w:rPr>
          <w:sz w:val="28"/>
          <w:szCs w:val="28"/>
          <w:rtl w:val="0"/>
        </w:rPr>
        <w:t xml:space="preserve">Inflammatory bowel diseases (Crohn’s disease, ulcerative colitis).</w:t>
      </w:r>
    </w:p>
    <w:p w:rsidR="00000000" w:rsidDel="00000000" w:rsidP="00000000" w:rsidRDefault="00000000" w:rsidRPr="00000000" w14:paraId="00000894">
      <w:pPr>
        <w:numPr>
          <w:ilvl w:val="0"/>
          <w:numId w:val="108"/>
        </w:numPr>
        <w:spacing w:after="0" w:lineRule="auto"/>
        <w:ind w:left="720" w:hanging="360"/>
        <w:rPr>
          <w:sz w:val="28"/>
          <w:szCs w:val="28"/>
        </w:rPr>
      </w:pPr>
      <w:r w:rsidDel="00000000" w:rsidR="00000000" w:rsidRPr="00000000">
        <w:rPr>
          <w:sz w:val="28"/>
          <w:szCs w:val="28"/>
          <w:rtl w:val="0"/>
        </w:rPr>
        <w:t xml:space="preserve">Colorectal cancer or ischemic colitis in chronic cases.</w:t>
      </w:r>
    </w:p>
    <w:p w:rsidR="00000000" w:rsidDel="00000000" w:rsidP="00000000" w:rsidRDefault="00000000" w:rsidRPr="00000000" w14:paraId="00000895">
      <w:pPr>
        <w:spacing w:after="0" w:lineRule="auto"/>
        <w:ind w:left="360" w:firstLine="0"/>
        <w:rPr>
          <w:sz w:val="28"/>
          <w:szCs w:val="28"/>
        </w:rPr>
      </w:pPr>
      <w:r w:rsidDel="00000000" w:rsidR="00000000" w:rsidRPr="00000000">
        <w:rPr>
          <w:b w:val="1"/>
          <w:sz w:val="28"/>
          <w:szCs w:val="28"/>
          <w:rtl w:val="0"/>
        </w:rPr>
        <w:t xml:space="preserve">STATISTICS AND EPIDEMIOLOGY</w:t>
      </w:r>
      <w:r w:rsidDel="00000000" w:rsidR="00000000" w:rsidRPr="00000000">
        <w:rPr>
          <w:rtl w:val="0"/>
        </w:rPr>
      </w:r>
    </w:p>
    <w:p w:rsidR="00000000" w:rsidDel="00000000" w:rsidP="00000000" w:rsidRDefault="00000000" w:rsidRPr="00000000" w14:paraId="00000896">
      <w:pPr>
        <w:numPr>
          <w:ilvl w:val="0"/>
          <w:numId w:val="109"/>
        </w:numPr>
        <w:spacing w:after="0" w:lineRule="auto"/>
        <w:ind w:left="720" w:hanging="360"/>
        <w:rPr>
          <w:sz w:val="28"/>
          <w:szCs w:val="28"/>
        </w:rPr>
      </w:pPr>
      <w:r w:rsidDel="00000000" w:rsidR="00000000" w:rsidRPr="00000000">
        <w:rPr>
          <w:sz w:val="28"/>
          <w:szCs w:val="28"/>
          <w:rtl w:val="0"/>
        </w:rPr>
        <w:t xml:space="preserve">Amoebiasis is a major parasitic cause of morbidity and mortality worldwide, especially in developing countries with poor sanitation.</w:t>
      </w:r>
    </w:p>
    <w:p w:rsidR="00000000" w:rsidDel="00000000" w:rsidP="00000000" w:rsidRDefault="00000000" w:rsidRPr="00000000" w14:paraId="00000897">
      <w:pPr>
        <w:numPr>
          <w:ilvl w:val="0"/>
          <w:numId w:val="109"/>
        </w:numPr>
        <w:spacing w:after="0" w:lineRule="auto"/>
        <w:ind w:left="720" w:hanging="360"/>
        <w:rPr>
          <w:sz w:val="28"/>
          <w:szCs w:val="28"/>
        </w:rPr>
      </w:pPr>
      <w:r w:rsidDel="00000000" w:rsidR="00000000" w:rsidRPr="00000000">
        <w:rPr>
          <w:sz w:val="28"/>
          <w:szCs w:val="28"/>
          <w:rtl w:val="0"/>
        </w:rPr>
        <w:t xml:space="preserve">It is the second leading cause of parasite-related deaths globally.</w:t>
      </w:r>
    </w:p>
    <w:p w:rsidR="00000000" w:rsidDel="00000000" w:rsidP="00000000" w:rsidRDefault="00000000" w:rsidRPr="00000000" w14:paraId="00000898">
      <w:pPr>
        <w:numPr>
          <w:ilvl w:val="0"/>
          <w:numId w:val="109"/>
        </w:numPr>
        <w:spacing w:after="0" w:lineRule="auto"/>
        <w:ind w:left="720" w:hanging="360"/>
        <w:rPr>
          <w:sz w:val="28"/>
          <w:szCs w:val="28"/>
        </w:rPr>
      </w:pPr>
      <w:r w:rsidDel="00000000" w:rsidR="00000000" w:rsidRPr="00000000">
        <w:rPr>
          <w:sz w:val="28"/>
          <w:szCs w:val="28"/>
          <w:rtl w:val="0"/>
        </w:rPr>
        <w:t xml:space="preserve">Endemic in tropical and subtropical regions with inadequate water treatment.</w:t>
      </w:r>
    </w:p>
    <w:p w:rsidR="00000000" w:rsidDel="00000000" w:rsidP="00000000" w:rsidRDefault="00000000" w:rsidRPr="00000000" w14:paraId="00000899">
      <w:pPr>
        <w:numPr>
          <w:ilvl w:val="0"/>
          <w:numId w:val="109"/>
        </w:numPr>
        <w:spacing w:after="0" w:lineRule="auto"/>
        <w:ind w:left="720" w:hanging="360"/>
        <w:rPr>
          <w:sz w:val="28"/>
          <w:szCs w:val="28"/>
        </w:rPr>
      </w:pPr>
      <w:r w:rsidDel="00000000" w:rsidR="00000000" w:rsidRPr="00000000">
        <w:rPr>
          <w:sz w:val="28"/>
          <w:szCs w:val="28"/>
          <w:rtl w:val="0"/>
        </w:rPr>
        <w:t xml:space="preserve">Infection rates can exceed 20% in some populations.</w:t>
      </w:r>
    </w:p>
    <w:p w:rsidR="00000000" w:rsidDel="00000000" w:rsidP="00000000" w:rsidRDefault="00000000" w:rsidRPr="00000000" w14:paraId="0000089A">
      <w:pPr>
        <w:numPr>
          <w:ilvl w:val="0"/>
          <w:numId w:val="109"/>
        </w:numPr>
        <w:spacing w:after="0" w:lineRule="auto"/>
        <w:ind w:left="720" w:hanging="360"/>
        <w:rPr>
          <w:sz w:val="28"/>
          <w:szCs w:val="28"/>
        </w:rPr>
      </w:pPr>
      <w:r w:rsidDel="00000000" w:rsidR="00000000" w:rsidRPr="00000000">
        <w:rPr>
          <w:sz w:val="28"/>
          <w:szCs w:val="28"/>
          <w:rtl w:val="0"/>
        </w:rPr>
        <w:t xml:space="preserve">Both sexes and all ages are affected, but children and immunocompromised individuals are at higher risk.</w:t>
      </w:r>
    </w:p>
    <w:p w:rsidR="00000000" w:rsidDel="00000000" w:rsidP="00000000" w:rsidRDefault="00000000" w:rsidRPr="00000000" w14:paraId="0000089B">
      <w:pPr>
        <w:numPr>
          <w:ilvl w:val="0"/>
          <w:numId w:val="109"/>
        </w:numPr>
        <w:spacing w:after="0" w:lineRule="auto"/>
        <w:ind w:left="720" w:hanging="360"/>
        <w:rPr>
          <w:sz w:val="28"/>
          <w:szCs w:val="28"/>
        </w:rPr>
      </w:pPr>
      <w:r w:rsidDel="00000000" w:rsidR="00000000" w:rsidRPr="00000000">
        <w:rPr>
          <w:sz w:val="28"/>
          <w:szCs w:val="28"/>
          <w:rtl w:val="0"/>
        </w:rPr>
        <w:t xml:space="preserve">Increasing recognition of sexual transmission in developed countries, particularly among men who have sex with men.</w:t>
      </w:r>
    </w:p>
    <w:p w:rsidR="00000000" w:rsidDel="00000000" w:rsidP="00000000" w:rsidRDefault="00000000" w:rsidRPr="00000000" w14:paraId="0000089C">
      <w:pPr>
        <w:spacing w:after="0" w:lineRule="auto"/>
        <w:ind w:left="72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D">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89E">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89F">
      <w:pPr>
        <w:spacing w:after="0" w:lineRule="auto"/>
        <w:ind w:left="720" w:firstLine="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8A0">
      <w:pPr>
        <w:numPr>
          <w:ilvl w:val="0"/>
          <w:numId w:val="110"/>
        </w:numPr>
        <w:spacing w:after="0" w:lineRule="auto"/>
        <w:ind w:left="720" w:hanging="360"/>
        <w:rPr>
          <w:sz w:val="28"/>
          <w:szCs w:val="28"/>
        </w:rPr>
      </w:pPr>
      <w:bookmarkStart w:colFirst="0" w:colLast="0" w:name="_heading=h.mv0t4proqosr" w:id="46"/>
      <w:bookmarkEnd w:id="46"/>
      <w:hyperlink r:id="rId330">
        <w:r w:rsidDel="00000000" w:rsidR="00000000" w:rsidRPr="00000000">
          <w:rPr>
            <w:color w:val="0563c1"/>
            <w:sz w:val="28"/>
            <w:szCs w:val="28"/>
            <w:u w:val="single"/>
            <w:rtl w:val="0"/>
          </w:rPr>
          <w:t xml:space="preserve">https://taylorandfrancis.com/knowledge/Medicine_and_healthcare/Infectious_diseases/Entamoeba_histolytica/</w:t>
        </w:r>
      </w:hyperlink>
      <w:r w:rsidDel="00000000" w:rsidR="00000000" w:rsidRPr="00000000">
        <w:rPr>
          <w:rtl w:val="0"/>
        </w:rPr>
      </w:r>
    </w:p>
    <w:p w:rsidR="00000000" w:rsidDel="00000000" w:rsidP="00000000" w:rsidRDefault="00000000" w:rsidRPr="00000000" w14:paraId="000008A1">
      <w:pPr>
        <w:numPr>
          <w:ilvl w:val="0"/>
          <w:numId w:val="110"/>
        </w:numPr>
        <w:spacing w:after="0" w:lineRule="auto"/>
        <w:ind w:left="720" w:hanging="360"/>
        <w:rPr>
          <w:sz w:val="28"/>
          <w:szCs w:val="28"/>
        </w:rPr>
      </w:pPr>
      <w:hyperlink r:id="rId331">
        <w:r w:rsidDel="00000000" w:rsidR="00000000" w:rsidRPr="00000000">
          <w:rPr>
            <w:color w:val="0563c1"/>
            <w:sz w:val="28"/>
            <w:szCs w:val="28"/>
            <w:u w:val="single"/>
            <w:rtl w:val="0"/>
          </w:rPr>
          <w:t xml:space="preserve">https://www.ncbi.nlm.nih.gov/books/NBK557718/</w:t>
        </w:r>
      </w:hyperlink>
      <w:r w:rsidDel="00000000" w:rsidR="00000000" w:rsidRPr="00000000">
        <w:rPr>
          <w:rtl w:val="0"/>
        </w:rPr>
      </w:r>
    </w:p>
    <w:p w:rsidR="00000000" w:rsidDel="00000000" w:rsidP="00000000" w:rsidRDefault="00000000" w:rsidRPr="00000000" w14:paraId="000008A2">
      <w:pPr>
        <w:numPr>
          <w:ilvl w:val="0"/>
          <w:numId w:val="110"/>
        </w:numPr>
        <w:spacing w:after="0" w:lineRule="auto"/>
        <w:ind w:left="720" w:hanging="360"/>
        <w:rPr>
          <w:sz w:val="28"/>
          <w:szCs w:val="28"/>
        </w:rPr>
      </w:pPr>
      <w:hyperlink r:id="rId332">
        <w:r w:rsidDel="00000000" w:rsidR="00000000" w:rsidRPr="00000000">
          <w:rPr>
            <w:color w:val="0563c1"/>
            <w:sz w:val="28"/>
            <w:szCs w:val="28"/>
            <w:u w:val="single"/>
            <w:rtl w:val="0"/>
          </w:rPr>
          <w:t xml:space="preserve">https://en.wikipedia.org/wiki/Entamoeba_histolytica</w:t>
        </w:r>
      </w:hyperlink>
      <w:r w:rsidDel="00000000" w:rsidR="00000000" w:rsidRPr="00000000">
        <w:rPr>
          <w:rtl w:val="0"/>
        </w:rPr>
      </w:r>
    </w:p>
    <w:p w:rsidR="00000000" w:rsidDel="00000000" w:rsidP="00000000" w:rsidRDefault="00000000" w:rsidRPr="00000000" w14:paraId="000008A3">
      <w:pPr>
        <w:numPr>
          <w:ilvl w:val="0"/>
          <w:numId w:val="110"/>
        </w:numPr>
        <w:spacing w:after="0" w:lineRule="auto"/>
        <w:ind w:left="720" w:hanging="360"/>
        <w:rPr>
          <w:sz w:val="28"/>
          <w:szCs w:val="28"/>
        </w:rPr>
      </w:pPr>
      <w:hyperlink r:id="rId333">
        <w:r w:rsidDel="00000000" w:rsidR="00000000" w:rsidRPr="00000000">
          <w:rPr>
            <w:color w:val="0563c1"/>
            <w:sz w:val="28"/>
            <w:szCs w:val="28"/>
            <w:u w:val="single"/>
            <w:rtl w:val="0"/>
          </w:rPr>
          <w:t xml:space="preserve">https://www.cdc.gov/dpdx/amebiasis/index.html</w:t>
        </w:r>
      </w:hyperlink>
      <w:r w:rsidDel="00000000" w:rsidR="00000000" w:rsidRPr="00000000">
        <w:rPr>
          <w:rtl w:val="0"/>
        </w:rPr>
      </w:r>
    </w:p>
    <w:p w:rsidR="00000000" w:rsidDel="00000000" w:rsidP="00000000" w:rsidRDefault="00000000" w:rsidRPr="00000000" w14:paraId="000008A4">
      <w:pPr>
        <w:numPr>
          <w:ilvl w:val="0"/>
          <w:numId w:val="110"/>
        </w:numPr>
        <w:spacing w:after="0" w:lineRule="auto"/>
        <w:ind w:left="720" w:hanging="360"/>
        <w:rPr>
          <w:sz w:val="28"/>
          <w:szCs w:val="28"/>
        </w:rPr>
      </w:pPr>
      <w:hyperlink r:id="rId334">
        <w:r w:rsidDel="00000000" w:rsidR="00000000" w:rsidRPr="00000000">
          <w:rPr>
            <w:color w:val="0563c1"/>
            <w:sz w:val="28"/>
            <w:szCs w:val="28"/>
            <w:u w:val="single"/>
            <w:rtl w:val="0"/>
          </w:rPr>
          <w:t xml:space="preserve">https://www.biologydiscussion.com/parasitology/parasitic-protozoa/modes-of-transmission-of-entamoeba-histolytica/62223</w:t>
        </w:r>
      </w:hyperlink>
      <w:r w:rsidDel="00000000" w:rsidR="00000000" w:rsidRPr="00000000">
        <w:rPr>
          <w:rtl w:val="0"/>
        </w:rPr>
      </w:r>
    </w:p>
    <w:p w:rsidR="00000000" w:rsidDel="00000000" w:rsidP="00000000" w:rsidRDefault="00000000" w:rsidRPr="00000000" w14:paraId="000008A5">
      <w:pPr>
        <w:numPr>
          <w:ilvl w:val="0"/>
          <w:numId w:val="110"/>
        </w:numPr>
        <w:spacing w:after="0" w:lineRule="auto"/>
        <w:ind w:left="720" w:hanging="360"/>
        <w:rPr>
          <w:sz w:val="28"/>
          <w:szCs w:val="28"/>
        </w:rPr>
      </w:pPr>
      <w:hyperlink r:id="rId335">
        <w:r w:rsidDel="00000000" w:rsidR="00000000" w:rsidRPr="00000000">
          <w:rPr>
            <w:color w:val="0563c1"/>
            <w:sz w:val="28"/>
            <w:szCs w:val="28"/>
            <w:u w:val="single"/>
            <w:rtl w:val="0"/>
          </w:rPr>
          <w:t xml:space="preserve">http://www.antimicrobe.org/Lifecycle/b137lc.asp</w:t>
        </w:r>
      </w:hyperlink>
      <w:r w:rsidDel="00000000" w:rsidR="00000000" w:rsidRPr="00000000">
        <w:rPr>
          <w:rtl w:val="0"/>
        </w:rPr>
      </w:r>
    </w:p>
    <w:p w:rsidR="00000000" w:rsidDel="00000000" w:rsidP="00000000" w:rsidRDefault="00000000" w:rsidRPr="00000000" w14:paraId="000008A6">
      <w:pPr>
        <w:numPr>
          <w:ilvl w:val="0"/>
          <w:numId w:val="110"/>
        </w:numPr>
        <w:spacing w:after="0" w:lineRule="auto"/>
        <w:ind w:left="720" w:hanging="360"/>
        <w:rPr>
          <w:sz w:val="28"/>
          <w:szCs w:val="28"/>
        </w:rPr>
      </w:pPr>
      <w:hyperlink r:id="rId336">
        <w:r w:rsidDel="00000000" w:rsidR="00000000" w:rsidRPr="00000000">
          <w:rPr>
            <w:color w:val="0563c1"/>
            <w:sz w:val="28"/>
            <w:szCs w:val="28"/>
            <w:u w:val="single"/>
            <w:rtl w:val="0"/>
          </w:rPr>
          <w:t xml:space="preserve">https://www.youtube.com/watch?v=xYWqQFardX8</w:t>
        </w:r>
      </w:hyperlink>
      <w:r w:rsidDel="00000000" w:rsidR="00000000" w:rsidRPr="00000000">
        <w:rPr>
          <w:rtl w:val="0"/>
        </w:rPr>
      </w:r>
    </w:p>
    <w:p w:rsidR="00000000" w:rsidDel="00000000" w:rsidP="00000000" w:rsidRDefault="00000000" w:rsidRPr="00000000" w14:paraId="000008A7">
      <w:pPr>
        <w:numPr>
          <w:ilvl w:val="0"/>
          <w:numId w:val="110"/>
        </w:numPr>
        <w:spacing w:after="0" w:lineRule="auto"/>
        <w:ind w:left="720" w:hanging="360"/>
        <w:rPr>
          <w:sz w:val="28"/>
          <w:szCs w:val="28"/>
        </w:rPr>
      </w:pPr>
      <w:hyperlink r:id="rId337">
        <w:r w:rsidDel="00000000" w:rsidR="00000000" w:rsidRPr="00000000">
          <w:rPr>
            <w:color w:val="0563c1"/>
            <w:sz w:val="28"/>
            <w:szCs w:val="28"/>
            <w:u w:val="single"/>
            <w:rtl w:val="0"/>
          </w:rPr>
          <w:t xml:space="preserve">https://www.youtube.com/watch?v=YQlioR5I-BE</w:t>
        </w:r>
      </w:hyperlink>
      <w:r w:rsidDel="00000000" w:rsidR="00000000" w:rsidRPr="00000000">
        <w:rPr>
          <w:rtl w:val="0"/>
        </w:rPr>
      </w:r>
    </w:p>
    <w:p w:rsidR="00000000" w:rsidDel="00000000" w:rsidP="00000000" w:rsidRDefault="00000000" w:rsidRPr="00000000" w14:paraId="000008A8">
      <w:pPr>
        <w:numPr>
          <w:ilvl w:val="0"/>
          <w:numId w:val="110"/>
        </w:numPr>
        <w:spacing w:after="0" w:lineRule="auto"/>
        <w:ind w:left="720" w:hanging="360"/>
        <w:rPr>
          <w:sz w:val="28"/>
          <w:szCs w:val="28"/>
        </w:rPr>
      </w:pPr>
      <w:hyperlink r:id="rId338">
        <w:r w:rsidDel="00000000" w:rsidR="00000000" w:rsidRPr="00000000">
          <w:rPr>
            <w:color w:val="0563c1"/>
            <w:sz w:val="28"/>
            <w:szCs w:val="28"/>
            <w:u w:val="single"/>
            <w:rtl w:val="0"/>
          </w:rPr>
          <w:t xml:space="preserve">https://www.globalhealthmedicine.com/site/download-doc-pdf.html?docid=323</w:t>
        </w:r>
      </w:hyperlink>
      <w:r w:rsidDel="00000000" w:rsidR="00000000" w:rsidRPr="00000000">
        <w:rPr>
          <w:rtl w:val="0"/>
        </w:rPr>
      </w:r>
    </w:p>
    <w:p w:rsidR="00000000" w:rsidDel="00000000" w:rsidP="00000000" w:rsidRDefault="00000000" w:rsidRPr="00000000" w14:paraId="000008A9">
      <w:pPr>
        <w:numPr>
          <w:ilvl w:val="0"/>
          <w:numId w:val="110"/>
        </w:numPr>
        <w:spacing w:after="0" w:lineRule="auto"/>
        <w:ind w:left="720" w:hanging="360"/>
        <w:rPr>
          <w:sz w:val="28"/>
          <w:szCs w:val="28"/>
        </w:rPr>
      </w:pPr>
      <w:hyperlink r:id="rId339">
        <w:r w:rsidDel="00000000" w:rsidR="00000000" w:rsidRPr="00000000">
          <w:rPr>
            <w:color w:val="0563c1"/>
            <w:sz w:val="28"/>
            <w:szCs w:val="28"/>
            <w:u w:val="single"/>
            <w:rtl w:val="0"/>
          </w:rPr>
          <w:t xml:space="preserve">https://www.youtube.com/watch?v=7IpFNATvWIM</w:t>
        </w:r>
      </w:hyperlink>
      <w:r w:rsidDel="00000000" w:rsidR="00000000" w:rsidRPr="00000000">
        <w:rPr>
          <w:rtl w:val="0"/>
        </w:rPr>
      </w:r>
    </w:p>
    <w:p w:rsidR="00000000" w:rsidDel="00000000" w:rsidP="00000000" w:rsidRDefault="00000000" w:rsidRPr="00000000" w14:paraId="000008A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8AB">
      <w:pPr>
        <w:spacing w:after="0" w:lineRule="auto"/>
        <w:rPr>
          <w:b w:val="1"/>
          <w:sz w:val="28"/>
          <w:szCs w:val="28"/>
        </w:rPr>
      </w:pPr>
      <w:r w:rsidDel="00000000" w:rsidR="00000000" w:rsidRPr="00000000">
        <w:rPr>
          <w:b w:val="1"/>
          <w:sz w:val="28"/>
          <w:szCs w:val="28"/>
          <w:rtl w:val="0"/>
        </w:rPr>
        <w:t xml:space="preserve">HIV (HUMAN IMMUNODEFICIENCY VIRUS) </w:t>
      </w:r>
    </w:p>
    <w:p w:rsidR="00000000" w:rsidDel="00000000" w:rsidP="00000000" w:rsidRDefault="00000000" w:rsidRPr="00000000" w14:paraId="000008AC">
      <w:pPr>
        <w:spacing w:after="0" w:lineRule="auto"/>
        <w:rPr>
          <w:sz w:val="28"/>
          <w:szCs w:val="28"/>
        </w:rPr>
      </w:pPr>
      <w:r w:rsidDel="00000000" w:rsidR="00000000" w:rsidRPr="00000000">
        <w:rPr>
          <w:sz w:val="28"/>
          <w:szCs w:val="28"/>
          <w:rtl w:val="0"/>
        </w:rPr>
        <w:t xml:space="preserve">Infectious diseases are illnesses caused by pathogenic microorganisms such as viruses, bacteria, fungi, and parasites that invade the body and disrupt normal function. Some infections are especially complex due to their chronicity, severity, or the challenges they pose in diagnosis and treatment. Among these, HIV and tropical diseases are particularly significant.</w:t>
      </w:r>
    </w:p>
    <w:p w:rsidR="00000000" w:rsidDel="00000000" w:rsidP="00000000" w:rsidRDefault="00000000" w:rsidRPr="00000000" w14:paraId="000008AD">
      <w:pPr>
        <w:spacing w:after="0" w:lineRule="auto"/>
        <w:rPr>
          <w:sz w:val="28"/>
          <w:szCs w:val="28"/>
        </w:rPr>
      </w:pPr>
      <w:r w:rsidDel="00000000" w:rsidR="00000000" w:rsidRPr="00000000">
        <w:rPr>
          <w:sz w:val="28"/>
          <w:szCs w:val="28"/>
          <w:rtl w:val="0"/>
        </w:rPr>
        <w:t xml:space="preserve">HIV (Human Immunodeficiency Virus)</w:t>
      </w:r>
    </w:p>
    <w:p w:rsidR="00000000" w:rsidDel="00000000" w:rsidP="00000000" w:rsidRDefault="00000000" w:rsidRPr="00000000" w14:paraId="000008AE">
      <w:pPr>
        <w:spacing w:after="0" w:lineRule="auto"/>
        <w:rPr>
          <w:sz w:val="28"/>
          <w:szCs w:val="28"/>
        </w:rPr>
      </w:pPr>
      <w:r w:rsidDel="00000000" w:rsidR="00000000" w:rsidRPr="00000000">
        <w:rPr>
          <w:rtl w:val="0"/>
        </w:rPr>
      </w:r>
    </w:p>
    <w:p w:rsidR="00000000" w:rsidDel="00000000" w:rsidP="00000000" w:rsidRDefault="00000000" w:rsidRPr="00000000" w14:paraId="000008AF">
      <w:pPr>
        <w:spacing w:after="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8B0">
      <w:pPr>
        <w:spacing w:after="0" w:lineRule="auto"/>
        <w:rPr>
          <w:sz w:val="28"/>
          <w:szCs w:val="28"/>
        </w:rPr>
      </w:pPr>
      <w:r w:rsidDel="00000000" w:rsidR="00000000" w:rsidRPr="00000000">
        <w:rPr>
          <w:sz w:val="28"/>
          <w:szCs w:val="28"/>
          <w:rtl w:val="0"/>
        </w:rPr>
        <w:t xml:space="preserve">Human immunodeficiency virus (HIV) is a virus that attacks and gradually destroys the body’s immune system, specifically targeting CD4+ T cells (a type of white blood cell essential for immune defense). As the immune system weakens, the body becomes more vulnerable to infections and certain cancers that it would normally be able to fight off.</w:t>
      </w:r>
    </w:p>
    <w:p w:rsidR="00000000" w:rsidDel="00000000" w:rsidP="00000000" w:rsidRDefault="00000000" w:rsidRPr="00000000" w14:paraId="000008B1">
      <w:pPr>
        <w:spacing w:after="0" w:lineRule="auto"/>
        <w:rPr>
          <w:sz w:val="28"/>
          <w:szCs w:val="28"/>
        </w:rPr>
      </w:pPr>
      <w:r w:rsidDel="00000000" w:rsidR="00000000" w:rsidRPr="00000000">
        <w:rPr>
          <w:sz w:val="28"/>
          <w:szCs w:val="28"/>
          <w:rtl w:val="0"/>
        </w:rPr>
        <w:t xml:space="preserve">HIV is mainly transmitted through the exchange of certain body fluids-blood, semen, vaginal fluids, rectal fluids, and breast milk-from an infected person. The most common routes of transmission include unprotected sex, sharing injection drug equipment, and from mother to child during pregnancy, childbirth, or breastfeeding.</w:t>
      </w:r>
    </w:p>
    <w:p w:rsidR="00000000" w:rsidDel="00000000" w:rsidP="00000000" w:rsidRDefault="00000000" w:rsidRPr="00000000" w14:paraId="000008B2">
      <w:pPr>
        <w:spacing w:after="0" w:lineRule="auto"/>
        <w:rPr>
          <w:sz w:val="28"/>
          <w:szCs w:val="28"/>
        </w:rPr>
      </w:pPr>
      <w:r w:rsidDel="00000000" w:rsidR="00000000" w:rsidRPr="00000000">
        <w:rPr>
          <w:sz w:val="28"/>
          <w:szCs w:val="28"/>
          <w:rtl w:val="0"/>
        </w:rPr>
        <w:t xml:space="preserve">Without treatment, HIV infection usually progresses over several years to acquired immunodeficiency syndrome (AIDS), the most advanced stage of HIV infection, characterized by a severely weakened immune system and the presence of specific opportunistic infections or cancers. Early symptoms of HIV can resemble the flu, but many people may not notice symptoms for years while the virus continues to damage their immune system.</w:t>
      </w:r>
    </w:p>
    <w:p w:rsidR="00000000" w:rsidDel="00000000" w:rsidP="00000000" w:rsidRDefault="00000000" w:rsidRPr="00000000" w14:paraId="000008B3">
      <w:pPr>
        <w:spacing w:after="0" w:lineRule="auto"/>
        <w:rPr>
          <w:sz w:val="28"/>
          <w:szCs w:val="28"/>
        </w:rPr>
      </w:pPr>
      <w:r w:rsidDel="00000000" w:rsidR="00000000" w:rsidRPr="00000000">
        <w:rPr>
          <w:rtl w:val="0"/>
        </w:rPr>
      </w:r>
    </w:p>
    <w:p w:rsidR="00000000" w:rsidDel="00000000" w:rsidP="00000000" w:rsidRDefault="00000000" w:rsidRPr="00000000" w14:paraId="000008B4">
      <w:pPr>
        <w:spacing w:after="0" w:lineRule="auto"/>
        <w:rPr>
          <w:b w:val="1"/>
          <w:sz w:val="28"/>
          <w:szCs w:val="28"/>
        </w:rPr>
      </w:pPr>
      <w:r w:rsidDel="00000000" w:rsidR="00000000" w:rsidRPr="00000000">
        <w:rPr>
          <w:b w:val="1"/>
          <w:sz w:val="28"/>
          <w:szCs w:val="28"/>
          <w:rtl w:val="0"/>
        </w:rPr>
        <w:t xml:space="preserve">CAUSES AND TRANSMISSION</w:t>
      </w:r>
    </w:p>
    <w:p w:rsidR="00000000" w:rsidDel="00000000" w:rsidP="00000000" w:rsidRDefault="00000000" w:rsidRPr="00000000" w14:paraId="000008B5">
      <w:pPr>
        <w:spacing w:after="0" w:lineRule="auto"/>
        <w:rPr>
          <w:sz w:val="28"/>
          <w:szCs w:val="28"/>
        </w:rPr>
      </w:pPr>
      <w:r w:rsidDel="00000000" w:rsidR="00000000" w:rsidRPr="00000000">
        <w:rPr>
          <w:sz w:val="28"/>
          <w:szCs w:val="28"/>
          <w:rtl w:val="0"/>
        </w:rPr>
        <w:t xml:space="preserve">Human Immunodeficiency Virus (HIV) is caused by a retrovirus that primarily targets and destroys CD4+ T-helper lymphocytes, crucial cells in the immune system, leading to immune suppression and increased vulnerability to infections and certain cancers.</w:t>
      </w:r>
    </w:p>
    <w:p w:rsidR="00000000" w:rsidDel="00000000" w:rsidP="00000000" w:rsidRDefault="00000000" w:rsidRPr="00000000" w14:paraId="000008B6">
      <w:pPr>
        <w:spacing w:after="0" w:lineRule="auto"/>
        <w:rPr>
          <w:sz w:val="28"/>
          <w:szCs w:val="28"/>
        </w:rPr>
      </w:pPr>
      <w:r w:rsidDel="00000000" w:rsidR="00000000" w:rsidRPr="00000000">
        <w:rPr>
          <w:sz w:val="28"/>
          <w:szCs w:val="28"/>
          <w:rtl w:val="0"/>
        </w:rPr>
        <w:t xml:space="preserve">HIV is caused by infection with either HIV-1 or HIV-2 viruses, with HIV-1 being the most common and virulent globally, while HIV-2 is less transmissible and mostly confined to West Africa.</w:t>
      </w:r>
    </w:p>
    <w:p w:rsidR="00000000" w:rsidDel="00000000" w:rsidP="00000000" w:rsidRDefault="00000000" w:rsidRPr="00000000" w14:paraId="000008B7">
      <w:pPr>
        <w:spacing w:after="0" w:lineRule="auto"/>
        <w:rPr>
          <w:sz w:val="28"/>
          <w:szCs w:val="28"/>
        </w:rPr>
      </w:pPr>
      <w:r w:rsidDel="00000000" w:rsidR="00000000" w:rsidRPr="00000000">
        <w:rPr>
          <w:sz w:val="28"/>
          <w:szCs w:val="28"/>
          <w:rtl w:val="0"/>
        </w:rPr>
        <w:t xml:space="preserve">The virus is a retrovirus that integrates its genetic material into host immune cells, replicating and progressively destroying them.</w:t>
      </w:r>
    </w:p>
    <w:p w:rsidR="00000000" w:rsidDel="00000000" w:rsidP="00000000" w:rsidRDefault="00000000" w:rsidRPr="00000000" w14:paraId="000008B8">
      <w:pPr>
        <w:spacing w:after="0" w:lineRule="auto"/>
        <w:rPr>
          <w:sz w:val="28"/>
          <w:szCs w:val="28"/>
        </w:rPr>
      </w:pPr>
      <w:r w:rsidDel="00000000" w:rsidR="00000000" w:rsidRPr="00000000">
        <w:rPr>
          <w:sz w:val="28"/>
          <w:szCs w:val="28"/>
          <w:rtl w:val="0"/>
        </w:rPr>
        <w:t xml:space="preserve">Transmission of HIV</w:t>
      </w:r>
    </w:p>
    <w:p w:rsidR="00000000" w:rsidDel="00000000" w:rsidP="00000000" w:rsidRDefault="00000000" w:rsidRPr="00000000" w14:paraId="000008B9">
      <w:pPr>
        <w:spacing w:after="0" w:lineRule="auto"/>
        <w:rPr>
          <w:sz w:val="28"/>
          <w:szCs w:val="28"/>
        </w:rPr>
      </w:pPr>
      <w:r w:rsidDel="00000000" w:rsidR="00000000" w:rsidRPr="00000000">
        <w:rPr>
          <w:sz w:val="28"/>
          <w:szCs w:val="28"/>
          <w:rtl w:val="0"/>
        </w:rPr>
        <w:t xml:space="preserve">HIV is transmitted through direct contact with certain body fluids from an infected person. The main routes include:</w:t>
      </w:r>
    </w:p>
    <w:p w:rsidR="00000000" w:rsidDel="00000000" w:rsidP="00000000" w:rsidRDefault="00000000" w:rsidRPr="00000000" w14:paraId="000008BA">
      <w:pPr>
        <w:spacing w:after="0" w:lineRule="auto"/>
        <w:rPr>
          <w:sz w:val="28"/>
          <w:szCs w:val="28"/>
        </w:rPr>
      </w:pPr>
      <w:r w:rsidDel="00000000" w:rsidR="00000000" w:rsidRPr="00000000">
        <w:rPr>
          <w:sz w:val="28"/>
          <w:szCs w:val="28"/>
          <w:rtl w:val="0"/>
        </w:rPr>
        <w:t xml:space="preserve">Sexual contact: Unprotected vaginal, anal, or oral sex can transmit HIV when mucous membranes are exposed to infected semen, vaginal fluids, or rectal fluids. Transmission risk increases with any cuts or sores on the skin or mucous membranes.</w:t>
      </w:r>
    </w:p>
    <w:p w:rsidR="00000000" w:rsidDel="00000000" w:rsidP="00000000" w:rsidRDefault="00000000" w:rsidRPr="00000000" w14:paraId="000008BB">
      <w:pPr>
        <w:spacing w:after="0" w:lineRule="auto"/>
        <w:rPr>
          <w:sz w:val="28"/>
          <w:szCs w:val="28"/>
        </w:rPr>
      </w:pPr>
      <w:r w:rsidDel="00000000" w:rsidR="00000000" w:rsidRPr="00000000">
        <w:rPr>
          <w:sz w:val="28"/>
          <w:szCs w:val="28"/>
          <w:rtl w:val="0"/>
        </w:rPr>
        <w:t xml:space="preserve">Blood exposure: Sharing needles or syringes for drug use, accidental needle sticks in healthcare settings, or transfusion of contaminated blood or blood products can transmit HIV.</w:t>
      </w:r>
    </w:p>
    <w:p w:rsidR="00000000" w:rsidDel="00000000" w:rsidP="00000000" w:rsidRDefault="00000000" w:rsidRPr="00000000" w14:paraId="000008BC">
      <w:pPr>
        <w:spacing w:after="0" w:lineRule="auto"/>
        <w:rPr>
          <w:sz w:val="28"/>
          <w:szCs w:val="28"/>
        </w:rPr>
      </w:pPr>
      <w:r w:rsidDel="00000000" w:rsidR="00000000" w:rsidRPr="00000000">
        <w:rPr>
          <w:sz w:val="28"/>
          <w:szCs w:val="28"/>
          <w:rtl w:val="0"/>
        </w:rPr>
        <w:t xml:space="preserve">Mother-to-child transmission: HIV can be passed from an infected mother to her child during pregnancy, childbirth, or breastfeeding.</w:t>
      </w:r>
    </w:p>
    <w:p w:rsidR="00000000" w:rsidDel="00000000" w:rsidP="00000000" w:rsidRDefault="00000000" w:rsidRPr="00000000" w14:paraId="000008BD">
      <w:pPr>
        <w:spacing w:after="0" w:lineRule="auto"/>
        <w:rPr>
          <w:sz w:val="28"/>
          <w:szCs w:val="28"/>
        </w:rPr>
      </w:pPr>
      <w:r w:rsidDel="00000000" w:rsidR="00000000" w:rsidRPr="00000000">
        <w:rPr>
          <w:sz w:val="28"/>
          <w:szCs w:val="28"/>
          <w:rtl w:val="0"/>
        </w:rPr>
        <w:t xml:space="preserve">Other medical exposures: Use of inadequately sterilized medical instruments or transplantation of infected organs or tissues can also transmit HIV, though these are less common routes.</w:t>
      </w:r>
    </w:p>
    <w:p w:rsidR="00000000" w:rsidDel="00000000" w:rsidP="00000000" w:rsidRDefault="00000000" w:rsidRPr="00000000" w14:paraId="000008BE">
      <w:pPr>
        <w:spacing w:after="0" w:lineRule="auto"/>
        <w:rPr>
          <w:sz w:val="28"/>
          <w:szCs w:val="28"/>
        </w:rPr>
      </w:pPr>
      <w:r w:rsidDel="00000000" w:rsidR="00000000" w:rsidRPr="00000000">
        <w:rPr>
          <w:sz w:val="28"/>
          <w:szCs w:val="28"/>
          <w:rtl w:val="0"/>
        </w:rPr>
        <w:t xml:space="preserve">HIV is not transmitted by casual contact such as touching, hugging, sharing utensils, or through saliva, tears, or sweat. Kissing is generally not a risk unless both partners have significant open sores or bleeding gums.</w:t>
      </w:r>
    </w:p>
    <w:p w:rsidR="00000000" w:rsidDel="00000000" w:rsidP="00000000" w:rsidRDefault="00000000" w:rsidRPr="00000000" w14:paraId="000008BF">
      <w:pPr>
        <w:spacing w:after="0" w:lineRule="auto"/>
        <w:rPr>
          <w:sz w:val="28"/>
          <w:szCs w:val="28"/>
        </w:rPr>
      </w:pPr>
      <w:r w:rsidDel="00000000" w:rsidR="00000000" w:rsidRPr="00000000">
        <w:rPr>
          <w:rtl w:val="0"/>
        </w:rPr>
      </w:r>
    </w:p>
    <w:p w:rsidR="00000000" w:rsidDel="00000000" w:rsidP="00000000" w:rsidRDefault="00000000" w:rsidRPr="00000000" w14:paraId="000008C0">
      <w:pPr>
        <w:spacing w:after="0" w:lineRule="auto"/>
        <w:rPr>
          <w:b w:val="1"/>
          <w:sz w:val="28"/>
          <w:szCs w:val="28"/>
        </w:rPr>
      </w:pPr>
      <w:r w:rsidDel="00000000" w:rsidR="00000000" w:rsidRPr="00000000">
        <w:rPr>
          <w:b w:val="1"/>
          <w:sz w:val="28"/>
          <w:szCs w:val="28"/>
          <w:rtl w:val="0"/>
        </w:rPr>
        <w:t xml:space="preserve">DIAGNOSIS</w:t>
      </w:r>
    </w:p>
    <w:p w:rsidR="00000000" w:rsidDel="00000000" w:rsidP="00000000" w:rsidRDefault="00000000" w:rsidRPr="00000000" w14:paraId="000008C1">
      <w:pPr>
        <w:spacing w:after="0" w:lineRule="auto"/>
        <w:rPr>
          <w:sz w:val="28"/>
          <w:szCs w:val="28"/>
        </w:rPr>
      </w:pPr>
      <w:r w:rsidDel="00000000" w:rsidR="00000000" w:rsidRPr="00000000">
        <w:rPr>
          <w:sz w:val="28"/>
          <w:szCs w:val="28"/>
          <w:rtl w:val="0"/>
        </w:rPr>
        <w:t xml:space="preserve">HIV diagnosis is primarily based on detecting the virus or the body's immune response to it through various laboratory tests. The main types of HIV tests include:</w:t>
      </w:r>
    </w:p>
    <w:p w:rsidR="00000000" w:rsidDel="00000000" w:rsidP="00000000" w:rsidRDefault="00000000" w:rsidRPr="00000000" w14:paraId="000008C2">
      <w:pPr>
        <w:spacing w:after="0" w:lineRule="auto"/>
        <w:rPr>
          <w:sz w:val="28"/>
          <w:szCs w:val="28"/>
        </w:rPr>
      </w:pPr>
      <w:r w:rsidDel="00000000" w:rsidR="00000000" w:rsidRPr="00000000">
        <w:rPr>
          <w:sz w:val="28"/>
          <w:szCs w:val="28"/>
          <w:rtl w:val="0"/>
        </w:rPr>
        <w:t xml:space="preserve">Antigen/antibody tests: These detect both HIV antigens (such as p24 protein, which appears early after infection) and antibodies produced by the immune system in response to HIV. They are typically performed on blood samples and can detect infection 2 to 6 weeks after exposure.</w:t>
      </w:r>
    </w:p>
    <w:p w:rsidR="00000000" w:rsidDel="00000000" w:rsidP="00000000" w:rsidRDefault="00000000" w:rsidRPr="00000000" w14:paraId="000008C3">
      <w:pPr>
        <w:spacing w:after="0" w:lineRule="auto"/>
        <w:rPr>
          <w:sz w:val="28"/>
          <w:szCs w:val="28"/>
        </w:rPr>
      </w:pPr>
      <w:r w:rsidDel="00000000" w:rsidR="00000000" w:rsidRPr="00000000">
        <w:rPr>
          <w:sz w:val="28"/>
          <w:szCs w:val="28"/>
          <w:rtl w:val="0"/>
        </w:rPr>
        <w:t xml:space="preserve">Antibody tests: These tests look for antibodies to HIV in blood or saliva, often used in rapid tests including home self-tests. Antibodies may take 3 to 12 weeks to develop to detectable levels, so these tests may not identify very recent infections.</w:t>
      </w:r>
    </w:p>
    <w:p w:rsidR="00000000" w:rsidDel="00000000" w:rsidP="00000000" w:rsidRDefault="00000000" w:rsidRPr="00000000" w14:paraId="000008C4">
      <w:pPr>
        <w:spacing w:after="0" w:lineRule="auto"/>
        <w:rPr>
          <w:sz w:val="28"/>
          <w:szCs w:val="28"/>
        </w:rPr>
      </w:pPr>
      <w:r w:rsidDel="00000000" w:rsidR="00000000" w:rsidRPr="00000000">
        <w:rPr>
          <w:sz w:val="28"/>
          <w:szCs w:val="28"/>
          <w:rtl w:val="0"/>
        </w:rPr>
        <w:t xml:space="preserve">Nucleic acid tests (NATs): These detect the presence of HIV RNA or DNA directly in the blood, identifying infection as early as 10 days after exposure. NATs are more sensitive in early infection and are used when recent exposure is suspected or for early infant diagnosis.</w:t>
      </w:r>
    </w:p>
    <w:p w:rsidR="00000000" w:rsidDel="00000000" w:rsidP="00000000" w:rsidRDefault="00000000" w:rsidRPr="00000000" w14:paraId="000008C5">
      <w:pPr>
        <w:spacing w:after="0" w:lineRule="auto"/>
        <w:rPr>
          <w:sz w:val="28"/>
          <w:szCs w:val="28"/>
        </w:rPr>
      </w:pPr>
      <w:r w:rsidDel="00000000" w:rsidR="00000000" w:rsidRPr="00000000">
        <w:rPr>
          <w:sz w:val="28"/>
          <w:szCs w:val="28"/>
          <w:rtl w:val="0"/>
        </w:rPr>
        <w:t xml:space="preserve">Additional diagnostic methods include:</w:t>
      </w:r>
    </w:p>
    <w:p w:rsidR="00000000" w:rsidDel="00000000" w:rsidP="00000000" w:rsidRDefault="00000000" w:rsidRPr="00000000" w14:paraId="000008C6">
      <w:pPr>
        <w:spacing w:after="0" w:lineRule="auto"/>
        <w:rPr>
          <w:sz w:val="28"/>
          <w:szCs w:val="28"/>
        </w:rPr>
      </w:pPr>
      <w:r w:rsidDel="00000000" w:rsidR="00000000" w:rsidRPr="00000000">
        <w:rPr>
          <w:sz w:val="28"/>
          <w:szCs w:val="28"/>
          <w:rtl w:val="0"/>
        </w:rPr>
        <w:t xml:space="preserve">Enzyme-linked immunosorbent assay (ELISA): A laboratory test detecting antigen-antibody complexes with about 90% sensitivity, often followed by confirmatory testing like immunoblot (Western blot) for higher accuracy (up to 99.9%).</w:t>
      </w:r>
    </w:p>
    <w:p w:rsidR="00000000" w:rsidDel="00000000" w:rsidP="00000000" w:rsidRDefault="00000000" w:rsidRPr="00000000" w14:paraId="000008C7">
      <w:pPr>
        <w:spacing w:after="0" w:lineRule="auto"/>
        <w:rPr>
          <w:sz w:val="28"/>
          <w:szCs w:val="28"/>
        </w:rPr>
      </w:pPr>
      <w:r w:rsidDel="00000000" w:rsidR="00000000" w:rsidRPr="00000000">
        <w:rPr>
          <w:sz w:val="28"/>
          <w:szCs w:val="28"/>
          <w:rtl w:val="0"/>
        </w:rPr>
        <w:t xml:space="preserve">Polymerase chain reaction (PCR): Used to detect and quantify HIV RNA or DNA, especially useful in early infection and monitoring viral load for treatment response.</w:t>
      </w:r>
    </w:p>
    <w:p w:rsidR="00000000" w:rsidDel="00000000" w:rsidP="00000000" w:rsidRDefault="00000000" w:rsidRPr="00000000" w14:paraId="000008C8">
      <w:pPr>
        <w:spacing w:after="0" w:lineRule="auto"/>
        <w:rPr>
          <w:sz w:val="28"/>
          <w:szCs w:val="28"/>
        </w:rPr>
      </w:pPr>
      <w:r w:rsidDel="00000000" w:rsidR="00000000" w:rsidRPr="00000000">
        <w:rPr>
          <w:rtl w:val="0"/>
        </w:rPr>
      </w:r>
    </w:p>
    <w:p w:rsidR="00000000" w:rsidDel="00000000" w:rsidP="00000000" w:rsidRDefault="00000000" w:rsidRPr="00000000" w14:paraId="000008C9">
      <w:pPr>
        <w:spacing w:after="0" w:lineRule="auto"/>
        <w:rPr>
          <w:b w:val="1"/>
          <w:sz w:val="28"/>
          <w:szCs w:val="28"/>
        </w:rPr>
      </w:pPr>
      <w:r w:rsidDel="00000000" w:rsidR="00000000" w:rsidRPr="00000000">
        <w:rPr>
          <w:b w:val="1"/>
          <w:sz w:val="28"/>
          <w:szCs w:val="28"/>
          <w:rtl w:val="0"/>
        </w:rPr>
        <w:t xml:space="preserve">TREATMENT OF HIV</w:t>
      </w:r>
    </w:p>
    <w:p w:rsidR="00000000" w:rsidDel="00000000" w:rsidP="00000000" w:rsidRDefault="00000000" w:rsidRPr="00000000" w14:paraId="000008CA">
      <w:pPr>
        <w:spacing w:after="0" w:lineRule="auto"/>
        <w:rPr>
          <w:sz w:val="28"/>
          <w:szCs w:val="28"/>
        </w:rPr>
      </w:pPr>
      <w:r w:rsidDel="00000000" w:rsidR="00000000" w:rsidRPr="00000000">
        <w:rPr>
          <w:sz w:val="28"/>
          <w:szCs w:val="28"/>
          <w:rtl w:val="0"/>
        </w:rPr>
        <w:t xml:space="preserve">Testing accuracy depends on the timing relative to exposure due to the "window period" when the virus is present but antibodies or antigens are not yet detectable. Negative results during this period require follow-up testing weeks to months later for confirmation.</w:t>
      </w:r>
    </w:p>
    <w:p w:rsidR="00000000" w:rsidDel="00000000" w:rsidP="00000000" w:rsidRDefault="00000000" w:rsidRPr="00000000" w14:paraId="000008CB">
      <w:pPr>
        <w:spacing w:after="0" w:lineRule="auto"/>
        <w:rPr>
          <w:sz w:val="28"/>
          <w:szCs w:val="28"/>
        </w:rPr>
      </w:pPr>
      <w:r w:rsidDel="00000000" w:rsidR="00000000" w:rsidRPr="00000000">
        <w:rPr>
          <w:rtl w:val="0"/>
        </w:rPr>
      </w:r>
    </w:p>
    <w:p w:rsidR="00000000" w:rsidDel="00000000" w:rsidP="00000000" w:rsidRDefault="00000000" w:rsidRPr="00000000" w14:paraId="000008CC">
      <w:pPr>
        <w:spacing w:after="0" w:lineRule="auto"/>
        <w:rPr>
          <w:sz w:val="28"/>
          <w:szCs w:val="28"/>
        </w:rPr>
      </w:pPr>
      <w:r w:rsidDel="00000000" w:rsidR="00000000" w:rsidRPr="00000000">
        <w:rPr>
          <w:sz w:val="28"/>
          <w:szCs w:val="28"/>
          <w:rtl w:val="0"/>
        </w:rPr>
        <w:t xml:space="preserve">HIV treatment centers on antiretroviral therapy (ART), which involves taking a combination of HIV medicines to suppress the virus and prevent disease progression.</w:t>
      </w:r>
    </w:p>
    <w:p w:rsidR="00000000" w:rsidDel="00000000" w:rsidP="00000000" w:rsidRDefault="00000000" w:rsidRPr="00000000" w14:paraId="000008CD">
      <w:pPr>
        <w:spacing w:after="0" w:lineRule="auto"/>
        <w:rPr>
          <w:sz w:val="28"/>
          <w:szCs w:val="28"/>
        </w:rPr>
      </w:pPr>
      <w:r w:rsidDel="00000000" w:rsidR="00000000" w:rsidRPr="00000000">
        <w:rPr>
          <w:sz w:val="28"/>
          <w:szCs w:val="28"/>
          <w:rtl w:val="0"/>
        </w:rPr>
        <w:t xml:space="preserve">Key Points of HIV Treatment</w:t>
      </w:r>
    </w:p>
    <w:p w:rsidR="00000000" w:rsidDel="00000000" w:rsidP="00000000" w:rsidRDefault="00000000" w:rsidRPr="00000000" w14:paraId="000008CE">
      <w:pPr>
        <w:spacing w:after="0" w:lineRule="auto"/>
        <w:rPr>
          <w:sz w:val="28"/>
          <w:szCs w:val="28"/>
        </w:rPr>
      </w:pPr>
      <w:r w:rsidDel="00000000" w:rsidR="00000000" w:rsidRPr="00000000">
        <w:rPr>
          <w:sz w:val="28"/>
          <w:szCs w:val="28"/>
          <w:rtl w:val="0"/>
        </w:rPr>
        <w:t xml:space="preserve">Antiretroviral Therapy (ART): ART is recommended for everyone diagnosed with HIV regardless of disease stage or symptoms. It usually combines two or more drugs from different classes to effectively stop the virus from replicating.</w:t>
      </w:r>
    </w:p>
    <w:p w:rsidR="00000000" w:rsidDel="00000000" w:rsidP="00000000" w:rsidRDefault="00000000" w:rsidRPr="00000000" w14:paraId="000008CF">
      <w:pPr>
        <w:spacing w:after="0" w:lineRule="auto"/>
        <w:rPr>
          <w:sz w:val="28"/>
          <w:szCs w:val="28"/>
        </w:rPr>
      </w:pPr>
      <w:r w:rsidDel="00000000" w:rsidR="00000000" w:rsidRPr="00000000">
        <w:rPr>
          <w:sz w:val="28"/>
          <w:szCs w:val="28"/>
          <w:rtl w:val="0"/>
        </w:rPr>
        <w:t xml:space="preserve">Goals of ART: The main goals are to reduce the viral load to undetectable levels, restore and preserve immune function (measured by CD4 cell count), reduce HIV-related morbidity and mortality, and prevent HIV transmission.</w:t>
      </w:r>
    </w:p>
    <w:p w:rsidR="00000000" w:rsidDel="00000000" w:rsidP="00000000" w:rsidRDefault="00000000" w:rsidRPr="00000000" w14:paraId="000008D0">
      <w:pPr>
        <w:spacing w:after="0" w:lineRule="auto"/>
        <w:rPr>
          <w:sz w:val="28"/>
          <w:szCs w:val="28"/>
        </w:rPr>
      </w:pPr>
      <w:r w:rsidDel="00000000" w:rsidR="00000000" w:rsidRPr="00000000">
        <w:rPr>
          <w:sz w:val="28"/>
          <w:szCs w:val="28"/>
          <w:rtl w:val="0"/>
        </w:rPr>
        <w:t xml:space="preserve">Common Drug Classes in ART:</w:t>
      </w:r>
    </w:p>
    <w:p w:rsidR="00000000" w:rsidDel="00000000" w:rsidP="00000000" w:rsidRDefault="00000000" w:rsidRPr="00000000" w14:paraId="000008D1">
      <w:pPr>
        <w:spacing w:after="0" w:lineRule="auto"/>
        <w:rPr>
          <w:sz w:val="28"/>
          <w:szCs w:val="28"/>
        </w:rPr>
      </w:pPr>
      <w:r w:rsidDel="00000000" w:rsidR="00000000" w:rsidRPr="00000000">
        <w:rPr>
          <w:sz w:val="28"/>
          <w:szCs w:val="28"/>
          <w:rtl w:val="0"/>
        </w:rPr>
        <w:t xml:space="preserve">Nucleoside/nucleotide reverse transcriptase inhibitors (NRTIs): Block viral replication by interfering with reverse transcriptase (e.g., tenofovir, emtricitabine, lamivudine).</w:t>
      </w:r>
    </w:p>
    <w:p w:rsidR="00000000" w:rsidDel="00000000" w:rsidP="00000000" w:rsidRDefault="00000000" w:rsidRPr="00000000" w14:paraId="000008D2">
      <w:pPr>
        <w:spacing w:after="0" w:lineRule="auto"/>
        <w:rPr>
          <w:sz w:val="28"/>
          <w:szCs w:val="28"/>
        </w:rPr>
      </w:pPr>
      <w:r w:rsidDel="00000000" w:rsidR="00000000" w:rsidRPr="00000000">
        <w:rPr>
          <w:sz w:val="28"/>
          <w:szCs w:val="28"/>
          <w:rtl w:val="0"/>
        </w:rPr>
        <w:t xml:space="preserve">Non-nucleoside reverse transcriptase inhibitors (NNRTIs): Also inhibit reverse transcriptase but by a different mechanism (e.g., efavirenz, doravirine).</w:t>
      </w:r>
    </w:p>
    <w:p w:rsidR="00000000" w:rsidDel="00000000" w:rsidP="00000000" w:rsidRDefault="00000000" w:rsidRPr="00000000" w14:paraId="000008D3">
      <w:pPr>
        <w:spacing w:after="0" w:lineRule="auto"/>
        <w:rPr>
          <w:sz w:val="28"/>
          <w:szCs w:val="28"/>
        </w:rPr>
      </w:pPr>
      <w:r w:rsidDel="00000000" w:rsidR="00000000" w:rsidRPr="00000000">
        <w:rPr>
          <w:sz w:val="28"/>
          <w:szCs w:val="28"/>
          <w:rtl w:val="0"/>
        </w:rPr>
        <w:t xml:space="preserve">Integrase strand transfer inhibitors (INSTIs): Block the integrase enzyme, preventing viral DNA integration into host cells (e.g., dolutegravir, raltegravir).</w:t>
      </w:r>
    </w:p>
    <w:p w:rsidR="00000000" w:rsidDel="00000000" w:rsidP="00000000" w:rsidRDefault="00000000" w:rsidRPr="00000000" w14:paraId="000008D4">
      <w:pPr>
        <w:spacing w:after="0" w:lineRule="auto"/>
        <w:rPr>
          <w:sz w:val="28"/>
          <w:szCs w:val="28"/>
        </w:rPr>
      </w:pPr>
      <w:r w:rsidDel="00000000" w:rsidR="00000000" w:rsidRPr="00000000">
        <w:rPr>
          <w:sz w:val="28"/>
          <w:szCs w:val="28"/>
          <w:rtl w:val="0"/>
        </w:rPr>
        <w:t xml:space="preserve">Protease inhibitors (PIs): Inhibit protease enzyme needed for viral maturation (e.g., darunavir, lopinavir).</w:t>
      </w:r>
    </w:p>
    <w:p w:rsidR="00000000" w:rsidDel="00000000" w:rsidP="00000000" w:rsidRDefault="00000000" w:rsidRPr="00000000" w14:paraId="000008D5">
      <w:pPr>
        <w:spacing w:after="0" w:lineRule="auto"/>
        <w:rPr>
          <w:sz w:val="28"/>
          <w:szCs w:val="28"/>
        </w:rPr>
      </w:pPr>
      <w:r w:rsidDel="00000000" w:rsidR="00000000" w:rsidRPr="00000000">
        <w:rPr>
          <w:sz w:val="28"/>
          <w:szCs w:val="28"/>
          <w:rtl w:val="0"/>
        </w:rPr>
        <w:t xml:space="preserve">Entry and fusion inhibitors: Prevent HIV from entering host cells, though less commonly used.</w:t>
      </w:r>
    </w:p>
    <w:p w:rsidR="00000000" w:rsidDel="00000000" w:rsidP="00000000" w:rsidRDefault="00000000" w:rsidRPr="00000000" w14:paraId="000008D6">
      <w:pPr>
        <w:spacing w:after="0" w:lineRule="auto"/>
        <w:rPr>
          <w:sz w:val="28"/>
          <w:szCs w:val="28"/>
        </w:rPr>
      </w:pPr>
      <w:r w:rsidDel="00000000" w:rsidR="00000000" w:rsidRPr="00000000">
        <w:rPr>
          <w:sz w:val="28"/>
          <w:szCs w:val="28"/>
          <w:rtl w:val="0"/>
        </w:rPr>
        <w:t xml:space="preserve">Preferred Initial Regimens: Typically include two NRTIs combined with an INSTI or sometimes an NNRTI or boosted PI. Examples include dolutegravir with lamivudine and tenofovir, or single-tablet regimens like bictegravir/tenofovir alafenamide/emtricitabine.</w:t>
      </w:r>
    </w:p>
    <w:p w:rsidR="00000000" w:rsidDel="00000000" w:rsidP="00000000" w:rsidRDefault="00000000" w:rsidRPr="00000000" w14:paraId="000008D7">
      <w:pPr>
        <w:spacing w:after="0" w:lineRule="auto"/>
        <w:rPr>
          <w:sz w:val="28"/>
          <w:szCs w:val="28"/>
        </w:rPr>
      </w:pPr>
      <w:r w:rsidDel="00000000" w:rsidR="00000000" w:rsidRPr="00000000">
        <w:rPr>
          <w:sz w:val="28"/>
          <w:szCs w:val="28"/>
          <w:rtl w:val="0"/>
        </w:rPr>
        <w:t xml:space="preserve">Treatment Monitoring: Viral load and CD4 counts are regularly checked to assess treatment efficacy. Achieving an undetectable viral load usually occurs within 6 months of starting ART.</w:t>
      </w:r>
    </w:p>
    <w:p w:rsidR="00000000" w:rsidDel="00000000" w:rsidP="00000000" w:rsidRDefault="00000000" w:rsidRPr="00000000" w14:paraId="000008D8">
      <w:pPr>
        <w:spacing w:after="0" w:lineRule="auto"/>
        <w:rPr>
          <w:sz w:val="28"/>
          <w:szCs w:val="28"/>
        </w:rPr>
      </w:pPr>
      <w:r w:rsidDel="00000000" w:rsidR="00000000" w:rsidRPr="00000000">
        <w:rPr>
          <w:sz w:val="28"/>
          <w:szCs w:val="28"/>
          <w:rtl w:val="0"/>
        </w:rPr>
        <w:t xml:space="preserve">Adherence and Drug Interactions: Strict adherence to ART is critical to prevent resistance. Some HIV drugs interact with other medications and supplements, so patients should always consult healthcare providers before starting new medicines.</w:t>
      </w:r>
    </w:p>
    <w:p w:rsidR="00000000" w:rsidDel="00000000" w:rsidP="00000000" w:rsidRDefault="00000000" w:rsidRPr="00000000" w14:paraId="000008D9">
      <w:pPr>
        <w:spacing w:after="0" w:lineRule="auto"/>
        <w:rPr>
          <w:sz w:val="28"/>
          <w:szCs w:val="28"/>
        </w:rPr>
      </w:pPr>
      <w:r w:rsidDel="00000000" w:rsidR="00000000" w:rsidRPr="00000000">
        <w:rPr>
          <w:sz w:val="28"/>
          <w:szCs w:val="28"/>
          <w:rtl w:val="0"/>
        </w:rPr>
        <w:t xml:space="preserve">Emergency Treatments:</w:t>
      </w:r>
    </w:p>
    <w:p w:rsidR="00000000" w:rsidDel="00000000" w:rsidP="00000000" w:rsidRDefault="00000000" w:rsidRPr="00000000" w14:paraId="000008DA">
      <w:pPr>
        <w:spacing w:after="0" w:lineRule="auto"/>
        <w:rPr>
          <w:sz w:val="28"/>
          <w:szCs w:val="28"/>
        </w:rPr>
      </w:pPr>
      <w:r w:rsidDel="00000000" w:rsidR="00000000" w:rsidRPr="00000000">
        <w:rPr>
          <w:sz w:val="28"/>
          <w:szCs w:val="28"/>
          <w:rtl w:val="0"/>
        </w:rPr>
        <w:t xml:space="preserve">Post-exposure prophylaxis (PEP): ART taken within 72 hours after potential HIV exposure for 28 days to prevent infection.</w:t>
      </w:r>
    </w:p>
    <w:p w:rsidR="00000000" w:rsidDel="00000000" w:rsidP="00000000" w:rsidRDefault="00000000" w:rsidRPr="00000000" w14:paraId="000008DB">
      <w:pPr>
        <w:spacing w:after="0" w:lineRule="auto"/>
        <w:rPr>
          <w:sz w:val="28"/>
          <w:szCs w:val="28"/>
        </w:rPr>
      </w:pPr>
      <w:r w:rsidDel="00000000" w:rsidR="00000000" w:rsidRPr="00000000">
        <w:rPr>
          <w:sz w:val="28"/>
          <w:szCs w:val="28"/>
          <w:rtl w:val="0"/>
        </w:rPr>
        <w:t xml:space="preserve">Pre-exposure prophylaxis (PrEP): Daily ART for high-risk individuals to reduce infection risk (not treatment but prevention).</w:t>
      </w:r>
    </w:p>
    <w:p w:rsidR="00000000" w:rsidDel="00000000" w:rsidP="00000000" w:rsidRDefault="00000000" w:rsidRPr="00000000" w14:paraId="000008DC">
      <w:pPr>
        <w:spacing w:after="0" w:lineRule="auto"/>
        <w:rPr>
          <w:sz w:val="28"/>
          <w:szCs w:val="28"/>
        </w:rPr>
      </w:pPr>
      <w:r w:rsidDel="00000000" w:rsidR="00000000" w:rsidRPr="00000000">
        <w:rPr>
          <w:sz w:val="28"/>
          <w:szCs w:val="28"/>
          <w:rtl w:val="0"/>
        </w:rPr>
        <w:t xml:space="preserve">PREVENTION OF HIV</w:t>
      </w:r>
    </w:p>
    <w:p w:rsidR="00000000" w:rsidDel="00000000" w:rsidP="00000000" w:rsidRDefault="00000000" w:rsidRPr="00000000" w14:paraId="000008DD">
      <w:pPr>
        <w:spacing w:after="0" w:lineRule="auto"/>
        <w:rPr>
          <w:sz w:val="28"/>
          <w:szCs w:val="28"/>
        </w:rPr>
      </w:pPr>
      <w:r w:rsidDel="00000000" w:rsidR="00000000" w:rsidRPr="00000000">
        <w:rPr>
          <w:sz w:val="28"/>
          <w:szCs w:val="28"/>
          <w:rtl w:val="0"/>
        </w:rPr>
        <w:t xml:space="preserve">Prevention of HIV focuses on reducing exposure to the virus and minimizing transmission risks through multiple strategies:</w:t>
      </w:r>
    </w:p>
    <w:p w:rsidR="00000000" w:rsidDel="00000000" w:rsidP="00000000" w:rsidRDefault="00000000" w:rsidRPr="00000000" w14:paraId="000008DE">
      <w:pPr>
        <w:spacing w:after="0" w:lineRule="auto"/>
        <w:rPr>
          <w:sz w:val="28"/>
          <w:szCs w:val="28"/>
        </w:rPr>
      </w:pPr>
      <w:r w:rsidDel="00000000" w:rsidR="00000000" w:rsidRPr="00000000">
        <w:rPr>
          <w:rtl w:val="0"/>
        </w:rPr>
      </w:r>
    </w:p>
    <w:p w:rsidR="00000000" w:rsidDel="00000000" w:rsidP="00000000" w:rsidRDefault="00000000" w:rsidRPr="00000000" w14:paraId="000008DF">
      <w:pPr>
        <w:spacing w:after="0" w:lineRule="auto"/>
        <w:rPr>
          <w:b w:val="1"/>
          <w:sz w:val="28"/>
          <w:szCs w:val="28"/>
        </w:rPr>
      </w:pPr>
      <w:r w:rsidDel="00000000" w:rsidR="00000000" w:rsidRPr="00000000">
        <w:rPr>
          <w:b w:val="1"/>
          <w:sz w:val="28"/>
          <w:szCs w:val="28"/>
          <w:rtl w:val="0"/>
        </w:rPr>
        <w:t xml:space="preserve">RECOMMENDATION AND  PREVENTION METHODS</w:t>
      </w:r>
    </w:p>
    <w:p w:rsidR="00000000" w:rsidDel="00000000" w:rsidP="00000000" w:rsidRDefault="00000000" w:rsidRPr="00000000" w14:paraId="000008E0">
      <w:pPr>
        <w:spacing w:after="0" w:lineRule="auto"/>
        <w:rPr>
          <w:sz w:val="28"/>
          <w:szCs w:val="28"/>
        </w:rPr>
      </w:pPr>
      <w:r w:rsidDel="00000000" w:rsidR="00000000" w:rsidRPr="00000000">
        <w:rPr>
          <w:sz w:val="28"/>
          <w:szCs w:val="28"/>
          <w:rtl w:val="0"/>
        </w:rPr>
        <w:t xml:space="preserve">Consistent and Correct Condom Use: Using male or female condoms correctly every time during vaginal, anal, or oral sex significantly reduces the risk of HIV transmission by blocking contact with infected bodily fluids.</w:t>
      </w:r>
    </w:p>
    <w:p w:rsidR="00000000" w:rsidDel="00000000" w:rsidP="00000000" w:rsidRDefault="00000000" w:rsidRPr="00000000" w14:paraId="000008E1">
      <w:pPr>
        <w:spacing w:after="0" w:lineRule="auto"/>
        <w:rPr>
          <w:sz w:val="28"/>
          <w:szCs w:val="28"/>
        </w:rPr>
      </w:pPr>
      <w:r w:rsidDel="00000000" w:rsidR="00000000" w:rsidRPr="00000000">
        <w:rPr>
          <w:sz w:val="28"/>
          <w:szCs w:val="28"/>
          <w:rtl w:val="0"/>
        </w:rPr>
        <w:t xml:space="preserve">Pre-Exposure Prophylaxis (PrEP): PrEP is a daily antiretroviral medication taken by people at high risk of HIV infection (e.g., those with HIV-positive partners or engaging in high-risk behaviors). When taken as prescribed, PrEP is highly effective at preventing HIV acquisition.</w:t>
      </w:r>
    </w:p>
    <w:p w:rsidR="00000000" w:rsidDel="00000000" w:rsidP="00000000" w:rsidRDefault="00000000" w:rsidRPr="00000000" w14:paraId="000008E2">
      <w:pPr>
        <w:spacing w:after="0" w:lineRule="auto"/>
        <w:rPr>
          <w:sz w:val="28"/>
          <w:szCs w:val="28"/>
        </w:rPr>
      </w:pPr>
      <w:r w:rsidDel="00000000" w:rsidR="00000000" w:rsidRPr="00000000">
        <w:rPr>
          <w:sz w:val="28"/>
          <w:szCs w:val="28"/>
          <w:rtl w:val="0"/>
        </w:rPr>
        <w:t xml:space="preserve">Post-Exposure Prophylaxis (PEP): PEP involves taking antiretroviral drugs within 72 hours after potential HIV exposure (such as unprotected sex or needle sharing) for 28 days to prevent infection.</w:t>
      </w:r>
    </w:p>
    <w:p w:rsidR="00000000" w:rsidDel="00000000" w:rsidP="00000000" w:rsidRDefault="00000000" w:rsidRPr="00000000" w14:paraId="000008E3">
      <w:pPr>
        <w:spacing w:after="0" w:lineRule="auto"/>
        <w:rPr>
          <w:sz w:val="28"/>
          <w:szCs w:val="28"/>
        </w:rPr>
      </w:pPr>
      <w:r w:rsidDel="00000000" w:rsidR="00000000" w:rsidRPr="00000000">
        <w:rPr>
          <w:sz w:val="28"/>
          <w:szCs w:val="28"/>
          <w:rtl w:val="0"/>
        </w:rPr>
        <w:t xml:space="preserve">Antiretroviral Therapy (ART) for People with HIV: Effective ART reduces the viral load in an HIV-positive person to undetectable levels, making sexual transmission virtually impossible (known as undetectable = untransmittable, U=U).</w:t>
      </w:r>
    </w:p>
    <w:p w:rsidR="00000000" w:rsidDel="00000000" w:rsidP="00000000" w:rsidRDefault="00000000" w:rsidRPr="00000000" w14:paraId="000008E4">
      <w:pPr>
        <w:spacing w:after="0" w:lineRule="auto"/>
        <w:rPr>
          <w:sz w:val="28"/>
          <w:szCs w:val="28"/>
        </w:rPr>
      </w:pPr>
      <w:r w:rsidDel="00000000" w:rsidR="00000000" w:rsidRPr="00000000">
        <w:rPr>
          <w:sz w:val="28"/>
          <w:szCs w:val="28"/>
          <w:rtl w:val="0"/>
        </w:rPr>
        <w:t xml:space="preserve">Avoid Sharing Needles and Injection Equipment: Using sterile needles and syringes and participating in needle exchange programs reduce HIV transmission among people who inject drugs.</w:t>
      </w:r>
    </w:p>
    <w:p w:rsidR="00000000" w:rsidDel="00000000" w:rsidP="00000000" w:rsidRDefault="00000000" w:rsidRPr="00000000" w14:paraId="000008E5">
      <w:pPr>
        <w:spacing w:after="0" w:lineRule="auto"/>
        <w:rPr>
          <w:sz w:val="28"/>
          <w:szCs w:val="28"/>
        </w:rPr>
      </w:pPr>
      <w:r w:rsidDel="00000000" w:rsidR="00000000" w:rsidRPr="00000000">
        <w:rPr>
          <w:sz w:val="28"/>
          <w:szCs w:val="28"/>
          <w:rtl w:val="0"/>
        </w:rPr>
        <w:t xml:space="preserve">Voluntary Medical Male Circumcision: Circumcision reduces the risk of heterosexual men acquiring HIV by lowering the risk of viral entry through the foreskin.</w:t>
      </w:r>
    </w:p>
    <w:p w:rsidR="00000000" w:rsidDel="00000000" w:rsidP="00000000" w:rsidRDefault="00000000" w:rsidRPr="00000000" w14:paraId="000008E6">
      <w:pPr>
        <w:spacing w:after="0" w:lineRule="auto"/>
        <w:rPr>
          <w:sz w:val="28"/>
          <w:szCs w:val="28"/>
        </w:rPr>
      </w:pPr>
      <w:r w:rsidDel="00000000" w:rsidR="00000000" w:rsidRPr="00000000">
        <w:rPr>
          <w:sz w:val="28"/>
          <w:szCs w:val="28"/>
          <w:rtl w:val="0"/>
        </w:rPr>
        <w:t xml:space="preserve">Preventing Mother-to-Child Transmission: Testing pregnant women for HIV and providing ART during pregnancy, labor, and breastfeeding, along with safe delivery practices and infant prophylaxis, dramatically reduce perinatal HIV transmission.</w:t>
      </w:r>
    </w:p>
    <w:p w:rsidR="00000000" w:rsidDel="00000000" w:rsidP="00000000" w:rsidRDefault="00000000" w:rsidRPr="00000000" w14:paraId="000008E7">
      <w:pPr>
        <w:spacing w:after="0" w:lineRule="auto"/>
        <w:rPr>
          <w:sz w:val="28"/>
          <w:szCs w:val="28"/>
        </w:rPr>
      </w:pPr>
      <w:r w:rsidDel="00000000" w:rsidR="00000000" w:rsidRPr="00000000">
        <w:rPr>
          <w:sz w:val="28"/>
          <w:szCs w:val="28"/>
          <w:rtl w:val="0"/>
        </w:rPr>
        <w:t xml:space="preserve">Safe Sexual Practices: Choosing sexual activities with low or no risk of HIV transmission, such as oral sex (with caution), and avoiding contact with blood or genital sores help reduce risk.</w:t>
      </w:r>
    </w:p>
    <w:p w:rsidR="00000000" w:rsidDel="00000000" w:rsidP="00000000" w:rsidRDefault="00000000" w:rsidRPr="00000000" w14:paraId="000008E8">
      <w:pPr>
        <w:spacing w:after="0" w:lineRule="auto"/>
        <w:rPr>
          <w:sz w:val="28"/>
          <w:szCs w:val="28"/>
        </w:rPr>
      </w:pPr>
      <w:r w:rsidDel="00000000" w:rsidR="00000000" w:rsidRPr="00000000">
        <w:rPr>
          <w:sz w:val="28"/>
          <w:szCs w:val="28"/>
          <w:rtl w:val="0"/>
        </w:rPr>
        <w:t xml:space="preserve">Use of Lubricants: Water-based lubricants reduce condom breakage and mucosal tears during sex, lowering transmission risk.</w:t>
      </w:r>
    </w:p>
    <w:p w:rsidR="00000000" w:rsidDel="00000000" w:rsidP="00000000" w:rsidRDefault="00000000" w:rsidRPr="00000000" w14:paraId="000008E9">
      <w:pPr>
        <w:spacing w:after="0" w:lineRule="auto"/>
        <w:rPr>
          <w:sz w:val="28"/>
          <w:szCs w:val="28"/>
        </w:rPr>
      </w:pPr>
      <w:r w:rsidDel="00000000" w:rsidR="00000000" w:rsidRPr="00000000">
        <w:rPr>
          <w:sz w:val="28"/>
          <w:szCs w:val="28"/>
          <w:rtl w:val="0"/>
        </w:rPr>
        <w:t xml:space="preserve">Regular Testing and Early Diagnosis: Knowing one’s HIV status and that of partners enables timely treatment and prevention measures.</w:t>
      </w:r>
    </w:p>
    <w:p w:rsidR="00000000" w:rsidDel="00000000" w:rsidP="00000000" w:rsidRDefault="00000000" w:rsidRPr="00000000" w14:paraId="000008EA">
      <w:pPr>
        <w:spacing w:after="0" w:lineRule="auto"/>
        <w:rPr>
          <w:sz w:val="28"/>
          <w:szCs w:val="28"/>
        </w:rPr>
      </w:pPr>
      <w:r w:rsidDel="00000000" w:rsidR="00000000" w:rsidRPr="00000000">
        <w:rPr>
          <w:sz w:val="28"/>
          <w:szCs w:val="28"/>
          <w:rtl w:val="0"/>
        </w:rPr>
        <w:t xml:space="preserve">In summary, HIV prevention is multifaceted, combining barrier methods like condoms, biomedical interventions such as PrEP and ART, harm reduction for drug users, and strategies to prevent mother-to-child transmission. These approaches, when used consistently and correctly, effectively reduce new HIV infections.</w:t>
      </w:r>
    </w:p>
    <w:p w:rsidR="00000000" w:rsidDel="00000000" w:rsidP="00000000" w:rsidRDefault="00000000" w:rsidRPr="00000000" w14:paraId="000008EB">
      <w:pPr>
        <w:spacing w:after="0" w:lineRule="auto"/>
        <w:rPr>
          <w:sz w:val="28"/>
          <w:szCs w:val="28"/>
        </w:rPr>
      </w:pPr>
      <w:r w:rsidDel="00000000" w:rsidR="00000000" w:rsidRPr="00000000">
        <w:rPr>
          <w:sz w:val="28"/>
          <w:szCs w:val="28"/>
          <w:rtl w:val="0"/>
        </w:rPr>
        <w:t xml:space="preserve">StatPearls article on HIV and AIDS provides comprehensive clinical guidance on HIV pathophysiology, diagnosis, and management, emphasizing the importance of local clinical guidelines and baseline laboratory evaluations including CD4 count and viral load testing.</w:t>
      </w:r>
    </w:p>
    <w:p w:rsidR="00000000" w:rsidDel="00000000" w:rsidP="00000000" w:rsidRDefault="00000000" w:rsidRPr="00000000" w14:paraId="000008EC">
      <w:pPr>
        <w:spacing w:after="0" w:lineRule="auto"/>
        <w:rPr>
          <w:sz w:val="28"/>
          <w:szCs w:val="28"/>
        </w:rPr>
      </w:pPr>
      <w:r w:rsidDel="00000000" w:rsidR="00000000" w:rsidRPr="00000000">
        <w:rPr>
          <w:sz w:val="28"/>
          <w:szCs w:val="28"/>
          <w:rtl w:val="0"/>
        </w:rPr>
        <w:t xml:space="preserve">World Health Organization (WHO) Consolidated Guidelines on HIV Prevention, Testing, Treatment, Service Delivery and Monitoring offer updated global recommendations on HIV care continuum, including prevention strategies like PrEP and ART regimens for treatment.</w:t>
      </w:r>
    </w:p>
    <w:p w:rsidR="00000000" w:rsidDel="00000000" w:rsidP="00000000" w:rsidRDefault="00000000" w:rsidRPr="00000000" w14:paraId="000008ED">
      <w:pPr>
        <w:spacing w:after="0" w:lineRule="auto"/>
        <w:rPr>
          <w:sz w:val="28"/>
          <w:szCs w:val="28"/>
        </w:rPr>
      </w:pPr>
      <w:r w:rsidDel="00000000" w:rsidR="00000000" w:rsidRPr="00000000">
        <w:rPr>
          <w:sz w:val="28"/>
          <w:szCs w:val="28"/>
          <w:rtl w:val="0"/>
        </w:rPr>
        <w:t xml:space="preserve">Cleveland Clinic and Mayo Clinic resources detail HIV causes, transmission routes, diagnostic testing methods (antigen/antibody tests, nucleic acid tests), and treatment options including antiretroviral therapy (ART).</w:t>
      </w:r>
    </w:p>
    <w:p w:rsidR="00000000" w:rsidDel="00000000" w:rsidP="00000000" w:rsidRDefault="00000000" w:rsidRPr="00000000" w14:paraId="000008EE">
      <w:pPr>
        <w:spacing w:after="0" w:lineRule="auto"/>
        <w:rPr>
          <w:sz w:val="28"/>
          <w:szCs w:val="28"/>
        </w:rPr>
      </w:pPr>
      <w:r w:rsidDel="00000000" w:rsidR="00000000" w:rsidRPr="00000000">
        <w:rPr>
          <w:sz w:val="28"/>
          <w:szCs w:val="28"/>
          <w:rtl w:val="0"/>
        </w:rPr>
        <w:t xml:space="preserve">The International Antiviral Society-USA Panel provides recent recommendations on HIV treatment initiation, preferred ART regimens, and prevention strategies such as PrEP and PEP, highlighting rapid treatment initiation for better outcomes.</w:t>
      </w:r>
    </w:p>
    <w:p w:rsidR="00000000" w:rsidDel="00000000" w:rsidP="00000000" w:rsidRDefault="00000000" w:rsidRPr="00000000" w14:paraId="000008EF">
      <w:pPr>
        <w:spacing w:after="0" w:lineRule="auto"/>
        <w:rPr>
          <w:sz w:val="28"/>
          <w:szCs w:val="28"/>
        </w:rPr>
      </w:pPr>
      <w:r w:rsidDel="00000000" w:rsidR="00000000" w:rsidRPr="00000000">
        <w:rPr>
          <w:sz w:val="28"/>
          <w:szCs w:val="28"/>
          <w:rtl w:val="0"/>
        </w:rPr>
        <w:t xml:space="preserve">Medscape’s overview of HIV infection and AIDS discusses ART benefits, timing of therapy initiation, and monitoring protocols to achieve viral suppression and improve survival.</w:t>
      </w:r>
    </w:p>
    <w:p w:rsidR="00000000" w:rsidDel="00000000" w:rsidP="00000000" w:rsidRDefault="00000000" w:rsidRPr="00000000" w14:paraId="000008F0">
      <w:pPr>
        <w:spacing w:after="0" w:lineRule="auto"/>
        <w:rPr>
          <w:sz w:val="28"/>
          <w:szCs w:val="28"/>
        </w:rPr>
      </w:pPr>
      <w:r w:rsidDel="00000000" w:rsidR="00000000" w:rsidRPr="00000000">
        <w:rPr>
          <w:sz w:val="28"/>
          <w:szCs w:val="28"/>
          <w:rtl w:val="0"/>
        </w:rPr>
        <w:t xml:space="preserve">WHO African regional HIV guidelines further support prevention, diagnosis, and treatment approaches tailored to resource-limited settings.</w:t>
      </w:r>
    </w:p>
    <w:p w:rsidR="00000000" w:rsidDel="00000000" w:rsidP="00000000" w:rsidRDefault="00000000" w:rsidRPr="00000000" w14:paraId="000008F1">
      <w:pPr>
        <w:spacing w:after="0" w:lineRule="auto"/>
        <w:rPr>
          <w:sz w:val="28"/>
          <w:szCs w:val="28"/>
        </w:rPr>
      </w:pPr>
      <w:r w:rsidDel="00000000" w:rsidR="00000000" w:rsidRPr="00000000">
        <w:rPr>
          <w:rtl w:val="0"/>
        </w:rPr>
      </w:r>
    </w:p>
    <w:p w:rsidR="00000000" w:rsidDel="00000000" w:rsidP="00000000" w:rsidRDefault="00000000" w:rsidRPr="00000000" w14:paraId="000008F2">
      <w:pPr>
        <w:spacing w:after="0" w:lineRule="auto"/>
        <w:rPr>
          <w:b w:val="1"/>
          <w:sz w:val="28"/>
          <w:szCs w:val="28"/>
        </w:rPr>
      </w:pPr>
      <w:r w:rsidDel="00000000" w:rsidR="00000000" w:rsidRPr="00000000">
        <w:rPr>
          <w:b w:val="1"/>
          <w:sz w:val="28"/>
          <w:szCs w:val="28"/>
          <w:rtl w:val="0"/>
        </w:rPr>
        <w:t xml:space="preserve">Malaria—Plasmodium Spp transmitted by Anopheles Mosquitoes</w:t>
      </w:r>
    </w:p>
    <w:p w:rsidR="00000000" w:rsidDel="00000000" w:rsidP="00000000" w:rsidRDefault="00000000" w:rsidRPr="00000000" w14:paraId="000008F3">
      <w:pPr>
        <w:spacing w:after="0" w:lineRule="auto"/>
        <w:rPr>
          <w:sz w:val="28"/>
          <w:szCs w:val="28"/>
        </w:rPr>
      </w:pPr>
      <w:r w:rsidDel="00000000" w:rsidR="00000000" w:rsidRPr="00000000">
        <w:rPr>
          <w:rtl w:val="0"/>
        </w:rPr>
      </w:r>
    </w:p>
    <w:p w:rsidR="00000000" w:rsidDel="00000000" w:rsidP="00000000" w:rsidRDefault="00000000" w:rsidRPr="00000000" w14:paraId="000008F4">
      <w:pPr>
        <w:spacing w:after="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8F5">
      <w:pPr>
        <w:spacing w:after="0" w:lineRule="auto"/>
        <w:rPr>
          <w:sz w:val="28"/>
          <w:szCs w:val="28"/>
        </w:rPr>
      </w:pPr>
      <w:r w:rsidDel="00000000" w:rsidR="00000000" w:rsidRPr="00000000">
        <w:rPr>
          <w:sz w:val="28"/>
          <w:szCs w:val="28"/>
          <w:rtl w:val="0"/>
        </w:rPr>
        <w:t xml:space="preserve">Malaria is a life-threatening infectious disease caused by single-celled parasites of the genus Plasmodium. The disease is transmitted to humans primarily through the bites of infected female Anopheles mosquitoes. Malaria is prevalent in tropical and subtropical regions, especially in sub-Saharan Africa, where the majority of global cases and deaths occur.</w:t>
      </w:r>
    </w:p>
    <w:p w:rsidR="00000000" w:rsidDel="00000000" w:rsidP="00000000" w:rsidRDefault="00000000" w:rsidRPr="00000000" w14:paraId="000008F6">
      <w:pPr>
        <w:spacing w:after="0" w:lineRule="auto"/>
        <w:rPr>
          <w:sz w:val="28"/>
          <w:szCs w:val="28"/>
        </w:rPr>
      </w:pPr>
      <w:r w:rsidDel="00000000" w:rsidR="00000000" w:rsidRPr="00000000">
        <w:rPr>
          <w:sz w:val="28"/>
          <w:szCs w:val="28"/>
          <w:rtl w:val="0"/>
        </w:rPr>
        <w:t xml:space="preserve">Causes and Transmission</w:t>
      </w:r>
    </w:p>
    <w:p w:rsidR="00000000" w:rsidDel="00000000" w:rsidP="00000000" w:rsidRDefault="00000000" w:rsidRPr="00000000" w14:paraId="000008F7">
      <w:pPr>
        <w:spacing w:after="0" w:lineRule="auto"/>
        <w:rPr>
          <w:sz w:val="28"/>
          <w:szCs w:val="28"/>
        </w:rPr>
      </w:pPr>
      <w:r w:rsidDel="00000000" w:rsidR="00000000" w:rsidRPr="00000000">
        <w:rPr>
          <w:sz w:val="28"/>
          <w:szCs w:val="28"/>
          <w:rtl w:val="0"/>
        </w:rPr>
        <w:t xml:space="preserve">Malaria is caused by a protozoan parasite from the genus Plasmodium.</w:t>
      </w:r>
    </w:p>
    <w:p w:rsidR="00000000" w:rsidDel="00000000" w:rsidP="00000000" w:rsidRDefault="00000000" w:rsidRPr="00000000" w14:paraId="000008F8">
      <w:pPr>
        <w:spacing w:after="0" w:lineRule="auto"/>
        <w:rPr>
          <w:sz w:val="28"/>
          <w:szCs w:val="28"/>
        </w:rPr>
      </w:pPr>
      <w:r w:rsidDel="00000000" w:rsidR="00000000" w:rsidRPr="00000000">
        <w:rPr>
          <w:sz w:val="28"/>
          <w:szCs w:val="28"/>
          <w:rtl w:val="0"/>
        </w:rPr>
        <w:t xml:space="preserve">Malaria is caused by five main species of Plasmodium parasites: P. falciparum, P. vivax, P. malariae, P. ovale, and P. knowlesi.</w:t>
      </w:r>
    </w:p>
    <w:p w:rsidR="00000000" w:rsidDel="00000000" w:rsidP="00000000" w:rsidRDefault="00000000" w:rsidRPr="00000000" w14:paraId="000008F9">
      <w:pPr>
        <w:spacing w:after="0" w:lineRule="auto"/>
        <w:rPr>
          <w:sz w:val="28"/>
          <w:szCs w:val="28"/>
        </w:rPr>
      </w:pPr>
      <w:r w:rsidDel="00000000" w:rsidR="00000000" w:rsidRPr="00000000">
        <w:rPr>
          <w:sz w:val="28"/>
          <w:szCs w:val="28"/>
          <w:rtl w:val="0"/>
        </w:rPr>
        <w:t xml:space="preserve">P. falciparum is the most deadly and common in Africa, while P. vivax is more prevalent outside sub-Saharan Africa</w:t>
      </w:r>
    </w:p>
    <w:p w:rsidR="00000000" w:rsidDel="00000000" w:rsidP="00000000" w:rsidRDefault="00000000" w:rsidRPr="00000000" w14:paraId="000008FA">
      <w:pPr>
        <w:spacing w:after="0" w:lineRule="auto"/>
        <w:rPr>
          <w:sz w:val="28"/>
          <w:szCs w:val="28"/>
        </w:rPr>
      </w:pPr>
      <w:r w:rsidDel="00000000" w:rsidR="00000000" w:rsidRPr="00000000">
        <w:rPr>
          <w:sz w:val="28"/>
          <w:szCs w:val="28"/>
          <w:rtl w:val="0"/>
        </w:rPr>
        <w:t xml:space="preserve">The disease spreads when an infected Anopheles mosquito bites a person, injecting the parasite into the bloodstream.                                                             The parasites first travel to the liver, mature, and then infect red blood cells, leading to cycles of illness</w:t>
      </w:r>
      <w:hyperlink r:id="rId340">
        <w:r w:rsidDel="00000000" w:rsidR="00000000" w:rsidRPr="00000000">
          <w:rPr>
            <w:sz w:val="28"/>
            <w:szCs w:val="28"/>
            <w:rtl w:val="0"/>
          </w:rPr>
          <w:t xml:space="preserve">5</w:t>
        </w:r>
      </w:hyperlink>
      <w:hyperlink r:id="rId341">
        <w:r w:rsidDel="00000000" w:rsidR="00000000" w:rsidRPr="00000000">
          <w:rPr>
            <w:sz w:val="28"/>
            <w:szCs w:val="28"/>
            <w:rtl w:val="0"/>
          </w:rPr>
          <w:t xml:space="preserve">6</w:t>
        </w:r>
      </w:hyperlink>
      <w:hyperlink r:id="rId342">
        <w:r w:rsidDel="00000000" w:rsidR="00000000" w:rsidRPr="00000000">
          <w:rPr>
            <w:sz w:val="28"/>
            <w:szCs w:val="28"/>
            <w:rtl w:val="0"/>
          </w:rPr>
          <w:t xml:space="preserve">8</w:t>
        </w:r>
      </w:hyperlink>
      <w:r w:rsidDel="00000000" w:rsidR="00000000" w:rsidRPr="00000000">
        <w:rPr>
          <w:sz w:val="28"/>
          <w:szCs w:val="28"/>
          <w:rtl w:val="0"/>
        </w:rPr>
        <w:t xml:space="preserve">.</w:t>
      </w:r>
    </w:p>
    <w:p w:rsidR="00000000" w:rsidDel="00000000" w:rsidP="00000000" w:rsidRDefault="00000000" w:rsidRPr="00000000" w14:paraId="000008FB">
      <w:pPr>
        <w:spacing w:after="0" w:lineRule="auto"/>
        <w:rPr>
          <w:sz w:val="28"/>
          <w:szCs w:val="28"/>
        </w:rPr>
      </w:pPr>
      <w:r w:rsidDel="00000000" w:rsidR="00000000" w:rsidRPr="00000000">
        <w:rPr>
          <w:sz w:val="28"/>
          <w:szCs w:val="28"/>
          <w:rtl w:val="0"/>
        </w:rPr>
        <w:t xml:space="preserve">In rare cases, malaria can also be transmitted through blood transfusions or contaminated needles.</w:t>
      </w:r>
    </w:p>
    <w:p w:rsidR="00000000" w:rsidDel="00000000" w:rsidP="00000000" w:rsidRDefault="00000000" w:rsidRPr="00000000" w14:paraId="000008FC">
      <w:pPr>
        <w:spacing w:after="0" w:lineRule="auto"/>
        <w:rPr>
          <w:sz w:val="28"/>
          <w:szCs w:val="28"/>
        </w:rPr>
      </w:pPr>
      <w:r w:rsidDel="00000000" w:rsidR="00000000" w:rsidRPr="00000000">
        <w:rPr>
          <w:rtl w:val="0"/>
        </w:rPr>
      </w:r>
    </w:p>
    <w:p w:rsidR="00000000" w:rsidDel="00000000" w:rsidP="00000000" w:rsidRDefault="00000000" w:rsidRPr="00000000" w14:paraId="000008FD">
      <w:pPr>
        <w:spacing w:after="0" w:lineRule="auto"/>
        <w:rPr>
          <w:b w:val="1"/>
          <w:sz w:val="28"/>
          <w:szCs w:val="28"/>
        </w:rPr>
      </w:pPr>
      <w:r w:rsidDel="00000000" w:rsidR="00000000" w:rsidRPr="00000000">
        <w:rPr>
          <w:b w:val="1"/>
          <w:sz w:val="28"/>
          <w:szCs w:val="28"/>
          <w:rtl w:val="0"/>
        </w:rPr>
        <w:t xml:space="preserve">SYMPTOMS</w:t>
      </w:r>
    </w:p>
    <w:p w:rsidR="00000000" w:rsidDel="00000000" w:rsidP="00000000" w:rsidRDefault="00000000" w:rsidRPr="00000000" w14:paraId="000008FE">
      <w:pPr>
        <w:spacing w:after="0" w:lineRule="auto"/>
        <w:rPr>
          <w:sz w:val="28"/>
          <w:szCs w:val="28"/>
        </w:rPr>
      </w:pPr>
      <w:r w:rsidDel="00000000" w:rsidR="00000000" w:rsidRPr="00000000">
        <w:rPr>
          <w:sz w:val="28"/>
          <w:szCs w:val="28"/>
          <w:rtl w:val="0"/>
        </w:rPr>
        <w:t xml:space="preserve">Symptoms typically begin 10–15 days after infection and can range from mild to severe. Common symptoms include:</w:t>
      </w:r>
    </w:p>
    <w:p w:rsidR="00000000" w:rsidDel="00000000" w:rsidP="00000000" w:rsidRDefault="00000000" w:rsidRPr="00000000" w14:paraId="000008FF">
      <w:pPr>
        <w:spacing w:after="0" w:lineRule="auto"/>
        <w:rPr>
          <w:sz w:val="28"/>
          <w:szCs w:val="28"/>
        </w:rPr>
      </w:pPr>
      <w:r w:rsidDel="00000000" w:rsidR="00000000" w:rsidRPr="00000000">
        <w:rPr>
          <w:sz w:val="28"/>
          <w:szCs w:val="28"/>
          <w:rtl w:val="0"/>
        </w:rPr>
        <w:t xml:space="preserve">High fever and chills</w:t>
      </w:r>
    </w:p>
    <w:p w:rsidR="00000000" w:rsidDel="00000000" w:rsidP="00000000" w:rsidRDefault="00000000" w:rsidRPr="00000000" w14:paraId="00000900">
      <w:pPr>
        <w:spacing w:after="0" w:lineRule="auto"/>
        <w:rPr>
          <w:sz w:val="28"/>
          <w:szCs w:val="28"/>
        </w:rPr>
      </w:pPr>
      <w:r w:rsidDel="00000000" w:rsidR="00000000" w:rsidRPr="00000000">
        <w:rPr>
          <w:sz w:val="28"/>
          <w:szCs w:val="28"/>
          <w:rtl w:val="0"/>
        </w:rPr>
        <w:t xml:space="preserve">Headache</w:t>
      </w:r>
    </w:p>
    <w:p w:rsidR="00000000" w:rsidDel="00000000" w:rsidP="00000000" w:rsidRDefault="00000000" w:rsidRPr="00000000" w14:paraId="00000901">
      <w:pPr>
        <w:spacing w:after="0" w:lineRule="auto"/>
        <w:rPr>
          <w:sz w:val="28"/>
          <w:szCs w:val="28"/>
        </w:rPr>
      </w:pPr>
      <w:r w:rsidDel="00000000" w:rsidR="00000000" w:rsidRPr="00000000">
        <w:rPr>
          <w:sz w:val="28"/>
          <w:szCs w:val="28"/>
          <w:rtl w:val="0"/>
        </w:rPr>
        <w:t xml:space="preserve">Muscle aches and fatigue</w:t>
      </w:r>
    </w:p>
    <w:p w:rsidR="00000000" w:rsidDel="00000000" w:rsidP="00000000" w:rsidRDefault="00000000" w:rsidRPr="00000000" w14:paraId="00000902">
      <w:pPr>
        <w:spacing w:after="0" w:lineRule="auto"/>
        <w:rPr>
          <w:sz w:val="28"/>
          <w:szCs w:val="28"/>
        </w:rPr>
      </w:pPr>
      <w:r w:rsidDel="00000000" w:rsidR="00000000" w:rsidRPr="00000000">
        <w:rPr>
          <w:sz w:val="28"/>
          <w:szCs w:val="28"/>
          <w:rtl w:val="0"/>
        </w:rPr>
        <w:t xml:space="preserve">Nausea, vomiting, and diarrhea</w:t>
      </w:r>
    </w:p>
    <w:p w:rsidR="00000000" w:rsidDel="00000000" w:rsidP="00000000" w:rsidRDefault="00000000" w:rsidRPr="00000000" w14:paraId="00000903">
      <w:pPr>
        <w:spacing w:after="0" w:lineRule="auto"/>
        <w:rPr>
          <w:sz w:val="28"/>
          <w:szCs w:val="28"/>
        </w:rPr>
      </w:pPr>
      <w:r w:rsidDel="00000000" w:rsidR="00000000" w:rsidRPr="00000000">
        <w:rPr>
          <w:sz w:val="28"/>
          <w:szCs w:val="28"/>
          <w:rtl w:val="0"/>
        </w:rPr>
        <w:t xml:space="preserve">Severe malaria can cause:</w:t>
      </w:r>
    </w:p>
    <w:p w:rsidR="00000000" w:rsidDel="00000000" w:rsidP="00000000" w:rsidRDefault="00000000" w:rsidRPr="00000000" w14:paraId="00000904">
      <w:pPr>
        <w:spacing w:after="0" w:lineRule="auto"/>
        <w:rPr>
          <w:sz w:val="28"/>
          <w:szCs w:val="28"/>
        </w:rPr>
      </w:pPr>
      <w:r w:rsidDel="00000000" w:rsidR="00000000" w:rsidRPr="00000000">
        <w:rPr>
          <w:sz w:val="28"/>
          <w:szCs w:val="28"/>
          <w:rtl w:val="0"/>
        </w:rPr>
        <w:t xml:space="preserve">Confusion or seizures</w:t>
      </w:r>
    </w:p>
    <w:p w:rsidR="00000000" w:rsidDel="00000000" w:rsidP="00000000" w:rsidRDefault="00000000" w:rsidRPr="00000000" w14:paraId="00000905">
      <w:pPr>
        <w:spacing w:after="0" w:lineRule="auto"/>
        <w:rPr>
          <w:sz w:val="28"/>
          <w:szCs w:val="28"/>
        </w:rPr>
      </w:pPr>
      <w:r w:rsidDel="00000000" w:rsidR="00000000" w:rsidRPr="00000000">
        <w:rPr>
          <w:sz w:val="28"/>
          <w:szCs w:val="28"/>
          <w:rtl w:val="0"/>
        </w:rPr>
        <w:t xml:space="preserve">Difficulty breathing</w:t>
      </w:r>
    </w:p>
    <w:p w:rsidR="00000000" w:rsidDel="00000000" w:rsidP="00000000" w:rsidRDefault="00000000" w:rsidRPr="00000000" w14:paraId="00000906">
      <w:pPr>
        <w:spacing w:after="0" w:lineRule="auto"/>
        <w:rPr>
          <w:sz w:val="28"/>
          <w:szCs w:val="28"/>
        </w:rPr>
      </w:pPr>
      <w:r w:rsidDel="00000000" w:rsidR="00000000" w:rsidRPr="00000000">
        <w:rPr>
          <w:sz w:val="28"/>
          <w:szCs w:val="28"/>
          <w:rtl w:val="0"/>
        </w:rPr>
        <w:t xml:space="preserve">Kidney failure</w:t>
      </w:r>
    </w:p>
    <w:p w:rsidR="00000000" w:rsidDel="00000000" w:rsidP="00000000" w:rsidRDefault="00000000" w:rsidRPr="00000000" w14:paraId="00000907">
      <w:pPr>
        <w:spacing w:after="0" w:lineRule="auto"/>
        <w:rPr>
          <w:sz w:val="28"/>
          <w:szCs w:val="28"/>
        </w:rPr>
      </w:pPr>
      <w:r w:rsidDel="00000000" w:rsidR="00000000" w:rsidRPr="00000000">
        <w:rPr>
          <w:sz w:val="28"/>
          <w:szCs w:val="28"/>
          <w:rtl w:val="0"/>
        </w:rPr>
        <w:t xml:space="preserve">Coma</w:t>
      </w:r>
    </w:p>
    <w:p w:rsidR="00000000" w:rsidDel="00000000" w:rsidP="00000000" w:rsidRDefault="00000000" w:rsidRPr="00000000" w14:paraId="00000908">
      <w:pPr>
        <w:spacing w:after="0" w:lineRule="auto"/>
        <w:rPr>
          <w:sz w:val="28"/>
          <w:szCs w:val="28"/>
        </w:rPr>
      </w:pPr>
      <w:r w:rsidDel="00000000" w:rsidR="00000000" w:rsidRPr="00000000">
        <w:rPr>
          <w:sz w:val="28"/>
          <w:szCs w:val="28"/>
          <w:rtl w:val="0"/>
        </w:rPr>
        <w:t xml:space="preserve">Anemia and jaundice (yellowing of the skin)</w:t>
      </w:r>
    </w:p>
    <w:p w:rsidR="00000000" w:rsidDel="00000000" w:rsidP="00000000" w:rsidRDefault="00000000" w:rsidRPr="00000000" w14:paraId="00000909">
      <w:pPr>
        <w:spacing w:after="0" w:lineRule="auto"/>
        <w:rPr>
          <w:sz w:val="28"/>
          <w:szCs w:val="28"/>
        </w:rPr>
      </w:pPr>
      <w:r w:rsidDel="00000000" w:rsidR="00000000" w:rsidRPr="00000000">
        <w:rPr>
          <w:sz w:val="28"/>
          <w:szCs w:val="28"/>
          <w:rtl w:val="0"/>
        </w:rPr>
        <w:t xml:space="preserve">Enlargement of the spleen</w:t>
      </w:r>
    </w:p>
    <w:p w:rsidR="00000000" w:rsidDel="00000000" w:rsidP="00000000" w:rsidRDefault="00000000" w:rsidRPr="00000000" w14:paraId="0000090A">
      <w:pPr>
        <w:spacing w:after="0" w:lineRule="auto"/>
        <w:rPr>
          <w:sz w:val="28"/>
          <w:szCs w:val="28"/>
        </w:rPr>
      </w:pPr>
      <w:r w:rsidDel="00000000" w:rsidR="00000000" w:rsidRPr="00000000">
        <w:rPr>
          <w:sz w:val="28"/>
          <w:szCs w:val="28"/>
          <w:rtl w:val="0"/>
        </w:rPr>
        <w:t xml:space="preserve">Children under 5, pregnant women, travelers, and people with weakened immune systems are at higher risk for severe diseases like malaria.</w:t>
      </w:r>
    </w:p>
    <w:p w:rsidR="00000000" w:rsidDel="00000000" w:rsidP="00000000" w:rsidRDefault="00000000" w:rsidRPr="00000000" w14:paraId="0000090B">
      <w:pPr>
        <w:spacing w:after="0" w:lineRule="auto"/>
        <w:rPr>
          <w:sz w:val="28"/>
          <w:szCs w:val="28"/>
        </w:rPr>
      </w:pPr>
      <w:r w:rsidDel="00000000" w:rsidR="00000000" w:rsidRPr="00000000">
        <w:rPr>
          <w:rtl w:val="0"/>
        </w:rPr>
      </w:r>
    </w:p>
    <w:p w:rsidR="00000000" w:rsidDel="00000000" w:rsidP="00000000" w:rsidRDefault="00000000" w:rsidRPr="00000000" w14:paraId="0000090C">
      <w:pPr>
        <w:spacing w:after="0" w:lineRule="auto"/>
        <w:rPr>
          <w:sz w:val="28"/>
          <w:szCs w:val="28"/>
        </w:rPr>
      </w:pPr>
      <w:r w:rsidDel="00000000" w:rsidR="00000000" w:rsidRPr="00000000">
        <w:rPr>
          <w:sz w:val="28"/>
          <w:szCs w:val="28"/>
          <w:rtl w:val="0"/>
        </w:rPr>
        <w:t xml:space="preserve"> Diagnosis of Malaria</w:t>
      </w:r>
    </w:p>
    <w:p w:rsidR="00000000" w:rsidDel="00000000" w:rsidP="00000000" w:rsidRDefault="00000000" w:rsidRPr="00000000" w14:paraId="0000090D">
      <w:pPr>
        <w:spacing w:after="0" w:lineRule="auto"/>
        <w:rPr>
          <w:sz w:val="28"/>
          <w:szCs w:val="28"/>
        </w:rPr>
      </w:pPr>
      <w:r w:rsidDel="00000000" w:rsidR="00000000" w:rsidRPr="00000000">
        <w:rPr>
          <w:sz w:val="28"/>
          <w:szCs w:val="28"/>
          <w:rtl w:val="0"/>
        </w:rPr>
        <w:t xml:space="preserve">Malaria diagnosis involves identifying the Plasmodium parasite or its genetic material in a person's blood. Accurate diagnosis is essential for effective treatment and prevention of complications.</w:t>
      </w:r>
    </w:p>
    <w:p w:rsidR="00000000" w:rsidDel="00000000" w:rsidP="00000000" w:rsidRDefault="00000000" w:rsidRPr="00000000" w14:paraId="0000090E">
      <w:pPr>
        <w:spacing w:after="0" w:lineRule="auto"/>
        <w:rPr>
          <w:sz w:val="28"/>
          <w:szCs w:val="28"/>
        </w:rPr>
      </w:pPr>
      <w:r w:rsidDel="00000000" w:rsidR="00000000" w:rsidRPr="00000000">
        <w:rPr>
          <w:sz w:val="28"/>
          <w:szCs w:val="28"/>
          <w:rtl w:val="0"/>
        </w:rPr>
        <w:t xml:space="preserve">Types of Malaria Diagnosis</w:t>
      </w:r>
    </w:p>
    <w:p w:rsidR="00000000" w:rsidDel="00000000" w:rsidP="00000000" w:rsidRDefault="00000000" w:rsidRPr="00000000" w14:paraId="0000090F">
      <w:pPr>
        <w:spacing w:after="0" w:lineRule="auto"/>
        <w:rPr>
          <w:sz w:val="28"/>
          <w:szCs w:val="28"/>
        </w:rPr>
      </w:pPr>
      <w:r w:rsidDel="00000000" w:rsidR="00000000" w:rsidRPr="00000000">
        <w:rPr>
          <w:sz w:val="28"/>
          <w:szCs w:val="28"/>
          <w:rtl w:val="0"/>
        </w:rPr>
        <w:t xml:space="preserve">1. Clinical Diagnosis (Preliminary &amp; Not Definitive)</w:t>
      </w:r>
    </w:p>
    <w:p w:rsidR="00000000" w:rsidDel="00000000" w:rsidP="00000000" w:rsidRDefault="00000000" w:rsidRPr="00000000" w14:paraId="00000910">
      <w:pPr>
        <w:spacing w:after="0" w:lineRule="auto"/>
        <w:rPr>
          <w:sz w:val="28"/>
          <w:szCs w:val="28"/>
        </w:rPr>
      </w:pPr>
      <w:r w:rsidDel="00000000" w:rsidR="00000000" w:rsidRPr="00000000">
        <w:rPr>
          <w:sz w:val="28"/>
          <w:szCs w:val="28"/>
          <w:rtl w:val="0"/>
        </w:rPr>
        <w:t xml:space="preserve">Based on signs and symptoms such as:</w:t>
      </w:r>
    </w:p>
    <w:p w:rsidR="00000000" w:rsidDel="00000000" w:rsidP="00000000" w:rsidRDefault="00000000" w:rsidRPr="00000000" w14:paraId="00000911">
      <w:pPr>
        <w:spacing w:after="0" w:lineRule="auto"/>
        <w:rPr>
          <w:sz w:val="28"/>
          <w:szCs w:val="28"/>
        </w:rPr>
      </w:pPr>
      <w:r w:rsidDel="00000000" w:rsidR="00000000" w:rsidRPr="00000000">
        <w:rPr>
          <w:sz w:val="28"/>
          <w:szCs w:val="28"/>
          <w:rtl w:val="0"/>
        </w:rPr>
        <w:t xml:space="preserve">High fever (often periodic)</w:t>
      </w:r>
    </w:p>
    <w:p w:rsidR="00000000" w:rsidDel="00000000" w:rsidP="00000000" w:rsidRDefault="00000000" w:rsidRPr="00000000" w14:paraId="00000912">
      <w:pPr>
        <w:spacing w:after="0" w:lineRule="auto"/>
        <w:rPr>
          <w:sz w:val="28"/>
          <w:szCs w:val="28"/>
        </w:rPr>
      </w:pPr>
      <w:r w:rsidDel="00000000" w:rsidR="00000000" w:rsidRPr="00000000">
        <w:rPr>
          <w:sz w:val="28"/>
          <w:szCs w:val="28"/>
          <w:rtl w:val="0"/>
        </w:rPr>
        <w:t xml:space="preserve">Chills and sweating</w:t>
      </w:r>
    </w:p>
    <w:p w:rsidR="00000000" w:rsidDel="00000000" w:rsidP="00000000" w:rsidRDefault="00000000" w:rsidRPr="00000000" w14:paraId="00000913">
      <w:pPr>
        <w:spacing w:after="0" w:lineRule="auto"/>
        <w:rPr>
          <w:sz w:val="28"/>
          <w:szCs w:val="28"/>
        </w:rPr>
      </w:pPr>
      <w:r w:rsidDel="00000000" w:rsidR="00000000" w:rsidRPr="00000000">
        <w:rPr>
          <w:sz w:val="28"/>
          <w:szCs w:val="28"/>
          <w:rtl w:val="0"/>
        </w:rPr>
        <w:t xml:space="preserve">Headache, nausea, vomiting</w:t>
      </w:r>
    </w:p>
    <w:p w:rsidR="00000000" w:rsidDel="00000000" w:rsidP="00000000" w:rsidRDefault="00000000" w:rsidRPr="00000000" w14:paraId="00000914">
      <w:pPr>
        <w:spacing w:after="0" w:lineRule="auto"/>
        <w:rPr>
          <w:sz w:val="28"/>
          <w:szCs w:val="28"/>
        </w:rPr>
      </w:pPr>
      <w:r w:rsidDel="00000000" w:rsidR="00000000" w:rsidRPr="00000000">
        <w:rPr>
          <w:sz w:val="28"/>
          <w:szCs w:val="28"/>
          <w:rtl w:val="0"/>
        </w:rPr>
        <w:t xml:space="preserve">Muscle pain</w:t>
      </w:r>
    </w:p>
    <w:p w:rsidR="00000000" w:rsidDel="00000000" w:rsidP="00000000" w:rsidRDefault="00000000" w:rsidRPr="00000000" w14:paraId="00000915">
      <w:pPr>
        <w:spacing w:after="0" w:lineRule="auto"/>
        <w:rPr>
          <w:sz w:val="28"/>
          <w:szCs w:val="28"/>
        </w:rPr>
      </w:pPr>
      <w:r w:rsidDel="00000000" w:rsidR="00000000" w:rsidRPr="00000000">
        <w:rPr>
          <w:sz w:val="28"/>
          <w:szCs w:val="28"/>
          <w:rtl w:val="0"/>
        </w:rPr>
        <w:t xml:space="preserve">Fatigue</w:t>
      </w:r>
    </w:p>
    <w:p w:rsidR="00000000" w:rsidDel="00000000" w:rsidP="00000000" w:rsidRDefault="00000000" w:rsidRPr="00000000" w14:paraId="00000916">
      <w:pPr>
        <w:spacing w:after="0" w:lineRule="auto"/>
        <w:rPr>
          <w:sz w:val="28"/>
          <w:szCs w:val="28"/>
        </w:rPr>
      </w:pPr>
      <w:r w:rsidDel="00000000" w:rsidR="00000000" w:rsidRPr="00000000">
        <w:rPr>
          <w:sz w:val="28"/>
          <w:szCs w:val="28"/>
          <w:rtl w:val="0"/>
        </w:rPr>
        <w:t xml:space="preserve">Limitations: Symptoms are non-specific and similar to those of other illnesses like flu, typhoid, or dengue. Laboratory confirmation is needed.</w:t>
      </w:r>
    </w:p>
    <w:p w:rsidR="00000000" w:rsidDel="00000000" w:rsidP="00000000" w:rsidRDefault="00000000" w:rsidRPr="00000000" w14:paraId="00000917">
      <w:pPr>
        <w:spacing w:after="0" w:lineRule="auto"/>
        <w:rPr>
          <w:sz w:val="28"/>
          <w:szCs w:val="28"/>
        </w:rPr>
      </w:pPr>
      <w:r w:rsidDel="00000000" w:rsidR="00000000" w:rsidRPr="00000000">
        <w:rPr>
          <w:sz w:val="28"/>
          <w:szCs w:val="28"/>
          <w:rtl w:val="0"/>
        </w:rPr>
        <w:t xml:space="preserve">2. Microscopic Diagnosis (Gold Standard)</w:t>
      </w:r>
    </w:p>
    <w:p w:rsidR="00000000" w:rsidDel="00000000" w:rsidP="00000000" w:rsidRDefault="00000000" w:rsidRPr="00000000" w14:paraId="00000918">
      <w:pPr>
        <w:spacing w:after="0" w:lineRule="auto"/>
        <w:rPr>
          <w:sz w:val="28"/>
          <w:szCs w:val="28"/>
        </w:rPr>
      </w:pPr>
      <w:r w:rsidDel="00000000" w:rsidR="00000000" w:rsidRPr="00000000">
        <w:rPr>
          <w:sz w:val="28"/>
          <w:szCs w:val="28"/>
          <w:rtl w:val="0"/>
        </w:rPr>
        <w:t xml:space="preserve">Blood Smear Examination</w:t>
      </w:r>
    </w:p>
    <w:p w:rsidR="00000000" w:rsidDel="00000000" w:rsidP="00000000" w:rsidRDefault="00000000" w:rsidRPr="00000000" w14:paraId="00000919">
      <w:pPr>
        <w:spacing w:after="0" w:lineRule="auto"/>
        <w:rPr>
          <w:sz w:val="28"/>
          <w:szCs w:val="28"/>
        </w:rPr>
      </w:pPr>
      <w:r w:rsidDel="00000000" w:rsidR="00000000" w:rsidRPr="00000000">
        <w:rPr>
          <w:sz w:val="28"/>
          <w:szCs w:val="28"/>
          <w:rtl w:val="0"/>
        </w:rPr>
        <w:t xml:space="preserve">A drop of blood is placed on a slide, stained (usually with Giemsa stain), and examined under a microscope.</w:t>
      </w:r>
    </w:p>
    <w:p w:rsidR="00000000" w:rsidDel="00000000" w:rsidP="00000000" w:rsidRDefault="00000000" w:rsidRPr="00000000" w14:paraId="0000091A">
      <w:pPr>
        <w:spacing w:after="0" w:lineRule="auto"/>
        <w:rPr>
          <w:sz w:val="28"/>
          <w:szCs w:val="28"/>
        </w:rPr>
      </w:pPr>
      <w:r w:rsidDel="00000000" w:rsidR="00000000" w:rsidRPr="00000000">
        <w:rPr>
          <w:sz w:val="28"/>
          <w:szCs w:val="28"/>
          <w:rtl w:val="0"/>
        </w:rPr>
        <w:t xml:space="preserve"> Two Types of Smears:</w:t>
      </w:r>
    </w:p>
    <w:tbl>
      <w:tblPr>
        <w:tblStyle w:val="Table7"/>
        <w:tblW w:w="6654.000000000001" w:type="dxa"/>
        <w:jc w:val="left"/>
        <w:tblLayout w:type="fixed"/>
        <w:tblLook w:val="0000"/>
      </w:tblPr>
      <w:tblGrid>
        <w:gridCol w:w="1392"/>
        <w:gridCol w:w="5262"/>
        <w:tblGridChange w:id="0">
          <w:tblGrid>
            <w:gridCol w:w="1392"/>
            <w:gridCol w:w="5262"/>
          </w:tblGrid>
        </w:tblGridChange>
      </w:tblGrid>
      <w:tr>
        <w:trPr>
          <w:cantSplit w:val="0"/>
          <w:tblHeader w:val="1"/>
        </w:trPr>
        <w:tc>
          <w:tcPr>
            <w:tcMar>
              <w:top w:w="15.0" w:type="dxa"/>
              <w:left w:w="15.0" w:type="dxa"/>
              <w:bottom w:w="15.0" w:type="dxa"/>
              <w:right w:w="15.0" w:type="dxa"/>
            </w:tcMar>
            <w:vAlign w:val="center"/>
          </w:tcPr>
          <w:p w:rsidR="00000000" w:rsidDel="00000000" w:rsidP="00000000" w:rsidRDefault="00000000" w:rsidRPr="00000000" w14:paraId="0000091B">
            <w:pPr>
              <w:spacing w:after="0" w:lineRule="auto"/>
              <w:rPr>
                <w:sz w:val="28"/>
                <w:szCs w:val="28"/>
              </w:rPr>
            </w:pPr>
            <w:r w:rsidDel="00000000" w:rsidR="00000000" w:rsidRPr="00000000">
              <w:rPr>
                <w:sz w:val="28"/>
                <w:szCs w:val="28"/>
                <w:rtl w:val="0"/>
              </w:rPr>
              <w:t xml:space="preserve">Smear Type</w:t>
            </w:r>
          </w:p>
        </w:tc>
        <w:tc>
          <w:tcPr>
            <w:tcMar>
              <w:top w:w="15.0" w:type="dxa"/>
              <w:left w:w="15.0" w:type="dxa"/>
              <w:bottom w:w="15.0" w:type="dxa"/>
              <w:right w:w="15.0" w:type="dxa"/>
            </w:tcMar>
            <w:vAlign w:val="center"/>
          </w:tcPr>
          <w:p w:rsidR="00000000" w:rsidDel="00000000" w:rsidP="00000000" w:rsidRDefault="00000000" w:rsidRPr="00000000" w14:paraId="0000091C">
            <w:pPr>
              <w:spacing w:after="0" w:lineRule="auto"/>
              <w:rPr>
                <w:sz w:val="28"/>
                <w:szCs w:val="28"/>
              </w:rPr>
            </w:pPr>
            <w:r w:rsidDel="00000000" w:rsidR="00000000" w:rsidRPr="00000000">
              <w:rPr>
                <w:sz w:val="28"/>
                <w:szCs w:val="28"/>
                <w:rtl w:val="0"/>
              </w:rPr>
              <w:t xml:space="preserve">Purpose</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1D">
            <w:pPr>
              <w:spacing w:after="0" w:lineRule="auto"/>
              <w:rPr>
                <w:sz w:val="28"/>
                <w:szCs w:val="28"/>
              </w:rPr>
            </w:pPr>
            <w:r w:rsidDel="00000000" w:rsidR="00000000" w:rsidRPr="00000000">
              <w:rPr>
                <w:sz w:val="28"/>
                <w:szCs w:val="28"/>
                <w:rtl w:val="0"/>
              </w:rPr>
              <w:t xml:space="preserve">Thick smear</w:t>
            </w:r>
          </w:p>
        </w:tc>
        <w:tc>
          <w:tcPr>
            <w:tcMar>
              <w:top w:w="15.0" w:type="dxa"/>
              <w:left w:w="15.0" w:type="dxa"/>
              <w:bottom w:w="15.0" w:type="dxa"/>
              <w:right w:w="15.0" w:type="dxa"/>
            </w:tcMar>
            <w:vAlign w:val="center"/>
          </w:tcPr>
          <w:p w:rsidR="00000000" w:rsidDel="00000000" w:rsidP="00000000" w:rsidRDefault="00000000" w:rsidRPr="00000000" w14:paraId="0000091E">
            <w:pPr>
              <w:spacing w:after="0" w:lineRule="auto"/>
              <w:rPr>
                <w:sz w:val="28"/>
                <w:szCs w:val="28"/>
              </w:rPr>
            </w:pPr>
            <w:r w:rsidDel="00000000" w:rsidR="00000000" w:rsidRPr="00000000">
              <w:rPr>
                <w:sz w:val="28"/>
                <w:szCs w:val="28"/>
                <w:rtl w:val="0"/>
              </w:rPr>
              <w:t xml:space="preserve">Detects presence of parasites (more sensitive)</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1F">
            <w:pPr>
              <w:spacing w:after="0" w:lineRule="auto"/>
              <w:rPr>
                <w:sz w:val="28"/>
                <w:szCs w:val="28"/>
              </w:rPr>
            </w:pPr>
            <w:r w:rsidDel="00000000" w:rsidR="00000000" w:rsidRPr="00000000">
              <w:rPr>
                <w:sz w:val="28"/>
                <w:szCs w:val="28"/>
                <w:rtl w:val="0"/>
              </w:rPr>
              <w:t xml:space="preserve">Thin smear</w:t>
            </w:r>
          </w:p>
        </w:tc>
        <w:tc>
          <w:tcPr>
            <w:tcMar>
              <w:top w:w="15.0" w:type="dxa"/>
              <w:left w:w="15.0" w:type="dxa"/>
              <w:bottom w:w="15.0" w:type="dxa"/>
              <w:right w:w="15.0" w:type="dxa"/>
            </w:tcMar>
            <w:vAlign w:val="center"/>
          </w:tcPr>
          <w:p w:rsidR="00000000" w:rsidDel="00000000" w:rsidP="00000000" w:rsidRDefault="00000000" w:rsidRPr="00000000" w14:paraId="00000920">
            <w:pPr>
              <w:spacing w:after="0" w:lineRule="auto"/>
              <w:rPr>
                <w:sz w:val="28"/>
                <w:szCs w:val="28"/>
              </w:rPr>
            </w:pPr>
            <w:r w:rsidDel="00000000" w:rsidR="00000000" w:rsidRPr="00000000">
              <w:rPr>
                <w:sz w:val="28"/>
                <w:szCs w:val="28"/>
                <w:rtl w:val="0"/>
              </w:rPr>
              <w:t xml:space="preserve">Identifies the specific Plasmodium species</w:t>
            </w:r>
          </w:p>
          <w:p w:rsidR="00000000" w:rsidDel="00000000" w:rsidP="00000000" w:rsidRDefault="00000000" w:rsidRPr="00000000" w14:paraId="00000921">
            <w:pPr>
              <w:spacing w:after="0" w:lineRule="auto"/>
              <w:rPr>
                <w:sz w:val="28"/>
                <w:szCs w:val="28"/>
              </w:rPr>
            </w:pPr>
            <w:r w:rsidDel="00000000" w:rsidR="00000000" w:rsidRPr="00000000">
              <w:rPr>
                <w:rtl w:val="0"/>
              </w:rPr>
            </w:r>
          </w:p>
        </w:tc>
      </w:tr>
    </w:tbl>
    <w:p w:rsidR="00000000" w:rsidDel="00000000" w:rsidP="00000000" w:rsidRDefault="00000000" w:rsidRPr="00000000" w14:paraId="00000922">
      <w:pPr>
        <w:spacing w:after="0" w:lineRule="auto"/>
        <w:rPr>
          <w:sz w:val="28"/>
          <w:szCs w:val="28"/>
        </w:rPr>
      </w:pPr>
      <w:r w:rsidDel="00000000" w:rsidR="00000000" w:rsidRPr="00000000">
        <w:rPr>
          <w:sz w:val="28"/>
          <w:szCs w:val="28"/>
          <w:rtl w:val="0"/>
        </w:rPr>
        <w:t xml:space="preserve">Advantages:</w:t>
      </w:r>
    </w:p>
    <w:p w:rsidR="00000000" w:rsidDel="00000000" w:rsidP="00000000" w:rsidRDefault="00000000" w:rsidRPr="00000000" w14:paraId="00000923">
      <w:pPr>
        <w:spacing w:after="0" w:lineRule="auto"/>
        <w:rPr>
          <w:sz w:val="28"/>
          <w:szCs w:val="28"/>
        </w:rPr>
      </w:pPr>
      <w:r w:rsidDel="00000000" w:rsidR="00000000" w:rsidRPr="00000000">
        <w:rPr>
          <w:sz w:val="28"/>
          <w:szCs w:val="28"/>
          <w:rtl w:val="0"/>
        </w:rPr>
        <w:t xml:space="preserve">High sensitivity and specificity</w:t>
      </w:r>
    </w:p>
    <w:p w:rsidR="00000000" w:rsidDel="00000000" w:rsidP="00000000" w:rsidRDefault="00000000" w:rsidRPr="00000000" w14:paraId="00000924">
      <w:pPr>
        <w:spacing w:after="0" w:lineRule="auto"/>
        <w:rPr>
          <w:sz w:val="28"/>
          <w:szCs w:val="28"/>
        </w:rPr>
      </w:pPr>
      <w:r w:rsidDel="00000000" w:rsidR="00000000" w:rsidRPr="00000000">
        <w:rPr>
          <w:sz w:val="28"/>
          <w:szCs w:val="28"/>
          <w:rtl w:val="0"/>
        </w:rPr>
        <w:t xml:space="preserve">Can determine parasite count and species</w:t>
      </w:r>
    </w:p>
    <w:p w:rsidR="00000000" w:rsidDel="00000000" w:rsidP="00000000" w:rsidRDefault="00000000" w:rsidRPr="00000000" w14:paraId="00000925">
      <w:pPr>
        <w:spacing w:after="0" w:lineRule="auto"/>
        <w:rPr>
          <w:sz w:val="28"/>
          <w:szCs w:val="28"/>
        </w:rPr>
      </w:pPr>
      <w:r w:rsidDel="00000000" w:rsidR="00000000" w:rsidRPr="00000000">
        <w:rPr>
          <w:rtl w:val="0"/>
        </w:rPr>
      </w:r>
    </w:p>
    <w:p w:rsidR="00000000" w:rsidDel="00000000" w:rsidP="00000000" w:rsidRDefault="00000000" w:rsidRPr="00000000" w14:paraId="00000926">
      <w:pPr>
        <w:spacing w:after="0" w:lineRule="auto"/>
        <w:rPr>
          <w:sz w:val="28"/>
          <w:szCs w:val="28"/>
        </w:rPr>
      </w:pPr>
      <w:r w:rsidDel="00000000" w:rsidR="00000000" w:rsidRPr="00000000">
        <w:rPr>
          <w:sz w:val="28"/>
          <w:szCs w:val="28"/>
          <w:rtl w:val="0"/>
        </w:rPr>
        <w:t xml:space="preserve"> Limitations:</w:t>
      </w:r>
    </w:p>
    <w:p w:rsidR="00000000" w:rsidDel="00000000" w:rsidP="00000000" w:rsidRDefault="00000000" w:rsidRPr="00000000" w14:paraId="00000927">
      <w:pPr>
        <w:spacing w:after="0" w:lineRule="auto"/>
        <w:rPr>
          <w:sz w:val="28"/>
          <w:szCs w:val="28"/>
        </w:rPr>
      </w:pPr>
      <w:r w:rsidDel="00000000" w:rsidR="00000000" w:rsidRPr="00000000">
        <w:rPr>
          <w:sz w:val="28"/>
          <w:szCs w:val="28"/>
          <w:rtl w:val="0"/>
        </w:rPr>
        <w:t xml:space="preserve">Requires trained personnel</w:t>
      </w:r>
    </w:p>
    <w:p w:rsidR="00000000" w:rsidDel="00000000" w:rsidP="00000000" w:rsidRDefault="00000000" w:rsidRPr="00000000" w14:paraId="00000928">
      <w:pPr>
        <w:spacing w:after="0" w:lineRule="auto"/>
        <w:rPr>
          <w:sz w:val="28"/>
          <w:szCs w:val="28"/>
        </w:rPr>
      </w:pPr>
      <w:r w:rsidDel="00000000" w:rsidR="00000000" w:rsidRPr="00000000">
        <w:rPr>
          <w:sz w:val="28"/>
          <w:szCs w:val="28"/>
          <w:rtl w:val="0"/>
        </w:rPr>
        <w:t xml:space="preserve">Time-consuming</w:t>
      </w:r>
    </w:p>
    <w:p w:rsidR="00000000" w:rsidDel="00000000" w:rsidP="00000000" w:rsidRDefault="00000000" w:rsidRPr="00000000" w14:paraId="00000929">
      <w:pPr>
        <w:spacing w:after="0" w:lineRule="auto"/>
        <w:rPr>
          <w:sz w:val="28"/>
          <w:szCs w:val="28"/>
        </w:rPr>
      </w:pPr>
      <w:r w:rsidDel="00000000" w:rsidR="00000000" w:rsidRPr="00000000">
        <w:rPr>
          <w:sz w:val="28"/>
          <w:szCs w:val="28"/>
          <w:rtl w:val="0"/>
        </w:rPr>
        <w:t xml:space="preserve">May miss low-level infections if not carefully done</w:t>
      </w:r>
    </w:p>
    <w:p w:rsidR="00000000" w:rsidDel="00000000" w:rsidP="00000000" w:rsidRDefault="00000000" w:rsidRPr="00000000" w14:paraId="0000092A">
      <w:pPr>
        <w:spacing w:after="0" w:lineRule="auto"/>
        <w:rPr>
          <w:sz w:val="28"/>
          <w:szCs w:val="28"/>
        </w:rPr>
      </w:pPr>
      <w:r w:rsidDel="00000000" w:rsidR="00000000" w:rsidRPr="00000000">
        <w:rPr>
          <w:sz w:val="28"/>
          <w:szCs w:val="28"/>
          <w:rtl w:val="0"/>
        </w:rPr>
        <w:br w:type="textWrapping"/>
        <w:br w:type="textWrapping"/>
      </w:r>
    </w:p>
    <w:p w:rsidR="00000000" w:rsidDel="00000000" w:rsidP="00000000" w:rsidRDefault="00000000" w:rsidRPr="00000000" w14:paraId="0000092B">
      <w:pPr>
        <w:spacing w:after="0" w:lineRule="auto"/>
        <w:rPr>
          <w:sz w:val="28"/>
          <w:szCs w:val="28"/>
        </w:rPr>
      </w:pPr>
      <w:r w:rsidDel="00000000" w:rsidR="00000000" w:rsidRPr="00000000">
        <w:rPr>
          <w:sz w:val="28"/>
          <w:szCs w:val="28"/>
          <w:rtl w:val="0"/>
        </w:rPr>
        <w:t xml:space="preserve">3. Rapid Diagnostic Tests (RDTs)</w:t>
      </w:r>
    </w:p>
    <w:p w:rsidR="00000000" w:rsidDel="00000000" w:rsidP="00000000" w:rsidRDefault="00000000" w:rsidRPr="00000000" w14:paraId="0000092C">
      <w:pPr>
        <w:spacing w:after="0" w:lineRule="auto"/>
        <w:rPr>
          <w:sz w:val="28"/>
          <w:szCs w:val="28"/>
        </w:rPr>
      </w:pPr>
      <w:r w:rsidDel="00000000" w:rsidR="00000000" w:rsidRPr="00000000">
        <w:rPr>
          <w:sz w:val="28"/>
          <w:szCs w:val="28"/>
          <w:rtl w:val="0"/>
        </w:rPr>
        <w:t xml:space="preserve">Detect specific antigens (proteins) produced by malaria parasites in a finger-prick blood sample.</w:t>
      </w:r>
    </w:p>
    <w:p w:rsidR="00000000" w:rsidDel="00000000" w:rsidP="00000000" w:rsidRDefault="00000000" w:rsidRPr="00000000" w14:paraId="0000092D">
      <w:pPr>
        <w:spacing w:after="0" w:lineRule="auto"/>
        <w:rPr>
          <w:sz w:val="28"/>
          <w:szCs w:val="28"/>
        </w:rPr>
      </w:pPr>
      <w:r w:rsidDel="00000000" w:rsidR="00000000" w:rsidRPr="00000000">
        <w:rPr>
          <w:sz w:val="28"/>
          <w:szCs w:val="28"/>
          <w:rtl w:val="0"/>
        </w:rPr>
        <w:t xml:space="preserve">Provide results in 15–20 minutes.</w:t>
      </w:r>
    </w:p>
    <w:p w:rsidR="00000000" w:rsidDel="00000000" w:rsidP="00000000" w:rsidRDefault="00000000" w:rsidRPr="00000000" w14:paraId="0000092E">
      <w:pPr>
        <w:spacing w:after="0" w:lineRule="auto"/>
        <w:rPr>
          <w:sz w:val="28"/>
          <w:szCs w:val="28"/>
        </w:rPr>
      </w:pPr>
      <w:r w:rsidDel="00000000" w:rsidR="00000000" w:rsidRPr="00000000">
        <w:rPr>
          <w:rtl w:val="0"/>
        </w:rPr>
      </w:r>
    </w:p>
    <w:p w:rsidR="00000000" w:rsidDel="00000000" w:rsidP="00000000" w:rsidRDefault="00000000" w:rsidRPr="00000000" w14:paraId="0000092F">
      <w:pPr>
        <w:spacing w:after="0" w:lineRule="auto"/>
        <w:rPr>
          <w:sz w:val="28"/>
          <w:szCs w:val="28"/>
        </w:rPr>
      </w:pPr>
      <w:r w:rsidDel="00000000" w:rsidR="00000000" w:rsidRPr="00000000">
        <w:rPr>
          <w:sz w:val="28"/>
          <w:szCs w:val="28"/>
          <w:rtl w:val="0"/>
        </w:rPr>
        <w:t xml:space="preserve">Advantages:</w:t>
      </w:r>
    </w:p>
    <w:p w:rsidR="00000000" w:rsidDel="00000000" w:rsidP="00000000" w:rsidRDefault="00000000" w:rsidRPr="00000000" w14:paraId="00000930">
      <w:pPr>
        <w:spacing w:after="0" w:lineRule="auto"/>
        <w:rPr>
          <w:sz w:val="28"/>
          <w:szCs w:val="28"/>
        </w:rPr>
      </w:pPr>
      <w:r w:rsidDel="00000000" w:rsidR="00000000" w:rsidRPr="00000000">
        <w:rPr>
          <w:sz w:val="28"/>
          <w:szCs w:val="28"/>
          <w:rtl w:val="0"/>
        </w:rPr>
        <w:t xml:space="preserve">Quick and easy to use</w:t>
      </w:r>
    </w:p>
    <w:p w:rsidR="00000000" w:rsidDel="00000000" w:rsidP="00000000" w:rsidRDefault="00000000" w:rsidRPr="00000000" w14:paraId="00000931">
      <w:pPr>
        <w:spacing w:after="0" w:lineRule="auto"/>
        <w:rPr>
          <w:sz w:val="28"/>
          <w:szCs w:val="28"/>
        </w:rPr>
      </w:pPr>
      <w:r w:rsidDel="00000000" w:rsidR="00000000" w:rsidRPr="00000000">
        <w:rPr>
          <w:sz w:val="28"/>
          <w:szCs w:val="28"/>
          <w:rtl w:val="0"/>
        </w:rPr>
        <w:t xml:space="preserve">Useful in remote or resource-limited settings</w:t>
      </w:r>
    </w:p>
    <w:p w:rsidR="00000000" w:rsidDel="00000000" w:rsidP="00000000" w:rsidRDefault="00000000" w:rsidRPr="00000000" w14:paraId="00000932">
      <w:pPr>
        <w:spacing w:after="0" w:lineRule="auto"/>
        <w:rPr>
          <w:sz w:val="28"/>
          <w:szCs w:val="28"/>
        </w:rPr>
      </w:pPr>
      <w:r w:rsidDel="00000000" w:rsidR="00000000" w:rsidRPr="00000000">
        <w:rPr>
          <w:sz w:val="28"/>
          <w:szCs w:val="28"/>
          <w:rtl w:val="0"/>
        </w:rPr>
        <w:t xml:space="preserve"> Limitations:</w:t>
      </w:r>
    </w:p>
    <w:p w:rsidR="00000000" w:rsidDel="00000000" w:rsidP="00000000" w:rsidRDefault="00000000" w:rsidRPr="00000000" w14:paraId="00000933">
      <w:pPr>
        <w:spacing w:after="0" w:lineRule="auto"/>
        <w:rPr>
          <w:sz w:val="28"/>
          <w:szCs w:val="28"/>
        </w:rPr>
      </w:pPr>
      <w:r w:rsidDel="00000000" w:rsidR="00000000" w:rsidRPr="00000000">
        <w:rPr>
          <w:sz w:val="28"/>
          <w:szCs w:val="28"/>
          <w:rtl w:val="0"/>
        </w:rPr>
        <w:t xml:space="preserve">Less sensitive than microscopy, especially with low parasite levels</w:t>
      </w:r>
    </w:p>
    <w:p w:rsidR="00000000" w:rsidDel="00000000" w:rsidP="00000000" w:rsidRDefault="00000000" w:rsidRPr="00000000" w14:paraId="00000934">
      <w:pPr>
        <w:spacing w:after="0" w:lineRule="auto"/>
        <w:rPr>
          <w:sz w:val="28"/>
          <w:szCs w:val="28"/>
        </w:rPr>
      </w:pPr>
      <w:r w:rsidDel="00000000" w:rsidR="00000000" w:rsidRPr="00000000">
        <w:rPr>
          <w:sz w:val="28"/>
          <w:szCs w:val="28"/>
          <w:rtl w:val="0"/>
        </w:rPr>
        <w:t xml:space="preserve">Some RDTs only detect P. falciparum</w:t>
      </w:r>
    </w:p>
    <w:p w:rsidR="00000000" w:rsidDel="00000000" w:rsidP="00000000" w:rsidRDefault="00000000" w:rsidRPr="00000000" w14:paraId="00000935">
      <w:pPr>
        <w:spacing w:after="0" w:lineRule="auto"/>
        <w:rPr>
          <w:sz w:val="28"/>
          <w:szCs w:val="28"/>
        </w:rPr>
      </w:pPr>
      <w:r w:rsidDel="00000000" w:rsidR="00000000" w:rsidRPr="00000000">
        <w:rPr>
          <w:sz w:val="28"/>
          <w:szCs w:val="28"/>
          <w:rtl w:val="0"/>
        </w:rPr>
        <w:t xml:space="preserve">False positives may occur after treatment due to lingering antigens</w:t>
      </w:r>
    </w:p>
    <w:p w:rsidR="00000000" w:rsidDel="00000000" w:rsidP="00000000" w:rsidRDefault="00000000" w:rsidRPr="00000000" w14:paraId="00000936">
      <w:pPr>
        <w:spacing w:after="0" w:lineRule="auto"/>
        <w:rPr>
          <w:sz w:val="28"/>
          <w:szCs w:val="28"/>
        </w:rPr>
      </w:pPr>
      <w:r w:rsidDel="00000000" w:rsidR="00000000" w:rsidRPr="00000000">
        <w:rPr>
          <w:sz w:val="28"/>
          <w:szCs w:val="28"/>
          <w:rtl w:val="0"/>
        </w:rPr>
        <w:t xml:space="preserve">4. Molecular Tests (PCR – Polymerase Chain Reaction)</w:t>
      </w:r>
    </w:p>
    <w:p w:rsidR="00000000" w:rsidDel="00000000" w:rsidP="00000000" w:rsidRDefault="00000000" w:rsidRPr="00000000" w14:paraId="00000937">
      <w:pPr>
        <w:spacing w:after="0" w:lineRule="auto"/>
        <w:rPr>
          <w:sz w:val="28"/>
          <w:szCs w:val="28"/>
        </w:rPr>
      </w:pPr>
      <w:r w:rsidDel="00000000" w:rsidR="00000000" w:rsidRPr="00000000">
        <w:rPr>
          <w:sz w:val="28"/>
          <w:szCs w:val="28"/>
          <w:rtl w:val="0"/>
        </w:rPr>
        <w:t xml:space="preserve">Detect parasite DNA/RNA with very high sensitivity and specificity.</w:t>
      </w:r>
    </w:p>
    <w:p w:rsidR="00000000" w:rsidDel="00000000" w:rsidP="00000000" w:rsidRDefault="00000000" w:rsidRPr="00000000" w14:paraId="00000938">
      <w:pPr>
        <w:spacing w:after="0" w:lineRule="auto"/>
        <w:rPr>
          <w:sz w:val="28"/>
          <w:szCs w:val="28"/>
        </w:rPr>
      </w:pPr>
      <w:r w:rsidDel="00000000" w:rsidR="00000000" w:rsidRPr="00000000">
        <w:rPr>
          <w:sz w:val="28"/>
          <w:szCs w:val="28"/>
          <w:rtl w:val="0"/>
        </w:rPr>
        <w:t xml:space="preserve">Advantages:</w:t>
      </w:r>
    </w:p>
    <w:p w:rsidR="00000000" w:rsidDel="00000000" w:rsidP="00000000" w:rsidRDefault="00000000" w:rsidRPr="00000000" w14:paraId="00000939">
      <w:pPr>
        <w:spacing w:after="0" w:lineRule="auto"/>
        <w:rPr>
          <w:sz w:val="28"/>
          <w:szCs w:val="28"/>
        </w:rPr>
      </w:pPr>
      <w:r w:rsidDel="00000000" w:rsidR="00000000" w:rsidRPr="00000000">
        <w:rPr>
          <w:sz w:val="28"/>
          <w:szCs w:val="28"/>
          <w:rtl w:val="0"/>
        </w:rPr>
        <w:t xml:space="preserve">Can detect very low levels of parasites</w:t>
      </w:r>
    </w:p>
    <w:p w:rsidR="00000000" w:rsidDel="00000000" w:rsidP="00000000" w:rsidRDefault="00000000" w:rsidRPr="00000000" w14:paraId="0000093A">
      <w:pPr>
        <w:spacing w:after="0" w:lineRule="auto"/>
        <w:rPr>
          <w:sz w:val="28"/>
          <w:szCs w:val="28"/>
        </w:rPr>
      </w:pPr>
      <w:r w:rsidDel="00000000" w:rsidR="00000000" w:rsidRPr="00000000">
        <w:rPr>
          <w:sz w:val="28"/>
          <w:szCs w:val="28"/>
          <w:rtl w:val="0"/>
        </w:rPr>
        <w:t xml:space="preserve">Identifies all Plasmodium species accurately</w:t>
      </w:r>
    </w:p>
    <w:p w:rsidR="00000000" w:rsidDel="00000000" w:rsidP="00000000" w:rsidRDefault="00000000" w:rsidRPr="00000000" w14:paraId="0000093B">
      <w:pPr>
        <w:spacing w:after="0" w:lineRule="auto"/>
        <w:rPr>
          <w:sz w:val="28"/>
          <w:szCs w:val="28"/>
        </w:rPr>
      </w:pPr>
      <w:r w:rsidDel="00000000" w:rsidR="00000000" w:rsidRPr="00000000">
        <w:rPr>
          <w:sz w:val="28"/>
          <w:szCs w:val="28"/>
          <w:rtl w:val="0"/>
        </w:rPr>
        <w:t xml:space="preserve"> Limitations:</w:t>
      </w:r>
    </w:p>
    <w:p w:rsidR="00000000" w:rsidDel="00000000" w:rsidP="00000000" w:rsidRDefault="00000000" w:rsidRPr="00000000" w14:paraId="0000093C">
      <w:pPr>
        <w:spacing w:after="0" w:lineRule="auto"/>
        <w:rPr>
          <w:sz w:val="28"/>
          <w:szCs w:val="28"/>
        </w:rPr>
      </w:pPr>
      <w:r w:rsidDel="00000000" w:rsidR="00000000" w:rsidRPr="00000000">
        <w:rPr>
          <w:sz w:val="28"/>
          <w:szCs w:val="28"/>
          <w:rtl w:val="0"/>
        </w:rPr>
        <w:t xml:space="preserve">Expensive</w:t>
      </w:r>
    </w:p>
    <w:p w:rsidR="00000000" w:rsidDel="00000000" w:rsidP="00000000" w:rsidRDefault="00000000" w:rsidRPr="00000000" w14:paraId="0000093D">
      <w:pPr>
        <w:spacing w:after="0" w:lineRule="auto"/>
        <w:rPr>
          <w:sz w:val="28"/>
          <w:szCs w:val="28"/>
        </w:rPr>
      </w:pPr>
      <w:r w:rsidDel="00000000" w:rsidR="00000000" w:rsidRPr="00000000">
        <w:rPr>
          <w:sz w:val="28"/>
          <w:szCs w:val="28"/>
          <w:rtl w:val="0"/>
        </w:rPr>
        <w:t xml:space="preserve">Requires sophisticated lab facilities</w:t>
      </w:r>
    </w:p>
    <w:p w:rsidR="00000000" w:rsidDel="00000000" w:rsidP="00000000" w:rsidRDefault="00000000" w:rsidRPr="00000000" w14:paraId="0000093E">
      <w:pPr>
        <w:spacing w:after="0" w:lineRule="auto"/>
        <w:rPr>
          <w:sz w:val="28"/>
          <w:szCs w:val="28"/>
        </w:rPr>
      </w:pPr>
      <w:r w:rsidDel="00000000" w:rsidR="00000000" w:rsidRPr="00000000">
        <w:rPr>
          <w:sz w:val="28"/>
          <w:szCs w:val="28"/>
          <w:rtl w:val="0"/>
        </w:rPr>
        <w:t xml:space="preserve">Not used routinely in endemic areas</w:t>
      </w:r>
    </w:p>
    <w:p w:rsidR="00000000" w:rsidDel="00000000" w:rsidP="00000000" w:rsidRDefault="00000000" w:rsidRPr="00000000" w14:paraId="0000093F">
      <w:pPr>
        <w:spacing w:after="0" w:lineRule="auto"/>
        <w:rPr>
          <w:sz w:val="28"/>
          <w:szCs w:val="28"/>
        </w:rPr>
      </w:pPr>
      <w:r w:rsidDel="00000000" w:rsidR="00000000" w:rsidRPr="00000000">
        <w:rPr>
          <w:sz w:val="28"/>
          <w:szCs w:val="28"/>
          <w:rtl w:val="0"/>
        </w:rPr>
        <w:t xml:space="preserve">5. Serological Tests</w:t>
      </w:r>
    </w:p>
    <w:p w:rsidR="00000000" w:rsidDel="00000000" w:rsidP="00000000" w:rsidRDefault="00000000" w:rsidRPr="00000000" w14:paraId="00000940">
      <w:pPr>
        <w:spacing w:after="0" w:lineRule="auto"/>
        <w:rPr>
          <w:sz w:val="28"/>
          <w:szCs w:val="28"/>
        </w:rPr>
      </w:pPr>
      <w:r w:rsidDel="00000000" w:rsidR="00000000" w:rsidRPr="00000000">
        <w:rPr>
          <w:sz w:val="28"/>
          <w:szCs w:val="28"/>
          <w:rtl w:val="0"/>
        </w:rPr>
        <w:t xml:space="preserve">Detect antibodies against Plasmodium.</w:t>
      </w:r>
    </w:p>
    <w:p w:rsidR="00000000" w:rsidDel="00000000" w:rsidP="00000000" w:rsidRDefault="00000000" w:rsidRPr="00000000" w14:paraId="00000941">
      <w:pPr>
        <w:spacing w:after="0" w:lineRule="auto"/>
        <w:rPr>
          <w:sz w:val="28"/>
          <w:szCs w:val="28"/>
        </w:rPr>
      </w:pPr>
      <w:r w:rsidDel="00000000" w:rsidR="00000000" w:rsidRPr="00000000">
        <w:rPr>
          <w:sz w:val="28"/>
          <w:szCs w:val="28"/>
          <w:rtl w:val="0"/>
        </w:rPr>
        <w:t xml:space="preserve">Used mainly in research or epidemiological studies, not for acute diagnosis.</w:t>
      </w:r>
    </w:p>
    <w:p w:rsidR="00000000" w:rsidDel="00000000" w:rsidP="00000000" w:rsidRDefault="00000000" w:rsidRPr="00000000" w14:paraId="00000942">
      <w:pPr>
        <w:spacing w:after="0" w:lineRule="auto"/>
        <w:rPr>
          <w:sz w:val="28"/>
          <w:szCs w:val="28"/>
        </w:rPr>
      </w:pPr>
      <w:r w:rsidDel="00000000" w:rsidR="00000000" w:rsidRPr="00000000">
        <w:rPr>
          <w:sz w:val="28"/>
          <w:szCs w:val="28"/>
          <w:rtl w:val="0"/>
        </w:rPr>
        <w:t xml:space="preserve">Additional Tests (After Diagnosis)</w:t>
      </w:r>
    </w:p>
    <w:p w:rsidR="00000000" w:rsidDel="00000000" w:rsidP="00000000" w:rsidRDefault="00000000" w:rsidRPr="00000000" w14:paraId="00000943">
      <w:pPr>
        <w:spacing w:after="0" w:lineRule="auto"/>
        <w:rPr>
          <w:sz w:val="28"/>
          <w:szCs w:val="28"/>
        </w:rPr>
      </w:pPr>
      <w:r w:rsidDel="00000000" w:rsidR="00000000" w:rsidRPr="00000000">
        <w:rPr>
          <w:sz w:val="28"/>
          <w:szCs w:val="28"/>
          <w:rtl w:val="0"/>
        </w:rPr>
        <w:t xml:space="preserve">To assess severity or complications:</w:t>
      </w:r>
    </w:p>
    <w:p w:rsidR="00000000" w:rsidDel="00000000" w:rsidP="00000000" w:rsidRDefault="00000000" w:rsidRPr="00000000" w14:paraId="00000944">
      <w:pPr>
        <w:spacing w:after="0" w:lineRule="auto"/>
        <w:rPr>
          <w:sz w:val="28"/>
          <w:szCs w:val="28"/>
        </w:rPr>
      </w:pPr>
      <w:r w:rsidDel="00000000" w:rsidR="00000000" w:rsidRPr="00000000">
        <w:rPr>
          <w:sz w:val="28"/>
          <w:szCs w:val="28"/>
          <w:rtl w:val="0"/>
        </w:rPr>
        <w:t xml:space="preserve">Complete blood count (CBC) – may show anemia or low platelets</w:t>
      </w:r>
    </w:p>
    <w:p w:rsidR="00000000" w:rsidDel="00000000" w:rsidP="00000000" w:rsidRDefault="00000000" w:rsidRPr="00000000" w14:paraId="00000945">
      <w:pPr>
        <w:spacing w:after="0" w:lineRule="auto"/>
        <w:rPr>
          <w:sz w:val="28"/>
          <w:szCs w:val="28"/>
        </w:rPr>
      </w:pPr>
      <w:r w:rsidDel="00000000" w:rsidR="00000000" w:rsidRPr="00000000">
        <w:rPr>
          <w:sz w:val="28"/>
          <w:szCs w:val="28"/>
          <w:rtl w:val="0"/>
        </w:rPr>
        <w:t xml:space="preserve">Liver and kidney function tests</w:t>
      </w:r>
    </w:p>
    <w:p w:rsidR="00000000" w:rsidDel="00000000" w:rsidP="00000000" w:rsidRDefault="00000000" w:rsidRPr="00000000" w14:paraId="00000946">
      <w:pPr>
        <w:spacing w:after="0" w:lineRule="auto"/>
        <w:rPr>
          <w:sz w:val="28"/>
          <w:szCs w:val="28"/>
        </w:rPr>
      </w:pPr>
      <w:r w:rsidDel="00000000" w:rsidR="00000000" w:rsidRPr="00000000">
        <w:rPr>
          <w:sz w:val="28"/>
          <w:szCs w:val="28"/>
          <w:rtl w:val="0"/>
        </w:rPr>
        <w:t xml:space="preserve">Blood glucose – to monitor for hypoglycemia, especially in P. falciparum infection</w:t>
      </w:r>
    </w:p>
    <w:p w:rsidR="00000000" w:rsidDel="00000000" w:rsidP="00000000" w:rsidRDefault="00000000" w:rsidRPr="00000000" w14:paraId="00000947">
      <w:pPr>
        <w:spacing w:after="0" w:lineRule="auto"/>
        <w:rPr>
          <w:sz w:val="28"/>
          <w:szCs w:val="28"/>
        </w:rPr>
      </w:pPr>
      <w:r w:rsidDel="00000000" w:rsidR="00000000" w:rsidRPr="00000000">
        <w:rPr>
          <w:sz w:val="28"/>
          <w:szCs w:val="28"/>
          <w:rtl w:val="0"/>
        </w:rPr>
        <w:t xml:space="preserve">Summary Table</w:t>
      </w:r>
    </w:p>
    <w:tbl>
      <w:tblPr>
        <w:tblStyle w:val="Table8"/>
        <w:tblW w:w="9056.0" w:type="dxa"/>
        <w:jc w:val="left"/>
        <w:tblLayout w:type="fixed"/>
        <w:tblLook w:val="0000"/>
      </w:tblPr>
      <w:tblGrid>
        <w:gridCol w:w="2205"/>
        <w:gridCol w:w="3597"/>
        <w:gridCol w:w="3254"/>
        <w:tblGridChange w:id="0">
          <w:tblGrid>
            <w:gridCol w:w="2205"/>
            <w:gridCol w:w="3597"/>
            <w:gridCol w:w="3254"/>
          </w:tblGrid>
        </w:tblGridChange>
      </w:tblGrid>
      <w:tr>
        <w:trPr>
          <w:cantSplit w:val="0"/>
          <w:tblHeader w:val="1"/>
        </w:trPr>
        <w:tc>
          <w:tcPr>
            <w:tcMar>
              <w:top w:w="15.0" w:type="dxa"/>
              <w:left w:w="15.0" w:type="dxa"/>
              <w:bottom w:w="15.0" w:type="dxa"/>
              <w:right w:w="15.0" w:type="dxa"/>
            </w:tcMar>
            <w:vAlign w:val="center"/>
          </w:tcPr>
          <w:p w:rsidR="00000000" w:rsidDel="00000000" w:rsidP="00000000" w:rsidRDefault="00000000" w:rsidRPr="00000000" w14:paraId="00000948">
            <w:pPr>
              <w:spacing w:after="0" w:lineRule="auto"/>
              <w:rPr>
                <w:sz w:val="28"/>
                <w:szCs w:val="28"/>
              </w:rPr>
            </w:pPr>
            <w:r w:rsidDel="00000000" w:rsidR="00000000" w:rsidRPr="00000000">
              <w:rPr>
                <w:sz w:val="28"/>
                <w:szCs w:val="28"/>
                <w:rtl w:val="0"/>
              </w:rPr>
              <w:t xml:space="preserve">Test Type</w:t>
            </w:r>
          </w:p>
        </w:tc>
        <w:tc>
          <w:tcPr>
            <w:tcMar>
              <w:top w:w="15.0" w:type="dxa"/>
              <w:left w:w="15.0" w:type="dxa"/>
              <w:bottom w:w="15.0" w:type="dxa"/>
              <w:right w:w="15.0" w:type="dxa"/>
            </w:tcMar>
            <w:vAlign w:val="center"/>
          </w:tcPr>
          <w:p w:rsidR="00000000" w:rsidDel="00000000" w:rsidP="00000000" w:rsidRDefault="00000000" w:rsidRPr="00000000" w14:paraId="00000949">
            <w:pPr>
              <w:spacing w:after="0" w:lineRule="auto"/>
              <w:rPr>
                <w:sz w:val="28"/>
                <w:szCs w:val="28"/>
              </w:rPr>
            </w:pPr>
            <w:r w:rsidDel="00000000" w:rsidR="00000000" w:rsidRPr="00000000">
              <w:rPr>
                <w:sz w:val="28"/>
                <w:szCs w:val="28"/>
                <w:rtl w:val="0"/>
              </w:rPr>
              <w:t xml:space="preserve">Purpose</w:t>
            </w:r>
          </w:p>
        </w:tc>
        <w:tc>
          <w:tcPr>
            <w:tcMar>
              <w:top w:w="15.0" w:type="dxa"/>
              <w:left w:w="15.0" w:type="dxa"/>
              <w:bottom w:w="15.0" w:type="dxa"/>
              <w:right w:w="15.0" w:type="dxa"/>
            </w:tcMar>
            <w:vAlign w:val="center"/>
          </w:tcPr>
          <w:p w:rsidR="00000000" w:rsidDel="00000000" w:rsidP="00000000" w:rsidRDefault="00000000" w:rsidRPr="00000000" w14:paraId="0000094A">
            <w:pPr>
              <w:spacing w:after="0" w:lineRule="auto"/>
              <w:rPr>
                <w:sz w:val="28"/>
                <w:szCs w:val="28"/>
              </w:rPr>
            </w:pPr>
            <w:r w:rsidDel="00000000" w:rsidR="00000000" w:rsidRPr="00000000">
              <w:rPr>
                <w:sz w:val="28"/>
                <w:szCs w:val="28"/>
                <w:rtl w:val="0"/>
              </w:rPr>
              <w:t xml:space="preserve">Usefulness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4B">
            <w:pPr>
              <w:spacing w:after="0" w:lineRule="auto"/>
              <w:rPr>
                <w:sz w:val="28"/>
                <w:szCs w:val="28"/>
              </w:rPr>
            </w:pPr>
            <w:r w:rsidDel="00000000" w:rsidR="00000000" w:rsidRPr="00000000">
              <w:rPr>
                <w:sz w:val="28"/>
                <w:szCs w:val="28"/>
                <w:rtl w:val="0"/>
              </w:rPr>
              <w:t xml:space="preserve">Clinical Diagnosis</w:t>
            </w:r>
          </w:p>
        </w:tc>
        <w:tc>
          <w:tcPr>
            <w:tcMar>
              <w:top w:w="15.0" w:type="dxa"/>
              <w:left w:w="15.0" w:type="dxa"/>
              <w:bottom w:w="15.0" w:type="dxa"/>
              <w:right w:w="15.0" w:type="dxa"/>
            </w:tcMar>
            <w:vAlign w:val="center"/>
          </w:tcPr>
          <w:p w:rsidR="00000000" w:rsidDel="00000000" w:rsidP="00000000" w:rsidRDefault="00000000" w:rsidRPr="00000000" w14:paraId="0000094C">
            <w:pPr>
              <w:spacing w:after="0" w:lineRule="auto"/>
              <w:rPr>
                <w:sz w:val="28"/>
                <w:szCs w:val="28"/>
              </w:rPr>
            </w:pPr>
            <w:r w:rsidDel="00000000" w:rsidR="00000000" w:rsidRPr="00000000">
              <w:rPr>
                <w:sz w:val="28"/>
                <w:szCs w:val="28"/>
                <w:rtl w:val="0"/>
              </w:rPr>
              <w:t xml:space="preserve">Symptom-based</w:t>
            </w:r>
          </w:p>
        </w:tc>
        <w:tc>
          <w:tcPr>
            <w:tcMar>
              <w:top w:w="15.0" w:type="dxa"/>
              <w:left w:w="15.0" w:type="dxa"/>
              <w:bottom w:w="15.0" w:type="dxa"/>
              <w:right w:w="15.0" w:type="dxa"/>
            </w:tcMar>
            <w:vAlign w:val="center"/>
          </w:tcPr>
          <w:p w:rsidR="00000000" w:rsidDel="00000000" w:rsidP="00000000" w:rsidRDefault="00000000" w:rsidRPr="00000000" w14:paraId="0000094D">
            <w:pPr>
              <w:spacing w:after="0" w:lineRule="auto"/>
              <w:rPr>
                <w:sz w:val="28"/>
                <w:szCs w:val="28"/>
              </w:rPr>
            </w:pPr>
            <w:r w:rsidDel="00000000" w:rsidR="00000000" w:rsidRPr="00000000">
              <w:rPr>
                <w:sz w:val="28"/>
                <w:szCs w:val="28"/>
                <w:rtl w:val="0"/>
              </w:rPr>
              <w:t xml:space="preserve">Not reliable alone</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4E">
            <w:pPr>
              <w:spacing w:after="0" w:lineRule="auto"/>
              <w:rPr>
                <w:sz w:val="28"/>
                <w:szCs w:val="28"/>
              </w:rPr>
            </w:pPr>
            <w:r w:rsidDel="00000000" w:rsidR="00000000" w:rsidRPr="00000000">
              <w:rPr>
                <w:sz w:val="28"/>
                <w:szCs w:val="28"/>
                <w:rtl w:val="0"/>
              </w:rPr>
              <w:t xml:space="preserve">Microscopy</w:t>
            </w:r>
          </w:p>
        </w:tc>
        <w:tc>
          <w:tcPr>
            <w:tcMar>
              <w:top w:w="15.0" w:type="dxa"/>
              <w:left w:w="15.0" w:type="dxa"/>
              <w:bottom w:w="15.0" w:type="dxa"/>
              <w:right w:w="15.0" w:type="dxa"/>
            </w:tcMar>
            <w:vAlign w:val="center"/>
          </w:tcPr>
          <w:p w:rsidR="00000000" w:rsidDel="00000000" w:rsidP="00000000" w:rsidRDefault="00000000" w:rsidRPr="00000000" w14:paraId="0000094F">
            <w:pPr>
              <w:spacing w:after="0" w:lineRule="auto"/>
              <w:rPr>
                <w:sz w:val="28"/>
                <w:szCs w:val="28"/>
              </w:rPr>
            </w:pPr>
            <w:r w:rsidDel="00000000" w:rsidR="00000000" w:rsidRPr="00000000">
              <w:rPr>
                <w:sz w:val="28"/>
                <w:szCs w:val="28"/>
                <w:rtl w:val="0"/>
              </w:rPr>
              <w:t xml:space="preserve">Parasite detection and identification</w:t>
            </w:r>
          </w:p>
        </w:tc>
        <w:tc>
          <w:tcPr>
            <w:tcMar>
              <w:top w:w="15.0" w:type="dxa"/>
              <w:left w:w="15.0" w:type="dxa"/>
              <w:bottom w:w="15.0" w:type="dxa"/>
              <w:right w:w="15.0" w:type="dxa"/>
            </w:tcMar>
            <w:vAlign w:val="center"/>
          </w:tcPr>
          <w:p w:rsidR="00000000" w:rsidDel="00000000" w:rsidP="00000000" w:rsidRDefault="00000000" w:rsidRPr="00000000" w14:paraId="00000950">
            <w:pPr>
              <w:spacing w:after="0" w:lineRule="auto"/>
              <w:rPr>
                <w:sz w:val="28"/>
                <w:szCs w:val="28"/>
              </w:rPr>
            </w:pPr>
            <w:r w:rsidDel="00000000" w:rsidR="00000000" w:rsidRPr="00000000">
              <w:rPr>
                <w:sz w:val="28"/>
                <w:szCs w:val="28"/>
                <w:rtl w:val="0"/>
              </w:rPr>
              <w:t xml:space="preserve">Most accurate in skilled hands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51">
            <w:pPr>
              <w:spacing w:after="0" w:lineRule="auto"/>
              <w:rPr>
                <w:sz w:val="28"/>
                <w:szCs w:val="28"/>
              </w:rPr>
            </w:pPr>
            <w:r w:rsidDel="00000000" w:rsidR="00000000" w:rsidRPr="00000000">
              <w:rPr>
                <w:sz w:val="28"/>
                <w:szCs w:val="28"/>
                <w:rtl w:val="0"/>
              </w:rPr>
              <w:t xml:space="preserve">Rapid Diagnostic Test</w:t>
            </w:r>
          </w:p>
        </w:tc>
        <w:tc>
          <w:tcPr>
            <w:tcMar>
              <w:top w:w="15.0" w:type="dxa"/>
              <w:left w:w="15.0" w:type="dxa"/>
              <w:bottom w:w="15.0" w:type="dxa"/>
              <w:right w:w="15.0" w:type="dxa"/>
            </w:tcMar>
            <w:vAlign w:val="center"/>
          </w:tcPr>
          <w:p w:rsidR="00000000" w:rsidDel="00000000" w:rsidP="00000000" w:rsidRDefault="00000000" w:rsidRPr="00000000" w14:paraId="00000952">
            <w:pPr>
              <w:spacing w:after="0" w:lineRule="auto"/>
              <w:rPr>
                <w:sz w:val="28"/>
                <w:szCs w:val="28"/>
              </w:rPr>
            </w:pPr>
            <w:r w:rsidDel="00000000" w:rsidR="00000000" w:rsidRPr="00000000">
              <w:rPr>
                <w:sz w:val="28"/>
                <w:szCs w:val="28"/>
                <w:rtl w:val="0"/>
              </w:rPr>
              <w:t xml:space="preserve">Antigen detection</w:t>
            </w:r>
          </w:p>
        </w:tc>
        <w:tc>
          <w:tcPr>
            <w:tcMar>
              <w:top w:w="15.0" w:type="dxa"/>
              <w:left w:w="15.0" w:type="dxa"/>
              <w:bottom w:w="15.0" w:type="dxa"/>
              <w:right w:w="15.0" w:type="dxa"/>
            </w:tcMar>
            <w:vAlign w:val="center"/>
          </w:tcPr>
          <w:p w:rsidR="00000000" w:rsidDel="00000000" w:rsidP="00000000" w:rsidRDefault="00000000" w:rsidRPr="00000000" w14:paraId="00000953">
            <w:pPr>
              <w:spacing w:after="0" w:lineRule="auto"/>
              <w:rPr>
                <w:sz w:val="28"/>
                <w:szCs w:val="28"/>
              </w:rPr>
            </w:pPr>
            <w:r w:rsidDel="00000000" w:rsidR="00000000" w:rsidRPr="00000000">
              <w:rPr>
                <w:sz w:val="28"/>
                <w:szCs w:val="28"/>
                <w:rtl w:val="0"/>
              </w:rPr>
              <w:t xml:space="preserve">Good for quick diagnosis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54">
            <w:pPr>
              <w:spacing w:after="0" w:lineRule="auto"/>
              <w:rPr>
                <w:sz w:val="28"/>
                <w:szCs w:val="28"/>
              </w:rPr>
            </w:pPr>
            <w:r w:rsidDel="00000000" w:rsidR="00000000" w:rsidRPr="00000000">
              <w:rPr>
                <w:sz w:val="28"/>
                <w:szCs w:val="28"/>
                <w:rtl w:val="0"/>
              </w:rPr>
              <w:t xml:space="preserve">PCR</w:t>
            </w:r>
          </w:p>
        </w:tc>
        <w:tc>
          <w:tcPr>
            <w:tcMar>
              <w:top w:w="15.0" w:type="dxa"/>
              <w:left w:w="15.0" w:type="dxa"/>
              <w:bottom w:w="15.0" w:type="dxa"/>
              <w:right w:w="15.0" w:type="dxa"/>
            </w:tcMar>
            <w:vAlign w:val="center"/>
          </w:tcPr>
          <w:p w:rsidR="00000000" w:rsidDel="00000000" w:rsidP="00000000" w:rsidRDefault="00000000" w:rsidRPr="00000000" w14:paraId="00000955">
            <w:pPr>
              <w:spacing w:after="0" w:lineRule="auto"/>
              <w:rPr>
                <w:sz w:val="28"/>
                <w:szCs w:val="28"/>
              </w:rPr>
            </w:pPr>
            <w:r w:rsidDel="00000000" w:rsidR="00000000" w:rsidRPr="00000000">
              <w:rPr>
                <w:sz w:val="28"/>
                <w:szCs w:val="28"/>
                <w:rtl w:val="0"/>
              </w:rPr>
              <w:t xml:space="preserve">DNA-based detection</w:t>
            </w:r>
          </w:p>
        </w:tc>
        <w:tc>
          <w:tcPr>
            <w:tcMar>
              <w:top w:w="15.0" w:type="dxa"/>
              <w:left w:w="15.0" w:type="dxa"/>
              <w:bottom w:w="15.0" w:type="dxa"/>
              <w:right w:w="15.0" w:type="dxa"/>
            </w:tcMar>
            <w:vAlign w:val="center"/>
          </w:tcPr>
          <w:p w:rsidR="00000000" w:rsidDel="00000000" w:rsidP="00000000" w:rsidRDefault="00000000" w:rsidRPr="00000000" w14:paraId="00000956">
            <w:pPr>
              <w:spacing w:after="0" w:lineRule="auto"/>
              <w:rPr>
                <w:sz w:val="28"/>
                <w:szCs w:val="28"/>
              </w:rPr>
            </w:pPr>
            <w:r w:rsidDel="00000000" w:rsidR="00000000" w:rsidRPr="00000000">
              <w:rPr>
                <w:sz w:val="28"/>
                <w:szCs w:val="28"/>
                <w:rtl w:val="0"/>
              </w:rPr>
              <w:t xml:space="preserve">Research and confirmatory</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57">
            <w:pPr>
              <w:spacing w:after="0" w:lineRule="auto"/>
              <w:rPr>
                <w:sz w:val="28"/>
                <w:szCs w:val="28"/>
              </w:rPr>
            </w:pPr>
            <w:r w:rsidDel="00000000" w:rsidR="00000000" w:rsidRPr="00000000">
              <w:rPr>
                <w:sz w:val="28"/>
                <w:szCs w:val="28"/>
                <w:rtl w:val="0"/>
              </w:rPr>
              <w:t xml:space="preserve">Serology</w:t>
            </w:r>
          </w:p>
        </w:tc>
        <w:tc>
          <w:tcPr>
            <w:tcMar>
              <w:top w:w="15.0" w:type="dxa"/>
              <w:left w:w="15.0" w:type="dxa"/>
              <w:bottom w:w="15.0" w:type="dxa"/>
              <w:right w:w="15.0" w:type="dxa"/>
            </w:tcMar>
            <w:vAlign w:val="center"/>
          </w:tcPr>
          <w:p w:rsidR="00000000" w:rsidDel="00000000" w:rsidP="00000000" w:rsidRDefault="00000000" w:rsidRPr="00000000" w14:paraId="00000958">
            <w:pPr>
              <w:spacing w:after="0" w:lineRule="auto"/>
              <w:rPr>
                <w:sz w:val="28"/>
                <w:szCs w:val="28"/>
              </w:rPr>
            </w:pPr>
            <w:r w:rsidDel="00000000" w:rsidR="00000000" w:rsidRPr="00000000">
              <w:rPr>
                <w:sz w:val="28"/>
                <w:szCs w:val="28"/>
                <w:rtl w:val="0"/>
              </w:rPr>
              <w:t xml:space="preserve">Antibody detection</w:t>
            </w:r>
          </w:p>
        </w:tc>
        <w:tc>
          <w:tcPr>
            <w:tcMar>
              <w:top w:w="15.0" w:type="dxa"/>
              <w:left w:w="15.0" w:type="dxa"/>
              <w:bottom w:w="15.0" w:type="dxa"/>
              <w:right w:w="15.0" w:type="dxa"/>
            </w:tcMar>
            <w:vAlign w:val="center"/>
          </w:tcPr>
          <w:p w:rsidR="00000000" w:rsidDel="00000000" w:rsidP="00000000" w:rsidRDefault="00000000" w:rsidRPr="00000000" w14:paraId="00000959">
            <w:pPr>
              <w:spacing w:after="0" w:lineRule="auto"/>
              <w:rPr>
                <w:sz w:val="28"/>
                <w:szCs w:val="28"/>
              </w:rPr>
            </w:pPr>
            <w:r w:rsidDel="00000000" w:rsidR="00000000" w:rsidRPr="00000000">
              <w:rPr>
                <w:sz w:val="28"/>
                <w:szCs w:val="28"/>
                <w:rtl w:val="0"/>
              </w:rPr>
              <w:t xml:space="preserve">Historical exposure (not current)</w:t>
            </w:r>
          </w:p>
        </w:tc>
      </w:tr>
    </w:tbl>
    <w:p w:rsidR="00000000" w:rsidDel="00000000" w:rsidP="00000000" w:rsidRDefault="00000000" w:rsidRPr="00000000" w14:paraId="0000095A">
      <w:pPr>
        <w:spacing w:after="0" w:lineRule="auto"/>
        <w:rPr>
          <w:sz w:val="28"/>
          <w:szCs w:val="28"/>
        </w:rPr>
      </w:pPr>
      <w:r w:rsidDel="00000000" w:rsidR="00000000" w:rsidRPr="00000000">
        <w:rPr>
          <w:rtl w:val="0"/>
        </w:rPr>
      </w:r>
    </w:p>
    <w:p w:rsidR="00000000" w:rsidDel="00000000" w:rsidP="00000000" w:rsidRDefault="00000000" w:rsidRPr="00000000" w14:paraId="0000095B">
      <w:pPr>
        <w:spacing w:after="0" w:lineRule="auto"/>
        <w:rPr>
          <w:b w:val="1"/>
          <w:sz w:val="28"/>
          <w:szCs w:val="28"/>
        </w:rPr>
      </w:pPr>
      <w:r w:rsidDel="00000000" w:rsidR="00000000" w:rsidRPr="00000000">
        <w:rPr>
          <w:b w:val="1"/>
          <w:sz w:val="28"/>
          <w:szCs w:val="28"/>
          <w:rtl w:val="0"/>
        </w:rPr>
        <w:t xml:space="preserve">Treatment of Malaria</w:t>
      </w:r>
    </w:p>
    <w:p w:rsidR="00000000" w:rsidDel="00000000" w:rsidP="00000000" w:rsidRDefault="00000000" w:rsidRPr="00000000" w14:paraId="0000095C">
      <w:pPr>
        <w:spacing w:after="0" w:lineRule="auto"/>
        <w:rPr>
          <w:sz w:val="28"/>
          <w:szCs w:val="28"/>
        </w:rPr>
      </w:pPr>
      <w:r w:rsidDel="00000000" w:rsidR="00000000" w:rsidRPr="00000000">
        <w:rPr>
          <w:sz w:val="28"/>
          <w:szCs w:val="28"/>
          <w:rtl w:val="0"/>
        </w:rPr>
        <w:t xml:space="preserve">The treatment of malaria depends on:</w:t>
      </w:r>
    </w:p>
    <w:p w:rsidR="00000000" w:rsidDel="00000000" w:rsidP="00000000" w:rsidRDefault="00000000" w:rsidRPr="00000000" w14:paraId="0000095D">
      <w:pPr>
        <w:spacing w:after="0" w:lineRule="auto"/>
        <w:rPr>
          <w:sz w:val="28"/>
          <w:szCs w:val="28"/>
        </w:rPr>
      </w:pPr>
      <w:r w:rsidDel="00000000" w:rsidR="00000000" w:rsidRPr="00000000">
        <w:rPr>
          <w:sz w:val="28"/>
          <w:szCs w:val="28"/>
          <w:rtl w:val="0"/>
        </w:rPr>
        <w:t xml:space="preserve">The Plasmodium species causing the infection</w:t>
      </w:r>
    </w:p>
    <w:p w:rsidR="00000000" w:rsidDel="00000000" w:rsidP="00000000" w:rsidRDefault="00000000" w:rsidRPr="00000000" w14:paraId="0000095E">
      <w:pPr>
        <w:spacing w:after="0" w:lineRule="auto"/>
        <w:rPr>
          <w:sz w:val="28"/>
          <w:szCs w:val="28"/>
        </w:rPr>
      </w:pPr>
      <w:r w:rsidDel="00000000" w:rsidR="00000000" w:rsidRPr="00000000">
        <w:rPr>
          <w:sz w:val="28"/>
          <w:szCs w:val="28"/>
          <w:rtl w:val="0"/>
        </w:rPr>
        <w:t xml:space="preserve">The severity of the disease (uncomplicated or severe)</w:t>
      </w:r>
    </w:p>
    <w:p w:rsidR="00000000" w:rsidDel="00000000" w:rsidP="00000000" w:rsidRDefault="00000000" w:rsidRPr="00000000" w14:paraId="0000095F">
      <w:pPr>
        <w:spacing w:after="0" w:lineRule="auto"/>
        <w:rPr>
          <w:sz w:val="28"/>
          <w:szCs w:val="28"/>
        </w:rPr>
      </w:pPr>
      <w:r w:rsidDel="00000000" w:rsidR="00000000" w:rsidRPr="00000000">
        <w:rPr>
          <w:sz w:val="28"/>
          <w:szCs w:val="28"/>
          <w:rtl w:val="0"/>
        </w:rPr>
        <w:t xml:space="preserve">The patient’s age, weight, and pregnancy status</w:t>
      </w:r>
    </w:p>
    <w:p w:rsidR="00000000" w:rsidDel="00000000" w:rsidP="00000000" w:rsidRDefault="00000000" w:rsidRPr="00000000" w14:paraId="00000960">
      <w:pPr>
        <w:spacing w:after="0" w:lineRule="auto"/>
        <w:rPr>
          <w:sz w:val="28"/>
          <w:szCs w:val="28"/>
        </w:rPr>
      </w:pPr>
      <w:r w:rsidDel="00000000" w:rsidR="00000000" w:rsidRPr="00000000">
        <w:rPr>
          <w:sz w:val="28"/>
          <w:szCs w:val="28"/>
          <w:rtl w:val="0"/>
        </w:rPr>
        <w:t xml:space="preserve">Drug resistance patterns in the region (especially for Plasmodium falciparum)</w:t>
      </w:r>
    </w:p>
    <w:p w:rsidR="00000000" w:rsidDel="00000000" w:rsidP="00000000" w:rsidRDefault="00000000" w:rsidRPr="00000000" w14:paraId="00000961">
      <w:pPr>
        <w:spacing w:after="0" w:lineRule="auto"/>
        <w:rPr>
          <w:sz w:val="28"/>
          <w:szCs w:val="28"/>
        </w:rPr>
      </w:pPr>
      <w:r w:rsidDel="00000000" w:rsidR="00000000" w:rsidRPr="00000000">
        <w:rPr>
          <w:sz w:val="28"/>
          <w:szCs w:val="28"/>
          <w:rtl w:val="0"/>
        </w:rPr>
        <w:t xml:space="preserve"> Uncomplicated Malaria Treatment</w:t>
      </w:r>
    </w:p>
    <w:p w:rsidR="00000000" w:rsidDel="00000000" w:rsidP="00000000" w:rsidRDefault="00000000" w:rsidRPr="00000000" w14:paraId="00000962">
      <w:pPr>
        <w:spacing w:after="0" w:lineRule="auto"/>
        <w:rPr>
          <w:sz w:val="28"/>
          <w:szCs w:val="28"/>
        </w:rPr>
      </w:pPr>
      <w:r w:rsidDel="00000000" w:rsidR="00000000" w:rsidRPr="00000000">
        <w:rPr>
          <w:sz w:val="28"/>
          <w:szCs w:val="28"/>
          <w:rtl w:val="0"/>
        </w:rPr>
        <w:t xml:space="preserve"> First-Line Treatment (WHO Recommended):</w:t>
      </w:r>
    </w:p>
    <w:p w:rsidR="00000000" w:rsidDel="00000000" w:rsidP="00000000" w:rsidRDefault="00000000" w:rsidRPr="00000000" w14:paraId="00000963">
      <w:pPr>
        <w:spacing w:after="0" w:lineRule="auto"/>
        <w:rPr>
          <w:sz w:val="28"/>
          <w:szCs w:val="28"/>
        </w:rPr>
      </w:pPr>
      <w:r w:rsidDel="00000000" w:rsidR="00000000" w:rsidRPr="00000000">
        <w:rPr>
          <w:sz w:val="28"/>
          <w:szCs w:val="28"/>
          <w:rtl w:val="0"/>
        </w:rPr>
        <w:t xml:space="preserve">Artemisinin-based Combination Therapies (ACTs)</w:t>
      </w:r>
    </w:p>
    <w:p w:rsidR="00000000" w:rsidDel="00000000" w:rsidP="00000000" w:rsidRDefault="00000000" w:rsidRPr="00000000" w14:paraId="00000964">
      <w:pPr>
        <w:spacing w:after="0" w:lineRule="auto"/>
        <w:rPr>
          <w:sz w:val="28"/>
          <w:szCs w:val="28"/>
        </w:rPr>
      </w:pPr>
      <w:r w:rsidDel="00000000" w:rsidR="00000000" w:rsidRPr="00000000">
        <w:rPr>
          <w:sz w:val="28"/>
          <w:szCs w:val="28"/>
          <w:rtl w:val="0"/>
        </w:rPr>
        <w:t xml:space="preserve">ACTs combine artemisinin (fast-acting) with another antimalarial (long-acting) to kill all parasite forms and reduce resistance risk.</w:t>
      </w:r>
    </w:p>
    <w:tbl>
      <w:tblPr>
        <w:tblStyle w:val="Table9"/>
        <w:tblW w:w="9056.0" w:type="dxa"/>
        <w:jc w:val="left"/>
        <w:tblLayout w:type="fixed"/>
        <w:tblLook w:val="0000"/>
      </w:tblPr>
      <w:tblGrid>
        <w:gridCol w:w="4282"/>
        <w:gridCol w:w="4774"/>
        <w:tblGridChange w:id="0">
          <w:tblGrid>
            <w:gridCol w:w="4282"/>
            <w:gridCol w:w="4774"/>
          </w:tblGrid>
        </w:tblGridChange>
      </w:tblGrid>
      <w:tr>
        <w:trPr>
          <w:cantSplit w:val="0"/>
          <w:tblHeader w:val="1"/>
        </w:trPr>
        <w:tc>
          <w:tcPr>
            <w:tcMar>
              <w:top w:w="15.0" w:type="dxa"/>
              <w:left w:w="15.0" w:type="dxa"/>
              <w:bottom w:w="15.0" w:type="dxa"/>
              <w:right w:w="15.0" w:type="dxa"/>
            </w:tcMar>
            <w:vAlign w:val="center"/>
          </w:tcPr>
          <w:p w:rsidR="00000000" w:rsidDel="00000000" w:rsidP="00000000" w:rsidRDefault="00000000" w:rsidRPr="00000000" w14:paraId="00000965">
            <w:pPr>
              <w:spacing w:after="0" w:lineRule="auto"/>
              <w:rPr>
                <w:sz w:val="28"/>
                <w:szCs w:val="28"/>
              </w:rPr>
            </w:pPr>
            <w:r w:rsidDel="00000000" w:rsidR="00000000" w:rsidRPr="00000000">
              <w:rPr>
                <w:sz w:val="28"/>
                <w:szCs w:val="28"/>
                <w:rtl w:val="0"/>
              </w:rPr>
              <w:t xml:space="preserve">ACT Example</w:t>
            </w:r>
          </w:p>
        </w:tc>
        <w:tc>
          <w:tcPr>
            <w:tcMar>
              <w:top w:w="15.0" w:type="dxa"/>
              <w:left w:w="15.0" w:type="dxa"/>
              <w:bottom w:w="15.0" w:type="dxa"/>
              <w:right w:w="15.0" w:type="dxa"/>
            </w:tcMar>
            <w:vAlign w:val="center"/>
          </w:tcPr>
          <w:p w:rsidR="00000000" w:rsidDel="00000000" w:rsidP="00000000" w:rsidRDefault="00000000" w:rsidRPr="00000000" w14:paraId="00000966">
            <w:pPr>
              <w:spacing w:after="0" w:lineRule="auto"/>
              <w:rPr>
                <w:sz w:val="28"/>
                <w:szCs w:val="28"/>
              </w:rPr>
            </w:pPr>
            <w:r w:rsidDel="00000000" w:rsidR="00000000" w:rsidRPr="00000000">
              <w:rPr>
                <w:sz w:val="28"/>
                <w:szCs w:val="28"/>
                <w:rtl w:val="0"/>
              </w:rPr>
              <w:t xml:space="preserve">Components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67">
            <w:pPr>
              <w:spacing w:after="0" w:lineRule="auto"/>
              <w:rPr>
                <w:sz w:val="28"/>
                <w:szCs w:val="28"/>
              </w:rPr>
            </w:pPr>
            <w:r w:rsidDel="00000000" w:rsidR="00000000" w:rsidRPr="00000000">
              <w:rPr>
                <w:sz w:val="28"/>
                <w:szCs w:val="28"/>
                <w:rtl w:val="0"/>
              </w:rPr>
              <w:t xml:space="preserve">Artemether + Lumefantrine (Coartem)</w:t>
            </w:r>
          </w:p>
        </w:tc>
        <w:tc>
          <w:tcPr>
            <w:tcMar>
              <w:top w:w="15.0" w:type="dxa"/>
              <w:left w:w="15.0" w:type="dxa"/>
              <w:bottom w:w="15.0" w:type="dxa"/>
              <w:right w:w="15.0" w:type="dxa"/>
            </w:tcMar>
            <w:vAlign w:val="center"/>
          </w:tcPr>
          <w:p w:rsidR="00000000" w:rsidDel="00000000" w:rsidP="00000000" w:rsidRDefault="00000000" w:rsidRPr="00000000" w14:paraId="00000968">
            <w:pPr>
              <w:spacing w:after="0" w:lineRule="auto"/>
              <w:rPr>
                <w:sz w:val="28"/>
                <w:szCs w:val="28"/>
              </w:rPr>
            </w:pPr>
            <w:r w:rsidDel="00000000" w:rsidR="00000000" w:rsidRPr="00000000">
              <w:rPr>
                <w:sz w:val="28"/>
                <w:szCs w:val="28"/>
                <w:rtl w:val="0"/>
              </w:rPr>
              <w:t xml:space="preserve">Fast and effective; widely used</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69">
            <w:pPr>
              <w:spacing w:after="0" w:lineRule="auto"/>
              <w:rPr>
                <w:sz w:val="28"/>
                <w:szCs w:val="28"/>
              </w:rPr>
            </w:pPr>
            <w:r w:rsidDel="00000000" w:rsidR="00000000" w:rsidRPr="00000000">
              <w:rPr>
                <w:sz w:val="28"/>
                <w:szCs w:val="28"/>
                <w:rtl w:val="0"/>
              </w:rPr>
              <w:t xml:space="preserve">Artesunate + Amodiaquine</w:t>
            </w:r>
          </w:p>
        </w:tc>
        <w:tc>
          <w:tcPr>
            <w:tcMar>
              <w:top w:w="15.0" w:type="dxa"/>
              <w:left w:w="15.0" w:type="dxa"/>
              <w:bottom w:w="15.0" w:type="dxa"/>
              <w:right w:w="15.0" w:type="dxa"/>
            </w:tcMar>
            <w:vAlign w:val="center"/>
          </w:tcPr>
          <w:p w:rsidR="00000000" w:rsidDel="00000000" w:rsidP="00000000" w:rsidRDefault="00000000" w:rsidRPr="00000000" w14:paraId="0000096A">
            <w:pPr>
              <w:spacing w:after="0" w:lineRule="auto"/>
              <w:rPr>
                <w:sz w:val="28"/>
                <w:szCs w:val="28"/>
              </w:rPr>
            </w:pPr>
            <w:r w:rsidDel="00000000" w:rsidR="00000000" w:rsidRPr="00000000">
              <w:rPr>
                <w:sz w:val="28"/>
                <w:szCs w:val="28"/>
                <w:rtl w:val="0"/>
              </w:rPr>
              <w:t xml:space="preserve">Used in many African countries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6B">
            <w:pPr>
              <w:spacing w:after="0" w:lineRule="auto"/>
              <w:rPr>
                <w:sz w:val="28"/>
                <w:szCs w:val="28"/>
              </w:rPr>
            </w:pPr>
            <w:r w:rsidDel="00000000" w:rsidR="00000000" w:rsidRPr="00000000">
              <w:rPr>
                <w:sz w:val="28"/>
                <w:szCs w:val="28"/>
                <w:rtl w:val="0"/>
              </w:rPr>
              <w:t xml:space="preserve">Artesunate + Mefloquine</w:t>
            </w:r>
          </w:p>
        </w:tc>
        <w:tc>
          <w:tcPr>
            <w:tcMar>
              <w:top w:w="15.0" w:type="dxa"/>
              <w:left w:w="15.0" w:type="dxa"/>
              <w:bottom w:w="15.0" w:type="dxa"/>
              <w:right w:w="15.0" w:type="dxa"/>
            </w:tcMar>
            <w:vAlign w:val="center"/>
          </w:tcPr>
          <w:p w:rsidR="00000000" w:rsidDel="00000000" w:rsidP="00000000" w:rsidRDefault="00000000" w:rsidRPr="00000000" w14:paraId="0000096C">
            <w:pPr>
              <w:spacing w:after="0" w:lineRule="auto"/>
              <w:rPr>
                <w:sz w:val="28"/>
                <w:szCs w:val="28"/>
              </w:rPr>
            </w:pPr>
            <w:r w:rsidDel="00000000" w:rsidR="00000000" w:rsidRPr="00000000">
              <w:rPr>
                <w:sz w:val="28"/>
                <w:szCs w:val="28"/>
                <w:rtl w:val="0"/>
              </w:rPr>
              <w:t xml:space="preserve">Common in Asia</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6D">
            <w:pPr>
              <w:spacing w:after="0" w:lineRule="auto"/>
              <w:rPr>
                <w:sz w:val="28"/>
                <w:szCs w:val="28"/>
              </w:rPr>
            </w:pPr>
            <w:r w:rsidDel="00000000" w:rsidR="00000000" w:rsidRPr="00000000">
              <w:rPr>
                <w:sz w:val="28"/>
                <w:szCs w:val="28"/>
                <w:rtl w:val="0"/>
              </w:rPr>
              <w:t xml:space="preserve">Dihydroartemisinin + Piperaquine</w:t>
            </w:r>
          </w:p>
        </w:tc>
        <w:tc>
          <w:tcPr>
            <w:tcMar>
              <w:top w:w="15.0" w:type="dxa"/>
              <w:left w:w="15.0" w:type="dxa"/>
              <w:bottom w:w="15.0" w:type="dxa"/>
              <w:right w:w="15.0" w:type="dxa"/>
            </w:tcMar>
            <w:vAlign w:val="center"/>
          </w:tcPr>
          <w:p w:rsidR="00000000" w:rsidDel="00000000" w:rsidP="00000000" w:rsidRDefault="00000000" w:rsidRPr="00000000" w14:paraId="0000096E">
            <w:pPr>
              <w:spacing w:after="0" w:lineRule="auto"/>
              <w:rPr>
                <w:sz w:val="28"/>
                <w:szCs w:val="28"/>
              </w:rPr>
            </w:pPr>
            <w:r w:rsidDel="00000000" w:rsidR="00000000" w:rsidRPr="00000000">
              <w:rPr>
                <w:sz w:val="28"/>
                <w:szCs w:val="28"/>
                <w:rtl w:val="0"/>
              </w:rPr>
              <w:t xml:space="preserve">Long half-life; used in parts of Asia &amp; Africa</w:t>
            </w:r>
          </w:p>
        </w:tc>
      </w:tr>
    </w:tbl>
    <w:p w:rsidR="00000000" w:rsidDel="00000000" w:rsidP="00000000" w:rsidRDefault="00000000" w:rsidRPr="00000000" w14:paraId="0000096F">
      <w:pPr>
        <w:spacing w:after="0" w:lineRule="auto"/>
        <w:rPr>
          <w:sz w:val="28"/>
          <w:szCs w:val="28"/>
        </w:rPr>
      </w:pPr>
      <w:r w:rsidDel="00000000" w:rsidR="00000000" w:rsidRPr="00000000">
        <w:rPr>
          <w:sz w:val="28"/>
          <w:szCs w:val="28"/>
          <w:rtl w:val="0"/>
        </w:rPr>
        <w:t xml:space="preserve">Note:</w:t>
      </w:r>
    </w:p>
    <w:p w:rsidR="00000000" w:rsidDel="00000000" w:rsidP="00000000" w:rsidRDefault="00000000" w:rsidRPr="00000000" w14:paraId="00000970">
      <w:pPr>
        <w:spacing w:after="0" w:lineRule="auto"/>
        <w:rPr>
          <w:sz w:val="28"/>
          <w:szCs w:val="28"/>
        </w:rPr>
      </w:pPr>
      <w:r w:rsidDel="00000000" w:rsidR="00000000" w:rsidRPr="00000000">
        <w:rPr>
          <w:sz w:val="28"/>
          <w:szCs w:val="28"/>
          <w:rtl w:val="0"/>
        </w:rPr>
        <w:t xml:space="preserve">Duration is typically 3 days</w:t>
      </w:r>
    </w:p>
    <w:p w:rsidR="00000000" w:rsidDel="00000000" w:rsidP="00000000" w:rsidRDefault="00000000" w:rsidRPr="00000000" w14:paraId="00000971">
      <w:pPr>
        <w:spacing w:after="0" w:lineRule="auto"/>
        <w:rPr>
          <w:sz w:val="28"/>
          <w:szCs w:val="28"/>
        </w:rPr>
      </w:pPr>
      <w:r w:rsidDel="00000000" w:rsidR="00000000" w:rsidRPr="00000000">
        <w:rPr>
          <w:sz w:val="28"/>
          <w:szCs w:val="28"/>
          <w:rtl w:val="0"/>
        </w:rPr>
        <w:t xml:space="preserve">Must complete the full course even if symptoms improve</w:t>
      </w:r>
    </w:p>
    <w:p w:rsidR="00000000" w:rsidDel="00000000" w:rsidP="00000000" w:rsidRDefault="00000000" w:rsidRPr="00000000" w14:paraId="00000972">
      <w:pPr>
        <w:spacing w:after="0" w:lineRule="auto"/>
        <w:rPr>
          <w:sz w:val="28"/>
          <w:szCs w:val="28"/>
        </w:rPr>
      </w:pPr>
      <w:r w:rsidDel="00000000" w:rsidR="00000000" w:rsidRPr="00000000">
        <w:rPr>
          <w:rtl w:val="0"/>
        </w:rPr>
      </w:r>
    </w:p>
    <w:p w:rsidR="00000000" w:rsidDel="00000000" w:rsidP="00000000" w:rsidRDefault="00000000" w:rsidRPr="00000000" w14:paraId="00000973">
      <w:pPr>
        <w:spacing w:after="0" w:lineRule="auto"/>
        <w:rPr>
          <w:sz w:val="28"/>
          <w:szCs w:val="28"/>
        </w:rPr>
      </w:pPr>
      <w:r w:rsidDel="00000000" w:rsidR="00000000" w:rsidRPr="00000000">
        <w:rPr>
          <w:sz w:val="28"/>
          <w:szCs w:val="28"/>
          <w:rtl w:val="0"/>
        </w:rPr>
        <w:t xml:space="preserve"> For P. vivax and P. ovale</w:t>
      </w:r>
    </w:p>
    <w:p w:rsidR="00000000" w:rsidDel="00000000" w:rsidP="00000000" w:rsidRDefault="00000000" w:rsidRPr="00000000" w14:paraId="00000974">
      <w:pPr>
        <w:spacing w:after="0" w:lineRule="auto"/>
        <w:rPr>
          <w:sz w:val="28"/>
          <w:szCs w:val="28"/>
        </w:rPr>
      </w:pPr>
      <w:r w:rsidDel="00000000" w:rsidR="00000000" w:rsidRPr="00000000">
        <w:rPr>
          <w:sz w:val="28"/>
          <w:szCs w:val="28"/>
          <w:rtl w:val="0"/>
        </w:rPr>
        <w:t xml:space="preserve">These species can lie dormant in the liver (hypnozoites) and cause relapses.</w:t>
      </w:r>
    </w:p>
    <w:p w:rsidR="00000000" w:rsidDel="00000000" w:rsidP="00000000" w:rsidRDefault="00000000" w:rsidRPr="00000000" w14:paraId="00000975">
      <w:pPr>
        <w:spacing w:after="0" w:lineRule="auto"/>
        <w:rPr>
          <w:sz w:val="28"/>
          <w:szCs w:val="28"/>
        </w:rPr>
      </w:pPr>
      <w:r w:rsidDel="00000000" w:rsidR="00000000" w:rsidRPr="00000000">
        <w:rPr>
          <w:sz w:val="28"/>
          <w:szCs w:val="28"/>
          <w:rtl w:val="0"/>
        </w:rPr>
        <w:t xml:space="preserve">Primaquine (after ACT treatment)</w:t>
      </w:r>
    </w:p>
    <w:p w:rsidR="00000000" w:rsidDel="00000000" w:rsidP="00000000" w:rsidRDefault="00000000" w:rsidRPr="00000000" w14:paraId="00000976">
      <w:pPr>
        <w:spacing w:after="0" w:lineRule="auto"/>
        <w:rPr>
          <w:sz w:val="28"/>
          <w:szCs w:val="28"/>
        </w:rPr>
      </w:pPr>
      <w:r w:rsidDel="00000000" w:rsidR="00000000" w:rsidRPr="00000000">
        <w:rPr>
          <w:sz w:val="28"/>
          <w:szCs w:val="28"/>
          <w:rtl w:val="0"/>
        </w:rPr>
        <w:t xml:space="preserve">Kills dormant liver stages (radical cure)</w:t>
      </w:r>
    </w:p>
    <w:p w:rsidR="00000000" w:rsidDel="00000000" w:rsidP="00000000" w:rsidRDefault="00000000" w:rsidRPr="00000000" w14:paraId="00000977">
      <w:pPr>
        <w:spacing w:after="0" w:lineRule="auto"/>
        <w:rPr>
          <w:sz w:val="28"/>
          <w:szCs w:val="28"/>
        </w:rPr>
      </w:pPr>
      <w:r w:rsidDel="00000000" w:rsidR="00000000" w:rsidRPr="00000000">
        <w:rPr>
          <w:sz w:val="28"/>
          <w:szCs w:val="28"/>
          <w:rtl w:val="0"/>
        </w:rPr>
        <w:t xml:space="preserve">G6PD testing is required before use to avoid hemolytic anemia</w:t>
      </w:r>
    </w:p>
    <w:p w:rsidR="00000000" w:rsidDel="00000000" w:rsidP="00000000" w:rsidRDefault="00000000" w:rsidRPr="00000000" w14:paraId="00000978">
      <w:pPr>
        <w:spacing w:after="0" w:lineRule="auto"/>
        <w:rPr>
          <w:sz w:val="28"/>
          <w:szCs w:val="28"/>
        </w:rPr>
      </w:pPr>
      <w:r w:rsidDel="00000000" w:rsidR="00000000" w:rsidRPr="00000000">
        <w:rPr>
          <w:sz w:val="28"/>
          <w:szCs w:val="28"/>
          <w:rtl w:val="0"/>
        </w:rPr>
        <w:t xml:space="preserve">2. Severe or Complicated Malaria Treatment</w:t>
      </w:r>
    </w:p>
    <w:p w:rsidR="00000000" w:rsidDel="00000000" w:rsidP="00000000" w:rsidRDefault="00000000" w:rsidRPr="00000000" w14:paraId="00000979">
      <w:pPr>
        <w:spacing w:after="0" w:lineRule="auto"/>
        <w:rPr>
          <w:sz w:val="28"/>
          <w:szCs w:val="28"/>
        </w:rPr>
      </w:pPr>
      <w:r w:rsidDel="00000000" w:rsidR="00000000" w:rsidRPr="00000000">
        <w:rPr>
          <w:sz w:val="28"/>
          <w:szCs w:val="28"/>
          <w:rtl w:val="0"/>
        </w:rPr>
        <w:t xml:space="preserve">Severe malaria is a medical emergency—often caused by P. falciparum—and requires hospitalization.</w:t>
      </w:r>
    </w:p>
    <w:p w:rsidR="00000000" w:rsidDel="00000000" w:rsidP="00000000" w:rsidRDefault="00000000" w:rsidRPr="00000000" w14:paraId="0000097A">
      <w:pPr>
        <w:spacing w:after="0" w:lineRule="auto"/>
        <w:rPr>
          <w:sz w:val="28"/>
          <w:szCs w:val="28"/>
        </w:rPr>
      </w:pPr>
      <w:r w:rsidDel="00000000" w:rsidR="00000000" w:rsidRPr="00000000">
        <w:rPr>
          <w:sz w:val="28"/>
          <w:szCs w:val="28"/>
          <w:rtl w:val="0"/>
        </w:rPr>
        <w:t xml:space="preserve">First-line drug:</w:t>
      </w:r>
    </w:p>
    <w:p w:rsidR="00000000" w:rsidDel="00000000" w:rsidP="00000000" w:rsidRDefault="00000000" w:rsidRPr="00000000" w14:paraId="0000097B">
      <w:pPr>
        <w:spacing w:after="0" w:lineRule="auto"/>
        <w:rPr>
          <w:sz w:val="28"/>
          <w:szCs w:val="28"/>
        </w:rPr>
      </w:pPr>
      <w:r w:rsidDel="00000000" w:rsidR="00000000" w:rsidRPr="00000000">
        <w:rPr>
          <w:sz w:val="28"/>
          <w:szCs w:val="28"/>
          <w:rtl w:val="0"/>
        </w:rPr>
        <w:t xml:space="preserve">Intravenous Artesunate</w:t>
      </w:r>
    </w:p>
    <w:p w:rsidR="00000000" w:rsidDel="00000000" w:rsidP="00000000" w:rsidRDefault="00000000" w:rsidRPr="00000000" w14:paraId="0000097C">
      <w:pPr>
        <w:spacing w:after="0" w:lineRule="auto"/>
        <w:rPr>
          <w:sz w:val="28"/>
          <w:szCs w:val="28"/>
        </w:rPr>
      </w:pPr>
      <w:r w:rsidDel="00000000" w:rsidR="00000000" w:rsidRPr="00000000">
        <w:rPr>
          <w:sz w:val="28"/>
          <w:szCs w:val="28"/>
          <w:rtl w:val="0"/>
        </w:rPr>
        <w:t xml:space="preserve">Given every 12 hours for 24 hours, then daily</w:t>
      </w:r>
    </w:p>
    <w:p w:rsidR="00000000" w:rsidDel="00000000" w:rsidP="00000000" w:rsidRDefault="00000000" w:rsidRPr="00000000" w14:paraId="0000097D">
      <w:pPr>
        <w:spacing w:after="0" w:lineRule="auto"/>
        <w:rPr>
          <w:sz w:val="28"/>
          <w:szCs w:val="28"/>
        </w:rPr>
      </w:pPr>
      <w:r w:rsidDel="00000000" w:rsidR="00000000" w:rsidRPr="00000000">
        <w:rPr>
          <w:sz w:val="28"/>
          <w:szCs w:val="28"/>
          <w:rtl w:val="0"/>
        </w:rPr>
        <w:t xml:space="preserve">Once stable, switch to a full course of oral ACT</w:t>
      </w:r>
    </w:p>
    <w:p w:rsidR="00000000" w:rsidDel="00000000" w:rsidP="00000000" w:rsidRDefault="00000000" w:rsidRPr="00000000" w14:paraId="0000097E">
      <w:pPr>
        <w:spacing w:after="0" w:lineRule="auto"/>
        <w:rPr>
          <w:sz w:val="28"/>
          <w:szCs w:val="28"/>
        </w:rPr>
      </w:pPr>
      <w:r w:rsidDel="00000000" w:rsidR="00000000" w:rsidRPr="00000000">
        <w:rPr>
          <w:sz w:val="28"/>
          <w:szCs w:val="28"/>
          <w:rtl w:val="0"/>
        </w:rPr>
        <w:t xml:space="preserve">Alternative (if IV Artesunate is unavailable):</w:t>
      </w:r>
    </w:p>
    <w:p w:rsidR="00000000" w:rsidDel="00000000" w:rsidP="00000000" w:rsidRDefault="00000000" w:rsidRPr="00000000" w14:paraId="0000097F">
      <w:pPr>
        <w:spacing w:after="0" w:lineRule="auto"/>
        <w:rPr>
          <w:sz w:val="28"/>
          <w:szCs w:val="28"/>
        </w:rPr>
      </w:pPr>
      <w:r w:rsidDel="00000000" w:rsidR="00000000" w:rsidRPr="00000000">
        <w:rPr>
          <w:sz w:val="28"/>
          <w:szCs w:val="28"/>
          <w:rtl w:val="0"/>
        </w:rPr>
        <w:t xml:space="preserve">Quinine dihydrochloride IV infusion (with monitoring)</w:t>
      </w:r>
    </w:p>
    <w:p w:rsidR="00000000" w:rsidDel="00000000" w:rsidP="00000000" w:rsidRDefault="00000000" w:rsidRPr="00000000" w14:paraId="00000980">
      <w:pPr>
        <w:spacing w:after="0" w:lineRule="auto"/>
        <w:rPr>
          <w:sz w:val="28"/>
          <w:szCs w:val="28"/>
        </w:rPr>
      </w:pPr>
      <w:r w:rsidDel="00000000" w:rsidR="00000000" w:rsidRPr="00000000">
        <w:rPr>
          <w:sz w:val="28"/>
          <w:szCs w:val="28"/>
          <w:rtl w:val="0"/>
        </w:rPr>
        <w:t xml:space="preserve">Followed by oral treatment with ACT when patient improves</w:t>
      </w:r>
    </w:p>
    <w:p w:rsidR="00000000" w:rsidDel="00000000" w:rsidP="00000000" w:rsidRDefault="00000000" w:rsidRPr="00000000" w14:paraId="00000981">
      <w:pPr>
        <w:spacing w:after="0" w:lineRule="auto"/>
        <w:rPr>
          <w:sz w:val="28"/>
          <w:szCs w:val="28"/>
        </w:rPr>
      </w:pPr>
      <w:r w:rsidDel="00000000" w:rsidR="00000000" w:rsidRPr="00000000">
        <w:rPr>
          <w:sz w:val="28"/>
          <w:szCs w:val="28"/>
          <w:rtl w:val="0"/>
        </w:rPr>
        <w:t xml:space="preserve">Special Treatment Cases</w:t>
      </w:r>
    </w:p>
    <w:p w:rsidR="00000000" w:rsidDel="00000000" w:rsidP="00000000" w:rsidRDefault="00000000" w:rsidRPr="00000000" w14:paraId="00000982">
      <w:pPr>
        <w:spacing w:after="0" w:lineRule="auto"/>
        <w:rPr>
          <w:sz w:val="28"/>
          <w:szCs w:val="28"/>
        </w:rPr>
      </w:pPr>
      <w:r w:rsidDel="00000000" w:rsidR="00000000" w:rsidRPr="00000000">
        <w:rPr>
          <w:sz w:val="28"/>
          <w:szCs w:val="28"/>
          <w:rtl w:val="0"/>
        </w:rPr>
        <w:t xml:space="preserve"> Pregnant Women:</w:t>
      </w:r>
    </w:p>
    <w:p w:rsidR="00000000" w:rsidDel="00000000" w:rsidP="00000000" w:rsidRDefault="00000000" w:rsidRPr="00000000" w14:paraId="00000983">
      <w:pPr>
        <w:spacing w:after="0" w:lineRule="auto"/>
        <w:rPr>
          <w:sz w:val="28"/>
          <w:szCs w:val="28"/>
        </w:rPr>
      </w:pPr>
      <w:r w:rsidDel="00000000" w:rsidR="00000000" w:rsidRPr="00000000">
        <w:rPr>
          <w:sz w:val="28"/>
          <w:szCs w:val="28"/>
          <w:rtl w:val="0"/>
        </w:rPr>
        <w:t xml:space="preserve">1st trimester: Quinine + clindamycin</w:t>
      </w:r>
    </w:p>
    <w:p w:rsidR="00000000" w:rsidDel="00000000" w:rsidP="00000000" w:rsidRDefault="00000000" w:rsidRPr="00000000" w14:paraId="00000984">
      <w:pPr>
        <w:spacing w:after="0" w:lineRule="auto"/>
        <w:rPr>
          <w:sz w:val="28"/>
          <w:szCs w:val="28"/>
        </w:rPr>
      </w:pPr>
      <w:r w:rsidDel="00000000" w:rsidR="00000000" w:rsidRPr="00000000">
        <w:rPr>
          <w:sz w:val="28"/>
          <w:szCs w:val="28"/>
          <w:rtl w:val="0"/>
        </w:rPr>
        <w:t xml:space="preserve">2nd/3rd trimester: ACTs are generally safe (e.g., artemether-lumefantrine)</w:t>
      </w:r>
    </w:p>
    <w:p w:rsidR="00000000" w:rsidDel="00000000" w:rsidP="00000000" w:rsidRDefault="00000000" w:rsidRPr="00000000" w14:paraId="00000985">
      <w:pPr>
        <w:spacing w:after="0" w:lineRule="auto"/>
        <w:rPr>
          <w:sz w:val="28"/>
          <w:szCs w:val="28"/>
        </w:rPr>
      </w:pPr>
      <w:r w:rsidDel="00000000" w:rsidR="00000000" w:rsidRPr="00000000">
        <w:rPr>
          <w:sz w:val="28"/>
          <w:szCs w:val="28"/>
          <w:rtl w:val="0"/>
        </w:rPr>
        <w:t xml:space="preserve">Children &amp; Infants:</w:t>
      </w:r>
    </w:p>
    <w:p w:rsidR="00000000" w:rsidDel="00000000" w:rsidP="00000000" w:rsidRDefault="00000000" w:rsidRPr="00000000" w14:paraId="00000986">
      <w:pPr>
        <w:spacing w:after="0" w:lineRule="auto"/>
        <w:rPr>
          <w:sz w:val="28"/>
          <w:szCs w:val="28"/>
        </w:rPr>
      </w:pPr>
      <w:r w:rsidDel="00000000" w:rsidR="00000000" w:rsidRPr="00000000">
        <w:rPr>
          <w:sz w:val="28"/>
          <w:szCs w:val="28"/>
          <w:rtl w:val="0"/>
        </w:rPr>
        <w:t xml:space="preserve">ACTs are effective and safe (dose adjusted by weight)</w:t>
      </w:r>
    </w:p>
    <w:p w:rsidR="00000000" w:rsidDel="00000000" w:rsidP="00000000" w:rsidRDefault="00000000" w:rsidRPr="00000000" w14:paraId="00000987">
      <w:pPr>
        <w:spacing w:after="0" w:lineRule="auto"/>
        <w:rPr>
          <w:sz w:val="28"/>
          <w:szCs w:val="28"/>
        </w:rPr>
      </w:pPr>
      <w:r w:rsidDel="00000000" w:rsidR="00000000" w:rsidRPr="00000000">
        <w:rPr>
          <w:sz w:val="28"/>
          <w:szCs w:val="28"/>
          <w:rtl w:val="0"/>
        </w:rPr>
        <w:t xml:space="preserve">Severe cases need IV artesunate</w:t>
      </w:r>
    </w:p>
    <w:p w:rsidR="00000000" w:rsidDel="00000000" w:rsidP="00000000" w:rsidRDefault="00000000" w:rsidRPr="00000000" w14:paraId="00000988">
      <w:pPr>
        <w:spacing w:after="0" w:lineRule="auto"/>
        <w:rPr>
          <w:sz w:val="28"/>
          <w:szCs w:val="28"/>
        </w:rPr>
      </w:pPr>
      <w:r w:rsidDel="00000000" w:rsidR="00000000" w:rsidRPr="00000000">
        <w:rPr>
          <w:sz w:val="28"/>
          <w:szCs w:val="28"/>
          <w:rtl w:val="0"/>
        </w:rPr>
        <w:t xml:space="preserve">Drug Resistance &amp; Challenges</w:t>
      </w:r>
    </w:p>
    <w:p w:rsidR="00000000" w:rsidDel="00000000" w:rsidP="00000000" w:rsidRDefault="00000000" w:rsidRPr="00000000" w14:paraId="00000989">
      <w:pPr>
        <w:spacing w:after="0" w:lineRule="auto"/>
        <w:rPr>
          <w:sz w:val="28"/>
          <w:szCs w:val="28"/>
        </w:rPr>
      </w:pPr>
      <w:r w:rsidDel="00000000" w:rsidR="00000000" w:rsidRPr="00000000">
        <w:rPr>
          <w:sz w:val="28"/>
          <w:szCs w:val="28"/>
          <w:rtl w:val="0"/>
        </w:rPr>
        <w:t xml:space="preserve">Drug resistance, especially to chloroquine and sometimes to artemisinin, is a growing concern.</w:t>
      </w:r>
    </w:p>
    <w:p w:rsidR="00000000" w:rsidDel="00000000" w:rsidP="00000000" w:rsidRDefault="00000000" w:rsidRPr="00000000" w14:paraId="0000098A">
      <w:pPr>
        <w:spacing w:after="0" w:lineRule="auto"/>
        <w:rPr>
          <w:sz w:val="28"/>
          <w:szCs w:val="28"/>
        </w:rPr>
      </w:pPr>
      <w:r w:rsidDel="00000000" w:rsidR="00000000" w:rsidRPr="00000000">
        <w:rPr>
          <w:sz w:val="28"/>
          <w:szCs w:val="28"/>
          <w:rtl w:val="0"/>
        </w:rPr>
        <w:t xml:space="preserve">Regions with known resistance (e.g., Southeast Asia) may require different ACTs or second-line drugs.</w:t>
      </w:r>
    </w:p>
    <w:p w:rsidR="00000000" w:rsidDel="00000000" w:rsidP="00000000" w:rsidRDefault="00000000" w:rsidRPr="00000000" w14:paraId="0000098B">
      <w:pPr>
        <w:spacing w:after="0" w:lineRule="auto"/>
        <w:rPr>
          <w:sz w:val="28"/>
          <w:szCs w:val="28"/>
        </w:rPr>
      </w:pPr>
      <w:r w:rsidDel="00000000" w:rsidR="00000000" w:rsidRPr="00000000">
        <w:rPr>
          <w:sz w:val="28"/>
          <w:szCs w:val="28"/>
          <w:rtl w:val="0"/>
        </w:rPr>
        <w:t xml:space="preserve">Monitoring and surveillance of resistance are critical.</w:t>
      </w:r>
    </w:p>
    <w:p w:rsidR="00000000" w:rsidDel="00000000" w:rsidP="00000000" w:rsidRDefault="00000000" w:rsidRPr="00000000" w14:paraId="0000098C">
      <w:pPr>
        <w:spacing w:after="0" w:lineRule="auto"/>
        <w:rPr>
          <w:sz w:val="28"/>
          <w:szCs w:val="28"/>
        </w:rPr>
      </w:pPr>
      <w:r w:rsidDel="00000000" w:rsidR="00000000" w:rsidRPr="00000000">
        <w:rPr>
          <w:sz w:val="28"/>
          <w:szCs w:val="28"/>
          <w:rtl w:val="0"/>
        </w:rPr>
        <w:t xml:space="preserve"> Supportive Care for Severe Malaria</w:t>
      </w:r>
    </w:p>
    <w:p w:rsidR="00000000" w:rsidDel="00000000" w:rsidP="00000000" w:rsidRDefault="00000000" w:rsidRPr="00000000" w14:paraId="0000098D">
      <w:pPr>
        <w:spacing w:after="0" w:lineRule="auto"/>
        <w:rPr>
          <w:sz w:val="28"/>
          <w:szCs w:val="28"/>
        </w:rPr>
      </w:pPr>
      <w:r w:rsidDel="00000000" w:rsidR="00000000" w:rsidRPr="00000000">
        <w:rPr>
          <w:sz w:val="28"/>
          <w:szCs w:val="28"/>
          <w:rtl w:val="0"/>
        </w:rPr>
        <w:t xml:space="preserve">Fluids and electrolytes</w:t>
      </w:r>
    </w:p>
    <w:p w:rsidR="00000000" w:rsidDel="00000000" w:rsidP="00000000" w:rsidRDefault="00000000" w:rsidRPr="00000000" w14:paraId="0000098E">
      <w:pPr>
        <w:spacing w:after="0" w:lineRule="auto"/>
        <w:rPr>
          <w:sz w:val="28"/>
          <w:szCs w:val="28"/>
        </w:rPr>
      </w:pPr>
      <w:r w:rsidDel="00000000" w:rsidR="00000000" w:rsidRPr="00000000">
        <w:rPr>
          <w:sz w:val="28"/>
          <w:szCs w:val="28"/>
          <w:rtl w:val="0"/>
        </w:rPr>
        <w:t xml:space="preserve">Antipyretics (e.g., paracetamol for fever)</w:t>
      </w:r>
    </w:p>
    <w:p w:rsidR="00000000" w:rsidDel="00000000" w:rsidP="00000000" w:rsidRDefault="00000000" w:rsidRPr="00000000" w14:paraId="0000098F">
      <w:pPr>
        <w:spacing w:after="0" w:lineRule="auto"/>
        <w:rPr>
          <w:sz w:val="28"/>
          <w:szCs w:val="28"/>
        </w:rPr>
      </w:pPr>
      <w:r w:rsidDel="00000000" w:rsidR="00000000" w:rsidRPr="00000000">
        <w:rPr>
          <w:sz w:val="28"/>
          <w:szCs w:val="28"/>
          <w:rtl w:val="0"/>
        </w:rPr>
        <w:t xml:space="preserve">Blood transfusions (if severe anemia)</w:t>
      </w:r>
    </w:p>
    <w:p w:rsidR="00000000" w:rsidDel="00000000" w:rsidP="00000000" w:rsidRDefault="00000000" w:rsidRPr="00000000" w14:paraId="00000990">
      <w:pPr>
        <w:spacing w:after="0" w:lineRule="auto"/>
        <w:rPr>
          <w:sz w:val="28"/>
          <w:szCs w:val="28"/>
        </w:rPr>
      </w:pPr>
      <w:r w:rsidDel="00000000" w:rsidR="00000000" w:rsidRPr="00000000">
        <w:rPr>
          <w:sz w:val="28"/>
          <w:szCs w:val="28"/>
          <w:rtl w:val="0"/>
        </w:rPr>
        <w:t xml:space="preserve">Treatment of complications like kidney failure or hypoglycemia</w:t>
      </w:r>
    </w:p>
    <w:p w:rsidR="00000000" w:rsidDel="00000000" w:rsidP="00000000" w:rsidRDefault="00000000" w:rsidRPr="00000000" w14:paraId="00000991">
      <w:pPr>
        <w:spacing w:after="0" w:lineRule="auto"/>
        <w:rPr>
          <w:sz w:val="28"/>
          <w:szCs w:val="28"/>
        </w:rPr>
      </w:pPr>
      <w:r w:rsidDel="00000000" w:rsidR="00000000" w:rsidRPr="00000000">
        <w:rPr>
          <w:sz w:val="28"/>
          <w:szCs w:val="28"/>
          <w:rtl w:val="0"/>
        </w:rPr>
        <w:t xml:space="preserve"> Summary Table</w:t>
      </w:r>
    </w:p>
    <w:tbl>
      <w:tblPr>
        <w:tblStyle w:val="Table10"/>
        <w:tblW w:w="7609.0" w:type="dxa"/>
        <w:jc w:val="left"/>
        <w:tblLayout w:type="fixed"/>
        <w:tblLook w:val="0000"/>
      </w:tblPr>
      <w:tblGrid>
        <w:gridCol w:w="3490"/>
        <w:gridCol w:w="4119"/>
        <w:tblGridChange w:id="0">
          <w:tblGrid>
            <w:gridCol w:w="3490"/>
            <w:gridCol w:w="4119"/>
          </w:tblGrid>
        </w:tblGridChange>
      </w:tblGrid>
      <w:tr>
        <w:trPr>
          <w:cantSplit w:val="0"/>
          <w:tblHeader w:val="1"/>
        </w:trPr>
        <w:tc>
          <w:tcPr>
            <w:vAlign w:val="center"/>
          </w:tcPr>
          <w:p w:rsidR="00000000" w:rsidDel="00000000" w:rsidP="00000000" w:rsidRDefault="00000000" w:rsidRPr="00000000" w14:paraId="00000992">
            <w:pPr>
              <w:spacing w:after="0" w:lineRule="auto"/>
              <w:rPr>
                <w:sz w:val="28"/>
                <w:szCs w:val="28"/>
              </w:rPr>
            </w:pPr>
            <w:r w:rsidDel="00000000" w:rsidR="00000000" w:rsidRPr="00000000">
              <w:rPr>
                <w:sz w:val="28"/>
                <w:szCs w:val="28"/>
                <w:rtl w:val="0"/>
              </w:rPr>
              <w:t xml:space="preserve">Condition</w:t>
            </w:r>
          </w:p>
        </w:tc>
        <w:tc>
          <w:tcPr>
            <w:vAlign w:val="center"/>
          </w:tcPr>
          <w:p w:rsidR="00000000" w:rsidDel="00000000" w:rsidP="00000000" w:rsidRDefault="00000000" w:rsidRPr="00000000" w14:paraId="00000993">
            <w:pPr>
              <w:spacing w:after="0" w:lineRule="auto"/>
              <w:rPr>
                <w:sz w:val="28"/>
                <w:szCs w:val="28"/>
              </w:rPr>
            </w:pPr>
            <w:r w:rsidDel="00000000" w:rsidR="00000000" w:rsidRPr="00000000">
              <w:rPr>
                <w:sz w:val="28"/>
                <w:szCs w:val="28"/>
                <w:rtl w:val="0"/>
              </w:rPr>
              <w:t xml:space="preserve">Recommended Treatment</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94">
            <w:pPr>
              <w:spacing w:after="0" w:lineRule="auto"/>
              <w:rPr>
                <w:sz w:val="28"/>
                <w:szCs w:val="28"/>
              </w:rPr>
            </w:pPr>
            <w:r w:rsidDel="00000000" w:rsidR="00000000" w:rsidRPr="00000000">
              <w:rPr>
                <w:sz w:val="28"/>
                <w:szCs w:val="28"/>
                <w:rtl w:val="0"/>
              </w:rPr>
              <w:t xml:space="preserve">Uncomplicated malaria</w:t>
            </w:r>
          </w:p>
        </w:tc>
        <w:tc>
          <w:tcPr>
            <w:tcMar>
              <w:top w:w="15.0" w:type="dxa"/>
              <w:left w:w="15.0" w:type="dxa"/>
              <w:bottom w:w="15.0" w:type="dxa"/>
              <w:right w:w="15.0" w:type="dxa"/>
            </w:tcMar>
            <w:vAlign w:val="center"/>
          </w:tcPr>
          <w:p w:rsidR="00000000" w:rsidDel="00000000" w:rsidP="00000000" w:rsidRDefault="00000000" w:rsidRPr="00000000" w14:paraId="00000995">
            <w:pPr>
              <w:spacing w:after="0" w:lineRule="auto"/>
              <w:rPr>
                <w:sz w:val="28"/>
                <w:szCs w:val="28"/>
              </w:rPr>
            </w:pPr>
            <w:r w:rsidDel="00000000" w:rsidR="00000000" w:rsidRPr="00000000">
              <w:rPr>
                <w:sz w:val="28"/>
                <w:szCs w:val="28"/>
                <w:rtl w:val="0"/>
              </w:rPr>
              <w:t xml:space="preserve">ACT (e.g., artemether-lumefantrine)</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96">
            <w:pPr>
              <w:spacing w:after="0" w:lineRule="auto"/>
              <w:rPr>
                <w:sz w:val="28"/>
                <w:szCs w:val="28"/>
              </w:rPr>
            </w:pPr>
            <w:r w:rsidDel="00000000" w:rsidR="00000000" w:rsidRPr="00000000">
              <w:rPr>
                <w:sz w:val="28"/>
                <w:szCs w:val="28"/>
                <w:rtl w:val="0"/>
              </w:rPr>
              <w:t xml:space="preserve">P. vivax/P. ovale</w:t>
            </w:r>
          </w:p>
        </w:tc>
        <w:tc>
          <w:tcPr>
            <w:tcMar>
              <w:top w:w="15.0" w:type="dxa"/>
              <w:left w:w="15.0" w:type="dxa"/>
              <w:bottom w:w="15.0" w:type="dxa"/>
              <w:right w:w="15.0" w:type="dxa"/>
            </w:tcMar>
            <w:vAlign w:val="center"/>
          </w:tcPr>
          <w:p w:rsidR="00000000" w:rsidDel="00000000" w:rsidP="00000000" w:rsidRDefault="00000000" w:rsidRPr="00000000" w14:paraId="00000997">
            <w:pPr>
              <w:spacing w:after="0" w:lineRule="auto"/>
              <w:rPr>
                <w:sz w:val="28"/>
                <w:szCs w:val="28"/>
              </w:rPr>
            </w:pPr>
            <w:r w:rsidDel="00000000" w:rsidR="00000000" w:rsidRPr="00000000">
              <w:rPr>
                <w:sz w:val="28"/>
                <w:szCs w:val="28"/>
                <w:rtl w:val="0"/>
              </w:rPr>
              <w:t xml:space="preserve">ACT + primaquine (for liver stages)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98">
            <w:pPr>
              <w:spacing w:after="0" w:lineRule="auto"/>
              <w:rPr>
                <w:sz w:val="28"/>
                <w:szCs w:val="28"/>
              </w:rPr>
            </w:pPr>
            <w:r w:rsidDel="00000000" w:rsidR="00000000" w:rsidRPr="00000000">
              <w:rPr>
                <w:sz w:val="28"/>
                <w:szCs w:val="28"/>
                <w:rtl w:val="0"/>
              </w:rPr>
              <w:t xml:space="preserve">Severe malaria</w:t>
            </w:r>
          </w:p>
        </w:tc>
        <w:tc>
          <w:tcPr>
            <w:tcMar>
              <w:top w:w="15.0" w:type="dxa"/>
              <w:left w:w="15.0" w:type="dxa"/>
              <w:bottom w:w="15.0" w:type="dxa"/>
              <w:right w:w="15.0" w:type="dxa"/>
            </w:tcMar>
            <w:vAlign w:val="center"/>
          </w:tcPr>
          <w:p w:rsidR="00000000" w:rsidDel="00000000" w:rsidP="00000000" w:rsidRDefault="00000000" w:rsidRPr="00000000" w14:paraId="00000999">
            <w:pPr>
              <w:spacing w:after="0" w:lineRule="auto"/>
              <w:rPr>
                <w:sz w:val="28"/>
                <w:szCs w:val="28"/>
              </w:rPr>
            </w:pPr>
            <w:r w:rsidDel="00000000" w:rsidR="00000000" w:rsidRPr="00000000">
              <w:rPr>
                <w:sz w:val="28"/>
                <w:szCs w:val="28"/>
                <w:rtl w:val="0"/>
              </w:rPr>
              <w:t xml:space="preserve">IV artesunate, then ACT</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9A">
            <w:pPr>
              <w:spacing w:after="0" w:lineRule="auto"/>
              <w:rPr>
                <w:sz w:val="28"/>
                <w:szCs w:val="28"/>
              </w:rPr>
            </w:pPr>
            <w:r w:rsidDel="00000000" w:rsidR="00000000" w:rsidRPr="00000000">
              <w:rPr>
                <w:sz w:val="28"/>
                <w:szCs w:val="28"/>
                <w:rtl w:val="0"/>
              </w:rPr>
              <w:t xml:space="preserve">Pregnancy (1st trimester)</w:t>
            </w:r>
          </w:p>
        </w:tc>
        <w:tc>
          <w:tcPr>
            <w:tcMar>
              <w:top w:w="15.0" w:type="dxa"/>
              <w:left w:w="15.0" w:type="dxa"/>
              <w:bottom w:w="15.0" w:type="dxa"/>
              <w:right w:w="15.0" w:type="dxa"/>
            </w:tcMar>
            <w:vAlign w:val="center"/>
          </w:tcPr>
          <w:p w:rsidR="00000000" w:rsidDel="00000000" w:rsidP="00000000" w:rsidRDefault="00000000" w:rsidRPr="00000000" w14:paraId="0000099B">
            <w:pPr>
              <w:spacing w:after="0" w:lineRule="auto"/>
              <w:rPr>
                <w:sz w:val="28"/>
                <w:szCs w:val="28"/>
              </w:rPr>
            </w:pPr>
            <w:r w:rsidDel="00000000" w:rsidR="00000000" w:rsidRPr="00000000">
              <w:rPr>
                <w:sz w:val="28"/>
                <w:szCs w:val="28"/>
                <w:rtl w:val="0"/>
              </w:rPr>
              <w:t xml:space="preserve">Quinine + clindamycin</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9C">
            <w:pPr>
              <w:spacing w:after="0" w:lineRule="auto"/>
              <w:rPr>
                <w:sz w:val="28"/>
                <w:szCs w:val="28"/>
              </w:rPr>
            </w:pPr>
            <w:r w:rsidDel="00000000" w:rsidR="00000000" w:rsidRPr="00000000">
              <w:rPr>
                <w:sz w:val="28"/>
                <w:szCs w:val="28"/>
                <w:rtl w:val="0"/>
              </w:rPr>
              <w:t xml:space="preserve">Pregnancy (2nd/3rd trimester)</w:t>
            </w:r>
          </w:p>
        </w:tc>
        <w:tc>
          <w:tcPr>
            <w:tcMar>
              <w:top w:w="15.0" w:type="dxa"/>
              <w:left w:w="15.0" w:type="dxa"/>
              <w:bottom w:w="15.0" w:type="dxa"/>
              <w:right w:w="15.0" w:type="dxa"/>
            </w:tcMar>
            <w:vAlign w:val="center"/>
          </w:tcPr>
          <w:p w:rsidR="00000000" w:rsidDel="00000000" w:rsidP="00000000" w:rsidRDefault="00000000" w:rsidRPr="00000000" w14:paraId="0000099D">
            <w:pPr>
              <w:spacing w:after="0" w:lineRule="auto"/>
              <w:rPr>
                <w:sz w:val="28"/>
                <w:szCs w:val="28"/>
              </w:rPr>
            </w:pPr>
            <w:r w:rsidDel="00000000" w:rsidR="00000000" w:rsidRPr="00000000">
              <w:rPr>
                <w:sz w:val="28"/>
                <w:szCs w:val="28"/>
                <w:rtl w:val="0"/>
              </w:rPr>
              <w:t xml:space="preserve">ACT (e.g., artemether-lumefantrine)</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99E">
            <w:pPr>
              <w:spacing w:after="0" w:lineRule="auto"/>
              <w:rPr>
                <w:sz w:val="28"/>
                <w:szCs w:val="28"/>
              </w:rPr>
            </w:pPr>
            <w:r w:rsidDel="00000000" w:rsidR="00000000" w:rsidRPr="00000000">
              <w:rPr>
                <w:sz w:val="28"/>
                <w:szCs w:val="28"/>
                <w:rtl w:val="0"/>
              </w:rPr>
              <w:t xml:space="preserve">G6PD-deficient patients</w:t>
            </w:r>
          </w:p>
        </w:tc>
        <w:tc>
          <w:tcPr>
            <w:tcMar>
              <w:top w:w="15.0" w:type="dxa"/>
              <w:left w:w="15.0" w:type="dxa"/>
              <w:bottom w:w="15.0" w:type="dxa"/>
              <w:right w:w="15.0" w:type="dxa"/>
            </w:tcMar>
            <w:vAlign w:val="center"/>
          </w:tcPr>
          <w:p w:rsidR="00000000" w:rsidDel="00000000" w:rsidP="00000000" w:rsidRDefault="00000000" w:rsidRPr="00000000" w14:paraId="0000099F">
            <w:pPr>
              <w:spacing w:after="0" w:lineRule="auto"/>
              <w:rPr>
                <w:sz w:val="28"/>
                <w:szCs w:val="28"/>
              </w:rPr>
            </w:pPr>
            <w:r w:rsidDel="00000000" w:rsidR="00000000" w:rsidRPr="00000000">
              <w:rPr>
                <w:sz w:val="28"/>
                <w:szCs w:val="28"/>
                <w:rtl w:val="0"/>
              </w:rPr>
              <w:t xml:space="preserve">Avoid primaquine</w:t>
            </w:r>
          </w:p>
        </w:tc>
      </w:tr>
    </w:tbl>
    <w:p w:rsidR="00000000" w:rsidDel="00000000" w:rsidP="00000000" w:rsidRDefault="00000000" w:rsidRPr="00000000" w14:paraId="000009A0">
      <w:pPr>
        <w:spacing w:after="0" w:lineRule="auto"/>
        <w:rPr>
          <w:sz w:val="28"/>
          <w:szCs w:val="28"/>
        </w:rPr>
      </w:pPr>
      <w:r w:rsidDel="00000000" w:rsidR="00000000" w:rsidRPr="00000000">
        <w:rPr>
          <w:rtl w:val="0"/>
        </w:rPr>
      </w:r>
    </w:p>
    <w:p w:rsidR="00000000" w:rsidDel="00000000" w:rsidP="00000000" w:rsidRDefault="00000000" w:rsidRPr="00000000" w14:paraId="000009A1">
      <w:pPr>
        <w:spacing w:after="0" w:lineRule="auto"/>
        <w:rPr>
          <w:sz w:val="28"/>
          <w:szCs w:val="28"/>
        </w:rPr>
      </w:pPr>
      <w:r w:rsidDel="00000000" w:rsidR="00000000" w:rsidRPr="00000000">
        <w:rPr>
          <w:sz w:val="28"/>
          <w:szCs w:val="28"/>
          <w:rtl w:val="0"/>
        </w:rPr>
        <w:t xml:space="preserve">Prevention</w:t>
      </w:r>
    </w:p>
    <w:p w:rsidR="00000000" w:rsidDel="00000000" w:rsidP="00000000" w:rsidRDefault="00000000" w:rsidRPr="00000000" w14:paraId="000009A2">
      <w:pPr>
        <w:spacing w:after="0" w:lineRule="auto"/>
        <w:rPr>
          <w:sz w:val="28"/>
          <w:szCs w:val="28"/>
        </w:rPr>
      </w:pPr>
      <w:r w:rsidDel="00000000" w:rsidR="00000000" w:rsidRPr="00000000">
        <w:rPr>
          <w:sz w:val="28"/>
          <w:szCs w:val="28"/>
          <w:rtl w:val="0"/>
        </w:rPr>
        <w:t xml:space="preserve">Malaria can be prevented by avoiding mosquito bites and by taking medicines. Talk to a doctor about taking medicines such as chemoprophylaxis before travelling to areas where malaria is common.</w:t>
      </w:r>
    </w:p>
    <w:p w:rsidR="00000000" w:rsidDel="00000000" w:rsidP="00000000" w:rsidRDefault="00000000" w:rsidRPr="00000000" w14:paraId="000009A3">
      <w:pPr>
        <w:spacing w:after="0" w:lineRule="auto"/>
        <w:rPr>
          <w:sz w:val="28"/>
          <w:szCs w:val="28"/>
        </w:rPr>
      </w:pPr>
      <w:r w:rsidDel="00000000" w:rsidR="00000000" w:rsidRPr="00000000">
        <w:rPr>
          <w:sz w:val="28"/>
          <w:szCs w:val="28"/>
          <w:rtl w:val="0"/>
        </w:rPr>
        <w:t xml:space="preserve">Lower the risk of getting malaria by avoiding mosquito bites:  </w:t>
      </w:r>
    </w:p>
    <w:p w:rsidR="00000000" w:rsidDel="00000000" w:rsidP="00000000" w:rsidRDefault="00000000" w:rsidRPr="00000000" w14:paraId="000009A4">
      <w:pPr>
        <w:spacing w:after="0" w:lineRule="auto"/>
        <w:rPr>
          <w:sz w:val="28"/>
          <w:szCs w:val="28"/>
        </w:rPr>
      </w:pPr>
      <w:r w:rsidDel="00000000" w:rsidR="00000000" w:rsidRPr="00000000">
        <w:rPr>
          <w:sz w:val="28"/>
          <w:szCs w:val="28"/>
          <w:rtl w:val="0"/>
        </w:rPr>
        <w:t xml:space="preserve">Use mosquito nets when sleeping in places where malaria is present.</w:t>
      </w:r>
    </w:p>
    <w:p w:rsidR="00000000" w:rsidDel="00000000" w:rsidP="00000000" w:rsidRDefault="00000000" w:rsidRPr="00000000" w14:paraId="000009A5">
      <w:pPr>
        <w:spacing w:after="0" w:lineRule="auto"/>
        <w:rPr>
          <w:sz w:val="28"/>
          <w:szCs w:val="28"/>
        </w:rPr>
      </w:pPr>
      <w:r w:rsidDel="00000000" w:rsidR="00000000" w:rsidRPr="00000000">
        <w:rPr>
          <w:sz w:val="28"/>
          <w:szCs w:val="28"/>
          <w:rtl w:val="0"/>
        </w:rPr>
        <w:t xml:space="preserve">Use mosquito repellents (containing DEET, IR3535 or Icaridin) after dusk.</w:t>
      </w:r>
    </w:p>
    <w:p w:rsidR="00000000" w:rsidDel="00000000" w:rsidP="00000000" w:rsidRDefault="00000000" w:rsidRPr="00000000" w14:paraId="000009A6">
      <w:pPr>
        <w:spacing w:after="0" w:lineRule="auto"/>
        <w:rPr>
          <w:sz w:val="28"/>
          <w:szCs w:val="28"/>
        </w:rPr>
      </w:pPr>
      <w:r w:rsidDel="00000000" w:rsidR="00000000" w:rsidRPr="00000000">
        <w:rPr>
          <w:sz w:val="28"/>
          <w:szCs w:val="28"/>
          <w:rtl w:val="0"/>
        </w:rPr>
        <w:t xml:space="preserve">Use coils and vaporizers.</w:t>
      </w:r>
    </w:p>
    <w:p w:rsidR="00000000" w:rsidDel="00000000" w:rsidP="00000000" w:rsidRDefault="00000000" w:rsidRPr="00000000" w14:paraId="000009A7">
      <w:pPr>
        <w:spacing w:after="0" w:lineRule="auto"/>
        <w:rPr>
          <w:sz w:val="28"/>
          <w:szCs w:val="28"/>
        </w:rPr>
      </w:pPr>
      <w:r w:rsidDel="00000000" w:rsidR="00000000" w:rsidRPr="00000000">
        <w:rPr>
          <w:sz w:val="28"/>
          <w:szCs w:val="28"/>
          <w:rtl w:val="0"/>
        </w:rPr>
        <w:t xml:space="preserve">Wear protective clothing.</w:t>
      </w:r>
    </w:p>
    <w:p w:rsidR="00000000" w:rsidDel="00000000" w:rsidP="00000000" w:rsidRDefault="00000000" w:rsidRPr="00000000" w14:paraId="000009A8">
      <w:pPr>
        <w:spacing w:after="0" w:lineRule="auto"/>
        <w:rPr>
          <w:sz w:val="28"/>
          <w:szCs w:val="28"/>
        </w:rPr>
      </w:pPr>
      <w:r w:rsidDel="00000000" w:rsidR="00000000" w:rsidRPr="00000000">
        <w:rPr>
          <w:sz w:val="28"/>
          <w:szCs w:val="28"/>
          <w:rtl w:val="0"/>
        </w:rPr>
        <w:t xml:space="preserve">Use window screens.</w:t>
      </w:r>
    </w:p>
    <w:p w:rsidR="00000000" w:rsidDel="00000000" w:rsidP="00000000" w:rsidRDefault="00000000" w:rsidRPr="00000000" w14:paraId="000009A9">
      <w:pPr>
        <w:spacing w:after="0" w:lineRule="auto"/>
        <w:rPr>
          <w:sz w:val="28"/>
          <w:szCs w:val="28"/>
        </w:rPr>
      </w:pPr>
      <w:r w:rsidDel="00000000" w:rsidR="00000000" w:rsidRPr="00000000">
        <w:rPr>
          <w:sz w:val="28"/>
          <w:szCs w:val="28"/>
          <w:rtl w:val="0"/>
        </w:rPr>
        <w:t xml:space="preserve">Vector control</w:t>
      </w:r>
    </w:p>
    <w:p w:rsidR="00000000" w:rsidDel="00000000" w:rsidP="00000000" w:rsidRDefault="00000000" w:rsidRPr="00000000" w14:paraId="000009AA">
      <w:pPr>
        <w:spacing w:after="0" w:lineRule="auto"/>
        <w:rPr>
          <w:sz w:val="28"/>
          <w:szCs w:val="28"/>
        </w:rPr>
      </w:pPr>
      <w:r w:rsidDel="00000000" w:rsidR="00000000" w:rsidRPr="00000000">
        <w:rPr>
          <w:sz w:val="28"/>
          <w:szCs w:val="28"/>
          <w:rtl w:val="0"/>
        </w:rPr>
        <w:t xml:space="preserve">Vector control is a vital component of malaria control and elimination strategies as it is highly effective in preventing infection and reducing disease transmission. The 2 core interventions are insecticide-treated nets (ITNs) and indoor residual spraying (IRS).</w:t>
      </w:r>
    </w:p>
    <w:p w:rsidR="00000000" w:rsidDel="00000000" w:rsidP="00000000" w:rsidRDefault="00000000" w:rsidRPr="00000000" w14:paraId="000009AB">
      <w:pPr>
        <w:spacing w:after="0" w:lineRule="auto"/>
        <w:rPr>
          <w:sz w:val="28"/>
          <w:szCs w:val="28"/>
        </w:rPr>
      </w:pPr>
      <w:r w:rsidDel="00000000" w:rsidR="00000000" w:rsidRPr="00000000">
        <w:rPr>
          <w:sz w:val="28"/>
          <w:szCs w:val="28"/>
          <w:rtl w:val="0"/>
        </w:rPr>
        <w:t xml:space="preserve">Progress in global malaria control is threatened by emerging resistance to insecticides among Anopheles mosquitoes. However, new generation nets, which provide better protection against malaria than pyrethroid-only nets, are becoming more widely available and represent an important tool in global efforts to combat malaria.</w:t>
      </w:r>
    </w:p>
    <w:p w:rsidR="00000000" w:rsidDel="00000000" w:rsidP="00000000" w:rsidRDefault="00000000" w:rsidRPr="00000000" w14:paraId="000009AC">
      <w:pPr>
        <w:spacing w:after="0" w:lineRule="auto"/>
        <w:rPr>
          <w:sz w:val="28"/>
          <w:szCs w:val="28"/>
        </w:rPr>
      </w:pPr>
      <w:r w:rsidDel="00000000" w:rsidR="00000000" w:rsidRPr="00000000">
        <w:rPr>
          <w:sz w:val="28"/>
          <w:szCs w:val="28"/>
          <w:rtl w:val="0"/>
        </w:rPr>
        <w:t xml:space="preserve">Anopheles stephensi presents an added challenge for malaria control in Africa. Originally native to parts of south Asia and the Arabian Peninsula, the invasive mosquito species has been expanding its range over the last decade, with detections reported to date in eight African countries. An. stephensi thrives in urban settings, endures high temperatures and is resistant to many of the insecticides used in public health.</w:t>
      </w:r>
    </w:p>
    <w:p w:rsidR="00000000" w:rsidDel="00000000" w:rsidP="00000000" w:rsidRDefault="00000000" w:rsidRPr="00000000" w14:paraId="000009AD">
      <w:pPr>
        <w:spacing w:after="0" w:lineRule="auto"/>
        <w:rPr>
          <w:sz w:val="28"/>
          <w:szCs w:val="28"/>
        </w:rPr>
      </w:pPr>
      <w:r w:rsidDel="00000000" w:rsidR="00000000" w:rsidRPr="00000000">
        <w:rPr>
          <w:sz w:val="28"/>
          <w:szCs w:val="28"/>
          <w:rtl w:val="0"/>
        </w:rPr>
        <w:t xml:space="preserve">Chemoprophylaxis</w:t>
      </w:r>
    </w:p>
    <w:p w:rsidR="00000000" w:rsidDel="00000000" w:rsidP="00000000" w:rsidRDefault="00000000" w:rsidRPr="00000000" w14:paraId="000009AE">
      <w:pPr>
        <w:spacing w:after="0" w:lineRule="auto"/>
        <w:rPr>
          <w:sz w:val="28"/>
          <w:szCs w:val="28"/>
        </w:rPr>
      </w:pPr>
      <w:r w:rsidDel="00000000" w:rsidR="00000000" w:rsidRPr="00000000">
        <w:rPr>
          <w:sz w:val="28"/>
          <w:szCs w:val="28"/>
          <w:rtl w:val="0"/>
        </w:rPr>
        <w:t xml:space="preserve">Travellers to malaria endemic areas should consult their doctor several weeks before departure. The medical professional will determine which chemoprophylaxis drugs are appropriate for the country of destination. In some cases, chemoprophylaxis drugs must be started 2–3 weeks before departure. All prophylactic drugs should be taken on schedule for the duration of the stay in the malaria risk area and should be continued for 4 weeks after the last possible exposure to infection since parasites may still emerge from the liver during this period.</w:t>
      </w:r>
    </w:p>
    <w:p w:rsidR="00000000" w:rsidDel="00000000" w:rsidP="00000000" w:rsidRDefault="00000000" w:rsidRPr="00000000" w14:paraId="000009AF">
      <w:pPr>
        <w:spacing w:after="0" w:lineRule="auto"/>
        <w:rPr>
          <w:sz w:val="28"/>
          <w:szCs w:val="28"/>
        </w:rPr>
      </w:pPr>
      <w:r w:rsidDel="00000000" w:rsidR="00000000" w:rsidRPr="00000000">
        <w:rPr>
          <w:sz w:val="28"/>
          <w:szCs w:val="28"/>
          <w:rtl w:val="0"/>
        </w:rPr>
        <w:t xml:space="preserve">Preventive chemotherapies</w:t>
      </w:r>
    </w:p>
    <w:p w:rsidR="00000000" w:rsidDel="00000000" w:rsidP="00000000" w:rsidRDefault="00000000" w:rsidRPr="00000000" w14:paraId="000009B0">
      <w:pPr>
        <w:spacing w:after="0" w:lineRule="auto"/>
        <w:rPr>
          <w:sz w:val="28"/>
          <w:szCs w:val="28"/>
        </w:rPr>
      </w:pPr>
      <w:r w:rsidDel="00000000" w:rsidR="00000000" w:rsidRPr="00000000">
        <w:rPr>
          <w:sz w:val="28"/>
          <w:szCs w:val="28"/>
          <w:rtl w:val="0"/>
        </w:rPr>
        <w:t xml:space="preserve">Preventive chemotherapy is the use of medicines, either alone or in combination, to prevent malaria infections and their consequences. It requires giving a full treatment course of an antimalarial medicine to vulnerable populations at designated time points during the period of greatest malarial risk, regardless of whether the recipients are infected with malaria.</w:t>
      </w:r>
    </w:p>
    <w:p w:rsidR="00000000" w:rsidDel="00000000" w:rsidP="00000000" w:rsidRDefault="00000000" w:rsidRPr="00000000" w14:paraId="000009B1">
      <w:pPr>
        <w:spacing w:after="0" w:lineRule="auto"/>
        <w:rPr>
          <w:sz w:val="28"/>
          <w:szCs w:val="28"/>
        </w:rPr>
      </w:pPr>
      <w:r w:rsidDel="00000000" w:rsidR="00000000" w:rsidRPr="00000000">
        <w:rPr>
          <w:sz w:val="28"/>
          <w:szCs w:val="28"/>
          <w:rtl w:val="0"/>
        </w:rPr>
        <w:t xml:space="preserve">Preventive chemotherapy includes perennial malaria chemoprevention (PMC), seasonal malaria chemoprevention (SMC), intermittent preventive treatment of malaria in pregnancy (IPTp) and school-aged children (IPTsc), post-discharge malaria chemoprevention (PDMC) and mass drug administration (MDA). These safe and cost-effective strategies are intended to complement ongoing malaria control activities, including vector control measures, prompt diagnosis of suspected malaria, and treatment of confirmed cases with antimalarial medicines.</w:t>
      </w:r>
    </w:p>
    <w:p w:rsidR="00000000" w:rsidDel="00000000" w:rsidP="00000000" w:rsidRDefault="00000000" w:rsidRPr="00000000" w14:paraId="000009B2">
      <w:pPr>
        <w:spacing w:after="0" w:lineRule="auto"/>
        <w:rPr>
          <w:sz w:val="28"/>
          <w:szCs w:val="28"/>
        </w:rPr>
      </w:pPr>
      <w:r w:rsidDel="00000000" w:rsidR="00000000" w:rsidRPr="00000000">
        <w:rPr>
          <w:sz w:val="28"/>
          <w:szCs w:val="28"/>
          <w:rtl w:val="0"/>
        </w:rPr>
        <w:t xml:space="preserve">Vaccine</w:t>
      </w:r>
    </w:p>
    <w:p w:rsidR="00000000" w:rsidDel="00000000" w:rsidP="00000000" w:rsidRDefault="00000000" w:rsidRPr="00000000" w14:paraId="000009B3">
      <w:pPr>
        <w:spacing w:after="0" w:lineRule="auto"/>
        <w:rPr>
          <w:sz w:val="28"/>
          <w:szCs w:val="28"/>
        </w:rPr>
      </w:pPr>
      <w:r w:rsidDel="00000000" w:rsidR="00000000" w:rsidRPr="00000000">
        <w:rPr>
          <w:sz w:val="28"/>
          <w:szCs w:val="28"/>
          <w:rtl w:val="0"/>
        </w:rPr>
        <w:t xml:space="preserve">Since October 2021, WHO has recommended broad use of the RTS,S/AS01 malaria vaccine among children living in regions with moderate to high P. falciparum malaria transmission. The vaccine has been shown to significantly reduce malaria, and deadly severe malaria, among young children. In October 2023, WHO recommended a second safe and effective malaria vaccine, R21/Matrix-M. Vaccines are now being rolled out in routine childhood immunization programmes across Africa.  Malaria vaccines in Africa are expected to save tens of thousands of young lives every year. The highest impact will be achieved, however, when the vaccines are introduced alongside a mix of other WHO-recommended malaria interventions such as bed nets and chemoprophylaxis.</w:t>
      </w:r>
    </w:p>
    <w:p w:rsidR="00000000" w:rsidDel="00000000" w:rsidP="00000000" w:rsidRDefault="00000000" w:rsidRPr="00000000" w14:paraId="000009B4">
      <w:pPr>
        <w:spacing w:after="0" w:lineRule="auto"/>
        <w:rPr>
          <w:sz w:val="28"/>
          <w:szCs w:val="28"/>
        </w:rPr>
      </w:pPr>
      <w:r w:rsidDel="00000000" w:rsidR="00000000" w:rsidRPr="00000000">
        <w:rPr>
          <w:rtl w:val="0"/>
        </w:rPr>
      </w:r>
    </w:p>
    <w:p w:rsidR="00000000" w:rsidDel="00000000" w:rsidP="00000000" w:rsidRDefault="00000000" w:rsidRPr="00000000" w14:paraId="000009B5">
      <w:pPr>
        <w:spacing w:after="0" w:lineRule="auto"/>
        <w:rPr>
          <w:sz w:val="28"/>
          <w:szCs w:val="28"/>
        </w:rPr>
      </w:pPr>
      <w:r w:rsidDel="00000000" w:rsidR="00000000" w:rsidRPr="00000000">
        <w:rPr>
          <w:sz w:val="28"/>
          <w:szCs w:val="28"/>
          <w:rtl w:val="0"/>
        </w:rPr>
        <w:br w:type="textWrapping"/>
        <w:t xml:space="preserve">Early diagnosis and treatment of malaria reduces disease, prevents deaths and contributes to reducing transmission. WHO recommends that all suspected cases of malaria be confirmed using parasite-based diagnostic testing (through either microscopy or a rapid diagnostic test).</w:t>
      </w:r>
    </w:p>
    <w:p w:rsidR="00000000" w:rsidDel="00000000" w:rsidP="00000000" w:rsidRDefault="00000000" w:rsidRPr="00000000" w14:paraId="000009B6">
      <w:pPr>
        <w:spacing w:after="0" w:lineRule="auto"/>
        <w:rPr>
          <w:sz w:val="28"/>
          <w:szCs w:val="28"/>
        </w:rPr>
      </w:pPr>
      <w:r w:rsidDel="00000000" w:rsidR="00000000" w:rsidRPr="00000000">
        <w:rPr>
          <w:sz w:val="28"/>
          <w:szCs w:val="28"/>
          <w:rtl w:val="0"/>
        </w:rPr>
        <w:t xml:space="preserve">Malaria is a serious infection and always requires treatment with medicine.</w:t>
      </w:r>
    </w:p>
    <w:p w:rsidR="00000000" w:rsidDel="00000000" w:rsidP="00000000" w:rsidRDefault="00000000" w:rsidRPr="00000000" w14:paraId="000009B7">
      <w:pPr>
        <w:spacing w:after="0" w:lineRule="auto"/>
        <w:rPr>
          <w:sz w:val="28"/>
          <w:szCs w:val="28"/>
        </w:rPr>
      </w:pPr>
      <w:r w:rsidDel="00000000" w:rsidR="00000000" w:rsidRPr="00000000">
        <w:rPr>
          <w:sz w:val="28"/>
          <w:szCs w:val="28"/>
          <w:rtl w:val="0"/>
        </w:rPr>
        <w:t xml:space="preserve">Multiple medicines are used to prevent and treat malaria. Doctors will choose one or more based on: </w:t>
      </w:r>
    </w:p>
    <w:p w:rsidR="00000000" w:rsidDel="00000000" w:rsidP="00000000" w:rsidRDefault="00000000" w:rsidRPr="00000000" w14:paraId="000009B8">
      <w:pPr>
        <w:spacing w:after="0" w:lineRule="auto"/>
        <w:rPr>
          <w:sz w:val="28"/>
          <w:szCs w:val="28"/>
        </w:rPr>
      </w:pPr>
      <w:r w:rsidDel="00000000" w:rsidR="00000000" w:rsidRPr="00000000">
        <w:rPr>
          <w:sz w:val="28"/>
          <w:szCs w:val="28"/>
          <w:rtl w:val="0"/>
        </w:rPr>
        <w:t xml:space="preserve">the type of malaria </w:t>
      </w:r>
    </w:p>
    <w:p w:rsidR="00000000" w:rsidDel="00000000" w:rsidP="00000000" w:rsidRDefault="00000000" w:rsidRPr="00000000" w14:paraId="000009B9">
      <w:pPr>
        <w:spacing w:after="0" w:lineRule="auto"/>
        <w:rPr>
          <w:sz w:val="28"/>
          <w:szCs w:val="28"/>
        </w:rPr>
      </w:pPr>
      <w:r w:rsidDel="00000000" w:rsidR="00000000" w:rsidRPr="00000000">
        <w:rPr>
          <w:sz w:val="28"/>
          <w:szCs w:val="28"/>
          <w:rtl w:val="0"/>
        </w:rPr>
        <w:t xml:space="preserve">whether a malaria parasite is resistant to a medicine</w:t>
      </w:r>
    </w:p>
    <w:p w:rsidR="00000000" w:rsidDel="00000000" w:rsidP="00000000" w:rsidRDefault="00000000" w:rsidRPr="00000000" w14:paraId="000009BA">
      <w:pPr>
        <w:spacing w:after="0" w:lineRule="auto"/>
        <w:rPr>
          <w:sz w:val="28"/>
          <w:szCs w:val="28"/>
        </w:rPr>
      </w:pPr>
      <w:r w:rsidDel="00000000" w:rsidR="00000000" w:rsidRPr="00000000">
        <w:rPr>
          <w:sz w:val="28"/>
          <w:szCs w:val="28"/>
          <w:rtl w:val="0"/>
        </w:rPr>
        <w:t xml:space="preserve">the weight or age of the person infected with malaria </w:t>
      </w:r>
    </w:p>
    <w:p w:rsidR="00000000" w:rsidDel="00000000" w:rsidP="00000000" w:rsidRDefault="00000000" w:rsidRPr="00000000" w14:paraId="000009BB">
      <w:pPr>
        <w:spacing w:after="0" w:lineRule="auto"/>
        <w:rPr>
          <w:sz w:val="28"/>
          <w:szCs w:val="28"/>
        </w:rPr>
      </w:pPr>
      <w:r w:rsidDel="00000000" w:rsidR="00000000" w:rsidRPr="00000000">
        <w:rPr>
          <w:sz w:val="28"/>
          <w:szCs w:val="28"/>
          <w:rtl w:val="0"/>
        </w:rPr>
        <w:t xml:space="preserve">whether the person is pregnant.</w:t>
      </w:r>
    </w:p>
    <w:p w:rsidR="00000000" w:rsidDel="00000000" w:rsidP="00000000" w:rsidRDefault="00000000" w:rsidRPr="00000000" w14:paraId="000009BC">
      <w:pPr>
        <w:spacing w:after="0" w:lineRule="auto"/>
        <w:rPr>
          <w:sz w:val="28"/>
          <w:szCs w:val="28"/>
        </w:rPr>
      </w:pPr>
      <w:r w:rsidDel="00000000" w:rsidR="00000000" w:rsidRPr="00000000">
        <w:rPr>
          <w:sz w:val="28"/>
          <w:szCs w:val="28"/>
          <w:rtl w:val="0"/>
        </w:rPr>
        <w:t xml:space="preserve">These are the most common medicines for malaria:</w:t>
      </w:r>
    </w:p>
    <w:p w:rsidR="00000000" w:rsidDel="00000000" w:rsidP="00000000" w:rsidRDefault="00000000" w:rsidRPr="00000000" w14:paraId="000009BD">
      <w:pPr>
        <w:spacing w:after="0" w:lineRule="auto"/>
        <w:rPr>
          <w:sz w:val="28"/>
          <w:szCs w:val="28"/>
        </w:rPr>
      </w:pPr>
      <w:r w:rsidDel="00000000" w:rsidR="00000000" w:rsidRPr="00000000">
        <w:rPr>
          <w:sz w:val="28"/>
          <w:szCs w:val="28"/>
          <w:rtl w:val="0"/>
        </w:rPr>
        <w:t xml:space="preserve">Artemisinin-based combination therapy medicines are the most effective treatment for P. falciparum malaria.</w:t>
      </w:r>
    </w:p>
    <w:p w:rsidR="00000000" w:rsidDel="00000000" w:rsidP="00000000" w:rsidRDefault="00000000" w:rsidRPr="00000000" w14:paraId="000009BE">
      <w:pPr>
        <w:spacing w:after="0" w:lineRule="auto"/>
        <w:rPr>
          <w:sz w:val="28"/>
          <w:szCs w:val="28"/>
        </w:rPr>
      </w:pPr>
      <w:r w:rsidDel="00000000" w:rsidR="00000000" w:rsidRPr="00000000">
        <w:rPr>
          <w:sz w:val="28"/>
          <w:szCs w:val="28"/>
          <w:rtl w:val="0"/>
        </w:rPr>
        <w:t xml:space="preserve">Chloroquine is recommended for treatment of infection with the P. vivax parasite only in places where it is still sensitive to this medicine.</w:t>
      </w:r>
    </w:p>
    <w:p w:rsidR="00000000" w:rsidDel="00000000" w:rsidP="00000000" w:rsidRDefault="00000000" w:rsidRPr="00000000" w14:paraId="000009BF">
      <w:pPr>
        <w:spacing w:after="0" w:lineRule="auto"/>
        <w:rPr>
          <w:sz w:val="28"/>
          <w:szCs w:val="28"/>
        </w:rPr>
      </w:pPr>
      <w:r w:rsidDel="00000000" w:rsidR="00000000" w:rsidRPr="00000000">
        <w:rPr>
          <w:sz w:val="28"/>
          <w:szCs w:val="28"/>
          <w:rtl w:val="0"/>
        </w:rPr>
        <w:t xml:space="preserve">Primaquine should be added to the main treatment to prevent relapses of infection with the P. vivax and P. ovale parasites. </w:t>
      </w:r>
    </w:p>
    <w:p w:rsidR="00000000" w:rsidDel="00000000" w:rsidP="00000000" w:rsidRDefault="00000000" w:rsidRPr="00000000" w14:paraId="000009C0">
      <w:pPr>
        <w:spacing w:after="0" w:lineRule="auto"/>
        <w:rPr>
          <w:sz w:val="28"/>
          <w:szCs w:val="28"/>
        </w:rPr>
      </w:pPr>
      <w:r w:rsidDel="00000000" w:rsidR="00000000" w:rsidRPr="00000000">
        <w:rPr>
          <w:sz w:val="28"/>
          <w:szCs w:val="28"/>
          <w:rtl w:val="0"/>
        </w:rPr>
        <w:t xml:space="preserve">Most medicines used are in pill form. Some people may need to go to a health centre or hospital for injectable medicines.</w:t>
      </w:r>
    </w:p>
    <w:p w:rsidR="00000000" w:rsidDel="00000000" w:rsidP="00000000" w:rsidRDefault="00000000" w:rsidRPr="00000000" w14:paraId="000009C1">
      <w:pPr>
        <w:spacing w:after="0" w:lineRule="auto"/>
        <w:rPr>
          <w:sz w:val="28"/>
          <w:szCs w:val="28"/>
        </w:rPr>
      </w:pPr>
      <w:r w:rsidDel="00000000" w:rsidR="00000000" w:rsidRPr="00000000">
        <w:rPr>
          <w:sz w:val="28"/>
          <w:szCs w:val="28"/>
          <w:rtl w:val="0"/>
        </w:rPr>
        <w:t xml:space="preserve">Antimalarial drug resistance</w:t>
      </w:r>
    </w:p>
    <w:p w:rsidR="00000000" w:rsidDel="00000000" w:rsidP="00000000" w:rsidRDefault="00000000" w:rsidRPr="00000000" w14:paraId="000009C2">
      <w:pPr>
        <w:spacing w:after="0" w:lineRule="auto"/>
        <w:rPr>
          <w:sz w:val="28"/>
          <w:szCs w:val="28"/>
        </w:rPr>
      </w:pPr>
      <w:r w:rsidDel="00000000" w:rsidR="00000000" w:rsidRPr="00000000">
        <w:rPr>
          <w:sz w:val="28"/>
          <w:szCs w:val="28"/>
          <w:rtl w:val="0"/>
        </w:rPr>
        <w:t xml:space="preserve">Subsequent to the emergence of partial artemisinin resistance in the Greater Mekong subregion, WHO is very concerned about confirmed partial artemisinin resistance in Eritrea, Rwanda, Uganda and the United Republic of Tanzania. Based on available evidence, such resistance is also suspected in Ethiopia, Namibia, Sudan and Zambia.</w:t>
      </w:r>
    </w:p>
    <w:p w:rsidR="00000000" w:rsidDel="00000000" w:rsidP="00000000" w:rsidRDefault="00000000" w:rsidRPr="00000000" w14:paraId="000009C3">
      <w:pPr>
        <w:spacing w:after="0" w:lineRule="auto"/>
        <w:rPr>
          <w:sz w:val="28"/>
          <w:szCs w:val="28"/>
        </w:rPr>
      </w:pPr>
      <w:r w:rsidDel="00000000" w:rsidR="00000000" w:rsidRPr="00000000">
        <w:rPr>
          <w:sz w:val="28"/>
          <w:szCs w:val="28"/>
          <w:rtl w:val="0"/>
        </w:rPr>
        <w:t xml:space="preserve">In 2022, WHO developed a strategy to curb antimalarial drug resistance in Africa. Regular monitoring of antimalarial drug efficacy is needed to inform treatment policies in malaria-endemic countries, and to ensure early detection of, and response to, drug resistance.</w:t>
      </w:r>
    </w:p>
    <w:p w:rsidR="00000000" w:rsidDel="00000000" w:rsidP="00000000" w:rsidRDefault="00000000" w:rsidRPr="00000000" w14:paraId="000009C4">
      <w:pPr>
        <w:spacing w:after="0" w:lineRule="auto"/>
        <w:rPr>
          <w:sz w:val="28"/>
          <w:szCs w:val="28"/>
        </w:rPr>
      </w:pPr>
      <w:r w:rsidDel="00000000" w:rsidR="00000000" w:rsidRPr="00000000">
        <w:rPr>
          <w:sz w:val="28"/>
          <w:szCs w:val="28"/>
          <w:rtl w:val="0"/>
        </w:rPr>
        <w:t xml:space="preserve">Global Impact</w:t>
      </w:r>
    </w:p>
    <w:p w:rsidR="00000000" w:rsidDel="00000000" w:rsidP="00000000" w:rsidRDefault="00000000" w:rsidRPr="00000000" w14:paraId="000009C5">
      <w:pPr>
        <w:spacing w:after="0" w:lineRule="auto"/>
        <w:rPr>
          <w:sz w:val="28"/>
          <w:szCs w:val="28"/>
        </w:rPr>
      </w:pPr>
      <w:r w:rsidDel="00000000" w:rsidR="00000000" w:rsidRPr="00000000">
        <w:rPr>
          <w:sz w:val="28"/>
          <w:szCs w:val="28"/>
          <w:rtl w:val="0"/>
        </w:rPr>
        <w:t xml:space="preserve">In 2023, there were an estimated 263 million malaria cases and 597,000 deaths globally, with 94% of cases and 95% of deaths occurring in the WHO African Region</w:t>
      </w:r>
    </w:p>
    <w:p w:rsidR="00000000" w:rsidDel="00000000" w:rsidP="00000000" w:rsidRDefault="00000000" w:rsidRPr="00000000" w14:paraId="000009C6">
      <w:pPr>
        <w:spacing w:after="0" w:lineRule="auto"/>
        <w:rPr>
          <w:sz w:val="28"/>
          <w:szCs w:val="28"/>
        </w:rPr>
      </w:pPr>
      <w:r w:rsidDel="00000000" w:rsidR="00000000" w:rsidRPr="00000000">
        <w:rPr>
          <w:sz w:val="28"/>
          <w:szCs w:val="28"/>
          <w:rtl w:val="0"/>
        </w:rPr>
        <w:t xml:space="preserve">Children under 5 years old account for about 76% of malaria deaths in this region</w:t>
      </w:r>
    </w:p>
    <w:p w:rsidR="00000000" w:rsidDel="00000000" w:rsidP="00000000" w:rsidRDefault="00000000" w:rsidRPr="00000000" w14:paraId="000009C7">
      <w:pPr>
        <w:spacing w:after="0" w:lineRule="auto"/>
        <w:rPr>
          <w:sz w:val="28"/>
          <w:szCs w:val="28"/>
        </w:rPr>
      </w:pPr>
      <w:r w:rsidDel="00000000" w:rsidR="00000000" w:rsidRPr="00000000">
        <w:rPr>
          <w:rtl w:val="0"/>
        </w:rPr>
      </w:r>
    </w:p>
    <w:p w:rsidR="00000000" w:rsidDel="00000000" w:rsidP="00000000" w:rsidRDefault="00000000" w:rsidRPr="00000000" w14:paraId="000009C8">
      <w:pPr>
        <w:spacing w:after="0" w:lineRule="auto"/>
        <w:rPr>
          <w:sz w:val="28"/>
          <w:szCs w:val="28"/>
        </w:rPr>
      </w:pPr>
      <w:r w:rsidDel="00000000" w:rsidR="00000000" w:rsidRPr="00000000">
        <w:rPr>
          <w:sz w:val="28"/>
          <w:szCs w:val="28"/>
          <w:rtl w:val="0"/>
        </w:rPr>
        <w:t xml:space="preserve">Summary Table</w:t>
      </w:r>
    </w:p>
    <w:tbl>
      <w:tblPr>
        <w:tblStyle w:val="Table11"/>
        <w:tblW w:w="9266.0" w:type="dxa"/>
        <w:jc w:val="left"/>
        <w:tblLayout w:type="fixed"/>
        <w:tblLook w:val="0000"/>
      </w:tblPr>
      <w:tblGrid>
        <w:gridCol w:w="2476"/>
        <w:gridCol w:w="6790"/>
        <w:tblGridChange w:id="0">
          <w:tblGrid>
            <w:gridCol w:w="2476"/>
            <w:gridCol w:w="6790"/>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20.0" w:type="dxa"/>
              <w:left w:w="120.0" w:type="dxa"/>
              <w:bottom w:w="120.0" w:type="dxa"/>
              <w:right w:w="120.0" w:type="dxa"/>
            </w:tcMar>
          </w:tcPr>
          <w:p w:rsidR="00000000" w:rsidDel="00000000" w:rsidP="00000000" w:rsidRDefault="00000000" w:rsidRPr="00000000" w14:paraId="000009C9">
            <w:pPr>
              <w:spacing w:after="0" w:lineRule="auto"/>
              <w:rPr>
                <w:sz w:val="28"/>
                <w:szCs w:val="28"/>
              </w:rPr>
            </w:pPr>
            <w:r w:rsidDel="00000000" w:rsidR="00000000" w:rsidRPr="00000000">
              <w:rPr>
                <w:sz w:val="28"/>
                <w:szCs w:val="28"/>
                <w:rtl w:val="0"/>
              </w:rPr>
              <w:t xml:space="preserve">Aspect</w:t>
            </w:r>
          </w:p>
        </w:tc>
        <w:tc>
          <w:tcPr>
            <w:tcBorders>
              <w:top w:color="e5e7eb" w:space="0" w:sz="4" w:val="single"/>
              <w:left w:color="e5e7eb" w:space="0" w:sz="4" w:val="single"/>
              <w:bottom w:color="e5e7eb" w:space="0" w:sz="4" w:val="single"/>
              <w:right w:color="e5e7eb" w:space="0" w:sz="4" w:val="single"/>
            </w:tcBorders>
            <w:tcMar>
              <w:top w:w="120.0" w:type="dxa"/>
              <w:left w:w="120.0" w:type="dxa"/>
              <w:bottom w:w="120.0" w:type="dxa"/>
              <w:right w:w="120.0" w:type="dxa"/>
            </w:tcMar>
          </w:tcPr>
          <w:p w:rsidR="00000000" w:rsidDel="00000000" w:rsidP="00000000" w:rsidRDefault="00000000" w:rsidRPr="00000000" w14:paraId="000009CA">
            <w:pPr>
              <w:spacing w:after="0" w:lineRule="auto"/>
              <w:rPr>
                <w:sz w:val="28"/>
                <w:szCs w:val="28"/>
              </w:rPr>
            </w:pPr>
            <w:r w:rsidDel="00000000" w:rsidR="00000000" w:rsidRPr="00000000">
              <w:rPr>
                <w:sz w:val="28"/>
                <w:szCs w:val="28"/>
                <w:rtl w:val="0"/>
              </w:rPr>
              <w:t xml:space="preserve">Details</w:t>
            </w:r>
          </w:p>
        </w:tc>
      </w:tr>
      <w:tr>
        <w:trPr>
          <w:cantSplit w:val="0"/>
          <w:tblHeader w:val="0"/>
        </w:trPr>
        <w:tc>
          <w:tcPr>
            <w:tcBorders>
              <w:top w:color="e5e7eb" w:space="0" w:sz="4" w:val="single"/>
            </w:tcBorders>
            <w:tcMar>
              <w:top w:w="137.0" w:type="dxa"/>
              <w:left w:w="120.0" w:type="dxa"/>
              <w:bottom w:w="137.0" w:type="dxa"/>
              <w:right w:w="120.0" w:type="dxa"/>
            </w:tcMar>
            <w:vAlign w:val="bottom"/>
          </w:tcPr>
          <w:p w:rsidR="00000000" w:rsidDel="00000000" w:rsidP="00000000" w:rsidRDefault="00000000" w:rsidRPr="00000000" w14:paraId="000009CB">
            <w:pPr>
              <w:spacing w:after="0" w:lineRule="auto"/>
              <w:rPr>
                <w:sz w:val="28"/>
                <w:szCs w:val="28"/>
              </w:rPr>
            </w:pPr>
            <w:r w:rsidDel="00000000" w:rsidR="00000000" w:rsidRPr="00000000">
              <w:rPr>
                <w:sz w:val="28"/>
                <w:szCs w:val="28"/>
                <w:rtl w:val="0"/>
              </w:rPr>
              <w:t xml:space="preserve">Cause</w:t>
            </w:r>
          </w:p>
        </w:tc>
        <w:tc>
          <w:tcPr>
            <w:tcBorders>
              <w:top w:color="e5e7eb" w:space="0" w:sz="4" w:val="single"/>
            </w:tcBorders>
            <w:tcMar>
              <w:top w:w="137.0" w:type="dxa"/>
              <w:left w:w="120.0" w:type="dxa"/>
              <w:bottom w:w="137.0" w:type="dxa"/>
              <w:right w:w="120.0" w:type="dxa"/>
            </w:tcMar>
            <w:vAlign w:val="bottom"/>
          </w:tcPr>
          <w:p w:rsidR="00000000" w:rsidDel="00000000" w:rsidP="00000000" w:rsidRDefault="00000000" w:rsidRPr="00000000" w14:paraId="000009CC">
            <w:pPr>
              <w:spacing w:after="0" w:lineRule="auto"/>
              <w:rPr>
                <w:sz w:val="28"/>
                <w:szCs w:val="28"/>
              </w:rPr>
            </w:pPr>
            <w:r w:rsidDel="00000000" w:rsidR="00000000" w:rsidRPr="00000000">
              <w:rPr>
                <w:sz w:val="28"/>
                <w:szCs w:val="28"/>
                <w:rtl w:val="0"/>
              </w:rPr>
              <w:t xml:space="preserve">Plasmodium parasites via Anopheles mosquito bites</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9CD">
            <w:pPr>
              <w:spacing w:after="0" w:lineRule="auto"/>
              <w:rPr>
                <w:sz w:val="28"/>
                <w:szCs w:val="28"/>
              </w:rPr>
            </w:pPr>
            <w:r w:rsidDel="00000000" w:rsidR="00000000" w:rsidRPr="00000000">
              <w:rPr>
                <w:sz w:val="28"/>
                <w:szCs w:val="28"/>
                <w:rtl w:val="0"/>
              </w:rPr>
              <w:t xml:space="preserve">Main Symptoms</w:t>
            </w:r>
          </w:p>
        </w:tc>
        <w:tc>
          <w:tcPr>
            <w:tcMar>
              <w:top w:w="137.0" w:type="dxa"/>
              <w:left w:w="120.0" w:type="dxa"/>
              <w:bottom w:w="137.0" w:type="dxa"/>
              <w:right w:w="120.0" w:type="dxa"/>
            </w:tcMar>
            <w:vAlign w:val="bottom"/>
          </w:tcPr>
          <w:p w:rsidR="00000000" w:rsidDel="00000000" w:rsidP="00000000" w:rsidRDefault="00000000" w:rsidRPr="00000000" w14:paraId="000009CE">
            <w:pPr>
              <w:spacing w:after="0" w:lineRule="auto"/>
              <w:rPr>
                <w:sz w:val="28"/>
                <w:szCs w:val="28"/>
              </w:rPr>
            </w:pPr>
            <w:r w:rsidDel="00000000" w:rsidR="00000000" w:rsidRPr="00000000">
              <w:rPr>
                <w:sz w:val="28"/>
                <w:szCs w:val="28"/>
                <w:rtl w:val="0"/>
              </w:rPr>
              <w:t xml:space="preserve">Fever, chills, headache, muscle aches, fatigue, nausea</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9CF">
            <w:pPr>
              <w:spacing w:after="0" w:lineRule="auto"/>
              <w:rPr>
                <w:sz w:val="28"/>
                <w:szCs w:val="28"/>
              </w:rPr>
            </w:pPr>
            <w:r w:rsidDel="00000000" w:rsidR="00000000" w:rsidRPr="00000000">
              <w:rPr>
                <w:sz w:val="28"/>
                <w:szCs w:val="28"/>
                <w:rtl w:val="0"/>
              </w:rPr>
              <w:t xml:space="preserve">Severe Complications</w:t>
            </w:r>
          </w:p>
        </w:tc>
        <w:tc>
          <w:tcPr>
            <w:tcMar>
              <w:top w:w="137.0" w:type="dxa"/>
              <w:left w:w="120.0" w:type="dxa"/>
              <w:bottom w:w="137.0" w:type="dxa"/>
              <w:right w:w="120.0" w:type="dxa"/>
            </w:tcMar>
            <w:vAlign w:val="bottom"/>
          </w:tcPr>
          <w:p w:rsidR="00000000" w:rsidDel="00000000" w:rsidP="00000000" w:rsidRDefault="00000000" w:rsidRPr="00000000" w14:paraId="000009D0">
            <w:pPr>
              <w:spacing w:after="0" w:lineRule="auto"/>
              <w:rPr>
                <w:sz w:val="28"/>
                <w:szCs w:val="28"/>
              </w:rPr>
            </w:pPr>
            <w:r w:rsidDel="00000000" w:rsidR="00000000" w:rsidRPr="00000000">
              <w:rPr>
                <w:sz w:val="28"/>
                <w:szCs w:val="28"/>
                <w:rtl w:val="0"/>
              </w:rPr>
              <w:t xml:space="preserve">Seizures, confusion, organ failure, coma, death</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9D1">
            <w:pPr>
              <w:spacing w:after="0" w:lineRule="auto"/>
              <w:rPr>
                <w:sz w:val="28"/>
                <w:szCs w:val="28"/>
              </w:rPr>
            </w:pPr>
            <w:r w:rsidDel="00000000" w:rsidR="00000000" w:rsidRPr="00000000">
              <w:rPr>
                <w:sz w:val="28"/>
                <w:szCs w:val="28"/>
                <w:rtl w:val="0"/>
              </w:rPr>
              <w:t xml:space="preserve">Diagnosis</w:t>
            </w:r>
          </w:p>
        </w:tc>
        <w:tc>
          <w:tcPr>
            <w:tcMar>
              <w:top w:w="137.0" w:type="dxa"/>
              <w:left w:w="120.0" w:type="dxa"/>
              <w:bottom w:w="137.0" w:type="dxa"/>
              <w:right w:w="120.0" w:type="dxa"/>
            </w:tcMar>
            <w:vAlign w:val="bottom"/>
          </w:tcPr>
          <w:p w:rsidR="00000000" w:rsidDel="00000000" w:rsidP="00000000" w:rsidRDefault="00000000" w:rsidRPr="00000000" w14:paraId="000009D2">
            <w:pPr>
              <w:spacing w:after="0" w:lineRule="auto"/>
              <w:rPr>
                <w:sz w:val="28"/>
                <w:szCs w:val="28"/>
              </w:rPr>
            </w:pPr>
            <w:r w:rsidDel="00000000" w:rsidR="00000000" w:rsidRPr="00000000">
              <w:rPr>
                <w:sz w:val="28"/>
                <w:szCs w:val="28"/>
                <w:rtl w:val="0"/>
              </w:rPr>
              <w:t xml:space="preserve">Blood smear microscopy, rapid diagnostic tests</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9D3">
            <w:pPr>
              <w:spacing w:after="0" w:lineRule="auto"/>
              <w:rPr>
                <w:sz w:val="28"/>
                <w:szCs w:val="28"/>
              </w:rPr>
            </w:pPr>
            <w:r w:rsidDel="00000000" w:rsidR="00000000" w:rsidRPr="00000000">
              <w:rPr>
                <w:sz w:val="28"/>
                <w:szCs w:val="28"/>
                <w:rtl w:val="0"/>
              </w:rPr>
              <w:t xml:space="preserve">Treatment</w:t>
            </w:r>
          </w:p>
        </w:tc>
        <w:tc>
          <w:tcPr>
            <w:tcMar>
              <w:top w:w="137.0" w:type="dxa"/>
              <w:left w:w="120.0" w:type="dxa"/>
              <w:bottom w:w="137.0" w:type="dxa"/>
              <w:right w:w="120.0" w:type="dxa"/>
            </w:tcMar>
            <w:vAlign w:val="bottom"/>
          </w:tcPr>
          <w:p w:rsidR="00000000" w:rsidDel="00000000" w:rsidP="00000000" w:rsidRDefault="00000000" w:rsidRPr="00000000" w14:paraId="000009D4">
            <w:pPr>
              <w:spacing w:after="0" w:lineRule="auto"/>
              <w:rPr>
                <w:sz w:val="28"/>
                <w:szCs w:val="28"/>
              </w:rPr>
            </w:pPr>
            <w:r w:rsidDel="00000000" w:rsidR="00000000" w:rsidRPr="00000000">
              <w:rPr>
                <w:sz w:val="28"/>
                <w:szCs w:val="28"/>
                <w:rtl w:val="0"/>
              </w:rPr>
              <w:t xml:space="preserve">Antimalarial drugs (ACTs, quinine, etc.)</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9D5">
            <w:pPr>
              <w:spacing w:after="0" w:lineRule="auto"/>
              <w:rPr>
                <w:sz w:val="28"/>
                <w:szCs w:val="28"/>
              </w:rPr>
            </w:pPr>
            <w:r w:rsidDel="00000000" w:rsidR="00000000" w:rsidRPr="00000000">
              <w:rPr>
                <w:sz w:val="28"/>
                <w:szCs w:val="28"/>
                <w:rtl w:val="0"/>
              </w:rPr>
              <w:t xml:space="preserve">Prevention</w:t>
            </w:r>
          </w:p>
        </w:tc>
        <w:tc>
          <w:tcPr>
            <w:tcMar>
              <w:top w:w="137.0" w:type="dxa"/>
              <w:left w:w="120.0" w:type="dxa"/>
              <w:bottom w:w="137.0" w:type="dxa"/>
              <w:right w:w="120.0" w:type="dxa"/>
            </w:tcMar>
            <w:vAlign w:val="bottom"/>
          </w:tcPr>
          <w:p w:rsidR="00000000" w:rsidDel="00000000" w:rsidP="00000000" w:rsidRDefault="00000000" w:rsidRPr="00000000" w14:paraId="000009D6">
            <w:pPr>
              <w:spacing w:after="0" w:lineRule="auto"/>
              <w:rPr>
                <w:sz w:val="28"/>
                <w:szCs w:val="28"/>
              </w:rPr>
            </w:pPr>
            <w:r w:rsidDel="00000000" w:rsidR="00000000" w:rsidRPr="00000000">
              <w:rPr>
                <w:sz w:val="28"/>
                <w:szCs w:val="28"/>
                <w:rtl w:val="0"/>
              </w:rPr>
              <w:t xml:space="preserve">Mosquito nets, repellents, prophylactic drugs, vaccines</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9D7">
            <w:pPr>
              <w:spacing w:after="0" w:lineRule="auto"/>
              <w:rPr>
                <w:sz w:val="28"/>
                <w:szCs w:val="28"/>
              </w:rPr>
            </w:pPr>
            <w:r w:rsidDel="00000000" w:rsidR="00000000" w:rsidRPr="00000000">
              <w:rPr>
                <w:sz w:val="28"/>
                <w:szCs w:val="28"/>
                <w:rtl w:val="0"/>
              </w:rPr>
              <w:t xml:space="preserve">High-Risk Groups</w:t>
            </w:r>
          </w:p>
        </w:tc>
        <w:tc>
          <w:tcPr>
            <w:tcMar>
              <w:top w:w="137.0" w:type="dxa"/>
              <w:left w:w="120.0" w:type="dxa"/>
              <w:bottom w:w="137.0" w:type="dxa"/>
              <w:right w:w="120.0" w:type="dxa"/>
            </w:tcMar>
            <w:vAlign w:val="bottom"/>
          </w:tcPr>
          <w:p w:rsidR="00000000" w:rsidDel="00000000" w:rsidP="00000000" w:rsidRDefault="00000000" w:rsidRPr="00000000" w14:paraId="000009D8">
            <w:pPr>
              <w:spacing w:after="0" w:lineRule="auto"/>
              <w:rPr>
                <w:sz w:val="28"/>
                <w:szCs w:val="28"/>
              </w:rPr>
            </w:pPr>
            <w:r w:rsidDel="00000000" w:rsidR="00000000" w:rsidRPr="00000000">
              <w:rPr>
                <w:sz w:val="28"/>
                <w:szCs w:val="28"/>
                <w:rtl w:val="0"/>
              </w:rPr>
              <w:t xml:space="preserve">Children under 5, pregnant women, travelers, immunocompromised</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9D9">
            <w:pPr>
              <w:spacing w:after="0" w:lineRule="auto"/>
              <w:rPr>
                <w:sz w:val="28"/>
                <w:szCs w:val="28"/>
              </w:rPr>
            </w:pPr>
            <w:r w:rsidDel="00000000" w:rsidR="00000000" w:rsidRPr="00000000">
              <w:rPr>
                <w:sz w:val="28"/>
                <w:szCs w:val="28"/>
                <w:rtl w:val="0"/>
              </w:rPr>
              <w:t xml:space="preserve">Global Burden</w:t>
            </w:r>
          </w:p>
        </w:tc>
        <w:tc>
          <w:tcPr>
            <w:tcMar>
              <w:top w:w="137.0" w:type="dxa"/>
              <w:left w:w="120.0" w:type="dxa"/>
              <w:bottom w:w="137.0" w:type="dxa"/>
              <w:right w:w="120.0" w:type="dxa"/>
            </w:tcMar>
            <w:vAlign w:val="bottom"/>
          </w:tcPr>
          <w:p w:rsidR="00000000" w:rsidDel="00000000" w:rsidP="00000000" w:rsidRDefault="00000000" w:rsidRPr="00000000" w14:paraId="000009DA">
            <w:pPr>
              <w:spacing w:after="0" w:lineRule="auto"/>
              <w:rPr>
                <w:sz w:val="28"/>
                <w:szCs w:val="28"/>
              </w:rPr>
            </w:pPr>
            <w:r w:rsidDel="00000000" w:rsidR="00000000" w:rsidRPr="00000000">
              <w:rPr>
                <w:sz w:val="28"/>
                <w:szCs w:val="28"/>
                <w:rtl w:val="0"/>
              </w:rPr>
              <w:t xml:space="preserve">~263 million cases, ~597,000 deaths (2023), mostly in Africa</w:t>
            </w:r>
          </w:p>
        </w:tc>
      </w:tr>
    </w:tbl>
    <w:p w:rsidR="00000000" w:rsidDel="00000000" w:rsidP="00000000" w:rsidRDefault="00000000" w:rsidRPr="00000000" w14:paraId="000009DB">
      <w:pPr>
        <w:spacing w:after="0" w:lineRule="auto"/>
        <w:rPr>
          <w:sz w:val="28"/>
          <w:szCs w:val="28"/>
        </w:rPr>
      </w:pPr>
      <w:r w:rsidDel="00000000" w:rsidR="00000000" w:rsidRPr="00000000">
        <w:rPr>
          <w:sz w:val="28"/>
          <w:szCs w:val="28"/>
          <w:rtl w:val="0"/>
        </w:rPr>
        <w:t xml:space="preserve">Malaria remains a major public health challenge but is preventable and curable with prompt and effective interventions.</w:t>
      </w:r>
    </w:p>
    <w:p w:rsidR="00000000" w:rsidDel="00000000" w:rsidP="00000000" w:rsidRDefault="00000000" w:rsidRPr="00000000" w14:paraId="000009DC">
      <w:pPr>
        <w:spacing w:after="0" w:lineRule="auto"/>
        <w:rPr>
          <w:sz w:val="28"/>
          <w:szCs w:val="28"/>
        </w:rPr>
      </w:pPr>
      <w:r w:rsidDel="00000000" w:rsidR="00000000" w:rsidRPr="00000000">
        <w:rPr>
          <w:sz w:val="28"/>
          <w:szCs w:val="28"/>
          <w:rtl w:val="0"/>
        </w:rPr>
        <w:t xml:space="preserve">Leishmaniasis spp., transmitted by sandflies</w:t>
      </w:r>
    </w:p>
    <w:p w:rsidR="00000000" w:rsidDel="00000000" w:rsidP="00000000" w:rsidRDefault="00000000" w:rsidRPr="00000000" w14:paraId="000009DD">
      <w:pPr>
        <w:spacing w:after="0" w:lineRule="auto"/>
        <w:rPr>
          <w:sz w:val="28"/>
          <w:szCs w:val="28"/>
        </w:rPr>
      </w:pPr>
      <w:r w:rsidDel="00000000" w:rsidR="00000000" w:rsidRPr="00000000">
        <w:rPr>
          <w:rtl w:val="0"/>
        </w:rPr>
      </w:r>
    </w:p>
    <w:p w:rsidR="00000000" w:rsidDel="00000000" w:rsidP="00000000" w:rsidRDefault="00000000" w:rsidRPr="00000000" w14:paraId="000009DE">
      <w:pPr>
        <w:spacing w:after="0" w:lineRule="auto"/>
        <w:rPr>
          <w:sz w:val="28"/>
          <w:szCs w:val="28"/>
        </w:rPr>
      </w:pPr>
      <w:r w:rsidDel="00000000" w:rsidR="00000000" w:rsidRPr="00000000">
        <w:rPr>
          <w:sz w:val="28"/>
          <w:szCs w:val="28"/>
          <w:rtl w:val="0"/>
        </w:rPr>
        <w:t xml:space="preserve">DESCRIPTION</w:t>
      </w:r>
    </w:p>
    <w:p w:rsidR="00000000" w:rsidDel="00000000" w:rsidP="00000000" w:rsidRDefault="00000000" w:rsidRPr="00000000" w14:paraId="000009DF">
      <w:pPr>
        <w:spacing w:after="0" w:lineRule="auto"/>
        <w:rPr>
          <w:sz w:val="28"/>
          <w:szCs w:val="28"/>
        </w:rPr>
      </w:pPr>
      <w:r w:rsidDel="00000000" w:rsidR="00000000" w:rsidRPr="00000000">
        <w:rPr>
          <w:sz w:val="28"/>
          <w:szCs w:val="28"/>
          <w:rtl w:val="0"/>
        </w:rPr>
        <w:t xml:space="preserve">Leishmaniasis is a parasitic disease caused by protozoa of the genus Leishmania. It is transmitted to humans through the bite of infected female phlebotomine sandflies.</w:t>
      </w:r>
    </w:p>
    <w:p w:rsidR="00000000" w:rsidDel="00000000" w:rsidP="00000000" w:rsidRDefault="00000000" w:rsidRPr="00000000" w14:paraId="000009E0">
      <w:pPr>
        <w:spacing w:after="0" w:lineRule="auto"/>
        <w:rPr>
          <w:sz w:val="28"/>
          <w:szCs w:val="28"/>
        </w:rPr>
      </w:pPr>
      <w:r w:rsidDel="00000000" w:rsidR="00000000" w:rsidRPr="00000000">
        <w:rPr>
          <w:sz w:val="28"/>
          <w:szCs w:val="28"/>
          <w:rtl w:val="0"/>
        </w:rPr>
        <w:t xml:space="preserve">There are three main forms:</w:t>
      </w:r>
    </w:p>
    <w:p w:rsidR="00000000" w:rsidDel="00000000" w:rsidP="00000000" w:rsidRDefault="00000000" w:rsidRPr="00000000" w14:paraId="000009E1">
      <w:pPr>
        <w:spacing w:after="0" w:lineRule="auto"/>
        <w:rPr>
          <w:sz w:val="28"/>
          <w:szCs w:val="28"/>
        </w:rPr>
      </w:pPr>
      <w:r w:rsidDel="00000000" w:rsidR="00000000" w:rsidRPr="00000000">
        <w:rPr>
          <w:sz w:val="28"/>
          <w:szCs w:val="28"/>
          <w:rtl w:val="0"/>
        </w:rPr>
        <w:t xml:space="preserve">Cutaneous leishmaniasis – causes skin sores or ulcers.</w:t>
      </w:r>
    </w:p>
    <w:p w:rsidR="00000000" w:rsidDel="00000000" w:rsidP="00000000" w:rsidRDefault="00000000" w:rsidRPr="00000000" w14:paraId="000009E2">
      <w:pPr>
        <w:spacing w:after="0" w:lineRule="auto"/>
        <w:rPr>
          <w:sz w:val="28"/>
          <w:szCs w:val="28"/>
        </w:rPr>
      </w:pPr>
      <w:r w:rsidDel="00000000" w:rsidR="00000000" w:rsidRPr="00000000">
        <w:rPr>
          <w:sz w:val="28"/>
          <w:szCs w:val="28"/>
          <w:rtl w:val="0"/>
        </w:rPr>
        <w:t xml:space="preserve">Mucocutaneous leishmaniasis – affects the mucous membranes of the nose, mouth, and throat.</w:t>
      </w:r>
    </w:p>
    <w:p w:rsidR="00000000" w:rsidDel="00000000" w:rsidP="00000000" w:rsidRDefault="00000000" w:rsidRPr="00000000" w14:paraId="000009E3">
      <w:pPr>
        <w:spacing w:after="0" w:lineRule="auto"/>
        <w:rPr>
          <w:sz w:val="28"/>
          <w:szCs w:val="28"/>
        </w:rPr>
      </w:pPr>
      <w:r w:rsidDel="00000000" w:rsidR="00000000" w:rsidRPr="00000000">
        <w:rPr>
          <w:sz w:val="28"/>
          <w:szCs w:val="28"/>
          <w:rtl w:val="0"/>
        </w:rPr>
        <w:t xml:space="preserve">Visceral leishmaniasis (kala-azar) – the most severe form, affecting internal organs such as the spleen, liver, and bone marrow, and can be fatal if untreated.</w:t>
      </w:r>
    </w:p>
    <w:p w:rsidR="00000000" w:rsidDel="00000000" w:rsidP="00000000" w:rsidRDefault="00000000" w:rsidRPr="00000000" w14:paraId="000009E4">
      <w:pPr>
        <w:spacing w:after="0" w:lineRule="auto"/>
        <w:rPr>
          <w:sz w:val="28"/>
          <w:szCs w:val="28"/>
        </w:rPr>
      </w:pPr>
      <w:r w:rsidDel="00000000" w:rsidR="00000000" w:rsidRPr="00000000">
        <w:rPr>
          <w:sz w:val="28"/>
          <w:szCs w:val="28"/>
          <w:rtl w:val="0"/>
        </w:rPr>
        <w:t xml:space="preserve">Leishmaniasis is found in parts of the tropics, subtropics, and southern Europe. Risk factors include poor housing conditions, malnutrition, and weakened immune systems.</w:t>
      </w:r>
    </w:p>
    <w:p w:rsidR="00000000" w:rsidDel="00000000" w:rsidP="00000000" w:rsidRDefault="00000000" w:rsidRPr="00000000" w14:paraId="000009E5">
      <w:pPr>
        <w:spacing w:after="0" w:lineRule="auto"/>
        <w:rPr>
          <w:sz w:val="28"/>
          <w:szCs w:val="28"/>
        </w:rPr>
      </w:pPr>
      <w:r w:rsidDel="00000000" w:rsidR="00000000" w:rsidRPr="00000000">
        <w:rPr>
          <w:sz w:val="28"/>
          <w:szCs w:val="28"/>
          <w:rtl w:val="0"/>
        </w:rPr>
        <w:t xml:space="preserve">Treatment depends on the type and severity of the disease and may involve antiparasitic drugs, such as amphotericin B or miltefosine. There is no effective vaccine for humans as of now.</w:t>
      </w:r>
    </w:p>
    <w:p w:rsidR="00000000" w:rsidDel="00000000" w:rsidP="00000000" w:rsidRDefault="00000000" w:rsidRPr="00000000" w14:paraId="000009E6">
      <w:pPr>
        <w:spacing w:after="0" w:lineRule="auto"/>
        <w:rPr>
          <w:sz w:val="28"/>
          <w:szCs w:val="28"/>
        </w:rPr>
      </w:pPr>
      <w:r w:rsidDel="00000000" w:rsidR="00000000" w:rsidRPr="00000000">
        <w:rPr>
          <w:rtl w:val="0"/>
        </w:rPr>
      </w:r>
    </w:p>
    <w:p w:rsidR="00000000" w:rsidDel="00000000" w:rsidP="00000000" w:rsidRDefault="00000000" w:rsidRPr="00000000" w14:paraId="000009E7">
      <w:pPr>
        <w:spacing w:after="0" w:lineRule="auto"/>
        <w:rPr>
          <w:sz w:val="28"/>
          <w:szCs w:val="28"/>
        </w:rPr>
      </w:pPr>
      <w:r w:rsidDel="00000000" w:rsidR="00000000" w:rsidRPr="00000000">
        <w:rPr>
          <w:sz w:val="28"/>
          <w:szCs w:val="28"/>
          <w:rtl w:val="0"/>
        </w:rPr>
        <w:t xml:space="preserve">Transmission and Risk Factors</w:t>
      </w:r>
    </w:p>
    <w:p w:rsidR="00000000" w:rsidDel="00000000" w:rsidP="00000000" w:rsidRDefault="00000000" w:rsidRPr="00000000" w14:paraId="000009E8">
      <w:pPr>
        <w:spacing w:after="0" w:lineRule="auto"/>
        <w:rPr>
          <w:sz w:val="28"/>
          <w:szCs w:val="28"/>
        </w:rPr>
      </w:pPr>
      <w:r w:rsidDel="00000000" w:rsidR="00000000" w:rsidRPr="00000000">
        <w:rPr>
          <w:sz w:val="28"/>
          <w:szCs w:val="28"/>
          <w:rtl w:val="0"/>
        </w:rPr>
        <w:t xml:space="preserve">Transmitted by the bite of infected sandflies (genus Phlebotomus in the Old World, Lutzomyia in the New World).</w:t>
      </w:r>
    </w:p>
    <w:p w:rsidR="00000000" w:rsidDel="00000000" w:rsidP="00000000" w:rsidRDefault="00000000" w:rsidRPr="00000000" w14:paraId="000009E9">
      <w:pPr>
        <w:spacing w:after="0" w:lineRule="auto"/>
        <w:rPr>
          <w:sz w:val="28"/>
          <w:szCs w:val="28"/>
        </w:rPr>
      </w:pPr>
      <w:r w:rsidDel="00000000" w:rsidR="00000000" w:rsidRPr="00000000">
        <w:rPr>
          <w:sz w:val="28"/>
          <w:szCs w:val="28"/>
          <w:rtl w:val="0"/>
        </w:rPr>
        <w:t xml:space="preserve">Risk factors include poverty, malnutrition, deforestation, urbanization, and a weak immune system.</w:t>
      </w:r>
    </w:p>
    <w:p w:rsidR="00000000" w:rsidDel="00000000" w:rsidP="00000000" w:rsidRDefault="00000000" w:rsidRPr="00000000" w14:paraId="000009EA">
      <w:pPr>
        <w:spacing w:after="0" w:lineRule="auto"/>
        <w:rPr>
          <w:sz w:val="28"/>
          <w:szCs w:val="28"/>
        </w:rPr>
      </w:pPr>
      <w:r w:rsidDel="00000000" w:rsidR="00000000" w:rsidRPr="00000000">
        <w:rPr>
          <w:sz w:val="28"/>
          <w:szCs w:val="28"/>
          <w:rtl w:val="0"/>
        </w:rPr>
        <w:t xml:space="preserve">The disease can also affect animals, especially dogs and rodents, which can serve as reservoirs.</w:t>
      </w:r>
    </w:p>
    <w:p w:rsidR="00000000" w:rsidDel="00000000" w:rsidP="00000000" w:rsidRDefault="00000000" w:rsidRPr="00000000" w14:paraId="000009EB">
      <w:pPr>
        <w:spacing w:after="0" w:lineRule="auto"/>
        <w:rPr>
          <w:sz w:val="28"/>
          <w:szCs w:val="28"/>
        </w:rPr>
      </w:pPr>
      <w:r w:rsidDel="00000000" w:rsidR="00000000" w:rsidRPr="00000000">
        <w:rPr>
          <w:sz w:val="28"/>
          <w:szCs w:val="28"/>
          <w:rtl w:val="0"/>
        </w:rPr>
        <w:t xml:space="preserve">Symptoms of Leishmaniasis</w:t>
      </w:r>
    </w:p>
    <w:p w:rsidR="00000000" w:rsidDel="00000000" w:rsidP="00000000" w:rsidRDefault="00000000" w:rsidRPr="00000000" w14:paraId="000009EC">
      <w:pPr>
        <w:spacing w:after="0" w:lineRule="auto"/>
        <w:rPr>
          <w:sz w:val="28"/>
          <w:szCs w:val="28"/>
        </w:rPr>
      </w:pPr>
      <w:r w:rsidDel="00000000" w:rsidR="00000000" w:rsidRPr="00000000">
        <w:rPr>
          <w:sz w:val="28"/>
          <w:szCs w:val="28"/>
          <w:rtl w:val="0"/>
        </w:rPr>
        <w:t xml:space="preserve">Leishmaniasis presents in several clinical forms, each with distinct symptoms. The main types are cutaneous, mucocutaneous (mucosal), and visceral leishmaniasis.</w:t>
      </w:r>
    </w:p>
    <w:p w:rsidR="00000000" w:rsidDel="00000000" w:rsidP="00000000" w:rsidRDefault="00000000" w:rsidRPr="00000000" w14:paraId="000009ED">
      <w:pPr>
        <w:spacing w:after="0" w:lineRule="auto"/>
        <w:rPr>
          <w:sz w:val="28"/>
          <w:szCs w:val="28"/>
        </w:rPr>
      </w:pPr>
      <w:r w:rsidDel="00000000" w:rsidR="00000000" w:rsidRPr="00000000">
        <w:rPr>
          <w:sz w:val="28"/>
          <w:szCs w:val="28"/>
          <w:rtl w:val="0"/>
        </w:rPr>
        <w:t xml:space="preserve">Cutaneous Leishmaniasis (CL)</w:t>
      </w:r>
    </w:p>
    <w:p w:rsidR="00000000" w:rsidDel="00000000" w:rsidP="00000000" w:rsidRDefault="00000000" w:rsidRPr="00000000" w14:paraId="000009EE">
      <w:pPr>
        <w:spacing w:after="0" w:lineRule="auto"/>
        <w:rPr>
          <w:sz w:val="28"/>
          <w:szCs w:val="28"/>
        </w:rPr>
      </w:pPr>
      <w:r w:rsidDel="00000000" w:rsidR="00000000" w:rsidRPr="00000000">
        <w:rPr>
          <w:sz w:val="28"/>
          <w:szCs w:val="28"/>
          <w:rtl w:val="0"/>
        </w:rPr>
        <w:t xml:space="preserve">Most common form.</w:t>
      </w:r>
    </w:p>
    <w:p w:rsidR="00000000" w:rsidDel="00000000" w:rsidP="00000000" w:rsidRDefault="00000000" w:rsidRPr="00000000" w14:paraId="000009EF">
      <w:pPr>
        <w:spacing w:after="0" w:lineRule="auto"/>
        <w:rPr>
          <w:sz w:val="28"/>
          <w:szCs w:val="28"/>
        </w:rPr>
      </w:pPr>
      <w:r w:rsidDel="00000000" w:rsidR="00000000" w:rsidRPr="00000000">
        <w:rPr>
          <w:sz w:val="28"/>
          <w:szCs w:val="28"/>
          <w:rtl w:val="0"/>
        </w:rPr>
        <w:t xml:space="preserve">Symptoms usually appear within weeks to months after a sand fly bite.</w:t>
      </w:r>
    </w:p>
    <w:p w:rsidR="00000000" w:rsidDel="00000000" w:rsidP="00000000" w:rsidRDefault="00000000" w:rsidRPr="00000000" w14:paraId="000009F0">
      <w:pPr>
        <w:spacing w:after="0" w:lineRule="auto"/>
        <w:rPr>
          <w:sz w:val="28"/>
          <w:szCs w:val="28"/>
        </w:rPr>
      </w:pPr>
      <w:r w:rsidDel="00000000" w:rsidR="00000000" w:rsidRPr="00000000">
        <w:rPr>
          <w:sz w:val="28"/>
          <w:szCs w:val="28"/>
          <w:rtl w:val="0"/>
        </w:rPr>
        <w:t xml:space="preserve">Characterized by one or more skin sores at the site of the bite. These sores:</w:t>
      </w:r>
    </w:p>
    <w:p w:rsidR="00000000" w:rsidDel="00000000" w:rsidP="00000000" w:rsidRDefault="00000000" w:rsidRPr="00000000" w14:paraId="000009F1">
      <w:pPr>
        <w:spacing w:after="0" w:lineRule="auto"/>
        <w:rPr>
          <w:sz w:val="28"/>
          <w:szCs w:val="28"/>
        </w:rPr>
      </w:pPr>
      <w:r w:rsidDel="00000000" w:rsidR="00000000" w:rsidRPr="00000000">
        <w:rPr>
          <w:sz w:val="28"/>
          <w:szCs w:val="28"/>
          <w:rtl w:val="0"/>
        </w:rPr>
        <w:t xml:space="preserve">Often start as papules (bumps) or nodules (lumps).</w:t>
      </w:r>
    </w:p>
    <w:p w:rsidR="00000000" w:rsidDel="00000000" w:rsidP="00000000" w:rsidRDefault="00000000" w:rsidRPr="00000000" w14:paraId="000009F2">
      <w:pPr>
        <w:spacing w:after="0" w:lineRule="auto"/>
        <w:rPr>
          <w:sz w:val="28"/>
          <w:szCs w:val="28"/>
        </w:rPr>
      </w:pPr>
      <w:r w:rsidDel="00000000" w:rsidR="00000000" w:rsidRPr="00000000">
        <w:rPr>
          <w:sz w:val="28"/>
          <w:szCs w:val="28"/>
          <w:rtl w:val="0"/>
        </w:rPr>
        <w:t xml:space="preserve">May enlarge and develop into ulcers with raised edges and a central crater, sometimes covered by a scab or crust.</w:t>
      </w:r>
    </w:p>
    <w:p w:rsidR="00000000" w:rsidDel="00000000" w:rsidP="00000000" w:rsidRDefault="00000000" w:rsidRPr="00000000" w14:paraId="000009F3">
      <w:pPr>
        <w:spacing w:after="0" w:lineRule="auto"/>
        <w:rPr>
          <w:sz w:val="28"/>
          <w:szCs w:val="28"/>
        </w:rPr>
      </w:pPr>
      <w:r w:rsidDel="00000000" w:rsidR="00000000" w:rsidRPr="00000000">
        <w:rPr>
          <w:sz w:val="28"/>
          <w:szCs w:val="28"/>
          <w:rtl w:val="0"/>
        </w:rPr>
        <w:t xml:space="preserve">Are usually painless, though secondary bacterial infection can cause pain and redness.</w:t>
      </w:r>
    </w:p>
    <w:p w:rsidR="00000000" w:rsidDel="00000000" w:rsidP="00000000" w:rsidRDefault="00000000" w:rsidRPr="00000000" w14:paraId="000009F4">
      <w:pPr>
        <w:spacing w:after="0" w:lineRule="auto"/>
        <w:rPr>
          <w:sz w:val="28"/>
          <w:szCs w:val="28"/>
        </w:rPr>
      </w:pPr>
      <w:r w:rsidDel="00000000" w:rsidR="00000000" w:rsidRPr="00000000">
        <w:rPr>
          <w:sz w:val="28"/>
          <w:szCs w:val="28"/>
          <w:rtl w:val="0"/>
        </w:rPr>
        <w:t xml:space="preserve">May heal on their own over months to a year, often leaving permanent scars.</w:t>
      </w:r>
    </w:p>
    <w:p w:rsidR="00000000" w:rsidDel="00000000" w:rsidP="00000000" w:rsidRDefault="00000000" w:rsidRPr="00000000" w14:paraId="000009F5">
      <w:pPr>
        <w:spacing w:after="0" w:lineRule="auto"/>
        <w:rPr>
          <w:sz w:val="28"/>
          <w:szCs w:val="28"/>
        </w:rPr>
      </w:pPr>
      <w:r w:rsidDel="00000000" w:rsidR="00000000" w:rsidRPr="00000000">
        <w:rPr>
          <w:sz w:val="28"/>
          <w:szCs w:val="28"/>
          <w:rtl w:val="0"/>
        </w:rPr>
        <w:t xml:space="preserve">Swollen lymph nodes near the sores can occur.</w:t>
      </w:r>
    </w:p>
    <w:p w:rsidR="00000000" w:rsidDel="00000000" w:rsidP="00000000" w:rsidRDefault="00000000" w:rsidRPr="00000000" w14:paraId="000009F6">
      <w:pPr>
        <w:spacing w:after="0" w:lineRule="auto"/>
        <w:rPr>
          <w:sz w:val="28"/>
          <w:szCs w:val="28"/>
        </w:rPr>
      </w:pPr>
      <w:r w:rsidDel="00000000" w:rsidR="00000000" w:rsidRPr="00000000">
        <w:rPr>
          <w:sz w:val="28"/>
          <w:szCs w:val="28"/>
          <w:rtl w:val="0"/>
        </w:rPr>
        <w:t xml:space="preserve">Mucocutaneous (Mucosal) Leishmaniasis (ML)</w:t>
      </w:r>
    </w:p>
    <w:p w:rsidR="00000000" w:rsidDel="00000000" w:rsidP="00000000" w:rsidRDefault="00000000" w:rsidRPr="00000000" w14:paraId="000009F7">
      <w:pPr>
        <w:spacing w:after="0" w:lineRule="auto"/>
        <w:rPr>
          <w:sz w:val="28"/>
          <w:szCs w:val="28"/>
        </w:rPr>
      </w:pPr>
      <w:r w:rsidDel="00000000" w:rsidR="00000000" w:rsidRPr="00000000">
        <w:rPr>
          <w:sz w:val="28"/>
          <w:szCs w:val="28"/>
          <w:rtl w:val="0"/>
        </w:rPr>
        <w:t xml:space="preserve">Typically develops as a complication of cutaneous leishmaniasis, often months to years after the initial skin lesion heals.</w:t>
      </w:r>
    </w:p>
    <w:p w:rsidR="00000000" w:rsidDel="00000000" w:rsidP="00000000" w:rsidRDefault="00000000" w:rsidRPr="00000000" w14:paraId="000009F8">
      <w:pPr>
        <w:spacing w:after="0" w:lineRule="auto"/>
        <w:rPr>
          <w:sz w:val="28"/>
          <w:szCs w:val="28"/>
        </w:rPr>
      </w:pPr>
      <w:r w:rsidDel="00000000" w:rsidR="00000000" w:rsidRPr="00000000">
        <w:rPr>
          <w:sz w:val="28"/>
          <w:szCs w:val="28"/>
          <w:rtl w:val="0"/>
        </w:rPr>
        <w:t xml:space="preserve">Affects mucous membranes, primarily in the nose, but also the mouth and throat.</w:t>
      </w:r>
    </w:p>
    <w:p w:rsidR="00000000" w:rsidDel="00000000" w:rsidP="00000000" w:rsidRDefault="00000000" w:rsidRPr="00000000" w14:paraId="000009F9">
      <w:pPr>
        <w:spacing w:after="0" w:lineRule="auto"/>
        <w:rPr>
          <w:sz w:val="28"/>
          <w:szCs w:val="28"/>
        </w:rPr>
      </w:pPr>
      <w:r w:rsidDel="00000000" w:rsidR="00000000" w:rsidRPr="00000000">
        <w:rPr>
          <w:sz w:val="28"/>
          <w:szCs w:val="28"/>
          <w:rtl w:val="0"/>
        </w:rPr>
        <w:t xml:space="preserve">Symptoms include:</w:t>
      </w:r>
    </w:p>
    <w:p w:rsidR="00000000" w:rsidDel="00000000" w:rsidP="00000000" w:rsidRDefault="00000000" w:rsidRPr="00000000" w14:paraId="000009FA">
      <w:pPr>
        <w:spacing w:after="0" w:lineRule="auto"/>
        <w:rPr>
          <w:sz w:val="28"/>
          <w:szCs w:val="28"/>
        </w:rPr>
      </w:pPr>
      <w:r w:rsidDel="00000000" w:rsidR="00000000" w:rsidRPr="00000000">
        <w:rPr>
          <w:sz w:val="28"/>
          <w:szCs w:val="28"/>
          <w:rtl w:val="0"/>
        </w:rPr>
        <w:t xml:space="preserve">Sores and tissue destruction in the nose, mouth, or throat.</w:t>
      </w:r>
    </w:p>
    <w:p w:rsidR="00000000" w:rsidDel="00000000" w:rsidP="00000000" w:rsidRDefault="00000000" w:rsidRPr="00000000" w14:paraId="000009FB">
      <w:pPr>
        <w:spacing w:after="0" w:lineRule="auto"/>
        <w:rPr>
          <w:sz w:val="28"/>
          <w:szCs w:val="28"/>
        </w:rPr>
      </w:pPr>
      <w:r w:rsidDel="00000000" w:rsidR="00000000" w:rsidRPr="00000000">
        <w:rPr>
          <w:sz w:val="28"/>
          <w:szCs w:val="28"/>
          <w:rtl w:val="0"/>
        </w:rPr>
        <w:t xml:space="preserve">Stuffy nose, nasal discharge, or nosebleeds.</w:t>
      </w:r>
    </w:p>
    <w:p w:rsidR="00000000" w:rsidDel="00000000" w:rsidP="00000000" w:rsidRDefault="00000000" w:rsidRPr="00000000" w14:paraId="000009FC">
      <w:pPr>
        <w:spacing w:after="0" w:lineRule="auto"/>
        <w:rPr>
          <w:sz w:val="28"/>
          <w:szCs w:val="28"/>
        </w:rPr>
      </w:pPr>
      <w:r w:rsidDel="00000000" w:rsidR="00000000" w:rsidRPr="00000000">
        <w:rPr>
          <w:sz w:val="28"/>
          <w:szCs w:val="28"/>
          <w:rtl w:val="0"/>
        </w:rPr>
        <w:t xml:space="preserve">Severe cases can lead to facial disfigurement if untreated.</w:t>
      </w:r>
    </w:p>
    <w:p w:rsidR="00000000" w:rsidDel="00000000" w:rsidP="00000000" w:rsidRDefault="00000000" w:rsidRPr="00000000" w14:paraId="000009FD">
      <w:pPr>
        <w:spacing w:after="0" w:lineRule="auto"/>
        <w:rPr>
          <w:sz w:val="28"/>
          <w:szCs w:val="28"/>
        </w:rPr>
      </w:pPr>
      <w:r w:rsidDel="00000000" w:rsidR="00000000" w:rsidRPr="00000000">
        <w:rPr>
          <w:sz w:val="28"/>
          <w:szCs w:val="28"/>
          <w:rtl w:val="0"/>
        </w:rPr>
        <w:t xml:space="preserve">Rare and mostly seen in certain regions, such as Central and South America</w:t>
      </w:r>
    </w:p>
    <w:p w:rsidR="00000000" w:rsidDel="00000000" w:rsidP="00000000" w:rsidRDefault="00000000" w:rsidRPr="00000000" w14:paraId="000009FE">
      <w:pPr>
        <w:spacing w:after="0" w:lineRule="auto"/>
        <w:rPr>
          <w:sz w:val="28"/>
          <w:szCs w:val="28"/>
        </w:rPr>
      </w:pPr>
      <w:r w:rsidDel="00000000" w:rsidR="00000000" w:rsidRPr="00000000">
        <w:rPr>
          <w:rtl w:val="0"/>
        </w:rPr>
      </w:r>
    </w:p>
    <w:p w:rsidR="00000000" w:rsidDel="00000000" w:rsidP="00000000" w:rsidRDefault="00000000" w:rsidRPr="00000000" w14:paraId="000009FF">
      <w:pPr>
        <w:spacing w:after="0" w:lineRule="auto"/>
        <w:rPr>
          <w:sz w:val="28"/>
          <w:szCs w:val="28"/>
        </w:rPr>
      </w:pPr>
      <w:r w:rsidDel="00000000" w:rsidR="00000000" w:rsidRPr="00000000">
        <w:rPr>
          <w:sz w:val="28"/>
          <w:szCs w:val="28"/>
          <w:rtl w:val="0"/>
        </w:rPr>
        <w:t xml:space="preserve">Diagnosis of Leishmaniasis</w:t>
      </w:r>
    </w:p>
    <w:p w:rsidR="00000000" w:rsidDel="00000000" w:rsidP="00000000" w:rsidRDefault="00000000" w:rsidRPr="00000000" w14:paraId="00000A00">
      <w:pPr>
        <w:spacing w:after="0" w:lineRule="auto"/>
        <w:rPr>
          <w:sz w:val="28"/>
          <w:szCs w:val="28"/>
        </w:rPr>
      </w:pPr>
      <w:r w:rsidDel="00000000" w:rsidR="00000000" w:rsidRPr="00000000">
        <w:rPr>
          <w:sz w:val="28"/>
          <w:szCs w:val="28"/>
          <w:rtl w:val="0"/>
        </w:rPr>
        <w:t xml:space="preserve">Leishmaniasis diagnosis relies on a combination of clinical evaluation and laboratory methods to detect the Leishmania parasite or its DNA in patient samples. The choice of diagnostic tests depends on the clinical form (cutaneous, mucosal, or visceral) and available resources.</w:t>
      </w:r>
    </w:p>
    <w:p w:rsidR="00000000" w:rsidDel="00000000" w:rsidP="00000000" w:rsidRDefault="00000000" w:rsidRPr="00000000" w14:paraId="00000A01">
      <w:pPr>
        <w:spacing w:after="0" w:lineRule="auto"/>
        <w:rPr>
          <w:sz w:val="28"/>
          <w:szCs w:val="28"/>
        </w:rPr>
      </w:pPr>
      <w:r w:rsidDel="00000000" w:rsidR="00000000" w:rsidRPr="00000000">
        <w:rPr>
          <w:sz w:val="28"/>
          <w:szCs w:val="28"/>
          <w:rtl w:val="0"/>
        </w:rPr>
        <w:t xml:space="preserve">Key Diagnostic Methods</w:t>
      </w:r>
    </w:p>
    <w:p w:rsidR="00000000" w:rsidDel="00000000" w:rsidP="00000000" w:rsidRDefault="00000000" w:rsidRPr="00000000" w14:paraId="00000A02">
      <w:pPr>
        <w:spacing w:after="0" w:lineRule="auto"/>
        <w:rPr>
          <w:sz w:val="28"/>
          <w:szCs w:val="28"/>
        </w:rPr>
      </w:pPr>
      <w:r w:rsidDel="00000000" w:rsidR="00000000" w:rsidRPr="00000000">
        <w:rPr>
          <w:sz w:val="28"/>
          <w:szCs w:val="28"/>
          <w:rtl w:val="0"/>
        </w:rPr>
        <w:t xml:space="preserve">Parasitological Detection</w:t>
      </w:r>
    </w:p>
    <w:p w:rsidR="00000000" w:rsidDel="00000000" w:rsidP="00000000" w:rsidRDefault="00000000" w:rsidRPr="00000000" w14:paraId="00000A03">
      <w:pPr>
        <w:spacing w:after="0" w:lineRule="auto"/>
        <w:rPr>
          <w:sz w:val="28"/>
          <w:szCs w:val="28"/>
        </w:rPr>
      </w:pPr>
      <w:r w:rsidDel="00000000" w:rsidR="00000000" w:rsidRPr="00000000">
        <w:rPr>
          <w:sz w:val="28"/>
          <w:szCs w:val="28"/>
          <w:rtl w:val="0"/>
        </w:rPr>
        <w:t xml:space="preserve">Microscopic examination: Direct visualization of Leishmania amastigotes in tissue samples (e.g., skin lesions for cutaneous leishmaniasis [CL], bone marrow or spleen aspirates for visceral leishmaniasis [VL]) using Giemsa-stained smears. Sensitivity varies by region: 50–70% for CL caused by Old World species (Africa, Asia, Europe) and 15–30% for New World species (Americas).</w:t>
      </w:r>
    </w:p>
    <w:p w:rsidR="00000000" w:rsidDel="00000000" w:rsidP="00000000" w:rsidRDefault="00000000" w:rsidRPr="00000000" w14:paraId="00000A04">
      <w:pPr>
        <w:spacing w:after="0" w:lineRule="auto"/>
        <w:rPr>
          <w:sz w:val="28"/>
          <w:szCs w:val="28"/>
        </w:rPr>
      </w:pPr>
      <w:r w:rsidDel="00000000" w:rsidR="00000000" w:rsidRPr="00000000">
        <w:rPr>
          <w:sz w:val="28"/>
          <w:szCs w:val="28"/>
          <w:rtl w:val="0"/>
        </w:rPr>
        <w:t xml:space="preserve">Bone marrow aspiration: Preferred over riskier splenic aspiration for VL due to lower hemorrhage risk, with sensitivity of 60–85%.</w:t>
      </w:r>
    </w:p>
    <w:p w:rsidR="00000000" w:rsidDel="00000000" w:rsidP="00000000" w:rsidRDefault="00000000" w:rsidRPr="00000000" w14:paraId="00000A05">
      <w:pPr>
        <w:spacing w:after="0" w:lineRule="auto"/>
        <w:rPr>
          <w:sz w:val="28"/>
          <w:szCs w:val="28"/>
        </w:rPr>
      </w:pPr>
      <w:r w:rsidDel="00000000" w:rsidR="00000000" w:rsidRPr="00000000">
        <w:rPr>
          <w:sz w:val="28"/>
          <w:szCs w:val="28"/>
          <w:rtl w:val="0"/>
        </w:rPr>
        <w:t xml:space="preserve">Culture: In vitro culturing of aspirates or biopsies to isolate parasites, though this is time-consuming and limited to specialized labs.</w:t>
      </w:r>
    </w:p>
    <w:p w:rsidR="00000000" w:rsidDel="00000000" w:rsidP="00000000" w:rsidRDefault="00000000" w:rsidRPr="00000000" w14:paraId="00000A06">
      <w:pPr>
        <w:spacing w:after="0" w:lineRule="auto"/>
        <w:rPr>
          <w:sz w:val="28"/>
          <w:szCs w:val="28"/>
        </w:rPr>
      </w:pPr>
      <w:r w:rsidDel="00000000" w:rsidR="00000000" w:rsidRPr="00000000">
        <w:rPr>
          <w:sz w:val="28"/>
          <w:szCs w:val="28"/>
          <w:rtl w:val="0"/>
        </w:rPr>
        <w:t xml:space="preserve">Molecular Testing</w:t>
      </w:r>
    </w:p>
    <w:p w:rsidR="00000000" w:rsidDel="00000000" w:rsidP="00000000" w:rsidRDefault="00000000" w:rsidRPr="00000000" w14:paraId="00000A07">
      <w:pPr>
        <w:spacing w:after="0" w:lineRule="auto"/>
        <w:rPr>
          <w:sz w:val="28"/>
          <w:szCs w:val="28"/>
        </w:rPr>
      </w:pPr>
      <w:r w:rsidDel="00000000" w:rsidR="00000000" w:rsidRPr="00000000">
        <w:rPr>
          <w:sz w:val="28"/>
          <w:szCs w:val="28"/>
          <w:rtl w:val="0"/>
        </w:rPr>
        <w:t xml:space="preserve">PCR: Detects Leishmania DNA with high sensitivity (&gt;80% for CL when combined with microscopy) and enables species identification, critical for guiding treatment.</w:t>
      </w:r>
    </w:p>
    <w:p w:rsidR="00000000" w:rsidDel="00000000" w:rsidP="00000000" w:rsidRDefault="00000000" w:rsidRPr="00000000" w14:paraId="00000A08">
      <w:pPr>
        <w:spacing w:after="0" w:lineRule="auto"/>
        <w:rPr>
          <w:sz w:val="28"/>
          <w:szCs w:val="28"/>
        </w:rPr>
      </w:pPr>
      <w:r w:rsidDel="00000000" w:rsidR="00000000" w:rsidRPr="00000000">
        <w:rPr>
          <w:sz w:val="28"/>
          <w:szCs w:val="28"/>
          <w:rtl w:val="0"/>
        </w:rPr>
        <w:t xml:space="preserve">Serological Tests</w:t>
      </w:r>
    </w:p>
    <w:p w:rsidR="00000000" w:rsidDel="00000000" w:rsidP="00000000" w:rsidRDefault="00000000" w:rsidRPr="00000000" w14:paraId="00000A09">
      <w:pPr>
        <w:spacing w:after="0" w:lineRule="auto"/>
        <w:rPr>
          <w:sz w:val="28"/>
          <w:szCs w:val="28"/>
        </w:rPr>
      </w:pPr>
      <w:r w:rsidDel="00000000" w:rsidR="00000000" w:rsidRPr="00000000">
        <w:rPr>
          <w:sz w:val="28"/>
          <w:szCs w:val="28"/>
          <w:rtl w:val="0"/>
        </w:rPr>
        <w:t xml:space="preserve">Rapid diagnostic tests (RDTs): Used for VL to detect antibodies (e.g., rK39 antigen tests). Sensitivity drops in HIV-coinfected patients.</w:t>
      </w:r>
    </w:p>
    <w:p w:rsidR="00000000" w:rsidDel="00000000" w:rsidP="00000000" w:rsidRDefault="00000000" w:rsidRPr="00000000" w14:paraId="00000A0A">
      <w:pPr>
        <w:spacing w:after="0" w:lineRule="auto"/>
        <w:rPr>
          <w:sz w:val="28"/>
          <w:szCs w:val="28"/>
        </w:rPr>
      </w:pPr>
      <w:r w:rsidDel="00000000" w:rsidR="00000000" w:rsidRPr="00000000">
        <w:rPr>
          <w:sz w:val="28"/>
          <w:szCs w:val="28"/>
          <w:rtl w:val="0"/>
        </w:rPr>
        <w:t xml:space="preserve">Aldehyde test: A historical method for VL detecting elevated serum globulins, though nonspecific.</w:t>
      </w:r>
    </w:p>
    <w:p w:rsidR="00000000" w:rsidDel="00000000" w:rsidP="00000000" w:rsidRDefault="00000000" w:rsidRPr="00000000" w14:paraId="00000A0B">
      <w:pPr>
        <w:spacing w:after="0" w:lineRule="auto"/>
        <w:rPr>
          <w:sz w:val="28"/>
          <w:szCs w:val="28"/>
        </w:rPr>
      </w:pPr>
      <w:r w:rsidDel="00000000" w:rsidR="00000000" w:rsidRPr="00000000">
        <w:rPr>
          <w:sz w:val="28"/>
          <w:szCs w:val="28"/>
          <w:rtl w:val="0"/>
        </w:rPr>
        <w:t xml:space="preserve">Histopathology</w:t>
      </w:r>
    </w:p>
    <w:p w:rsidR="00000000" w:rsidDel="00000000" w:rsidP="00000000" w:rsidRDefault="00000000" w:rsidRPr="00000000" w14:paraId="00000A0C">
      <w:pPr>
        <w:spacing w:after="0" w:lineRule="auto"/>
        <w:rPr>
          <w:sz w:val="28"/>
          <w:szCs w:val="28"/>
        </w:rPr>
      </w:pPr>
      <w:r w:rsidDel="00000000" w:rsidR="00000000" w:rsidRPr="00000000">
        <w:rPr>
          <w:sz w:val="28"/>
          <w:szCs w:val="28"/>
          <w:rtl w:val="0"/>
        </w:rPr>
        <w:t xml:space="preserve">Skin or mucosal biopsies for CL and mucocutaneous leishmaniasis (ML), identifying granulomatous inflammation and parasites.</w:t>
      </w:r>
    </w:p>
    <w:p w:rsidR="00000000" w:rsidDel="00000000" w:rsidP="00000000" w:rsidRDefault="00000000" w:rsidRPr="00000000" w14:paraId="00000A0D">
      <w:pPr>
        <w:spacing w:after="0" w:lineRule="auto"/>
        <w:rPr>
          <w:sz w:val="28"/>
          <w:szCs w:val="28"/>
        </w:rPr>
      </w:pPr>
      <w:r w:rsidDel="00000000" w:rsidR="00000000" w:rsidRPr="00000000">
        <w:rPr>
          <w:sz w:val="28"/>
          <w:szCs w:val="28"/>
          <w:rtl w:val="0"/>
        </w:rPr>
        <w:t xml:space="preserve">Clinical and Epidemiological Considerations</w:t>
      </w:r>
    </w:p>
    <w:p w:rsidR="00000000" w:rsidDel="00000000" w:rsidP="00000000" w:rsidRDefault="00000000" w:rsidRPr="00000000" w14:paraId="00000A0E">
      <w:pPr>
        <w:spacing w:after="0" w:lineRule="auto"/>
        <w:rPr>
          <w:sz w:val="28"/>
          <w:szCs w:val="28"/>
        </w:rPr>
      </w:pPr>
      <w:r w:rsidDel="00000000" w:rsidR="00000000" w:rsidRPr="00000000">
        <w:rPr>
          <w:sz w:val="28"/>
          <w:szCs w:val="28"/>
          <w:rtl w:val="0"/>
        </w:rPr>
        <w:t xml:space="preserve">VL diagnosis: Combines clinical signs (prolonged fever, weight loss, splenomegaly) with parasitological or serological confirmation</w:t>
      </w:r>
    </w:p>
    <w:p w:rsidR="00000000" w:rsidDel="00000000" w:rsidP="00000000" w:rsidRDefault="00000000" w:rsidRPr="00000000" w14:paraId="00000A0F">
      <w:pPr>
        <w:spacing w:after="0" w:lineRule="auto"/>
        <w:rPr>
          <w:sz w:val="28"/>
          <w:szCs w:val="28"/>
        </w:rPr>
      </w:pPr>
      <w:r w:rsidDel="00000000" w:rsidR="00000000" w:rsidRPr="00000000">
        <w:rPr>
          <w:sz w:val="28"/>
          <w:szCs w:val="28"/>
          <w:rtl w:val="0"/>
        </w:rPr>
        <w:t xml:space="preserve">CL diagnosis: Relies on clinical presentation (ulcerative/nodular lesions) and parasitological confirmation; serology has limited utility.</w:t>
      </w:r>
    </w:p>
    <w:p w:rsidR="00000000" w:rsidDel="00000000" w:rsidP="00000000" w:rsidRDefault="00000000" w:rsidRPr="00000000" w14:paraId="00000A10">
      <w:pPr>
        <w:spacing w:after="0" w:lineRule="auto"/>
        <w:rPr>
          <w:sz w:val="28"/>
          <w:szCs w:val="28"/>
        </w:rPr>
      </w:pPr>
      <w:r w:rsidDel="00000000" w:rsidR="00000000" w:rsidRPr="00000000">
        <w:rPr>
          <w:sz w:val="28"/>
          <w:szCs w:val="28"/>
          <w:rtl w:val="0"/>
        </w:rPr>
        <w:t xml:space="preserve">Species identification: Critical due to varying treatment responses, achieved via PCR or isoenzyme analysis.</w:t>
      </w:r>
    </w:p>
    <w:p w:rsidR="00000000" w:rsidDel="00000000" w:rsidP="00000000" w:rsidRDefault="00000000" w:rsidRPr="00000000" w14:paraId="00000A11">
      <w:pPr>
        <w:spacing w:after="0" w:lineRule="auto"/>
        <w:rPr>
          <w:sz w:val="28"/>
          <w:szCs w:val="28"/>
        </w:rPr>
      </w:pPr>
      <w:r w:rsidDel="00000000" w:rsidR="00000000" w:rsidRPr="00000000">
        <w:rPr>
          <w:sz w:val="28"/>
          <w:szCs w:val="28"/>
          <w:rtl w:val="0"/>
        </w:rPr>
        <w:t xml:space="preserve">Challenges and Recommendations</w:t>
      </w:r>
    </w:p>
    <w:p w:rsidR="00000000" w:rsidDel="00000000" w:rsidP="00000000" w:rsidRDefault="00000000" w:rsidRPr="00000000" w14:paraId="00000A12">
      <w:pPr>
        <w:spacing w:after="0" w:lineRule="auto"/>
        <w:rPr>
          <w:sz w:val="28"/>
          <w:szCs w:val="28"/>
        </w:rPr>
      </w:pPr>
      <w:r w:rsidDel="00000000" w:rsidR="00000000" w:rsidRPr="00000000">
        <w:rPr>
          <w:sz w:val="28"/>
          <w:szCs w:val="28"/>
          <w:rtl w:val="0"/>
        </w:rPr>
        <w:t xml:space="preserve">Low sensitivity in CL: New World species often yield fewer parasites, necessitating combined methods (e.g., PCR with microscopy).</w:t>
      </w:r>
    </w:p>
    <w:p w:rsidR="00000000" w:rsidDel="00000000" w:rsidP="00000000" w:rsidRDefault="00000000" w:rsidRPr="00000000" w14:paraId="00000A13">
      <w:pPr>
        <w:spacing w:after="0" w:lineRule="auto"/>
        <w:rPr>
          <w:sz w:val="28"/>
          <w:szCs w:val="28"/>
        </w:rPr>
      </w:pPr>
      <w:r w:rsidDel="00000000" w:rsidR="00000000" w:rsidRPr="00000000">
        <w:rPr>
          <w:sz w:val="28"/>
          <w:szCs w:val="28"/>
          <w:rtl w:val="0"/>
        </w:rPr>
        <w:t xml:space="preserve">Invasive procedures: Splenic aspiration, while highly sensitive for VL, carries hemorrhage risks and is avoided in favor of bone marrow sampling.</w:t>
      </w:r>
    </w:p>
    <w:p w:rsidR="00000000" w:rsidDel="00000000" w:rsidP="00000000" w:rsidRDefault="00000000" w:rsidRPr="00000000" w14:paraId="00000A14">
      <w:pPr>
        <w:spacing w:after="0" w:lineRule="auto"/>
        <w:rPr>
          <w:sz w:val="28"/>
          <w:szCs w:val="28"/>
        </w:rPr>
      </w:pPr>
      <w:r w:rsidDel="00000000" w:rsidR="00000000" w:rsidRPr="00000000">
        <w:rPr>
          <w:sz w:val="28"/>
          <w:szCs w:val="28"/>
          <w:rtl w:val="0"/>
        </w:rPr>
        <w:t xml:space="preserve">Reference labs: CDC and specialized centers provide advanced testing (e.g., species-specific PCR) but require pre-approval for sample submission.</w:t>
      </w:r>
    </w:p>
    <w:p w:rsidR="00000000" w:rsidDel="00000000" w:rsidP="00000000" w:rsidRDefault="00000000" w:rsidRPr="00000000" w14:paraId="00000A15">
      <w:pPr>
        <w:spacing w:after="0" w:lineRule="auto"/>
        <w:rPr>
          <w:sz w:val="28"/>
          <w:szCs w:val="28"/>
        </w:rPr>
      </w:pPr>
      <w:r w:rsidDel="00000000" w:rsidR="00000000" w:rsidRPr="00000000">
        <w:rPr>
          <w:sz w:val="28"/>
          <w:szCs w:val="28"/>
          <w:rtl w:val="0"/>
        </w:rPr>
        <w:t xml:space="preserve">Special Cases</w:t>
      </w:r>
    </w:p>
    <w:p w:rsidR="00000000" w:rsidDel="00000000" w:rsidP="00000000" w:rsidRDefault="00000000" w:rsidRPr="00000000" w14:paraId="00000A16">
      <w:pPr>
        <w:spacing w:after="0" w:lineRule="auto"/>
        <w:rPr>
          <w:sz w:val="28"/>
          <w:szCs w:val="28"/>
        </w:rPr>
      </w:pPr>
      <w:r w:rsidDel="00000000" w:rsidR="00000000" w:rsidRPr="00000000">
        <w:rPr>
          <w:sz w:val="28"/>
          <w:szCs w:val="28"/>
          <w:rtl w:val="0"/>
        </w:rPr>
        <w:t xml:space="preserve">HIV coinfection: Atypical parasite localization (e.g., gastrointestinal tract) and reduced serological sensitivity necessitate molecular testing.</w:t>
      </w:r>
    </w:p>
    <w:p w:rsidR="00000000" w:rsidDel="00000000" w:rsidP="00000000" w:rsidRDefault="00000000" w:rsidRPr="00000000" w14:paraId="00000A17">
      <w:pPr>
        <w:spacing w:after="0" w:lineRule="auto"/>
        <w:rPr>
          <w:sz w:val="28"/>
          <w:szCs w:val="28"/>
        </w:rPr>
      </w:pPr>
      <w:r w:rsidDel="00000000" w:rsidR="00000000" w:rsidRPr="00000000">
        <w:rPr>
          <w:sz w:val="28"/>
          <w:szCs w:val="28"/>
          <w:rtl w:val="0"/>
        </w:rPr>
        <w:t xml:space="preserve">Post-kala-azar dermal leishmaniasis (PKDL): Diagnosed via skin biopsy or PCR, as macular lesions often lack detectable parasites.</w:t>
      </w:r>
    </w:p>
    <w:p w:rsidR="00000000" w:rsidDel="00000000" w:rsidP="00000000" w:rsidRDefault="00000000" w:rsidRPr="00000000" w14:paraId="00000A18">
      <w:pPr>
        <w:spacing w:after="0" w:lineRule="auto"/>
        <w:rPr>
          <w:sz w:val="28"/>
          <w:szCs w:val="28"/>
        </w:rPr>
      </w:pPr>
      <w:r w:rsidDel="00000000" w:rsidR="00000000" w:rsidRPr="00000000">
        <w:rPr>
          <w:sz w:val="28"/>
          <w:szCs w:val="28"/>
          <w:rtl w:val="0"/>
        </w:rPr>
        <w:t xml:space="preserve">Early diagnosis improves outcomes, particularly for VL, which is fatal if untreated. Access to molecular methods remains limited in endemic regions, underscoring the need for affordable, point-of-care tests.</w:t>
      </w:r>
    </w:p>
    <w:p w:rsidR="00000000" w:rsidDel="00000000" w:rsidP="00000000" w:rsidRDefault="00000000" w:rsidRPr="00000000" w14:paraId="00000A19">
      <w:pPr>
        <w:spacing w:after="0" w:lineRule="auto"/>
        <w:rPr>
          <w:b w:val="1"/>
          <w:sz w:val="28"/>
          <w:szCs w:val="28"/>
        </w:rPr>
      </w:pPr>
      <w:r w:rsidDel="00000000" w:rsidR="00000000" w:rsidRPr="00000000">
        <w:rPr>
          <w:rtl w:val="0"/>
        </w:rPr>
      </w:r>
    </w:p>
    <w:p w:rsidR="00000000" w:rsidDel="00000000" w:rsidP="00000000" w:rsidRDefault="00000000" w:rsidRPr="00000000" w14:paraId="00000A1A">
      <w:pPr>
        <w:spacing w:after="0" w:lineRule="auto"/>
        <w:rPr>
          <w:b w:val="1"/>
          <w:sz w:val="28"/>
          <w:szCs w:val="28"/>
        </w:rPr>
      </w:pPr>
      <w:r w:rsidDel="00000000" w:rsidR="00000000" w:rsidRPr="00000000">
        <w:rPr>
          <w:b w:val="1"/>
          <w:sz w:val="28"/>
          <w:szCs w:val="28"/>
          <w:rtl w:val="0"/>
        </w:rPr>
        <w:t xml:space="preserve">TREATMENT OF LEISHMANIASIS</w:t>
      </w:r>
    </w:p>
    <w:p w:rsidR="00000000" w:rsidDel="00000000" w:rsidP="00000000" w:rsidRDefault="00000000" w:rsidRPr="00000000" w14:paraId="00000A1B">
      <w:pPr>
        <w:spacing w:after="0" w:lineRule="auto"/>
        <w:rPr>
          <w:sz w:val="28"/>
          <w:szCs w:val="28"/>
        </w:rPr>
      </w:pPr>
      <w:r w:rsidDel="00000000" w:rsidR="00000000" w:rsidRPr="00000000">
        <w:rPr>
          <w:sz w:val="28"/>
          <w:szCs w:val="28"/>
          <w:rtl w:val="0"/>
        </w:rPr>
        <w:t xml:space="preserve">The treatment of leishmaniasis depends on the clinical form (cutaneous, mucocutaneous, or visceral), the infecting Leishmania species, geographic region, and host factors such as immune status.</w:t>
      </w:r>
    </w:p>
    <w:p w:rsidR="00000000" w:rsidDel="00000000" w:rsidP="00000000" w:rsidRDefault="00000000" w:rsidRPr="00000000" w14:paraId="00000A1C">
      <w:pPr>
        <w:spacing w:after="0" w:lineRule="auto"/>
        <w:rPr>
          <w:sz w:val="28"/>
          <w:szCs w:val="28"/>
        </w:rPr>
      </w:pPr>
      <w:r w:rsidDel="00000000" w:rsidR="00000000" w:rsidRPr="00000000">
        <w:rPr>
          <w:rtl w:val="0"/>
        </w:rPr>
      </w:r>
    </w:p>
    <w:p w:rsidR="00000000" w:rsidDel="00000000" w:rsidP="00000000" w:rsidRDefault="00000000" w:rsidRPr="00000000" w14:paraId="00000A1D">
      <w:pPr>
        <w:spacing w:after="0" w:lineRule="auto"/>
        <w:rPr>
          <w:sz w:val="28"/>
          <w:szCs w:val="28"/>
        </w:rPr>
      </w:pPr>
      <w:r w:rsidDel="00000000" w:rsidR="00000000" w:rsidRPr="00000000">
        <w:rPr>
          <w:sz w:val="28"/>
          <w:szCs w:val="28"/>
          <w:rtl w:val="0"/>
        </w:rPr>
        <w:t xml:space="preserve">Treatment of Visceral Leishmaniasis (VL)</w:t>
      </w:r>
    </w:p>
    <w:p w:rsidR="00000000" w:rsidDel="00000000" w:rsidP="00000000" w:rsidRDefault="00000000" w:rsidRPr="00000000" w14:paraId="00000A1E">
      <w:pPr>
        <w:spacing w:after="0" w:lineRule="auto"/>
        <w:rPr>
          <w:sz w:val="28"/>
          <w:szCs w:val="28"/>
        </w:rPr>
      </w:pPr>
      <w:r w:rsidDel="00000000" w:rsidR="00000000" w:rsidRPr="00000000">
        <w:rPr>
          <w:sz w:val="28"/>
          <w:szCs w:val="28"/>
          <w:rtl w:val="0"/>
        </w:rPr>
        <w:t xml:space="preserve">First-line therapy:</w:t>
      </w:r>
    </w:p>
    <w:p w:rsidR="00000000" w:rsidDel="00000000" w:rsidP="00000000" w:rsidRDefault="00000000" w:rsidRPr="00000000" w14:paraId="00000A1F">
      <w:pPr>
        <w:spacing w:after="0" w:lineRule="auto"/>
        <w:rPr>
          <w:sz w:val="28"/>
          <w:szCs w:val="28"/>
        </w:rPr>
      </w:pPr>
      <w:r w:rsidDel="00000000" w:rsidR="00000000" w:rsidRPr="00000000">
        <w:rPr>
          <w:sz w:val="28"/>
          <w:szCs w:val="28"/>
          <w:rtl w:val="0"/>
        </w:rPr>
        <w:t xml:space="preserve">Liposomal amphotericin B (L-AmB) is the preferred treatment for immunocompetent patients in North America and many endemic areas. The FDA-approved regimen is 3 mg/kg IV on days 1–5, 14, and 21 (total 21 mg/kg).</w:t>
      </w:r>
    </w:p>
    <w:p w:rsidR="00000000" w:rsidDel="00000000" w:rsidP="00000000" w:rsidRDefault="00000000" w:rsidRPr="00000000" w14:paraId="00000A20">
      <w:pPr>
        <w:spacing w:after="0" w:lineRule="auto"/>
        <w:rPr>
          <w:sz w:val="28"/>
          <w:szCs w:val="28"/>
        </w:rPr>
      </w:pPr>
      <w:r w:rsidDel="00000000" w:rsidR="00000000" w:rsidRPr="00000000">
        <w:rPr>
          <w:sz w:val="28"/>
          <w:szCs w:val="28"/>
          <w:rtl w:val="0"/>
        </w:rPr>
        <w:t xml:space="preserve">In South Asia, single or short-course L-AmB regimens (e.g., 10 mg/kg single dose or 3–5 mg/kg daily for 3–5 days) are effective.</w:t>
      </w:r>
    </w:p>
    <w:p w:rsidR="00000000" w:rsidDel="00000000" w:rsidP="00000000" w:rsidRDefault="00000000" w:rsidRPr="00000000" w14:paraId="00000A21">
      <w:pPr>
        <w:spacing w:after="0" w:lineRule="auto"/>
        <w:rPr>
          <w:sz w:val="28"/>
          <w:szCs w:val="28"/>
        </w:rPr>
      </w:pPr>
      <w:r w:rsidDel="00000000" w:rsidR="00000000" w:rsidRPr="00000000">
        <w:rPr>
          <w:sz w:val="28"/>
          <w:szCs w:val="28"/>
          <w:rtl w:val="0"/>
        </w:rPr>
        <w:t xml:space="preserve">Alternative therapies:</w:t>
      </w:r>
    </w:p>
    <w:p w:rsidR="00000000" w:rsidDel="00000000" w:rsidP="00000000" w:rsidRDefault="00000000" w:rsidRPr="00000000" w14:paraId="00000A22">
      <w:pPr>
        <w:spacing w:after="0" w:lineRule="auto"/>
        <w:rPr>
          <w:sz w:val="28"/>
          <w:szCs w:val="28"/>
        </w:rPr>
      </w:pPr>
      <w:r w:rsidDel="00000000" w:rsidR="00000000" w:rsidRPr="00000000">
        <w:rPr>
          <w:sz w:val="28"/>
          <w:szCs w:val="28"/>
          <w:rtl w:val="0"/>
        </w:rPr>
        <w:t xml:space="preserve">Miltefosine, an oral agent, is effective for VL caused by L. donovani in patients ≥12 years old and ≥30 kg, given at 2.5 mg/kg/day for 28 days. It is not recommended for L. infantum infections or in pregnancy.</w:t>
      </w:r>
    </w:p>
    <w:p w:rsidR="00000000" w:rsidDel="00000000" w:rsidP="00000000" w:rsidRDefault="00000000" w:rsidRPr="00000000" w14:paraId="00000A23">
      <w:pPr>
        <w:spacing w:after="0" w:lineRule="auto"/>
        <w:rPr>
          <w:sz w:val="28"/>
          <w:szCs w:val="28"/>
        </w:rPr>
      </w:pPr>
      <w:r w:rsidDel="00000000" w:rsidR="00000000" w:rsidRPr="00000000">
        <w:rPr>
          <w:sz w:val="28"/>
          <w:szCs w:val="28"/>
          <w:rtl w:val="0"/>
        </w:rPr>
        <w:t xml:space="preserve">Pentavalent antimonials (e.g., meglumine antimoniate or sodium stibogluconate) at 20 mg SbV/kg/day IV or IM for 28 days remain effective in regions with low antimony resistance (&lt;10%), but are less favored in South Asia due to resistance.</w:t>
      </w:r>
    </w:p>
    <w:p w:rsidR="00000000" w:rsidDel="00000000" w:rsidP="00000000" w:rsidRDefault="00000000" w:rsidRPr="00000000" w14:paraId="00000A24">
      <w:pPr>
        <w:spacing w:after="0" w:lineRule="auto"/>
        <w:rPr>
          <w:sz w:val="28"/>
          <w:szCs w:val="28"/>
        </w:rPr>
      </w:pPr>
      <w:r w:rsidDel="00000000" w:rsidR="00000000" w:rsidRPr="00000000">
        <w:rPr>
          <w:sz w:val="28"/>
          <w:szCs w:val="28"/>
          <w:rtl w:val="0"/>
        </w:rPr>
        <w:t xml:space="preserve">Paromomycin IM is used in East Africa, often combined with antimonials.</w:t>
      </w:r>
    </w:p>
    <w:p w:rsidR="00000000" w:rsidDel="00000000" w:rsidP="00000000" w:rsidRDefault="00000000" w:rsidRPr="00000000" w14:paraId="00000A25">
      <w:pPr>
        <w:spacing w:after="0" w:lineRule="auto"/>
        <w:rPr>
          <w:sz w:val="28"/>
          <w:szCs w:val="28"/>
        </w:rPr>
      </w:pPr>
      <w:r w:rsidDel="00000000" w:rsidR="00000000" w:rsidRPr="00000000">
        <w:rPr>
          <w:sz w:val="28"/>
          <w:szCs w:val="28"/>
          <w:rtl w:val="0"/>
        </w:rPr>
        <w:t xml:space="preserve">HIV coinfection:</w:t>
      </w:r>
    </w:p>
    <w:p w:rsidR="00000000" w:rsidDel="00000000" w:rsidP="00000000" w:rsidRDefault="00000000" w:rsidRPr="00000000" w14:paraId="00000A26">
      <w:pPr>
        <w:spacing w:after="0" w:lineRule="auto"/>
        <w:rPr>
          <w:sz w:val="28"/>
          <w:szCs w:val="28"/>
        </w:rPr>
      </w:pPr>
      <w:r w:rsidDel="00000000" w:rsidR="00000000" w:rsidRPr="00000000">
        <w:rPr>
          <w:sz w:val="28"/>
          <w:szCs w:val="28"/>
          <w:rtl w:val="0"/>
        </w:rPr>
        <w:t xml:space="preserve">Liposomal amphotericin B is preferred, often at higher cumulative doses (20–60 mg/kg). Pentavalent antimonials are generally avoided due to toxicity and lower efficacy.</w:t>
      </w:r>
    </w:p>
    <w:p w:rsidR="00000000" w:rsidDel="00000000" w:rsidP="00000000" w:rsidRDefault="00000000" w:rsidRPr="00000000" w14:paraId="00000A27">
      <w:pPr>
        <w:spacing w:after="0" w:lineRule="auto"/>
        <w:rPr>
          <w:sz w:val="28"/>
          <w:szCs w:val="28"/>
        </w:rPr>
      </w:pPr>
      <w:r w:rsidDel="00000000" w:rsidR="00000000" w:rsidRPr="00000000">
        <w:rPr>
          <w:sz w:val="28"/>
          <w:szCs w:val="28"/>
          <w:rtl w:val="0"/>
        </w:rPr>
        <w:t xml:space="preserve">Miltefosine can be used adjunctively but with caution.</w:t>
      </w:r>
    </w:p>
    <w:p w:rsidR="00000000" w:rsidDel="00000000" w:rsidP="00000000" w:rsidRDefault="00000000" w:rsidRPr="00000000" w14:paraId="00000A28">
      <w:pPr>
        <w:spacing w:after="0" w:lineRule="auto"/>
        <w:rPr>
          <w:sz w:val="28"/>
          <w:szCs w:val="28"/>
        </w:rPr>
      </w:pPr>
      <w:r w:rsidDel="00000000" w:rsidR="00000000" w:rsidRPr="00000000">
        <w:rPr>
          <w:sz w:val="28"/>
          <w:szCs w:val="28"/>
          <w:rtl w:val="0"/>
        </w:rPr>
        <w:t xml:space="preserve">Supportive care: Hydration, nutritional support, and treatment of concurrent infections (e.g., malaria, tuberculosis) are essential.</w:t>
      </w:r>
    </w:p>
    <w:p w:rsidR="00000000" w:rsidDel="00000000" w:rsidP="00000000" w:rsidRDefault="00000000" w:rsidRPr="00000000" w14:paraId="00000A29">
      <w:pPr>
        <w:spacing w:after="0" w:lineRule="auto"/>
        <w:rPr>
          <w:sz w:val="28"/>
          <w:szCs w:val="28"/>
        </w:rPr>
      </w:pPr>
      <w:r w:rsidDel="00000000" w:rsidR="00000000" w:rsidRPr="00000000">
        <w:rPr>
          <w:sz w:val="28"/>
          <w:szCs w:val="28"/>
          <w:rtl w:val="0"/>
        </w:rPr>
        <w:t xml:space="preserve">Treatment of Cutaneous Leishmaniasis (CL)</w:t>
      </w:r>
    </w:p>
    <w:p w:rsidR="00000000" w:rsidDel="00000000" w:rsidP="00000000" w:rsidRDefault="00000000" w:rsidRPr="00000000" w14:paraId="00000A2A">
      <w:pPr>
        <w:spacing w:after="0" w:lineRule="auto"/>
        <w:rPr>
          <w:sz w:val="28"/>
          <w:szCs w:val="28"/>
        </w:rPr>
      </w:pPr>
      <w:r w:rsidDel="00000000" w:rsidR="00000000" w:rsidRPr="00000000">
        <w:rPr>
          <w:sz w:val="28"/>
          <w:szCs w:val="28"/>
          <w:rtl w:val="0"/>
        </w:rPr>
        <w:t xml:space="preserve">Many CL lesions heal spontaneously within 3–6 months; treatment is indicated for persistent, disfiguring, ulcerative, or disseminated lesions.</w:t>
      </w:r>
    </w:p>
    <w:p w:rsidR="00000000" w:rsidDel="00000000" w:rsidP="00000000" w:rsidRDefault="00000000" w:rsidRPr="00000000" w14:paraId="00000A2B">
      <w:pPr>
        <w:spacing w:after="0" w:lineRule="auto"/>
        <w:rPr>
          <w:sz w:val="28"/>
          <w:szCs w:val="28"/>
        </w:rPr>
      </w:pPr>
      <w:r w:rsidDel="00000000" w:rsidR="00000000" w:rsidRPr="00000000">
        <w:rPr>
          <w:sz w:val="28"/>
          <w:szCs w:val="28"/>
          <w:rtl w:val="0"/>
        </w:rPr>
        <w:t xml:space="preserve">Local therapy: Intralesional injections of pentavalent antimonials (1–2 ml infiltrated into lesion edges) every 3–7 days for 2–4 weeks.</w:t>
      </w:r>
    </w:p>
    <w:p w:rsidR="00000000" w:rsidDel="00000000" w:rsidP="00000000" w:rsidRDefault="00000000" w:rsidRPr="00000000" w14:paraId="00000A2C">
      <w:pPr>
        <w:spacing w:after="0" w:lineRule="auto"/>
        <w:rPr>
          <w:sz w:val="28"/>
          <w:szCs w:val="28"/>
        </w:rPr>
      </w:pPr>
      <w:r w:rsidDel="00000000" w:rsidR="00000000" w:rsidRPr="00000000">
        <w:rPr>
          <w:sz w:val="28"/>
          <w:szCs w:val="28"/>
          <w:rtl w:val="0"/>
        </w:rPr>
        <w:t xml:space="preserve">Systemic therapy: For multiple or severe lesions, IM pentavalent antimonials (20 mg/kg daily for 10–20 days) or oral miltefosine for 28 days are effective options.</w:t>
      </w:r>
    </w:p>
    <w:p w:rsidR="00000000" w:rsidDel="00000000" w:rsidP="00000000" w:rsidRDefault="00000000" w:rsidRPr="00000000" w14:paraId="00000A2D">
      <w:pPr>
        <w:spacing w:after="0" w:lineRule="auto"/>
        <w:rPr>
          <w:sz w:val="28"/>
          <w:szCs w:val="28"/>
        </w:rPr>
      </w:pPr>
      <w:r w:rsidDel="00000000" w:rsidR="00000000" w:rsidRPr="00000000">
        <w:rPr>
          <w:sz w:val="28"/>
          <w:szCs w:val="28"/>
          <w:rtl w:val="0"/>
        </w:rPr>
        <w:t xml:space="preserve">Antibiotics may be needed for secondary bacterial infections of ulcers.</w:t>
      </w:r>
    </w:p>
    <w:p w:rsidR="00000000" w:rsidDel="00000000" w:rsidP="00000000" w:rsidRDefault="00000000" w:rsidRPr="00000000" w14:paraId="00000A2E">
      <w:pPr>
        <w:spacing w:after="0" w:lineRule="auto"/>
        <w:rPr>
          <w:sz w:val="28"/>
          <w:szCs w:val="28"/>
        </w:rPr>
      </w:pPr>
      <w:r w:rsidDel="00000000" w:rsidR="00000000" w:rsidRPr="00000000">
        <w:rPr>
          <w:sz w:val="28"/>
          <w:szCs w:val="28"/>
          <w:rtl w:val="0"/>
        </w:rPr>
        <w:t xml:space="preserve">Treatment of Mucocutaneous Leishmaniasis (ML)</w:t>
      </w:r>
    </w:p>
    <w:p w:rsidR="00000000" w:rsidDel="00000000" w:rsidP="00000000" w:rsidRDefault="00000000" w:rsidRPr="00000000" w14:paraId="00000A2F">
      <w:pPr>
        <w:spacing w:after="0" w:lineRule="auto"/>
        <w:rPr>
          <w:sz w:val="28"/>
          <w:szCs w:val="28"/>
        </w:rPr>
      </w:pPr>
      <w:r w:rsidDel="00000000" w:rsidR="00000000" w:rsidRPr="00000000">
        <w:rPr>
          <w:sz w:val="28"/>
          <w:szCs w:val="28"/>
          <w:rtl w:val="0"/>
        </w:rPr>
        <w:t xml:space="preserve">Strong recommendation for systemic pentavalent antimonials, often combined with oral pentoxifylline to reduce inflammation.</w:t>
      </w:r>
    </w:p>
    <w:p w:rsidR="00000000" w:rsidDel="00000000" w:rsidP="00000000" w:rsidRDefault="00000000" w:rsidRPr="00000000" w14:paraId="00000A30">
      <w:pPr>
        <w:spacing w:after="0" w:lineRule="auto"/>
        <w:rPr>
          <w:sz w:val="28"/>
          <w:szCs w:val="28"/>
        </w:rPr>
      </w:pPr>
      <w:r w:rsidDel="00000000" w:rsidR="00000000" w:rsidRPr="00000000">
        <w:rPr>
          <w:sz w:val="28"/>
          <w:szCs w:val="28"/>
          <w:rtl w:val="0"/>
        </w:rPr>
        <w:t xml:space="preserve">Treatment duration is generally 28 days or longer depending on clinical response.</w:t>
      </w:r>
    </w:p>
    <w:p w:rsidR="00000000" w:rsidDel="00000000" w:rsidP="00000000" w:rsidRDefault="00000000" w:rsidRPr="00000000" w14:paraId="00000A31">
      <w:pPr>
        <w:spacing w:after="0" w:lineRule="auto"/>
        <w:rPr>
          <w:sz w:val="28"/>
          <w:szCs w:val="28"/>
        </w:rPr>
      </w:pPr>
      <w:r w:rsidDel="00000000" w:rsidR="00000000" w:rsidRPr="00000000">
        <w:rPr>
          <w:sz w:val="28"/>
          <w:szCs w:val="28"/>
          <w:rtl w:val="0"/>
        </w:rPr>
        <w:t xml:space="preserve">Additional Notes</w:t>
      </w:r>
    </w:p>
    <w:p w:rsidR="00000000" w:rsidDel="00000000" w:rsidP="00000000" w:rsidRDefault="00000000" w:rsidRPr="00000000" w14:paraId="00000A32">
      <w:pPr>
        <w:spacing w:after="0" w:lineRule="auto"/>
        <w:rPr>
          <w:sz w:val="28"/>
          <w:szCs w:val="28"/>
        </w:rPr>
      </w:pPr>
      <w:r w:rsidDel="00000000" w:rsidR="00000000" w:rsidRPr="00000000">
        <w:rPr>
          <w:sz w:val="28"/>
          <w:szCs w:val="28"/>
          <w:rtl w:val="0"/>
        </w:rPr>
        <w:t xml:space="preserve">Azole antifungals such as ketoconazole and fluconazole have limited and variable efficacy; ketoconazole has been removed from some treatment guidelines due to lack of benefit and toxicity concerns.</w:t>
      </w:r>
    </w:p>
    <w:p w:rsidR="00000000" w:rsidDel="00000000" w:rsidP="00000000" w:rsidRDefault="00000000" w:rsidRPr="00000000" w14:paraId="00000A33">
      <w:pPr>
        <w:spacing w:after="0" w:lineRule="auto"/>
        <w:rPr>
          <w:sz w:val="28"/>
          <w:szCs w:val="28"/>
        </w:rPr>
      </w:pPr>
      <w:r w:rsidDel="00000000" w:rsidR="00000000" w:rsidRPr="00000000">
        <w:rPr>
          <w:sz w:val="28"/>
          <w:szCs w:val="28"/>
          <w:rtl w:val="0"/>
        </w:rPr>
        <w:t xml:space="preserve">Treatment choice should consider Leishmania species, geographic region, patient immune status, and potential drug toxicities.</w:t>
      </w:r>
    </w:p>
    <w:p w:rsidR="00000000" w:rsidDel="00000000" w:rsidP="00000000" w:rsidRDefault="00000000" w:rsidRPr="00000000" w14:paraId="00000A34">
      <w:pPr>
        <w:spacing w:after="0" w:lineRule="auto"/>
        <w:rPr>
          <w:sz w:val="28"/>
          <w:szCs w:val="28"/>
        </w:rPr>
      </w:pPr>
      <w:r w:rsidDel="00000000" w:rsidR="00000000" w:rsidRPr="00000000">
        <w:rPr>
          <w:sz w:val="28"/>
          <w:szCs w:val="28"/>
          <w:rtl w:val="0"/>
        </w:rPr>
        <w:t xml:space="preserve">Close clinical monitoring is necessary to adjust therapy and manage adverse effects.</w:t>
      </w:r>
    </w:p>
    <w:p w:rsidR="00000000" w:rsidDel="00000000" w:rsidP="00000000" w:rsidRDefault="00000000" w:rsidRPr="00000000" w14:paraId="00000A35">
      <w:pPr>
        <w:spacing w:after="0" w:lineRule="auto"/>
        <w:rPr>
          <w:sz w:val="28"/>
          <w:szCs w:val="28"/>
        </w:rPr>
      </w:pPr>
      <w:r w:rsidDel="00000000" w:rsidR="00000000" w:rsidRPr="00000000">
        <w:rPr>
          <w:sz w:val="28"/>
          <w:szCs w:val="28"/>
          <w:rtl w:val="0"/>
        </w:rPr>
        <w:t xml:space="preserve">In summary, liposomal amphotericin B is the cornerstone for VL treatment, with miltefosine and pentavalent antimonials as alternatives depending on region and patient factors. CL and ML treatment relies on pentavalent antimonials and miltefosine, with local therapy for limited CL lesions.</w:t>
      </w:r>
    </w:p>
    <w:p w:rsidR="00000000" w:rsidDel="00000000" w:rsidP="00000000" w:rsidRDefault="00000000" w:rsidRPr="00000000" w14:paraId="00000A36">
      <w:pPr>
        <w:spacing w:after="0" w:lineRule="auto"/>
        <w:rPr>
          <w:sz w:val="28"/>
          <w:szCs w:val="28"/>
        </w:rPr>
      </w:pPr>
      <w:r w:rsidDel="00000000" w:rsidR="00000000" w:rsidRPr="00000000">
        <w:rPr>
          <w:rtl w:val="0"/>
        </w:rPr>
      </w:r>
    </w:p>
    <w:p w:rsidR="00000000" w:rsidDel="00000000" w:rsidP="00000000" w:rsidRDefault="00000000" w:rsidRPr="00000000" w14:paraId="00000A37">
      <w:pPr>
        <w:spacing w:after="0" w:lineRule="auto"/>
        <w:rPr>
          <w:sz w:val="28"/>
          <w:szCs w:val="28"/>
        </w:rPr>
      </w:pPr>
      <w:r w:rsidDel="00000000" w:rsidR="00000000" w:rsidRPr="00000000">
        <w:rPr>
          <w:sz w:val="28"/>
          <w:szCs w:val="28"/>
          <w:rtl w:val="0"/>
        </w:rPr>
        <w:t xml:space="preserve">Prevention of Leishmaniasis</w:t>
      </w:r>
    </w:p>
    <w:p w:rsidR="00000000" w:rsidDel="00000000" w:rsidP="00000000" w:rsidRDefault="00000000" w:rsidRPr="00000000" w14:paraId="00000A38">
      <w:pPr>
        <w:spacing w:after="0" w:lineRule="auto"/>
        <w:rPr>
          <w:sz w:val="28"/>
          <w:szCs w:val="28"/>
        </w:rPr>
      </w:pPr>
      <w:r w:rsidDel="00000000" w:rsidR="00000000" w:rsidRPr="00000000">
        <w:rPr>
          <w:sz w:val="28"/>
          <w:szCs w:val="28"/>
          <w:rtl w:val="0"/>
        </w:rPr>
        <w:t xml:space="preserve">Prevention of leishmaniasis primarily focuses on reducing exposure to the sand fly vector, as there are currently no vaccines or drugs available to prevent infection.</w:t>
      </w:r>
    </w:p>
    <w:p w:rsidR="00000000" w:rsidDel="00000000" w:rsidP="00000000" w:rsidRDefault="00000000" w:rsidRPr="00000000" w14:paraId="00000A39">
      <w:pPr>
        <w:spacing w:after="0" w:lineRule="auto"/>
        <w:rPr>
          <w:sz w:val="28"/>
          <w:szCs w:val="28"/>
        </w:rPr>
      </w:pPr>
      <w:r w:rsidDel="00000000" w:rsidR="00000000" w:rsidRPr="00000000">
        <w:rPr>
          <w:sz w:val="28"/>
          <w:szCs w:val="28"/>
          <w:rtl w:val="0"/>
        </w:rPr>
        <w:t xml:space="preserve">Key Prevention Strategies</w:t>
      </w:r>
    </w:p>
    <w:p w:rsidR="00000000" w:rsidDel="00000000" w:rsidP="00000000" w:rsidRDefault="00000000" w:rsidRPr="00000000" w14:paraId="00000A3A">
      <w:pPr>
        <w:spacing w:after="0" w:lineRule="auto"/>
        <w:rPr>
          <w:sz w:val="28"/>
          <w:szCs w:val="28"/>
        </w:rPr>
      </w:pPr>
      <w:r w:rsidDel="00000000" w:rsidR="00000000" w:rsidRPr="00000000">
        <w:rPr>
          <w:sz w:val="28"/>
          <w:szCs w:val="28"/>
          <w:rtl w:val="0"/>
        </w:rPr>
        <w:t xml:space="preserve">Avoid Sand Fly Bites</w:t>
      </w:r>
    </w:p>
    <w:p w:rsidR="00000000" w:rsidDel="00000000" w:rsidP="00000000" w:rsidRDefault="00000000" w:rsidRPr="00000000" w14:paraId="00000A3B">
      <w:pPr>
        <w:spacing w:after="0" w:lineRule="auto"/>
        <w:rPr>
          <w:sz w:val="28"/>
          <w:szCs w:val="28"/>
        </w:rPr>
      </w:pPr>
      <w:r w:rsidDel="00000000" w:rsidR="00000000" w:rsidRPr="00000000">
        <w:rPr>
          <w:sz w:val="28"/>
          <w:szCs w:val="28"/>
          <w:rtl w:val="0"/>
        </w:rPr>
        <w:t xml:space="preserve">Sand flies are much smaller than mosquitoes and can enter through smaller openings, so protecting living and sleeping areas is crucial.</w:t>
      </w:r>
    </w:p>
    <w:p w:rsidR="00000000" w:rsidDel="00000000" w:rsidP="00000000" w:rsidRDefault="00000000" w:rsidRPr="00000000" w14:paraId="00000A3C">
      <w:pPr>
        <w:spacing w:after="0" w:lineRule="auto"/>
        <w:rPr>
          <w:sz w:val="28"/>
          <w:szCs w:val="28"/>
        </w:rPr>
      </w:pPr>
      <w:r w:rsidDel="00000000" w:rsidR="00000000" w:rsidRPr="00000000">
        <w:rPr>
          <w:sz w:val="28"/>
          <w:szCs w:val="28"/>
          <w:rtl w:val="0"/>
        </w:rPr>
        <w:t xml:space="preserve">Use well-screened or air-conditioned rooms.</w:t>
      </w:r>
    </w:p>
    <w:p w:rsidR="00000000" w:rsidDel="00000000" w:rsidP="00000000" w:rsidRDefault="00000000" w:rsidRPr="00000000" w14:paraId="00000A3D">
      <w:pPr>
        <w:spacing w:after="0" w:lineRule="auto"/>
        <w:rPr>
          <w:sz w:val="28"/>
          <w:szCs w:val="28"/>
        </w:rPr>
      </w:pPr>
      <w:r w:rsidDel="00000000" w:rsidR="00000000" w:rsidRPr="00000000">
        <w:rPr>
          <w:sz w:val="28"/>
          <w:szCs w:val="28"/>
          <w:rtl w:val="0"/>
        </w:rPr>
        <w:t xml:space="preserve">Employ insecticide sprays indoors to kill sand flies.</w:t>
      </w:r>
    </w:p>
    <w:p w:rsidR="00000000" w:rsidDel="00000000" w:rsidP="00000000" w:rsidRDefault="00000000" w:rsidRPr="00000000" w14:paraId="00000A3E">
      <w:pPr>
        <w:spacing w:after="0" w:lineRule="auto"/>
        <w:rPr>
          <w:sz w:val="28"/>
          <w:szCs w:val="28"/>
        </w:rPr>
      </w:pPr>
      <w:r w:rsidDel="00000000" w:rsidR="00000000" w:rsidRPr="00000000">
        <w:rPr>
          <w:sz w:val="28"/>
          <w:szCs w:val="28"/>
          <w:rtl w:val="0"/>
        </w:rPr>
        <w:t xml:space="preserve">Use insecticide-treated bed nets, especially when sleeping in unscreened areas. Untreated nets also provide some protection but are less effective.</w:t>
      </w:r>
    </w:p>
    <w:p w:rsidR="00000000" w:rsidDel="00000000" w:rsidP="00000000" w:rsidRDefault="00000000" w:rsidRPr="00000000" w14:paraId="00000A3F">
      <w:pPr>
        <w:spacing w:after="0" w:lineRule="auto"/>
        <w:rPr>
          <w:sz w:val="28"/>
          <w:szCs w:val="28"/>
        </w:rPr>
      </w:pPr>
      <w:r w:rsidDel="00000000" w:rsidR="00000000" w:rsidRPr="00000000">
        <w:rPr>
          <w:sz w:val="28"/>
          <w:szCs w:val="28"/>
          <w:rtl w:val="0"/>
        </w:rPr>
        <w:t xml:space="preserve">Wear protective clothing outdoors-long-sleeved shirts, long pants, socks, and tuck shirts into pants to minimize exposed skin.</w:t>
      </w:r>
    </w:p>
    <w:p w:rsidR="00000000" w:rsidDel="00000000" w:rsidP="00000000" w:rsidRDefault="00000000" w:rsidRPr="00000000" w14:paraId="00000A40">
      <w:pPr>
        <w:spacing w:after="0" w:lineRule="auto"/>
        <w:rPr>
          <w:sz w:val="28"/>
          <w:szCs w:val="28"/>
        </w:rPr>
      </w:pPr>
      <w:r w:rsidDel="00000000" w:rsidR="00000000" w:rsidRPr="00000000">
        <w:rPr>
          <w:sz w:val="28"/>
          <w:szCs w:val="28"/>
          <w:rtl w:val="0"/>
        </w:rPr>
        <w:t xml:space="preserve">Apply EPA-registered insect repellents containing DEET on exposed skin and around clothing edges.</w:t>
      </w:r>
    </w:p>
    <w:p w:rsidR="00000000" w:rsidDel="00000000" w:rsidP="00000000" w:rsidRDefault="00000000" w:rsidRPr="00000000" w14:paraId="00000A41">
      <w:pPr>
        <w:spacing w:after="0" w:lineRule="auto"/>
        <w:rPr>
          <w:sz w:val="28"/>
          <w:szCs w:val="28"/>
        </w:rPr>
      </w:pPr>
      <w:r w:rsidDel="00000000" w:rsidR="00000000" w:rsidRPr="00000000">
        <w:rPr>
          <w:sz w:val="28"/>
          <w:szCs w:val="28"/>
          <w:rtl w:val="0"/>
        </w:rPr>
        <w:t xml:space="preserve">Environmental and Vector Control</w:t>
      </w:r>
    </w:p>
    <w:p w:rsidR="00000000" w:rsidDel="00000000" w:rsidP="00000000" w:rsidRDefault="00000000" w:rsidRPr="00000000" w14:paraId="00000A42">
      <w:pPr>
        <w:spacing w:after="0" w:lineRule="auto"/>
        <w:rPr>
          <w:sz w:val="28"/>
          <w:szCs w:val="28"/>
        </w:rPr>
      </w:pPr>
      <w:r w:rsidDel="00000000" w:rsidR="00000000" w:rsidRPr="00000000">
        <w:rPr>
          <w:sz w:val="28"/>
          <w:szCs w:val="28"/>
          <w:rtl w:val="0"/>
        </w:rPr>
        <w:t xml:space="preserve">Reduce sand fly populations by insecticide spraying of houses and surrounding areas.</w:t>
      </w:r>
    </w:p>
    <w:p w:rsidR="00000000" w:rsidDel="00000000" w:rsidP="00000000" w:rsidRDefault="00000000" w:rsidRPr="00000000" w14:paraId="00000A43">
      <w:pPr>
        <w:spacing w:after="0" w:lineRule="auto"/>
        <w:rPr>
          <w:sz w:val="28"/>
          <w:szCs w:val="28"/>
        </w:rPr>
      </w:pPr>
      <w:r w:rsidDel="00000000" w:rsidR="00000000" w:rsidRPr="00000000">
        <w:rPr>
          <w:sz w:val="28"/>
          <w:szCs w:val="28"/>
          <w:rtl w:val="0"/>
        </w:rPr>
        <w:t xml:space="preserve">Remove or modify sand fly breeding sites, such as cracks in walls, by plastering with mud or lime.</w:t>
      </w:r>
    </w:p>
    <w:p w:rsidR="00000000" w:rsidDel="00000000" w:rsidP="00000000" w:rsidRDefault="00000000" w:rsidRPr="00000000" w14:paraId="00000A44">
      <w:pPr>
        <w:spacing w:after="0" w:lineRule="auto"/>
        <w:rPr>
          <w:sz w:val="28"/>
          <w:szCs w:val="28"/>
        </w:rPr>
      </w:pPr>
      <w:r w:rsidDel="00000000" w:rsidR="00000000" w:rsidRPr="00000000">
        <w:rPr>
          <w:sz w:val="28"/>
          <w:szCs w:val="28"/>
          <w:rtl w:val="0"/>
        </w:rPr>
        <w:t xml:space="preserve">Use insecticide-treated nets and curtains to reduce indoor sand fly contact.</w:t>
      </w:r>
    </w:p>
    <w:p w:rsidR="00000000" w:rsidDel="00000000" w:rsidP="00000000" w:rsidRDefault="00000000" w:rsidRPr="00000000" w14:paraId="00000A45">
      <w:pPr>
        <w:spacing w:after="0" w:lineRule="auto"/>
        <w:rPr>
          <w:sz w:val="28"/>
          <w:szCs w:val="28"/>
        </w:rPr>
      </w:pPr>
      <w:r w:rsidDel="00000000" w:rsidR="00000000" w:rsidRPr="00000000">
        <w:rPr>
          <w:sz w:val="28"/>
          <w:szCs w:val="28"/>
          <w:rtl w:val="0"/>
        </w:rPr>
        <w:t xml:space="preserve">Vector control is essential to interrupt transmission and reduce disease burden.</w:t>
      </w:r>
    </w:p>
    <w:p w:rsidR="00000000" w:rsidDel="00000000" w:rsidP="00000000" w:rsidRDefault="00000000" w:rsidRPr="00000000" w14:paraId="00000A46">
      <w:pPr>
        <w:spacing w:after="0" w:lineRule="auto"/>
        <w:rPr>
          <w:sz w:val="28"/>
          <w:szCs w:val="28"/>
        </w:rPr>
      </w:pPr>
      <w:r w:rsidDel="00000000" w:rsidR="00000000" w:rsidRPr="00000000">
        <w:rPr>
          <w:sz w:val="28"/>
          <w:szCs w:val="28"/>
          <w:rtl w:val="0"/>
        </w:rPr>
        <w:t xml:space="preserve">Reservoir Control</w:t>
      </w:r>
    </w:p>
    <w:p w:rsidR="00000000" w:rsidDel="00000000" w:rsidP="00000000" w:rsidRDefault="00000000" w:rsidRPr="00000000" w14:paraId="00000A47">
      <w:pPr>
        <w:spacing w:after="0" w:lineRule="auto"/>
        <w:rPr>
          <w:sz w:val="28"/>
          <w:szCs w:val="28"/>
        </w:rPr>
      </w:pPr>
      <w:r w:rsidDel="00000000" w:rsidR="00000000" w:rsidRPr="00000000">
        <w:rPr>
          <w:sz w:val="28"/>
          <w:szCs w:val="28"/>
          <w:rtl w:val="0"/>
        </w:rPr>
        <w:t xml:space="preserve">In zoonotic leishmaniasis, controlling animal reservoirs (e.g., dogs, rodents) through measures such as culling or treatment can reduce transmission.</w:t>
      </w:r>
    </w:p>
    <w:p w:rsidR="00000000" w:rsidDel="00000000" w:rsidP="00000000" w:rsidRDefault="00000000" w:rsidRPr="00000000" w14:paraId="00000A48">
      <w:pPr>
        <w:spacing w:after="0" w:lineRule="auto"/>
        <w:rPr>
          <w:sz w:val="28"/>
          <w:szCs w:val="28"/>
        </w:rPr>
      </w:pPr>
      <w:r w:rsidDel="00000000" w:rsidR="00000000" w:rsidRPr="00000000">
        <w:rPr>
          <w:sz w:val="28"/>
          <w:szCs w:val="28"/>
          <w:rtl w:val="0"/>
        </w:rPr>
        <w:t xml:space="preserve">Surveillance and management of reservoir hosts are part of integrated control strategies.</w:t>
      </w:r>
    </w:p>
    <w:p w:rsidR="00000000" w:rsidDel="00000000" w:rsidP="00000000" w:rsidRDefault="00000000" w:rsidRPr="00000000" w14:paraId="00000A49">
      <w:pPr>
        <w:spacing w:after="0" w:lineRule="auto"/>
        <w:rPr>
          <w:sz w:val="28"/>
          <w:szCs w:val="28"/>
        </w:rPr>
      </w:pPr>
      <w:r w:rsidDel="00000000" w:rsidR="00000000" w:rsidRPr="00000000">
        <w:rPr>
          <w:sz w:val="28"/>
          <w:szCs w:val="28"/>
          <w:rtl w:val="0"/>
        </w:rPr>
        <w:t xml:space="preserve">Behavioral Measures</w:t>
      </w:r>
    </w:p>
    <w:p w:rsidR="00000000" w:rsidDel="00000000" w:rsidP="00000000" w:rsidRDefault="00000000" w:rsidRPr="00000000" w14:paraId="00000A4A">
      <w:pPr>
        <w:spacing w:after="0" w:lineRule="auto"/>
        <w:rPr>
          <w:sz w:val="28"/>
          <w:szCs w:val="28"/>
        </w:rPr>
      </w:pPr>
      <w:r w:rsidDel="00000000" w:rsidR="00000000" w:rsidRPr="00000000">
        <w:rPr>
          <w:sz w:val="28"/>
          <w:szCs w:val="28"/>
          <w:rtl w:val="0"/>
        </w:rPr>
        <w:t xml:space="preserve">Avoid outdoor activities from dusk to dawn when sand flies are most active.</w:t>
      </w:r>
    </w:p>
    <w:p w:rsidR="00000000" w:rsidDel="00000000" w:rsidP="00000000" w:rsidRDefault="00000000" w:rsidRPr="00000000" w14:paraId="00000A4B">
      <w:pPr>
        <w:spacing w:after="0" w:lineRule="auto"/>
        <w:rPr>
          <w:sz w:val="28"/>
          <w:szCs w:val="28"/>
        </w:rPr>
      </w:pPr>
      <w:r w:rsidDel="00000000" w:rsidR="00000000" w:rsidRPr="00000000">
        <w:rPr>
          <w:sz w:val="28"/>
          <w:szCs w:val="28"/>
          <w:rtl w:val="0"/>
        </w:rPr>
        <w:t xml:space="preserve">Sleep on higher floors if possible, as sand flies are weak fliers.</w:t>
      </w:r>
    </w:p>
    <w:p w:rsidR="00000000" w:rsidDel="00000000" w:rsidP="00000000" w:rsidRDefault="00000000" w:rsidRPr="00000000" w14:paraId="00000A4C">
      <w:pPr>
        <w:spacing w:after="0" w:lineRule="auto"/>
        <w:rPr>
          <w:sz w:val="28"/>
          <w:szCs w:val="28"/>
        </w:rPr>
      </w:pPr>
      <w:r w:rsidDel="00000000" w:rsidR="00000000" w:rsidRPr="00000000">
        <w:rPr>
          <w:sz w:val="28"/>
          <w:szCs w:val="28"/>
          <w:rtl w:val="0"/>
        </w:rPr>
        <w:t xml:space="preserve">Use fans indoors to reduce sand fly activity.</w:t>
      </w:r>
    </w:p>
    <w:p w:rsidR="00000000" w:rsidDel="00000000" w:rsidP="00000000" w:rsidRDefault="00000000" w:rsidRPr="00000000" w14:paraId="00000A4D">
      <w:pPr>
        <w:spacing w:after="0" w:lineRule="auto"/>
        <w:rPr>
          <w:sz w:val="28"/>
          <w:szCs w:val="28"/>
        </w:rPr>
      </w:pPr>
      <w:r w:rsidDel="00000000" w:rsidR="00000000" w:rsidRPr="00000000">
        <w:rPr>
          <w:sz w:val="28"/>
          <w:szCs w:val="28"/>
          <w:rtl w:val="0"/>
        </w:rPr>
        <w:t xml:space="preserve">Community and Socioeconomic Interventions</w:t>
      </w:r>
    </w:p>
    <w:p w:rsidR="00000000" w:rsidDel="00000000" w:rsidP="00000000" w:rsidRDefault="00000000" w:rsidRPr="00000000" w14:paraId="00000A4E">
      <w:pPr>
        <w:spacing w:after="0" w:lineRule="auto"/>
        <w:rPr>
          <w:sz w:val="28"/>
          <w:szCs w:val="28"/>
        </w:rPr>
      </w:pPr>
      <w:r w:rsidDel="00000000" w:rsidR="00000000" w:rsidRPr="00000000">
        <w:rPr>
          <w:sz w:val="28"/>
          <w:szCs w:val="28"/>
          <w:rtl w:val="0"/>
        </w:rPr>
        <w:t xml:space="preserve">Improve housing conditions to reduce vector-human contact.</w:t>
      </w:r>
    </w:p>
    <w:p w:rsidR="00000000" w:rsidDel="00000000" w:rsidP="00000000" w:rsidRDefault="00000000" w:rsidRPr="00000000" w14:paraId="00000A4F">
      <w:pPr>
        <w:spacing w:after="0" w:lineRule="auto"/>
        <w:rPr>
          <w:sz w:val="28"/>
          <w:szCs w:val="28"/>
        </w:rPr>
      </w:pPr>
      <w:r w:rsidDel="00000000" w:rsidR="00000000" w:rsidRPr="00000000">
        <w:rPr>
          <w:sz w:val="28"/>
          <w:szCs w:val="28"/>
          <w:rtl w:val="0"/>
        </w:rPr>
        <w:t xml:space="preserve">Conduct health education campaigns to raise awareness of leishmaniasis and preventive measures.</w:t>
      </w:r>
    </w:p>
    <w:p w:rsidR="00000000" w:rsidDel="00000000" w:rsidP="00000000" w:rsidRDefault="00000000" w:rsidRPr="00000000" w14:paraId="00000A50">
      <w:pPr>
        <w:spacing w:after="0" w:lineRule="auto"/>
        <w:rPr>
          <w:sz w:val="28"/>
          <w:szCs w:val="28"/>
        </w:rPr>
      </w:pPr>
      <w:r w:rsidDel="00000000" w:rsidR="00000000" w:rsidRPr="00000000">
        <w:rPr>
          <w:sz w:val="28"/>
          <w:szCs w:val="28"/>
          <w:rtl w:val="0"/>
        </w:rPr>
        <w:t xml:space="preserve">Strengthen surveillance systems to detect and respond to outbreaks promptly.</w:t>
      </w:r>
    </w:p>
    <w:p w:rsidR="00000000" w:rsidDel="00000000" w:rsidP="00000000" w:rsidRDefault="00000000" w:rsidRPr="00000000" w14:paraId="00000A51">
      <w:pPr>
        <w:spacing w:after="0" w:lineRule="auto"/>
        <w:rPr>
          <w:sz w:val="28"/>
          <w:szCs w:val="28"/>
        </w:rPr>
      </w:pPr>
      <w:r w:rsidDel="00000000" w:rsidR="00000000" w:rsidRPr="00000000">
        <w:rPr>
          <w:sz w:val="28"/>
          <w:szCs w:val="28"/>
          <w:rtl w:val="0"/>
        </w:rPr>
        <w:t xml:space="preserve">Summary</w:t>
      </w:r>
    </w:p>
    <w:p w:rsidR="00000000" w:rsidDel="00000000" w:rsidP="00000000" w:rsidRDefault="00000000" w:rsidRPr="00000000" w14:paraId="00000A52">
      <w:pPr>
        <w:spacing w:after="0" w:lineRule="auto"/>
        <w:rPr>
          <w:sz w:val="28"/>
          <w:szCs w:val="28"/>
        </w:rPr>
      </w:pPr>
      <w:r w:rsidDel="00000000" w:rsidR="00000000" w:rsidRPr="00000000">
        <w:rPr>
          <w:sz w:val="28"/>
          <w:szCs w:val="28"/>
          <w:rtl w:val="0"/>
        </w:rPr>
        <w:t xml:space="preserve">No vaccines or prophylactic drugs exist for leishmaniasis, so personal protection against sand fly bites and vector control remain the cornerstone of prevention. Combining insecticide-treated nets, protective clothing, indoor insecticide spraying, environmental management, and reservoir control offers the best approach to reduce transmission and disease incidence. </w:t>
      </w:r>
    </w:p>
    <w:p w:rsidR="00000000" w:rsidDel="00000000" w:rsidP="00000000" w:rsidRDefault="00000000" w:rsidRPr="00000000" w14:paraId="00000A53">
      <w:pPr>
        <w:spacing w:after="0" w:lineRule="auto"/>
        <w:rPr>
          <w:sz w:val="28"/>
          <w:szCs w:val="28"/>
        </w:rPr>
      </w:pPr>
      <w:r w:rsidDel="00000000" w:rsidR="00000000" w:rsidRPr="00000000">
        <w:rPr>
          <w:rtl w:val="0"/>
        </w:rPr>
      </w:r>
    </w:p>
    <w:p w:rsidR="00000000" w:rsidDel="00000000" w:rsidP="00000000" w:rsidRDefault="00000000" w:rsidRPr="00000000" w14:paraId="00000A54">
      <w:pPr>
        <w:spacing w:after="0" w:lineRule="auto"/>
        <w:rPr>
          <w:sz w:val="28"/>
          <w:szCs w:val="28"/>
        </w:rPr>
      </w:pPr>
      <w:r w:rsidDel="00000000" w:rsidR="00000000" w:rsidRPr="00000000">
        <w:rPr>
          <w:sz w:val="28"/>
          <w:szCs w:val="28"/>
          <w:rtl w:val="0"/>
        </w:rPr>
        <w:t xml:space="preserve">African Trypanosomiasis (sleeping sickness) - trypanosoma brucei, tsetse fly vector</w:t>
      </w:r>
    </w:p>
    <w:p w:rsidR="00000000" w:rsidDel="00000000" w:rsidP="00000000" w:rsidRDefault="00000000" w:rsidRPr="00000000" w14:paraId="00000A55">
      <w:pPr>
        <w:spacing w:after="0" w:lineRule="auto"/>
        <w:rPr>
          <w:sz w:val="28"/>
          <w:szCs w:val="28"/>
        </w:rPr>
      </w:pPr>
      <w:r w:rsidDel="00000000" w:rsidR="00000000" w:rsidRPr="00000000">
        <w:rPr>
          <w:sz w:val="28"/>
          <w:szCs w:val="28"/>
          <w:rtl w:val="0"/>
        </w:rPr>
        <w:t xml:space="preserve">DESCRIPTION</w:t>
      </w:r>
    </w:p>
    <w:p w:rsidR="00000000" w:rsidDel="00000000" w:rsidP="00000000" w:rsidRDefault="00000000" w:rsidRPr="00000000" w14:paraId="00000A56">
      <w:pPr>
        <w:spacing w:after="0" w:lineRule="auto"/>
        <w:rPr>
          <w:sz w:val="28"/>
          <w:szCs w:val="28"/>
        </w:rPr>
      </w:pPr>
      <w:r w:rsidDel="00000000" w:rsidR="00000000" w:rsidRPr="00000000">
        <w:rPr>
          <w:sz w:val="28"/>
          <w:szCs w:val="28"/>
          <w:rtl w:val="0"/>
        </w:rPr>
        <w:t xml:space="preserve">Trypanosomiasis, commonly known as African sleeping sickness, is a parasitic disease caused by Trypanosoma brucei species transmitted to humans by the bite of infected tsetse flies. There are two main forms: Trypanosoma brucei gambiense (chronic form, responsible for over 90% of cases in West and Central Africa) and Trypanosoma brucei rhodesiense (acute form, found in East and Southern Africa).</w:t>
      </w:r>
    </w:p>
    <w:p w:rsidR="00000000" w:rsidDel="00000000" w:rsidP="00000000" w:rsidRDefault="00000000" w:rsidRPr="00000000" w14:paraId="00000A57">
      <w:pPr>
        <w:spacing w:after="0" w:lineRule="auto"/>
        <w:rPr>
          <w:sz w:val="28"/>
          <w:szCs w:val="28"/>
        </w:rPr>
      </w:pPr>
      <w:r w:rsidDel="00000000" w:rsidR="00000000" w:rsidRPr="00000000">
        <w:rPr>
          <w:sz w:val="28"/>
          <w:szCs w:val="28"/>
          <w:rtl w:val="0"/>
        </w:rPr>
        <w:t xml:space="preserve">CAUSES AND TRANSMISSION</w:t>
      </w:r>
    </w:p>
    <w:p w:rsidR="00000000" w:rsidDel="00000000" w:rsidP="00000000" w:rsidRDefault="00000000" w:rsidRPr="00000000" w14:paraId="00000A58">
      <w:pPr>
        <w:spacing w:after="0" w:lineRule="auto"/>
        <w:rPr>
          <w:sz w:val="28"/>
          <w:szCs w:val="28"/>
        </w:rPr>
      </w:pPr>
      <w:r w:rsidDel="00000000" w:rsidR="00000000" w:rsidRPr="00000000">
        <w:rPr>
          <w:sz w:val="28"/>
          <w:szCs w:val="28"/>
          <w:rtl w:val="0"/>
        </w:rPr>
        <w:t xml:space="preserve">African trypanosomiasis (sleeping sickness) is caused by protozoan parasites of the Trypanosoma brucei species complex, primarily T. brucei gambiense (chronic form in West and Central Africa) and T. brucei rhodesiense (acute form in East and Southern Africa)</w:t>
      </w:r>
    </w:p>
    <w:p w:rsidR="00000000" w:rsidDel="00000000" w:rsidP="00000000" w:rsidRDefault="00000000" w:rsidRPr="00000000" w14:paraId="00000A59">
      <w:pPr>
        <w:spacing w:after="0" w:lineRule="auto"/>
        <w:rPr>
          <w:sz w:val="28"/>
          <w:szCs w:val="28"/>
        </w:rPr>
      </w:pPr>
      <w:r w:rsidDel="00000000" w:rsidR="00000000" w:rsidRPr="00000000">
        <w:rPr>
          <w:sz w:val="28"/>
          <w:szCs w:val="28"/>
          <w:rtl w:val="0"/>
        </w:rPr>
        <w:t xml:space="preserve">Causes</w:t>
      </w:r>
    </w:p>
    <w:p w:rsidR="00000000" w:rsidDel="00000000" w:rsidP="00000000" w:rsidRDefault="00000000" w:rsidRPr="00000000" w14:paraId="00000A5A">
      <w:pPr>
        <w:spacing w:after="0" w:lineRule="auto"/>
        <w:rPr>
          <w:sz w:val="28"/>
          <w:szCs w:val="28"/>
        </w:rPr>
      </w:pPr>
      <w:r w:rsidDel="00000000" w:rsidR="00000000" w:rsidRPr="00000000">
        <w:rPr>
          <w:sz w:val="28"/>
          <w:szCs w:val="28"/>
          <w:rtl w:val="0"/>
        </w:rPr>
        <w:t xml:space="preserve">The disease is caused by Trypanosoma brucei subspecies, which are extracellular parasites that multiply in the blood, lymph, and central nervous system of humans.</w:t>
      </w:r>
    </w:p>
    <w:p w:rsidR="00000000" w:rsidDel="00000000" w:rsidP="00000000" w:rsidRDefault="00000000" w:rsidRPr="00000000" w14:paraId="00000A5B">
      <w:pPr>
        <w:spacing w:after="0" w:lineRule="auto"/>
        <w:rPr>
          <w:sz w:val="28"/>
          <w:szCs w:val="28"/>
        </w:rPr>
      </w:pPr>
      <w:r w:rsidDel="00000000" w:rsidR="00000000" w:rsidRPr="00000000">
        <w:rPr>
          <w:sz w:val="28"/>
          <w:szCs w:val="28"/>
          <w:rtl w:val="0"/>
        </w:rPr>
        <w:t xml:space="preserve">Transmission</w:t>
      </w:r>
    </w:p>
    <w:p w:rsidR="00000000" w:rsidDel="00000000" w:rsidP="00000000" w:rsidRDefault="00000000" w:rsidRPr="00000000" w14:paraId="00000A5C">
      <w:pPr>
        <w:spacing w:after="0" w:lineRule="auto"/>
        <w:rPr>
          <w:sz w:val="28"/>
          <w:szCs w:val="28"/>
        </w:rPr>
      </w:pPr>
      <w:r w:rsidDel="00000000" w:rsidR="00000000" w:rsidRPr="00000000">
        <w:rPr>
          <w:sz w:val="28"/>
          <w:szCs w:val="28"/>
          <w:rtl w:val="0"/>
        </w:rPr>
        <w:t xml:space="preserve">The primary mode of transmission is cyclical transmission via the bite of an infected tsetse fly (Glossina species), which serves as both vector and host for the parasite.</w:t>
      </w:r>
    </w:p>
    <w:p w:rsidR="00000000" w:rsidDel="00000000" w:rsidP="00000000" w:rsidRDefault="00000000" w:rsidRPr="00000000" w14:paraId="00000A5D">
      <w:pPr>
        <w:spacing w:after="0" w:lineRule="auto"/>
        <w:rPr>
          <w:sz w:val="28"/>
          <w:szCs w:val="28"/>
        </w:rPr>
      </w:pPr>
      <w:r w:rsidDel="00000000" w:rsidR="00000000" w:rsidRPr="00000000">
        <w:rPr>
          <w:sz w:val="28"/>
          <w:szCs w:val="28"/>
          <w:rtl w:val="0"/>
        </w:rPr>
        <w:t xml:space="preserve">Tsetse flies acquire the infection by feeding on infected humans or animals. After a developmental cycle of about 15–21 days inside the fly’s midgut and salivary glands, the parasites become infective metacyclic trypomastigotes that are transmitted to a new host during the fly’s blood meal.</w:t>
      </w:r>
    </w:p>
    <w:p w:rsidR="00000000" w:rsidDel="00000000" w:rsidP="00000000" w:rsidRDefault="00000000" w:rsidRPr="00000000" w14:paraId="00000A5E">
      <w:pPr>
        <w:spacing w:after="0" w:lineRule="auto"/>
        <w:rPr>
          <w:sz w:val="28"/>
          <w:szCs w:val="28"/>
        </w:rPr>
      </w:pPr>
      <w:r w:rsidDel="00000000" w:rsidR="00000000" w:rsidRPr="00000000">
        <w:rPr>
          <w:sz w:val="28"/>
          <w:szCs w:val="28"/>
          <w:rtl w:val="0"/>
        </w:rPr>
        <w:t xml:space="preserve">Transmission occurs early in the blood-feeding process when the fly injects saliva containing infective parasites into the skin.</w:t>
      </w:r>
    </w:p>
    <w:p w:rsidR="00000000" w:rsidDel="00000000" w:rsidP="00000000" w:rsidRDefault="00000000" w:rsidRPr="00000000" w14:paraId="00000A5F">
      <w:pPr>
        <w:spacing w:after="0" w:lineRule="auto"/>
        <w:rPr>
          <w:sz w:val="28"/>
          <w:szCs w:val="28"/>
        </w:rPr>
      </w:pPr>
      <w:r w:rsidDel="00000000" w:rsidR="00000000" w:rsidRPr="00000000">
        <w:rPr>
          <w:sz w:val="28"/>
          <w:szCs w:val="28"/>
          <w:rtl w:val="0"/>
        </w:rPr>
        <w:t xml:space="preserve">The parasite modifies the tsetse fly’s salivary composition and feeding behavior, prolonging feeding time and increasing the likelihood of biting multiple hosts, which enhances transmission.</w:t>
      </w:r>
    </w:p>
    <w:p w:rsidR="00000000" w:rsidDel="00000000" w:rsidP="00000000" w:rsidRDefault="00000000" w:rsidRPr="00000000" w14:paraId="00000A60">
      <w:pPr>
        <w:spacing w:after="0" w:lineRule="auto"/>
        <w:rPr>
          <w:sz w:val="28"/>
          <w:szCs w:val="28"/>
        </w:rPr>
      </w:pPr>
      <w:r w:rsidDel="00000000" w:rsidR="00000000" w:rsidRPr="00000000">
        <w:rPr>
          <w:sz w:val="28"/>
          <w:szCs w:val="28"/>
          <w:rtl w:val="0"/>
        </w:rPr>
        <w:t xml:space="preserve">Mechanical transmission by other biting flies (e.g., tabanids, stomoxes) can occur for some animal trypanosomes like T. vivax but is not a significant route for human-infective species.</w:t>
      </w:r>
    </w:p>
    <w:p w:rsidR="00000000" w:rsidDel="00000000" w:rsidP="00000000" w:rsidRDefault="00000000" w:rsidRPr="00000000" w14:paraId="00000A61">
      <w:pPr>
        <w:spacing w:after="0" w:lineRule="auto"/>
        <w:rPr>
          <w:sz w:val="28"/>
          <w:szCs w:val="28"/>
        </w:rPr>
      </w:pPr>
      <w:r w:rsidDel="00000000" w:rsidR="00000000" w:rsidRPr="00000000">
        <w:rPr>
          <w:sz w:val="28"/>
          <w:szCs w:val="28"/>
          <w:rtl w:val="0"/>
        </w:rPr>
        <w:t xml:space="preserve">Other rare transmission routes include mother-to-child (vertical) transmission across the placenta.</w:t>
      </w:r>
    </w:p>
    <w:p w:rsidR="00000000" w:rsidDel="00000000" w:rsidP="00000000" w:rsidRDefault="00000000" w:rsidRPr="00000000" w14:paraId="00000A62">
      <w:pPr>
        <w:spacing w:after="0" w:lineRule="auto"/>
        <w:rPr>
          <w:sz w:val="28"/>
          <w:szCs w:val="28"/>
        </w:rPr>
      </w:pPr>
      <w:r w:rsidDel="00000000" w:rsidR="00000000" w:rsidRPr="00000000">
        <w:rPr>
          <w:sz w:val="28"/>
          <w:szCs w:val="28"/>
          <w:rtl w:val="0"/>
        </w:rPr>
        <w:t xml:space="preserve">In summary, African trypanosomiasis is caused by Trypanosoma brucei parasites transmitted mainly through the bite of infected tsetse flies, which become infective after a developmental cycle in the fly and transmit parasites during blood feeding. The parasite’s manipulation of fly feeding behavior increases transmission efficiency among mammalian hosts.</w:t>
      </w:r>
    </w:p>
    <w:p w:rsidR="00000000" w:rsidDel="00000000" w:rsidP="00000000" w:rsidRDefault="00000000" w:rsidRPr="00000000" w14:paraId="00000A63">
      <w:pPr>
        <w:spacing w:after="0" w:lineRule="auto"/>
        <w:rPr>
          <w:sz w:val="28"/>
          <w:szCs w:val="28"/>
        </w:rPr>
      </w:pPr>
      <w:r w:rsidDel="00000000" w:rsidR="00000000" w:rsidRPr="00000000">
        <w:rPr>
          <w:rtl w:val="0"/>
        </w:rPr>
      </w:r>
    </w:p>
    <w:p w:rsidR="00000000" w:rsidDel="00000000" w:rsidP="00000000" w:rsidRDefault="00000000" w:rsidRPr="00000000" w14:paraId="00000A64">
      <w:pPr>
        <w:spacing w:after="0" w:lineRule="auto"/>
        <w:rPr>
          <w:sz w:val="28"/>
          <w:szCs w:val="28"/>
        </w:rPr>
      </w:pPr>
      <w:r w:rsidDel="00000000" w:rsidR="00000000" w:rsidRPr="00000000">
        <w:rPr>
          <w:sz w:val="28"/>
          <w:szCs w:val="28"/>
          <w:rtl w:val="0"/>
        </w:rPr>
        <w:t xml:space="preserve">Diagnosis of Trypanosomiasis</w:t>
      </w:r>
    </w:p>
    <w:p w:rsidR="00000000" w:rsidDel="00000000" w:rsidP="00000000" w:rsidRDefault="00000000" w:rsidRPr="00000000" w14:paraId="00000A65">
      <w:pPr>
        <w:spacing w:after="0" w:lineRule="auto"/>
        <w:rPr>
          <w:sz w:val="28"/>
          <w:szCs w:val="28"/>
        </w:rPr>
      </w:pPr>
      <w:r w:rsidDel="00000000" w:rsidR="00000000" w:rsidRPr="00000000">
        <w:rPr>
          <w:sz w:val="28"/>
          <w:szCs w:val="28"/>
          <w:rtl w:val="0"/>
        </w:rPr>
        <w:t xml:space="preserve">Diagnosis of African trypanosomiasis (sleeping sickness) is primarily confirmed by detecting the parasite Trypanosoma brucei in body fluids through microscopy.</w:t>
      </w:r>
    </w:p>
    <w:p w:rsidR="00000000" w:rsidDel="00000000" w:rsidP="00000000" w:rsidRDefault="00000000" w:rsidRPr="00000000" w14:paraId="00000A66">
      <w:pPr>
        <w:spacing w:after="0" w:lineRule="auto"/>
        <w:rPr>
          <w:sz w:val="28"/>
          <w:szCs w:val="28"/>
        </w:rPr>
      </w:pPr>
      <w:r w:rsidDel="00000000" w:rsidR="00000000" w:rsidRPr="00000000">
        <w:rPr>
          <w:sz w:val="28"/>
          <w:szCs w:val="28"/>
          <w:rtl w:val="0"/>
        </w:rPr>
        <w:t xml:space="preserve">Diagnostic Methods</w:t>
      </w:r>
    </w:p>
    <w:p w:rsidR="00000000" w:rsidDel="00000000" w:rsidP="00000000" w:rsidRDefault="00000000" w:rsidRPr="00000000" w14:paraId="00000A67">
      <w:pPr>
        <w:spacing w:after="0" w:lineRule="auto"/>
        <w:rPr>
          <w:sz w:val="28"/>
          <w:szCs w:val="28"/>
        </w:rPr>
      </w:pPr>
      <w:r w:rsidDel="00000000" w:rsidR="00000000" w:rsidRPr="00000000">
        <w:rPr>
          <w:sz w:val="28"/>
          <w:szCs w:val="28"/>
          <w:rtl w:val="0"/>
        </w:rPr>
        <w:t xml:space="preserve">Microscopic identification of trypanosomes is the definitive diagnostic method. Samples examined include:</w:t>
      </w:r>
    </w:p>
    <w:p w:rsidR="00000000" w:rsidDel="00000000" w:rsidP="00000000" w:rsidRDefault="00000000" w:rsidRPr="00000000" w14:paraId="00000A68">
      <w:pPr>
        <w:spacing w:after="0" w:lineRule="auto"/>
        <w:rPr>
          <w:sz w:val="28"/>
          <w:szCs w:val="28"/>
        </w:rPr>
      </w:pPr>
      <w:r w:rsidDel="00000000" w:rsidR="00000000" w:rsidRPr="00000000">
        <w:rPr>
          <w:sz w:val="28"/>
          <w:szCs w:val="28"/>
          <w:rtl w:val="0"/>
        </w:rPr>
        <w:t xml:space="preserve">Blood smears (thin or thick) or buffy coat preparations, especially for T. b. rhodesiense, which typically has higher parasitemia.</w:t>
      </w:r>
    </w:p>
    <w:p w:rsidR="00000000" w:rsidDel="00000000" w:rsidP="00000000" w:rsidRDefault="00000000" w:rsidRPr="00000000" w14:paraId="00000A69">
      <w:pPr>
        <w:spacing w:after="0" w:lineRule="auto"/>
        <w:rPr>
          <w:sz w:val="28"/>
          <w:szCs w:val="28"/>
        </w:rPr>
      </w:pPr>
      <w:r w:rsidDel="00000000" w:rsidR="00000000" w:rsidRPr="00000000">
        <w:rPr>
          <w:sz w:val="28"/>
          <w:szCs w:val="28"/>
          <w:rtl w:val="0"/>
        </w:rPr>
        <w:t xml:space="preserve">Lymph node aspirates, particularly for T. b. gambiense, where parasites may be found in enlarged cervical lymph nodes.</w:t>
      </w:r>
    </w:p>
    <w:p w:rsidR="00000000" w:rsidDel="00000000" w:rsidP="00000000" w:rsidRDefault="00000000" w:rsidRPr="00000000" w14:paraId="00000A6A">
      <w:pPr>
        <w:spacing w:after="0" w:lineRule="auto"/>
        <w:rPr>
          <w:sz w:val="28"/>
          <w:szCs w:val="28"/>
        </w:rPr>
      </w:pPr>
      <w:r w:rsidDel="00000000" w:rsidR="00000000" w:rsidRPr="00000000">
        <w:rPr>
          <w:sz w:val="28"/>
          <w:szCs w:val="28"/>
          <w:rtl w:val="0"/>
        </w:rPr>
        <w:t xml:space="preserve">Chancre fluid obtained from the bite site in T. b. rhodesiense infections.</w:t>
      </w:r>
    </w:p>
    <w:p w:rsidR="00000000" w:rsidDel="00000000" w:rsidP="00000000" w:rsidRDefault="00000000" w:rsidRPr="00000000" w14:paraId="00000A6B">
      <w:pPr>
        <w:spacing w:after="0" w:lineRule="auto"/>
        <w:rPr>
          <w:sz w:val="28"/>
          <w:szCs w:val="28"/>
        </w:rPr>
      </w:pPr>
      <w:r w:rsidDel="00000000" w:rsidR="00000000" w:rsidRPr="00000000">
        <w:rPr>
          <w:sz w:val="28"/>
          <w:szCs w:val="28"/>
          <w:rtl w:val="0"/>
        </w:rPr>
        <w:t xml:space="preserve">Bone marrow aspirates can be used but are less common.</w:t>
      </w:r>
    </w:p>
    <w:p w:rsidR="00000000" w:rsidDel="00000000" w:rsidP="00000000" w:rsidRDefault="00000000" w:rsidRPr="00000000" w14:paraId="00000A6C">
      <w:pPr>
        <w:spacing w:after="0" w:lineRule="auto"/>
        <w:rPr>
          <w:sz w:val="28"/>
          <w:szCs w:val="28"/>
        </w:rPr>
      </w:pPr>
      <w:r w:rsidDel="00000000" w:rsidR="00000000" w:rsidRPr="00000000">
        <w:rPr>
          <w:sz w:val="28"/>
          <w:szCs w:val="28"/>
          <w:rtl w:val="0"/>
        </w:rPr>
        <w:t xml:space="preserve">Cerebrospinal fluid (CSF) examination is essential for staging the disease and detecting CNS involvement in the late (second) stage.</w:t>
      </w:r>
    </w:p>
    <w:p w:rsidR="00000000" w:rsidDel="00000000" w:rsidP="00000000" w:rsidRDefault="00000000" w:rsidRPr="00000000" w14:paraId="00000A6D">
      <w:pPr>
        <w:spacing w:after="0" w:lineRule="auto"/>
        <w:rPr>
          <w:sz w:val="28"/>
          <w:szCs w:val="28"/>
        </w:rPr>
      </w:pPr>
      <w:r w:rsidDel="00000000" w:rsidR="00000000" w:rsidRPr="00000000">
        <w:rPr>
          <w:sz w:val="28"/>
          <w:szCs w:val="28"/>
          <w:rtl w:val="0"/>
        </w:rPr>
        <w:t xml:space="preserve">Wet preparations of fresh samples are examined for motile trypanosomes, as motility aids detection, especially in blood and lymph node aspirates. Smears are also stained with Giemsa or Field stain for parasite visualization.</w:t>
      </w:r>
    </w:p>
    <w:p w:rsidR="00000000" w:rsidDel="00000000" w:rsidP="00000000" w:rsidRDefault="00000000" w:rsidRPr="00000000" w14:paraId="00000A6E">
      <w:pPr>
        <w:spacing w:after="0" w:lineRule="auto"/>
        <w:rPr>
          <w:sz w:val="28"/>
          <w:szCs w:val="28"/>
        </w:rPr>
      </w:pPr>
      <w:r w:rsidDel="00000000" w:rsidR="00000000" w:rsidRPr="00000000">
        <w:rPr>
          <w:sz w:val="28"/>
          <w:szCs w:val="28"/>
          <w:rtl w:val="0"/>
        </w:rPr>
        <w:t xml:space="preserve">Concentration techniques improve sensitivity due to often low parasite levels, especially in T. b. gambiense infections. These include:</w:t>
      </w:r>
    </w:p>
    <w:p w:rsidR="00000000" w:rsidDel="00000000" w:rsidP="00000000" w:rsidRDefault="00000000" w:rsidRPr="00000000" w14:paraId="00000A6F">
      <w:pPr>
        <w:spacing w:after="0" w:lineRule="auto"/>
        <w:rPr>
          <w:sz w:val="28"/>
          <w:szCs w:val="28"/>
        </w:rPr>
      </w:pPr>
      <w:r w:rsidDel="00000000" w:rsidR="00000000" w:rsidRPr="00000000">
        <w:rPr>
          <w:sz w:val="28"/>
          <w:szCs w:val="28"/>
          <w:rtl w:val="0"/>
        </w:rPr>
        <w:t xml:space="preserve">Centrifugation followed by buffy coat examination.</w:t>
      </w:r>
    </w:p>
    <w:p w:rsidR="00000000" w:rsidDel="00000000" w:rsidP="00000000" w:rsidRDefault="00000000" w:rsidRPr="00000000" w14:paraId="00000A70">
      <w:pPr>
        <w:spacing w:after="0" w:lineRule="auto"/>
        <w:rPr>
          <w:sz w:val="28"/>
          <w:szCs w:val="28"/>
        </w:rPr>
      </w:pPr>
      <w:r w:rsidDel="00000000" w:rsidR="00000000" w:rsidRPr="00000000">
        <w:rPr>
          <w:sz w:val="28"/>
          <w:szCs w:val="28"/>
          <w:rtl w:val="0"/>
        </w:rPr>
        <w:t xml:space="preserve">Mini anion-exchange centrifugation technique (mAECT).</w:t>
      </w:r>
    </w:p>
    <w:p w:rsidR="00000000" w:rsidDel="00000000" w:rsidP="00000000" w:rsidRDefault="00000000" w:rsidRPr="00000000" w14:paraId="00000A71">
      <w:pPr>
        <w:spacing w:after="0" w:lineRule="auto"/>
        <w:rPr>
          <w:sz w:val="28"/>
          <w:szCs w:val="28"/>
        </w:rPr>
      </w:pPr>
      <w:r w:rsidDel="00000000" w:rsidR="00000000" w:rsidRPr="00000000">
        <w:rPr>
          <w:sz w:val="28"/>
          <w:szCs w:val="28"/>
          <w:rtl w:val="0"/>
        </w:rPr>
        <w:t xml:space="preserve">Quantitative buffy coat (QBC) technique.</w:t>
      </w:r>
    </w:p>
    <w:p w:rsidR="00000000" w:rsidDel="00000000" w:rsidP="00000000" w:rsidRDefault="00000000" w:rsidRPr="00000000" w14:paraId="00000A72">
      <w:pPr>
        <w:spacing w:after="0" w:lineRule="auto"/>
        <w:rPr>
          <w:sz w:val="28"/>
          <w:szCs w:val="28"/>
        </w:rPr>
      </w:pPr>
      <w:r w:rsidDel="00000000" w:rsidR="00000000" w:rsidRPr="00000000">
        <w:rPr>
          <w:sz w:val="28"/>
          <w:szCs w:val="28"/>
          <w:rtl w:val="0"/>
        </w:rPr>
        <w:t xml:space="preserve">Microhematocrit centrifugation.</w:t>
      </w:r>
    </w:p>
    <w:p w:rsidR="00000000" w:rsidDel="00000000" w:rsidP="00000000" w:rsidRDefault="00000000" w:rsidRPr="00000000" w14:paraId="00000A73">
      <w:pPr>
        <w:spacing w:after="0" w:lineRule="auto"/>
        <w:rPr>
          <w:sz w:val="28"/>
          <w:szCs w:val="28"/>
        </w:rPr>
      </w:pPr>
      <w:r w:rsidDel="00000000" w:rsidR="00000000" w:rsidRPr="00000000">
        <w:rPr>
          <w:sz w:val="28"/>
          <w:szCs w:val="28"/>
          <w:rtl w:val="0"/>
        </w:rPr>
        <w:t xml:space="preserve">Serological tests such as the Card Agglutination Test for Trypanosomiasis (CATT) are used mainly for screening in endemic areas for T. b. gambiense. CATT has high sensitivity (~91%) but limited specificity and cannot confirm diagnosis alone. It is not used for T. b. rhodesiense diagnosis.</w:t>
      </w:r>
    </w:p>
    <w:p w:rsidR="00000000" w:rsidDel="00000000" w:rsidP="00000000" w:rsidRDefault="00000000" w:rsidRPr="00000000" w14:paraId="00000A74">
      <w:pPr>
        <w:spacing w:after="0" w:lineRule="auto"/>
        <w:rPr>
          <w:sz w:val="28"/>
          <w:szCs w:val="28"/>
        </w:rPr>
      </w:pPr>
      <w:r w:rsidDel="00000000" w:rsidR="00000000" w:rsidRPr="00000000">
        <w:rPr>
          <w:sz w:val="28"/>
          <w:szCs w:val="28"/>
          <w:rtl w:val="0"/>
        </w:rPr>
        <w:t xml:space="preserve">Lumbar puncture and CSF analysis are mandatory for staging:</w:t>
      </w:r>
    </w:p>
    <w:p w:rsidR="00000000" w:rsidDel="00000000" w:rsidP="00000000" w:rsidRDefault="00000000" w:rsidRPr="00000000" w14:paraId="00000A75">
      <w:pPr>
        <w:spacing w:after="0" w:lineRule="auto"/>
        <w:rPr>
          <w:sz w:val="28"/>
          <w:szCs w:val="28"/>
        </w:rPr>
      </w:pPr>
      <w:r w:rsidDel="00000000" w:rsidR="00000000" w:rsidRPr="00000000">
        <w:rPr>
          <w:sz w:val="28"/>
          <w:szCs w:val="28"/>
          <w:rtl w:val="0"/>
        </w:rPr>
        <w:t xml:space="preserve">Presence of trypanosomes or &gt;5 white blood cells/μL in CSF indicates second-stage (neurological) disease.</w:t>
      </w:r>
    </w:p>
    <w:p w:rsidR="00000000" w:rsidDel="00000000" w:rsidP="00000000" w:rsidRDefault="00000000" w:rsidRPr="00000000" w14:paraId="00000A76">
      <w:pPr>
        <w:spacing w:after="0" w:lineRule="auto"/>
        <w:rPr>
          <w:sz w:val="28"/>
          <w:szCs w:val="28"/>
        </w:rPr>
      </w:pPr>
      <w:r w:rsidDel="00000000" w:rsidR="00000000" w:rsidRPr="00000000">
        <w:rPr>
          <w:sz w:val="28"/>
          <w:szCs w:val="28"/>
          <w:rtl w:val="0"/>
        </w:rPr>
        <w:t xml:space="preserve">Elevated CSF protein and nonspecific IgM may also support CNS involvement.</w:t>
      </w:r>
    </w:p>
    <w:p w:rsidR="00000000" w:rsidDel="00000000" w:rsidP="00000000" w:rsidRDefault="00000000" w:rsidRPr="00000000" w14:paraId="00000A77">
      <w:pPr>
        <w:spacing w:after="0" w:lineRule="auto"/>
        <w:rPr>
          <w:sz w:val="28"/>
          <w:szCs w:val="28"/>
        </w:rPr>
      </w:pPr>
      <w:r w:rsidDel="00000000" w:rsidR="00000000" w:rsidRPr="00000000">
        <w:rPr>
          <w:sz w:val="28"/>
          <w:szCs w:val="28"/>
          <w:rtl w:val="0"/>
        </w:rPr>
        <w:t xml:space="preserve">Other laboratory findings may include anemia, monocytosis, and elevated serum polyclonal IgM, but these are nonspecific.</w:t>
      </w:r>
    </w:p>
    <w:p w:rsidR="00000000" w:rsidDel="00000000" w:rsidP="00000000" w:rsidRDefault="00000000" w:rsidRPr="00000000" w14:paraId="00000A78">
      <w:pPr>
        <w:spacing w:after="0" w:lineRule="auto"/>
        <w:rPr>
          <w:sz w:val="28"/>
          <w:szCs w:val="28"/>
        </w:rPr>
      </w:pPr>
      <w:r w:rsidDel="00000000" w:rsidR="00000000" w:rsidRPr="00000000">
        <w:rPr>
          <w:sz w:val="28"/>
          <w:szCs w:val="28"/>
          <w:rtl w:val="0"/>
        </w:rPr>
        <w:t xml:space="preserve">Summary</w:t>
      </w:r>
    </w:p>
    <w:p w:rsidR="00000000" w:rsidDel="00000000" w:rsidP="00000000" w:rsidRDefault="00000000" w:rsidRPr="00000000" w14:paraId="00000A79">
      <w:pPr>
        <w:spacing w:after="0" w:lineRule="auto"/>
        <w:rPr>
          <w:sz w:val="28"/>
          <w:szCs w:val="28"/>
        </w:rPr>
      </w:pPr>
      <w:r w:rsidDel="00000000" w:rsidR="00000000" w:rsidRPr="00000000">
        <w:rPr>
          <w:sz w:val="28"/>
          <w:szCs w:val="28"/>
          <w:rtl w:val="0"/>
        </w:rPr>
        <w:t xml:space="preserve">Diagnosis relies on direct microscopic detection of trypanosomes in blood, lymph node aspirates, chancre fluid, or CSF, supported by concentration methods to increase sensitivity. Serological screening (CATT) is useful for T. b. gambiense in mass screening but not definitive. CSF examination is critical for staging disease and guiding treatment decisions</w:t>
      </w:r>
    </w:p>
    <w:p w:rsidR="00000000" w:rsidDel="00000000" w:rsidP="00000000" w:rsidRDefault="00000000" w:rsidRPr="00000000" w14:paraId="00000A7A">
      <w:pPr>
        <w:spacing w:after="0" w:lineRule="auto"/>
        <w:rPr>
          <w:sz w:val="28"/>
          <w:szCs w:val="28"/>
        </w:rPr>
      </w:pPr>
      <w:r w:rsidDel="00000000" w:rsidR="00000000" w:rsidRPr="00000000">
        <w:rPr>
          <w:sz w:val="28"/>
          <w:szCs w:val="28"/>
          <w:rtl w:val="0"/>
        </w:rPr>
        <w:br w:type="textWrapping"/>
      </w:r>
    </w:p>
    <w:p w:rsidR="00000000" w:rsidDel="00000000" w:rsidP="00000000" w:rsidRDefault="00000000" w:rsidRPr="00000000" w14:paraId="00000A7B">
      <w:pPr>
        <w:spacing w:after="0" w:lineRule="auto"/>
        <w:rPr>
          <w:sz w:val="28"/>
          <w:szCs w:val="28"/>
        </w:rPr>
      </w:pPr>
      <w:r w:rsidDel="00000000" w:rsidR="00000000" w:rsidRPr="00000000">
        <w:rPr>
          <w:rtl w:val="0"/>
        </w:rPr>
      </w:r>
    </w:p>
    <w:p w:rsidR="00000000" w:rsidDel="00000000" w:rsidP="00000000" w:rsidRDefault="00000000" w:rsidRPr="00000000" w14:paraId="00000A7C">
      <w:pPr>
        <w:spacing w:after="0" w:lineRule="auto"/>
        <w:rPr>
          <w:sz w:val="28"/>
          <w:szCs w:val="28"/>
        </w:rPr>
      </w:pPr>
      <w:r w:rsidDel="00000000" w:rsidR="00000000" w:rsidRPr="00000000">
        <w:rPr>
          <w:sz w:val="28"/>
          <w:szCs w:val="28"/>
          <w:rtl w:val="0"/>
        </w:rPr>
        <w:t xml:space="preserve">Treatment of human African trypanosomiasis (HAT)</w:t>
      </w:r>
    </w:p>
    <w:p w:rsidR="00000000" w:rsidDel="00000000" w:rsidP="00000000" w:rsidRDefault="00000000" w:rsidRPr="00000000" w14:paraId="00000A7D">
      <w:pPr>
        <w:spacing w:after="0" w:lineRule="auto"/>
        <w:rPr>
          <w:sz w:val="28"/>
          <w:szCs w:val="28"/>
        </w:rPr>
      </w:pPr>
      <w:r w:rsidDel="00000000" w:rsidR="00000000" w:rsidRPr="00000000">
        <w:rPr>
          <w:sz w:val="28"/>
          <w:szCs w:val="28"/>
          <w:rtl w:val="0"/>
        </w:rPr>
        <w:t xml:space="preserve">Treatment of human African trypanosomiasis (HAT) varies by causative species (T. b. gambiense or T. b. rhodesiense), disease stage (first/hemolymphatic vs. second/neurological), patient age, and weight.</w:t>
      </w:r>
    </w:p>
    <w:p w:rsidR="00000000" w:rsidDel="00000000" w:rsidP="00000000" w:rsidRDefault="00000000" w:rsidRPr="00000000" w14:paraId="00000A7E">
      <w:pPr>
        <w:spacing w:after="0" w:lineRule="auto"/>
        <w:rPr>
          <w:sz w:val="28"/>
          <w:szCs w:val="28"/>
        </w:rPr>
      </w:pPr>
      <w:r w:rsidDel="00000000" w:rsidR="00000000" w:rsidRPr="00000000">
        <w:rPr>
          <w:sz w:val="28"/>
          <w:szCs w:val="28"/>
          <w:rtl w:val="0"/>
        </w:rPr>
        <w:t xml:space="preserve">First Stage (Hemolymphatic Stage) Treatment</w:t>
      </w:r>
    </w:p>
    <w:p w:rsidR="00000000" w:rsidDel="00000000" w:rsidP="00000000" w:rsidRDefault="00000000" w:rsidRPr="00000000" w14:paraId="00000A7F">
      <w:pPr>
        <w:spacing w:after="0" w:lineRule="auto"/>
        <w:rPr>
          <w:sz w:val="28"/>
          <w:szCs w:val="28"/>
        </w:rPr>
      </w:pPr>
      <w:r w:rsidDel="00000000" w:rsidR="00000000" w:rsidRPr="00000000">
        <w:rPr>
          <w:sz w:val="28"/>
          <w:szCs w:val="28"/>
          <w:rtl w:val="0"/>
        </w:rPr>
        <w:t xml:space="preserve">For T. b. gambiense:</w:t>
      </w:r>
    </w:p>
    <w:p w:rsidR="00000000" w:rsidDel="00000000" w:rsidP="00000000" w:rsidRDefault="00000000" w:rsidRPr="00000000" w14:paraId="00000A80">
      <w:pPr>
        <w:spacing w:after="0" w:lineRule="auto"/>
        <w:rPr>
          <w:sz w:val="28"/>
          <w:szCs w:val="28"/>
        </w:rPr>
      </w:pPr>
      <w:r w:rsidDel="00000000" w:rsidR="00000000" w:rsidRPr="00000000">
        <w:rPr>
          <w:sz w:val="28"/>
          <w:szCs w:val="28"/>
          <w:rtl w:val="0"/>
        </w:rPr>
        <w:t xml:space="preserve">Fexinidazole, an oral antitrypanosomal drug, is now the first-line treatment for both first and second stages in patients ≥6 years old and weighing ≥20 kg. It is taken once daily for 10 days under medical supervision with food to ensure efficacy.</w:t>
      </w:r>
    </w:p>
    <w:p w:rsidR="00000000" w:rsidDel="00000000" w:rsidP="00000000" w:rsidRDefault="00000000" w:rsidRPr="00000000" w14:paraId="00000A81">
      <w:pPr>
        <w:spacing w:after="0" w:lineRule="auto"/>
        <w:rPr>
          <w:sz w:val="28"/>
          <w:szCs w:val="28"/>
        </w:rPr>
      </w:pPr>
      <w:r w:rsidDel="00000000" w:rsidR="00000000" w:rsidRPr="00000000">
        <w:rPr>
          <w:sz w:val="28"/>
          <w:szCs w:val="28"/>
          <w:rtl w:val="0"/>
        </w:rPr>
        <w:t xml:space="preserve">Pentamidine (intramuscular or intravenous) remains an alternative for patients who cannot take fexinidazole.</w:t>
      </w:r>
    </w:p>
    <w:p w:rsidR="00000000" w:rsidDel="00000000" w:rsidP="00000000" w:rsidRDefault="00000000" w:rsidRPr="00000000" w14:paraId="00000A82">
      <w:pPr>
        <w:spacing w:after="0" w:lineRule="auto"/>
        <w:rPr>
          <w:sz w:val="28"/>
          <w:szCs w:val="28"/>
        </w:rPr>
      </w:pPr>
      <w:r w:rsidDel="00000000" w:rsidR="00000000" w:rsidRPr="00000000">
        <w:rPr>
          <w:sz w:val="28"/>
          <w:szCs w:val="28"/>
          <w:rtl w:val="0"/>
        </w:rPr>
        <w:t xml:space="preserve">For T. b. rhodesiense:</w:t>
      </w:r>
    </w:p>
    <w:p w:rsidR="00000000" w:rsidDel="00000000" w:rsidP="00000000" w:rsidRDefault="00000000" w:rsidRPr="00000000" w14:paraId="00000A83">
      <w:pPr>
        <w:spacing w:after="0" w:lineRule="auto"/>
        <w:rPr>
          <w:sz w:val="28"/>
          <w:szCs w:val="28"/>
        </w:rPr>
      </w:pPr>
      <w:r w:rsidDel="00000000" w:rsidR="00000000" w:rsidRPr="00000000">
        <w:rPr>
          <w:sz w:val="28"/>
          <w:szCs w:val="28"/>
          <w:rtl w:val="0"/>
        </w:rPr>
        <w:t xml:space="preserve">Fexinidazole is also recommended as first-line treatment for patients ≥6 years old and ≥20 kg.</w:t>
      </w:r>
    </w:p>
    <w:p w:rsidR="00000000" w:rsidDel="00000000" w:rsidP="00000000" w:rsidRDefault="00000000" w:rsidRPr="00000000" w14:paraId="00000A84">
      <w:pPr>
        <w:spacing w:after="0" w:lineRule="auto"/>
        <w:rPr>
          <w:sz w:val="28"/>
          <w:szCs w:val="28"/>
        </w:rPr>
      </w:pPr>
      <w:r w:rsidDel="00000000" w:rsidR="00000000" w:rsidRPr="00000000">
        <w:rPr>
          <w:sz w:val="28"/>
          <w:szCs w:val="28"/>
          <w:rtl w:val="0"/>
        </w:rPr>
        <w:t xml:space="preserve">For children &lt;6 years or weighing &lt;20 kg, suramin is preferred if CSF shows ≤5 white blood cells/μL and no trypanosomes.</w:t>
      </w:r>
    </w:p>
    <w:p w:rsidR="00000000" w:rsidDel="00000000" w:rsidP="00000000" w:rsidRDefault="00000000" w:rsidRPr="00000000" w14:paraId="00000A85">
      <w:pPr>
        <w:spacing w:after="0" w:lineRule="auto"/>
        <w:rPr>
          <w:sz w:val="28"/>
          <w:szCs w:val="28"/>
        </w:rPr>
      </w:pPr>
      <w:r w:rsidDel="00000000" w:rsidR="00000000" w:rsidRPr="00000000">
        <w:rPr>
          <w:sz w:val="28"/>
          <w:szCs w:val="28"/>
          <w:rtl w:val="0"/>
        </w:rPr>
        <w:t xml:space="preserve">Pentamidine may be used as interim therapy while awaiting definitive treatment.</w:t>
      </w:r>
    </w:p>
    <w:p w:rsidR="00000000" w:rsidDel="00000000" w:rsidP="00000000" w:rsidRDefault="00000000" w:rsidRPr="00000000" w14:paraId="00000A86">
      <w:pPr>
        <w:spacing w:after="0" w:lineRule="auto"/>
        <w:rPr>
          <w:sz w:val="28"/>
          <w:szCs w:val="28"/>
        </w:rPr>
      </w:pPr>
      <w:r w:rsidDel="00000000" w:rsidR="00000000" w:rsidRPr="00000000">
        <w:rPr>
          <w:sz w:val="28"/>
          <w:szCs w:val="28"/>
          <w:rtl w:val="0"/>
        </w:rPr>
        <w:t xml:space="preserve">Second Stage (CNS Involvement) Treatment</w:t>
      </w:r>
    </w:p>
    <w:p w:rsidR="00000000" w:rsidDel="00000000" w:rsidP="00000000" w:rsidRDefault="00000000" w:rsidRPr="00000000" w14:paraId="00000A87">
      <w:pPr>
        <w:spacing w:after="0" w:lineRule="auto"/>
        <w:rPr>
          <w:sz w:val="28"/>
          <w:szCs w:val="28"/>
        </w:rPr>
      </w:pPr>
      <w:r w:rsidDel="00000000" w:rsidR="00000000" w:rsidRPr="00000000">
        <w:rPr>
          <w:sz w:val="28"/>
          <w:szCs w:val="28"/>
          <w:rtl w:val="0"/>
        </w:rPr>
        <w:t xml:space="preserve">For T. b. gambiense:</w:t>
      </w:r>
    </w:p>
    <w:p w:rsidR="00000000" w:rsidDel="00000000" w:rsidP="00000000" w:rsidRDefault="00000000" w:rsidRPr="00000000" w14:paraId="00000A88">
      <w:pPr>
        <w:spacing w:after="0" w:lineRule="auto"/>
        <w:rPr>
          <w:sz w:val="28"/>
          <w:szCs w:val="28"/>
        </w:rPr>
      </w:pPr>
      <w:r w:rsidDel="00000000" w:rsidR="00000000" w:rsidRPr="00000000">
        <w:rPr>
          <w:sz w:val="28"/>
          <w:szCs w:val="28"/>
          <w:rtl w:val="0"/>
        </w:rPr>
        <w:t xml:space="preserve">Fexinidazole is recommended for nonsevere second-stage disease.</w:t>
      </w:r>
    </w:p>
    <w:p w:rsidR="00000000" w:rsidDel="00000000" w:rsidP="00000000" w:rsidRDefault="00000000" w:rsidRPr="00000000" w14:paraId="00000A89">
      <w:pPr>
        <w:spacing w:after="0" w:lineRule="auto"/>
        <w:rPr>
          <w:sz w:val="28"/>
          <w:szCs w:val="28"/>
        </w:rPr>
      </w:pPr>
      <w:r w:rsidDel="00000000" w:rsidR="00000000" w:rsidRPr="00000000">
        <w:rPr>
          <w:sz w:val="28"/>
          <w:szCs w:val="28"/>
          <w:rtl w:val="0"/>
        </w:rPr>
        <w:t xml:space="preserve">NECT (Nifurtimox-Eflornithine Combination Therapy) is the standard treatment for more severe cases: nifurtimox orally (15 mg/kg/day in three doses for 10 days) combined with eflornithine IV (400 mg/kg/day in two infusions for 7 days).</w:t>
      </w:r>
    </w:p>
    <w:p w:rsidR="00000000" w:rsidDel="00000000" w:rsidP="00000000" w:rsidRDefault="00000000" w:rsidRPr="00000000" w14:paraId="00000A8A">
      <w:pPr>
        <w:spacing w:after="0" w:lineRule="auto"/>
        <w:rPr>
          <w:sz w:val="28"/>
          <w:szCs w:val="28"/>
        </w:rPr>
      </w:pPr>
      <w:r w:rsidDel="00000000" w:rsidR="00000000" w:rsidRPr="00000000">
        <w:rPr>
          <w:sz w:val="28"/>
          <w:szCs w:val="28"/>
          <w:rtl w:val="0"/>
        </w:rPr>
        <w:t xml:space="preserve">Eflornithine monotherapy can be used if NECT is unavailable.</w:t>
      </w:r>
    </w:p>
    <w:p w:rsidR="00000000" w:rsidDel="00000000" w:rsidP="00000000" w:rsidRDefault="00000000" w:rsidRPr="00000000" w14:paraId="00000A8B">
      <w:pPr>
        <w:spacing w:after="0" w:lineRule="auto"/>
        <w:rPr>
          <w:sz w:val="28"/>
          <w:szCs w:val="28"/>
        </w:rPr>
      </w:pPr>
      <w:r w:rsidDel="00000000" w:rsidR="00000000" w:rsidRPr="00000000">
        <w:rPr>
          <w:sz w:val="28"/>
          <w:szCs w:val="28"/>
          <w:rtl w:val="0"/>
        </w:rPr>
        <w:t xml:space="preserve">Melarsoprol is reserved for relapses or when other treatments are contraindicated due to its high toxicity.</w:t>
      </w:r>
    </w:p>
    <w:p w:rsidR="00000000" w:rsidDel="00000000" w:rsidP="00000000" w:rsidRDefault="00000000" w:rsidRPr="00000000" w14:paraId="00000A8C">
      <w:pPr>
        <w:spacing w:after="0" w:lineRule="auto"/>
        <w:rPr>
          <w:sz w:val="28"/>
          <w:szCs w:val="28"/>
        </w:rPr>
      </w:pPr>
      <w:r w:rsidDel="00000000" w:rsidR="00000000" w:rsidRPr="00000000">
        <w:rPr>
          <w:sz w:val="28"/>
          <w:szCs w:val="28"/>
          <w:rtl w:val="0"/>
        </w:rPr>
        <w:t xml:space="preserve">For T. b. rhodesiense:</w:t>
      </w:r>
    </w:p>
    <w:p w:rsidR="00000000" w:rsidDel="00000000" w:rsidP="00000000" w:rsidRDefault="00000000" w:rsidRPr="00000000" w14:paraId="00000A8D">
      <w:pPr>
        <w:spacing w:after="0" w:lineRule="auto"/>
        <w:rPr>
          <w:sz w:val="28"/>
          <w:szCs w:val="28"/>
        </w:rPr>
      </w:pPr>
      <w:r w:rsidDel="00000000" w:rsidR="00000000" w:rsidRPr="00000000">
        <w:rPr>
          <w:sz w:val="28"/>
          <w:szCs w:val="28"/>
          <w:rtl w:val="0"/>
        </w:rPr>
        <w:t xml:space="preserve">Fexinidazole is first-line for patients ≥6 years and ≥20 kg with CNS involvement.</w:t>
      </w:r>
    </w:p>
    <w:p w:rsidR="00000000" w:rsidDel="00000000" w:rsidP="00000000" w:rsidRDefault="00000000" w:rsidRPr="00000000" w14:paraId="00000A8E">
      <w:pPr>
        <w:spacing w:after="0" w:lineRule="auto"/>
        <w:rPr>
          <w:sz w:val="28"/>
          <w:szCs w:val="28"/>
        </w:rPr>
      </w:pPr>
      <w:r w:rsidDel="00000000" w:rsidR="00000000" w:rsidRPr="00000000">
        <w:rPr>
          <w:sz w:val="28"/>
          <w:szCs w:val="28"/>
          <w:rtl w:val="0"/>
        </w:rPr>
        <w:t xml:space="preserve">Melarsoprol remains the treatment of choice for children &lt;6 years or &lt;20 kg, or severe CNS disease. It is given intravenously at 2.2 mg/kg daily for 10 days but carries significant risk of severe adverse effects including encephalopathy.</w:t>
      </w:r>
    </w:p>
    <w:p w:rsidR="00000000" w:rsidDel="00000000" w:rsidP="00000000" w:rsidRDefault="00000000" w:rsidRPr="00000000" w14:paraId="00000A8F">
      <w:pPr>
        <w:spacing w:after="0" w:lineRule="auto"/>
        <w:rPr>
          <w:sz w:val="28"/>
          <w:szCs w:val="28"/>
        </w:rPr>
      </w:pPr>
      <w:r w:rsidDel="00000000" w:rsidR="00000000" w:rsidRPr="00000000">
        <w:rPr>
          <w:sz w:val="28"/>
          <w:szCs w:val="28"/>
          <w:rtl w:val="0"/>
        </w:rPr>
        <w:t xml:space="preserve">Prednisolone is often co-administered to reduce inflammatory complications during melarsoprol treatment.</w:t>
      </w:r>
    </w:p>
    <w:p w:rsidR="00000000" w:rsidDel="00000000" w:rsidP="00000000" w:rsidRDefault="00000000" w:rsidRPr="00000000" w14:paraId="00000A90">
      <w:pPr>
        <w:spacing w:after="0" w:lineRule="auto"/>
        <w:rPr>
          <w:sz w:val="28"/>
          <w:szCs w:val="28"/>
        </w:rPr>
      </w:pPr>
      <w:r w:rsidDel="00000000" w:rsidR="00000000" w:rsidRPr="00000000">
        <w:rPr>
          <w:sz w:val="28"/>
          <w:szCs w:val="28"/>
          <w:rtl w:val="0"/>
        </w:rPr>
        <w:t xml:space="preserve">Additional Considerations</w:t>
      </w:r>
    </w:p>
    <w:p w:rsidR="00000000" w:rsidDel="00000000" w:rsidP="00000000" w:rsidRDefault="00000000" w:rsidRPr="00000000" w14:paraId="00000A91">
      <w:pPr>
        <w:spacing w:after="0" w:lineRule="auto"/>
        <w:rPr>
          <w:sz w:val="28"/>
          <w:szCs w:val="28"/>
        </w:rPr>
      </w:pPr>
      <w:r w:rsidDel="00000000" w:rsidR="00000000" w:rsidRPr="00000000">
        <w:rPr>
          <w:sz w:val="28"/>
          <w:szCs w:val="28"/>
          <w:rtl w:val="0"/>
        </w:rPr>
        <w:t xml:space="preserve">Treatment must be administered under close medical supervision, often requiring hospitalization for intravenous therapies.</w:t>
      </w:r>
    </w:p>
    <w:p w:rsidR="00000000" w:rsidDel="00000000" w:rsidP="00000000" w:rsidRDefault="00000000" w:rsidRPr="00000000" w14:paraId="00000A92">
      <w:pPr>
        <w:spacing w:after="0" w:lineRule="auto"/>
        <w:rPr>
          <w:sz w:val="28"/>
          <w:szCs w:val="28"/>
        </w:rPr>
      </w:pPr>
      <w:r w:rsidDel="00000000" w:rsidR="00000000" w:rsidRPr="00000000">
        <w:rPr>
          <w:sz w:val="28"/>
          <w:szCs w:val="28"/>
          <w:rtl w:val="0"/>
        </w:rPr>
        <w:t xml:space="preserve">Monitoring for adverse effects and follow-up lumbar punctures for treatment response and relapse detection are essential.</w:t>
      </w:r>
    </w:p>
    <w:p w:rsidR="00000000" w:rsidDel="00000000" w:rsidP="00000000" w:rsidRDefault="00000000" w:rsidRPr="00000000" w14:paraId="00000A93">
      <w:pPr>
        <w:spacing w:after="0" w:lineRule="auto"/>
        <w:rPr>
          <w:sz w:val="28"/>
          <w:szCs w:val="28"/>
        </w:rPr>
      </w:pPr>
      <w:r w:rsidDel="00000000" w:rsidR="00000000" w:rsidRPr="00000000">
        <w:rPr>
          <w:sz w:val="28"/>
          <w:szCs w:val="28"/>
          <w:rtl w:val="0"/>
        </w:rPr>
        <w:t xml:space="preserve">WHO provides free access to NECT and fexinidazole in endemic countries, improving treatment accessibility and reducing reliance on toxic drugs like melarsoprol.</w:t>
      </w:r>
    </w:p>
    <w:p w:rsidR="00000000" w:rsidDel="00000000" w:rsidP="00000000" w:rsidRDefault="00000000" w:rsidRPr="00000000" w14:paraId="00000A94">
      <w:pPr>
        <w:spacing w:after="0" w:lineRule="auto"/>
        <w:rPr>
          <w:sz w:val="28"/>
          <w:szCs w:val="28"/>
        </w:rPr>
      </w:pPr>
      <w:r w:rsidDel="00000000" w:rsidR="00000000" w:rsidRPr="00000000">
        <w:rPr>
          <w:sz w:val="28"/>
          <w:szCs w:val="28"/>
          <w:rtl w:val="0"/>
        </w:rPr>
        <w:t xml:space="preserve">Fexinidazole’s oral administration reduces the need for lumbar puncture in eligible patients and improves treatment feasibility in resource-limited settings.</w:t>
      </w:r>
    </w:p>
    <w:p w:rsidR="00000000" w:rsidDel="00000000" w:rsidP="00000000" w:rsidRDefault="00000000" w:rsidRPr="00000000" w14:paraId="00000A95">
      <w:pPr>
        <w:spacing w:after="0" w:lineRule="auto"/>
        <w:rPr>
          <w:sz w:val="28"/>
          <w:szCs w:val="28"/>
        </w:rPr>
      </w:pPr>
      <w:r w:rsidDel="00000000" w:rsidR="00000000" w:rsidRPr="00000000">
        <w:rPr>
          <w:sz w:val="28"/>
          <w:szCs w:val="28"/>
          <w:rtl w:val="0"/>
        </w:rPr>
        <w:t xml:space="preserve">Summary Table</w:t>
      </w:r>
    </w:p>
    <w:tbl>
      <w:tblPr>
        <w:tblStyle w:val="Table12"/>
        <w:tblW w:w="9266.0" w:type="dxa"/>
        <w:jc w:val="left"/>
        <w:tblLayout w:type="fixed"/>
        <w:tblLook w:val="0000"/>
      </w:tblPr>
      <w:tblGrid>
        <w:gridCol w:w="1890"/>
        <w:gridCol w:w="1727"/>
        <w:gridCol w:w="2998"/>
        <w:gridCol w:w="2651"/>
        <w:tblGridChange w:id="0">
          <w:tblGrid>
            <w:gridCol w:w="1890"/>
            <w:gridCol w:w="1727"/>
            <w:gridCol w:w="2998"/>
            <w:gridCol w:w="2651"/>
          </w:tblGrid>
        </w:tblGridChange>
      </w:tblGrid>
      <w:tr>
        <w:trPr>
          <w:cantSplit w:val="0"/>
          <w:trHeight w:val="615" w:hRule="atLeast"/>
          <w:tblHeader w:val="0"/>
        </w:trPr>
        <w:tc>
          <w:tcPr>
            <w:tcBorders>
              <w:bottom w:color="000000" w:space="0" w:sz="6" w:val="single"/>
            </w:tcBorders>
            <w:tcMar>
              <w:top w:w="120.0" w:type="dxa"/>
              <w:left w:w="120.0" w:type="dxa"/>
              <w:bottom w:w="120.0" w:type="dxa"/>
              <w:right w:w="120.0" w:type="dxa"/>
            </w:tcMar>
          </w:tcPr>
          <w:p w:rsidR="00000000" w:rsidDel="00000000" w:rsidP="00000000" w:rsidRDefault="00000000" w:rsidRPr="00000000" w14:paraId="00000A96">
            <w:pPr>
              <w:spacing w:after="0" w:lineRule="auto"/>
              <w:rPr>
                <w:sz w:val="28"/>
                <w:szCs w:val="28"/>
              </w:rPr>
            </w:pPr>
            <w:r w:rsidDel="00000000" w:rsidR="00000000" w:rsidRPr="00000000">
              <w:rPr>
                <w:sz w:val="28"/>
                <w:szCs w:val="28"/>
                <w:rtl w:val="0"/>
              </w:rPr>
              <w:t xml:space="preserve">Disease Stage</w:t>
            </w:r>
          </w:p>
        </w:tc>
        <w:tc>
          <w:tcPr>
            <w:tcBorders>
              <w:bottom w:color="000000" w:space="0" w:sz="6" w:val="single"/>
            </w:tcBorders>
            <w:tcMar>
              <w:top w:w="120.0" w:type="dxa"/>
              <w:left w:w="120.0" w:type="dxa"/>
              <w:bottom w:w="120.0" w:type="dxa"/>
              <w:right w:w="120.0" w:type="dxa"/>
            </w:tcMar>
          </w:tcPr>
          <w:p w:rsidR="00000000" w:rsidDel="00000000" w:rsidP="00000000" w:rsidRDefault="00000000" w:rsidRPr="00000000" w14:paraId="00000A97">
            <w:pPr>
              <w:spacing w:after="0" w:lineRule="auto"/>
              <w:rPr>
                <w:sz w:val="28"/>
                <w:szCs w:val="28"/>
              </w:rPr>
            </w:pPr>
            <w:r w:rsidDel="00000000" w:rsidR="00000000" w:rsidRPr="00000000">
              <w:rPr>
                <w:sz w:val="28"/>
                <w:szCs w:val="28"/>
                <w:rtl w:val="0"/>
              </w:rPr>
              <w:t xml:space="preserve">Species</w:t>
            </w:r>
          </w:p>
        </w:tc>
        <w:tc>
          <w:tcPr>
            <w:tcBorders>
              <w:bottom w:color="000000" w:space="0" w:sz="6" w:val="single"/>
            </w:tcBorders>
            <w:tcMar>
              <w:top w:w="120.0" w:type="dxa"/>
              <w:left w:w="120.0" w:type="dxa"/>
              <w:bottom w:w="120.0" w:type="dxa"/>
              <w:right w:w="120.0" w:type="dxa"/>
            </w:tcMar>
          </w:tcPr>
          <w:p w:rsidR="00000000" w:rsidDel="00000000" w:rsidP="00000000" w:rsidRDefault="00000000" w:rsidRPr="00000000" w14:paraId="00000A98">
            <w:pPr>
              <w:spacing w:after="0" w:lineRule="auto"/>
              <w:rPr>
                <w:sz w:val="28"/>
                <w:szCs w:val="28"/>
              </w:rPr>
            </w:pPr>
            <w:r w:rsidDel="00000000" w:rsidR="00000000" w:rsidRPr="00000000">
              <w:rPr>
                <w:sz w:val="28"/>
                <w:szCs w:val="28"/>
                <w:rtl w:val="0"/>
              </w:rPr>
              <w:t xml:space="preserve">First-line Treatment</w:t>
            </w:r>
          </w:p>
        </w:tc>
        <w:tc>
          <w:tcPr>
            <w:tcBorders>
              <w:bottom w:color="000000" w:space="0" w:sz="6" w:val="single"/>
            </w:tcBorders>
            <w:tcMar>
              <w:top w:w="120.0" w:type="dxa"/>
              <w:left w:w="120.0" w:type="dxa"/>
              <w:bottom w:w="120.0" w:type="dxa"/>
              <w:right w:w="120.0" w:type="dxa"/>
            </w:tcMar>
          </w:tcPr>
          <w:p w:rsidR="00000000" w:rsidDel="00000000" w:rsidP="00000000" w:rsidRDefault="00000000" w:rsidRPr="00000000" w14:paraId="00000A99">
            <w:pPr>
              <w:spacing w:after="0" w:lineRule="auto"/>
              <w:rPr>
                <w:sz w:val="28"/>
                <w:szCs w:val="28"/>
              </w:rPr>
            </w:pPr>
            <w:r w:rsidDel="00000000" w:rsidR="00000000" w:rsidRPr="00000000">
              <w:rPr>
                <w:sz w:val="28"/>
                <w:szCs w:val="28"/>
                <w:rtl w:val="0"/>
              </w:rPr>
              <w:t xml:space="preserve">Notes</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9A">
            <w:pPr>
              <w:spacing w:after="0" w:lineRule="auto"/>
              <w:rPr>
                <w:sz w:val="28"/>
                <w:szCs w:val="28"/>
              </w:rPr>
            </w:pPr>
            <w:r w:rsidDel="00000000" w:rsidR="00000000" w:rsidRPr="00000000">
              <w:rPr>
                <w:sz w:val="28"/>
                <w:szCs w:val="28"/>
                <w:rtl w:val="0"/>
              </w:rPr>
              <w:t xml:space="preserve">First stage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9B">
            <w:pPr>
              <w:spacing w:after="0" w:lineRule="auto"/>
              <w:rPr>
                <w:sz w:val="28"/>
                <w:szCs w:val="28"/>
              </w:rPr>
            </w:pPr>
            <w:r w:rsidDel="00000000" w:rsidR="00000000" w:rsidRPr="00000000">
              <w:rPr>
                <w:sz w:val="28"/>
                <w:szCs w:val="28"/>
                <w:rtl w:val="0"/>
              </w:rPr>
              <w:t xml:space="preserve">T. b. gambiense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9C">
            <w:pPr>
              <w:spacing w:after="0" w:lineRule="auto"/>
              <w:rPr>
                <w:sz w:val="28"/>
                <w:szCs w:val="28"/>
              </w:rPr>
            </w:pPr>
            <w:r w:rsidDel="00000000" w:rsidR="00000000" w:rsidRPr="00000000">
              <w:rPr>
                <w:sz w:val="28"/>
                <w:szCs w:val="28"/>
                <w:rtl w:val="0"/>
              </w:rPr>
              <w:t xml:space="preserve">Fexinidazole (oral) or Pentamidine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9D">
            <w:pPr>
              <w:spacing w:after="0" w:lineRule="auto"/>
              <w:rPr>
                <w:sz w:val="28"/>
                <w:szCs w:val="28"/>
              </w:rPr>
            </w:pPr>
            <w:r w:rsidDel="00000000" w:rsidR="00000000" w:rsidRPr="00000000">
              <w:rPr>
                <w:sz w:val="28"/>
                <w:szCs w:val="28"/>
                <w:rtl w:val="0"/>
              </w:rPr>
              <w:t xml:space="preserve">Fexinidazole preferred ≥6 years, ≥20 kg</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9E">
            <w:pPr>
              <w:spacing w:after="0" w:lineRule="auto"/>
              <w:rPr>
                <w:sz w:val="28"/>
                <w:szCs w:val="28"/>
              </w:rPr>
            </w:pPr>
            <w:r w:rsidDel="00000000" w:rsidR="00000000" w:rsidRPr="00000000">
              <w:rPr>
                <w:sz w:val="28"/>
                <w:szCs w:val="28"/>
                <w:rtl w:val="0"/>
              </w:rPr>
              <w:t xml:space="preserve">First stage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9F">
            <w:pPr>
              <w:spacing w:after="0" w:lineRule="auto"/>
              <w:rPr>
                <w:sz w:val="28"/>
                <w:szCs w:val="28"/>
              </w:rPr>
            </w:pPr>
            <w:r w:rsidDel="00000000" w:rsidR="00000000" w:rsidRPr="00000000">
              <w:rPr>
                <w:sz w:val="28"/>
                <w:szCs w:val="28"/>
                <w:rtl w:val="0"/>
              </w:rPr>
              <w:t xml:space="preserve">T. b. rhodesiense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A0">
            <w:pPr>
              <w:spacing w:after="0" w:lineRule="auto"/>
              <w:rPr>
                <w:sz w:val="28"/>
                <w:szCs w:val="28"/>
              </w:rPr>
            </w:pPr>
            <w:r w:rsidDel="00000000" w:rsidR="00000000" w:rsidRPr="00000000">
              <w:rPr>
                <w:sz w:val="28"/>
                <w:szCs w:val="28"/>
                <w:rtl w:val="0"/>
              </w:rPr>
              <w:t xml:space="preserve">Fexinidazole (oral) or Suramin (children &lt;6 yrs)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A1">
            <w:pPr>
              <w:spacing w:after="0" w:lineRule="auto"/>
              <w:rPr>
                <w:sz w:val="28"/>
                <w:szCs w:val="28"/>
              </w:rPr>
            </w:pPr>
            <w:r w:rsidDel="00000000" w:rsidR="00000000" w:rsidRPr="00000000">
              <w:rPr>
                <w:sz w:val="28"/>
                <w:szCs w:val="28"/>
                <w:rtl w:val="0"/>
              </w:rPr>
              <w:t xml:space="preserve">Suramin requires test dose; pentamidine interim</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A2">
            <w:pPr>
              <w:spacing w:after="0" w:lineRule="auto"/>
              <w:rPr>
                <w:sz w:val="28"/>
                <w:szCs w:val="28"/>
              </w:rPr>
            </w:pPr>
            <w:r w:rsidDel="00000000" w:rsidR="00000000" w:rsidRPr="00000000">
              <w:rPr>
                <w:sz w:val="28"/>
                <w:szCs w:val="28"/>
                <w:rtl w:val="0"/>
              </w:rPr>
              <w:t xml:space="preserve">Second stage (nonsevere)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A3">
            <w:pPr>
              <w:spacing w:after="0" w:lineRule="auto"/>
              <w:rPr>
                <w:sz w:val="28"/>
                <w:szCs w:val="28"/>
              </w:rPr>
            </w:pPr>
            <w:r w:rsidDel="00000000" w:rsidR="00000000" w:rsidRPr="00000000">
              <w:rPr>
                <w:sz w:val="28"/>
                <w:szCs w:val="28"/>
                <w:rtl w:val="0"/>
              </w:rPr>
              <w:t xml:space="preserve">T. b. gambiense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A4">
            <w:pPr>
              <w:spacing w:after="0" w:lineRule="auto"/>
              <w:rPr>
                <w:sz w:val="28"/>
                <w:szCs w:val="28"/>
              </w:rPr>
            </w:pPr>
            <w:r w:rsidDel="00000000" w:rsidR="00000000" w:rsidRPr="00000000">
              <w:rPr>
                <w:sz w:val="28"/>
                <w:szCs w:val="28"/>
                <w:rtl w:val="0"/>
              </w:rPr>
              <w:t xml:space="preserve">Fexinidazole (oral)</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A5">
            <w:pPr>
              <w:spacing w:after="0" w:lineRule="auto"/>
              <w:rPr>
                <w:sz w:val="28"/>
                <w:szCs w:val="28"/>
              </w:rPr>
            </w:pPr>
            <w:r w:rsidDel="00000000" w:rsidR="00000000" w:rsidRPr="00000000">
              <w:rPr>
                <w:sz w:val="28"/>
                <w:szCs w:val="28"/>
                <w:rtl w:val="0"/>
              </w:rPr>
              <w:t xml:space="preserve">Suitable for nonsevere CNS disease</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A6">
            <w:pPr>
              <w:spacing w:after="0" w:lineRule="auto"/>
              <w:rPr>
                <w:sz w:val="28"/>
                <w:szCs w:val="28"/>
              </w:rPr>
            </w:pPr>
            <w:r w:rsidDel="00000000" w:rsidR="00000000" w:rsidRPr="00000000">
              <w:rPr>
                <w:sz w:val="28"/>
                <w:szCs w:val="28"/>
                <w:rtl w:val="0"/>
              </w:rPr>
              <w:t xml:space="preserve">Second stage (severe)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A7">
            <w:pPr>
              <w:spacing w:after="0" w:lineRule="auto"/>
              <w:rPr>
                <w:sz w:val="28"/>
                <w:szCs w:val="28"/>
              </w:rPr>
            </w:pPr>
            <w:r w:rsidDel="00000000" w:rsidR="00000000" w:rsidRPr="00000000">
              <w:rPr>
                <w:sz w:val="28"/>
                <w:szCs w:val="28"/>
                <w:rtl w:val="0"/>
              </w:rPr>
              <w:t xml:space="preserve">T. b. gambiense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A8">
            <w:pPr>
              <w:spacing w:after="0" w:lineRule="auto"/>
              <w:rPr>
                <w:sz w:val="28"/>
                <w:szCs w:val="28"/>
              </w:rPr>
            </w:pPr>
            <w:r w:rsidDel="00000000" w:rsidR="00000000" w:rsidRPr="00000000">
              <w:rPr>
                <w:sz w:val="28"/>
                <w:szCs w:val="28"/>
                <w:rtl w:val="0"/>
              </w:rPr>
              <w:t xml:space="preserve">NECT or Eflornithine monotherapy</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A9">
            <w:pPr>
              <w:spacing w:after="0" w:lineRule="auto"/>
              <w:rPr>
                <w:sz w:val="28"/>
                <w:szCs w:val="28"/>
              </w:rPr>
            </w:pPr>
            <w:r w:rsidDel="00000000" w:rsidR="00000000" w:rsidRPr="00000000">
              <w:rPr>
                <w:sz w:val="28"/>
                <w:szCs w:val="28"/>
                <w:rtl w:val="0"/>
              </w:rPr>
              <w:t xml:space="preserve">Hospitalization required</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AA">
            <w:pPr>
              <w:spacing w:after="0" w:lineRule="auto"/>
              <w:rPr>
                <w:sz w:val="28"/>
                <w:szCs w:val="28"/>
              </w:rPr>
            </w:pPr>
            <w:r w:rsidDel="00000000" w:rsidR="00000000" w:rsidRPr="00000000">
              <w:rPr>
                <w:sz w:val="28"/>
                <w:szCs w:val="28"/>
                <w:rtl w:val="0"/>
              </w:rPr>
              <w:t xml:space="preserve">Second stage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AB">
            <w:pPr>
              <w:spacing w:after="0" w:lineRule="auto"/>
              <w:rPr>
                <w:sz w:val="28"/>
                <w:szCs w:val="28"/>
              </w:rPr>
            </w:pPr>
            <w:r w:rsidDel="00000000" w:rsidR="00000000" w:rsidRPr="00000000">
              <w:rPr>
                <w:sz w:val="28"/>
                <w:szCs w:val="28"/>
                <w:rtl w:val="0"/>
              </w:rPr>
              <w:t xml:space="preserve">T. b. rhodesiense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AC">
            <w:pPr>
              <w:spacing w:after="0" w:lineRule="auto"/>
              <w:rPr>
                <w:sz w:val="28"/>
                <w:szCs w:val="28"/>
              </w:rPr>
            </w:pPr>
            <w:r w:rsidDel="00000000" w:rsidR="00000000" w:rsidRPr="00000000">
              <w:rPr>
                <w:sz w:val="28"/>
                <w:szCs w:val="28"/>
                <w:rtl w:val="0"/>
              </w:rPr>
              <w:t xml:space="preserve">Fexinidazole (≥6 yrs, ≥20 kg) or Melarsoprol (children &lt;6 yrs or severe)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AAD">
            <w:pPr>
              <w:spacing w:after="0" w:lineRule="auto"/>
              <w:rPr>
                <w:sz w:val="28"/>
                <w:szCs w:val="28"/>
              </w:rPr>
            </w:pPr>
            <w:r w:rsidDel="00000000" w:rsidR="00000000" w:rsidRPr="00000000">
              <w:rPr>
                <w:sz w:val="28"/>
                <w:szCs w:val="28"/>
                <w:rtl w:val="0"/>
              </w:rPr>
              <w:t xml:space="preserve">Melarsoprol highly toxic; prednisolone adjunct</w:t>
            </w:r>
          </w:p>
        </w:tc>
      </w:tr>
    </w:tbl>
    <w:p w:rsidR="00000000" w:rsidDel="00000000" w:rsidP="00000000" w:rsidRDefault="00000000" w:rsidRPr="00000000" w14:paraId="00000AAE">
      <w:pPr>
        <w:spacing w:after="0" w:lineRule="auto"/>
        <w:rPr>
          <w:sz w:val="28"/>
          <w:szCs w:val="28"/>
        </w:rPr>
      </w:pPr>
      <w:r w:rsidDel="00000000" w:rsidR="00000000" w:rsidRPr="00000000">
        <w:rPr>
          <w:sz w:val="28"/>
          <w:szCs w:val="28"/>
          <w:rtl w:val="0"/>
        </w:rPr>
        <w:t xml:space="preserve">These updated WHO guidelines emphasize fexinidazole as a revolutionary oral treatment simplifying management of both gambiense and rhodesiense HAT, reducing the need for toxic drugs and invasive procedures</w:t>
      </w:r>
    </w:p>
    <w:p w:rsidR="00000000" w:rsidDel="00000000" w:rsidP="00000000" w:rsidRDefault="00000000" w:rsidRPr="00000000" w14:paraId="00000AAF">
      <w:pPr>
        <w:spacing w:after="0" w:lineRule="auto"/>
        <w:rPr>
          <w:sz w:val="28"/>
          <w:szCs w:val="28"/>
        </w:rPr>
      </w:pPr>
      <w:r w:rsidDel="00000000" w:rsidR="00000000" w:rsidRPr="00000000">
        <w:rPr>
          <w:rtl w:val="0"/>
        </w:rPr>
      </w:r>
    </w:p>
    <w:p w:rsidR="00000000" w:rsidDel="00000000" w:rsidP="00000000" w:rsidRDefault="00000000" w:rsidRPr="00000000" w14:paraId="00000AB0">
      <w:pPr>
        <w:spacing w:after="0" w:lineRule="auto"/>
        <w:rPr>
          <w:sz w:val="28"/>
          <w:szCs w:val="28"/>
        </w:rPr>
      </w:pPr>
      <w:r w:rsidDel="00000000" w:rsidR="00000000" w:rsidRPr="00000000">
        <w:rPr>
          <w:sz w:val="28"/>
          <w:szCs w:val="28"/>
          <w:rtl w:val="0"/>
        </w:rPr>
        <w:t xml:space="preserve">Prevention of Human African Trypanosomiasis (HAT)</w:t>
      </w:r>
    </w:p>
    <w:p w:rsidR="00000000" w:rsidDel="00000000" w:rsidP="00000000" w:rsidRDefault="00000000" w:rsidRPr="00000000" w14:paraId="00000AB1">
      <w:pPr>
        <w:spacing w:after="0" w:lineRule="auto"/>
        <w:rPr>
          <w:sz w:val="28"/>
          <w:szCs w:val="28"/>
        </w:rPr>
      </w:pPr>
      <w:r w:rsidDel="00000000" w:rsidR="00000000" w:rsidRPr="00000000">
        <w:rPr>
          <w:sz w:val="28"/>
          <w:szCs w:val="28"/>
          <w:rtl w:val="0"/>
        </w:rPr>
        <w:t xml:space="preserve">Prevention of human African trypanosomiasis (sleeping sickness) centers on avoiding bites from the tsetse fly, the disease’s sole vector, as there are no vaccines or prophylactic drugs available.</w:t>
      </w:r>
    </w:p>
    <w:p w:rsidR="00000000" w:rsidDel="00000000" w:rsidP="00000000" w:rsidRDefault="00000000" w:rsidRPr="00000000" w14:paraId="00000AB2">
      <w:pPr>
        <w:spacing w:after="0" w:lineRule="auto"/>
        <w:rPr>
          <w:sz w:val="28"/>
          <w:szCs w:val="28"/>
        </w:rPr>
      </w:pPr>
      <w:r w:rsidDel="00000000" w:rsidR="00000000" w:rsidRPr="00000000">
        <w:rPr>
          <w:sz w:val="28"/>
          <w:szCs w:val="28"/>
          <w:rtl w:val="0"/>
        </w:rPr>
        <w:t xml:space="preserve">Key Prevention Measures</w:t>
      </w:r>
    </w:p>
    <w:p w:rsidR="00000000" w:rsidDel="00000000" w:rsidP="00000000" w:rsidRDefault="00000000" w:rsidRPr="00000000" w14:paraId="00000AB3">
      <w:pPr>
        <w:spacing w:after="0" w:lineRule="auto"/>
        <w:rPr>
          <w:sz w:val="28"/>
          <w:szCs w:val="28"/>
        </w:rPr>
      </w:pPr>
      <w:r w:rsidDel="00000000" w:rsidR="00000000" w:rsidRPr="00000000">
        <w:rPr>
          <w:sz w:val="28"/>
          <w:szCs w:val="28"/>
          <w:rtl w:val="0"/>
        </w:rPr>
        <w:t xml:space="preserve">Avoid contact with tsetse flies:</w:t>
      </w:r>
    </w:p>
    <w:p w:rsidR="00000000" w:rsidDel="00000000" w:rsidP="00000000" w:rsidRDefault="00000000" w:rsidRPr="00000000" w14:paraId="00000AB4">
      <w:pPr>
        <w:spacing w:after="0" w:lineRule="auto"/>
        <w:rPr>
          <w:sz w:val="28"/>
          <w:szCs w:val="28"/>
        </w:rPr>
      </w:pPr>
      <w:r w:rsidDel="00000000" w:rsidR="00000000" w:rsidRPr="00000000">
        <w:rPr>
          <w:sz w:val="28"/>
          <w:szCs w:val="28"/>
          <w:rtl w:val="0"/>
        </w:rPr>
        <w:t xml:space="preserve">Stay away from tsetse-infested areas, especially dense vegetation and bushes where flies rest.</w:t>
      </w:r>
    </w:p>
    <w:p w:rsidR="00000000" w:rsidDel="00000000" w:rsidP="00000000" w:rsidRDefault="00000000" w:rsidRPr="00000000" w14:paraId="00000AB5">
      <w:pPr>
        <w:spacing w:after="0" w:lineRule="auto"/>
        <w:rPr>
          <w:sz w:val="28"/>
          <w:szCs w:val="28"/>
        </w:rPr>
      </w:pPr>
      <w:r w:rsidDel="00000000" w:rsidR="00000000" w:rsidRPr="00000000">
        <w:rPr>
          <w:sz w:val="28"/>
          <w:szCs w:val="28"/>
          <w:rtl w:val="0"/>
        </w:rPr>
        <w:t xml:space="preserve">Avoid traveling to endemic regions when possible.</w:t>
      </w:r>
    </w:p>
    <w:p w:rsidR="00000000" w:rsidDel="00000000" w:rsidP="00000000" w:rsidRDefault="00000000" w:rsidRPr="00000000" w14:paraId="00000AB6">
      <w:pPr>
        <w:spacing w:after="0" w:lineRule="auto"/>
        <w:rPr>
          <w:sz w:val="28"/>
          <w:szCs w:val="28"/>
        </w:rPr>
      </w:pPr>
      <w:r w:rsidDel="00000000" w:rsidR="00000000" w:rsidRPr="00000000">
        <w:rPr>
          <w:sz w:val="28"/>
          <w:szCs w:val="28"/>
          <w:rtl w:val="0"/>
        </w:rPr>
        <w:t xml:space="preserve">Protective clothing:</w:t>
      </w:r>
    </w:p>
    <w:p w:rsidR="00000000" w:rsidDel="00000000" w:rsidP="00000000" w:rsidRDefault="00000000" w:rsidRPr="00000000" w14:paraId="00000AB7">
      <w:pPr>
        <w:spacing w:after="0" w:lineRule="auto"/>
        <w:rPr>
          <w:sz w:val="28"/>
          <w:szCs w:val="28"/>
        </w:rPr>
      </w:pPr>
      <w:r w:rsidDel="00000000" w:rsidR="00000000" w:rsidRPr="00000000">
        <w:rPr>
          <w:sz w:val="28"/>
          <w:szCs w:val="28"/>
          <w:rtl w:val="0"/>
        </w:rPr>
        <w:t xml:space="preserve">Wear medium-weight, neutral-colored clothing (avoid bright or dark colors that attract tsetse flies).</w:t>
      </w:r>
    </w:p>
    <w:p w:rsidR="00000000" w:rsidDel="00000000" w:rsidP="00000000" w:rsidRDefault="00000000" w:rsidRPr="00000000" w14:paraId="00000AB8">
      <w:pPr>
        <w:spacing w:after="0" w:lineRule="auto"/>
        <w:rPr>
          <w:sz w:val="28"/>
          <w:szCs w:val="28"/>
        </w:rPr>
      </w:pPr>
      <w:r w:rsidDel="00000000" w:rsidR="00000000" w:rsidRPr="00000000">
        <w:rPr>
          <w:sz w:val="28"/>
          <w:szCs w:val="28"/>
          <w:rtl w:val="0"/>
        </w:rPr>
        <w:t xml:space="preserve">Use long-sleeved shirts and long pants to reduce exposed skin, as tsetse flies can bite through thin fabrics.</w:t>
      </w:r>
    </w:p>
    <w:p w:rsidR="00000000" w:rsidDel="00000000" w:rsidP="00000000" w:rsidRDefault="00000000" w:rsidRPr="00000000" w14:paraId="00000AB9">
      <w:pPr>
        <w:spacing w:after="0" w:lineRule="auto"/>
        <w:rPr>
          <w:sz w:val="28"/>
          <w:szCs w:val="28"/>
        </w:rPr>
      </w:pPr>
      <w:r w:rsidDel="00000000" w:rsidR="00000000" w:rsidRPr="00000000">
        <w:rPr>
          <w:sz w:val="28"/>
          <w:szCs w:val="28"/>
          <w:rtl w:val="0"/>
        </w:rPr>
        <w:t xml:space="preserve">Insect repellents and treated clothing:</w:t>
      </w:r>
    </w:p>
    <w:p w:rsidR="00000000" w:rsidDel="00000000" w:rsidP="00000000" w:rsidRDefault="00000000" w:rsidRPr="00000000" w14:paraId="00000ABA">
      <w:pPr>
        <w:spacing w:after="0" w:lineRule="auto"/>
        <w:rPr>
          <w:sz w:val="28"/>
          <w:szCs w:val="28"/>
        </w:rPr>
      </w:pPr>
      <w:r w:rsidDel="00000000" w:rsidR="00000000" w:rsidRPr="00000000">
        <w:rPr>
          <w:sz w:val="28"/>
          <w:szCs w:val="28"/>
          <w:rtl w:val="0"/>
        </w:rPr>
        <w:t xml:space="preserve">Use insect repellents, although their effectiveness against tsetse flies is limited.</w:t>
      </w:r>
    </w:p>
    <w:p w:rsidR="00000000" w:rsidDel="00000000" w:rsidP="00000000" w:rsidRDefault="00000000" w:rsidRPr="00000000" w14:paraId="00000ABB">
      <w:pPr>
        <w:spacing w:after="0" w:lineRule="auto"/>
        <w:rPr>
          <w:sz w:val="28"/>
          <w:szCs w:val="28"/>
        </w:rPr>
      </w:pPr>
      <w:r w:rsidDel="00000000" w:rsidR="00000000" w:rsidRPr="00000000">
        <w:rPr>
          <w:sz w:val="28"/>
          <w:szCs w:val="28"/>
          <w:rtl w:val="0"/>
        </w:rPr>
        <w:t xml:space="preserve">Permethrin-treated clothing may help prevent other insect bites but is less effective against tsetse flies.</w:t>
      </w:r>
    </w:p>
    <w:p w:rsidR="00000000" w:rsidDel="00000000" w:rsidP="00000000" w:rsidRDefault="00000000" w:rsidRPr="00000000" w14:paraId="00000ABC">
      <w:pPr>
        <w:spacing w:after="0" w:lineRule="auto"/>
        <w:rPr>
          <w:sz w:val="28"/>
          <w:szCs w:val="28"/>
        </w:rPr>
      </w:pPr>
      <w:r w:rsidDel="00000000" w:rsidR="00000000" w:rsidRPr="00000000">
        <w:rPr>
          <w:sz w:val="28"/>
          <w:szCs w:val="28"/>
          <w:rtl w:val="0"/>
        </w:rPr>
        <w:t xml:space="preserve">Environmental and behavioral strategies:</w:t>
      </w:r>
    </w:p>
    <w:p w:rsidR="00000000" w:rsidDel="00000000" w:rsidP="00000000" w:rsidRDefault="00000000" w:rsidRPr="00000000" w14:paraId="00000ABD">
      <w:pPr>
        <w:spacing w:after="0" w:lineRule="auto"/>
        <w:rPr>
          <w:sz w:val="28"/>
          <w:szCs w:val="28"/>
        </w:rPr>
      </w:pPr>
      <w:r w:rsidDel="00000000" w:rsidR="00000000" w:rsidRPr="00000000">
        <w:rPr>
          <w:sz w:val="28"/>
          <w:szCs w:val="28"/>
          <w:rtl w:val="0"/>
        </w:rPr>
        <w:t xml:space="preserve">Inspect vehicles for tsetse flies before entering, as they are attracted to moving vehicles.</w:t>
      </w:r>
    </w:p>
    <w:p w:rsidR="00000000" w:rsidDel="00000000" w:rsidP="00000000" w:rsidRDefault="00000000" w:rsidRPr="00000000" w14:paraId="00000ABE">
      <w:pPr>
        <w:spacing w:after="0" w:lineRule="auto"/>
        <w:rPr>
          <w:sz w:val="28"/>
          <w:szCs w:val="28"/>
        </w:rPr>
      </w:pPr>
      <w:r w:rsidDel="00000000" w:rsidR="00000000" w:rsidRPr="00000000">
        <w:rPr>
          <w:sz w:val="28"/>
          <w:szCs w:val="28"/>
          <w:rtl w:val="0"/>
        </w:rPr>
        <w:t xml:space="preserve">Avoid bushes and shaded areas during peak tsetse activity times.</w:t>
      </w:r>
    </w:p>
    <w:p w:rsidR="00000000" w:rsidDel="00000000" w:rsidP="00000000" w:rsidRDefault="00000000" w:rsidRPr="00000000" w14:paraId="00000ABF">
      <w:pPr>
        <w:spacing w:after="0" w:lineRule="auto"/>
        <w:rPr>
          <w:sz w:val="28"/>
          <w:szCs w:val="28"/>
        </w:rPr>
      </w:pPr>
      <w:r w:rsidDel="00000000" w:rsidR="00000000" w:rsidRPr="00000000">
        <w:rPr>
          <w:sz w:val="28"/>
          <w:szCs w:val="28"/>
          <w:rtl w:val="0"/>
        </w:rPr>
        <w:t xml:space="preserve">Use insecticide spraying and traps to reduce local tsetse populations in endemic areas.</w:t>
      </w:r>
    </w:p>
    <w:p w:rsidR="00000000" w:rsidDel="00000000" w:rsidP="00000000" w:rsidRDefault="00000000" w:rsidRPr="00000000" w14:paraId="00000AC0">
      <w:pPr>
        <w:spacing w:after="0" w:lineRule="auto"/>
        <w:rPr>
          <w:sz w:val="28"/>
          <w:szCs w:val="28"/>
        </w:rPr>
      </w:pPr>
      <w:r w:rsidDel="00000000" w:rsidR="00000000" w:rsidRPr="00000000">
        <w:rPr>
          <w:sz w:val="28"/>
          <w:szCs w:val="28"/>
          <w:rtl w:val="0"/>
        </w:rPr>
        <w:t xml:space="preserve">Community and vector control:</w:t>
      </w:r>
    </w:p>
    <w:p w:rsidR="00000000" w:rsidDel="00000000" w:rsidP="00000000" w:rsidRDefault="00000000" w:rsidRPr="00000000" w14:paraId="00000AC1">
      <w:pPr>
        <w:spacing w:after="0" w:lineRule="auto"/>
        <w:rPr>
          <w:sz w:val="28"/>
          <w:szCs w:val="28"/>
        </w:rPr>
      </w:pPr>
      <w:r w:rsidDel="00000000" w:rsidR="00000000" w:rsidRPr="00000000">
        <w:rPr>
          <w:sz w:val="28"/>
          <w:szCs w:val="28"/>
          <w:rtl w:val="0"/>
        </w:rPr>
        <w:t xml:space="preserve">Early diagnosis and treatment of cases reduce human reservoirs and transmission.</w:t>
      </w:r>
    </w:p>
    <w:p w:rsidR="00000000" w:rsidDel="00000000" w:rsidP="00000000" w:rsidRDefault="00000000" w:rsidRPr="00000000" w14:paraId="00000AC2">
      <w:pPr>
        <w:spacing w:after="0" w:lineRule="auto"/>
        <w:rPr>
          <w:sz w:val="28"/>
          <w:szCs w:val="28"/>
        </w:rPr>
      </w:pPr>
      <w:r w:rsidDel="00000000" w:rsidR="00000000" w:rsidRPr="00000000">
        <w:rPr>
          <w:sz w:val="28"/>
          <w:szCs w:val="28"/>
          <w:rtl w:val="0"/>
        </w:rPr>
        <w:t xml:space="preserve">Vector control programs, including insecticide-treated targets and aerial spraying, help suppress tsetse populations.</w:t>
      </w:r>
    </w:p>
    <w:p w:rsidR="00000000" w:rsidDel="00000000" w:rsidP="00000000" w:rsidRDefault="00000000" w:rsidRPr="00000000" w14:paraId="00000AC3">
      <w:pPr>
        <w:spacing w:after="0" w:lineRule="auto"/>
        <w:rPr>
          <w:sz w:val="28"/>
          <w:szCs w:val="28"/>
        </w:rPr>
      </w:pPr>
      <w:r w:rsidDel="00000000" w:rsidR="00000000" w:rsidRPr="00000000">
        <w:rPr>
          <w:sz w:val="28"/>
          <w:szCs w:val="28"/>
          <w:rtl w:val="0"/>
        </w:rPr>
        <w:t xml:space="preserve">Surveillance systems identify high-risk areas and guide interventions.</w:t>
      </w:r>
    </w:p>
    <w:p w:rsidR="00000000" w:rsidDel="00000000" w:rsidP="00000000" w:rsidRDefault="00000000" w:rsidRPr="00000000" w14:paraId="00000AC4">
      <w:pPr>
        <w:spacing w:after="0" w:lineRule="auto"/>
        <w:rPr>
          <w:sz w:val="28"/>
          <w:szCs w:val="28"/>
        </w:rPr>
      </w:pPr>
      <w:r w:rsidDel="00000000" w:rsidR="00000000" w:rsidRPr="00000000">
        <w:rPr>
          <w:sz w:val="28"/>
          <w:szCs w:val="28"/>
          <w:rtl w:val="0"/>
        </w:rPr>
        <w:t xml:space="preserve">Avoidance of high-risk activities:</w:t>
      </w:r>
    </w:p>
    <w:p w:rsidR="00000000" w:rsidDel="00000000" w:rsidP="00000000" w:rsidRDefault="00000000" w:rsidRPr="00000000" w14:paraId="00000AC5">
      <w:pPr>
        <w:spacing w:after="0" w:lineRule="auto"/>
        <w:rPr>
          <w:sz w:val="28"/>
          <w:szCs w:val="28"/>
        </w:rPr>
      </w:pPr>
      <w:r w:rsidDel="00000000" w:rsidR="00000000" w:rsidRPr="00000000">
        <w:rPr>
          <w:sz w:val="28"/>
          <w:szCs w:val="28"/>
          <w:rtl w:val="0"/>
        </w:rPr>
        <w:t xml:space="preserve">Limit outdoor activities during dawn and dusk when tsetse flies are most active.</w:t>
      </w:r>
    </w:p>
    <w:p w:rsidR="00000000" w:rsidDel="00000000" w:rsidP="00000000" w:rsidRDefault="00000000" w:rsidRPr="00000000" w14:paraId="00000AC6">
      <w:pPr>
        <w:spacing w:after="0" w:lineRule="auto"/>
        <w:rPr>
          <w:sz w:val="28"/>
          <w:szCs w:val="28"/>
        </w:rPr>
      </w:pPr>
      <w:r w:rsidDel="00000000" w:rsidR="00000000" w:rsidRPr="00000000">
        <w:rPr>
          <w:sz w:val="28"/>
          <w:szCs w:val="28"/>
          <w:rtl w:val="0"/>
        </w:rPr>
        <w:t xml:space="preserve">Sleep in screened or air-conditioned rooms when in endemic areas.</w:t>
      </w:r>
    </w:p>
    <w:p w:rsidR="00000000" w:rsidDel="00000000" w:rsidP="00000000" w:rsidRDefault="00000000" w:rsidRPr="00000000" w14:paraId="00000AC7">
      <w:pPr>
        <w:spacing w:after="0" w:lineRule="auto"/>
        <w:rPr>
          <w:sz w:val="28"/>
          <w:szCs w:val="28"/>
        </w:rPr>
      </w:pPr>
      <w:r w:rsidDel="00000000" w:rsidR="00000000" w:rsidRPr="00000000">
        <w:rPr>
          <w:sz w:val="28"/>
          <w:szCs w:val="28"/>
          <w:rtl w:val="0"/>
        </w:rPr>
        <w:t xml:space="preserve">Additional Notes</w:t>
      </w:r>
    </w:p>
    <w:p w:rsidR="00000000" w:rsidDel="00000000" w:rsidP="00000000" w:rsidRDefault="00000000" w:rsidRPr="00000000" w14:paraId="00000AC8">
      <w:pPr>
        <w:spacing w:after="0" w:lineRule="auto"/>
        <w:rPr>
          <w:sz w:val="28"/>
          <w:szCs w:val="28"/>
        </w:rPr>
      </w:pPr>
      <w:r w:rsidDel="00000000" w:rsidR="00000000" w:rsidRPr="00000000">
        <w:rPr>
          <w:sz w:val="28"/>
          <w:szCs w:val="28"/>
          <w:rtl w:val="0"/>
        </w:rPr>
        <w:t xml:space="preserve">Pentamidine was once used for prophylaxis against T. b. gambiense but is no longer recommended due to serious side effects.</w:t>
      </w:r>
    </w:p>
    <w:p w:rsidR="00000000" w:rsidDel="00000000" w:rsidP="00000000" w:rsidRDefault="00000000" w:rsidRPr="00000000" w14:paraId="00000AC9">
      <w:pPr>
        <w:spacing w:after="0" w:lineRule="auto"/>
        <w:rPr>
          <w:sz w:val="28"/>
          <w:szCs w:val="28"/>
        </w:rPr>
      </w:pPr>
      <w:r w:rsidDel="00000000" w:rsidR="00000000" w:rsidRPr="00000000">
        <w:rPr>
          <w:sz w:val="28"/>
          <w:szCs w:val="28"/>
          <w:rtl w:val="0"/>
        </w:rPr>
        <w:t xml:space="preserve">Ongoing efforts by WHO and partners focus on integrated control combining vector management, case detection, and treatment access.</w:t>
      </w:r>
    </w:p>
    <w:p w:rsidR="00000000" w:rsidDel="00000000" w:rsidP="00000000" w:rsidRDefault="00000000" w:rsidRPr="00000000" w14:paraId="00000ACA">
      <w:pPr>
        <w:spacing w:after="0" w:lineRule="auto"/>
        <w:rPr>
          <w:sz w:val="28"/>
          <w:szCs w:val="28"/>
        </w:rPr>
      </w:pPr>
      <w:r w:rsidDel="00000000" w:rsidR="00000000" w:rsidRPr="00000000">
        <w:rPr>
          <w:sz w:val="28"/>
          <w:szCs w:val="28"/>
          <w:rtl w:val="0"/>
        </w:rPr>
        <w:t xml:space="preserve">Socioeconomic improvements, education, and housing enhancements also contribute to reducing disease risk.</w:t>
      </w:r>
    </w:p>
    <w:p w:rsidR="00000000" w:rsidDel="00000000" w:rsidP="00000000" w:rsidRDefault="00000000" w:rsidRPr="00000000" w14:paraId="00000ACB">
      <w:pPr>
        <w:spacing w:after="0" w:lineRule="auto"/>
        <w:rPr>
          <w:sz w:val="28"/>
          <w:szCs w:val="28"/>
        </w:rPr>
      </w:pPr>
      <w:r w:rsidDel="00000000" w:rsidR="00000000" w:rsidRPr="00000000">
        <w:rPr>
          <w:sz w:val="28"/>
          <w:szCs w:val="28"/>
          <w:rtl w:val="0"/>
        </w:rPr>
        <w:t xml:space="preserve">In summary, preventing African trypanosomiasis relies on minimizing exposure to tsetse flies through protective clothing, behavioral modifications, vector control, and prompt treatment of infected individuals to interrupt transmission</w:t>
      </w:r>
    </w:p>
    <w:p w:rsidR="00000000" w:rsidDel="00000000" w:rsidP="00000000" w:rsidRDefault="00000000" w:rsidRPr="00000000" w14:paraId="00000ACC">
      <w:pPr>
        <w:spacing w:after="0" w:lineRule="auto"/>
        <w:rPr>
          <w:sz w:val="28"/>
          <w:szCs w:val="28"/>
        </w:rPr>
      </w:pPr>
      <w:r w:rsidDel="00000000" w:rsidR="00000000" w:rsidRPr="00000000">
        <w:rPr>
          <w:sz w:val="28"/>
          <w:szCs w:val="28"/>
          <w:rtl w:val="0"/>
        </w:rPr>
        <w:br w:type="textWrapping"/>
      </w:r>
    </w:p>
    <w:p w:rsidR="00000000" w:rsidDel="00000000" w:rsidP="00000000" w:rsidRDefault="00000000" w:rsidRPr="00000000" w14:paraId="00000ACD">
      <w:pPr>
        <w:spacing w:after="0" w:lineRule="auto"/>
        <w:rPr>
          <w:sz w:val="28"/>
          <w:szCs w:val="28"/>
        </w:rPr>
      </w:pPr>
      <w:r w:rsidDel="00000000" w:rsidR="00000000" w:rsidRPr="00000000">
        <w:rPr>
          <w:sz w:val="28"/>
          <w:szCs w:val="28"/>
          <w:rtl w:val="0"/>
        </w:rPr>
        <w:t xml:space="preserve">World Health Organization (WHO) Guidelines for the Treatment of Human African Trypanosomiasis, 2024</w:t>
        <w:br w:type="textWrapping"/>
        <w:t xml:space="preserve">Provides updated evidence-based recommendations on therapeutic choices including the use of fexinidazole and NECT.</w:t>
        <w:br w:type="textWrapping"/>
        <w:t xml:space="preserve">WHO Guidelines 2024</w:t>
      </w:r>
    </w:p>
    <w:p w:rsidR="00000000" w:rsidDel="00000000" w:rsidP="00000000" w:rsidRDefault="00000000" w:rsidRPr="00000000" w14:paraId="00000ACE">
      <w:pPr>
        <w:spacing w:after="0" w:lineRule="auto"/>
        <w:rPr>
          <w:sz w:val="28"/>
          <w:szCs w:val="28"/>
        </w:rPr>
      </w:pPr>
      <w:r w:rsidDel="00000000" w:rsidR="00000000" w:rsidRPr="00000000">
        <w:rPr>
          <w:sz w:val="28"/>
          <w:szCs w:val="28"/>
          <w:rtl w:val="0"/>
        </w:rPr>
        <w:t xml:space="preserve">Centers for Disease Control and Prevention (CDC) Clinical Guidance for Human African Trypanosomiasis</w:t>
        <w:br w:type="textWrapping"/>
        <w:t xml:space="preserve">Details diagnostic approaches, staging, and treatment protocols with practical clinical guidance.</w:t>
        <w:br w:type="textWrapping"/>
        <w:t xml:space="preserve">CDC Clinical Guidance 2024</w:t>
      </w:r>
    </w:p>
    <w:p w:rsidR="00000000" w:rsidDel="00000000" w:rsidP="00000000" w:rsidRDefault="00000000" w:rsidRPr="00000000" w14:paraId="00000ACF">
      <w:pPr>
        <w:spacing w:after="0" w:lineRule="auto"/>
        <w:rPr>
          <w:sz w:val="28"/>
          <w:szCs w:val="28"/>
        </w:rPr>
      </w:pPr>
      <w:r w:rsidDel="00000000" w:rsidR="00000000" w:rsidRPr="00000000">
        <w:rPr>
          <w:sz w:val="28"/>
          <w:szCs w:val="28"/>
          <w:rtl w:val="0"/>
        </w:rPr>
        <w:t xml:space="preserve">BMJ Best Practice: African Trypanosomiasis</w:t>
        <w:br w:type="textWrapping"/>
        <w:t xml:space="preserve">Summary of clinical features, diagnosis, and treatment including the importance of microscopy and staging.</w:t>
        <w:br w:type="textWrapping"/>
        <w:t xml:space="preserve">BMJ Best Practice 2024</w:t>
      </w:r>
    </w:p>
    <w:p w:rsidR="00000000" w:rsidDel="00000000" w:rsidP="00000000" w:rsidRDefault="00000000" w:rsidRPr="00000000" w14:paraId="00000AD0">
      <w:pPr>
        <w:spacing w:after="0" w:lineRule="auto"/>
        <w:rPr>
          <w:sz w:val="28"/>
          <w:szCs w:val="28"/>
        </w:rPr>
      </w:pPr>
      <w:r w:rsidDel="00000000" w:rsidR="00000000" w:rsidRPr="00000000">
        <w:rPr>
          <w:sz w:val="28"/>
          <w:szCs w:val="28"/>
          <w:rtl w:val="0"/>
        </w:rPr>
        <w:t xml:space="preserve">MSD Manual Professional Version: African Trypanosomiasis</w:t>
        <w:br w:type="textWrapping"/>
        <w:t xml:space="preserve">Covers clinical presentation, diagnostic methods including concentration techniques, and prevention strategies.</w:t>
        <w:br w:type="textWrapping"/>
        <w:t xml:space="preserve">MSD Manual 2022</w:t>
      </w:r>
    </w:p>
    <w:p w:rsidR="00000000" w:rsidDel="00000000" w:rsidP="00000000" w:rsidRDefault="00000000" w:rsidRPr="00000000" w14:paraId="00000AD1">
      <w:pPr>
        <w:spacing w:after="0" w:lineRule="auto"/>
        <w:rPr>
          <w:sz w:val="28"/>
          <w:szCs w:val="28"/>
        </w:rPr>
      </w:pPr>
      <w:r w:rsidDel="00000000" w:rsidR="00000000" w:rsidRPr="00000000">
        <w:rPr>
          <w:sz w:val="28"/>
          <w:szCs w:val="28"/>
          <w:rtl w:val="0"/>
        </w:rPr>
        <w:t xml:space="preserve">WHO Report on Control of Human African Trypanosomiasis, 2004</w:t>
        <w:br w:type="textWrapping"/>
        <w:t xml:space="preserve">Discusses control strategies including active case detection, treatment, and vector control efforts.</w:t>
        <w:br w:type="textWrapping"/>
        <w:t xml:space="preserve">WHO Control Report 2004</w:t>
      </w:r>
    </w:p>
    <w:p w:rsidR="00000000" w:rsidDel="00000000" w:rsidP="00000000" w:rsidRDefault="00000000" w:rsidRPr="00000000" w14:paraId="00000AD2">
      <w:pPr>
        <w:spacing w:after="0" w:lineRule="auto"/>
        <w:rPr>
          <w:sz w:val="28"/>
          <w:szCs w:val="28"/>
        </w:rPr>
      </w:pPr>
      <w:r w:rsidDel="00000000" w:rsidR="00000000" w:rsidRPr="00000000">
        <w:rPr>
          <w:sz w:val="28"/>
          <w:szCs w:val="28"/>
          <w:rtl w:val="0"/>
        </w:rPr>
        <w:br w:type="textWrapping"/>
        <w:br w:type="textWrapping"/>
      </w:r>
    </w:p>
    <w:p w:rsidR="00000000" w:rsidDel="00000000" w:rsidP="00000000" w:rsidRDefault="00000000" w:rsidRPr="00000000" w14:paraId="00000AD3">
      <w:pPr>
        <w:spacing w:after="0" w:lineRule="auto"/>
        <w:rPr>
          <w:sz w:val="28"/>
          <w:szCs w:val="28"/>
        </w:rPr>
      </w:pPr>
      <w:r w:rsidDel="00000000" w:rsidR="00000000" w:rsidRPr="00000000">
        <w:rPr>
          <w:sz w:val="28"/>
          <w:szCs w:val="28"/>
          <w:rtl w:val="0"/>
        </w:rPr>
        <w:t xml:space="preserve">World Health Organization (WHO) Guidelines for Malaria, 30 November 2024</w:t>
        <w:br w:type="textWrapping"/>
        <w:t xml:space="preserve">The most recent comprehensive guidelines covering prevention, diagnosis, and treatment of malaria, including updated recommendations on artemisinin-based combination therapies (ACTs), primaquine use, and malaria vaccines.</w:t>
        <w:br w:type="textWrapping"/>
        <w:t xml:space="preserve">Available at WHO IRIS: [WHO Malaria Guidelines 2024]</w:t>
      </w:r>
    </w:p>
    <w:p w:rsidR="00000000" w:rsidDel="00000000" w:rsidP="00000000" w:rsidRDefault="00000000" w:rsidRPr="00000000" w14:paraId="00000AD4">
      <w:pPr>
        <w:spacing w:after="0" w:lineRule="auto"/>
        <w:rPr>
          <w:sz w:val="28"/>
          <w:szCs w:val="28"/>
        </w:rPr>
      </w:pPr>
      <w:r w:rsidDel="00000000" w:rsidR="00000000" w:rsidRPr="00000000">
        <w:rPr>
          <w:sz w:val="28"/>
          <w:szCs w:val="28"/>
          <w:rtl w:val="0"/>
        </w:rPr>
        <w:t xml:space="preserve">WHO Global Malaria Programme – New and Updated Malaria Guidance</w:t>
        <w:br w:type="textWrapping"/>
        <w:t xml:space="preserve">Provides ongoing updates and consolidated recommendations on malaria control and treatment strategies.</w:t>
        <w:br w:type="textWrapping"/>
        <w:t xml:space="preserve">WHO website: [Global Malaria Programme Guidance]</w:t>
      </w:r>
    </w:p>
    <w:p w:rsidR="00000000" w:rsidDel="00000000" w:rsidP="00000000" w:rsidRDefault="00000000" w:rsidRPr="00000000" w14:paraId="00000AD5">
      <w:pPr>
        <w:spacing w:after="0" w:lineRule="auto"/>
        <w:rPr>
          <w:sz w:val="28"/>
          <w:szCs w:val="28"/>
        </w:rPr>
      </w:pPr>
      <w:r w:rsidDel="00000000" w:rsidR="00000000" w:rsidRPr="00000000">
        <w:rPr>
          <w:sz w:val="28"/>
          <w:szCs w:val="28"/>
          <w:rtl w:val="0"/>
        </w:rPr>
        <w:t xml:space="preserve">WHO Malaria Guidelines: Treatment of Malaria (2023 update)</w:t>
        <w:br w:type="textWrapping"/>
        <w:t xml:space="preserve">Detailed treatment protocols for uncomplicated and severe malaria, including special populations such as pregnant women and HIV co-infected patients.</w:t>
        <w:br w:type="textWrapping"/>
        <w:t xml:space="preserve">WHO Publication: [Treatment of Malaria PDF]</w:t>
      </w:r>
    </w:p>
    <w:p w:rsidR="00000000" w:rsidDel="00000000" w:rsidP="00000000" w:rsidRDefault="00000000" w:rsidRPr="00000000" w14:paraId="00000AD6">
      <w:pPr>
        <w:spacing w:after="0" w:lineRule="auto"/>
        <w:rPr>
          <w:sz w:val="28"/>
          <w:szCs w:val="28"/>
        </w:rPr>
      </w:pPr>
      <w:r w:rsidDel="00000000" w:rsidR="00000000" w:rsidRPr="00000000">
        <w:rPr>
          <w:sz w:val="28"/>
          <w:szCs w:val="28"/>
          <w:rtl w:val="0"/>
        </w:rPr>
        <w:t xml:space="preserve">PAHO – WHO Guidelines for the Treatment of Malaria</w:t>
        <w:br w:type="textWrapping"/>
        <w:t xml:space="preserve">Regional adaptation of WHO malaria treatment guidelines with practical clinical recommendations.</w:t>
        <w:br w:type="textWrapping"/>
        <w:t xml:space="preserve">PAHO Document: [PAHO Malaria Treatment Guidelines]</w:t>
      </w:r>
    </w:p>
    <w:p w:rsidR="00000000" w:rsidDel="00000000" w:rsidP="00000000" w:rsidRDefault="00000000" w:rsidRPr="00000000" w14:paraId="00000AD7">
      <w:pPr>
        <w:spacing w:after="0" w:lineRule="auto"/>
        <w:rPr>
          <w:sz w:val="28"/>
          <w:szCs w:val="28"/>
        </w:rPr>
      </w:pPr>
      <w:r w:rsidDel="00000000" w:rsidR="00000000" w:rsidRPr="00000000">
        <w:rPr>
          <w:sz w:val="28"/>
          <w:szCs w:val="28"/>
          <w:rtl w:val="0"/>
        </w:rPr>
        <w:t xml:space="preserve">Medscape Malaria Guidelines (2024)</w:t>
        <w:br w:type="textWrapping"/>
        <w:t xml:space="preserve">Clinical overview and treatment guidelines for malaria, updated with recent evidence.</w:t>
        <w:br w:type="textWrapping"/>
        <w:t xml:space="preserve">Medscape Reference: [Malaria Guidelines]</w:t>
      </w:r>
    </w:p>
    <w:p w:rsidR="00000000" w:rsidDel="00000000" w:rsidP="00000000" w:rsidRDefault="00000000" w:rsidRPr="00000000" w14:paraId="00000AD8">
      <w:pPr>
        <w:spacing w:after="0" w:lineRule="auto"/>
        <w:rPr>
          <w:sz w:val="28"/>
          <w:szCs w:val="28"/>
        </w:rPr>
      </w:pPr>
      <w:r w:rsidDel="00000000" w:rsidR="00000000" w:rsidRPr="00000000">
        <w:rPr>
          <w:sz w:val="28"/>
          <w:szCs w:val="28"/>
          <w:rtl w:val="0"/>
        </w:rPr>
        <w:t xml:space="preserve">Leishmaniasis References</w:t>
      </w:r>
    </w:p>
    <w:p w:rsidR="00000000" w:rsidDel="00000000" w:rsidP="00000000" w:rsidRDefault="00000000" w:rsidRPr="00000000" w14:paraId="00000AD9">
      <w:pPr>
        <w:spacing w:after="0" w:lineRule="auto"/>
        <w:rPr>
          <w:sz w:val="28"/>
          <w:szCs w:val="28"/>
        </w:rPr>
      </w:pPr>
      <w:r w:rsidDel="00000000" w:rsidR="00000000" w:rsidRPr="00000000">
        <w:rPr>
          <w:sz w:val="28"/>
          <w:szCs w:val="28"/>
          <w:rtl w:val="0"/>
        </w:rPr>
        <w:t xml:space="preserve">While the search results do not directly provide recent leishmaniasis guidelines, the following sources are authoritative for diagnosis, treatment, and prevention of leishmaniasis:</w:t>
      </w:r>
    </w:p>
    <w:p w:rsidR="00000000" w:rsidDel="00000000" w:rsidP="00000000" w:rsidRDefault="00000000" w:rsidRPr="00000000" w14:paraId="00000ADA">
      <w:pPr>
        <w:spacing w:after="0" w:lineRule="auto"/>
        <w:rPr>
          <w:sz w:val="28"/>
          <w:szCs w:val="28"/>
        </w:rPr>
      </w:pPr>
      <w:r w:rsidDel="00000000" w:rsidR="00000000" w:rsidRPr="00000000">
        <w:rPr>
          <w:sz w:val="28"/>
          <w:szCs w:val="28"/>
          <w:rtl w:val="0"/>
        </w:rPr>
        <w:t xml:space="preserve">World Health Organization (WHO) Leishmaniasis Fact Sheets and Guidelines</w:t>
        <w:br w:type="textWrapping"/>
        <w:t xml:space="preserve">WHO provides detailed information on leishmaniasis epidemiology, diagnosis, treatment options, and control measures.</w:t>
        <w:br w:type="textWrapping"/>
        <w:t xml:space="preserve">WHO Leishmaniasis Portal: WHO Leishmaniasis Information</w:t>
      </w:r>
    </w:p>
    <w:p w:rsidR="00000000" w:rsidDel="00000000" w:rsidP="00000000" w:rsidRDefault="00000000" w:rsidRPr="00000000" w14:paraId="00000ADB">
      <w:pPr>
        <w:spacing w:after="0" w:lineRule="auto"/>
        <w:rPr>
          <w:sz w:val="28"/>
          <w:szCs w:val="28"/>
        </w:rPr>
      </w:pPr>
      <w:r w:rsidDel="00000000" w:rsidR="00000000" w:rsidRPr="00000000">
        <w:rPr>
          <w:sz w:val="28"/>
          <w:szCs w:val="28"/>
          <w:rtl w:val="0"/>
        </w:rPr>
        <w:t xml:space="preserve">Centers for Disease Control and Prevention (CDC) Leishmaniasis Resources</w:t>
        <w:br w:type="textWrapping"/>
        <w:t xml:space="preserve">Comprehensive clinical guidance on diagnosis, treatment, and prevention of leishmaniasis.</w:t>
        <w:br w:type="textWrapping"/>
        <w:t xml:space="preserve">CDC Leishmaniasis: CDC Leishmaniasis</w:t>
      </w:r>
    </w:p>
    <w:p w:rsidR="00000000" w:rsidDel="00000000" w:rsidP="00000000" w:rsidRDefault="00000000" w:rsidRPr="00000000" w14:paraId="00000ADC">
      <w:pPr>
        <w:spacing w:after="0" w:lineRule="auto"/>
        <w:rPr>
          <w:sz w:val="28"/>
          <w:szCs w:val="28"/>
        </w:rPr>
      </w:pPr>
      <w:r w:rsidDel="00000000" w:rsidR="00000000" w:rsidRPr="00000000">
        <w:rPr>
          <w:sz w:val="28"/>
          <w:szCs w:val="28"/>
          <w:rtl w:val="0"/>
        </w:rPr>
        <w:t xml:space="preserve">WHO Technical Report Series on Leishmaniasis Control</w:t>
        <w:br w:type="textWrapping"/>
        <w:t xml:space="preserve">Provides in-depth guidance on integrated control strategies including vector management and reservoir control.</w:t>
      </w:r>
    </w:p>
    <w:p w:rsidR="00000000" w:rsidDel="00000000" w:rsidP="00000000" w:rsidRDefault="00000000" w:rsidRPr="00000000" w14:paraId="00000ADD">
      <w:pPr>
        <w:spacing w:after="0" w:lineRule="auto"/>
        <w:rPr>
          <w:sz w:val="28"/>
          <w:szCs w:val="28"/>
        </w:rPr>
      </w:pPr>
      <w:r w:rsidDel="00000000" w:rsidR="00000000" w:rsidRPr="00000000">
        <w:rPr>
          <w:rtl w:val="0"/>
        </w:rPr>
      </w:r>
    </w:p>
    <w:p w:rsidR="00000000" w:rsidDel="00000000" w:rsidP="00000000" w:rsidRDefault="00000000" w:rsidRPr="00000000" w14:paraId="00000ADE">
      <w:pPr>
        <w:spacing w:after="0" w:lineRule="auto"/>
        <w:rPr>
          <w:sz w:val="28"/>
          <w:szCs w:val="28"/>
        </w:rPr>
      </w:pPr>
      <w:r w:rsidDel="00000000" w:rsidR="00000000" w:rsidRPr="00000000">
        <w:rPr>
          <w:sz w:val="28"/>
          <w:szCs w:val="28"/>
          <w:rtl w:val="0"/>
        </w:rPr>
        <w:t xml:space="preserve">Here are authoritative references for Malaria, Trypanosomiasis (Chagas disease), and HIV:</w:t>
      </w:r>
    </w:p>
    <w:p w:rsidR="00000000" w:rsidDel="00000000" w:rsidP="00000000" w:rsidRDefault="00000000" w:rsidRPr="00000000" w14:paraId="00000ADF">
      <w:pPr>
        <w:spacing w:after="0" w:lineRule="auto"/>
        <w:rPr>
          <w:b w:val="1"/>
          <w:sz w:val="28"/>
          <w:szCs w:val="28"/>
        </w:rPr>
      </w:pPr>
      <w:r w:rsidDel="00000000" w:rsidR="00000000" w:rsidRPr="00000000">
        <w:rPr>
          <w:b w:val="1"/>
          <w:sz w:val="28"/>
          <w:szCs w:val="28"/>
          <w:rtl w:val="0"/>
        </w:rPr>
        <w:t xml:space="preserve">Malaria</w:t>
      </w:r>
    </w:p>
    <w:p w:rsidR="00000000" w:rsidDel="00000000" w:rsidP="00000000" w:rsidRDefault="00000000" w:rsidRPr="00000000" w14:paraId="00000AE0">
      <w:pPr>
        <w:numPr>
          <w:ilvl w:val="0"/>
          <w:numId w:val="111"/>
        </w:numPr>
        <w:spacing w:after="0" w:lineRule="auto"/>
        <w:ind w:left="720" w:hanging="360"/>
        <w:rPr>
          <w:sz w:val="28"/>
          <w:szCs w:val="28"/>
        </w:rPr>
      </w:pPr>
      <w:r w:rsidDel="00000000" w:rsidR="00000000" w:rsidRPr="00000000">
        <w:rPr>
          <w:sz w:val="28"/>
          <w:szCs w:val="28"/>
          <w:rtl w:val="0"/>
        </w:rPr>
        <w:t xml:space="preserve">While the search results did not provide direct references for malaria, standard authoritative sources include:</w:t>
      </w:r>
    </w:p>
    <w:p w:rsidR="00000000" w:rsidDel="00000000" w:rsidP="00000000" w:rsidRDefault="00000000" w:rsidRPr="00000000" w14:paraId="00000AE1">
      <w:pPr>
        <w:numPr>
          <w:ilvl w:val="1"/>
          <w:numId w:val="111"/>
        </w:numPr>
        <w:spacing w:after="0" w:lineRule="auto"/>
        <w:ind w:left="1440" w:hanging="360"/>
        <w:rPr>
          <w:sz w:val="28"/>
          <w:szCs w:val="28"/>
        </w:rPr>
      </w:pPr>
      <w:r w:rsidDel="00000000" w:rsidR="00000000" w:rsidRPr="00000000">
        <w:rPr>
          <w:sz w:val="28"/>
          <w:szCs w:val="28"/>
          <w:rtl w:val="0"/>
        </w:rPr>
        <w:t xml:space="preserve">World Health Organization (WHO) Malaria fact sheets and reports</w:t>
      </w:r>
    </w:p>
    <w:p w:rsidR="00000000" w:rsidDel="00000000" w:rsidP="00000000" w:rsidRDefault="00000000" w:rsidRPr="00000000" w14:paraId="00000AE2">
      <w:pPr>
        <w:numPr>
          <w:ilvl w:val="1"/>
          <w:numId w:val="111"/>
        </w:numPr>
        <w:spacing w:after="0" w:lineRule="auto"/>
        <w:ind w:left="1440" w:hanging="360"/>
        <w:rPr>
          <w:sz w:val="28"/>
          <w:szCs w:val="28"/>
        </w:rPr>
      </w:pPr>
      <w:r w:rsidDel="00000000" w:rsidR="00000000" w:rsidRPr="00000000">
        <w:rPr>
          <w:sz w:val="28"/>
          <w:szCs w:val="28"/>
          <w:rtl w:val="0"/>
        </w:rPr>
        <w:t xml:space="preserve">CDC Malaria website</w:t>
      </w:r>
    </w:p>
    <w:p w:rsidR="00000000" w:rsidDel="00000000" w:rsidP="00000000" w:rsidRDefault="00000000" w:rsidRPr="00000000" w14:paraId="00000AE3">
      <w:pPr>
        <w:numPr>
          <w:ilvl w:val="1"/>
          <w:numId w:val="111"/>
        </w:numPr>
        <w:spacing w:after="0" w:lineRule="auto"/>
        <w:ind w:left="1440" w:hanging="360"/>
        <w:rPr>
          <w:sz w:val="28"/>
          <w:szCs w:val="28"/>
        </w:rPr>
      </w:pPr>
      <w:r w:rsidDel="00000000" w:rsidR="00000000" w:rsidRPr="00000000">
        <w:rPr>
          <w:sz w:val="28"/>
          <w:szCs w:val="28"/>
          <w:rtl w:val="0"/>
        </w:rPr>
        <w:t xml:space="preserve">Peer-reviewed articles in journals such as </w:t>
      </w:r>
      <w:r w:rsidDel="00000000" w:rsidR="00000000" w:rsidRPr="00000000">
        <w:rPr>
          <w:i w:val="1"/>
          <w:sz w:val="28"/>
          <w:szCs w:val="28"/>
          <w:rtl w:val="0"/>
        </w:rPr>
        <w:t xml:space="preserve">The Lancet Infectious Diseases</w:t>
      </w:r>
      <w:r w:rsidDel="00000000" w:rsidR="00000000" w:rsidRPr="00000000">
        <w:rPr>
          <w:sz w:val="28"/>
          <w:szCs w:val="28"/>
          <w:rtl w:val="0"/>
        </w:rPr>
        <w:t xml:space="preserve"> and </w:t>
      </w:r>
      <w:r w:rsidDel="00000000" w:rsidR="00000000" w:rsidRPr="00000000">
        <w:rPr>
          <w:i w:val="1"/>
          <w:sz w:val="28"/>
          <w:szCs w:val="28"/>
          <w:rtl w:val="0"/>
        </w:rPr>
        <w:t xml:space="preserve">Clinical Microbiology Reviews</w:t>
      </w:r>
      <w:r w:rsidDel="00000000" w:rsidR="00000000" w:rsidRPr="00000000">
        <w:rPr>
          <w:rtl w:val="0"/>
        </w:rPr>
      </w:r>
    </w:p>
    <w:p w:rsidR="00000000" w:rsidDel="00000000" w:rsidP="00000000" w:rsidRDefault="00000000" w:rsidRPr="00000000" w14:paraId="00000AE4">
      <w:pPr>
        <w:spacing w:after="0" w:lineRule="auto"/>
        <w:rPr>
          <w:b w:val="1"/>
          <w:sz w:val="28"/>
          <w:szCs w:val="28"/>
        </w:rPr>
      </w:pPr>
      <w:r w:rsidDel="00000000" w:rsidR="00000000" w:rsidRPr="00000000">
        <w:rPr>
          <w:b w:val="1"/>
          <w:sz w:val="28"/>
          <w:szCs w:val="28"/>
          <w:rtl w:val="0"/>
        </w:rPr>
        <w:t xml:space="preserve">Trypanosomiasis (Chagas Disease caused by </w:t>
      </w:r>
      <w:r w:rsidDel="00000000" w:rsidR="00000000" w:rsidRPr="00000000">
        <w:rPr>
          <w:b w:val="1"/>
          <w:i w:val="1"/>
          <w:sz w:val="28"/>
          <w:szCs w:val="28"/>
          <w:rtl w:val="0"/>
        </w:rPr>
        <w:t xml:space="preserve">Trypanosoma cruzi</w:t>
      </w:r>
      <w:r w:rsidDel="00000000" w:rsidR="00000000" w:rsidRPr="00000000">
        <w:rPr>
          <w:b w:val="1"/>
          <w:sz w:val="28"/>
          <w:szCs w:val="28"/>
          <w:rtl w:val="0"/>
        </w:rPr>
        <w:t xml:space="preserve">)</w:t>
      </w:r>
    </w:p>
    <w:p w:rsidR="00000000" w:rsidDel="00000000" w:rsidP="00000000" w:rsidRDefault="00000000" w:rsidRPr="00000000" w14:paraId="00000AE5">
      <w:pPr>
        <w:numPr>
          <w:ilvl w:val="0"/>
          <w:numId w:val="112"/>
        </w:numPr>
        <w:spacing w:after="0" w:lineRule="auto"/>
        <w:ind w:left="720" w:hanging="360"/>
        <w:rPr>
          <w:sz w:val="28"/>
          <w:szCs w:val="28"/>
        </w:rPr>
      </w:pPr>
      <w:r w:rsidDel="00000000" w:rsidR="00000000" w:rsidRPr="00000000">
        <w:rPr>
          <w:sz w:val="28"/>
          <w:szCs w:val="28"/>
          <w:rtl w:val="0"/>
        </w:rPr>
        <w:t xml:space="preserve">Medscape overview of Chagas disease, including epidemiology, transmission, and clinical features</w:t>
      </w:r>
    </w:p>
    <w:p w:rsidR="00000000" w:rsidDel="00000000" w:rsidP="00000000" w:rsidRDefault="00000000" w:rsidRPr="00000000" w14:paraId="00000AE6">
      <w:pPr>
        <w:numPr>
          <w:ilvl w:val="0"/>
          <w:numId w:val="112"/>
        </w:numPr>
        <w:spacing w:after="0" w:lineRule="auto"/>
        <w:ind w:left="720" w:hanging="360"/>
        <w:rPr>
          <w:sz w:val="28"/>
          <w:szCs w:val="28"/>
        </w:rPr>
      </w:pPr>
      <w:r w:rsidDel="00000000" w:rsidR="00000000" w:rsidRPr="00000000">
        <w:rPr>
          <w:sz w:val="28"/>
          <w:szCs w:val="28"/>
          <w:rtl w:val="0"/>
        </w:rPr>
        <w:t xml:space="preserve">ScienceDirect articles on Chagas disease, including treatment, congenital transmission, and global control strategies</w:t>
      </w:r>
    </w:p>
    <w:p w:rsidR="00000000" w:rsidDel="00000000" w:rsidP="00000000" w:rsidRDefault="00000000" w:rsidRPr="00000000" w14:paraId="00000AE7">
      <w:pPr>
        <w:numPr>
          <w:ilvl w:val="0"/>
          <w:numId w:val="112"/>
        </w:numPr>
        <w:spacing w:after="0" w:lineRule="auto"/>
        <w:ind w:left="720" w:hanging="360"/>
        <w:rPr>
          <w:sz w:val="28"/>
          <w:szCs w:val="28"/>
        </w:rPr>
      </w:pPr>
      <w:r w:rsidDel="00000000" w:rsidR="00000000" w:rsidRPr="00000000">
        <w:rPr>
          <w:sz w:val="28"/>
          <w:szCs w:val="28"/>
          <w:rtl w:val="0"/>
        </w:rPr>
        <w:t xml:space="preserve">NCBI StatPearls chapter on Chagas disease</w:t>
      </w:r>
    </w:p>
    <w:p w:rsidR="00000000" w:rsidDel="00000000" w:rsidP="00000000" w:rsidRDefault="00000000" w:rsidRPr="00000000" w14:paraId="00000AE8">
      <w:pPr>
        <w:numPr>
          <w:ilvl w:val="0"/>
          <w:numId w:val="112"/>
        </w:numPr>
        <w:spacing w:after="0" w:lineRule="auto"/>
        <w:ind w:left="720" w:hanging="360"/>
        <w:rPr>
          <w:sz w:val="28"/>
          <w:szCs w:val="28"/>
        </w:rPr>
      </w:pPr>
      <w:r w:rsidDel="00000000" w:rsidR="00000000" w:rsidRPr="00000000">
        <w:rPr>
          <w:sz w:val="28"/>
          <w:szCs w:val="28"/>
          <w:rtl w:val="0"/>
        </w:rPr>
        <w:t xml:space="preserve">BMJ Best Practice references on Chagas disease clinical management</w:t>
      </w:r>
    </w:p>
    <w:p w:rsidR="00000000" w:rsidDel="00000000" w:rsidP="00000000" w:rsidRDefault="00000000" w:rsidRPr="00000000" w14:paraId="00000AE9">
      <w:pPr>
        <w:numPr>
          <w:ilvl w:val="0"/>
          <w:numId w:val="112"/>
        </w:numPr>
        <w:spacing w:after="0" w:lineRule="auto"/>
        <w:ind w:left="720" w:hanging="360"/>
        <w:rPr>
          <w:sz w:val="28"/>
          <w:szCs w:val="28"/>
        </w:rPr>
      </w:pPr>
      <w:r w:rsidDel="00000000" w:rsidR="00000000" w:rsidRPr="00000000">
        <w:rPr>
          <w:sz w:val="28"/>
          <w:szCs w:val="28"/>
          <w:rtl w:val="0"/>
        </w:rPr>
        <w:t xml:space="preserve">WHO fact sheet on Chagas disease detailing transmission, prevention, and treatment</w:t>
      </w:r>
    </w:p>
    <w:p w:rsidR="00000000" w:rsidDel="00000000" w:rsidP="00000000" w:rsidRDefault="00000000" w:rsidRPr="00000000" w14:paraId="00000AEA">
      <w:pPr>
        <w:numPr>
          <w:ilvl w:val="0"/>
          <w:numId w:val="112"/>
        </w:numPr>
        <w:spacing w:after="0" w:lineRule="auto"/>
        <w:ind w:left="720" w:hanging="360"/>
        <w:rPr>
          <w:sz w:val="28"/>
          <w:szCs w:val="28"/>
        </w:rPr>
      </w:pPr>
      <w:r w:rsidDel="00000000" w:rsidR="00000000" w:rsidRPr="00000000">
        <w:rPr>
          <w:sz w:val="28"/>
          <w:szCs w:val="28"/>
          <w:rtl w:val="0"/>
        </w:rPr>
        <w:t xml:space="preserve">CDC DPDx page on American Trypanosomiasis with diagnostic and epidemiologic information</w:t>
      </w:r>
    </w:p>
    <w:p w:rsidR="00000000" w:rsidDel="00000000" w:rsidP="00000000" w:rsidRDefault="00000000" w:rsidRPr="00000000" w14:paraId="00000AEB">
      <w:pPr>
        <w:numPr>
          <w:ilvl w:val="0"/>
          <w:numId w:val="112"/>
        </w:numPr>
        <w:spacing w:after="0" w:lineRule="auto"/>
        <w:ind w:left="720" w:hanging="360"/>
        <w:rPr>
          <w:sz w:val="28"/>
          <w:szCs w:val="28"/>
        </w:rPr>
      </w:pPr>
      <w:r w:rsidDel="00000000" w:rsidR="00000000" w:rsidRPr="00000000">
        <w:rPr>
          <w:sz w:val="28"/>
          <w:szCs w:val="28"/>
          <w:rtl w:val="0"/>
        </w:rPr>
        <w:t xml:space="preserve">Wikipedia summary on Chagas disease with research updates on diagnostics and treatments</w:t>
      </w:r>
    </w:p>
    <w:p w:rsidR="00000000" w:rsidDel="00000000" w:rsidP="00000000" w:rsidRDefault="00000000" w:rsidRPr="00000000" w14:paraId="00000AEC">
      <w:pPr>
        <w:numPr>
          <w:ilvl w:val="0"/>
          <w:numId w:val="112"/>
        </w:numPr>
        <w:spacing w:after="0" w:lineRule="auto"/>
        <w:ind w:left="720" w:hanging="360"/>
        <w:rPr>
          <w:sz w:val="28"/>
          <w:szCs w:val="28"/>
        </w:rPr>
      </w:pPr>
      <w:r w:rsidDel="00000000" w:rsidR="00000000" w:rsidRPr="00000000">
        <w:rPr>
          <w:sz w:val="28"/>
          <w:szCs w:val="28"/>
          <w:rtl w:val="0"/>
        </w:rPr>
        <w:t xml:space="preserve">ScienceDirect book chapter on American Trypanosomiasis (Chagas disease) </w:t>
      </w:r>
    </w:p>
    <w:p w:rsidR="00000000" w:rsidDel="00000000" w:rsidP="00000000" w:rsidRDefault="00000000" w:rsidRPr="00000000" w14:paraId="00000AED">
      <w:pPr>
        <w:spacing w:after="0" w:lineRule="auto"/>
        <w:rPr>
          <w:b w:val="1"/>
          <w:sz w:val="28"/>
          <w:szCs w:val="28"/>
        </w:rPr>
      </w:pPr>
      <w:r w:rsidDel="00000000" w:rsidR="00000000" w:rsidRPr="00000000">
        <w:rPr>
          <w:b w:val="1"/>
          <w:sz w:val="28"/>
          <w:szCs w:val="28"/>
          <w:rtl w:val="0"/>
        </w:rPr>
        <w:t xml:space="preserve">HIV</w:t>
      </w:r>
    </w:p>
    <w:p w:rsidR="00000000" w:rsidDel="00000000" w:rsidP="00000000" w:rsidRDefault="00000000" w:rsidRPr="00000000" w14:paraId="00000AEE">
      <w:pPr>
        <w:numPr>
          <w:ilvl w:val="0"/>
          <w:numId w:val="113"/>
        </w:numPr>
        <w:spacing w:after="0" w:lineRule="auto"/>
        <w:ind w:left="720" w:hanging="360"/>
        <w:rPr>
          <w:sz w:val="28"/>
          <w:szCs w:val="28"/>
        </w:rPr>
      </w:pPr>
      <w:r w:rsidDel="00000000" w:rsidR="00000000" w:rsidRPr="00000000">
        <w:rPr>
          <w:sz w:val="28"/>
          <w:szCs w:val="28"/>
          <w:rtl w:val="0"/>
        </w:rPr>
        <w:t xml:space="preserve">No specific search results were provided for HIV references here. Authoritative references include:</w:t>
      </w:r>
    </w:p>
    <w:p w:rsidR="00000000" w:rsidDel="00000000" w:rsidP="00000000" w:rsidRDefault="00000000" w:rsidRPr="00000000" w14:paraId="00000AEF">
      <w:pPr>
        <w:numPr>
          <w:ilvl w:val="1"/>
          <w:numId w:val="113"/>
        </w:numPr>
        <w:spacing w:after="0" w:lineRule="auto"/>
        <w:ind w:left="1440" w:hanging="360"/>
        <w:rPr>
          <w:sz w:val="28"/>
          <w:szCs w:val="28"/>
        </w:rPr>
      </w:pPr>
      <w:r w:rsidDel="00000000" w:rsidR="00000000" w:rsidRPr="00000000">
        <w:rPr>
          <w:sz w:val="28"/>
          <w:szCs w:val="28"/>
          <w:rtl w:val="0"/>
        </w:rPr>
        <w:t xml:space="preserve">WHO HIV/AIDS fact sheets and guidelines</w:t>
      </w:r>
    </w:p>
    <w:p w:rsidR="00000000" w:rsidDel="00000000" w:rsidP="00000000" w:rsidRDefault="00000000" w:rsidRPr="00000000" w14:paraId="00000AF0">
      <w:pPr>
        <w:numPr>
          <w:ilvl w:val="1"/>
          <w:numId w:val="113"/>
        </w:numPr>
        <w:spacing w:after="0" w:lineRule="auto"/>
        <w:ind w:left="1440" w:hanging="360"/>
        <w:rPr>
          <w:sz w:val="28"/>
          <w:szCs w:val="28"/>
        </w:rPr>
      </w:pPr>
      <w:r w:rsidDel="00000000" w:rsidR="00000000" w:rsidRPr="00000000">
        <w:rPr>
          <w:sz w:val="28"/>
          <w:szCs w:val="28"/>
          <w:rtl w:val="0"/>
        </w:rPr>
        <w:t xml:space="preserve">CDC HIV/AIDS website</w:t>
      </w:r>
    </w:p>
    <w:p w:rsidR="00000000" w:rsidDel="00000000" w:rsidP="00000000" w:rsidRDefault="00000000" w:rsidRPr="00000000" w14:paraId="00000AF1">
      <w:pPr>
        <w:numPr>
          <w:ilvl w:val="1"/>
          <w:numId w:val="113"/>
        </w:numPr>
        <w:spacing w:after="0" w:lineRule="auto"/>
        <w:ind w:left="1440" w:hanging="360"/>
        <w:rPr>
          <w:sz w:val="28"/>
          <w:szCs w:val="28"/>
        </w:rPr>
      </w:pPr>
      <w:r w:rsidDel="00000000" w:rsidR="00000000" w:rsidRPr="00000000">
        <w:rPr>
          <w:sz w:val="28"/>
          <w:szCs w:val="28"/>
          <w:rtl w:val="0"/>
        </w:rPr>
        <w:t xml:space="preserve">UNAIDS global reports</w:t>
      </w:r>
    </w:p>
    <w:p w:rsidR="00000000" w:rsidDel="00000000" w:rsidP="00000000" w:rsidRDefault="00000000" w:rsidRPr="00000000" w14:paraId="00000AF2">
      <w:pPr>
        <w:numPr>
          <w:ilvl w:val="1"/>
          <w:numId w:val="113"/>
        </w:numPr>
        <w:spacing w:after="0" w:lineRule="auto"/>
        <w:ind w:left="1440" w:hanging="360"/>
        <w:rPr>
          <w:sz w:val="28"/>
          <w:szCs w:val="28"/>
        </w:rPr>
      </w:pPr>
      <w:r w:rsidDel="00000000" w:rsidR="00000000" w:rsidRPr="00000000">
        <w:rPr>
          <w:sz w:val="28"/>
          <w:szCs w:val="28"/>
          <w:rtl w:val="0"/>
        </w:rPr>
        <w:t xml:space="preserve">Peer-reviewed journals such as </w:t>
      </w:r>
      <w:r w:rsidDel="00000000" w:rsidR="00000000" w:rsidRPr="00000000">
        <w:rPr>
          <w:i w:val="1"/>
          <w:sz w:val="28"/>
          <w:szCs w:val="28"/>
          <w:rtl w:val="0"/>
        </w:rPr>
        <w:t xml:space="preserve">The Lancet HIV</w:t>
      </w:r>
      <w:r w:rsidDel="00000000" w:rsidR="00000000" w:rsidRPr="00000000">
        <w:rPr>
          <w:sz w:val="28"/>
          <w:szCs w:val="28"/>
          <w:rtl w:val="0"/>
        </w:rPr>
        <w:t xml:space="preserve"> and </w:t>
      </w:r>
      <w:r w:rsidDel="00000000" w:rsidR="00000000" w:rsidRPr="00000000">
        <w:rPr>
          <w:i w:val="1"/>
          <w:sz w:val="28"/>
          <w:szCs w:val="28"/>
          <w:rtl w:val="0"/>
        </w:rPr>
        <w:t xml:space="preserve">AIDS</w:t>
      </w:r>
      <w:r w:rsidDel="00000000" w:rsidR="00000000" w:rsidRPr="00000000">
        <w:rPr>
          <w:rtl w:val="0"/>
        </w:rPr>
      </w:r>
    </w:p>
    <w:p w:rsidR="00000000" w:rsidDel="00000000" w:rsidP="00000000" w:rsidRDefault="00000000" w:rsidRPr="00000000" w14:paraId="00000AF3">
      <w:pPr>
        <w:spacing w:after="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AF4">
      <w:pPr>
        <w:numPr>
          <w:ilvl w:val="0"/>
          <w:numId w:val="114"/>
        </w:numPr>
        <w:spacing w:after="0" w:lineRule="auto"/>
        <w:ind w:left="720" w:hanging="360"/>
        <w:rPr>
          <w:sz w:val="28"/>
          <w:szCs w:val="28"/>
        </w:rPr>
      </w:pPr>
      <w:hyperlink r:id="rId343">
        <w:r w:rsidDel="00000000" w:rsidR="00000000" w:rsidRPr="00000000">
          <w:rPr>
            <w:color w:val="0563c1"/>
            <w:sz w:val="28"/>
            <w:szCs w:val="28"/>
            <w:u w:val="single"/>
            <w:rtl w:val="0"/>
          </w:rPr>
          <w:t xml:space="preserve">https://emedicine.medscape.com/article/214581-overview</w:t>
        </w:r>
      </w:hyperlink>
      <w:r w:rsidDel="00000000" w:rsidR="00000000" w:rsidRPr="00000000">
        <w:rPr>
          <w:rtl w:val="0"/>
        </w:rPr>
      </w:r>
    </w:p>
    <w:p w:rsidR="00000000" w:rsidDel="00000000" w:rsidP="00000000" w:rsidRDefault="00000000" w:rsidRPr="00000000" w14:paraId="00000AF5">
      <w:pPr>
        <w:numPr>
          <w:ilvl w:val="0"/>
          <w:numId w:val="114"/>
        </w:numPr>
        <w:spacing w:after="0" w:lineRule="auto"/>
        <w:ind w:left="720" w:hanging="360"/>
        <w:rPr>
          <w:sz w:val="28"/>
          <w:szCs w:val="28"/>
        </w:rPr>
      </w:pPr>
      <w:hyperlink r:id="rId344">
        <w:r w:rsidDel="00000000" w:rsidR="00000000" w:rsidRPr="00000000">
          <w:rPr>
            <w:color w:val="0563c1"/>
            <w:sz w:val="28"/>
            <w:szCs w:val="28"/>
            <w:u w:val="single"/>
            <w:rtl w:val="0"/>
          </w:rPr>
          <w:t xml:space="preserve">https://www.sciencedirect.com/science/article/abs/pii/S0140673623017877</w:t>
        </w:r>
      </w:hyperlink>
      <w:r w:rsidDel="00000000" w:rsidR="00000000" w:rsidRPr="00000000">
        <w:rPr>
          <w:rtl w:val="0"/>
        </w:rPr>
      </w:r>
    </w:p>
    <w:p w:rsidR="00000000" w:rsidDel="00000000" w:rsidP="00000000" w:rsidRDefault="00000000" w:rsidRPr="00000000" w14:paraId="00000AF6">
      <w:pPr>
        <w:numPr>
          <w:ilvl w:val="0"/>
          <w:numId w:val="114"/>
        </w:numPr>
        <w:spacing w:after="0" w:lineRule="auto"/>
        <w:ind w:left="720" w:hanging="360"/>
        <w:rPr>
          <w:sz w:val="28"/>
          <w:szCs w:val="28"/>
        </w:rPr>
      </w:pPr>
      <w:hyperlink r:id="rId345">
        <w:r w:rsidDel="00000000" w:rsidR="00000000" w:rsidRPr="00000000">
          <w:rPr>
            <w:color w:val="0563c1"/>
            <w:sz w:val="28"/>
            <w:szCs w:val="28"/>
            <w:u w:val="single"/>
            <w:rtl w:val="0"/>
          </w:rPr>
          <w:t xml:space="preserve">https://www.ncbi.nlm.nih.gov/books/NBK459272/</w:t>
        </w:r>
      </w:hyperlink>
      <w:r w:rsidDel="00000000" w:rsidR="00000000" w:rsidRPr="00000000">
        <w:rPr>
          <w:rtl w:val="0"/>
        </w:rPr>
      </w:r>
    </w:p>
    <w:p w:rsidR="00000000" w:rsidDel="00000000" w:rsidP="00000000" w:rsidRDefault="00000000" w:rsidRPr="00000000" w14:paraId="00000AF7">
      <w:pPr>
        <w:numPr>
          <w:ilvl w:val="0"/>
          <w:numId w:val="114"/>
        </w:numPr>
        <w:spacing w:after="0" w:lineRule="auto"/>
        <w:ind w:left="720" w:hanging="360"/>
        <w:rPr>
          <w:sz w:val="28"/>
          <w:szCs w:val="28"/>
        </w:rPr>
      </w:pPr>
      <w:hyperlink r:id="rId346">
        <w:r w:rsidDel="00000000" w:rsidR="00000000" w:rsidRPr="00000000">
          <w:rPr>
            <w:color w:val="0563c1"/>
            <w:sz w:val="28"/>
            <w:szCs w:val="28"/>
            <w:u w:val="single"/>
            <w:rtl w:val="0"/>
          </w:rPr>
          <w:t xml:space="preserve">https://bestpractice.bmj.com/topics/en-gb/1160/references</w:t>
        </w:r>
      </w:hyperlink>
      <w:r w:rsidDel="00000000" w:rsidR="00000000" w:rsidRPr="00000000">
        <w:rPr>
          <w:rtl w:val="0"/>
        </w:rPr>
      </w:r>
    </w:p>
    <w:p w:rsidR="00000000" w:rsidDel="00000000" w:rsidP="00000000" w:rsidRDefault="00000000" w:rsidRPr="00000000" w14:paraId="00000AF8">
      <w:pPr>
        <w:numPr>
          <w:ilvl w:val="0"/>
          <w:numId w:val="114"/>
        </w:numPr>
        <w:spacing w:after="0" w:lineRule="auto"/>
        <w:ind w:left="720" w:hanging="360"/>
        <w:rPr>
          <w:sz w:val="28"/>
          <w:szCs w:val="28"/>
        </w:rPr>
      </w:pPr>
      <w:hyperlink r:id="rId347">
        <w:r w:rsidDel="00000000" w:rsidR="00000000" w:rsidRPr="00000000">
          <w:rPr>
            <w:color w:val="0563c1"/>
            <w:sz w:val="28"/>
            <w:szCs w:val="28"/>
            <w:u w:val="single"/>
            <w:rtl w:val="0"/>
          </w:rPr>
          <w:t xml:space="preserve">https://www.who.int/news-room/fact-sheets/detail/chagas-disease-(american-trypanosomiasis)</w:t>
        </w:r>
      </w:hyperlink>
      <w:r w:rsidDel="00000000" w:rsidR="00000000" w:rsidRPr="00000000">
        <w:rPr>
          <w:rtl w:val="0"/>
        </w:rPr>
      </w:r>
    </w:p>
    <w:p w:rsidR="00000000" w:rsidDel="00000000" w:rsidP="00000000" w:rsidRDefault="00000000" w:rsidRPr="00000000" w14:paraId="00000AF9">
      <w:pPr>
        <w:numPr>
          <w:ilvl w:val="0"/>
          <w:numId w:val="114"/>
        </w:numPr>
        <w:spacing w:after="0" w:lineRule="auto"/>
        <w:ind w:left="720" w:hanging="360"/>
        <w:rPr>
          <w:sz w:val="28"/>
          <w:szCs w:val="28"/>
        </w:rPr>
      </w:pPr>
      <w:hyperlink r:id="rId348">
        <w:r w:rsidDel="00000000" w:rsidR="00000000" w:rsidRPr="00000000">
          <w:rPr>
            <w:color w:val="0563c1"/>
            <w:sz w:val="28"/>
            <w:szCs w:val="28"/>
            <w:u w:val="single"/>
            <w:rtl w:val="0"/>
          </w:rPr>
          <w:t xml:space="preserve">https://www.cdc.gov/dpdx/trypanosomiasisamerican/index.html</w:t>
        </w:r>
      </w:hyperlink>
      <w:r w:rsidDel="00000000" w:rsidR="00000000" w:rsidRPr="00000000">
        <w:rPr>
          <w:rtl w:val="0"/>
        </w:rPr>
      </w:r>
    </w:p>
    <w:p w:rsidR="00000000" w:rsidDel="00000000" w:rsidP="00000000" w:rsidRDefault="00000000" w:rsidRPr="00000000" w14:paraId="00000AFA">
      <w:pPr>
        <w:numPr>
          <w:ilvl w:val="0"/>
          <w:numId w:val="114"/>
        </w:numPr>
        <w:spacing w:after="0" w:lineRule="auto"/>
        <w:ind w:left="720" w:hanging="360"/>
        <w:rPr>
          <w:sz w:val="28"/>
          <w:szCs w:val="28"/>
        </w:rPr>
      </w:pPr>
      <w:hyperlink r:id="rId349">
        <w:r w:rsidDel="00000000" w:rsidR="00000000" w:rsidRPr="00000000">
          <w:rPr>
            <w:color w:val="0563c1"/>
            <w:sz w:val="28"/>
            <w:szCs w:val="28"/>
            <w:u w:val="single"/>
            <w:rtl w:val="0"/>
          </w:rPr>
          <w:t xml:space="preserve">https://en.wikipedia.org/wiki/Chagas_disease</w:t>
        </w:r>
      </w:hyperlink>
      <w:r w:rsidDel="00000000" w:rsidR="00000000" w:rsidRPr="00000000">
        <w:rPr>
          <w:rtl w:val="0"/>
        </w:rPr>
      </w:r>
    </w:p>
    <w:p w:rsidR="00000000" w:rsidDel="00000000" w:rsidP="00000000" w:rsidRDefault="00000000" w:rsidRPr="00000000" w14:paraId="00000AFB">
      <w:pPr>
        <w:numPr>
          <w:ilvl w:val="0"/>
          <w:numId w:val="114"/>
        </w:numPr>
        <w:spacing w:after="0" w:lineRule="auto"/>
        <w:ind w:left="720" w:hanging="360"/>
        <w:rPr>
          <w:sz w:val="28"/>
          <w:szCs w:val="28"/>
        </w:rPr>
      </w:pPr>
      <w:hyperlink r:id="rId350">
        <w:r w:rsidDel="00000000" w:rsidR="00000000" w:rsidRPr="00000000">
          <w:rPr>
            <w:color w:val="0563c1"/>
            <w:sz w:val="28"/>
            <w:szCs w:val="28"/>
            <w:u w:val="single"/>
            <w:rtl w:val="0"/>
          </w:rPr>
          <w:t xml:space="preserve">https://www.sciencedirect.com/book/9780128010297/american-trypanosomiasis-chagas-disease</w:t>
        </w:r>
      </w:hyperlink>
      <w:r w:rsidDel="00000000" w:rsidR="00000000" w:rsidRPr="00000000">
        <w:rPr>
          <w:rtl w:val="0"/>
        </w:rPr>
      </w:r>
    </w:p>
    <w:p w:rsidR="00000000" w:rsidDel="00000000" w:rsidP="00000000" w:rsidRDefault="00000000" w:rsidRPr="00000000" w14:paraId="00000AFC">
      <w:pPr>
        <w:pStyle w:val="Title"/>
        <w:rPr>
          <w:b w:val="1"/>
          <w:sz w:val="28"/>
          <w:szCs w:val="28"/>
        </w:rPr>
      </w:pPr>
      <w:r w:rsidDel="00000000" w:rsidR="00000000" w:rsidRPr="00000000">
        <w:rPr>
          <w:b w:val="1"/>
          <w:sz w:val="28"/>
          <w:szCs w:val="28"/>
          <w:rtl w:val="0"/>
        </w:rPr>
        <w:t xml:space="preserve">BACTERIAL AND VIRAL DISEASES</w:t>
      </w:r>
    </w:p>
    <w:p w:rsidR="00000000" w:rsidDel="00000000" w:rsidP="00000000" w:rsidRDefault="00000000" w:rsidRPr="00000000" w14:paraId="00000AFD">
      <w:pPr>
        <w:pBdr>
          <w:top w:color="e5e7eb" w:space="0" w:sz="4" w:val="single"/>
          <w:left w:color="e5e7eb" w:space="0" w:sz="4" w:val="single"/>
          <w:bottom w:color="e5e7eb" w:space="0" w:sz="4" w:val="single"/>
          <w:right w:color="e5e7eb" w:space="0" w:sz="4" w:val="single"/>
        </w:pBdr>
        <w:spacing w:after="0" w:before="28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Yaws-Definition</w:t>
      </w:r>
    </w:p>
    <w:p w:rsidR="00000000" w:rsidDel="00000000" w:rsidP="00000000" w:rsidRDefault="00000000" w:rsidRPr="00000000" w14:paraId="00000AFE">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Yaws is a chronic, contagious, non-venereal infectious disease caused by the bacterium </w:t>
      </w:r>
      <w:r w:rsidDel="00000000" w:rsidR="00000000" w:rsidRPr="00000000">
        <w:rPr>
          <w:rFonts w:ascii="Quattrocento Sans" w:cs="Quattrocento Sans" w:eastAsia="Quattrocento Sans" w:hAnsi="Quattrocento Sans"/>
          <w:i w:val="1"/>
          <w:sz w:val="28"/>
          <w:szCs w:val="28"/>
          <w:rtl w:val="0"/>
        </w:rPr>
        <w:t xml:space="preserve">Treponema pallidum</w:t>
      </w:r>
      <w:r w:rsidDel="00000000" w:rsidR="00000000" w:rsidRPr="00000000">
        <w:rPr>
          <w:rFonts w:ascii="Quattrocento Sans" w:cs="Quattrocento Sans" w:eastAsia="Quattrocento Sans" w:hAnsi="Quattrocento Sans"/>
          <w:sz w:val="28"/>
          <w:szCs w:val="28"/>
          <w:rtl w:val="0"/>
        </w:rPr>
        <w:t xml:space="preserve"> subspecies </w:t>
      </w:r>
      <w:r w:rsidDel="00000000" w:rsidR="00000000" w:rsidRPr="00000000">
        <w:rPr>
          <w:rFonts w:ascii="Quattrocento Sans" w:cs="Quattrocento Sans" w:eastAsia="Quattrocento Sans" w:hAnsi="Quattrocento Sans"/>
          <w:i w:val="1"/>
          <w:sz w:val="28"/>
          <w:szCs w:val="28"/>
          <w:rtl w:val="0"/>
        </w:rPr>
        <w:t xml:space="preserve">pertenue</w:t>
      </w:r>
      <w:r w:rsidDel="00000000" w:rsidR="00000000" w:rsidRPr="00000000">
        <w:rPr>
          <w:rFonts w:ascii="Quattrocento Sans" w:cs="Quattrocento Sans" w:eastAsia="Quattrocento Sans" w:hAnsi="Quattrocento Sans"/>
          <w:sz w:val="28"/>
          <w:szCs w:val="28"/>
          <w:rtl w:val="0"/>
        </w:rPr>
        <w:t xml:space="preserve">. It primarily affects the skin, bones, and cartilage, leading to disfiguring and debilitating lesions mostly in children living in warm, humid tropical regions</w:t>
      </w:r>
    </w:p>
    <w:p w:rsidR="00000000" w:rsidDel="00000000" w:rsidP="00000000" w:rsidRDefault="00000000" w:rsidRPr="00000000" w14:paraId="00000AF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B00">
      <w:pPr>
        <w:numPr>
          <w:ilvl w:val="0"/>
          <w:numId w:val="11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Infection with </w:t>
      </w:r>
      <w:r w:rsidDel="00000000" w:rsidR="00000000" w:rsidRPr="00000000">
        <w:rPr>
          <w:rFonts w:ascii="Quattrocento Sans" w:cs="Quattrocento Sans" w:eastAsia="Quattrocento Sans" w:hAnsi="Quattrocento Sans"/>
          <w:i w:val="1"/>
          <w:sz w:val="28"/>
          <w:szCs w:val="28"/>
          <w:rtl w:val="0"/>
        </w:rPr>
        <w:t xml:space="preserve">Treponema pallidum pertenue</w:t>
      </w:r>
      <w:r w:rsidDel="00000000" w:rsidR="00000000" w:rsidRPr="00000000">
        <w:rPr>
          <w:rFonts w:ascii="Quattrocento Sans" w:cs="Quattrocento Sans" w:eastAsia="Quattrocento Sans" w:hAnsi="Quattrocento Sans"/>
          <w:sz w:val="28"/>
          <w:szCs w:val="28"/>
          <w:rtl w:val="0"/>
        </w:rPr>
        <w:t xml:space="preserve">, a spirochete bacterium closely related to the syphilis-causing organism.</w:t>
      </w:r>
    </w:p>
    <w:p w:rsidR="00000000" w:rsidDel="00000000" w:rsidP="00000000" w:rsidRDefault="00000000" w:rsidRPr="00000000" w14:paraId="00000B01">
      <w:pPr>
        <w:numPr>
          <w:ilvl w:val="0"/>
          <w:numId w:val="11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 Direct skin-to-skin contact with fluid from active lesions, usually in poor, rural communities with low hygiene standards. The bacterium enters through minor skin abrasions.</w:t>
      </w:r>
    </w:p>
    <w:p w:rsidR="00000000" w:rsidDel="00000000" w:rsidP="00000000" w:rsidRDefault="00000000" w:rsidRPr="00000000" w14:paraId="00000B02">
      <w:pPr>
        <w:numPr>
          <w:ilvl w:val="0"/>
          <w:numId w:val="11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 Over 80,000 cases reported annually, mostly in children under 15 years (75–80%), with peak incidence at ages 6–10. Endemic in parts of Africa, Asia, Latin America, and Pacific islands. Ghana, Papua New Guinea, and Solomon Islands report &gt;10,000 cases/year.</w:t>
      </w:r>
    </w:p>
    <w:p w:rsidR="00000000" w:rsidDel="00000000" w:rsidP="00000000" w:rsidRDefault="00000000" w:rsidRPr="00000000" w14:paraId="00000B03">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B04">
      <w:pPr>
        <w:numPr>
          <w:ilvl w:val="0"/>
          <w:numId w:val="11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Primary stage</w:t>
      </w:r>
      <w:r w:rsidDel="00000000" w:rsidR="00000000" w:rsidRPr="00000000">
        <w:rPr>
          <w:rFonts w:ascii="Quattrocento Sans" w:cs="Quattrocento Sans" w:eastAsia="Quattrocento Sans" w:hAnsi="Quattrocento Sans"/>
          <w:sz w:val="28"/>
          <w:szCs w:val="28"/>
          <w:rtl w:val="0"/>
        </w:rPr>
        <w:t xml:space="preserve">: Painless papillomas or “Mother Yaw” lesions, 2–5 cm, often on lower limbs. Lesions are highly contagious and may ulcerate.</w:t>
      </w:r>
    </w:p>
    <w:p w:rsidR="00000000" w:rsidDel="00000000" w:rsidP="00000000" w:rsidRDefault="00000000" w:rsidRPr="00000000" w14:paraId="00000B05">
      <w:pPr>
        <w:numPr>
          <w:ilvl w:val="0"/>
          <w:numId w:val="11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Secondary stage</w:t>
      </w:r>
      <w:r w:rsidDel="00000000" w:rsidR="00000000" w:rsidRPr="00000000">
        <w:rPr>
          <w:rFonts w:ascii="Quattrocento Sans" w:cs="Quattrocento Sans" w:eastAsia="Quattrocento Sans" w:hAnsi="Quattrocento Sans"/>
          <w:sz w:val="28"/>
          <w:szCs w:val="28"/>
          <w:rtl w:val="0"/>
        </w:rPr>
        <w:t xml:space="preserve">: Disseminated skin lesions (papillomatous, ulcerative), bone involvement causing pain, swelling, and deformities (osteoperiostitis, dactylitis).</w:t>
      </w:r>
    </w:p>
    <w:p w:rsidR="00000000" w:rsidDel="00000000" w:rsidP="00000000" w:rsidRDefault="00000000" w:rsidRPr="00000000" w14:paraId="00000B06">
      <w:pPr>
        <w:numPr>
          <w:ilvl w:val="0"/>
          <w:numId w:val="11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Tertiary stage (rare)</w:t>
      </w:r>
      <w:r w:rsidDel="00000000" w:rsidR="00000000" w:rsidRPr="00000000">
        <w:rPr>
          <w:rFonts w:ascii="Quattrocento Sans" w:cs="Quattrocento Sans" w:eastAsia="Quattrocento Sans" w:hAnsi="Quattrocento Sans"/>
          <w:sz w:val="28"/>
          <w:szCs w:val="28"/>
          <w:rtl w:val="0"/>
        </w:rPr>
        <w:t xml:space="preserve">: Disfiguring gummas, nasal cartilage destruction, bone deformities, and palmar/plantar hyperkeratosis.</w:t>
      </w:r>
    </w:p>
    <w:p w:rsidR="00000000" w:rsidDel="00000000" w:rsidP="00000000" w:rsidRDefault="00000000" w:rsidRPr="00000000" w14:paraId="00000B07">
      <w:pPr>
        <w:spacing w:after="0" w:lineRule="auto"/>
        <w:rPr>
          <w:sz w:val="28"/>
          <w:szCs w:val="28"/>
        </w:rPr>
      </w:pPr>
      <w:r w:rsidDel="00000000" w:rsidR="00000000" w:rsidRPr="00000000">
        <w:rPr>
          <w:rtl w:val="0"/>
        </w:rPr>
      </w:r>
    </w:p>
    <w:p w:rsidR="00000000" w:rsidDel="00000000" w:rsidP="00000000" w:rsidRDefault="00000000" w:rsidRPr="00000000" w14:paraId="00000B08">
      <w:pPr>
        <w:pStyle w:val="Heading2"/>
        <w:pBdr>
          <w:top w:color="e5e7eb" w:space="0" w:sz="4" w:val="single"/>
          <w:left w:color="e5e7eb" w:space="0" w:sz="4" w:val="single"/>
          <w:bottom w:color="e5e7eb" w:space="0" w:sz="4" w:val="single"/>
          <w:right w:color="e5e7eb" w:space="0" w:sz="4" w:val="single"/>
        </w:pBdr>
        <w:spacing w:after="0" w:before="0" w:lineRule="auto"/>
        <w:rPr>
          <w:rFonts w:ascii="fkGrotesk Fallback" w:cs="fkGrotesk Fallback" w:eastAsia="fkGrotesk Fallback" w:hAnsi="fkGrotesk Fallback"/>
          <w:sz w:val="28"/>
          <w:szCs w:val="28"/>
        </w:rPr>
      </w:pPr>
      <w:r w:rsidDel="00000000" w:rsidR="00000000" w:rsidRPr="00000000">
        <w:rPr>
          <w:rFonts w:ascii="fkGrotesk Fallback" w:cs="fkGrotesk Fallback" w:eastAsia="fkGrotesk Fallback" w:hAnsi="fkGrotesk Fallback"/>
          <w:sz w:val="28"/>
          <w:szCs w:val="28"/>
          <w:rtl w:val="0"/>
        </w:rPr>
        <w:t xml:space="preserve">Diagnosis Methods</w:t>
      </w:r>
    </w:p>
    <w:p w:rsidR="00000000" w:rsidDel="00000000" w:rsidP="00000000" w:rsidRDefault="00000000" w:rsidRPr="00000000" w14:paraId="00000B09">
      <w:pPr>
        <w:keepNext w:val="0"/>
        <w:keepLines w:val="0"/>
        <w:pageBreakBefore w:val="0"/>
        <w:widowControl w:val="1"/>
        <w:numPr>
          <w:ilvl w:val="0"/>
          <w:numId w:val="118"/>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8"/>
          <w:szCs w:val="28"/>
          <w:u w:val="none"/>
          <w:shd w:fill="auto" w:val="clear"/>
          <w:vertAlign w:val="baseline"/>
          <w:rtl w:val="0"/>
        </w:rPr>
        <w:t xml:space="preserve">Clinical diagnosis</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 based on characteristic lesions in endemic areas.</w:t>
      </w:r>
    </w:p>
    <w:p w:rsidR="00000000" w:rsidDel="00000000" w:rsidP="00000000" w:rsidRDefault="00000000" w:rsidRPr="00000000" w14:paraId="00000B0A">
      <w:pPr>
        <w:keepNext w:val="0"/>
        <w:keepLines w:val="0"/>
        <w:pageBreakBefore w:val="0"/>
        <w:widowControl w:val="1"/>
        <w:numPr>
          <w:ilvl w:val="0"/>
          <w:numId w:val="118"/>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8"/>
          <w:szCs w:val="28"/>
          <w:u w:val="none"/>
          <w:shd w:fill="auto" w:val="clear"/>
          <w:vertAlign w:val="baseline"/>
          <w:rtl w:val="0"/>
        </w:rPr>
        <w:t xml:space="preserve">Darkfield microscopy</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 of lesion exudate to visualize spirochetes (gold standard).</w:t>
      </w:r>
    </w:p>
    <w:p w:rsidR="00000000" w:rsidDel="00000000" w:rsidP="00000000" w:rsidRDefault="00000000" w:rsidRPr="00000000" w14:paraId="00000B0B">
      <w:pPr>
        <w:keepNext w:val="0"/>
        <w:keepLines w:val="0"/>
        <w:pageBreakBefore w:val="0"/>
        <w:widowControl w:val="1"/>
        <w:numPr>
          <w:ilvl w:val="0"/>
          <w:numId w:val="118"/>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8"/>
          <w:szCs w:val="28"/>
          <w:u w:val="none"/>
          <w:shd w:fill="auto" w:val="clear"/>
          <w:vertAlign w:val="baseline"/>
          <w:rtl w:val="0"/>
        </w:rPr>
        <w:t xml:space="preserve">Serologic tests</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 (RPR, VDRL) are used but not definitive due to cross-reactivity with syphilis</w:t>
      </w:r>
      <w:hyperlink r:id="rId351">
        <w:r w:rsidDel="00000000" w:rsidR="00000000" w:rsidRPr="00000000">
          <w:rPr>
            <w:rFonts w:ascii="Courier New" w:cs="Courier New" w:eastAsia="Courier New" w:hAnsi="Courier New"/>
            <w:b w:val="0"/>
            <w:i w:val="0"/>
            <w:smallCaps w:val="0"/>
            <w:strike w:val="0"/>
            <w:color w:val="0000ff"/>
            <w:sz w:val="28"/>
            <w:szCs w:val="28"/>
            <w:u w:val="none"/>
            <w:shd w:fill="auto" w:val="clear"/>
            <w:vertAlign w:val="baseline"/>
            <w:rtl w:val="0"/>
          </w:rPr>
          <w:t xml:space="preserve">1</w:t>
        </w:r>
      </w:hyperlink>
      <w:hyperlink r:id="rId352">
        <w:r w:rsidDel="00000000" w:rsidR="00000000" w:rsidRPr="00000000">
          <w:rPr>
            <w:rFonts w:ascii="Courier New" w:cs="Courier New" w:eastAsia="Courier New" w:hAnsi="Courier New"/>
            <w:b w:val="0"/>
            <w:i w:val="0"/>
            <w:smallCaps w:val="0"/>
            <w:strike w:val="0"/>
            <w:color w:val="0000ff"/>
            <w:sz w:val="28"/>
            <w:szCs w:val="28"/>
            <w:u w:val="none"/>
            <w:shd w:fill="auto" w:val="clear"/>
            <w:vertAlign w:val="baseline"/>
            <w:rtl w:val="0"/>
          </w:rPr>
          <w:t xml:space="preserve">2</w:t>
        </w:r>
      </w:hyperlink>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0C">
      <w:pPr>
        <w:keepNext w:val="0"/>
        <w:keepLines w:val="0"/>
        <w:pageBreakBefore w:val="0"/>
        <w:widowControl w:val="1"/>
        <w:numPr>
          <w:ilvl w:val="0"/>
          <w:numId w:val="118"/>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8"/>
          <w:szCs w:val="28"/>
          <w:u w:val="none"/>
          <w:shd w:fill="auto" w:val="clear"/>
          <w:vertAlign w:val="baseline"/>
          <w:rtl w:val="0"/>
        </w:rPr>
        <w:t xml:space="preserve">Imaging</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 (X-rays) may show bone changes in secondary stage.</w:t>
      </w:r>
    </w:p>
    <w:p w:rsidR="00000000" w:rsidDel="00000000" w:rsidP="00000000" w:rsidRDefault="00000000" w:rsidRPr="00000000" w14:paraId="00000B0D">
      <w:pPr>
        <w:pStyle w:val="Heading2"/>
        <w:pBdr>
          <w:top w:color="e5e7eb" w:space="0" w:sz="4" w:val="single"/>
          <w:left w:color="e5e7eb" w:space="0" w:sz="4" w:val="single"/>
          <w:bottom w:color="e5e7eb" w:space="0" w:sz="4" w:val="single"/>
          <w:right w:color="e5e7eb" w:space="0" w:sz="4" w:val="single"/>
        </w:pBdr>
        <w:spacing w:after="0" w:before="0" w:lineRule="auto"/>
        <w:rPr>
          <w:rFonts w:ascii="fkGrotesk Fallback" w:cs="fkGrotesk Fallback" w:eastAsia="fkGrotesk Fallback" w:hAnsi="fkGrotesk Fallback"/>
          <w:sz w:val="28"/>
          <w:szCs w:val="28"/>
        </w:rPr>
      </w:pPr>
      <w:r w:rsidDel="00000000" w:rsidR="00000000" w:rsidRPr="00000000">
        <w:rPr>
          <w:rFonts w:ascii="fkGrotesk Fallback" w:cs="fkGrotesk Fallback" w:eastAsia="fkGrotesk Fallback" w:hAnsi="fkGrotesk Fallback"/>
          <w:sz w:val="28"/>
          <w:szCs w:val="28"/>
          <w:rtl w:val="0"/>
        </w:rPr>
        <w:t xml:space="preserve">Treatment Options</w:t>
      </w:r>
    </w:p>
    <w:p w:rsidR="00000000" w:rsidDel="00000000" w:rsidP="00000000" w:rsidRDefault="00000000" w:rsidRPr="00000000" w14:paraId="00000B0E">
      <w:pPr>
        <w:keepNext w:val="0"/>
        <w:keepLines w:val="0"/>
        <w:pageBreakBefore w:val="0"/>
        <w:widowControl w:val="1"/>
        <w:numPr>
          <w:ilvl w:val="0"/>
          <w:numId w:val="119"/>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8"/>
          <w:szCs w:val="28"/>
          <w:u w:val="none"/>
          <w:shd w:fill="auto" w:val="clear"/>
          <w:vertAlign w:val="baseline"/>
          <w:rtl w:val="0"/>
        </w:rPr>
        <w:t xml:space="preserve">Preferred</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 Single oral dose of azithromycin 30 mg/kg (max 2 g).</w:t>
      </w:r>
    </w:p>
    <w:p w:rsidR="00000000" w:rsidDel="00000000" w:rsidP="00000000" w:rsidRDefault="00000000" w:rsidRPr="00000000" w14:paraId="00000B0F">
      <w:pPr>
        <w:keepNext w:val="0"/>
        <w:keepLines w:val="0"/>
        <w:pageBreakBefore w:val="0"/>
        <w:widowControl w:val="1"/>
        <w:numPr>
          <w:ilvl w:val="0"/>
          <w:numId w:val="119"/>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8"/>
          <w:szCs w:val="28"/>
          <w:u w:val="none"/>
          <w:shd w:fill="auto" w:val="clear"/>
          <w:vertAlign w:val="baseline"/>
          <w:rtl w:val="0"/>
        </w:rPr>
        <w:t xml:space="preserve">Alternative</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 Single intramuscular benzathine penicillin (0.6 million units for children under 10, 1.2 million units for older patients).</w:t>
      </w:r>
    </w:p>
    <w:p w:rsidR="00000000" w:rsidDel="00000000" w:rsidP="00000000" w:rsidRDefault="00000000" w:rsidRPr="00000000" w14:paraId="00000B10">
      <w:pPr>
        <w:keepNext w:val="0"/>
        <w:keepLines w:val="0"/>
        <w:pageBreakBefore w:val="0"/>
        <w:widowControl w:val="1"/>
        <w:numPr>
          <w:ilvl w:val="0"/>
          <w:numId w:val="119"/>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8"/>
          <w:szCs w:val="28"/>
          <w:u w:val="none"/>
          <w:shd w:fill="auto" w:val="clear"/>
          <w:vertAlign w:val="baseline"/>
          <w:rtl w:val="0"/>
        </w:rPr>
        <w:t xml:space="preserve">Follow-up</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 Reexamination 4 weeks post-treatment; &gt;95% cure rate.</w:t>
      </w:r>
    </w:p>
    <w:p w:rsidR="00000000" w:rsidDel="00000000" w:rsidP="00000000" w:rsidRDefault="00000000" w:rsidRPr="00000000" w14:paraId="00000B11">
      <w:pPr>
        <w:keepNext w:val="0"/>
        <w:keepLines w:val="0"/>
        <w:pageBreakBefore w:val="0"/>
        <w:widowControl w:val="1"/>
        <w:numPr>
          <w:ilvl w:val="0"/>
          <w:numId w:val="119"/>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8"/>
          <w:szCs w:val="28"/>
          <w:u w:val="none"/>
          <w:shd w:fill="auto" w:val="clear"/>
          <w:vertAlign w:val="baseline"/>
          <w:rtl w:val="0"/>
        </w:rPr>
        <w:t xml:space="preserve">Resistance testing</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 recommended if treatment failure suspected.</w:t>
      </w:r>
    </w:p>
    <w:p w:rsidR="00000000" w:rsidDel="00000000" w:rsidP="00000000" w:rsidRDefault="00000000" w:rsidRPr="00000000" w14:paraId="00000B12">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13">
      <w:pPr>
        <w:pStyle w:val="Heading2"/>
        <w:pBdr>
          <w:top w:color="e5e7eb" w:space="0" w:sz="4" w:val="single"/>
          <w:left w:color="e5e7eb" w:space="0" w:sz="4" w:val="single"/>
          <w:bottom w:color="e5e7eb" w:space="0" w:sz="4" w:val="single"/>
          <w:right w:color="e5e7eb" w:space="0" w:sz="4" w:val="single"/>
        </w:pBdr>
        <w:spacing w:after="0" w:before="0" w:lineRule="auto"/>
        <w:rPr>
          <w:rFonts w:ascii="fkGrotesk Fallback" w:cs="fkGrotesk Fallback" w:eastAsia="fkGrotesk Fallback" w:hAnsi="fkGrotesk Fallback"/>
          <w:sz w:val="28"/>
          <w:szCs w:val="28"/>
        </w:rPr>
      </w:pPr>
      <w:r w:rsidDel="00000000" w:rsidR="00000000" w:rsidRPr="00000000">
        <w:rPr>
          <w:rFonts w:ascii="fkGrotesk Fallback" w:cs="fkGrotesk Fallback" w:eastAsia="fkGrotesk Fallback" w:hAnsi="fkGrotesk Fallback"/>
          <w:sz w:val="28"/>
          <w:szCs w:val="28"/>
          <w:rtl w:val="0"/>
        </w:rPr>
        <w:t xml:space="preserve">Prevention</w:t>
      </w:r>
    </w:p>
    <w:p w:rsidR="00000000" w:rsidDel="00000000" w:rsidP="00000000" w:rsidRDefault="00000000" w:rsidRPr="00000000" w14:paraId="00000B14">
      <w:pPr>
        <w:keepNext w:val="0"/>
        <w:keepLines w:val="0"/>
        <w:pageBreakBefore w:val="0"/>
        <w:widowControl w:val="1"/>
        <w:numPr>
          <w:ilvl w:val="0"/>
          <w:numId w:val="120"/>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No vaccine available.</w:t>
      </w:r>
    </w:p>
    <w:p w:rsidR="00000000" w:rsidDel="00000000" w:rsidP="00000000" w:rsidRDefault="00000000" w:rsidRPr="00000000" w14:paraId="00000B15">
      <w:pPr>
        <w:keepNext w:val="0"/>
        <w:keepLines w:val="0"/>
        <w:pageBreakBefore w:val="0"/>
        <w:widowControl w:val="1"/>
        <w:numPr>
          <w:ilvl w:val="0"/>
          <w:numId w:val="120"/>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Hygiene improvement and health education to reduce transmission.</w:t>
      </w:r>
    </w:p>
    <w:p w:rsidR="00000000" w:rsidDel="00000000" w:rsidP="00000000" w:rsidRDefault="00000000" w:rsidRPr="00000000" w14:paraId="00000B16">
      <w:pPr>
        <w:keepNext w:val="0"/>
        <w:keepLines w:val="0"/>
        <w:pageBreakBefore w:val="0"/>
        <w:widowControl w:val="1"/>
        <w:numPr>
          <w:ilvl w:val="0"/>
          <w:numId w:val="120"/>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Mass drug administration (MDA) campaigns targeting entire endemic communities (Total Community Treatment - TCT).</w:t>
      </w:r>
    </w:p>
    <w:p w:rsidR="00000000" w:rsidDel="00000000" w:rsidP="00000000" w:rsidRDefault="00000000" w:rsidRPr="00000000" w14:paraId="00000B17">
      <w:pPr>
        <w:keepNext w:val="0"/>
        <w:keepLines w:val="0"/>
        <w:pageBreakBefore w:val="0"/>
        <w:widowControl w:val="1"/>
        <w:numPr>
          <w:ilvl w:val="0"/>
          <w:numId w:val="120"/>
        </w:numPr>
        <w:pBdr>
          <w:top w:color="e5e7eb" w:space="0" w:sz="4" w:val="single"/>
          <w:left w:color="e5e7eb" w:space="0" w:sz="4" w:val="single"/>
          <w:bottom w:color="e5e7eb" w:space="0" w:sz="4" w:val="single"/>
          <w:right w:color="e5e7eb" w:space="0" w:sz="4" w:val="single"/>
          <w:between w:space="0" w:sz="0" w:val="nil"/>
        </w:pBdr>
        <w:shd w:fill="auto" w:val="clear"/>
        <w:spacing w:after="0" w:before="0" w:line="240" w:lineRule="auto"/>
        <w:ind w:left="0" w:right="0" w:hanging="36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Treatment of close contacts to prevent spread.</w:t>
      </w:r>
    </w:p>
    <w:p w:rsidR="00000000" w:rsidDel="00000000" w:rsidP="00000000" w:rsidRDefault="00000000" w:rsidRPr="00000000" w14:paraId="00000B1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B19">
      <w:pPr>
        <w:numPr>
          <w:ilvl w:val="0"/>
          <w:numId w:val="12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Excellent with timely antibiotic treatment; most patients fully recover without sequelae.</w:t>
      </w:r>
    </w:p>
    <w:p w:rsidR="00000000" w:rsidDel="00000000" w:rsidP="00000000" w:rsidRDefault="00000000" w:rsidRPr="00000000" w14:paraId="00000B1A">
      <w:pPr>
        <w:numPr>
          <w:ilvl w:val="0"/>
          <w:numId w:val="12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Untreated cases can progress to disabling tertiary lesions causing permanent disfigurement.</w:t>
      </w:r>
    </w:p>
    <w:p w:rsidR="00000000" w:rsidDel="00000000" w:rsidP="00000000" w:rsidRDefault="00000000" w:rsidRPr="00000000" w14:paraId="00000B1B">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C">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B1D">
      <w:pPr>
        <w:numPr>
          <w:ilvl w:val="0"/>
          <w:numId w:val="12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Chronic disfigurement: nasal destruction, bone deformities, joint damage.</w:t>
      </w:r>
    </w:p>
    <w:p w:rsidR="00000000" w:rsidDel="00000000" w:rsidP="00000000" w:rsidRDefault="00000000" w:rsidRPr="00000000" w14:paraId="00000B1E">
      <w:pPr>
        <w:numPr>
          <w:ilvl w:val="0"/>
          <w:numId w:val="12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Secondary bacterial infections of skin lesions.</w:t>
      </w:r>
    </w:p>
    <w:p w:rsidR="00000000" w:rsidDel="00000000" w:rsidP="00000000" w:rsidRDefault="00000000" w:rsidRPr="00000000" w14:paraId="00000B1F">
      <w:pPr>
        <w:numPr>
          <w:ilvl w:val="0"/>
          <w:numId w:val="12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Disability due to bone and joint involvement.</w:t>
      </w:r>
    </w:p>
    <w:p w:rsidR="00000000" w:rsidDel="00000000" w:rsidP="00000000" w:rsidRDefault="00000000" w:rsidRPr="00000000" w14:paraId="00000B20">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1">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B22">
      <w:pPr>
        <w:numPr>
          <w:ilvl w:val="0"/>
          <w:numId w:val="12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Persistent painless skin lesions or ulcers, especially in children from endemic regions.</w:t>
      </w:r>
    </w:p>
    <w:p w:rsidR="00000000" w:rsidDel="00000000" w:rsidP="00000000" w:rsidRDefault="00000000" w:rsidRPr="00000000" w14:paraId="00000B23">
      <w:pPr>
        <w:numPr>
          <w:ilvl w:val="0"/>
          <w:numId w:val="12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Bone pain, swelling, or deformity.</w:t>
      </w:r>
    </w:p>
    <w:p w:rsidR="00000000" w:rsidDel="00000000" w:rsidP="00000000" w:rsidRDefault="00000000" w:rsidRPr="00000000" w14:paraId="00000B24">
      <w:pPr>
        <w:numPr>
          <w:ilvl w:val="0"/>
          <w:numId w:val="12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Non-healing or worsening lesions despite treatment.</w:t>
      </w:r>
    </w:p>
    <w:p w:rsidR="00000000" w:rsidDel="00000000" w:rsidP="00000000" w:rsidRDefault="00000000" w:rsidRPr="00000000" w14:paraId="00000B25">
      <w:pPr>
        <w:numPr>
          <w:ilvl w:val="0"/>
          <w:numId w:val="12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Systemic symptoms such as fever or lymphadenopathy.</w:t>
      </w:r>
    </w:p>
    <w:p w:rsidR="00000000" w:rsidDel="00000000" w:rsidP="00000000" w:rsidRDefault="00000000" w:rsidRPr="00000000" w14:paraId="00000B26">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7">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B28">
      <w:pPr>
        <w:numPr>
          <w:ilvl w:val="0"/>
          <w:numId w:val="12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Syphilis (venereal treponematosis).</w:t>
      </w:r>
    </w:p>
    <w:p w:rsidR="00000000" w:rsidDel="00000000" w:rsidP="00000000" w:rsidRDefault="00000000" w:rsidRPr="00000000" w14:paraId="00000B29">
      <w:pPr>
        <w:numPr>
          <w:ilvl w:val="0"/>
          <w:numId w:val="12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tropical skin infections: leprosy, cutaneous leishmaniasis, fungal infections.</w:t>
      </w:r>
    </w:p>
    <w:p w:rsidR="00000000" w:rsidDel="00000000" w:rsidP="00000000" w:rsidRDefault="00000000" w:rsidRPr="00000000" w14:paraId="00000B2A">
      <w:pPr>
        <w:numPr>
          <w:ilvl w:val="0"/>
          <w:numId w:val="12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Non-infectious dermatologic conditions causing ulcers or papillomas.</w:t>
      </w:r>
    </w:p>
    <w:p w:rsidR="00000000" w:rsidDel="00000000" w:rsidP="00000000" w:rsidRDefault="00000000" w:rsidRPr="00000000" w14:paraId="00000B2B">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C">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B2D">
      <w:pPr>
        <w:numPr>
          <w:ilvl w:val="0"/>
          <w:numId w:val="12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recommends azithromycin as first-line treatment and supports MDA for eradication.</w:t>
      </w:r>
    </w:p>
    <w:p w:rsidR="00000000" w:rsidDel="00000000" w:rsidP="00000000" w:rsidRDefault="00000000" w:rsidRPr="00000000" w14:paraId="00000B2E">
      <w:pPr>
        <w:numPr>
          <w:ilvl w:val="0"/>
          <w:numId w:val="12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WHO’s Morges Strategy involves TCT followed by targeted treatment and surveillance aiming for eradication by 2020 (ongoing efforts).</w:t>
      </w:r>
    </w:p>
    <w:p w:rsidR="00000000" w:rsidDel="00000000" w:rsidP="00000000" w:rsidRDefault="00000000" w:rsidRPr="00000000" w14:paraId="00000B2F">
      <w:pPr>
        <w:numPr>
          <w:ilvl w:val="0"/>
          <w:numId w:val="12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Azithromycin included in WHO Essential Medicines List for yaws treatment.</w:t>
      </w:r>
    </w:p>
    <w:p w:rsidR="00000000" w:rsidDel="00000000" w:rsidP="00000000" w:rsidRDefault="00000000" w:rsidRPr="00000000" w14:paraId="00000B30">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1">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B32">
      <w:pPr>
        <w:numPr>
          <w:ilvl w:val="0"/>
          <w:numId w:val="12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Historically endemic in &gt;90 countries; now limited to pockets in ~14 countries with active surveillance.</w:t>
      </w:r>
    </w:p>
    <w:p w:rsidR="00000000" w:rsidDel="00000000" w:rsidP="00000000" w:rsidRDefault="00000000" w:rsidRPr="00000000" w14:paraId="00000B33">
      <w:pPr>
        <w:numPr>
          <w:ilvl w:val="0"/>
          <w:numId w:val="12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Estimated 80,000+ cases annually worldwide, predominantly children under 15 years.</w:t>
      </w:r>
    </w:p>
    <w:p w:rsidR="00000000" w:rsidDel="00000000" w:rsidP="00000000" w:rsidRDefault="00000000" w:rsidRPr="00000000" w14:paraId="00000B34">
      <w:pPr>
        <w:numPr>
          <w:ilvl w:val="0"/>
          <w:numId w:val="12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Successful eradication campaigns in India and Ecuador have interrupted transmission.</w:t>
      </w:r>
    </w:p>
    <w:p w:rsidR="00000000" w:rsidDel="00000000" w:rsidP="00000000" w:rsidRDefault="00000000" w:rsidRPr="00000000" w14:paraId="00000B35">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B37">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hyperlink r:id="rId353">
        <w:r w:rsidDel="00000000" w:rsidR="00000000" w:rsidRPr="00000000">
          <w:rPr>
            <w:rFonts w:ascii="Courier New" w:cs="Courier New" w:eastAsia="Courier New" w:hAnsi="Courier New"/>
            <w:color w:val="0000ff"/>
            <w:sz w:val="28"/>
            <w:szCs w:val="28"/>
            <w:rtl w:val="0"/>
          </w:rPr>
          <w:t xml:space="preserve">1</w:t>
        </w:r>
      </w:hyperlink>
      <w:r w:rsidDel="00000000" w:rsidR="00000000" w:rsidRPr="00000000">
        <w:rPr>
          <w:rFonts w:ascii="Quattrocento Sans" w:cs="Quattrocento Sans" w:eastAsia="Quattrocento Sans" w:hAnsi="Quattrocento Sans"/>
          <w:sz w:val="28"/>
          <w:szCs w:val="28"/>
          <w:rtl w:val="0"/>
        </w:rPr>
        <w:t xml:space="preserve"> World Health Organization. Yaws Fact Sheet. 2023.</w:t>
        <w:br w:type="textWrapping"/>
      </w:r>
      <w:hyperlink r:id="rId354">
        <w:r w:rsidDel="00000000" w:rsidR="00000000" w:rsidRPr="00000000">
          <w:rPr>
            <w:rFonts w:ascii="Courier New" w:cs="Courier New" w:eastAsia="Courier New" w:hAnsi="Courier New"/>
            <w:color w:val="0000ff"/>
            <w:sz w:val="28"/>
            <w:szCs w:val="28"/>
            <w:rtl w:val="0"/>
          </w:rPr>
          <w:t xml:space="preserve">2</w:t>
        </w:r>
      </w:hyperlink>
      <w:r w:rsidDel="00000000" w:rsidR="00000000" w:rsidRPr="00000000">
        <w:rPr>
          <w:rFonts w:ascii="Quattrocento Sans" w:cs="Quattrocento Sans" w:eastAsia="Quattrocento Sans" w:hAnsi="Quattrocento Sans"/>
          <w:sz w:val="28"/>
          <w:szCs w:val="28"/>
          <w:rtl w:val="0"/>
        </w:rPr>
        <w:t xml:space="preserve"> NORD (National Organization for Rare Disorders). Yaws. 2025.</w:t>
        <w:br w:type="textWrapping"/>
      </w:r>
      <w:hyperlink r:id="rId355">
        <w:r w:rsidDel="00000000" w:rsidR="00000000" w:rsidRPr="00000000">
          <w:rPr>
            <w:rFonts w:ascii="Courier New" w:cs="Courier New" w:eastAsia="Courier New" w:hAnsi="Courier New"/>
            <w:color w:val="0000ff"/>
            <w:sz w:val="28"/>
            <w:szCs w:val="28"/>
            <w:rtl w:val="0"/>
          </w:rPr>
          <w:t xml:space="preserve">3</w:t>
        </w:r>
      </w:hyperlink>
      <w:r w:rsidDel="00000000" w:rsidR="00000000" w:rsidRPr="00000000">
        <w:rPr>
          <w:rFonts w:ascii="Quattrocento Sans" w:cs="Quattrocento Sans" w:eastAsia="Quattrocento Sans" w:hAnsi="Quattrocento Sans"/>
          <w:sz w:val="28"/>
          <w:szCs w:val="28"/>
          <w:rtl w:val="0"/>
        </w:rPr>
        <w:t xml:space="preserve"> Cleveland Clinic. Yaws: Causes, Symptoms, Diagnosis &amp; Treatment.</w:t>
        <w:br w:type="textWrapping"/>
      </w:r>
      <w:hyperlink r:id="rId356">
        <w:r w:rsidDel="00000000" w:rsidR="00000000" w:rsidRPr="00000000">
          <w:rPr>
            <w:rFonts w:ascii="Courier New" w:cs="Courier New" w:eastAsia="Courier New" w:hAnsi="Courier New"/>
            <w:color w:val="0000ff"/>
            <w:sz w:val="28"/>
            <w:szCs w:val="28"/>
            <w:rtl w:val="0"/>
          </w:rPr>
          <w:t xml:space="preserve">4</w:t>
        </w:r>
      </w:hyperlink>
      <w:r w:rsidDel="00000000" w:rsidR="00000000" w:rsidRPr="00000000">
        <w:rPr>
          <w:rFonts w:ascii="Quattrocento Sans" w:cs="Quattrocento Sans" w:eastAsia="Quattrocento Sans" w:hAnsi="Quattrocento Sans"/>
          <w:sz w:val="28"/>
          <w:szCs w:val="28"/>
          <w:rtl w:val="0"/>
        </w:rPr>
        <w:t xml:space="preserve"> CDC. Outcome Predictors in Treatment of Yaws. 2011.</w:t>
        <w:br w:type="textWrapping"/>
      </w:r>
      <w:hyperlink r:id="rId357">
        <w:r w:rsidDel="00000000" w:rsidR="00000000" w:rsidRPr="00000000">
          <w:rPr>
            <w:rFonts w:ascii="Courier New" w:cs="Courier New" w:eastAsia="Courier New" w:hAnsi="Courier New"/>
            <w:color w:val="0000ff"/>
            <w:sz w:val="28"/>
            <w:szCs w:val="28"/>
            <w:rtl w:val="0"/>
          </w:rPr>
          <w:t xml:space="preserve">5</w:t>
        </w:r>
      </w:hyperlink>
      <w:r w:rsidDel="00000000" w:rsidR="00000000" w:rsidRPr="00000000">
        <w:rPr>
          <w:rFonts w:ascii="Quattrocento Sans" w:cs="Quattrocento Sans" w:eastAsia="Quattrocento Sans" w:hAnsi="Quattrocento Sans"/>
          <w:sz w:val="28"/>
          <w:szCs w:val="28"/>
          <w:rtl w:val="0"/>
        </w:rPr>
        <w:t xml:space="preserve"> WHO. Eradication of Yaws. 2016.</w:t>
        <w:br w:type="textWrapping"/>
      </w:r>
      <w:hyperlink r:id="rId358">
        <w:r w:rsidDel="00000000" w:rsidR="00000000" w:rsidRPr="00000000">
          <w:rPr>
            <w:rFonts w:ascii="Courier New" w:cs="Courier New" w:eastAsia="Courier New" w:hAnsi="Courier New"/>
            <w:color w:val="0000ff"/>
            <w:sz w:val="28"/>
            <w:szCs w:val="28"/>
            <w:rtl w:val="0"/>
          </w:rPr>
          <w:t xml:space="preserve">6</w:t>
        </w:r>
      </w:hyperlink>
      <w:r w:rsidDel="00000000" w:rsidR="00000000" w:rsidRPr="00000000">
        <w:rPr>
          <w:rFonts w:ascii="Quattrocento Sans" w:cs="Quattrocento Sans" w:eastAsia="Quattrocento Sans" w:hAnsi="Quattrocento Sans"/>
          <w:sz w:val="28"/>
          <w:szCs w:val="28"/>
          <w:rtl w:val="0"/>
        </w:rPr>
        <w:t xml:space="preserve"> ScienceDirect. Yaws overview.</w:t>
        <w:br w:type="textWrapping"/>
      </w:r>
      <w:hyperlink r:id="rId359">
        <w:r w:rsidDel="00000000" w:rsidR="00000000" w:rsidRPr="00000000">
          <w:rPr>
            <w:rFonts w:ascii="Courier New" w:cs="Courier New" w:eastAsia="Courier New" w:hAnsi="Courier New"/>
            <w:color w:val="0000ff"/>
            <w:sz w:val="28"/>
            <w:szCs w:val="28"/>
            <w:rtl w:val="0"/>
          </w:rPr>
          <w:t xml:space="preserve">7</w:t>
        </w:r>
      </w:hyperlink>
      <w:r w:rsidDel="00000000" w:rsidR="00000000" w:rsidRPr="00000000">
        <w:rPr>
          <w:rFonts w:ascii="Quattrocento Sans" w:cs="Quattrocento Sans" w:eastAsia="Quattrocento Sans" w:hAnsi="Quattrocento Sans"/>
          <w:sz w:val="28"/>
          <w:szCs w:val="28"/>
          <w:rtl w:val="0"/>
        </w:rPr>
        <w:t xml:space="preserve"> DermNet NZ. Yaws.</w:t>
      </w:r>
    </w:p>
    <w:p w:rsidR="00000000" w:rsidDel="00000000" w:rsidP="00000000" w:rsidRDefault="00000000" w:rsidRPr="00000000" w14:paraId="00000B38">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9">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Melioidosis (Whitmore Disease)</w:t>
      </w:r>
    </w:p>
    <w:p w:rsidR="00000000" w:rsidDel="00000000" w:rsidP="00000000" w:rsidRDefault="00000000" w:rsidRPr="00000000" w14:paraId="00000B3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B3B">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Melioidosis is an infectious disease caused by the gram-negative bacterium </w:t>
      </w:r>
      <w:r w:rsidDel="00000000" w:rsidR="00000000" w:rsidRPr="00000000">
        <w:rPr>
          <w:rFonts w:ascii="Quattrocento Sans" w:cs="Quattrocento Sans" w:eastAsia="Quattrocento Sans" w:hAnsi="Quattrocento Sans"/>
          <w:i w:val="1"/>
          <w:sz w:val="28"/>
          <w:szCs w:val="28"/>
          <w:rtl w:val="0"/>
        </w:rPr>
        <w:t xml:space="preserve">Burkholderia pseudomallei</w:t>
      </w:r>
      <w:r w:rsidDel="00000000" w:rsidR="00000000" w:rsidRPr="00000000">
        <w:rPr>
          <w:rFonts w:ascii="Quattrocento Sans" w:cs="Quattrocento Sans" w:eastAsia="Quattrocento Sans" w:hAnsi="Quattrocento Sans"/>
          <w:sz w:val="28"/>
          <w:szCs w:val="28"/>
          <w:rtl w:val="0"/>
        </w:rPr>
        <w:t xml:space="preserve">. It can cause a wide spectrum of illness ranging from localized skin infections to severe pneumonia, septicemia, and multi-organ abscesses. Known as the “great mimicker,” it often resembles tuberculosis or other bacterial infections.</w:t>
      </w:r>
    </w:p>
    <w:p w:rsidR="00000000" w:rsidDel="00000000" w:rsidP="00000000" w:rsidRDefault="00000000" w:rsidRPr="00000000" w14:paraId="00000B3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B3E">
      <w:pPr>
        <w:numPr>
          <w:ilvl w:val="0"/>
          <w:numId w:val="1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Infection with </w:t>
      </w:r>
      <w:r w:rsidDel="00000000" w:rsidR="00000000" w:rsidRPr="00000000">
        <w:rPr>
          <w:rFonts w:ascii="Quattrocento Sans" w:cs="Quattrocento Sans" w:eastAsia="Quattrocento Sans" w:hAnsi="Quattrocento Sans"/>
          <w:i w:val="1"/>
          <w:sz w:val="28"/>
          <w:szCs w:val="28"/>
          <w:rtl w:val="0"/>
        </w:rPr>
        <w:t xml:space="preserve">Burkholderia pseudomallei</w:t>
      </w:r>
      <w:r w:rsidDel="00000000" w:rsidR="00000000" w:rsidRPr="00000000">
        <w:rPr>
          <w:rFonts w:ascii="Quattrocento Sans" w:cs="Quattrocento Sans" w:eastAsia="Quattrocento Sans" w:hAnsi="Quattrocento Sans"/>
          <w:sz w:val="28"/>
          <w:szCs w:val="28"/>
          <w:rtl w:val="0"/>
        </w:rPr>
        <w:t xml:space="preserve">, a soil- and water-dwelling bacterium.</w:t>
      </w:r>
    </w:p>
    <w:p w:rsidR="00000000" w:rsidDel="00000000" w:rsidP="00000000" w:rsidRDefault="00000000" w:rsidRPr="00000000" w14:paraId="00000B3F">
      <w:pPr>
        <w:numPr>
          <w:ilvl w:val="0"/>
          <w:numId w:val="1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B40">
      <w:pPr>
        <w:numPr>
          <w:ilvl w:val="1"/>
          <w:numId w:val="1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Entry via skin abrasions, wounds, inhalation of contaminated dust or water droplets, or ingestion of contaminated water or food.</w:t>
      </w:r>
    </w:p>
    <w:p w:rsidR="00000000" w:rsidDel="00000000" w:rsidP="00000000" w:rsidRDefault="00000000" w:rsidRPr="00000000" w14:paraId="00000B41">
      <w:pPr>
        <w:numPr>
          <w:ilvl w:val="1"/>
          <w:numId w:val="1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Person-to-person transmission is extremely rare.</w:t>
      </w:r>
    </w:p>
    <w:p w:rsidR="00000000" w:rsidDel="00000000" w:rsidP="00000000" w:rsidRDefault="00000000" w:rsidRPr="00000000" w14:paraId="00000B42">
      <w:pPr>
        <w:numPr>
          <w:ilvl w:val="0"/>
          <w:numId w:val="1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B43">
      <w:pPr>
        <w:numPr>
          <w:ilvl w:val="1"/>
          <w:numId w:val="1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tropical regions, especially Southeast Asia (northeast Thailand) and northern Australia.</w:t>
      </w:r>
    </w:p>
    <w:p w:rsidR="00000000" w:rsidDel="00000000" w:rsidP="00000000" w:rsidRDefault="00000000" w:rsidRPr="00000000" w14:paraId="00000B44">
      <w:pPr>
        <w:numPr>
          <w:ilvl w:val="1"/>
          <w:numId w:val="1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Also reported in South Asia, China, Middle East, Africa, and recently detected in the Gulf Coast of Mississippi, USA.</w:t>
      </w:r>
    </w:p>
    <w:p w:rsidR="00000000" w:rsidDel="00000000" w:rsidP="00000000" w:rsidRDefault="00000000" w:rsidRPr="00000000" w14:paraId="00000B45">
      <w:pPr>
        <w:numPr>
          <w:ilvl w:val="1"/>
          <w:numId w:val="1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High-risk groups include diabetics, immunocompromised, farmers, and those with chronic diseases.</w:t>
      </w:r>
    </w:p>
    <w:p w:rsidR="00000000" w:rsidDel="00000000" w:rsidP="00000000" w:rsidRDefault="00000000" w:rsidRPr="00000000" w14:paraId="00000B46">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7">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B48">
      <w:pPr>
        <w:numPr>
          <w:ilvl w:val="0"/>
          <w:numId w:val="12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Incubation</w:t>
      </w:r>
      <w:r w:rsidDel="00000000" w:rsidR="00000000" w:rsidRPr="00000000">
        <w:rPr>
          <w:rFonts w:ascii="Quattrocento Sans" w:cs="Quattrocento Sans" w:eastAsia="Quattrocento Sans" w:hAnsi="Quattrocento Sans"/>
          <w:sz w:val="28"/>
          <w:szCs w:val="28"/>
          <w:rtl w:val="0"/>
        </w:rPr>
        <w:t xml:space="preserve">: Average 9 days (range 1–21 days).</w:t>
      </w:r>
    </w:p>
    <w:p w:rsidR="00000000" w:rsidDel="00000000" w:rsidP="00000000" w:rsidRDefault="00000000" w:rsidRPr="00000000" w14:paraId="00000B49">
      <w:pPr>
        <w:numPr>
          <w:ilvl w:val="0"/>
          <w:numId w:val="12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Acute melioidosis</w:t>
      </w:r>
      <w:r w:rsidDel="00000000" w:rsidR="00000000" w:rsidRPr="00000000">
        <w:rPr>
          <w:rFonts w:ascii="Quattrocento Sans" w:cs="Quattrocento Sans" w:eastAsia="Quattrocento Sans" w:hAnsi="Quattrocento Sans"/>
          <w:sz w:val="28"/>
          <w:szCs w:val="28"/>
          <w:rtl w:val="0"/>
        </w:rPr>
        <w:t xml:space="preserve">: Fever, chills, cough, chest pain, pneumonia, abscesses in liver, spleen, prostate, or skin, septic shock.</w:t>
      </w:r>
    </w:p>
    <w:p w:rsidR="00000000" w:rsidDel="00000000" w:rsidP="00000000" w:rsidRDefault="00000000" w:rsidRPr="00000000" w14:paraId="00000B4A">
      <w:pPr>
        <w:numPr>
          <w:ilvl w:val="0"/>
          <w:numId w:val="12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Chronic melioidosis</w:t>
      </w:r>
      <w:r w:rsidDel="00000000" w:rsidR="00000000" w:rsidRPr="00000000">
        <w:rPr>
          <w:rFonts w:ascii="Quattrocento Sans" w:cs="Quattrocento Sans" w:eastAsia="Quattrocento Sans" w:hAnsi="Quattrocento Sans"/>
          <w:sz w:val="28"/>
          <w:szCs w:val="28"/>
          <w:rtl w:val="0"/>
        </w:rPr>
        <w:t xml:space="preserve">: Symptoms lasting &gt;2 months, mimicking tuberculosis with weight loss, productive cough, lymphadenopathy, and abscesses.</w:t>
      </w:r>
    </w:p>
    <w:p w:rsidR="00000000" w:rsidDel="00000000" w:rsidP="00000000" w:rsidRDefault="00000000" w:rsidRPr="00000000" w14:paraId="00000B4B">
      <w:pPr>
        <w:numPr>
          <w:ilvl w:val="0"/>
          <w:numId w:val="12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Latent infection</w:t>
      </w:r>
      <w:r w:rsidDel="00000000" w:rsidR="00000000" w:rsidRPr="00000000">
        <w:rPr>
          <w:rFonts w:ascii="Quattrocento Sans" w:cs="Quattrocento Sans" w:eastAsia="Quattrocento Sans" w:hAnsi="Quattrocento Sans"/>
          <w:sz w:val="28"/>
          <w:szCs w:val="28"/>
          <w:rtl w:val="0"/>
        </w:rPr>
        <w:t xml:space="preserve">: Possible dormancy for years with reactivation risk, especially in immunocompromised individuals.</w:t>
      </w:r>
    </w:p>
    <w:p w:rsidR="00000000" w:rsidDel="00000000" w:rsidP="00000000" w:rsidRDefault="00000000" w:rsidRPr="00000000" w14:paraId="00000B4C">
      <w:pPr>
        <w:numPr>
          <w:ilvl w:val="0"/>
          <w:numId w:val="12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Severe manifestations</w:t>
      </w:r>
      <w:r w:rsidDel="00000000" w:rsidR="00000000" w:rsidRPr="00000000">
        <w:rPr>
          <w:rFonts w:ascii="Quattrocento Sans" w:cs="Quattrocento Sans" w:eastAsia="Quattrocento Sans" w:hAnsi="Quattrocento Sans"/>
          <w:sz w:val="28"/>
          <w:szCs w:val="28"/>
          <w:rtl w:val="0"/>
        </w:rPr>
        <w:t xml:space="preserve">: Encephalomyelitis, septic arthritis, osteomyelitis, prostatic abscesses, parotid abscesses in children, and multiorgan failure.</w:t>
      </w:r>
    </w:p>
    <w:p w:rsidR="00000000" w:rsidDel="00000000" w:rsidP="00000000" w:rsidRDefault="00000000" w:rsidRPr="00000000" w14:paraId="00000B4D">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E">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B4F">
      <w:pPr>
        <w:numPr>
          <w:ilvl w:val="0"/>
          <w:numId w:val="13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Microbiological culture</w:t>
      </w:r>
      <w:r w:rsidDel="00000000" w:rsidR="00000000" w:rsidRPr="00000000">
        <w:rPr>
          <w:rFonts w:ascii="Quattrocento Sans" w:cs="Quattrocento Sans" w:eastAsia="Quattrocento Sans" w:hAnsi="Quattrocento Sans"/>
          <w:sz w:val="28"/>
          <w:szCs w:val="28"/>
          <w:rtl w:val="0"/>
        </w:rPr>
        <w:t xml:space="preserve">: Isolation of </w:t>
      </w:r>
      <w:r w:rsidDel="00000000" w:rsidR="00000000" w:rsidRPr="00000000">
        <w:rPr>
          <w:rFonts w:ascii="Quattrocento Sans" w:cs="Quattrocento Sans" w:eastAsia="Quattrocento Sans" w:hAnsi="Quattrocento Sans"/>
          <w:i w:val="1"/>
          <w:sz w:val="28"/>
          <w:szCs w:val="28"/>
          <w:rtl w:val="0"/>
        </w:rPr>
        <w:t xml:space="preserve">B. pseudomallei</w:t>
      </w:r>
      <w:r w:rsidDel="00000000" w:rsidR="00000000" w:rsidRPr="00000000">
        <w:rPr>
          <w:rFonts w:ascii="Quattrocento Sans" w:cs="Quattrocento Sans" w:eastAsia="Quattrocento Sans" w:hAnsi="Quattrocento Sans"/>
          <w:sz w:val="28"/>
          <w:szCs w:val="28"/>
          <w:rtl w:val="0"/>
        </w:rPr>
        <w:t xml:space="preserve"> from blood, sputum, pus, urine, or other fluids is definitive.</w:t>
      </w:r>
    </w:p>
    <w:p w:rsidR="00000000" w:rsidDel="00000000" w:rsidP="00000000" w:rsidRDefault="00000000" w:rsidRPr="00000000" w14:paraId="00000B50">
      <w:pPr>
        <w:numPr>
          <w:ilvl w:val="0"/>
          <w:numId w:val="13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Microscopy</w:t>
      </w:r>
      <w:r w:rsidDel="00000000" w:rsidR="00000000" w:rsidRPr="00000000">
        <w:rPr>
          <w:rFonts w:ascii="Quattrocento Sans" w:cs="Quattrocento Sans" w:eastAsia="Quattrocento Sans" w:hAnsi="Quattrocento Sans"/>
          <w:sz w:val="28"/>
          <w:szCs w:val="28"/>
          <w:rtl w:val="0"/>
        </w:rPr>
        <w:t xml:space="preserve">: Gram-negative bacilli with bipolar staining (“safety pin” appearance).</w:t>
      </w:r>
    </w:p>
    <w:p w:rsidR="00000000" w:rsidDel="00000000" w:rsidP="00000000" w:rsidRDefault="00000000" w:rsidRPr="00000000" w14:paraId="00000B51">
      <w:pPr>
        <w:numPr>
          <w:ilvl w:val="0"/>
          <w:numId w:val="13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Imaging</w:t>
      </w:r>
      <w:r w:rsidDel="00000000" w:rsidR="00000000" w:rsidRPr="00000000">
        <w:rPr>
          <w:rFonts w:ascii="Quattrocento Sans" w:cs="Quattrocento Sans" w:eastAsia="Quattrocento Sans" w:hAnsi="Quattrocento Sans"/>
          <w:sz w:val="28"/>
          <w:szCs w:val="28"/>
          <w:rtl w:val="0"/>
        </w:rPr>
        <w:t xml:space="preserve">: Chest X-ray or CT scans to detect pneumonia or abscesses.</w:t>
      </w:r>
    </w:p>
    <w:p w:rsidR="00000000" w:rsidDel="00000000" w:rsidP="00000000" w:rsidRDefault="00000000" w:rsidRPr="00000000" w14:paraId="00000B52">
      <w:pPr>
        <w:numPr>
          <w:ilvl w:val="0"/>
          <w:numId w:val="13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Molecular tests</w:t>
      </w:r>
      <w:r w:rsidDel="00000000" w:rsidR="00000000" w:rsidRPr="00000000">
        <w:rPr>
          <w:rFonts w:ascii="Quattrocento Sans" w:cs="Quattrocento Sans" w:eastAsia="Quattrocento Sans" w:hAnsi="Quattrocento Sans"/>
          <w:sz w:val="28"/>
          <w:szCs w:val="28"/>
          <w:rtl w:val="0"/>
        </w:rPr>
        <w:t xml:space="preserve">: PCR assays in specialized labs.</w:t>
      </w:r>
    </w:p>
    <w:p w:rsidR="00000000" w:rsidDel="00000000" w:rsidP="00000000" w:rsidRDefault="00000000" w:rsidRPr="00000000" w14:paraId="00000B53">
      <w:pPr>
        <w:numPr>
          <w:ilvl w:val="0"/>
          <w:numId w:val="13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Serology</w:t>
      </w:r>
      <w:r w:rsidDel="00000000" w:rsidR="00000000" w:rsidRPr="00000000">
        <w:rPr>
          <w:rFonts w:ascii="Quattrocento Sans" w:cs="Quattrocento Sans" w:eastAsia="Quattrocento Sans" w:hAnsi="Quattrocento Sans"/>
          <w:sz w:val="28"/>
          <w:szCs w:val="28"/>
          <w:rtl w:val="0"/>
        </w:rPr>
        <w:t xml:space="preserve">: Limited utility due to endemic exposure and cross-reactivity.</w:t>
      </w:r>
    </w:p>
    <w:p w:rsidR="00000000" w:rsidDel="00000000" w:rsidP="00000000" w:rsidRDefault="00000000" w:rsidRPr="00000000" w14:paraId="00000B54">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5">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B56">
      <w:pPr>
        <w:numPr>
          <w:ilvl w:val="0"/>
          <w:numId w:val="13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Intensive phase</w:t>
      </w:r>
      <w:r w:rsidDel="00000000" w:rsidR="00000000" w:rsidRPr="00000000">
        <w:rPr>
          <w:rFonts w:ascii="Quattrocento Sans" w:cs="Quattrocento Sans" w:eastAsia="Quattrocento Sans" w:hAnsi="Quattrocento Sans"/>
          <w:sz w:val="28"/>
          <w:szCs w:val="28"/>
          <w:rtl w:val="0"/>
        </w:rPr>
        <w:t xml:space="preserve">: Intravenous ceftazidime (2 g every 6–8 hours) or meropenem/imipenem for 10–14 days or longer depending on severity.</w:t>
      </w:r>
    </w:p>
    <w:p w:rsidR="00000000" w:rsidDel="00000000" w:rsidP="00000000" w:rsidRDefault="00000000" w:rsidRPr="00000000" w14:paraId="00000B57">
      <w:pPr>
        <w:numPr>
          <w:ilvl w:val="0"/>
          <w:numId w:val="13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Eradication phase</w:t>
      </w:r>
      <w:r w:rsidDel="00000000" w:rsidR="00000000" w:rsidRPr="00000000">
        <w:rPr>
          <w:rFonts w:ascii="Quattrocento Sans" w:cs="Quattrocento Sans" w:eastAsia="Quattrocento Sans" w:hAnsi="Quattrocento Sans"/>
          <w:sz w:val="28"/>
          <w:szCs w:val="28"/>
          <w:rtl w:val="0"/>
        </w:rPr>
        <w:t xml:space="preserve">: Oral trimethoprim-sulfamethoxazole (TMP-SMX) for 3–6 months to prevent relapse.</w:t>
      </w:r>
    </w:p>
    <w:p w:rsidR="00000000" w:rsidDel="00000000" w:rsidP="00000000" w:rsidRDefault="00000000" w:rsidRPr="00000000" w14:paraId="00000B58">
      <w:pPr>
        <w:numPr>
          <w:ilvl w:val="0"/>
          <w:numId w:val="13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Alternatives</w:t>
      </w:r>
      <w:r w:rsidDel="00000000" w:rsidR="00000000" w:rsidRPr="00000000">
        <w:rPr>
          <w:rFonts w:ascii="Quattrocento Sans" w:cs="Quattrocento Sans" w:eastAsia="Quattrocento Sans" w:hAnsi="Quattrocento Sans"/>
          <w:sz w:val="28"/>
          <w:szCs w:val="28"/>
          <w:rtl w:val="0"/>
        </w:rPr>
        <w:t xml:space="preserve">: Amoxicillin-clavulanic acid for those intolerant to TMP-SMX.</w:t>
      </w:r>
    </w:p>
    <w:p w:rsidR="00000000" w:rsidDel="00000000" w:rsidP="00000000" w:rsidRDefault="00000000" w:rsidRPr="00000000" w14:paraId="00000B59">
      <w:pPr>
        <w:numPr>
          <w:ilvl w:val="0"/>
          <w:numId w:val="13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Supportive care</w:t>
      </w:r>
      <w:r w:rsidDel="00000000" w:rsidR="00000000" w:rsidRPr="00000000">
        <w:rPr>
          <w:rFonts w:ascii="Quattrocento Sans" w:cs="Quattrocento Sans" w:eastAsia="Quattrocento Sans" w:hAnsi="Quattrocento Sans"/>
          <w:sz w:val="28"/>
          <w:szCs w:val="28"/>
          <w:rtl w:val="0"/>
        </w:rPr>
        <w:t xml:space="preserve">: Surgical drainage of abscesses if needed.</w:t>
      </w:r>
    </w:p>
    <w:p w:rsidR="00000000" w:rsidDel="00000000" w:rsidP="00000000" w:rsidRDefault="00000000" w:rsidRPr="00000000" w14:paraId="00000B5A">
      <w:pPr>
        <w:numPr>
          <w:ilvl w:val="0"/>
          <w:numId w:val="13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Mortality ranges from 10% in developed healthcare settings to up to 40% in resource-limited areas.</w:t>
      </w:r>
    </w:p>
    <w:p w:rsidR="00000000" w:rsidDel="00000000" w:rsidP="00000000" w:rsidRDefault="00000000" w:rsidRPr="00000000" w14:paraId="00000B5B">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C">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B5D">
      <w:pPr>
        <w:numPr>
          <w:ilvl w:val="0"/>
          <w:numId w:val="13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Avoid contact with contaminated soil and water, especially with open wounds.</w:t>
      </w:r>
    </w:p>
    <w:p w:rsidR="00000000" w:rsidDel="00000000" w:rsidP="00000000" w:rsidRDefault="00000000" w:rsidRPr="00000000" w14:paraId="00000B5E">
      <w:pPr>
        <w:numPr>
          <w:ilvl w:val="0"/>
          <w:numId w:val="13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Protective clothing and footwear for at-risk occupations.</w:t>
      </w:r>
    </w:p>
    <w:p w:rsidR="00000000" w:rsidDel="00000000" w:rsidP="00000000" w:rsidRDefault="00000000" w:rsidRPr="00000000" w14:paraId="00000B5F">
      <w:pPr>
        <w:numPr>
          <w:ilvl w:val="0"/>
          <w:numId w:val="13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vaccine currently available.</w:t>
      </w:r>
    </w:p>
    <w:p w:rsidR="00000000" w:rsidDel="00000000" w:rsidP="00000000" w:rsidRDefault="00000000" w:rsidRPr="00000000" w14:paraId="00000B60">
      <w:pPr>
        <w:numPr>
          <w:ilvl w:val="0"/>
          <w:numId w:val="13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Early diagnosis and treatment critical to reduce morbidity and mortality.</w:t>
      </w:r>
    </w:p>
    <w:p w:rsidR="00000000" w:rsidDel="00000000" w:rsidP="00000000" w:rsidRDefault="00000000" w:rsidRPr="00000000" w14:paraId="00000B6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B63">
      <w:pPr>
        <w:numPr>
          <w:ilvl w:val="0"/>
          <w:numId w:val="13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Variable; good with early diagnosis and appropriate therapy.</w:t>
      </w:r>
    </w:p>
    <w:p w:rsidR="00000000" w:rsidDel="00000000" w:rsidP="00000000" w:rsidRDefault="00000000" w:rsidRPr="00000000" w14:paraId="00000B64">
      <w:pPr>
        <w:numPr>
          <w:ilvl w:val="0"/>
          <w:numId w:val="13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High mortality without treatment or in severe cases.</w:t>
      </w:r>
    </w:p>
    <w:p w:rsidR="00000000" w:rsidDel="00000000" w:rsidP="00000000" w:rsidRDefault="00000000" w:rsidRPr="00000000" w14:paraId="00000B65">
      <w:pPr>
        <w:numPr>
          <w:ilvl w:val="0"/>
          <w:numId w:val="13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Risk of relapse if eradication phase not completed.</w:t>
      </w:r>
    </w:p>
    <w:p w:rsidR="00000000" w:rsidDel="00000000" w:rsidP="00000000" w:rsidRDefault="00000000" w:rsidRPr="00000000" w14:paraId="00000B66">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7">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B68">
      <w:pPr>
        <w:numPr>
          <w:ilvl w:val="0"/>
          <w:numId w:val="1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Septic shock and multiorgan failure.</w:t>
      </w:r>
    </w:p>
    <w:p w:rsidR="00000000" w:rsidDel="00000000" w:rsidP="00000000" w:rsidRDefault="00000000" w:rsidRPr="00000000" w14:paraId="00000B69">
      <w:pPr>
        <w:numPr>
          <w:ilvl w:val="0"/>
          <w:numId w:val="1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Lung abscesses, cavitary lesions.</w:t>
      </w:r>
    </w:p>
    <w:p w:rsidR="00000000" w:rsidDel="00000000" w:rsidP="00000000" w:rsidRDefault="00000000" w:rsidRPr="00000000" w14:paraId="00000B6A">
      <w:pPr>
        <w:numPr>
          <w:ilvl w:val="0"/>
          <w:numId w:val="1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Disseminated abscesses in liver, spleen, prostate, kidneys.</w:t>
      </w:r>
    </w:p>
    <w:p w:rsidR="00000000" w:rsidDel="00000000" w:rsidP="00000000" w:rsidRDefault="00000000" w:rsidRPr="00000000" w14:paraId="00000B6B">
      <w:pPr>
        <w:numPr>
          <w:ilvl w:val="0"/>
          <w:numId w:val="1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Osteomyelitis, septic arthritis.</w:t>
      </w:r>
    </w:p>
    <w:p w:rsidR="00000000" w:rsidDel="00000000" w:rsidP="00000000" w:rsidRDefault="00000000" w:rsidRPr="00000000" w14:paraId="00000B6C">
      <w:pPr>
        <w:numPr>
          <w:ilvl w:val="0"/>
          <w:numId w:val="1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Neurological involvement (encephalomyelitis).</w:t>
      </w:r>
    </w:p>
    <w:p w:rsidR="00000000" w:rsidDel="00000000" w:rsidP="00000000" w:rsidRDefault="00000000" w:rsidRPr="00000000" w14:paraId="00000B6D">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E">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B6F">
      <w:pPr>
        <w:numPr>
          <w:ilvl w:val="0"/>
          <w:numId w:val="13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Persistent fever with respiratory symptoms after travel or residence in endemic areas.</w:t>
      </w:r>
    </w:p>
    <w:p w:rsidR="00000000" w:rsidDel="00000000" w:rsidP="00000000" w:rsidRDefault="00000000" w:rsidRPr="00000000" w14:paraId="00000B70">
      <w:pPr>
        <w:numPr>
          <w:ilvl w:val="0"/>
          <w:numId w:val="13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Painful skin lesions or abscesses.</w:t>
      </w:r>
    </w:p>
    <w:p w:rsidR="00000000" w:rsidDel="00000000" w:rsidP="00000000" w:rsidRDefault="00000000" w:rsidRPr="00000000" w14:paraId="00000B71">
      <w:pPr>
        <w:numPr>
          <w:ilvl w:val="0"/>
          <w:numId w:val="13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Signs of systemic infection: confusion, hypotension, severe abdominal pain.</w:t>
      </w:r>
    </w:p>
    <w:p w:rsidR="00000000" w:rsidDel="00000000" w:rsidP="00000000" w:rsidRDefault="00000000" w:rsidRPr="00000000" w14:paraId="00000B72">
      <w:pPr>
        <w:numPr>
          <w:ilvl w:val="0"/>
          <w:numId w:val="13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Recurrence of symptoms after initial treatment.</w:t>
      </w:r>
    </w:p>
    <w:p w:rsidR="00000000" w:rsidDel="00000000" w:rsidP="00000000" w:rsidRDefault="00000000" w:rsidRPr="00000000" w14:paraId="00000B73">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B75">
      <w:pPr>
        <w:numPr>
          <w:ilvl w:val="0"/>
          <w:numId w:val="13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Tuberculosis (similar chronic pulmonary and systemic symptoms).</w:t>
      </w:r>
    </w:p>
    <w:p w:rsidR="00000000" w:rsidDel="00000000" w:rsidP="00000000" w:rsidRDefault="00000000" w:rsidRPr="00000000" w14:paraId="00000B76">
      <w:pPr>
        <w:numPr>
          <w:ilvl w:val="0"/>
          <w:numId w:val="13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bacterial pneumonias and abscess-forming infections.</w:t>
      </w:r>
    </w:p>
    <w:p w:rsidR="00000000" w:rsidDel="00000000" w:rsidP="00000000" w:rsidRDefault="00000000" w:rsidRPr="00000000" w14:paraId="00000B77">
      <w:pPr>
        <w:numPr>
          <w:ilvl w:val="0"/>
          <w:numId w:val="13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Fungal infections (histoplasmosis).</w:t>
      </w:r>
    </w:p>
    <w:p w:rsidR="00000000" w:rsidDel="00000000" w:rsidP="00000000" w:rsidRDefault="00000000" w:rsidRPr="00000000" w14:paraId="00000B78">
      <w:pPr>
        <w:numPr>
          <w:ilvl w:val="0"/>
          <w:numId w:val="13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causes of septicemia and soft tissue infections.</w:t>
      </w:r>
    </w:p>
    <w:p w:rsidR="00000000" w:rsidDel="00000000" w:rsidP="00000000" w:rsidRDefault="00000000" w:rsidRPr="00000000" w14:paraId="00000B79">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B7B">
      <w:pPr>
        <w:numPr>
          <w:ilvl w:val="0"/>
          <w:numId w:val="13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Yellow Book 2024 recommends prolonged antimicrobial therapy with initial IV ceftazidime or carbapenems followed by oral TMP-SMX.</w:t>
      </w:r>
    </w:p>
    <w:p w:rsidR="00000000" w:rsidDel="00000000" w:rsidP="00000000" w:rsidRDefault="00000000" w:rsidRPr="00000000" w14:paraId="00000B7C">
      <w:pPr>
        <w:numPr>
          <w:ilvl w:val="0"/>
          <w:numId w:val="13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and tropical medicine guidelines emphasize early diagnosis and prolonged treatment to prevent relapse.</w:t>
      </w:r>
    </w:p>
    <w:p w:rsidR="00000000" w:rsidDel="00000000" w:rsidP="00000000" w:rsidRDefault="00000000" w:rsidRPr="00000000" w14:paraId="00000B7D">
      <w:pPr>
        <w:numPr>
          <w:ilvl w:val="0"/>
          <w:numId w:val="13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Recognition of melioidosis as an emerging infectious disease in new geographic areas due to climate change and travel.</w:t>
      </w:r>
    </w:p>
    <w:p w:rsidR="00000000" w:rsidDel="00000000" w:rsidP="00000000" w:rsidRDefault="00000000" w:rsidRPr="00000000" w14:paraId="00000B7E">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B80">
      <w:pPr>
        <w:numPr>
          <w:ilvl w:val="0"/>
          <w:numId w:val="14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Estimated 165,000 cases globally per year with approximately 89,000 deaths.</w:t>
      </w:r>
    </w:p>
    <w:p w:rsidR="00000000" w:rsidDel="00000000" w:rsidP="00000000" w:rsidRDefault="00000000" w:rsidRPr="00000000" w14:paraId="00000B81">
      <w:pPr>
        <w:numPr>
          <w:ilvl w:val="0"/>
          <w:numId w:val="14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Diabetes mellitus is a major risk factor, present in up to 50% of cases.</w:t>
      </w:r>
    </w:p>
    <w:p w:rsidR="00000000" w:rsidDel="00000000" w:rsidP="00000000" w:rsidRDefault="00000000" w:rsidRPr="00000000" w14:paraId="00000B82">
      <w:pPr>
        <w:numPr>
          <w:ilvl w:val="0"/>
          <w:numId w:val="14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Increasing recognition in non-endemic countries due to travel and environmental changes.</w:t>
      </w:r>
    </w:p>
    <w:p w:rsidR="00000000" w:rsidDel="00000000" w:rsidP="00000000" w:rsidRDefault="00000000" w:rsidRPr="00000000" w14:paraId="00000B83">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B85">
      <w:pPr>
        <w:numPr>
          <w:ilvl w:val="0"/>
          <w:numId w:val="14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About Melioidosis. 2023.</w:t>
      </w:r>
    </w:p>
    <w:p w:rsidR="00000000" w:rsidDel="00000000" w:rsidP="00000000" w:rsidRDefault="00000000" w:rsidRPr="00000000" w14:paraId="00000B86">
      <w:pPr>
        <w:numPr>
          <w:ilvl w:val="0"/>
          <w:numId w:val="14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Cleveland Clinic. Melioidosis: Causes, Symptoms, Transmission &amp; Treatment. 2024.</w:t>
      </w:r>
    </w:p>
    <w:p w:rsidR="00000000" w:rsidDel="00000000" w:rsidP="00000000" w:rsidRDefault="00000000" w:rsidRPr="00000000" w14:paraId="00000B87">
      <w:pPr>
        <w:numPr>
          <w:ilvl w:val="0"/>
          <w:numId w:val="14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Wikipedia. Melioidosis. Updated 2025.</w:t>
      </w:r>
    </w:p>
    <w:p w:rsidR="00000000" w:rsidDel="00000000" w:rsidP="00000000" w:rsidRDefault="00000000" w:rsidRPr="00000000" w14:paraId="00000B88">
      <w:pPr>
        <w:numPr>
          <w:ilvl w:val="0"/>
          <w:numId w:val="14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Currie BJ et al. Melioidosis. N Engl J Med. 2023;388(3):235-246.</w:t>
      </w:r>
    </w:p>
    <w:p w:rsidR="00000000" w:rsidDel="00000000" w:rsidP="00000000" w:rsidRDefault="00000000" w:rsidRPr="00000000" w14:paraId="00000B89">
      <w:pPr>
        <w:numPr>
          <w:ilvl w:val="0"/>
          <w:numId w:val="14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Indiana State Department of Health. Melioidosis Epidemiology. 2023.</w:t>
      </w:r>
    </w:p>
    <w:p w:rsidR="00000000" w:rsidDel="00000000" w:rsidP="00000000" w:rsidRDefault="00000000" w:rsidRPr="00000000" w14:paraId="00000B8A">
      <w:pPr>
        <w:numPr>
          <w:ilvl w:val="0"/>
          <w:numId w:val="14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BMJ Best Practice. Melioidosis and Glanders. 2023.</w:t>
      </w:r>
    </w:p>
    <w:p w:rsidR="00000000" w:rsidDel="00000000" w:rsidP="00000000" w:rsidRDefault="00000000" w:rsidRPr="00000000" w14:paraId="00000B8B">
      <w:pPr>
        <w:numPr>
          <w:ilvl w:val="0"/>
          <w:numId w:val="14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AjTMH. Clinical and Microbiological Profile of Melioidosis. 2024.</w:t>
      </w:r>
    </w:p>
    <w:p w:rsidR="00000000" w:rsidDel="00000000" w:rsidP="00000000" w:rsidRDefault="00000000" w:rsidRPr="00000000" w14:paraId="00000B8C">
      <w:pPr>
        <w:numPr>
          <w:ilvl w:val="0"/>
          <w:numId w:val="14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Emerging Infectious Diseases Journal. Clinical Manifestations and Genomic Evaluation of Melioidosis. 2023.</w:t>
      </w:r>
    </w:p>
    <w:p w:rsidR="00000000" w:rsidDel="00000000" w:rsidP="00000000" w:rsidRDefault="00000000" w:rsidRPr="00000000" w14:paraId="00000B8D">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E">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Relapsing Fever</w:t>
      </w:r>
    </w:p>
    <w:p w:rsidR="00000000" w:rsidDel="00000000" w:rsidP="00000000" w:rsidRDefault="00000000" w:rsidRPr="00000000" w14:paraId="00000B8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B90">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Relapsing fever is an acute infectious disease characterized by recurring episodes of fever, caused by infection with </w:t>
      </w:r>
      <w:r w:rsidDel="00000000" w:rsidR="00000000" w:rsidRPr="00000000">
        <w:rPr>
          <w:rFonts w:ascii="Quattrocento Sans" w:cs="Quattrocento Sans" w:eastAsia="Quattrocento Sans" w:hAnsi="Quattrocento Sans"/>
          <w:i w:val="1"/>
          <w:sz w:val="28"/>
          <w:szCs w:val="28"/>
          <w:rtl w:val="0"/>
        </w:rPr>
        <w:t xml:space="preserve">Borrelia</w:t>
      </w:r>
      <w:r w:rsidDel="00000000" w:rsidR="00000000" w:rsidRPr="00000000">
        <w:rPr>
          <w:rFonts w:ascii="Quattrocento Sans" w:cs="Quattrocento Sans" w:eastAsia="Quattrocento Sans" w:hAnsi="Quattrocento Sans"/>
          <w:sz w:val="28"/>
          <w:szCs w:val="28"/>
          <w:rtl w:val="0"/>
        </w:rPr>
        <w:t xml:space="preserve"> species spirochetes.</w:t>
      </w:r>
    </w:p>
    <w:p w:rsidR="00000000" w:rsidDel="00000000" w:rsidP="00000000" w:rsidRDefault="00000000" w:rsidRPr="00000000" w14:paraId="00000B9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B93">
      <w:pPr>
        <w:numPr>
          <w:ilvl w:val="0"/>
          <w:numId w:val="14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Infection with </w:t>
      </w:r>
      <w:r w:rsidDel="00000000" w:rsidR="00000000" w:rsidRPr="00000000">
        <w:rPr>
          <w:rFonts w:ascii="Quattrocento Sans" w:cs="Quattrocento Sans" w:eastAsia="Quattrocento Sans" w:hAnsi="Quattrocento Sans"/>
          <w:i w:val="1"/>
          <w:sz w:val="28"/>
          <w:szCs w:val="28"/>
          <w:rtl w:val="0"/>
        </w:rPr>
        <w:t xml:space="preserve">Borrelia</w:t>
      </w:r>
      <w:r w:rsidDel="00000000" w:rsidR="00000000" w:rsidRPr="00000000">
        <w:rPr>
          <w:rFonts w:ascii="Quattrocento Sans" w:cs="Quattrocento Sans" w:eastAsia="Quattrocento Sans" w:hAnsi="Quattrocento Sans"/>
          <w:sz w:val="28"/>
          <w:szCs w:val="28"/>
          <w:rtl w:val="0"/>
        </w:rPr>
        <w:t xml:space="preserve"> spp., primarily </w:t>
      </w:r>
      <w:r w:rsidDel="00000000" w:rsidR="00000000" w:rsidRPr="00000000">
        <w:rPr>
          <w:rFonts w:ascii="Quattrocento Sans" w:cs="Quattrocento Sans" w:eastAsia="Quattrocento Sans" w:hAnsi="Quattrocento Sans"/>
          <w:i w:val="1"/>
          <w:sz w:val="28"/>
          <w:szCs w:val="28"/>
          <w:rtl w:val="0"/>
        </w:rPr>
        <w:t xml:space="preserve">Borrelia recurrentis</w:t>
      </w:r>
      <w:r w:rsidDel="00000000" w:rsidR="00000000" w:rsidRPr="00000000">
        <w:rPr>
          <w:rFonts w:ascii="Quattrocento Sans" w:cs="Quattrocento Sans" w:eastAsia="Quattrocento Sans" w:hAnsi="Quattrocento Sans"/>
          <w:sz w:val="28"/>
          <w:szCs w:val="28"/>
          <w:rtl w:val="0"/>
        </w:rPr>
        <w:t xml:space="preserve"> (louse-borne) and various </w:t>
      </w:r>
      <w:r w:rsidDel="00000000" w:rsidR="00000000" w:rsidRPr="00000000">
        <w:rPr>
          <w:rFonts w:ascii="Quattrocento Sans" w:cs="Quattrocento Sans" w:eastAsia="Quattrocento Sans" w:hAnsi="Quattrocento Sans"/>
          <w:i w:val="1"/>
          <w:sz w:val="28"/>
          <w:szCs w:val="28"/>
          <w:rtl w:val="0"/>
        </w:rPr>
        <w:t xml:space="preserve">Borrelia</w:t>
      </w:r>
      <w:r w:rsidDel="00000000" w:rsidR="00000000" w:rsidRPr="00000000">
        <w:rPr>
          <w:rFonts w:ascii="Quattrocento Sans" w:cs="Quattrocento Sans" w:eastAsia="Quattrocento Sans" w:hAnsi="Quattrocento Sans"/>
          <w:sz w:val="28"/>
          <w:szCs w:val="28"/>
          <w:rtl w:val="0"/>
        </w:rPr>
        <w:t xml:space="preserve"> species transmitted by soft ticks (tick-borne).</w:t>
      </w:r>
    </w:p>
    <w:p w:rsidR="00000000" w:rsidDel="00000000" w:rsidP="00000000" w:rsidRDefault="00000000" w:rsidRPr="00000000" w14:paraId="00000B94">
      <w:pPr>
        <w:numPr>
          <w:ilvl w:val="0"/>
          <w:numId w:val="14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B95">
      <w:pPr>
        <w:numPr>
          <w:ilvl w:val="1"/>
          <w:numId w:val="14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Louse-borne relapsing fever (epidemic) transmitted by the human body louse (</w:t>
      </w:r>
      <w:r w:rsidDel="00000000" w:rsidR="00000000" w:rsidRPr="00000000">
        <w:rPr>
          <w:rFonts w:ascii="Quattrocento Sans" w:cs="Quattrocento Sans" w:eastAsia="Quattrocento Sans" w:hAnsi="Quattrocento Sans"/>
          <w:i w:val="1"/>
          <w:sz w:val="28"/>
          <w:szCs w:val="28"/>
          <w:rtl w:val="0"/>
        </w:rPr>
        <w:t xml:space="preserve">Pediculus humanus corporis</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B96">
      <w:pPr>
        <w:numPr>
          <w:ilvl w:val="1"/>
          <w:numId w:val="14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Tick-borne relapsing fever transmitted by Ornithodoros soft ticks, often in rodent habitats.</w:t>
      </w:r>
    </w:p>
    <w:p w:rsidR="00000000" w:rsidDel="00000000" w:rsidP="00000000" w:rsidRDefault="00000000" w:rsidRPr="00000000" w14:paraId="00000B97">
      <w:pPr>
        <w:numPr>
          <w:ilvl w:val="0"/>
          <w:numId w:val="14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B98">
      <w:pPr>
        <w:numPr>
          <w:ilvl w:val="1"/>
          <w:numId w:val="14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Louse-borne form occurs in crowded, poor hygiene conditions, mainly in East Africa.</w:t>
      </w:r>
    </w:p>
    <w:p w:rsidR="00000000" w:rsidDel="00000000" w:rsidP="00000000" w:rsidRDefault="00000000" w:rsidRPr="00000000" w14:paraId="00000B99">
      <w:pPr>
        <w:numPr>
          <w:ilvl w:val="1"/>
          <w:numId w:val="14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Tick-borne form occurs in rural areas of Africa, North America, and parts of Asia.</w:t>
      </w:r>
    </w:p>
    <w:p w:rsidR="00000000" w:rsidDel="00000000" w:rsidP="00000000" w:rsidRDefault="00000000" w:rsidRPr="00000000" w14:paraId="00000B9A">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B">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B9C">
      <w:pPr>
        <w:numPr>
          <w:ilvl w:val="0"/>
          <w:numId w:val="14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Sudden onset of high fever, chills, headache, muscle and joint pain, nausea, vomiting.</w:t>
      </w:r>
    </w:p>
    <w:p w:rsidR="00000000" w:rsidDel="00000000" w:rsidP="00000000" w:rsidRDefault="00000000" w:rsidRPr="00000000" w14:paraId="00000B9D">
      <w:pPr>
        <w:numPr>
          <w:ilvl w:val="0"/>
          <w:numId w:val="14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Fever lasts about 3–7 days, followed by afebrile period, then relapse of fever (hence "relapsing").</w:t>
      </w:r>
    </w:p>
    <w:p w:rsidR="00000000" w:rsidDel="00000000" w:rsidP="00000000" w:rsidRDefault="00000000" w:rsidRPr="00000000" w14:paraId="00000B9E">
      <w:pPr>
        <w:numPr>
          <w:ilvl w:val="0"/>
          <w:numId w:val="14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symptoms: rash, hepatosplenomegaly, jaundice, neurological symptoms in severe cases.</w:t>
      </w:r>
    </w:p>
    <w:p w:rsidR="00000000" w:rsidDel="00000000" w:rsidP="00000000" w:rsidRDefault="00000000" w:rsidRPr="00000000" w14:paraId="00000B9F">
      <w:pPr>
        <w:numPr>
          <w:ilvl w:val="0"/>
          <w:numId w:val="14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Jarisch-Herxheimer reaction may occur after antibiotic treatment.</w:t>
      </w:r>
    </w:p>
    <w:p w:rsidR="00000000" w:rsidDel="00000000" w:rsidP="00000000" w:rsidRDefault="00000000" w:rsidRPr="00000000" w14:paraId="00000BA0">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1">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BA2">
      <w:pPr>
        <w:numPr>
          <w:ilvl w:val="0"/>
          <w:numId w:val="14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Blood smear microscopy during febrile episodes to visualize spirochetes.</w:t>
      </w:r>
    </w:p>
    <w:p w:rsidR="00000000" w:rsidDel="00000000" w:rsidP="00000000" w:rsidRDefault="00000000" w:rsidRPr="00000000" w14:paraId="00000BA3">
      <w:pPr>
        <w:numPr>
          <w:ilvl w:val="0"/>
          <w:numId w:val="14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PCR and serologic tests available in specialized labs.</w:t>
      </w:r>
    </w:p>
    <w:p w:rsidR="00000000" w:rsidDel="00000000" w:rsidP="00000000" w:rsidRDefault="00000000" w:rsidRPr="00000000" w14:paraId="00000BA4">
      <w:pPr>
        <w:numPr>
          <w:ilvl w:val="0"/>
          <w:numId w:val="14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Clinical diagnosis supported by epidemiological context.</w:t>
      </w:r>
    </w:p>
    <w:p w:rsidR="00000000" w:rsidDel="00000000" w:rsidP="00000000" w:rsidRDefault="00000000" w:rsidRPr="00000000" w14:paraId="00000BA5">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BA7">
      <w:pPr>
        <w:numPr>
          <w:ilvl w:val="0"/>
          <w:numId w:val="14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Antibiotics: doxycycline or erythromycin are first-line treatments.</w:t>
      </w:r>
    </w:p>
    <w:p w:rsidR="00000000" w:rsidDel="00000000" w:rsidP="00000000" w:rsidRDefault="00000000" w:rsidRPr="00000000" w14:paraId="00000BA8">
      <w:pPr>
        <w:numPr>
          <w:ilvl w:val="0"/>
          <w:numId w:val="14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For pregnant women and children, erythromycin preferred.</w:t>
      </w:r>
    </w:p>
    <w:p w:rsidR="00000000" w:rsidDel="00000000" w:rsidP="00000000" w:rsidRDefault="00000000" w:rsidRPr="00000000" w14:paraId="00000BA9">
      <w:pPr>
        <w:numPr>
          <w:ilvl w:val="0"/>
          <w:numId w:val="14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Supportive care for symptoms and Jarisch-Herxheimer reaction management.</w:t>
      </w:r>
    </w:p>
    <w:p w:rsidR="00000000" w:rsidDel="00000000" w:rsidP="00000000" w:rsidRDefault="00000000" w:rsidRPr="00000000" w14:paraId="00000BAA">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B">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BAC">
      <w:pPr>
        <w:numPr>
          <w:ilvl w:val="0"/>
          <w:numId w:val="14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Improve hygiene and living conditions to control lice.</w:t>
      </w:r>
    </w:p>
    <w:p w:rsidR="00000000" w:rsidDel="00000000" w:rsidP="00000000" w:rsidRDefault="00000000" w:rsidRPr="00000000" w14:paraId="00000BAD">
      <w:pPr>
        <w:numPr>
          <w:ilvl w:val="0"/>
          <w:numId w:val="14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Avoid exposure to tick habitats; use insect repellents and protective clothing.</w:t>
      </w:r>
    </w:p>
    <w:p w:rsidR="00000000" w:rsidDel="00000000" w:rsidP="00000000" w:rsidRDefault="00000000" w:rsidRPr="00000000" w14:paraId="00000BAE">
      <w:pPr>
        <w:numPr>
          <w:ilvl w:val="0"/>
          <w:numId w:val="14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Control of rodent populations in endemic areas.</w:t>
      </w:r>
    </w:p>
    <w:p w:rsidR="00000000" w:rsidDel="00000000" w:rsidP="00000000" w:rsidRDefault="00000000" w:rsidRPr="00000000" w14:paraId="00000BAF">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0">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BB1">
      <w:pPr>
        <w:numPr>
          <w:ilvl w:val="0"/>
          <w:numId w:val="14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Generally good with prompt antibiotic treatment.</w:t>
      </w:r>
    </w:p>
    <w:p w:rsidR="00000000" w:rsidDel="00000000" w:rsidP="00000000" w:rsidRDefault="00000000" w:rsidRPr="00000000" w14:paraId="00000BB2">
      <w:pPr>
        <w:numPr>
          <w:ilvl w:val="0"/>
          <w:numId w:val="14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Mortality higher in untreated louse-borne relapsing fever (up to 40%).</w:t>
      </w:r>
    </w:p>
    <w:p w:rsidR="00000000" w:rsidDel="00000000" w:rsidP="00000000" w:rsidRDefault="00000000" w:rsidRPr="00000000" w14:paraId="00000BB3">
      <w:pPr>
        <w:numPr>
          <w:ilvl w:val="0"/>
          <w:numId w:val="14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Jarisch-Herxheimer reaction can be severe but manageable.</w:t>
      </w:r>
    </w:p>
    <w:p w:rsidR="00000000" w:rsidDel="00000000" w:rsidP="00000000" w:rsidRDefault="00000000" w:rsidRPr="00000000" w14:paraId="00000BB4">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5">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BB6">
      <w:pPr>
        <w:numPr>
          <w:ilvl w:val="0"/>
          <w:numId w:val="14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anemia, neurological complications, myocarditis, hepatitis.</w:t>
      </w:r>
    </w:p>
    <w:p w:rsidR="00000000" w:rsidDel="00000000" w:rsidP="00000000" w:rsidRDefault="00000000" w:rsidRPr="00000000" w14:paraId="00000BB7">
      <w:pPr>
        <w:numPr>
          <w:ilvl w:val="0"/>
          <w:numId w:val="14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Death from complications in untreated cases.</w:t>
      </w:r>
    </w:p>
    <w:p w:rsidR="00000000" w:rsidDel="00000000" w:rsidP="00000000" w:rsidRDefault="00000000" w:rsidRPr="00000000" w14:paraId="00000BB8">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9">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BBA">
      <w:pPr>
        <w:numPr>
          <w:ilvl w:val="0"/>
          <w:numId w:val="15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Repeated episodes of fever with chills and headache.</w:t>
      </w:r>
    </w:p>
    <w:p w:rsidR="00000000" w:rsidDel="00000000" w:rsidP="00000000" w:rsidRDefault="00000000" w:rsidRPr="00000000" w14:paraId="00000BBB">
      <w:pPr>
        <w:numPr>
          <w:ilvl w:val="0"/>
          <w:numId w:val="15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weakness, confusion, or jaundice.</w:t>
      </w:r>
    </w:p>
    <w:p w:rsidR="00000000" w:rsidDel="00000000" w:rsidP="00000000" w:rsidRDefault="00000000" w:rsidRPr="00000000" w14:paraId="00000BBC">
      <w:pPr>
        <w:numPr>
          <w:ilvl w:val="0"/>
          <w:numId w:val="15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Symptoms following exposure to lice or tick-infested areas.</w:t>
      </w:r>
    </w:p>
    <w:p w:rsidR="00000000" w:rsidDel="00000000" w:rsidP="00000000" w:rsidRDefault="00000000" w:rsidRPr="00000000" w14:paraId="00000BBD">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E">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BBF">
      <w:pPr>
        <w:numPr>
          <w:ilvl w:val="0"/>
          <w:numId w:val="15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Malaria, typhoid fever, leptospirosis, dengue fever, and other febrile illnesses.</w:t>
      </w:r>
    </w:p>
    <w:p w:rsidR="00000000" w:rsidDel="00000000" w:rsidP="00000000" w:rsidRDefault="00000000" w:rsidRPr="00000000" w14:paraId="00000BC0">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1">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BC2">
      <w:pPr>
        <w:numPr>
          <w:ilvl w:val="0"/>
          <w:numId w:val="15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and CDC recommend doxycycline as first-line therapy; emphasize control of lice and ticks.</w:t>
      </w:r>
    </w:p>
    <w:p w:rsidR="00000000" w:rsidDel="00000000" w:rsidP="00000000" w:rsidRDefault="00000000" w:rsidRPr="00000000" w14:paraId="00000BC3">
      <w:pPr>
        <w:numPr>
          <w:ilvl w:val="0"/>
          <w:numId w:val="15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Increased surveillance in endemic regions.</w:t>
      </w:r>
    </w:p>
    <w:p w:rsidR="00000000" w:rsidDel="00000000" w:rsidP="00000000" w:rsidRDefault="00000000" w:rsidRPr="00000000" w14:paraId="00000BC4">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5">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BC6">
      <w:pPr>
        <w:numPr>
          <w:ilvl w:val="0"/>
          <w:numId w:val="15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Louse-borne relapsing fever causes hundreds of thousands of cases during epidemics in Africa.</w:t>
      </w:r>
    </w:p>
    <w:p w:rsidR="00000000" w:rsidDel="00000000" w:rsidP="00000000" w:rsidRDefault="00000000" w:rsidRPr="00000000" w14:paraId="00000BC7">
      <w:pPr>
        <w:numPr>
          <w:ilvl w:val="0"/>
          <w:numId w:val="15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Tick-borne relapsing fever is endemic in parts of the western US, Africa, and Asia.</w:t>
      </w:r>
    </w:p>
    <w:p w:rsidR="00000000" w:rsidDel="00000000" w:rsidP="00000000" w:rsidRDefault="00000000" w:rsidRPr="00000000" w14:paraId="00000BC8">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9">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BCA">
      <w:pPr>
        <w:numPr>
          <w:ilvl w:val="0"/>
          <w:numId w:val="15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Relapsing Fever. 2024.</w:t>
      </w:r>
    </w:p>
    <w:p w:rsidR="00000000" w:rsidDel="00000000" w:rsidP="00000000" w:rsidRDefault="00000000" w:rsidRPr="00000000" w14:paraId="00000BCB">
      <w:pPr>
        <w:numPr>
          <w:ilvl w:val="0"/>
          <w:numId w:val="15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Louse-borne relapsing fever factsheet. 2023.</w:t>
      </w:r>
    </w:p>
    <w:p w:rsidR="00000000" w:rsidDel="00000000" w:rsidP="00000000" w:rsidRDefault="00000000" w:rsidRPr="00000000" w14:paraId="00000BCC">
      <w:pPr>
        <w:numPr>
          <w:ilvl w:val="0"/>
          <w:numId w:val="15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Mayo Clinic. Relapsing Fever Overview. 2024.</w:t>
      </w:r>
    </w:p>
    <w:p w:rsidR="00000000" w:rsidDel="00000000" w:rsidP="00000000" w:rsidRDefault="00000000" w:rsidRPr="00000000" w14:paraId="00000BCD">
      <w:pPr>
        <w:numPr>
          <w:ilvl w:val="0"/>
          <w:numId w:val="15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DPDx. Relapsing Fever.</w:t>
      </w:r>
    </w:p>
    <w:p w:rsidR="00000000" w:rsidDel="00000000" w:rsidP="00000000" w:rsidRDefault="00000000" w:rsidRPr="00000000" w14:paraId="00000BCE">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Trachoma</w:t>
      </w:r>
    </w:p>
    <w:p w:rsidR="00000000" w:rsidDel="00000000" w:rsidP="00000000" w:rsidRDefault="00000000" w:rsidRPr="00000000" w14:paraId="00000BD0">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BD1">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Trachoma is a chronic infectious eye disease caused by </w:t>
      </w:r>
      <w:r w:rsidDel="00000000" w:rsidR="00000000" w:rsidRPr="00000000">
        <w:rPr>
          <w:rFonts w:ascii="Quattrocento Sans" w:cs="Quattrocento Sans" w:eastAsia="Quattrocento Sans" w:hAnsi="Quattrocento Sans"/>
          <w:i w:val="1"/>
          <w:sz w:val="28"/>
          <w:szCs w:val="28"/>
          <w:rtl w:val="0"/>
        </w:rPr>
        <w:t xml:space="preserve">Chlamydia trachomatis</w:t>
      </w:r>
      <w:r w:rsidDel="00000000" w:rsidR="00000000" w:rsidRPr="00000000">
        <w:rPr>
          <w:rFonts w:ascii="Quattrocento Sans" w:cs="Quattrocento Sans" w:eastAsia="Quattrocento Sans" w:hAnsi="Quattrocento Sans"/>
          <w:sz w:val="28"/>
          <w:szCs w:val="28"/>
          <w:rtl w:val="0"/>
        </w:rPr>
        <w:t xml:space="preserve"> leading to conjunctival inflammation, scarring, and potentially blindness.</w:t>
      </w:r>
    </w:p>
    <w:p w:rsidR="00000000" w:rsidDel="00000000" w:rsidP="00000000" w:rsidRDefault="00000000" w:rsidRPr="00000000" w14:paraId="00000BD2">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3">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BD4">
      <w:pPr>
        <w:numPr>
          <w:ilvl w:val="0"/>
          <w:numId w:val="15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w:t>
      </w:r>
      <w:r w:rsidDel="00000000" w:rsidR="00000000" w:rsidRPr="00000000">
        <w:rPr>
          <w:rFonts w:ascii="Quattrocento Sans" w:cs="Quattrocento Sans" w:eastAsia="Quattrocento Sans" w:hAnsi="Quattrocento Sans"/>
          <w:i w:val="1"/>
          <w:sz w:val="28"/>
          <w:szCs w:val="28"/>
          <w:rtl w:val="0"/>
        </w:rPr>
        <w:t xml:space="preserve">Chlamydia trachomatis</w:t>
      </w:r>
      <w:r w:rsidDel="00000000" w:rsidR="00000000" w:rsidRPr="00000000">
        <w:rPr>
          <w:rFonts w:ascii="Quattrocento Sans" w:cs="Quattrocento Sans" w:eastAsia="Quattrocento Sans" w:hAnsi="Quattrocento Sans"/>
          <w:sz w:val="28"/>
          <w:szCs w:val="28"/>
          <w:rtl w:val="0"/>
        </w:rPr>
        <w:t xml:space="preserve"> serovars A, B, Ba, and C.</w:t>
      </w:r>
    </w:p>
    <w:p w:rsidR="00000000" w:rsidDel="00000000" w:rsidP="00000000" w:rsidRDefault="00000000" w:rsidRPr="00000000" w14:paraId="00000BD5">
      <w:pPr>
        <w:numPr>
          <w:ilvl w:val="0"/>
          <w:numId w:val="15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 Direct contact with eye and nose secretions, fomites (towels), and eye-seeking flies (</w:t>
      </w:r>
      <w:r w:rsidDel="00000000" w:rsidR="00000000" w:rsidRPr="00000000">
        <w:rPr>
          <w:rFonts w:ascii="Quattrocento Sans" w:cs="Quattrocento Sans" w:eastAsia="Quattrocento Sans" w:hAnsi="Quattrocento Sans"/>
          <w:i w:val="1"/>
          <w:sz w:val="28"/>
          <w:szCs w:val="28"/>
          <w:rtl w:val="0"/>
        </w:rPr>
        <w:t xml:space="preserve">Musca sorbens</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BD6">
      <w:pPr>
        <w:numPr>
          <w:ilvl w:val="0"/>
          <w:numId w:val="15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BD7">
      <w:pPr>
        <w:numPr>
          <w:ilvl w:val="1"/>
          <w:numId w:val="15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poor, rural areas of Africa, Asia, Middle East, and parts of Latin America.</w:t>
      </w:r>
    </w:p>
    <w:p w:rsidR="00000000" w:rsidDel="00000000" w:rsidP="00000000" w:rsidRDefault="00000000" w:rsidRPr="00000000" w14:paraId="00000BD8">
      <w:pPr>
        <w:numPr>
          <w:ilvl w:val="1"/>
          <w:numId w:val="15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Leading infectious cause of blindness worldwide.</w:t>
      </w:r>
    </w:p>
    <w:p w:rsidR="00000000" w:rsidDel="00000000" w:rsidP="00000000" w:rsidRDefault="00000000" w:rsidRPr="00000000" w14:paraId="00000BD9">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BDB">
      <w:pPr>
        <w:numPr>
          <w:ilvl w:val="0"/>
          <w:numId w:val="15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Early: follicular conjunctivitis, eye irritation, discharge.</w:t>
      </w:r>
    </w:p>
    <w:p w:rsidR="00000000" w:rsidDel="00000000" w:rsidP="00000000" w:rsidRDefault="00000000" w:rsidRPr="00000000" w14:paraId="00000BDC">
      <w:pPr>
        <w:numPr>
          <w:ilvl w:val="0"/>
          <w:numId w:val="15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Recurrent infections cause conjunctival scarring.</w:t>
      </w:r>
    </w:p>
    <w:p w:rsidR="00000000" w:rsidDel="00000000" w:rsidP="00000000" w:rsidRDefault="00000000" w:rsidRPr="00000000" w14:paraId="00000BDD">
      <w:pPr>
        <w:numPr>
          <w:ilvl w:val="0"/>
          <w:numId w:val="15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Advanced: trichiasis (inward turning eyelashes), corneal opacity, and blindness.</w:t>
      </w:r>
    </w:p>
    <w:p w:rsidR="00000000" w:rsidDel="00000000" w:rsidP="00000000" w:rsidRDefault="00000000" w:rsidRPr="00000000" w14:paraId="00000BDE">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BE0">
      <w:pPr>
        <w:numPr>
          <w:ilvl w:val="0"/>
          <w:numId w:val="15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Clinical examination with magnification to detect follicles and scarring.</w:t>
      </w:r>
    </w:p>
    <w:p w:rsidR="00000000" w:rsidDel="00000000" w:rsidP="00000000" w:rsidRDefault="00000000" w:rsidRPr="00000000" w14:paraId="00000BE1">
      <w:pPr>
        <w:numPr>
          <w:ilvl w:val="0"/>
          <w:numId w:val="15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Laboratory tests: conjunctival swabs for PCR or direct immunofluorescence.</w:t>
      </w:r>
    </w:p>
    <w:p w:rsidR="00000000" w:rsidDel="00000000" w:rsidP="00000000" w:rsidRDefault="00000000" w:rsidRPr="00000000" w14:paraId="00000BE2">
      <w:pPr>
        <w:numPr>
          <w:ilvl w:val="0"/>
          <w:numId w:val="15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simplified grading system used for field diagnosis.</w:t>
      </w:r>
    </w:p>
    <w:p w:rsidR="00000000" w:rsidDel="00000000" w:rsidP="00000000" w:rsidRDefault="00000000" w:rsidRPr="00000000" w14:paraId="00000BE3">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BE5">
      <w:pPr>
        <w:numPr>
          <w:ilvl w:val="0"/>
          <w:numId w:val="15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Antibiotics: single-dose oral azithromycin or topical tetracycline ointment.</w:t>
      </w:r>
    </w:p>
    <w:p w:rsidR="00000000" w:rsidDel="00000000" w:rsidP="00000000" w:rsidRDefault="00000000" w:rsidRPr="00000000" w14:paraId="00000BE6">
      <w:pPr>
        <w:numPr>
          <w:ilvl w:val="0"/>
          <w:numId w:val="15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Surgery for trichiasis to prevent corneal damage.</w:t>
      </w:r>
    </w:p>
    <w:p w:rsidR="00000000" w:rsidDel="00000000" w:rsidP="00000000" w:rsidRDefault="00000000" w:rsidRPr="00000000" w14:paraId="00000BE7">
      <w:pPr>
        <w:numPr>
          <w:ilvl w:val="0"/>
          <w:numId w:val="15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Repeated treatment in endemic communities.</w:t>
      </w:r>
    </w:p>
    <w:p w:rsidR="00000000" w:rsidDel="00000000" w:rsidP="00000000" w:rsidRDefault="00000000" w:rsidRPr="00000000" w14:paraId="00000BE8">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9">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BEA">
      <w:pPr>
        <w:numPr>
          <w:ilvl w:val="0"/>
          <w:numId w:val="15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SAFE strategy: Surgery, Antibiotics, Facial cleanliness, and Environmental improvement.</w:t>
      </w:r>
    </w:p>
    <w:p w:rsidR="00000000" w:rsidDel="00000000" w:rsidP="00000000" w:rsidRDefault="00000000" w:rsidRPr="00000000" w14:paraId="00000BEB">
      <w:pPr>
        <w:numPr>
          <w:ilvl w:val="0"/>
          <w:numId w:val="15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Improved sanitation and access to clean water.</w:t>
      </w:r>
    </w:p>
    <w:p w:rsidR="00000000" w:rsidDel="00000000" w:rsidP="00000000" w:rsidRDefault="00000000" w:rsidRPr="00000000" w14:paraId="00000BEC">
      <w:pPr>
        <w:numPr>
          <w:ilvl w:val="0"/>
          <w:numId w:val="15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Health education to reduce transmission.</w:t>
      </w:r>
    </w:p>
    <w:p w:rsidR="00000000" w:rsidDel="00000000" w:rsidP="00000000" w:rsidRDefault="00000000" w:rsidRPr="00000000" w14:paraId="00000BED">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E">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BEF">
      <w:pPr>
        <w:numPr>
          <w:ilvl w:val="0"/>
          <w:numId w:val="16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Good with early treatment and surgery.</w:t>
      </w:r>
    </w:p>
    <w:p w:rsidR="00000000" w:rsidDel="00000000" w:rsidP="00000000" w:rsidRDefault="00000000" w:rsidRPr="00000000" w14:paraId="00000BF0">
      <w:pPr>
        <w:numPr>
          <w:ilvl w:val="0"/>
          <w:numId w:val="16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Untreated cases progress to blindness.</w:t>
      </w:r>
    </w:p>
    <w:p w:rsidR="00000000" w:rsidDel="00000000" w:rsidP="00000000" w:rsidRDefault="00000000" w:rsidRPr="00000000" w14:paraId="00000BF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BF3">
      <w:pPr>
        <w:numPr>
          <w:ilvl w:val="0"/>
          <w:numId w:val="16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Corneal scarring and blindness.</w:t>
      </w:r>
    </w:p>
    <w:p w:rsidR="00000000" w:rsidDel="00000000" w:rsidP="00000000" w:rsidRDefault="00000000" w:rsidRPr="00000000" w14:paraId="00000BF4">
      <w:pPr>
        <w:numPr>
          <w:ilvl w:val="0"/>
          <w:numId w:val="16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Secondary bacterial infections.</w:t>
      </w:r>
    </w:p>
    <w:p w:rsidR="00000000" w:rsidDel="00000000" w:rsidP="00000000" w:rsidRDefault="00000000" w:rsidRPr="00000000" w14:paraId="00000BF5">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BF7">
      <w:pPr>
        <w:numPr>
          <w:ilvl w:val="0"/>
          <w:numId w:val="16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Persistent eye redness, discharge, or pain.</w:t>
      </w:r>
    </w:p>
    <w:p w:rsidR="00000000" w:rsidDel="00000000" w:rsidP="00000000" w:rsidRDefault="00000000" w:rsidRPr="00000000" w14:paraId="00000BF8">
      <w:pPr>
        <w:numPr>
          <w:ilvl w:val="0"/>
          <w:numId w:val="16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Inward turning eyelashes or vision changes.</w:t>
      </w:r>
    </w:p>
    <w:p w:rsidR="00000000" w:rsidDel="00000000" w:rsidP="00000000" w:rsidRDefault="00000000" w:rsidRPr="00000000" w14:paraId="00000BF9">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BFB">
      <w:pPr>
        <w:numPr>
          <w:ilvl w:val="0"/>
          <w:numId w:val="16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causes of conjunctivitis and corneal scarring (viral, bacterial, allergic).</w:t>
      </w:r>
    </w:p>
    <w:p w:rsidR="00000000" w:rsidDel="00000000" w:rsidP="00000000" w:rsidRDefault="00000000" w:rsidRPr="00000000" w14:paraId="00000BF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BFE">
      <w:pPr>
        <w:numPr>
          <w:ilvl w:val="0"/>
          <w:numId w:val="16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recommends mass antibiotic treatment in endemic areas combined with hygiene and environmental interventions.</w:t>
      </w:r>
    </w:p>
    <w:p w:rsidR="00000000" w:rsidDel="00000000" w:rsidP="00000000" w:rsidRDefault="00000000" w:rsidRPr="00000000" w14:paraId="00000BFF">
      <w:pPr>
        <w:numPr>
          <w:ilvl w:val="0"/>
          <w:numId w:val="16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Azithromycin is preferred due to ease of administration.</w:t>
      </w:r>
    </w:p>
    <w:p w:rsidR="00000000" w:rsidDel="00000000" w:rsidP="00000000" w:rsidRDefault="00000000" w:rsidRPr="00000000" w14:paraId="00000C00">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1">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C02">
      <w:pPr>
        <w:numPr>
          <w:ilvl w:val="0"/>
          <w:numId w:val="16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Approximately 1.9 million people visually impaired or blind due to trachoma globally.</w:t>
      </w:r>
    </w:p>
    <w:p w:rsidR="00000000" w:rsidDel="00000000" w:rsidP="00000000" w:rsidRDefault="00000000" w:rsidRPr="00000000" w14:paraId="00000C03">
      <w:pPr>
        <w:numPr>
          <w:ilvl w:val="0"/>
          <w:numId w:val="16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Over 80 million people live in endemic areas requiring intervention.</w:t>
      </w:r>
    </w:p>
    <w:p w:rsidR="00000000" w:rsidDel="00000000" w:rsidP="00000000" w:rsidRDefault="00000000" w:rsidRPr="00000000" w14:paraId="00000C04">
      <w:pPr>
        <w:numPr>
          <w:ilvl w:val="0"/>
          <w:numId w:val="16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Most cases in sub-Saharan Africa.</w:t>
      </w:r>
    </w:p>
    <w:p w:rsidR="00000000" w:rsidDel="00000000" w:rsidP="00000000" w:rsidRDefault="00000000" w:rsidRPr="00000000" w14:paraId="00000C05">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C07">
      <w:pPr>
        <w:numPr>
          <w:ilvl w:val="0"/>
          <w:numId w:val="16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Trachoma Fact Sheet. 2023.</w:t>
      </w:r>
    </w:p>
    <w:p w:rsidR="00000000" w:rsidDel="00000000" w:rsidP="00000000" w:rsidRDefault="00000000" w:rsidRPr="00000000" w14:paraId="00000C08">
      <w:pPr>
        <w:numPr>
          <w:ilvl w:val="0"/>
          <w:numId w:val="16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Trachoma. 2024.</w:t>
      </w:r>
    </w:p>
    <w:p w:rsidR="00000000" w:rsidDel="00000000" w:rsidP="00000000" w:rsidRDefault="00000000" w:rsidRPr="00000000" w14:paraId="00000C09">
      <w:pPr>
        <w:numPr>
          <w:ilvl w:val="0"/>
          <w:numId w:val="16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Mayo Clinic. Trachoma Overview. 2023.</w:t>
      </w:r>
    </w:p>
    <w:p w:rsidR="00000000" w:rsidDel="00000000" w:rsidP="00000000" w:rsidRDefault="00000000" w:rsidRPr="00000000" w14:paraId="00000C0A">
      <w:pPr>
        <w:numPr>
          <w:ilvl w:val="0"/>
          <w:numId w:val="16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The Carter Center. Trachoma Program.</w:t>
      </w:r>
    </w:p>
    <w:p w:rsidR="00000000" w:rsidDel="00000000" w:rsidP="00000000" w:rsidRDefault="00000000" w:rsidRPr="00000000" w14:paraId="00000C0B">
      <w:pPr>
        <w:numPr>
          <w:ilvl w:val="0"/>
          <w:numId w:val="16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Alliance for the Global Elimination of Trachoma by 2030 (GET2020).</w:t>
      </w:r>
    </w:p>
    <w:p w:rsidR="00000000" w:rsidDel="00000000" w:rsidP="00000000" w:rsidRDefault="00000000" w:rsidRPr="00000000" w14:paraId="00000C0C">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Leishmaniasis</w:t>
      </w:r>
    </w:p>
    <w:p w:rsidR="00000000" w:rsidDel="00000000" w:rsidP="00000000" w:rsidRDefault="00000000" w:rsidRPr="00000000" w14:paraId="00000C0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C0E">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Leishmaniasis is a parasitic disease caused by protozoa of the genus </w:t>
      </w:r>
      <w:r w:rsidDel="00000000" w:rsidR="00000000" w:rsidRPr="00000000">
        <w:rPr>
          <w:rFonts w:ascii="Quattrocento Sans" w:cs="Quattrocento Sans" w:eastAsia="Quattrocento Sans" w:hAnsi="Quattrocento Sans"/>
          <w:i w:val="1"/>
          <w:sz w:val="28"/>
          <w:szCs w:val="28"/>
          <w:rtl w:val="0"/>
        </w:rPr>
        <w:t xml:space="preserve">Leishmania</w:t>
      </w:r>
      <w:r w:rsidDel="00000000" w:rsidR="00000000" w:rsidRPr="00000000">
        <w:rPr>
          <w:rFonts w:ascii="Quattrocento Sans" w:cs="Quattrocento Sans" w:eastAsia="Quattrocento Sans" w:hAnsi="Quattrocento Sans"/>
          <w:sz w:val="28"/>
          <w:szCs w:val="28"/>
          <w:rtl w:val="0"/>
        </w:rPr>
        <w:t xml:space="preserve">, transmitted by the bite of infected female phlebotomine sandflies. It manifests mainly in three clinical forms: cutaneous, mucocutaneous, and visceral leishmaniasis.</w:t>
      </w:r>
    </w:p>
    <w:p w:rsidR="00000000" w:rsidDel="00000000" w:rsidP="00000000" w:rsidRDefault="00000000" w:rsidRPr="00000000" w14:paraId="00000C0F">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0">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C11">
      <w:pPr>
        <w:numPr>
          <w:ilvl w:val="0"/>
          <w:numId w:val="16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Infection with various </w:t>
      </w:r>
      <w:r w:rsidDel="00000000" w:rsidR="00000000" w:rsidRPr="00000000">
        <w:rPr>
          <w:rFonts w:ascii="Quattrocento Sans" w:cs="Quattrocento Sans" w:eastAsia="Quattrocento Sans" w:hAnsi="Quattrocento Sans"/>
          <w:i w:val="1"/>
          <w:sz w:val="28"/>
          <w:szCs w:val="28"/>
          <w:rtl w:val="0"/>
        </w:rPr>
        <w:t xml:space="preserve">Leishmania</w:t>
      </w:r>
      <w:r w:rsidDel="00000000" w:rsidR="00000000" w:rsidRPr="00000000">
        <w:rPr>
          <w:rFonts w:ascii="Quattrocento Sans" w:cs="Quattrocento Sans" w:eastAsia="Quattrocento Sans" w:hAnsi="Quattrocento Sans"/>
          <w:sz w:val="28"/>
          <w:szCs w:val="28"/>
          <w:rtl w:val="0"/>
        </w:rPr>
        <w:t xml:space="preserve"> species (e.g., </w:t>
      </w:r>
      <w:r w:rsidDel="00000000" w:rsidR="00000000" w:rsidRPr="00000000">
        <w:rPr>
          <w:rFonts w:ascii="Quattrocento Sans" w:cs="Quattrocento Sans" w:eastAsia="Quattrocento Sans" w:hAnsi="Quattrocento Sans"/>
          <w:i w:val="1"/>
          <w:sz w:val="28"/>
          <w:szCs w:val="28"/>
          <w:rtl w:val="0"/>
        </w:rPr>
        <w:t xml:space="preserve">L. donovani</w:t>
      </w:r>
      <w:r w:rsidDel="00000000" w:rsidR="00000000" w:rsidRPr="00000000">
        <w:rPr>
          <w:rFonts w:ascii="Quattrocento Sans" w:cs="Quattrocento Sans" w:eastAsia="Quattrocento Sans" w:hAnsi="Quattrocento Sans"/>
          <w:sz w:val="28"/>
          <w:szCs w:val="28"/>
          <w:rtl w:val="0"/>
        </w:rPr>
        <w:t xml:space="preserve">, </w:t>
      </w:r>
      <w:r w:rsidDel="00000000" w:rsidR="00000000" w:rsidRPr="00000000">
        <w:rPr>
          <w:rFonts w:ascii="Quattrocento Sans" w:cs="Quattrocento Sans" w:eastAsia="Quattrocento Sans" w:hAnsi="Quattrocento Sans"/>
          <w:i w:val="1"/>
          <w:sz w:val="28"/>
          <w:szCs w:val="28"/>
          <w:rtl w:val="0"/>
        </w:rPr>
        <w:t xml:space="preserve">L. infantum</w:t>
      </w:r>
      <w:r w:rsidDel="00000000" w:rsidR="00000000" w:rsidRPr="00000000">
        <w:rPr>
          <w:rFonts w:ascii="Quattrocento Sans" w:cs="Quattrocento Sans" w:eastAsia="Quattrocento Sans" w:hAnsi="Quattrocento Sans"/>
          <w:sz w:val="28"/>
          <w:szCs w:val="28"/>
          <w:rtl w:val="0"/>
        </w:rPr>
        <w:t xml:space="preserve">, </w:t>
      </w:r>
      <w:r w:rsidDel="00000000" w:rsidR="00000000" w:rsidRPr="00000000">
        <w:rPr>
          <w:rFonts w:ascii="Quattrocento Sans" w:cs="Quattrocento Sans" w:eastAsia="Quattrocento Sans" w:hAnsi="Quattrocento Sans"/>
          <w:i w:val="1"/>
          <w:sz w:val="28"/>
          <w:szCs w:val="28"/>
          <w:rtl w:val="0"/>
        </w:rPr>
        <w:t xml:space="preserve">L. major</w:t>
      </w:r>
      <w:r w:rsidDel="00000000" w:rsidR="00000000" w:rsidRPr="00000000">
        <w:rPr>
          <w:rFonts w:ascii="Quattrocento Sans" w:cs="Quattrocento Sans" w:eastAsia="Quattrocento Sans" w:hAnsi="Quattrocento Sans"/>
          <w:sz w:val="28"/>
          <w:szCs w:val="28"/>
          <w:rtl w:val="0"/>
        </w:rPr>
        <w:t xml:space="preserve">, </w:t>
      </w:r>
      <w:r w:rsidDel="00000000" w:rsidR="00000000" w:rsidRPr="00000000">
        <w:rPr>
          <w:rFonts w:ascii="Quattrocento Sans" w:cs="Quattrocento Sans" w:eastAsia="Quattrocento Sans" w:hAnsi="Quattrocento Sans"/>
          <w:i w:val="1"/>
          <w:sz w:val="28"/>
          <w:szCs w:val="28"/>
          <w:rtl w:val="0"/>
        </w:rPr>
        <w:t xml:space="preserve">L. braziliensis</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C12">
      <w:pPr>
        <w:numPr>
          <w:ilvl w:val="0"/>
          <w:numId w:val="16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 Bite of infected female sandflies.</w:t>
      </w:r>
    </w:p>
    <w:p w:rsidR="00000000" w:rsidDel="00000000" w:rsidP="00000000" w:rsidRDefault="00000000" w:rsidRPr="00000000" w14:paraId="00000C13">
      <w:pPr>
        <w:numPr>
          <w:ilvl w:val="0"/>
          <w:numId w:val="16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C14">
      <w:pPr>
        <w:numPr>
          <w:ilvl w:val="1"/>
          <w:numId w:val="16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tropical and subtropical regions including parts of Asia, Africa, the Americas, and the Mediterranean.</w:t>
      </w:r>
    </w:p>
    <w:p w:rsidR="00000000" w:rsidDel="00000000" w:rsidP="00000000" w:rsidRDefault="00000000" w:rsidRPr="00000000" w14:paraId="00000C15">
      <w:pPr>
        <w:numPr>
          <w:ilvl w:val="1"/>
          <w:numId w:val="16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Approximately 700,000 to 1 million new cases annually worldwide.</w:t>
      </w:r>
    </w:p>
    <w:p w:rsidR="00000000" w:rsidDel="00000000" w:rsidP="00000000" w:rsidRDefault="00000000" w:rsidRPr="00000000" w14:paraId="00000C16">
      <w:pPr>
        <w:numPr>
          <w:ilvl w:val="1"/>
          <w:numId w:val="16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Visceral leishmaniasis (kala-azar) is fatal if untreated.</w:t>
      </w:r>
    </w:p>
    <w:p w:rsidR="00000000" w:rsidDel="00000000" w:rsidP="00000000" w:rsidRDefault="00000000" w:rsidRPr="00000000" w14:paraId="00000C17">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C19">
      <w:pPr>
        <w:numPr>
          <w:ilvl w:val="0"/>
          <w:numId w:val="16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Cutaneous leishmaniasis</w:t>
      </w:r>
      <w:r w:rsidDel="00000000" w:rsidR="00000000" w:rsidRPr="00000000">
        <w:rPr>
          <w:rFonts w:ascii="Quattrocento Sans" w:cs="Quattrocento Sans" w:eastAsia="Quattrocento Sans" w:hAnsi="Quattrocento Sans"/>
          <w:sz w:val="28"/>
          <w:szCs w:val="28"/>
          <w:rtl w:val="0"/>
        </w:rPr>
        <w:t xml:space="preserve">: Skin ulcers at the bite site, painless, with raised edges; may heal spontaneously but leave scars.</w:t>
      </w:r>
    </w:p>
    <w:p w:rsidR="00000000" w:rsidDel="00000000" w:rsidP="00000000" w:rsidRDefault="00000000" w:rsidRPr="00000000" w14:paraId="00000C1A">
      <w:pPr>
        <w:numPr>
          <w:ilvl w:val="0"/>
          <w:numId w:val="16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Mucocutaneous leishmaniasis</w:t>
      </w:r>
      <w:r w:rsidDel="00000000" w:rsidR="00000000" w:rsidRPr="00000000">
        <w:rPr>
          <w:rFonts w:ascii="Quattrocento Sans" w:cs="Quattrocento Sans" w:eastAsia="Quattrocento Sans" w:hAnsi="Quattrocento Sans"/>
          <w:sz w:val="28"/>
          <w:szCs w:val="28"/>
          <w:rtl w:val="0"/>
        </w:rPr>
        <w:t xml:space="preserve">: Destructive lesions of mucous membranes of nose, mouth, and throat.</w:t>
      </w:r>
    </w:p>
    <w:p w:rsidR="00000000" w:rsidDel="00000000" w:rsidP="00000000" w:rsidRDefault="00000000" w:rsidRPr="00000000" w14:paraId="00000C1B">
      <w:pPr>
        <w:numPr>
          <w:ilvl w:val="0"/>
          <w:numId w:val="16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Visceral leishmaniasis</w:t>
      </w:r>
      <w:r w:rsidDel="00000000" w:rsidR="00000000" w:rsidRPr="00000000">
        <w:rPr>
          <w:rFonts w:ascii="Quattrocento Sans" w:cs="Quattrocento Sans" w:eastAsia="Quattrocento Sans" w:hAnsi="Quattrocento Sans"/>
          <w:sz w:val="28"/>
          <w:szCs w:val="28"/>
          <w:rtl w:val="0"/>
        </w:rPr>
        <w:t xml:space="preserve">: Fever, weight loss, hepatosplenomegaly, anemia, pancytopenia, hypergammaglobulinemia.</w:t>
      </w:r>
    </w:p>
    <w:p w:rsidR="00000000" w:rsidDel="00000000" w:rsidP="00000000" w:rsidRDefault="00000000" w:rsidRPr="00000000" w14:paraId="00000C1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C1E">
      <w:pPr>
        <w:numPr>
          <w:ilvl w:val="0"/>
          <w:numId w:val="17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Microscopic examination</w:t>
      </w:r>
      <w:r w:rsidDel="00000000" w:rsidR="00000000" w:rsidRPr="00000000">
        <w:rPr>
          <w:rFonts w:ascii="Quattrocento Sans" w:cs="Quattrocento Sans" w:eastAsia="Quattrocento Sans" w:hAnsi="Quattrocento Sans"/>
          <w:sz w:val="28"/>
          <w:szCs w:val="28"/>
          <w:rtl w:val="0"/>
        </w:rPr>
        <w:t xml:space="preserve">: Identification of amastigotes in tissue samples (skin biopsy, bone marrow, spleen aspirates).</w:t>
      </w:r>
    </w:p>
    <w:p w:rsidR="00000000" w:rsidDel="00000000" w:rsidP="00000000" w:rsidRDefault="00000000" w:rsidRPr="00000000" w14:paraId="00000C1F">
      <w:pPr>
        <w:numPr>
          <w:ilvl w:val="0"/>
          <w:numId w:val="17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Culture</w:t>
      </w:r>
      <w:r w:rsidDel="00000000" w:rsidR="00000000" w:rsidRPr="00000000">
        <w:rPr>
          <w:rFonts w:ascii="Quattrocento Sans" w:cs="Quattrocento Sans" w:eastAsia="Quattrocento Sans" w:hAnsi="Quattrocento Sans"/>
          <w:sz w:val="28"/>
          <w:szCs w:val="28"/>
          <w:rtl w:val="0"/>
        </w:rPr>
        <w:t xml:space="preserve">: Growth of promastigotes in specialized media.</w:t>
      </w:r>
    </w:p>
    <w:p w:rsidR="00000000" w:rsidDel="00000000" w:rsidP="00000000" w:rsidRDefault="00000000" w:rsidRPr="00000000" w14:paraId="00000C20">
      <w:pPr>
        <w:numPr>
          <w:ilvl w:val="0"/>
          <w:numId w:val="17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Serology</w:t>
      </w:r>
      <w:r w:rsidDel="00000000" w:rsidR="00000000" w:rsidRPr="00000000">
        <w:rPr>
          <w:rFonts w:ascii="Quattrocento Sans" w:cs="Quattrocento Sans" w:eastAsia="Quattrocento Sans" w:hAnsi="Quattrocento Sans"/>
          <w:sz w:val="28"/>
          <w:szCs w:val="28"/>
          <w:rtl w:val="0"/>
        </w:rPr>
        <w:t xml:space="preserve">: Antibody detection (e.g., rK39 antigen test) especially for visceral leishmaniasis.</w:t>
      </w:r>
    </w:p>
    <w:p w:rsidR="00000000" w:rsidDel="00000000" w:rsidP="00000000" w:rsidRDefault="00000000" w:rsidRPr="00000000" w14:paraId="00000C21">
      <w:pPr>
        <w:numPr>
          <w:ilvl w:val="0"/>
          <w:numId w:val="17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Molecular tests</w:t>
      </w:r>
      <w:r w:rsidDel="00000000" w:rsidR="00000000" w:rsidRPr="00000000">
        <w:rPr>
          <w:rFonts w:ascii="Quattrocento Sans" w:cs="Quattrocento Sans" w:eastAsia="Quattrocento Sans" w:hAnsi="Quattrocento Sans"/>
          <w:sz w:val="28"/>
          <w:szCs w:val="28"/>
          <w:rtl w:val="0"/>
        </w:rPr>
        <w:t xml:space="preserve">: PCR assays for species identification.</w:t>
      </w:r>
    </w:p>
    <w:p w:rsidR="00000000" w:rsidDel="00000000" w:rsidP="00000000" w:rsidRDefault="00000000" w:rsidRPr="00000000" w14:paraId="00000C22">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3">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C24">
      <w:pPr>
        <w:numPr>
          <w:ilvl w:val="0"/>
          <w:numId w:val="17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Cutaneous leishmaniasis</w:t>
      </w:r>
      <w:r w:rsidDel="00000000" w:rsidR="00000000" w:rsidRPr="00000000">
        <w:rPr>
          <w:rFonts w:ascii="Quattrocento Sans" w:cs="Quattrocento Sans" w:eastAsia="Quattrocento Sans" w:hAnsi="Quattrocento Sans"/>
          <w:sz w:val="28"/>
          <w:szCs w:val="28"/>
          <w:rtl w:val="0"/>
        </w:rPr>
        <w:t xml:space="preserve">: Local therapies (cryotherapy, thermotherapy), systemic treatments with pentavalent antimonials, amphotericin B, miltefosine.</w:t>
      </w:r>
    </w:p>
    <w:p w:rsidR="00000000" w:rsidDel="00000000" w:rsidP="00000000" w:rsidRDefault="00000000" w:rsidRPr="00000000" w14:paraId="00000C25">
      <w:pPr>
        <w:numPr>
          <w:ilvl w:val="0"/>
          <w:numId w:val="17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Visceral leishmaniasis</w:t>
      </w:r>
      <w:r w:rsidDel="00000000" w:rsidR="00000000" w:rsidRPr="00000000">
        <w:rPr>
          <w:rFonts w:ascii="Quattrocento Sans" w:cs="Quattrocento Sans" w:eastAsia="Quattrocento Sans" w:hAnsi="Quattrocento Sans"/>
          <w:sz w:val="28"/>
          <w:szCs w:val="28"/>
          <w:rtl w:val="0"/>
        </w:rPr>
        <w:t xml:space="preserve">: Liposomal amphotericin B is first-line; alternatives include miltefosine, pentavalent antimonials.</w:t>
      </w:r>
    </w:p>
    <w:p w:rsidR="00000000" w:rsidDel="00000000" w:rsidP="00000000" w:rsidRDefault="00000000" w:rsidRPr="00000000" w14:paraId="00000C26">
      <w:pPr>
        <w:numPr>
          <w:ilvl w:val="0"/>
          <w:numId w:val="17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Mucocutaneous leishmaniasis</w:t>
      </w:r>
      <w:r w:rsidDel="00000000" w:rsidR="00000000" w:rsidRPr="00000000">
        <w:rPr>
          <w:rFonts w:ascii="Quattrocento Sans" w:cs="Quattrocento Sans" w:eastAsia="Quattrocento Sans" w:hAnsi="Quattrocento Sans"/>
          <w:sz w:val="28"/>
          <w:szCs w:val="28"/>
          <w:rtl w:val="0"/>
        </w:rPr>
        <w:t xml:space="preserve">: Prolonged systemic therapy with amphotericin B or antimonials.</w:t>
      </w:r>
    </w:p>
    <w:p w:rsidR="00000000" w:rsidDel="00000000" w:rsidP="00000000" w:rsidRDefault="00000000" w:rsidRPr="00000000" w14:paraId="00000C27">
      <w:pPr>
        <w:numPr>
          <w:ilvl w:val="0"/>
          <w:numId w:val="17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Treatment choice depends on species, geographic location, and patient factors.</w:t>
      </w:r>
    </w:p>
    <w:p w:rsidR="00000000" w:rsidDel="00000000" w:rsidP="00000000" w:rsidRDefault="00000000" w:rsidRPr="00000000" w14:paraId="00000C28">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9">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C2A">
      <w:pPr>
        <w:numPr>
          <w:ilvl w:val="0"/>
          <w:numId w:val="17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Avoid sandfly bites using insect repellents, bed nets, protective clothing.</w:t>
      </w:r>
    </w:p>
    <w:p w:rsidR="00000000" w:rsidDel="00000000" w:rsidP="00000000" w:rsidRDefault="00000000" w:rsidRPr="00000000" w14:paraId="00000C2B">
      <w:pPr>
        <w:numPr>
          <w:ilvl w:val="0"/>
          <w:numId w:val="17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Vector control programs targeting sandfly populations.</w:t>
      </w:r>
    </w:p>
    <w:p w:rsidR="00000000" w:rsidDel="00000000" w:rsidP="00000000" w:rsidRDefault="00000000" w:rsidRPr="00000000" w14:paraId="00000C2C">
      <w:pPr>
        <w:numPr>
          <w:ilvl w:val="0"/>
          <w:numId w:val="17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effective vaccine currently available.</w:t>
      </w:r>
    </w:p>
    <w:p w:rsidR="00000000" w:rsidDel="00000000" w:rsidP="00000000" w:rsidRDefault="00000000" w:rsidRPr="00000000" w14:paraId="00000C2D">
      <w:pPr>
        <w:numPr>
          <w:ilvl w:val="0"/>
          <w:numId w:val="17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Early diagnosis and treatment to reduce transmission.</w:t>
      </w:r>
    </w:p>
    <w:p w:rsidR="00000000" w:rsidDel="00000000" w:rsidP="00000000" w:rsidRDefault="00000000" w:rsidRPr="00000000" w14:paraId="00000C2E">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C30">
      <w:pPr>
        <w:numPr>
          <w:ilvl w:val="0"/>
          <w:numId w:val="17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Cutaneous leishmaniasis usually self-limited but may cause disfiguring scars.</w:t>
      </w:r>
    </w:p>
    <w:p w:rsidR="00000000" w:rsidDel="00000000" w:rsidP="00000000" w:rsidRDefault="00000000" w:rsidRPr="00000000" w14:paraId="00000C31">
      <w:pPr>
        <w:numPr>
          <w:ilvl w:val="0"/>
          <w:numId w:val="17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Visceral leishmaniasis is fatal if untreated but curable with appropriate therapy.</w:t>
      </w:r>
    </w:p>
    <w:p w:rsidR="00000000" w:rsidDel="00000000" w:rsidP="00000000" w:rsidRDefault="00000000" w:rsidRPr="00000000" w14:paraId="00000C32">
      <w:pPr>
        <w:numPr>
          <w:ilvl w:val="0"/>
          <w:numId w:val="17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Mucocutaneous form can cause severe morbidity.</w:t>
      </w:r>
    </w:p>
    <w:p w:rsidR="00000000" w:rsidDel="00000000" w:rsidP="00000000" w:rsidRDefault="00000000" w:rsidRPr="00000000" w14:paraId="00000C33">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3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C35">
      <w:pPr>
        <w:numPr>
          <w:ilvl w:val="0"/>
          <w:numId w:val="17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Secondary bacterial infections of skin ulcers.</w:t>
      </w:r>
    </w:p>
    <w:p w:rsidR="00000000" w:rsidDel="00000000" w:rsidP="00000000" w:rsidRDefault="00000000" w:rsidRPr="00000000" w14:paraId="00000C36">
      <w:pPr>
        <w:numPr>
          <w:ilvl w:val="0"/>
          <w:numId w:val="17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Mucosal destruction leading to airway obstruction.</w:t>
      </w:r>
    </w:p>
    <w:p w:rsidR="00000000" w:rsidDel="00000000" w:rsidP="00000000" w:rsidRDefault="00000000" w:rsidRPr="00000000" w14:paraId="00000C37">
      <w:pPr>
        <w:numPr>
          <w:ilvl w:val="0"/>
          <w:numId w:val="17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Post-kala-azar dermal leishmaniasis (PKDL) after visceral leishmaniasis treatment.</w:t>
      </w:r>
    </w:p>
    <w:p w:rsidR="00000000" w:rsidDel="00000000" w:rsidP="00000000" w:rsidRDefault="00000000" w:rsidRPr="00000000" w14:paraId="00000C38">
      <w:pPr>
        <w:numPr>
          <w:ilvl w:val="0"/>
          <w:numId w:val="17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Relapse or treatment failure, especially in immunocompromised patients.</w:t>
      </w:r>
    </w:p>
    <w:p w:rsidR="00000000" w:rsidDel="00000000" w:rsidP="00000000" w:rsidRDefault="00000000" w:rsidRPr="00000000" w14:paraId="00000C39">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3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C3B">
      <w:pPr>
        <w:numPr>
          <w:ilvl w:val="0"/>
          <w:numId w:val="17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Persistent skin ulcers not healing.</w:t>
      </w:r>
    </w:p>
    <w:p w:rsidR="00000000" w:rsidDel="00000000" w:rsidP="00000000" w:rsidRDefault="00000000" w:rsidRPr="00000000" w14:paraId="00000C3C">
      <w:pPr>
        <w:numPr>
          <w:ilvl w:val="0"/>
          <w:numId w:val="17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Fever, weight loss, and abdominal swelling.</w:t>
      </w:r>
    </w:p>
    <w:p w:rsidR="00000000" w:rsidDel="00000000" w:rsidP="00000000" w:rsidRDefault="00000000" w:rsidRPr="00000000" w14:paraId="00000C3D">
      <w:pPr>
        <w:numPr>
          <w:ilvl w:val="0"/>
          <w:numId w:val="17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Nasal or oral mucosal lesions.</w:t>
      </w:r>
    </w:p>
    <w:p w:rsidR="00000000" w:rsidDel="00000000" w:rsidP="00000000" w:rsidRDefault="00000000" w:rsidRPr="00000000" w14:paraId="00000C3E">
      <w:pPr>
        <w:numPr>
          <w:ilvl w:val="0"/>
          <w:numId w:val="17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History of travel or residence in endemic areas.</w:t>
      </w:r>
    </w:p>
    <w:p w:rsidR="00000000" w:rsidDel="00000000" w:rsidP="00000000" w:rsidRDefault="00000000" w:rsidRPr="00000000" w14:paraId="00000C3F">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0">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C41">
      <w:pPr>
        <w:numPr>
          <w:ilvl w:val="0"/>
          <w:numId w:val="17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Cutaneous ulcers from bacterial or fungal infections.</w:t>
      </w:r>
    </w:p>
    <w:p w:rsidR="00000000" w:rsidDel="00000000" w:rsidP="00000000" w:rsidRDefault="00000000" w:rsidRPr="00000000" w14:paraId="00000C42">
      <w:pPr>
        <w:numPr>
          <w:ilvl w:val="0"/>
          <w:numId w:val="17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Tuberculosis, leprosy, or other granulomatous diseases.</w:t>
      </w:r>
    </w:p>
    <w:p w:rsidR="00000000" w:rsidDel="00000000" w:rsidP="00000000" w:rsidRDefault="00000000" w:rsidRPr="00000000" w14:paraId="00000C43">
      <w:pPr>
        <w:numPr>
          <w:ilvl w:val="0"/>
          <w:numId w:val="17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Malignancies in chronic lesions.</w:t>
      </w:r>
    </w:p>
    <w:p w:rsidR="00000000" w:rsidDel="00000000" w:rsidP="00000000" w:rsidRDefault="00000000" w:rsidRPr="00000000" w14:paraId="00000C44">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5">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C46">
      <w:pPr>
        <w:numPr>
          <w:ilvl w:val="0"/>
          <w:numId w:val="17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recommends liposomal amphotericin B as first-line for visceral leishmaniasis.</w:t>
      </w:r>
    </w:p>
    <w:p w:rsidR="00000000" w:rsidDel="00000000" w:rsidP="00000000" w:rsidRDefault="00000000" w:rsidRPr="00000000" w14:paraId="00000C47">
      <w:pPr>
        <w:numPr>
          <w:ilvl w:val="0"/>
          <w:numId w:val="17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Miltefosine approved for oral treatment in some regions.</w:t>
      </w:r>
    </w:p>
    <w:p w:rsidR="00000000" w:rsidDel="00000000" w:rsidP="00000000" w:rsidRDefault="00000000" w:rsidRPr="00000000" w14:paraId="00000C48">
      <w:pPr>
        <w:numPr>
          <w:ilvl w:val="0"/>
          <w:numId w:val="17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Integrated vector management and surveillance emphasized.</w:t>
      </w:r>
    </w:p>
    <w:p w:rsidR="00000000" w:rsidDel="00000000" w:rsidP="00000000" w:rsidRDefault="00000000" w:rsidRPr="00000000" w14:paraId="00000C49">
      <w:pPr>
        <w:numPr>
          <w:ilvl w:val="0"/>
          <w:numId w:val="17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Research ongoing for vaccine development.</w:t>
      </w:r>
    </w:p>
    <w:p w:rsidR="00000000" w:rsidDel="00000000" w:rsidP="00000000" w:rsidRDefault="00000000" w:rsidRPr="00000000" w14:paraId="00000C4A">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B">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C4C">
      <w:pPr>
        <w:numPr>
          <w:ilvl w:val="0"/>
          <w:numId w:val="17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Estimated 700,000 to 1 million new cases annually globally.</w:t>
      </w:r>
    </w:p>
    <w:p w:rsidR="00000000" w:rsidDel="00000000" w:rsidP="00000000" w:rsidRDefault="00000000" w:rsidRPr="00000000" w14:paraId="00000C4D">
      <w:pPr>
        <w:numPr>
          <w:ilvl w:val="0"/>
          <w:numId w:val="17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Visceral leishmaniasis causes approximately 20,000 to 40,000 deaths per year.</w:t>
      </w:r>
    </w:p>
    <w:p w:rsidR="00000000" w:rsidDel="00000000" w:rsidP="00000000" w:rsidRDefault="00000000" w:rsidRPr="00000000" w14:paraId="00000C4E">
      <w:pPr>
        <w:numPr>
          <w:ilvl w:val="0"/>
          <w:numId w:val="17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Most affected regions include India, Bangladesh, Sudan, Brazil, and Ethiopia.</w:t>
      </w:r>
    </w:p>
    <w:p w:rsidR="00000000" w:rsidDel="00000000" w:rsidP="00000000" w:rsidRDefault="00000000" w:rsidRPr="00000000" w14:paraId="00000C4F">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0">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C51">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INFECTIOUS DISEASE (COMPLEX INFECTION: HIV, TROPICAL DISEASES)</w:t>
      </w:r>
    </w:p>
    <w:p w:rsidR="00000000" w:rsidDel="00000000" w:rsidP="00000000" w:rsidRDefault="00000000" w:rsidRPr="00000000" w14:paraId="00000C52">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C53">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C54">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C55">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Rickettsial Diseases (e.g., Scrub Typhus, Murine Typhus)</w:t>
      </w:r>
    </w:p>
    <w:p w:rsidR="00000000" w:rsidDel="00000000" w:rsidP="00000000" w:rsidRDefault="00000000" w:rsidRPr="00000000" w14:paraId="00000C5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C57">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Rickettsial diseases are a group of infections caused by obligate intracellular bacteria of the genus </w:t>
      </w:r>
      <w:r w:rsidDel="00000000" w:rsidR="00000000" w:rsidRPr="00000000">
        <w:rPr>
          <w:rFonts w:ascii="Quattrocento Sans" w:cs="Quattrocento Sans" w:eastAsia="Quattrocento Sans" w:hAnsi="Quattrocento Sans"/>
          <w:i w:val="1"/>
          <w:sz w:val="28"/>
          <w:szCs w:val="28"/>
          <w:rtl w:val="0"/>
        </w:rPr>
        <w:t xml:space="preserve">Rickettsia</w:t>
      </w:r>
      <w:r w:rsidDel="00000000" w:rsidR="00000000" w:rsidRPr="00000000">
        <w:rPr>
          <w:rFonts w:ascii="Quattrocento Sans" w:cs="Quattrocento Sans" w:eastAsia="Quattrocento Sans" w:hAnsi="Quattrocento Sans"/>
          <w:sz w:val="28"/>
          <w:szCs w:val="28"/>
          <w:rtl w:val="0"/>
        </w:rPr>
        <w:t xml:space="preserve"> and related genera, transmitted by arthropod vectors such as ticks, mites, fleas, and lice. They typically cause febrile illnesses with rash and systemic symptoms.</w:t>
      </w:r>
    </w:p>
    <w:p w:rsidR="00000000" w:rsidDel="00000000" w:rsidP="00000000" w:rsidRDefault="00000000" w:rsidRPr="00000000" w14:paraId="00000C58">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9">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C5A">
      <w:pPr>
        <w:numPr>
          <w:ilvl w:val="0"/>
          <w:numId w:val="18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Various </w:t>
      </w:r>
      <w:r w:rsidDel="00000000" w:rsidR="00000000" w:rsidRPr="00000000">
        <w:rPr>
          <w:rFonts w:ascii="Quattrocento Sans" w:cs="Quattrocento Sans" w:eastAsia="Quattrocento Sans" w:hAnsi="Quattrocento Sans"/>
          <w:i w:val="1"/>
          <w:sz w:val="28"/>
          <w:szCs w:val="28"/>
          <w:rtl w:val="0"/>
        </w:rPr>
        <w:t xml:space="preserve">Rickettsia</w:t>
      </w:r>
      <w:r w:rsidDel="00000000" w:rsidR="00000000" w:rsidRPr="00000000">
        <w:rPr>
          <w:rFonts w:ascii="Quattrocento Sans" w:cs="Quattrocento Sans" w:eastAsia="Quattrocento Sans" w:hAnsi="Quattrocento Sans"/>
          <w:sz w:val="28"/>
          <w:szCs w:val="28"/>
          <w:rtl w:val="0"/>
        </w:rPr>
        <w:t xml:space="preserve"> species, including:</w:t>
      </w:r>
    </w:p>
    <w:p w:rsidR="00000000" w:rsidDel="00000000" w:rsidP="00000000" w:rsidRDefault="00000000" w:rsidRPr="00000000" w14:paraId="00000C5B">
      <w:pPr>
        <w:numPr>
          <w:ilvl w:val="1"/>
          <w:numId w:val="18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i w:val="1"/>
          <w:sz w:val="28"/>
          <w:szCs w:val="28"/>
          <w:rtl w:val="0"/>
        </w:rPr>
        <w:t xml:space="preserve">Orientia tsutsugamushi</w:t>
      </w:r>
      <w:r w:rsidDel="00000000" w:rsidR="00000000" w:rsidRPr="00000000">
        <w:rPr>
          <w:rFonts w:ascii="Quattrocento Sans" w:cs="Quattrocento Sans" w:eastAsia="Quattrocento Sans" w:hAnsi="Quattrocento Sans"/>
          <w:sz w:val="28"/>
          <w:szCs w:val="28"/>
          <w:rtl w:val="0"/>
        </w:rPr>
        <w:t xml:space="preserve"> (Scrub typhus)</w:t>
      </w:r>
    </w:p>
    <w:p w:rsidR="00000000" w:rsidDel="00000000" w:rsidP="00000000" w:rsidRDefault="00000000" w:rsidRPr="00000000" w14:paraId="00000C5C">
      <w:pPr>
        <w:numPr>
          <w:ilvl w:val="1"/>
          <w:numId w:val="18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i w:val="1"/>
          <w:sz w:val="28"/>
          <w:szCs w:val="28"/>
          <w:rtl w:val="0"/>
        </w:rPr>
        <w:t xml:space="preserve">Rickettsia typhi</w:t>
      </w:r>
      <w:r w:rsidDel="00000000" w:rsidR="00000000" w:rsidRPr="00000000">
        <w:rPr>
          <w:rFonts w:ascii="Quattrocento Sans" w:cs="Quattrocento Sans" w:eastAsia="Quattrocento Sans" w:hAnsi="Quattrocento Sans"/>
          <w:sz w:val="28"/>
          <w:szCs w:val="28"/>
          <w:rtl w:val="0"/>
        </w:rPr>
        <w:t xml:space="preserve"> (Murine typhus)</w:t>
      </w:r>
    </w:p>
    <w:p w:rsidR="00000000" w:rsidDel="00000000" w:rsidP="00000000" w:rsidRDefault="00000000" w:rsidRPr="00000000" w14:paraId="00000C5D">
      <w:pPr>
        <w:numPr>
          <w:ilvl w:val="1"/>
          <w:numId w:val="18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i w:val="1"/>
          <w:sz w:val="28"/>
          <w:szCs w:val="28"/>
          <w:rtl w:val="0"/>
        </w:rPr>
        <w:t xml:space="preserve">Rickettsia rickettsii</w:t>
      </w:r>
      <w:r w:rsidDel="00000000" w:rsidR="00000000" w:rsidRPr="00000000">
        <w:rPr>
          <w:rFonts w:ascii="Quattrocento Sans" w:cs="Quattrocento Sans" w:eastAsia="Quattrocento Sans" w:hAnsi="Quattrocento Sans"/>
          <w:sz w:val="28"/>
          <w:szCs w:val="28"/>
          <w:rtl w:val="0"/>
        </w:rPr>
        <w:t xml:space="preserve"> (Rocky Mountain spotted fever)</w:t>
      </w:r>
    </w:p>
    <w:p w:rsidR="00000000" w:rsidDel="00000000" w:rsidP="00000000" w:rsidRDefault="00000000" w:rsidRPr="00000000" w14:paraId="00000C5E">
      <w:pPr>
        <w:numPr>
          <w:ilvl w:val="0"/>
          <w:numId w:val="18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C5F">
      <w:pPr>
        <w:numPr>
          <w:ilvl w:val="1"/>
          <w:numId w:val="18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Scrub typhus: bite of infected chigger mites (</w:t>
      </w:r>
      <w:r w:rsidDel="00000000" w:rsidR="00000000" w:rsidRPr="00000000">
        <w:rPr>
          <w:rFonts w:ascii="Quattrocento Sans" w:cs="Quattrocento Sans" w:eastAsia="Quattrocento Sans" w:hAnsi="Quattrocento Sans"/>
          <w:i w:val="1"/>
          <w:sz w:val="28"/>
          <w:szCs w:val="28"/>
          <w:rtl w:val="0"/>
        </w:rPr>
        <w:t xml:space="preserve">Leptotrombidium</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C60">
      <w:pPr>
        <w:numPr>
          <w:ilvl w:val="1"/>
          <w:numId w:val="18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Murine typhus: fleas from rodents.</w:t>
      </w:r>
    </w:p>
    <w:p w:rsidR="00000000" w:rsidDel="00000000" w:rsidP="00000000" w:rsidRDefault="00000000" w:rsidRPr="00000000" w14:paraId="00000C61">
      <w:pPr>
        <w:numPr>
          <w:ilvl w:val="1"/>
          <w:numId w:val="18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rickettsioses: ticks, lice.</w:t>
      </w:r>
    </w:p>
    <w:p w:rsidR="00000000" w:rsidDel="00000000" w:rsidP="00000000" w:rsidRDefault="00000000" w:rsidRPr="00000000" w14:paraId="00000C62">
      <w:pPr>
        <w:numPr>
          <w:ilvl w:val="0"/>
          <w:numId w:val="18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C63">
      <w:pPr>
        <w:numPr>
          <w:ilvl w:val="1"/>
          <w:numId w:val="18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Scrub typhus is endemic in the “tsutsugamushi triangle” (Asia-Pacific region).</w:t>
      </w:r>
    </w:p>
    <w:p w:rsidR="00000000" w:rsidDel="00000000" w:rsidP="00000000" w:rsidRDefault="00000000" w:rsidRPr="00000000" w14:paraId="00000C64">
      <w:pPr>
        <w:numPr>
          <w:ilvl w:val="1"/>
          <w:numId w:val="18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Murine typhus occurs worldwide, especially in urban areas with rodent infestations.</w:t>
      </w:r>
    </w:p>
    <w:p w:rsidR="00000000" w:rsidDel="00000000" w:rsidP="00000000" w:rsidRDefault="00000000" w:rsidRPr="00000000" w14:paraId="00000C65">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6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C67">
      <w:pPr>
        <w:numPr>
          <w:ilvl w:val="0"/>
          <w:numId w:val="18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Sudden onset of high fever, headache, myalgia, malaise.</w:t>
      </w:r>
    </w:p>
    <w:p w:rsidR="00000000" w:rsidDel="00000000" w:rsidP="00000000" w:rsidRDefault="00000000" w:rsidRPr="00000000" w14:paraId="00000C68">
      <w:pPr>
        <w:numPr>
          <w:ilvl w:val="0"/>
          <w:numId w:val="18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Maculopapular or petechial rash developing 2–5 days after fever onset (may be absent in some cases).</w:t>
      </w:r>
    </w:p>
    <w:p w:rsidR="00000000" w:rsidDel="00000000" w:rsidP="00000000" w:rsidRDefault="00000000" w:rsidRPr="00000000" w14:paraId="00000C69">
      <w:pPr>
        <w:numPr>
          <w:ilvl w:val="0"/>
          <w:numId w:val="18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Eschar (a necrotic black scab at the bite site) is characteristic of scrub typhus.</w:t>
      </w:r>
    </w:p>
    <w:p w:rsidR="00000000" w:rsidDel="00000000" w:rsidP="00000000" w:rsidRDefault="00000000" w:rsidRPr="00000000" w14:paraId="00000C6A">
      <w:pPr>
        <w:numPr>
          <w:ilvl w:val="0"/>
          <w:numId w:val="18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Lymphadenopathy, conjunctival injection, hepatosplenomegaly may occur.</w:t>
      </w:r>
    </w:p>
    <w:p w:rsidR="00000000" w:rsidDel="00000000" w:rsidP="00000000" w:rsidRDefault="00000000" w:rsidRPr="00000000" w14:paraId="00000C6B">
      <w:pPr>
        <w:numPr>
          <w:ilvl w:val="0"/>
          <w:numId w:val="18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cases can involve pneumonitis, meningoencephalitis, myocarditis, multi-organ failure.</w:t>
      </w:r>
    </w:p>
    <w:p w:rsidR="00000000" w:rsidDel="00000000" w:rsidP="00000000" w:rsidRDefault="00000000" w:rsidRPr="00000000" w14:paraId="00000C6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6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C6E">
      <w:pPr>
        <w:numPr>
          <w:ilvl w:val="0"/>
          <w:numId w:val="18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Clinical diagnosis</w:t>
      </w:r>
      <w:r w:rsidDel="00000000" w:rsidR="00000000" w:rsidRPr="00000000">
        <w:rPr>
          <w:rFonts w:ascii="Quattrocento Sans" w:cs="Quattrocento Sans" w:eastAsia="Quattrocento Sans" w:hAnsi="Quattrocento Sans"/>
          <w:sz w:val="28"/>
          <w:szCs w:val="28"/>
          <w:rtl w:val="0"/>
        </w:rPr>
        <w:t xml:space="preserve"> supported by epidemiological context and presence of eschar.</w:t>
      </w:r>
    </w:p>
    <w:p w:rsidR="00000000" w:rsidDel="00000000" w:rsidP="00000000" w:rsidRDefault="00000000" w:rsidRPr="00000000" w14:paraId="00000C6F">
      <w:pPr>
        <w:numPr>
          <w:ilvl w:val="0"/>
          <w:numId w:val="18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Serologic tests</w:t>
      </w:r>
      <w:r w:rsidDel="00000000" w:rsidR="00000000" w:rsidRPr="00000000">
        <w:rPr>
          <w:rFonts w:ascii="Quattrocento Sans" w:cs="Quattrocento Sans" w:eastAsia="Quattrocento Sans" w:hAnsi="Quattrocento Sans"/>
          <w:sz w:val="28"/>
          <w:szCs w:val="28"/>
          <w:rtl w:val="0"/>
        </w:rPr>
        <w:t xml:space="preserve">: Indirect immunofluorescence assay (IFA) is gold standard.</w:t>
      </w:r>
    </w:p>
    <w:p w:rsidR="00000000" w:rsidDel="00000000" w:rsidP="00000000" w:rsidRDefault="00000000" w:rsidRPr="00000000" w14:paraId="00000C70">
      <w:pPr>
        <w:numPr>
          <w:ilvl w:val="0"/>
          <w:numId w:val="18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PCR</w:t>
      </w:r>
      <w:r w:rsidDel="00000000" w:rsidR="00000000" w:rsidRPr="00000000">
        <w:rPr>
          <w:rFonts w:ascii="Quattrocento Sans" w:cs="Quattrocento Sans" w:eastAsia="Quattrocento Sans" w:hAnsi="Quattrocento Sans"/>
          <w:sz w:val="28"/>
          <w:szCs w:val="28"/>
          <w:rtl w:val="0"/>
        </w:rPr>
        <w:t xml:space="preserve">: Detection of rickettsial DNA in blood or tissue samples.</w:t>
      </w:r>
    </w:p>
    <w:p w:rsidR="00000000" w:rsidDel="00000000" w:rsidP="00000000" w:rsidRDefault="00000000" w:rsidRPr="00000000" w14:paraId="00000C71">
      <w:pPr>
        <w:numPr>
          <w:ilvl w:val="0"/>
          <w:numId w:val="18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Weil-Felix test</w:t>
      </w:r>
      <w:r w:rsidDel="00000000" w:rsidR="00000000" w:rsidRPr="00000000">
        <w:rPr>
          <w:rFonts w:ascii="Quattrocento Sans" w:cs="Quattrocento Sans" w:eastAsia="Quattrocento Sans" w:hAnsi="Quattrocento Sans"/>
          <w:sz w:val="28"/>
          <w:szCs w:val="28"/>
          <w:rtl w:val="0"/>
        </w:rPr>
        <w:t xml:space="preserve">: Older, less specific test rarely used now.</w:t>
      </w:r>
    </w:p>
    <w:p w:rsidR="00000000" w:rsidDel="00000000" w:rsidP="00000000" w:rsidRDefault="00000000" w:rsidRPr="00000000" w14:paraId="00000C72">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3">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C74">
      <w:pPr>
        <w:numPr>
          <w:ilvl w:val="0"/>
          <w:numId w:val="18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First-line</w:t>
      </w:r>
      <w:r w:rsidDel="00000000" w:rsidR="00000000" w:rsidRPr="00000000">
        <w:rPr>
          <w:rFonts w:ascii="Quattrocento Sans" w:cs="Quattrocento Sans" w:eastAsia="Quattrocento Sans" w:hAnsi="Quattrocento Sans"/>
          <w:sz w:val="28"/>
          <w:szCs w:val="28"/>
          <w:rtl w:val="0"/>
        </w:rPr>
        <w:t xml:space="preserve">: Doxycycline (100 mg twice daily for 7–14 days).</w:t>
      </w:r>
    </w:p>
    <w:p w:rsidR="00000000" w:rsidDel="00000000" w:rsidP="00000000" w:rsidRDefault="00000000" w:rsidRPr="00000000" w14:paraId="00000C75">
      <w:pPr>
        <w:numPr>
          <w:ilvl w:val="0"/>
          <w:numId w:val="18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Alternatives</w:t>
      </w:r>
      <w:r w:rsidDel="00000000" w:rsidR="00000000" w:rsidRPr="00000000">
        <w:rPr>
          <w:rFonts w:ascii="Quattrocento Sans" w:cs="Quattrocento Sans" w:eastAsia="Quattrocento Sans" w:hAnsi="Quattrocento Sans"/>
          <w:sz w:val="28"/>
          <w:szCs w:val="28"/>
          <w:rtl w:val="0"/>
        </w:rPr>
        <w:t xml:space="preserve">: Azithromycin, chloramphenicol (for pregnant women or doxycycline intolerance).</w:t>
      </w:r>
    </w:p>
    <w:p w:rsidR="00000000" w:rsidDel="00000000" w:rsidP="00000000" w:rsidRDefault="00000000" w:rsidRPr="00000000" w14:paraId="00000C76">
      <w:pPr>
        <w:numPr>
          <w:ilvl w:val="0"/>
          <w:numId w:val="18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Early treatment reduces complications and mortality.</w:t>
      </w:r>
    </w:p>
    <w:p w:rsidR="00000000" w:rsidDel="00000000" w:rsidP="00000000" w:rsidRDefault="00000000" w:rsidRPr="00000000" w14:paraId="00000C77">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C79">
      <w:pPr>
        <w:numPr>
          <w:ilvl w:val="0"/>
          <w:numId w:val="18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Avoidance of vector habitats (wooded, grassy areas).</w:t>
      </w:r>
    </w:p>
    <w:p w:rsidR="00000000" w:rsidDel="00000000" w:rsidP="00000000" w:rsidRDefault="00000000" w:rsidRPr="00000000" w14:paraId="00000C7A">
      <w:pPr>
        <w:numPr>
          <w:ilvl w:val="0"/>
          <w:numId w:val="18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Use of insect repellents (DEET), protective clothing.</w:t>
      </w:r>
    </w:p>
    <w:p w:rsidR="00000000" w:rsidDel="00000000" w:rsidP="00000000" w:rsidRDefault="00000000" w:rsidRPr="00000000" w14:paraId="00000C7B">
      <w:pPr>
        <w:numPr>
          <w:ilvl w:val="0"/>
          <w:numId w:val="18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Rodent control to reduce flea populations.</w:t>
      </w:r>
    </w:p>
    <w:p w:rsidR="00000000" w:rsidDel="00000000" w:rsidP="00000000" w:rsidRDefault="00000000" w:rsidRPr="00000000" w14:paraId="00000C7C">
      <w:pPr>
        <w:numPr>
          <w:ilvl w:val="0"/>
          <w:numId w:val="18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vaccines currently available.</w:t>
      </w:r>
    </w:p>
    <w:p w:rsidR="00000000" w:rsidDel="00000000" w:rsidP="00000000" w:rsidRDefault="00000000" w:rsidRPr="00000000" w14:paraId="00000C7D">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E">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C7F">
      <w:pPr>
        <w:numPr>
          <w:ilvl w:val="0"/>
          <w:numId w:val="18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Generally good with prompt antibiotic treatment.</w:t>
      </w:r>
    </w:p>
    <w:p w:rsidR="00000000" w:rsidDel="00000000" w:rsidP="00000000" w:rsidRDefault="00000000" w:rsidRPr="00000000" w14:paraId="00000C80">
      <w:pPr>
        <w:numPr>
          <w:ilvl w:val="0"/>
          <w:numId w:val="18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Mortality varies by species and treatment delay; untreated scrub typhus mortality up to 30%.</w:t>
      </w:r>
    </w:p>
    <w:p w:rsidR="00000000" w:rsidDel="00000000" w:rsidP="00000000" w:rsidRDefault="00000000" w:rsidRPr="00000000" w14:paraId="00000C81">
      <w:pPr>
        <w:numPr>
          <w:ilvl w:val="0"/>
          <w:numId w:val="18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Murine typhus usually mild but can be severe in elderly or immunocompromised.</w:t>
      </w:r>
    </w:p>
    <w:p w:rsidR="00000000" w:rsidDel="00000000" w:rsidP="00000000" w:rsidRDefault="00000000" w:rsidRPr="00000000" w14:paraId="00000C82">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83">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C84">
      <w:pPr>
        <w:numPr>
          <w:ilvl w:val="0"/>
          <w:numId w:val="18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Pneumonitis, acute respiratory distress syndrome (ARDS).</w:t>
      </w:r>
    </w:p>
    <w:p w:rsidR="00000000" w:rsidDel="00000000" w:rsidP="00000000" w:rsidRDefault="00000000" w:rsidRPr="00000000" w14:paraId="00000C85">
      <w:pPr>
        <w:numPr>
          <w:ilvl w:val="0"/>
          <w:numId w:val="18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Meningoencephalitis, seizures.</w:t>
      </w:r>
    </w:p>
    <w:p w:rsidR="00000000" w:rsidDel="00000000" w:rsidP="00000000" w:rsidRDefault="00000000" w:rsidRPr="00000000" w14:paraId="00000C86">
      <w:pPr>
        <w:numPr>
          <w:ilvl w:val="0"/>
          <w:numId w:val="18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Myocarditis, renal failure.</w:t>
      </w:r>
    </w:p>
    <w:p w:rsidR="00000000" w:rsidDel="00000000" w:rsidP="00000000" w:rsidRDefault="00000000" w:rsidRPr="00000000" w14:paraId="00000C87">
      <w:pPr>
        <w:numPr>
          <w:ilvl w:val="0"/>
          <w:numId w:val="18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Secondary bacterial infections.</w:t>
      </w:r>
    </w:p>
    <w:p w:rsidR="00000000" w:rsidDel="00000000" w:rsidP="00000000" w:rsidRDefault="00000000" w:rsidRPr="00000000" w14:paraId="00000C88">
      <w:pPr>
        <w:spacing w:after="720" w:before="72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89">
      <w:pPr>
        <w:pBdr>
          <w:top w:color="e5e7eb" w:space="0" w:sz="4" w:val="single"/>
          <w:left w:color="e5e7eb" w:space="0" w:sz="4" w:val="single"/>
          <w:bottom w:color="e5e7eb" w:space="0" w:sz="4" w:val="single"/>
          <w:right w:color="e5e7eb" w:space="0" w:sz="4" w:val="single"/>
        </w:pBdr>
        <w:spacing w:after="280" w:before="28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C8A">
      <w:pPr>
        <w:numPr>
          <w:ilvl w:val="0"/>
          <w:numId w:val="18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Fever with rash and eschar after exposure to endemic areas.</w:t>
      </w:r>
    </w:p>
    <w:p w:rsidR="00000000" w:rsidDel="00000000" w:rsidP="00000000" w:rsidRDefault="00000000" w:rsidRPr="00000000" w14:paraId="00000C8B">
      <w:pPr>
        <w:numPr>
          <w:ilvl w:val="0"/>
          <w:numId w:val="18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headache, confusion, difficulty breathing.</w:t>
      </w:r>
    </w:p>
    <w:p w:rsidR="00000000" w:rsidDel="00000000" w:rsidP="00000000" w:rsidRDefault="00000000" w:rsidRPr="00000000" w14:paraId="00000C8C">
      <w:pPr>
        <w:numPr>
          <w:ilvl w:val="0"/>
          <w:numId w:val="18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Persistent high fever unresponsive to common antibiotics.</w:t>
      </w:r>
    </w:p>
    <w:p w:rsidR="00000000" w:rsidDel="00000000" w:rsidP="00000000" w:rsidRDefault="00000000" w:rsidRPr="00000000" w14:paraId="00000C8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C8E">
      <w:pPr>
        <w:numPr>
          <w:ilvl w:val="0"/>
          <w:numId w:val="19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febrile illnesses with rash: dengue, malaria, typhoid, leptospirosis.</w:t>
      </w:r>
    </w:p>
    <w:p w:rsidR="00000000" w:rsidDel="00000000" w:rsidP="00000000" w:rsidRDefault="00000000" w:rsidRPr="00000000" w14:paraId="00000C8F">
      <w:pPr>
        <w:numPr>
          <w:ilvl w:val="0"/>
          <w:numId w:val="19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Viral exanthems.</w:t>
      </w:r>
    </w:p>
    <w:p w:rsidR="00000000" w:rsidDel="00000000" w:rsidP="00000000" w:rsidRDefault="00000000" w:rsidRPr="00000000" w14:paraId="00000C90">
      <w:pPr>
        <w:numPr>
          <w:ilvl w:val="0"/>
          <w:numId w:val="19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tick-borne diseases.</w:t>
      </w:r>
    </w:p>
    <w:p w:rsidR="00000000" w:rsidDel="00000000" w:rsidP="00000000" w:rsidRDefault="00000000" w:rsidRPr="00000000" w14:paraId="00000C9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C93">
      <w:pPr>
        <w:numPr>
          <w:ilvl w:val="0"/>
          <w:numId w:val="19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and WHO emphasize early empirical doxycycline treatment in suspected cases.</w:t>
      </w:r>
    </w:p>
    <w:p w:rsidR="00000000" w:rsidDel="00000000" w:rsidP="00000000" w:rsidRDefault="00000000" w:rsidRPr="00000000" w14:paraId="00000C94">
      <w:pPr>
        <w:numPr>
          <w:ilvl w:val="0"/>
          <w:numId w:val="19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Increasing recognition of scrub typhus outside traditional endemic zones due to travel and climate change.</w:t>
      </w:r>
    </w:p>
    <w:p w:rsidR="00000000" w:rsidDel="00000000" w:rsidP="00000000" w:rsidRDefault="00000000" w:rsidRPr="00000000" w14:paraId="00000C95">
      <w:pPr>
        <w:numPr>
          <w:ilvl w:val="0"/>
          <w:numId w:val="19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Research ongoing for vaccine development.</w:t>
      </w:r>
    </w:p>
    <w:p w:rsidR="00000000" w:rsidDel="00000000" w:rsidP="00000000" w:rsidRDefault="00000000" w:rsidRPr="00000000" w14:paraId="00000C96">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7">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C98">
      <w:pPr>
        <w:numPr>
          <w:ilvl w:val="0"/>
          <w:numId w:val="19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Scrub typhus causes an estimated 1 million cases annually worldwide.</w:t>
      </w:r>
    </w:p>
    <w:p w:rsidR="00000000" w:rsidDel="00000000" w:rsidP="00000000" w:rsidRDefault="00000000" w:rsidRPr="00000000" w14:paraId="00000C99">
      <w:pPr>
        <w:numPr>
          <w:ilvl w:val="0"/>
          <w:numId w:val="19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Murine typhus is endemic in urban areas globally with sporadic outbreaks.</w:t>
      </w:r>
    </w:p>
    <w:p w:rsidR="00000000" w:rsidDel="00000000" w:rsidP="00000000" w:rsidRDefault="00000000" w:rsidRPr="00000000" w14:paraId="00000C9A">
      <w:pPr>
        <w:numPr>
          <w:ilvl w:val="0"/>
          <w:numId w:val="19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High incidence in Asia-Pacific, parts of Africa, and the Americas.</w:t>
      </w:r>
    </w:p>
    <w:p w:rsidR="00000000" w:rsidDel="00000000" w:rsidP="00000000" w:rsidRDefault="00000000" w:rsidRPr="00000000" w14:paraId="00000C9B">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C">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C9D">
      <w:pPr>
        <w:numPr>
          <w:ilvl w:val="0"/>
          <w:numId w:val="19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bookmarkStart w:colFirst="0" w:colLast="0" w:name="_heading=h.p76txue9n5rk" w:id="47"/>
      <w:bookmarkEnd w:id="47"/>
      <w:r w:rsidDel="00000000" w:rsidR="00000000" w:rsidRPr="00000000">
        <w:rPr>
          <w:rFonts w:ascii="Quattrocento Sans" w:cs="Quattrocento Sans" w:eastAsia="Quattrocento Sans" w:hAnsi="Quattrocento Sans"/>
          <w:sz w:val="28"/>
          <w:szCs w:val="28"/>
          <w:rtl w:val="0"/>
        </w:rPr>
        <w:t xml:space="preserve">CDC. Rickettsial Diseases. 2024.</w:t>
      </w:r>
    </w:p>
    <w:p w:rsidR="00000000" w:rsidDel="00000000" w:rsidP="00000000" w:rsidRDefault="00000000" w:rsidRPr="00000000" w14:paraId="00000C9E">
      <w:pPr>
        <w:numPr>
          <w:ilvl w:val="0"/>
          <w:numId w:val="19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Scrub Typhus Fact Sheet. 2023.</w:t>
      </w:r>
    </w:p>
    <w:p w:rsidR="00000000" w:rsidDel="00000000" w:rsidP="00000000" w:rsidRDefault="00000000" w:rsidRPr="00000000" w14:paraId="00000C9F">
      <w:pPr>
        <w:numPr>
          <w:ilvl w:val="0"/>
          <w:numId w:val="19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Mayo Clinic. Rickettsial Infections Overview. 2024.</w:t>
      </w:r>
    </w:p>
    <w:p w:rsidR="00000000" w:rsidDel="00000000" w:rsidP="00000000" w:rsidRDefault="00000000" w:rsidRPr="00000000" w14:paraId="00000CA0">
      <w:pPr>
        <w:numPr>
          <w:ilvl w:val="0"/>
          <w:numId w:val="19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DPDx. Rickettsial Diseases.</w:t>
      </w:r>
    </w:p>
    <w:p w:rsidR="00000000" w:rsidDel="00000000" w:rsidP="00000000" w:rsidRDefault="00000000" w:rsidRPr="00000000" w14:paraId="00000CA1">
      <w:pPr>
        <w:numPr>
          <w:ilvl w:val="0"/>
          <w:numId w:val="19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Parola P, Raoult D. “Tick-borne bacterial diseases.” Clin Microbiol Rev. 2023.</w:t>
      </w:r>
    </w:p>
    <w:p w:rsidR="00000000" w:rsidDel="00000000" w:rsidP="00000000" w:rsidRDefault="00000000" w:rsidRPr="00000000" w14:paraId="00000CA2">
      <w:pPr>
        <w:numPr>
          <w:ilvl w:val="0"/>
          <w:numId w:val="19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UpToDate. Overview of Rickettsial Infections. 2024.</w:t>
      </w:r>
    </w:p>
    <w:p w:rsidR="00000000" w:rsidDel="00000000" w:rsidP="00000000" w:rsidRDefault="00000000" w:rsidRPr="00000000" w14:paraId="00000CA3">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Dengue Fever</w:t>
      </w:r>
    </w:p>
    <w:p w:rsidR="00000000" w:rsidDel="00000000" w:rsidP="00000000" w:rsidRDefault="00000000" w:rsidRPr="00000000" w14:paraId="00000CA5">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CA6">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Dengue fever is an acute viral illness caused by the dengue virus, a flavivirus transmitted primarily by </w:t>
      </w:r>
      <w:r w:rsidDel="00000000" w:rsidR="00000000" w:rsidRPr="00000000">
        <w:rPr>
          <w:rFonts w:ascii="Quattrocento Sans" w:cs="Quattrocento Sans" w:eastAsia="Quattrocento Sans" w:hAnsi="Quattrocento Sans"/>
          <w:i w:val="1"/>
          <w:sz w:val="28"/>
          <w:szCs w:val="28"/>
          <w:rtl w:val="0"/>
        </w:rPr>
        <w:t xml:space="preserve">Aedes aegypti</w:t>
      </w:r>
      <w:r w:rsidDel="00000000" w:rsidR="00000000" w:rsidRPr="00000000">
        <w:rPr>
          <w:rFonts w:ascii="Quattrocento Sans" w:cs="Quattrocento Sans" w:eastAsia="Quattrocento Sans" w:hAnsi="Quattrocento Sans"/>
          <w:sz w:val="28"/>
          <w:szCs w:val="28"/>
          <w:rtl w:val="0"/>
        </w:rPr>
        <w:t xml:space="preserve"> mosquitoes. It ranges from a mild febrile illness to severe dengue hemorrhagic fever and dengue shock syndrome.</w:t>
      </w:r>
    </w:p>
    <w:p w:rsidR="00000000" w:rsidDel="00000000" w:rsidP="00000000" w:rsidRDefault="00000000" w:rsidRPr="00000000" w14:paraId="00000CA7">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CA9">
      <w:pPr>
        <w:numPr>
          <w:ilvl w:val="0"/>
          <w:numId w:val="19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Infection with one of four dengue virus serotypes (DENV-1 to DENV-4).</w:t>
      </w:r>
    </w:p>
    <w:p w:rsidR="00000000" w:rsidDel="00000000" w:rsidP="00000000" w:rsidRDefault="00000000" w:rsidRPr="00000000" w14:paraId="00000CAA">
      <w:pPr>
        <w:numPr>
          <w:ilvl w:val="0"/>
          <w:numId w:val="19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 Bite of infected </w:t>
      </w:r>
      <w:r w:rsidDel="00000000" w:rsidR="00000000" w:rsidRPr="00000000">
        <w:rPr>
          <w:rFonts w:ascii="Quattrocento Sans" w:cs="Quattrocento Sans" w:eastAsia="Quattrocento Sans" w:hAnsi="Quattrocento Sans"/>
          <w:i w:val="1"/>
          <w:sz w:val="28"/>
          <w:szCs w:val="28"/>
          <w:rtl w:val="0"/>
        </w:rPr>
        <w:t xml:space="preserve">Aedes aegypti</w:t>
      </w:r>
      <w:r w:rsidDel="00000000" w:rsidR="00000000" w:rsidRPr="00000000">
        <w:rPr>
          <w:rFonts w:ascii="Quattrocento Sans" w:cs="Quattrocento Sans" w:eastAsia="Quattrocento Sans" w:hAnsi="Quattrocento Sans"/>
          <w:sz w:val="28"/>
          <w:szCs w:val="28"/>
          <w:rtl w:val="0"/>
        </w:rPr>
        <w:t xml:space="preserve"> and </w:t>
      </w:r>
      <w:r w:rsidDel="00000000" w:rsidR="00000000" w:rsidRPr="00000000">
        <w:rPr>
          <w:rFonts w:ascii="Quattrocento Sans" w:cs="Quattrocento Sans" w:eastAsia="Quattrocento Sans" w:hAnsi="Quattrocento Sans"/>
          <w:i w:val="1"/>
          <w:sz w:val="28"/>
          <w:szCs w:val="28"/>
          <w:rtl w:val="0"/>
        </w:rPr>
        <w:t xml:space="preserve">Aedes albopictus</w:t>
      </w:r>
      <w:r w:rsidDel="00000000" w:rsidR="00000000" w:rsidRPr="00000000">
        <w:rPr>
          <w:rFonts w:ascii="Quattrocento Sans" w:cs="Quattrocento Sans" w:eastAsia="Quattrocento Sans" w:hAnsi="Quattrocento Sans"/>
          <w:sz w:val="28"/>
          <w:szCs w:val="28"/>
          <w:rtl w:val="0"/>
        </w:rPr>
        <w:t xml:space="preserve"> mosquitoes, active during daytime.</w:t>
      </w:r>
    </w:p>
    <w:p w:rsidR="00000000" w:rsidDel="00000000" w:rsidP="00000000" w:rsidRDefault="00000000" w:rsidRPr="00000000" w14:paraId="00000CAB">
      <w:pPr>
        <w:numPr>
          <w:ilvl w:val="0"/>
          <w:numId w:val="19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CAC">
      <w:pPr>
        <w:numPr>
          <w:ilvl w:val="1"/>
          <w:numId w:val="19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tropical and subtropical regions worldwide, including Asia, Latin America, Africa, and the Caribbean.</w:t>
      </w:r>
    </w:p>
    <w:p w:rsidR="00000000" w:rsidDel="00000000" w:rsidP="00000000" w:rsidRDefault="00000000" w:rsidRPr="00000000" w14:paraId="00000CAD">
      <w:pPr>
        <w:numPr>
          <w:ilvl w:val="1"/>
          <w:numId w:val="19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Estimated 100–400 million infections annually, with about 6.5 million reported cases in 2023.</w:t>
      </w:r>
    </w:p>
    <w:p w:rsidR="00000000" w:rsidDel="00000000" w:rsidP="00000000" w:rsidRDefault="00000000" w:rsidRPr="00000000" w14:paraId="00000CAE">
      <w:pPr>
        <w:numPr>
          <w:ilvl w:val="1"/>
          <w:numId w:val="19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Affects all age groups, with higher risk of severe disease in secondary infections with different serotypes.</w:t>
      </w:r>
    </w:p>
    <w:p w:rsidR="00000000" w:rsidDel="00000000" w:rsidP="00000000" w:rsidRDefault="00000000" w:rsidRPr="00000000" w14:paraId="00000CAF">
      <w:pPr>
        <w:spacing w:after="720" w:before="72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0">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CB1">
      <w:pPr>
        <w:numPr>
          <w:ilvl w:val="0"/>
          <w:numId w:val="19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Sudden onset high fever (40°C/104°F), severe headache, retro-orbital pain, myalgia, arthralgia (“breakbone fever”).</w:t>
      </w:r>
    </w:p>
    <w:p w:rsidR="00000000" w:rsidDel="00000000" w:rsidP="00000000" w:rsidRDefault="00000000" w:rsidRPr="00000000" w14:paraId="00000CB2">
      <w:pPr>
        <w:numPr>
          <w:ilvl w:val="0"/>
          <w:numId w:val="19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Rash (maculopapular or petechial), nausea, vomiting, and mild bleeding (e.g., gums, nose).</w:t>
      </w:r>
    </w:p>
    <w:p w:rsidR="00000000" w:rsidDel="00000000" w:rsidP="00000000" w:rsidRDefault="00000000" w:rsidRPr="00000000" w14:paraId="00000CB3">
      <w:pPr>
        <w:numPr>
          <w:ilvl w:val="0"/>
          <w:numId w:val="19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dengue: plasma leakage, hemorrhage, organ impairment, shock.</w:t>
      </w:r>
    </w:p>
    <w:p w:rsidR="00000000" w:rsidDel="00000000" w:rsidP="00000000" w:rsidRDefault="00000000" w:rsidRPr="00000000" w14:paraId="00000CB4">
      <w:pPr>
        <w:numPr>
          <w:ilvl w:val="0"/>
          <w:numId w:val="19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Warning signs: abdominal pain, persistent vomiting, mucosal bleeding, lethargy, hepatomegaly.</w:t>
      </w:r>
    </w:p>
    <w:p w:rsidR="00000000" w:rsidDel="00000000" w:rsidP="00000000" w:rsidRDefault="00000000" w:rsidRPr="00000000" w14:paraId="00000CB5">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CB7">
      <w:pPr>
        <w:numPr>
          <w:ilvl w:val="0"/>
          <w:numId w:val="19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Laboratory tests</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CB8">
      <w:pPr>
        <w:numPr>
          <w:ilvl w:val="1"/>
          <w:numId w:val="19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NS1 antigen detection (early infection).</w:t>
      </w:r>
    </w:p>
    <w:p w:rsidR="00000000" w:rsidDel="00000000" w:rsidP="00000000" w:rsidRDefault="00000000" w:rsidRPr="00000000" w14:paraId="00000CB9">
      <w:pPr>
        <w:numPr>
          <w:ilvl w:val="1"/>
          <w:numId w:val="19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Dengue IgM and IgG antibody serology.</w:t>
      </w:r>
    </w:p>
    <w:p w:rsidR="00000000" w:rsidDel="00000000" w:rsidP="00000000" w:rsidRDefault="00000000" w:rsidRPr="00000000" w14:paraId="00000CBA">
      <w:pPr>
        <w:numPr>
          <w:ilvl w:val="1"/>
          <w:numId w:val="19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PCR for viral RNA detection.</w:t>
      </w:r>
    </w:p>
    <w:p w:rsidR="00000000" w:rsidDel="00000000" w:rsidP="00000000" w:rsidRDefault="00000000" w:rsidRPr="00000000" w14:paraId="00000CBB">
      <w:pPr>
        <w:numPr>
          <w:ilvl w:val="0"/>
          <w:numId w:val="19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Hematology</w:t>
      </w:r>
      <w:r w:rsidDel="00000000" w:rsidR="00000000" w:rsidRPr="00000000">
        <w:rPr>
          <w:rFonts w:ascii="Quattrocento Sans" w:cs="Quattrocento Sans" w:eastAsia="Quattrocento Sans" w:hAnsi="Quattrocento Sans"/>
          <w:sz w:val="28"/>
          <w:szCs w:val="28"/>
          <w:rtl w:val="0"/>
        </w:rPr>
        <w:t xml:space="preserve">: Leukopenia, thrombocytopenia, hemoconcentration in severe cases.</w:t>
      </w:r>
    </w:p>
    <w:p w:rsidR="00000000" w:rsidDel="00000000" w:rsidP="00000000" w:rsidRDefault="00000000" w:rsidRPr="00000000" w14:paraId="00000CB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CBE">
      <w:pPr>
        <w:numPr>
          <w:ilvl w:val="0"/>
          <w:numId w:val="19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specific antiviral treatment.</w:t>
      </w:r>
    </w:p>
    <w:p w:rsidR="00000000" w:rsidDel="00000000" w:rsidP="00000000" w:rsidRDefault="00000000" w:rsidRPr="00000000" w14:paraId="00000CBF">
      <w:pPr>
        <w:numPr>
          <w:ilvl w:val="0"/>
          <w:numId w:val="19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Supportive care: adequate hydration, fever control with acetaminophen (avoid NSAIDs).</w:t>
      </w:r>
    </w:p>
    <w:p w:rsidR="00000000" w:rsidDel="00000000" w:rsidP="00000000" w:rsidRDefault="00000000" w:rsidRPr="00000000" w14:paraId="00000CC0">
      <w:pPr>
        <w:numPr>
          <w:ilvl w:val="0"/>
          <w:numId w:val="19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Close monitoring for warning signs and complications.</w:t>
      </w:r>
    </w:p>
    <w:p w:rsidR="00000000" w:rsidDel="00000000" w:rsidP="00000000" w:rsidRDefault="00000000" w:rsidRPr="00000000" w14:paraId="00000CC1">
      <w:pPr>
        <w:numPr>
          <w:ilvl w:val="0"/>
          <w:numId w:val="19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Hospitalization for severe dengue for fluid management and supportive care.</w:t>
      </w:r>
    </w:p>
    <w:p w:rsidR="00000000" w:rsidDel="00000000" w:rsidP="00000000" w:rsidRDefault="00000000" w:rsidRPr="00000000" w14:paraId="00000CC2">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3">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CC4">
      <w:pPr>
        <w:numPr>
          <w:ilvl w:val="0"/>
          <w:numId w:val="19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Vector control: elimination of mosquito breeding sites, insecticide spraying.</w:t>
      </w:r>
    </w:p>
    <w:p w:rsidR="00000000" w:rsidDel="00000000" w:rsidP="00000000" w:rsidRDefault="00000000" w:rsidRPr="00000000" w14:paraId="00000CC5">
      <w:pPr>
        <w:numPr>
          <w:ilvl w:val="0"/>
          <w:numId w:val="19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Personal protection: insect repellents, window screens, bed nets.</w:t>
      </w:r>
    </w:p>
    <w:p w:rsidR="00000000" w:rsidDel="00000000" w:rsidP="00000000" w:rsidRDefault="00000000" w:rsidRPr="00000000" w14:paraId="00000CC6">
      <w:pPr>
        <w:numPr>
          <w:ilvl w:val="0"/>
          <w:numId w:val="19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Vaccine: Dengvaxia licensed in some countries for seropositive individuals; other vaccines under development.</w:t>
      </w:r>
    </w:p>
    <w:p w:rsidR="00000000" w:rsidDel="00000000" w:rsidP="00000000" w:rsidRDefault="00000000" w:rsidRPr="00000000" w14:paraId="00000CC7">
      <w:pPr>
        <w:numPr>
          <w:ilvl w:val="0"/>
          <w:numId w:val="19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Community education and surveillance.</w:t>
      </w:r>
    </w:p>
    <w:p w:rsidR="00000000" w:rsidDel="00000000" w:rsidP="00000000" w:rsidRDefault="00000000" w:rsidRPr="00000000" w14:paraId="00000CC8">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9">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CCA">
      <w:pPr>
        <w:numPr>
          <w:ilvl w:val="0"/>
          <w:numId w:val="20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Most cases are self-limited with full recovery.</w:t>
      </w:r>
    </w:p>
    <w:p w:rsidR="00000000" w:rsidDel="00000000" w:rsidP="00000000" w:rsidRDefault="00000000" w:rsidRPr="00000000" w14:paraId="00000CCB">
      <w:pPr>
        <w:numPr>
          <w:ilvl w:val="0"/>
          <w:numId w:val="20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dengue can be fatal if not promptly managed.</w:t>
      </w:r>
    </w:p>
    <w:p w:rsidR="00000000" w:rsidDel="00000000" w:rsidP="00000000" w:rsidRDefault="00000000" w:rsidRPr="00000000" w14:paraId="00000CCC">
      <w:pPr>
        <w:numPr>
          <w:ilvl w:val="0"/>
          <w:numId w:val="20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Early recognition and supportive care reduce mortality to &lt;1%.</w:t>
      </w:r>
    </w:p>
    <w:p w:rsidR="00000000" w:rsidDel="00000000" w:rsidP="00000000" w:rsidRDefault="00000000" w:rsidRPr="00000000" w14:paraId="00000CCD">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E">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CCF">
      <w:pPr>
        <w:numPr>
          <w:ilvl w:val="0"/>
          <w:numId w:val="20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Dengue hemorrhagic fever with bleeding and plasma leakage.</w:t>
      </w:r>
    </w:p>
    <w:p w:rsidR="00000000" w:rsidDel="00000000" w:rsidP="00000000" w:rsidRDefault="00000000" w:rsidRPr="00000000" w14:paraId="00000CD0">
      <w:pPr>
        <w:numPr>
          <w:ilvl w:val="0"/>
          <w:numId w:val="20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Dengue shock syndrome causing circulatory failure.</w:t>
      </w:r>
    </w:p>
    <w:p w:rsidR="00000000" w:rsidDel="00000000" w:rsidP="00000000" w:rsidRDefault="00000000" w:rsidRPr="00000000" w14:paraId="00000CD1">
      <w:pPr>
        <w:numPr>
          <w:ilvl w:val="0"/>
          <w:numId w:val="20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Organ failure (liver, heart, brain).</w:t>
      </w:r>
    </w:p>
    <w:p w:rsidR="00000000" w:rsidDel="00000000" w:rsidP="00000000" w:rsidRDefault="00000000" w:rsidRPr="00000000" w14:paraId="00000CD2">
      <w:pPr>
        <w:numPr>
          <w:ilvl w:val="0"/>
          <w:numId w:val="20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Secondary bacterial infections.</w:t>
      </w:r>
    </w:p>
    <w:p w:rsidR="00000000" w:rsidDel="00000000" w:rsidP="00000000" w:rsidRDefault="00000000" w:rsidRPr="00000000" w14:paraId="00000CD3">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D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CD5">
      <w:pPr>
        <w:numPr>
          <w:ilvl w:val="0"/>
          <w:numId w:val="20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High fever with severe headache and body pain.</w:t>
      </w:r>
    </w:p>
    <w:p w:rsidR="00000000" w:rsidDel="00000000" w:rsidP="00000000" w:rsidRDefault="00000000" w:rsidRPr="00000000" w14:paraId="00000CD6">
      <w:pPr>
        <w:numPr>
          <w:ilvl w:val="0"/>
          <w:numId w:val="20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Bleeding from gums, nose, or under the skin.</w:t>
      </w:r>
    </w:p>
    <w:p w:rsidR="00000000" w:rsidDel="00000000" w:rsidP="00000000" w:rsidRDefault="00000000" w:rsidRPr="00000000" w14:paraId="00000CD7">
      <w:pPr>
        <w:numPr>
          <w:ilvl w:val="0"/>
          <w:numId w:val="20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Persistent vomiting, abdominal pain, difficulty breathing.</w:t>
      </w:r>
    </w:p>
    <w:p w:rsidR="00000000" w:rsidDel="00000000" w:rsidP="00000000" w:rsidRDefault="00000000" w:rsidRPr="00000000" w14:paraId="00000CD8">
      <w:pPr>
        <w:numPr>
          <w:ilvl w:val="0"/>
          <w:numId w:val="20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Signs of shock: cold clammy skin, rapid weak pulse, restlessness.</w:t>
      </w:r>
    </w:p>
    <w:p w:rsidR="00000000" w:rsidDel="00000000" w:rsidP="00000000" w:rsidRDefault="00000000" w:rsidRPr="00000000" w14:paraId="00000CD9">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D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CDB">
      <w:pPr>
        <w:numPr>
          <w:ilvl w:val="0"/>
          <w:numId w:val="20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Malaria, chikungunya, Zika virus infection.</w:t>
      </w:r>
    </w:p>
    <w:p w:rsidR="00000000" w:rsidDel="00000000" w:rsidP="00000000" w:rsidRDefault="00000000" w:rsidRPr="00000000" w14:paraId="00000CDC">
      <w:pPr>
        <w:numPr>
          <w:ilvl w:val="0"/>
          <w:numId w:val="20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Typhoid fever, leptospirosis, influenza.</w:t>
      </w:r>
    </w:p>
    <w:p w:rsidR="00000000" w:rsidDel="00000000" w:rsidP="00000000" w:rsidRDefault="00000000" w:rsidRPr="00000000" w14:paraId="00000CDD">
      <w:pPr>
        <w:numPr>
          <w:ilvl w:val="0"/>
          <w:numId w:val="20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viral hemorrhagic fevers.</w:t>
      </w:r>
    </w:p>
    <w:p w:rsidR="00000000" w:rsidDel="00000000" w:rsidP="00000000" w:rsidRDefault="00000000" w:rsidRPr="00000000" w14:paraId="00000CDE">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D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CE0">
      <w:pPr>
        <w:numPr>
          <w:ilvl w:val="0"/>
          <w:numId w:val="20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2023 guidelines emphasize early diagnosis, risk stratification, and fluid management.</w:t>
      </w:r>
    </w:p>
    <w:p w:rsidR="00000000" w:rsidDel="00000000" w:rsidP="00000000" w:rsidRDefault="00000000" w:rsidRPr="00000000" w14:paraId="00000CE1">
      <w:pPr>
        <w:numPr>
          <w:ilvl w:val="0"/>
          <w:numId w:val="20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updates on vaccine recommendations and vector control strategies.</w:t>
      </w:r>
    </w:p>
    <w:p w:rsidR="00000000" w:rsidDel="00000000" w:rsidP="00000000" w:rsidRDefault="00000000" w:rsidRPr="00000000" w14:paraId="00000CE2">
      <w:pPr>
        <w:numPr>
          <w:ilvl w:val="0"/>
          <w:numId w:val="20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Research ongoing on antiviral drugs and improved vaccines.</w:t>
      </w:r>
    </w:p>
    <w:p w:rsidR="00000000" w:rsidDel="00000000" w:rsidP="00000000" w:rsidRDefault="00000000" w:rsidRPr="00000000" w14:paraId="00000CE3">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E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CE5">
      <w:pPr>
        <w:numPr>
          <w:ilvl w:val="0"/>
          <w:numId w:val="20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Approximately 100–400 million dengue infections annually worldwide.</w:t>
      </w:r>
    </w:p>
    <w:p w:rsidR="00000000" w:rsidDel="00000000" w:rsidP="00000000" w:rsidRDefault="00000000" w:rsidRPr="00000000" w14:paraId="00000CE6">
      <w:pPr>
        <w:numPr>
          <w:ilvl w:val="0"/>
          <w:numId w:val="20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6.5 million cases reported in 2023.</w:t>
      </w:r>
    </w:p>
    <w:p w:rsidR="00000000" w:rsidDel="00000000" w:rsidP="00000000" w:rsidRDefault="00000000" w:rsidRPr="00000000" w14:paraId="00000CE7">
      <w:pPr>
        <w:numPr>
          <w:ilvl w:val="0"/>
          <w:numId w:val="20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Increasing incidence linked to urbanization, climate change, and global travel.</w:t>
      </w:r>
    </w:p>
    <w:p w:rsidR="00000000" w:rsidDel="00000000" w:rsidP="00000000" w:rsidRDefault="00000000" w:rsidRPr="00000000" w14:paraId="00000CE8">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E9">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CEA">
      <w:pPr>
        <w:numPr>
          <w:ilvl w:val="0"/>
          <w:numId w:val="20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World Health Organization. Dengue and severe dengue. Fact sheet. 2023.</w:t>
      </w:r>
    </w:p>
    <w:p w:rsidR="00000000" w:rsidDel="00000000" w:rsidP="00000000" w:rsidRDefault="00000000" w:rsidRPr="00000000" w14:paraId="00000CEB">
      <w:pPr>
        <w:numPr>
          <w:ilvl w:val="0"/>
          <w:numId w:val="20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Dengue. 2024.</w:t>
      </w:r>
    </w:p>
    <w:p w:rsidR="00000000" w:rsidDel="00000000" w:rsidP="00000000" w:rsidRDefault="00000000" w:rsidRPr="00000000" w14:paraId="00000CEC">
      <w:pPr>
        <w:numPr>
          <w:ilvl w:val="0"/>
          <w:numId w:val="20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Mayo Clinic. Dengue Fever. 2023.</w:t>
      </w:r>
    </w:p>
    <w:p w:rsidR="00000000" w:rsidDel="00000000" w:rsidP="00000000" w:rsidRDefault="00000000" w:rsidRPr="00000000" w14:paraId="00000CED">
      <w:pPr>
        <w:numPr>
          <w:ilvl w:val="0"/>
          <w:numId w:val="20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Bhatt S, et al. The global distribution and burden of dengue. Nature. 2013.</w:t>
      </w:r>
    </w:p>
    <w:p w:rsidR="00000000" w:rsidDel="00000000" w:rsidP="00000000" w:rsidRDefault="00000000" w:rsidRPr="00000000" w14:paraId="00000CEE">
      <w:pPr>
        <w:numPr>
          <w:ilvl w:val="0"/>
          <w:numId w:val="20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Dengue Guidelines for Diagnosis, Treatment, Prevention and Control. 2023.</w:t>
      </w:r>
    </w:p>
    <w:p w:rsidR="00000000" w:rsidDel="00000000" w:rsidP="00000000" w:rsidRDefault="00000000" w:rsidRPr="00000000" w14:paraId="00000CEF">
      <w:pPr>
        <w:numPr>
          <w:ilvl w:val="0"/>
          <w:numId w:val="20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UpToDate. Dengue virus infection. 2024.</w:t>
      </w:r>
    </w:p>
    <w:p w:rsidR="00000000" w:rsidDel="00000000" w:rsidP="00000000" w:rsidRDefault="00000000" w:rsidRPr="00000000" w14:paraId="00000CF0">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CF1">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CF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Yellow Fever</w:t>
      </w:r>
    </w:p>
    <w:p w:rsidR="00000000" w:rsidDel="00000000" w:rsidP="00000000" w:rsidRDefault="00000000" w:rsidRPr="00000000" w14:paraId="00000CF3">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CF4">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Yellow fever is an acute viral hemorrhagic disease caused by the yellow fever virus, a flavivirus transmitted by </w:t>
      </w:r>
      <w:r w:rsidDel="00000000" w:rsidR="00000000" w:rsidRPr="00000000">
        <w:rPr>
          <w:rFonts w:ascii="Quattrocento Sans" w:cs="Quattrocento Sans" w:eastAsia="Quattrocento Sans" w:hAnsi="Quattrocento Sans"/>
          <w:i w:val="1"/>
          <w:sz w:val="28"/>
          <w:szCs w:val="28"/>
          <w:rtl w:val="0"/>
        </w:rPr>
        <w:t xml:space="preserve">Aedes aegypti</w:t>
      </w:r>
      <w:r w:rsidDel="00000000" w:rsidR="00000000" w:rsidRPr="00000000">
        <w:rPr>
          <w:rFonts w:ascii="Quattrocento Sans" w:cs="Quattrocento Sans" w:eastAsia="Quattrocento Sans" w:hAnsi="Quattrocento Sans"/>
          <w:sz w:val="28"/>
          <w:szCs w:val="28"/>
          <w:rtl w:val="0"/>
        </w:rPr>
        <w:t xml:space="preserve"> mosquitoes. It is characterized by fever, jaundice, bleeding, and can be fatal.</w:t>
      </w:r>
    </w:p>
    <w:p w:rsidR="00000000" w:rsidDel="00000000" w:rsidP="00000000" w:rsidRDefault="00000000" w:rsidRPr="00000000" w14:paraId="00000CF5">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CF7">
      <w:pPr>
        <w:numPr>
          <w:ilvl w:val="0"/>
          <w:numId w:val="20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Infection with yellow fever virus.</w:t>
      </w:r>
    </w:p>
    <w:p w:rsidR="00000000" w:rsidDel="00000000" w:rsidP="00000000" w:rsidRDefault="00000000" w:rsidRPr="00000000" w14:paraId="00000CF8">
      <w:pPr>
        <w:numPr>
          <w:ilvl w:val="0"/>
          <w:numId w:val="20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CF9">
      <w:pPr>
        <w:numPr>
          <w:ilvl w:val="1"/>
          <w:numId w:val="20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Urban cycle: </w:t>
      </w:r>
      <w:r w:rsidDel="00000000" w:rsidR="00000000" w:rsidRPr="00000000">
        <w:rPr>
          <w:rFonts w:ascii="Quattrocento Sans" w:cs="Quattrocento Sans" w:eastAsia="Quattrocento Sans" w:hAnsi="Quattrocento Sans"/>
          <w:i w:val="1"/>
          <w:sz w:val="28"/>
          <w:szCs w:val="28"/>
          <w:rtl w:val="0"/>
        </w:rPr>
        <w:t xml:space="preserve">Aedes aegypti</w:t>
      </w:r>
      <w:r w:rsidDel="00000000" w:rsidR="00000000" w:rsidRPr="00000000">
        <w:rPr>
          <w:rFonts w:ascii="Quattrocento Sans" w:cs="Quattrocento Sans" w:eastAsia="Quattrocento Sans" w:hAnsi="Quattrocento Sans"/>
          <w:sz w:val="28"/>
          <w:szCs w:val="28"/>
          <w:rtl w:val="0"/>
        </w:rPr>
        <w:t xml:space="preserve"> mosquitoes transmitting between humans.</w:t>
      </w:r>
    </w:p>
    <w:p w:rsidR="00000000" w:rsidDel="00000000" w:rsidP="00000000" w:rsidRDefault="00000000" w:rsidRPr="00000000" w14:paraId="00000CFA">
      <w:pPr>
        <w:numPr>
          <w:ilvl w:val="1"/>
          <w:numId w:val="20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Sylvatic (jungle) cycle: transmission between non-human primates and forest mosquitoes (</w:t>
      </w:r>
      <w:r w:rsidDel="00000000" w:rsidR="00000000" w:rsidRPr="00000000">
        <w:rPr>
          <w:rFonts w:ascii="Quattrocento Sans" w:cs="Quattrocento Sans" w:eastAsia="Quattrocento Sans" w:hAnsi="Quattrocento Sans"/>
          <w:i w:val="1"/>
          <w:sz w:val="28"/>
          <w:szCs w:val="28"/>
          <w:rtl w:val="0"/>
        </w:rPr>
        <w:t xml:space="preserve">Haemagogus</w:t>
      </w:r>
      <w:r w:rsidDel="00000000" w:rsidR="00000000" w:rsidRPr="00000000">
        <w:rPr>
          <w:rFonts w:ascii="Quattrocento Sans" w:cs="Quattrocento Sans" w:eastAsia="Quattrocento Sans" w:hAnsi="Quattrocento Sans"/>
          <w:sz w:val="28"/>
          <w:szCs w:val="28"/>
          <w:rtl w:val="0"/>
        </w:rPr>
        <w:t xml:space="preserve"> and </w:t>
      </w:r>
      <w:r w:rsidDel="00000000" w:rsidR="00000000" w:rsidRPr="00000000">
        <w:rPr>
          <w:rFonts w:ascii="Quattrocento Sans" w:cs="Quattrocento Sans" w:eastAsia="Quattrocento Sans" w:hAnsi="Quattrocento Sans"/>
          <w:i w:val="1"/>
          <w:sz w:val="28"/>
          <w:szCs w:val="28"/>
          <w:rtl w:val="0"/>
        </w:rPr>
        <w:t xml:space="preserve">Sabethes</w:t>
      </w:r>
      <w:r w:rsidDel="00000000" w:rsidR="00000000" w:rsidRPr="00000000">
        <w:rPr>
          <w:rFonts w:ascii="Quattrocento Sans" w:cs="Quattrocento Sans" w:eastAsia="Quattrocento Sans" w:hAnsi="Quattrocento Sans"/>
          <w:sz w:val="28"/>
          <w:szCs w:val="28"/>
          <w:rtl w:val="0"/>
        </w:rPr>
        <w:t xml:space="preserve"> species), with incidental human infection.</w:t>
      </w:r>
    </w:p>
    <w:p w:rsidR="00000000" w:rsidDel="00000000" w:rsidP="00000000" w:rsidRDefault="00000000" w:rsidRPr="00000000" w14:paraId="00000CFB">
      <w:pPr>
        <w:numPr>
          <w:ilvl w:val="0"/>
          <w:numId w:val="20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CFC">
      <w:pPr>
        <w:numPr>
          <w:ilvl w:val="1"/>
          <w:numId w:val="20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tropical regions of Africa and South America.</w:t>
      </w:r>
    </w:p>
    <w:p w:rsidR="00000000" w:rsidDel="00000000" w:rsidP="00000000" w:rsidRDefault="00000000" w:rsidRPr="00000000" w14:paraId="00000CFD">
      <w:pPr>
        <w:numPr>
          <w:ilvl w:val="1"/>
          <w:numId w:val="20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Approximately 200,000 cases and 30,000 deaths annually worldwide (WHO estimates).</w:t>
      </w:r>
    </w:p>
    <w:p w:rsidR="00000000" w:rsidDel="00000000" w:rsidP="00000000" w:rsidRDefault="00000000" w:rsidRPr="00000000" w14:paraId="00000CFE">
      <w:pPr>
        <w:numPr>
          <w:ilvl w:val="1"/>
          <w:numId w:val="20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Outbreaks occur in urban and jungle settings.</w:t>
      </w:r>
    </w:p>
    <w:p w:rsidR="00000000" w:rsidDel="00000000" w:rsidP="00000000" w:rsidRDefault="00000000" w:rsidRPr="00000000" w14:paraId="00000CFF">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0">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D01">
      <w:pPr>
        <w:numPr>
          <w:ilvl w:val="0"/>
          <w:numId w:val="20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Incubation</w:t>
      </w:r>
      <w:r w:rsidDel="00000000" w:rsidR="00000000" w:rsidRPr="00000000">
        <w:rPr>
          <w:rFonts w:ascii="Quattrocento Sans" w:cs="Quattrocento Sans" w:eastAsia="Quattrocento Sans" w:hAnsi="Quattrocento Sans"/>
          <w:sz w:val="28"/>
          <w:szCs w:val="28"/>
          <w:rtl w:val="0"/>
        </w:rPr>
        <w:t xml:space="preserve">: 3–6 days.</w:t>
      </w:r>
    </w:p>
    <w:p w:rsidR="00000000" w:rsidDel="00000000" w:rsidP="00000000" w:rsidRDefault="00000000" w:rsidRPr="00000000" w14:paraId="00000D02">
      <w:pPr>
        <w:numPr>
          <w:ilvl w:val="0"/>
          <w:numId w:val="20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Initial phase</w:t>
      </w:r>
      <w:r w:rsidDel="00000000" w:rsidR="00000000" w:rsidRPr="00000000">
        <w:rPr>
          <w:rFonts w:ascii="Quattrocento Sans" w:cs="Quattrocento Sans" w:eastAsia="Quattrocento Sans" w:hAnsi="Quattrocento Sans"/>
          <w:sz w:val="28"/>
          <w:szCs w:val="28"/>
          <w:rtl w:val="0"/>
        </w:rPr>
        <w:t xml:space="preserve">: Sudden onset fever, chills, headache, backache, muscle aches, nausea, vomiting.</w:t>
      </w:r>
    </w:p>
    <w:p w:rsidR="00000000" w:rsidDel="00000000" w:rsidP="00000000" w:rsidRDefault="00000000" w:rsidRPr="00000000" w14:paraId="00000D03">
      <w:pPr>
        <w:numPr>
          <w:ilvl w:val="0"/>
          <w:numId w:val="20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Toxic phase (in ~15% of cases)</w:t>
      </w:r>
      <w:r w:rsidDel="00000000" w:rsidR="00000000" w:rsidRPr="00000000">
        <w:rPr>
          <w:rFonts w:ascii="Quattrocento Sans" w:cs="Quattrocento Sans" w:eastAsia="Quattrocento Sans" w:hAnsi="Quattrocento Sans"/>
          <w:sz w:val="28"/>
          <w:szCs w:val="28"/>
          <w:rtl w:val="0"/>
        </w:rPr>
        <w:t xml:space="preserve">: Return of high fever, jaundice (yellowing of skin and eyes), abdominal pain, bleeding (from mouth, nose, eyes, stomach), kidney failure, shock.</w:t>
      </w:r>
    </w:p>
    <w:p w:rsidR="00000000" w:rsidDel="00000000" w:rsidP="00000000" w:rsidRDefault="00000000" w:rsidRPr="00000000" w14:paraId="00000D04">
      <w:pPr>
        <w:numPr>
          <w:ilvl w:val="0"/>
          <w:numId w:val="20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Recovery or death</w:t>
      </w:r>
      <w:r w:rsidDel="00000000" w:rsidR="00000000" w:rsidRPr="00000000">
        <w:rPr>
          <w:rFonts w:ascii="Quattrocento Sans" w:cs="Quattrocento Sans" w:eastAsia="Quattrocento Sans" w:hAnsi="Quattrocento Sans"/>
          <w:sz w:val="28"/>
          <w:szCs w:val="28"/>
          <w:rtl w:val="0"/>
        </w:rPr>
        <w:t xml:space="preserve">: Toxic phase lasts 7–10 days; mortality in severe cases is 20–50%.</w:t>
      </w:r>
    </w:p>
    <w:p w:rsidR="00000000" w:rsidDel="00000000" w:rsidP="00000000" w:rsidRDefault="00000000" w:rsidRPr="00000000" w14:paraId="00000D05">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D07">
      <w:pPr>
        <w:numPr>
          <w:ilvl w:val="0"/>
          <w:numId w:val="21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Laboratory tests</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D08">
      <w:pPr>
        <w:numPr>
          <w:ilvl w:val="1"/>
          <w:numId w:val="21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Detection of yellow fever virus RNA by PCR.</w:t>
      </w:r>
    </w:p>
    <w:p w:rsidR="00000000" w:rsidDel="00000000" w:rsidP="00000000" w:rsidRDefault="00000000" w:rsidRPr="00000000" w14:paraId="00000D09">
      <w:pPr>
        <w:numPr>
          <w:ilvl w:val="1"/>
          <w:numId w:val="21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Serology: IgM antibodies and neutralizing antibodies.</w:t>
      </w:r>
    </w:p>
    <w:p w:rsidR="00000000" w:rsidDel="00000000" w:rsidP="00000000" w:rsidRDefault="00000000" w:rsidRPr="00000000" w14:paraId="00000D0A">
      <w:pPr>
        <w:numPr>
          <w:ilvl w:val="1"/>
          <w:numId w:val="21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Virus isolation in specialized labs.</w:t>
      </w:r>
    </w:p>
    <w:p w:rsidR="00000000" w:rsidDel="00000000" w:rsidP="00000000" w:rsidRDefault="00000000" w:rsidRPr="00000000" w14:paraId="00000D0B">
      <w:pPr>
        <w:numPr>
          <w:ilvl w:val="0"/>
          <w:numId w:val="21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Clinical diagnosis</w:t>
      </w:r>
      <w:r w:rsidDel="00000000" w:rsidR="00000000" w:rsidRPr="00000000">
        <w:rPr>
          <w:rFonts w:ascii="Quattrocento Sans" w:cs="Quattrocento Sans" w:eastAsia="Quattrocento Sans" w:hAnsi="Quattrocento Sans"/>
          <w:sz w:val="28"/>
          <w:szCs w:val="28"/>
          <w:rtl w:val="0"/>
        </w:rPr>
        <w:t xml:space="preserve"> based on symptoms and epidemiological context.</w:t>
      </w:r>
    </w:p>
    <w:p w:rsidR="00000000" w:rsidDel="00000000" w:rsidP="00000000" w:rsidRDefault="00000000" w:rsidRPr="00000000" w14:paraId="00000D0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D0E">
      <w:pPr>
        <w:numPr>
          <w:ilvl w:val="0"/>
          <w:numId w:val="21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specific antiviral treatment available.</w:t>
      </w:r>
    </w:p>
    <w:p w:rsidR="00000000" w:rsidDel="00000000" w:rsidP="00000000" w:rsidRDefault="00000000" w:rsidRPr="00000000" w14:paraId="00000D0F">
      <w:pPr>
        <w:numPr>
          <w:ilvl w:val="0"/>
          <w:numId w:val="21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Supportive care: hydration, blood transfusions, management of shock and organ failure.</w:t>
      </w:r>
    </w:p>
    <w:p w:rsidR="00000000" w:rsidDel="00000000" w:rsidP="00000000" w:rsidRDefault="00000000" w:rsidRPr="00000000" w14:paraId="00000D10">
      <w:pPr>
        <w:numPr>
          <w:ilvl w:val="0"/>
          <w:numId w:val="21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Intensive care may be required for severe cases.</w:t>
      </w:r>
    </w:p>
    <w:p w:rsidR="00000000" w:rsidDel="00000000" w:rsidP="00000000" w:rsidRDefault="00000000" w:rsidRPr="00000000" w14:paraId="00000D1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D13">
      <w:pPr>
        <w:numPr>
          <w:ilvl w:val="0"/>
          <w:numId w:val="21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Vaccination</w:t>
      </w:r>
      <w:r w:rsidDel="00000000" w:rsidR="00000000" w:rsidRPr="00000000">
        <w:rPr>
          <w:rFonts w:ascii="Quattrocento Sans" w:cs="Quattrocento Sans" w:eastAsia="Quattrocento Sans" w:hAnsi="Quattrocento Sans"/>
          <w:sz w:val="28"/>
          <w:szCs w:val="28"/>
          <w:rtl w:val="0"/>
        </w:rPr>
        <w:t xml:space="preserve">: Single-dose live attenuated yellow fever vaccine provides lifelong immunity and is highly effective.</w:t>
      </w:r>
    </w:p>
    <w:p w:rsidR="00000000" w:rsidDel="00000000" w:rsidP="00000000" w:rsidRDefault="00000000" w:rsidRPr="00000000" w14:paraId="00000D14">
      <w:pPr>
        <w:numPr>
          <w:ilvl w:val="0"/>
          <w:numId w:val="21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Vector control</w:t>
      </w:r>
      <w:r w:rsidDel="00000000" w:rsidR="00000000" w:rsidRPr="00000000">
        <w:rPr>
          <w:rFonts w:ascii="Quattrocento Sans" w:cs="Quattrocento Sans" w:eastAsia="Quattrocento Sans" w:hAnsi="Quattrocento Sans"/>
          <w:sz w:val="28"/>
          <w:szCs w:val="28"/>
          <w:rtl w:val="0"/>
        </w:rPr>
        <w:t xml:space="preserve">: Reducing mosquito breeding sites, insecticide spraying.</w:t>
      </w:r>
    </w:p>
    <w:p w:rsidR="00000000" w:rsidDel="00000000" w:rsidP="00000000" w:rsidRDefault="00000000" w:rsidRPr="00000000" w14:paraId="00000D15">
      <w:pPr>
        <w:numPr>
          <w:ilvl w:val="0"/>
          <w:numId w:val="21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Travel precautions</w:t>
      </w:r>
      <w:r w:rsidDel="00000000" w:rsidR="00000000" w:rsidRPr="00000000">
        <w:rPr>
          <w:rFonts w:ascii="Quattrocento Sans" w:cs="Quattrocento Sans" w:eastAsia="Quattrocento Sans" w:hAnsi="Quattrocento Sans"/>
          <w:sz w:val="28"/>
          <w:szCs w:val="28"/>
          <w:rtl w:val="0"/>
        </w:rPr>
        <w:t xml:space="preserve">: Vaccination required for travel to endemic areas; proof of vaccination may be required.</w:t>
      </w:r>
    </w:p>
    <w:p w:rsidR="00000000" w:rsidDel="00000000" w:rsidP="00000000" w:rsidRDefault="00000000" w:rsidRPr="00000000" w14:paraId="00000D16">
      <w:pPr>
        <w:numPr>
          <w:ilvl w:val="0"/>
          <w:numId w:val="21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Public health measures</w:t>
      </w:r>
      <w:r w:rsidDel="00000000" w:rsidR="00000000" w:rsidRPr="00000000">
        <w:rPr>
          <w:rFonts w:ascii="Quattrocento Sans" w:cs="Quattrocento Sans" w:eastAsia="Quattrocento Sans" w:hAnsi="Quattrocento Sans"/>
          <w:sz w:val="28"/>
          <w:szCs w:val="28"/>
          <w:rtl w:val="0"/>
        </w:rPr>
        <w:t xml:space="preserve">: Surveillance and outbreak response.</w:t>
      </w:r>
    </w:p>
    <w:p w:rsidR="00000000" w:rsidDel="00000000" w:rsidP="00000000" w:rsidRDefault="00000000" w:rsidRPr="00000000" w14:paraId="00000D17">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D19">
      <w:pPr>
        <w:numPr>
          <w:ilvl w:val="0"/>
          <w:numId w:val="21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Most infected people recover fully.</w:t>
      </w:r>
    </w:p>
    <w:p w:rsidR="00000000" w:rsidDel="00000000" w:rsidP="00000000" w:rsidRDefault="00000000" w:rsidRPr="00000000" w14:paraId="00000D1A">
      <w:pPr>
        <w:numPr>
          <w:ilvl w:val="0"/>
          <w:numId w:val="21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cases have high mortality (20–50%).</w:t>
      </w:r>
    </w:p>
    <w:p w:rsidR="00000000" w:rsidDel="00000000" w:rsidP="00000000" w:rsidRDefault="00000000" w:rsidRPr="00000000" w14:paraId="00000D1B">
      <w:pPr>
        <w:numPr>
          <w:ilvl w:val="0"/>
          <w:numId w:val="21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Survivors of toxic phase may have prolonged convalescence.</w:t>
      </w:r>
    </w:p>
    <w:p w:rsidR="00000000" w:rsidDel="00000000" w:rsidP="00000000" w:rsidRDefault="00000000" w:rsidRPr="00000000" w14:paraId="00000D1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D1E">
      <w:pPr>
        <w:numPr>
          <w:ilvl w:val="0"/>
          <w:numId w:val="21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Hemorrhagic manifestations causing severe bleeding.</w:t>
      </w:r>
    </w:p>
    <w:p w:rsidR="00000000" w:rsidDel="00000000" w:rsidP="00000000" w:rsidRDefault="00000000" w:rsidRPr="00000000" w14:paraId="00000D1F">
      <w:pPr>
        <w:numPr>
          <w:ilvl w:val="0"/>
          <w:numId w:val="21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Multi-organ failure (liver, kidneys, heart).</w:t>
      </w:r>
    </w:p>
    <w:p w:rsidR="00000000" w:rsidDel="00000000" w:rsidP="00000000" w:rsidRDefault="00000000" w:rsidRPr="00000000" w14:paraId="00000D20">
      <w:pPr>
        <w:numPr>
          <w:ilvl w:val="0"/>
          <w:numId w:val="21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Secondary infections.</w:t>
      </w:r>
    </w:p>
    <w:p w:rsidR="00000000" w:rsidDel="00000000" w:rsidP="00000000" w:rsidRDefault="00000000" w:rsidRPr="00000000" w14:paraId="00000D21">
      <w:pPr>
        <w:numPr>
          <w:ilvl w:val="0"/>
          <w:numId w:val="21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Death in severe cases.</w:t>
      </w:r>
    </w:p>
    <w:p w:rsidR="00000000" w:rsidDel="00000000" w:rsidP="00000000" w:rsidRDefault="00000000" w:rsidRPr="00000000" w14:paraId="00000D22">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3">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D24">
      <w:pPr>
        <w:numPr>
          <w:ilvl w:val="0"/>
          <w:numId w:val="21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Sudden high fever with jaundice and bleeding symptoms.</w:t>
      </w:r>
    </w:p>
    <w:p w:rsidR="00000000" w:rsidDel="00000000" w:rsidP="00000000" w:rsidRDefault="00000000" w:rsidRPr="00000000" w14:paraId="00000D25">
      <w:pPr>
        <w:numPr>
          <w:ilvl w:val="0"/>
          <w:numId w:val="21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abdominal pain, vomiting blood or black stools.</w:t>
      </w:r>
    </w:p>
    <w:p w:rsidR="00000000" w:rsidDel="00000000" w:rsidP="00000000" w:rsidRDefault="00000000" w:rsidRPr="00000000" w14:paraId="00000D26">
      <w:pPr>
        <w:numPr>
          <w:ilvl w:val="0"/>
          <w:numId w:val="21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Signs of shock: rapid heartbeat, low blood pressure, confusion.</w:t>
      </w:r>
    </w:p>
    <w:p w:rsidR="00000000" w:rsidDel="00000000" w:rsidP="00000000" w:rsidRDefault="00000000" w:rsidRPr="00000000" w14:paraId="00000D27">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D29">
      <w:pPr>
        <w:numPr>
          <w:ilvl w:val="0"/>
          <w:numId w:val="21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viral hemorrhagic fevers (Ebola, Marburg).</w:t>
      </w:r>
    </w:p>
    <w:p w:rsidR="00000000" w:rsidDel="00000000" w:rsidP="00000000" w:rsidRDefault="00000000" w:rsidRPr="00000000" w14:paraId="00000D2A">
      <w:pPr>
        <w:numPr>
          <w:ilvl w:val="0"/>
          <w:numId w:val="21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malaria.</w:t>
      </w:r>
    </w:p>
    <w:p w:rsidR="00000000" w:rsidDel="00000000" w:rsidP="00000000" w:rsidRDefault="00000000" w:rsidRPr="00000000" w14:paraId="00000D2B">
      <w:pPr>
        <w:numPr>
          <w:ilvl w:val="0"/>
          <w:numId w:val="21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Hepatitis viruses.</w:t>
      </w:r>
    </w:p>
    <w:p w:rsidR="00000000" w:rsidDel="00000000" w:rsidP="00000000" w:rsidRDefault="00000000" w:rsidRPr="00000000" w14:paraId="00000D2C">
      <w:pPr>
        <w:numPr>
          <w:ilvl w:val="0"/>
          <w:numId w:val="21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Leptospirosis.</w:t>
      </w:r>
    </w:p>
    <w:p w:rsidR="00000000" w:rsidDel="00000000" w:rsidP="00000000" w:rsidRDefault="00000000" w:rsidRPr="00000000" w14:paraId="00000D2D">
      <w:pPr>
        <w:spacing w:after="720" w:before="720" w:line="240" w:lineRule="auto"/>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D2E">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D2F">
      <w:pPr>
        <w:numPr>
          <w:ilvl w:val="0"/>
          <w:numId w:val="21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recommends vaccination as the primary prevention tool.</w:t>
      </w:r>
    </w:p>
    <w:p w:rsidR="00000000" w:rsidDel="00000000" w:rsidP="00000000" w:rsidRDefault="00000000" w:rsidRPr="00000000" w14:paraId="00000D30">
      <w:pPr>
        <w:numPr>
          <w:ilvl w:val="0"/>
          <w:numId w:val="21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International Health Regulations require proof of vaccination for travelers to endemic areas.</w:t>
      </w:r>
    </w:p>
    <w:p w:rsidR="00000000" w:rsidDel="00000000" w:rsidP="00000000" w:rsidRDefault="00000000" w:rsidRPr="00000000" w14:paraId="00000D31">
      <w:pPr>
        <w:numPr>
          <w:ilvl w:val="0"/>
          <w:numId w:val="21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Recent outbreaks have underscored the need for improved vaccination coverage and vector control.</w:t>
      </w:r>
    </w:p>
    <w:p w:rsidR="00000000" w:rsidDel="00000000" w:rsidP="00000000" w:rsidRDefault="00000000" w:rsidRPr="00000000" w14:paraId="00000D32">
      <w:pPr>
        <w:numPr>
          <w:ilvl w:val="0"/>
          <w:numId w:val="21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Research ongoing for antiviral therapies and improved vaccines.</w:t>
      </w:r>
    </w:p>
    <w:p w:rsidR="00000000" w:rsidDel="00000000" w:rsidP="00000000" w:rsidRDefault="00000000" w:rsidRPr="00000000" w14:paraId="00000D33">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D35">
      <w:pPr>
        <w:numPr>
          <w:ilvl w:val="0"/>
          <w:numId w:val="21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Estimated 200,000 cases and 30,000 deaths annually worldwide.</w:t>
      </w:r>
    </w:p>
    <w:p w:rsidR="00000000" w:rsidDel="00000000" w:rsidP="00000000" w:rsidRDefault="00000000" w:rsidRPr="00000000" w14:paraId="00000D36">
      <w:pPr>
        <w:numPr>
          <w:ilvl w:val="0"/>
          <w:numId w:val="21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47 countries in Africa and Central/South America.</w:t>
      </w:r>
    </w:p>
    <w:p w:rsidR="00000000" w:rsidDel="00000000" w:rsidP="00000000" w:rsidRDefault="00000000" w:rsidRPr="00000000" w14:paraId="00000D37">
      <w:pPr>
        <w:numPr>
          <w:ilvl w:val="0"/>
          <w:numId w:val="21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Vaccination coverage gaps contribute to periodic outbreaks.</w:t>
      </w:r>
    </w:p>
    <w:p w:rsidR="00000000" w:rsidDel="00000000" w:rsidP="00000000" w:rsidRDefault="00000000" w:rsidRPr="00000000" w14:paraId="00000D38">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9">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D3A">
      <w:pPr>
        <w:numPr>
          <w:ilvl w:val="0"/>
          <w:numId w:val="22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World Health Organization. Yellow Fever Fact Sheet. 2023.</w:t>
      </w:r>
    </w:p>
    <w:p w:rsidR="00000000" w:rsidDel="00000000" w:rsidP="00000000" w:rsidRDefault="00000000" w:rsidRPr="00000000" w14:paraId="00000D3B">
      <w:pPr>
        <w:numPr>
          <w:ilvl w:val="0"/>
          <w:numId w:val="22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Yellow Fever. 2024.</w:t>
      </w:r>
    </w:p>
    <w:p w:rsidR="00000000" w:rsidDel="00000000" w:rsidP="00000000" w:rsidRDefault="00000000" w:rsidRPr="00000000" w14:paraId="00000D3C">
      <w:pPr>
        <w:numPr>
          <w:ilvl w:val="0"/>
          <w:numId w:val="22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Mayo Clinic. Yellow Fever Overview. 2023.</w:t>
      </w:r>
    </w:p>
    <w:p w:rsidR="00000000" w:rsidDel="00000000" w:rsidP="00000000" w:rsidRDefault="00000000" w:rsidRPr="00000000" w14:paraId="00000D3D">
      <w:pPr>
        <w:numPr>
          <w:ilvl w:val="0"/>
          <w:numId w:val="22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Monath TP, Vasconcelos PF. Yellow fever. J Clin Virol. 2015.</w:t>
      </w:r>
    </w:p>
    <w:p w:rsidR="00000000" w:rsidDel="00000000" w:rsidP="00000000" w:rsidRDefault="00000000" w:rsidRPr="00000000" w14:paraId="00000D3E">
      <w:pPr>
        <w:numPr>
          <w:ilvl w:val="0"/>
          <w:numId w:val="22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UpToDate. Yellow fever virus infection. 2024.</w:t>
      </w:r>
    </w:p>
    <w:p w:rsidR="00000000" w:rsidDel="00000000" w:rsidP="00000000" w:rsidRDefault="00000000" w:rsidRPr="00000000" w14:paraId="00000D3F">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0">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1">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Zika Virus Infection</w:t>
      </w:r>
    </w:p>
    <w:p w:rsidR="00000000" w:rsidDel="00000000" w:rsidP="00000000" w:rsidRDefault="00000000" w:rsidRPr="00000000" w14:paraId="00000D4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D43">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Zika virus infection is a mosquito-borne viral illness caused by the Zika virus, a flavivirus primarily transmitted by </w:t>
      </w:r>
      <w:r w:rsidDel="00000000" w:rsidR="00000000" w:rsidRPr="00000000">
        <w:rPr>
          <w:rFonts w:ascii="Quattrocento Sans" w:cs="Quattrocento Sans" w:eastAsia="Quattrocento Sans" w:hAnsi="Quattrocento Sans"/>
          <w:i w:val="1"/>
          <w:sz w:val="28"/>
          <w:szCs w:val="28"/>
          <w:rtl w:val="0"/>
        </w:rPr>
        <w:t xml:space="preserve">Aedes</w:t>
      </w:r>
      <w:r w:rsidDel="00000000" w:rsidR="00000000" w:rsidRPr="00000000">
        <w:rPr>
          <w:rFonts w:ascii="Quattrocento Sans" w:cs="Quattrocento Sans" w:eastAsia="Quattrocento Sans" w:hAnsi="Quattrocento Sans"/>
          <w:sz w:val="28"/>
          <w:szCs w:val="28"/>
          <w:rtl w:val="0"/>
        </w:rPr>
        <w:t xml:space="preserve"> mosquitoes. It is usually mild but can cause serious birth defects when contracted during pregnancy.</w:t>
      </w:r>
    </w:p>
    <w:p w:rsidR="00000000" w:rsidDel="00000000" w:rsidP="00000000" w:rsidRDefault="00000000" w:rsidRPr="00000000" w14:paraId="00000D44">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5">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D46">
      <w:pPr>
        <w:numPr>
          <w:ilvl w:val="0"/>
          <w:numId w:val="22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Infection with Zika virus.</w:t>
      </w:r>
    </w:p>
    <w:p w:rsidR="00000000" w:rsidDel="00000000" w:rsidP="00000000" w:rsidRDefault="00000000" w:rsidRPr="00000000" w14:paraId="00000D47">
      <w:pPr>
        <w:numPr>
          <w:ilvl w:val="0"/>
          <w:numId w:val="22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D48">
      <w:pPr>
        <w:numPr>
          <w:ilvl w:val="1"/>
          <w:numId w:val="22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Primarily through the bite of infected </w:t>
      </w:r>
      <w:r w:rsidDel="00000000" w:rsidR="00000000" w:rsidRPr="00000000">
        <w:rPr>
          <w:rFonts w:ascii="Quattrocento Sans" w:cs="Quattrocento Sans" w:eastAsia="Quattrocento Sans" w:hAnsi="Quattrocento Sans"/>
          <w:i w:val="1"/>
          <w:sz w:val="28"/>
          <w:szCs w:val="28"/>
          <w:rtl w:val="0"/>
        </w:rPr>
        <w:t xml:space="preserve">Aedes aegypti</w:t>
      </w:r>
      <w:r w:rsidDel="00000000" w:rsidR="00000000" w:rsidRPr="00000000">
        <w:rPr>
          <w:rFonts w:ascii="Quattrocento Sans" w:cs="Quattrocento Sans" w:eastAsia="Quattrocento Sans" w:hAnsi="Quattrocento Sans"/>
          <w:sz w:val="28"/>
          <w:szCs w:val="28"/>
          <w:rtl w:val="0"/>
        </w:rPr>
        <w:t xml:space="preserve"> and </w:t>
      </w:r>
      <w:r w:rsidDel="00000000" w:rsidR="00000000" w:rsidRPr="00000000">
        <w:rPr>
          <w:rFonts w:ascii="Quattrocento Sans" w:cs="Quattrocento Sans" w:eastAsia="Quattrocento Sans" w:hAnsi="Quattrocento Sans"/>
          <w:i w:val="1"/>
          <w:sz w:val="28"/>
          <w:szCs w:val="28"/>
          <w:rtl w:val="0"/>
        </w:rPr>
        <w:t xml:space="preserve">Aedes albopictus</w:t>
      </w:r>
      <w:r w:rsidDel="00000000" w:rsidR="00000000" w:rsidRPr="00000000">
        <w:rPr>
          <w:rFonts w:ascii="Quattrocento Sans" w:cs="Quattrocento Sans" w:eastAsia="Quattrocento Sans" w:hAnsi="Quattrocento Sans"/>
          <w:sz w:val="28"/>
          <w:szCs w:val="28"/>
          <w:rtl w:val="0"/>
        </w:rPr>
        <w:t xml:space="preserve"> mosquitoes.</w:t>
      </w:r>
    </w:p>
    <w:p w:rsidR="00000000" w:rsidDel="00000000" w:rsidP="00000000" w:rsidRDefault="00000000" w:rsidRPr="00000000" w14:paraId="00000D49">
      <w:pPr>
        <w:numPr>
          <w:ilvl w:val="1"/>
          <w:numId w:val="22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Sexual transmission, blood transfusion, and vertical transmission (mother to fetus) have been documented.</w:t>
      </w:r>
    </w:p>
    <w:p w:rsidR="00000000" w:rsidDel="00000000" w:rsidP="00000000" w:rsidRDefault="00000000" w:rsidRPr="00000000" w14:paraId="00000D4A">
      <w:pPr>
        <w:numPr>
          <w:ilvl w:val="0"/>
          <w:numId w:val="22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D4B">
      <w:pPr>
        <w:numPr>
          <w:ilvl w:val="1"/>
          <w:numId w:val="22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First identified in Uganda in 1947; outbreaks in Africa, Asia, Pacific Islands, and the Americas.</w:t>
      </w:r>
    </w:p>
    <w:p w:rsidR="00000000" w:rsidDel="00000000" w:rsidP="00000000" w:rsidRDefault="00000000" w:rsidRPr="00000000" w14:paraId="00000D4C">
      <w:pPr>
        <w:numPr>
          <w:ilvl w:val="1"/>
          <w:numId w:val="22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Major outbreak in the Americas in 2015–2016.</w:t>
      </w:r>
    </w:p>
    <w:p w:rsidR="00000000" w:rsidDel="00000000" w:rsidP="00000000" w:rsidRDefault="00000000" w:rsidRPr="00000000" w14:paraId="00000D4D">
      <w:pPr>
        <w:numPr>
          <w:ilvl w:val="1"/>
          <w:numId w:val="22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tropical and subtropical regions.</w:t>
      </w:r>
    </w:p>
    <w:p w:rsidR="00000000" w:rsidDel="00000000" w:rsidP="00000000" w:rsidRDefault="00000000" w:rsidRPr="00000000" w14:paraId="00000D4E">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D50">
      <w:pPr>
        <w:numPr>
          <w:ilvl w:val="0"/>
          <w:numId w:val="22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Incubation period: 3–14 days.</w:t>
      </w:r>
    </w:p>
    <w:p w:rsidR="00000000" w:rsidDel="00000000" w:rsidP="00000000" w:rsidRDefault="00000000" w:rsidRPr="00000000" w14:paraId="00000D51">
      <w:pPr>
        <w:numPr>
          <w:ilvl w:val="0"/>
          <w:numId w:val="22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Usually mild or asymptomatic.</w:t>
      </w:r>
    </w:p>
    <w:p w:rsidR="00000000" w:rsidDel="00000000" w:rsidP="00000000" w:rsidRDefault="00000000" w:rsidRPr="00000000" w14:paraId="00000D52">
      <w:pPr>
        <w:numPr>
          <w:ilvl w:val="0"/>
          <w:numId w:val="22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Symptoms include: low-grade fever, rash, conjunctivitis, arthralgia, myalgia, headache.</w:t>
      </w:r>
    </w:p>
    <w:p w:rsidR="00000000" w:rsidDel="00000000" w:rsidP="00000000" w:rsidRDefault="00000000" w:rsidRPr="00000000" w14:paraId="00000D53">
      <w:pPr>
        <w:numPr>
          <w:ilvl w:val="0"/>
          <w:numId w:val="22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Symptoms typically last 2–7 days.</w:t>
      </w:r>
    </w:p>
    <w:p w:rsidR="00000000" w:rsidDel="00000000" w:rsidP="00000000" w:rsidRDefault="00000000" w:rsidRPr="00000000" w14:paraId="00000D54">
      <w:pPr>
        <w:numPr>
          <w:ilvl w:val="0"/>
          <w:numId w:val="22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disease is rare.</w:t>
      </w:r>
    </w:p>
    <w:p w:rsidR="00000000" w:rsidDel="00000000" w:rsidP="00000000" w:rsidRDefault="00000000" w:rsidRPr="00000000" w14:paraId="00000D55">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D57">
      <w:pPr>
        <w:numPr>
          <w:ilvl w:val="0"/>
          <w:numId w:val="22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Laboratory tests</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D58">
      <w:pPr>
        <w:numPr>
          <w:ilvl w:val="1"/>
          <w:numId w:val="22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RT-PCR for viral RNA detection in blood or urine (most reliable within first week of illness).</w:t>
      </w:r>
    </w:p>
    <w:p w:rsidR="00000000" w:rsidDel="00000000" w:rsidP="00000000" w:rsidRDefault="00000000" w:rsidRPr="00000000" w14:paraId="00000D59">
      <w:pPr>
        <w:numPr>
          <w:ilvl w:val="1"/>
          <w:numId w:val="22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Serology (IgM antibodies), but cross-reactivity with other flaviviruses (e.g., dengue) limits specificity.</w:t>
      </w:r>
    </w:p>
    <w:p w:rsidR="00000000" w:rsidDel="00000000" w:rsidP="00000000" w:rsidRDefault="00000000" w:rsidRPr="00000000" w14:paraId="00000D5A">
      <w:pPr>
        <w:numPr>
          <w:ilvl w:val="0"/>
          <w:numId w:val="22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Clinical diagnosis</w:t>
      </w:r>
      <w:r w:rsidDel="00000000" w:rsidR="00000000" w:rsidRPr="00000000">
        <w:rPr>
          <w:rFonts w:ascii="Quattrocento Sans" w:cs="Quattrocento Sans" w:eastAsia="Quattrocento Sans" w:hAnsi="Quattrocento Sans"/>
          <w:sz w:val="28"/>
          <w:szCs w:val="28"/>
          <w:rtl w:val="0"/>
        </w:rPr>
        <w:t xml:space="preserve"> based on symptoms and exposure history.</w:t>
      </w:r>
    </w:p>
    <w:p w:rsidR="00000000" w:rsidDel="00000000" w:rsidP="00000000" w:rsidRDefault="00000000" w:rsidRPr="00000000" w14:paraId="00000D5B">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C">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D5D">
      <w:pPr>
        <w:numPr>
          <w:ilvl w:val="0"/>
          <w:numId w:val="22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specific antiviral treatment.</w:t>
      </w:r>
    </w:p>
    <w:p w:rsidR="00000000" w:rsidDel="00000000" w:rsidP="00000000" w:rsidRDefault="00000000" w:rsidRPr="00000000" w14:paraId="00000D5E">
      <w:pPr>
        <w:numPr>
          <w:ilvl w:val="0"/>
          <w:numId w:val="22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Supportive care: rest, hydration, acetaminophen for fever and pain.</w:t>
      </w:r>
    </w:p>
    <w:p w:rsidR="00000000" w:rsidDel="00000000" w:rsidP="00000000" w:rsidRDefault="00000000" w:rsidRPr="00000000" w14:paraId="00000D5F">
      <w:pPr>
        <w:numPr>
          <w:ilvl w:val="0"/>
          <w:numId w:val="22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Avoid NSAIDs until dengue is ruled out due to bleeding risk.</w:t>
      </w:r>
    </w:p>
    <w:p w:rsidR="00000000" w:rsidDel="00000000" w:rsidP="00000000" w:rsidRDefault="00000000" w:rsidRPr="00000000" w14:paraId="00000D60">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1">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D62">
      <w:pPr>
        <w:numPr>
          <w:ilvl w:val="0"/>
          <w:numId w:val="22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Avoid mosquito bites using insect repellents, protective clothing, and bed nets.</w:t>
      </w:r>
    </w:p>
    <w:p w:rsidR="00000000" w:rsidDel="00000000" w:rsidP="00000000" w:rsidRDefault="00000000" w:rsidRPr="00000000" w14:paraId="00000D63">
      <w:pPr>
        <w:numPr>
          <w:ilvl w:val="0"/>
          <w:numId w:val="22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Control mosquito breeding sites.</w:t>
      </w:r>
    </w:p>
    <w:p w:rsidR="00000000" w:rsidDel="00000000" w:rsidP="00000000" w:rsidRDefault="00000000" w:rsidRPr="00000000" w14:paraId="00000D64">
      <w:pPr>
        <w:numPr>
          <w:ilvl w:val="0"/>
          <w:numId w:val="22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Safe sex practices to prevent sexual transmission.</w:t>
      </w:r>
    </w:p>
    <w:p w:rsidR="00000000" w:rsidDel="00000000" w:rsidP="00000000" w:rsidRDefault="00000000" w:rsidRPr="00000000" w14:paraId="00000D65">
      <w:pPr>
        <w:numPr>
          <w:ilvl w:val="0"/>
          <w:numId w:val="22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Pregnant women advised to avoid travel to endemic areas.</w:t>
      </w:r>
    </w:p>
    <w:p w:rsidR="00000000" w:rsidDel="00000000" w:rsidP="00000000" w:rsidRDefault="00000000" w:rsidRPr="00000000" w14:paraId="00000D66">
      <w:pPr>
        <w:numPr>
          <w:ilvl w:val="0"/>
          <w:numId w:val="22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vaccine currently licensed, though several candidates are in development.</w:t>
      </w:r>
    </w:p>
    <w:p w:rsidR="00000000" w:rsidDel="00000000" w:rsidP="00000000" w:rsidRDefault="00000000" w:rsidRPr="00000000" w14:paraId="00000D67">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D69">
      <w:pPr>
        <w:numPr>
          <w:ilvl w:val="0"/>
          <w:numId w:val="22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Generally excellent; most recover fully without complications.</w:t>
      </w:r>
    </w:p>
    <w:p w:rsidR="00000000" w:rsidDel="00000000" w:rsidP="00000000" w:rsidRDefault="00000000" w:rsidRPr="00000000" w14:paraId="00000D6A">
      <w:pPr>
        <w:numPr>
          <w:ilvl w:val="0"/>
          <w:numId w:val="22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Infection during pregnancy can cause congenital Zika syndrome, including microcephaly and other severe fetal brain defects.</w:t>
      </w:r>
    </w:p>
    <w:p w:rsidR="00000000" w:rsidDel="00000000" w:rsidP="00000000" w:rsidRDefault="00000000" w:rsidRPr="00000000" w14:paraId="00000D6B">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C">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D6D">
      <w:pPr>
        <w:numPr>
          <w:ilvl w:val="0"/>
          <w:numId w:val="2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Congenital Zika syndrome (microcephaly, brain abnormalities, eye defects).</w:t>
      </w:r>
    </w:p>
    <w:p w:rsidR="00000000" w:rsidDel="00000000" w:rsidP="00000000" w:rsidRDefault="00000000" w:rsidRPr="00000000" w14:paraId="00000D6E">
      <w:pPr>
        <w:numPr>
          <w:ilvl w:val="0"/>
          <w:numId w:val="2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Guillain-Barré syndrome (rare neurological complication).</w:t>
      </w:r>
    </w:p>
    <w:p w:rsidR="00000000" w:rsidDel="00000000" w:rsidP="00000000" w:rsidRDefault="00000000" w:rsidRPr="00000000" w14:paraId="00000D6F">
      <w:pPr>
        <w:numPr>
          <w:ilvl w:val="0"/>
          <w:numId w:val="2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neurological disorders reported.</w:t>
      </w:r>
    </w:p>
    <w:p w:rsidR="00000000" w:rsidDel="00000000" w:rsidP="00000000" w:rsidRDefault="00000000" w:rsidRPr="00000000" w14:paraId="00000D70">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1">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D72">
      <w:pPr>
        <w:numPr>
          <w:ilvl w:val="0"/>
          <w:numId w:val="22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Fever with rash and conjunctivitis after travel to or residence in endemic areas.</w:t>
      </w:r>
    </w:p>
    <w:p w:rsidR="00000000" w:rsidDel="00000000" w:rsidP="00000000" w:rsidRDefault="00000000" w:rsidRPr="00000000" w14:paraId="00000D73">
      <w:pPr>
        <w:numPr>
          <w:ilvl w:val="0"/>
          <w:numId w:val="22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Pregnant women with possible exposure should seek medical advice promptly.</w:t>
      </w:r>
    </w:p>
    <w:p w:rsidR="00000000" w:rsidDel="00000000" w:rsidP="00000000" w:rsidRDefault="00000000" w:rsidRPr="00000000" w14:paraId="00000D74">
      <w:pPr>
        <w:numPr>
          <w:ilvl w:val="0"/>
          <w:numId w:val="22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Neurological symptoms such as weakness or paralysis.</w:t>
      </w:r>
    </w:p>
    <w:p w:rsidR="00000000" w:rsidDel="00000000" w:rsidP="00000000" w:rsidRDefault="00000000" w:rsidRPr="00000000" w14:paraId="00000D75">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D77">
      <w:pPr>
        <w:numPr>
          <w:ilvl w:val="0"/>
          <w:numId w:val="23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Dengue fever, chikungunya, measles, rubella, parvovirus B19, other viral exanthems.</w:t>
      </w:r>
    </w:p>
    <w:p w:rsidR="00000000" w:rsidDel="00000000" w:rsidP="00000000" w:rsidRDefault="00000000" w:rsidRPr="00000000" w14:paraId="00000D78">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9">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D7A">
      <w:pPr>
        <w:numPr>
          <w:ilvl w:val="0"/>
          <w:numId w:val="23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and CDC recommend mosquito bite prevention and sexual transmission precautions.</w:t>
      </w:r>
    </w:p>
    <w:p w:rsidR="00000000" w:rsidDel="00000000" w:rsidP="00000000" w:rsidRDefault="00000000" w:rsidRPr="00000000" w14:paraId="00000D7B">
      <w:pPr>
        <w:numPr>
          <w:ilvl w:val="0"/>
          <w:numId w:val="23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provides guidelines for pregnant women and newborn screening.</w:t>
      </w:r>
    </w:p>
    <w:p w:rsidR="00000000" w:rsidDel="00000000" w:rsidP="00000000" w:rsidRDefault="00000000" w:rsidRPr="00000000" w14:paraId="00000D7C">
      <w:pPr>
        <w:numPr>
          <w:ilvl w:val="0"/>
          <w:numId w:val="23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Research ongoing for vaccines and therapeutics.</w:t>
      </w:r>
    </w:p>
    <w:p w:rsidR="00000000" w:rsidDel="00000000" w:rsidP="00000000" w:rsidRDefault="00000000" w:rsidRPr="00000000" w14:paraId="00000D7D">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E">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D7F">
      <w:pPr>
        <w:numPr>
          <w:ilvl w:val="0"/>
          <w:numId w:val="23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Estimated hundreds of thousands of cases during the 2015–2016 Americas outbreak.</w:t>
      </w:r>
    </w:p>
    <w:p w:rsidR="00000000" w:rsidDel="00000000" w:rsidP="00000000" w:rsidRDefault="00000000" w:rsidRPr="00000000" w14:paraId="00000D80">
      <w:pPr>
        <w:numPr>
          <w:ilvl w:val="0"/>
          <w:numId w:val="23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parts of Africa, Asia, and the Americas.</w:t>
      </w:r>
    </w:p>
    <w:p w:rsidR="00000000" w:rsidDel="00000000" w:rsidP="00000000" w:rsidRDefault="00000000" w:rsidRPr="00000000" w14:paraId="00000D81">
      <w:pPr>
        <w:numPr>
          <w:ilvl w:val="0"/>
          <w:numId w:val="23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Congenital Zika syndrome cases documented mainly in Brazil and neighboring countries.</w:t>
      </w:r>
    </w:p>
    <w:p w:rsidR="00000000" w:rsidDel="00000000" w:rsidP="00000000" w:rsidRDefault="00000000" w:rsidRPr="00000000" w14:paraId="00000D82">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3">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D84">
      <w:pPr>
        <w:numPr>
          <w:ilvl w:val="0"/>
          <w:numId w:val="23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World Health Organization. Zika Virus Fact Sheet. 2023.</w:t>
      </w:r>
    </w:p>
    <w:p w:rsidR="00000000" w:rsidDel="00000000" w:rsidP="00000000" w:rsidRDefault="00000000" w:rsidRPr="00000000" w14:paraId="00000D85">
      <w:pPr>
        <w:numPr>
          <w:ilvl w:val="0"/>
          <w:numId w:val="23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Zika Virus. 2024.</w:t>
      </w:r>
    </w:p>
    <w:p w:rsidR="00000000" w:rsidDel="00000000" w:rsidP="00000000" w:rsidRDefault="00000000" w:rsidRPr="00000000" w14:paraId="00000D86">
      <w:pPr>
        <w:numPr>
          <w:ilvl w:val="0"/>
          <w:numId w:val="23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Mayo Clinic. Zika Virus Infection. 2023.</w:t>
      </w:r>
    </w:p>
    <w:p w:rsidR="00000000" w:rsidDel="00000000" w:rsidP="00000000" w:rsidRDefault="00000000" w:rsidRPr="00000000" w14:paraId="00000D87">
      <w:pPr>
        <w:numPr>
          <w:ilvl w:val="0"/>
          <w:numId w:val="23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Musso D, Gubler DJ. Zika Virus. Clin Microbiol Rev. 2016.</w:t>
      </w:r>
    </w:p>
    <w:p w:rsidR="00000000" w:rsidDel="00000000" w:rsidP="00000000" w:rsidRDefault="00000000" w:rsidRPr="00000000" w14:paraId="00000D88">
      <w:pPr>
        <w:numPr>
          <w:ilvl w:val="0"/>
          <w:numId w:val="23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UpToDate. Zika virus infection. 2024.</w:t>
      </w:r>
    </w:p>
    <w:p w:rsidR="00000000" w:rsidDel="00000000" w:rsidP="00000000" w:rsidRDefault="00000000" w:rsidRPr="00000000" w14:paraId="00000D89">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Chikungunya Virus Infection</w:t>
      </w:r>
    </w:p>
    <w:p w:rsidR="00000000" w:rsidDel="00000000" w:rsidP="00000000" w:rsidRDefault="00000000" w:rsidRPr="00000000" w14:paraId="00000D8B">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D8C">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Chikungunya is a mosquito-borne viral disease caused by the chikungunya virus (CHIKV), an alphavirus transmitted primarily by </w:t>
      </w:r>
      <w:r w:rsidDel="00000000" w:rsidR="00000000" w:rsidRPr="00000000">
        <w:rPr>
          <w:rFonts w:ascii="Quattrocento Sans" w:cs="Quattrocento Sans" w:eastAsia="Quattrocento Sans" w:hAnsi="Quattrocento Sans"/>
          <w:i w:val="1"/>
          <w:sz w:val="28"/>
          <w:szCs w:val="28"/>
          <w:rtl w:val="0"/>
        </w:rPr>
        <w:t xml:space="preserve">Aedes</w:t>
      </w:r>
      <w:r w:rsidDel="00000000" w:rsidR="00000000" w:rsidRPr="00000000">
        <w:rPr>
          <w:rFonts w:ascii="Quattrocento Sans" w:cs="Quattrocento Sans" w:eastAsia="Quattrocento Sans" w:hAnsi="Quattrocento Sans"/>
          <w:sz w:val="28"/>
          <w:szCs w:val="28"/>
          <w:rtl w:val="0"/>
        </w:rPr>
        <w:t xml:space="preserve"> mosquitoes. It is characterized by fever and severe joint pain.</w:t>
      </w:r>
    </w:p>
    <w:p w:rsidR="00000000" w:rsidDel="00000000" w:rsidP="00000000" w:rsidRDefault="00000000" w:rsidRPr="00000000" w14:paraId="00000D8D">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E">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D8F">
      <w:pPr>
        <w:numPr>
          <w:ilvl w:val="0"/>
          <w:numId w:val="2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Infection with chikungunya virus.</w:t>
      </w:r>
    </w:p>
    <w:p w:rsidR="00000000" w:rsidDel="00000000" w:rsidP="00000000" w:rsidRDefault="00000000" w:rsidRPr="00000000" w14:paraId="00000D90">
      <w:pPr>
        <w:numPr>
          <w:ilvl w:val="0"/>
          <w:numId w:val="2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D91">
      <w:pPr>
        <w:numPr>
          <w:ilvl w:val="1"/>
          <w:numId w:val="2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Bite of infected </w:t>
      </w:r>
      <w:r w:rsidDel="00000000" w:rsidR="00000000" w:rsidRPr="00000000">
        <w:rPr>
          <w:rFonts w:ascii="Quattrocento Sans" w:cs="Quattrocento Sans" w:eastAsia="Quattrocento Sans" w:hAnsi="Quattrocento Sans"/>
          <w:i w:val="1"/>
          <w:sz w:val="28"/>
          <w:szCs w:val="28"/>
          <w:rtl w:val="0"/>
        </w:rPr>
        <w:t xml:space="preserve">Aedes aegypti</w:t>
      </w:r>
      <w:r w:rsidDel="00000000" w:rsidR="00000000" w:rsidRPr="00000000">
        <w:rPr>
          <w:rFonts w:ascii="Quattrocento Sans" w:cs="Quattrocento Sans" w:eastAsia="Quattrocento Sans" w:hAnsi="Quattrocento Sans"/>
          <w:sz w:val="28"/>
          <w:szCs w:val="28"/>
          <w:rtl w:val="0"/>
        </w:rPr>
        <w:t xml:space="preserve"> and </w:t>
      </w:r>
      <w:r w:rsidDel="00000000" w:rsidR="00000000" w:rsidRPr="00000000">
        <w:rPr>
          <w:rFonts w:ascii="Quattrocento Sans" w:cs="Quattrocento Sans" w:eastAsia="Quattrocento Sans" w:hAnsi="Quattrocento Sans"/>
          <w:i w:val="1"/>
          <w:sz w:val="28"/>
          <w:szCs w:val="28"/>
          <w:rtl w:val="0"/>
        </w:rPr>
        <w:t xml:space="preserve">Aedes albopictus</w:t>
      </w:r>
      <w:r w:rsidDel="00000000" w:rsidR="00000000" w:rsidRPr="00000000">
        <w:rPr>
          <w:rFonts w:ascii="Quattrocento Sans" w:cs="Quattrocento Sans" w:eastAsia="Quattrocento Sans" w:hAnsi="Quattrocento Sans"/>
          <w:sz w:val="28"/>
          <w:szCs w:val="28"/>
          <w:rtl w:val="0"/>
        </w:rPr>
        <w:t xml:space="preserve"> mosquitoes.</w:t>
      </w:r>
    </w:p>
    <w:p w:rsidR="00000000" w:rsidDel="00000000" w:rsidP="00000000" w:rsidRDefault="00000000" w:rsidRPr="00000000" w14:paraId="00000D92">
      <w:pPr>
        <w:numPr>
          <w:ilvl w:val="1"/>
          <w:numId w:val="2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evidence of human-to-human transmission except vertical transmission (mother to child) and rare blood transfusion cases.</w:t>
      </w:r>
    </w:p>
    <w:p w:rsidR="00000000" w:rsidDel="00000000" w:rsidP="00000000" w:rsidRDefault="00000000" w:rsidRPr="00000000" w14:paraId="00000D93">
      <w:pPr>
        <w:numPr>
          <w:ilvl w:val="0"/>
          <w:numId w:val="2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D94">
      <w:pPr>
        <w:numPr>
          <w:ilvl w:val="1"/>
          <w:numId w:val="2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Africa, Asia, Indian subcontinent, and outbreaks reported in the Americas and Europe.</w:t>
      </w:r>
    </w:p>
    <w:p w:rsidR="00000000" w:rsidDel="00000000" w:rsidP="00000000" w:rsidRDefault="00000000" w:rsidRPr="00000000" w14:paraId="00000D95">
      <w:pPr>
        <w:numPr>
          <w:ilvl w:val="1"/>
          <w:numId w:val="2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First identified in Tanzania in 1952; large outbreaks since 2004.</w:t>
      </w:r>
    </w:p>
    <w:p w:rsidR="00000000" w:rsidDel="00000000" w:rsidP="00000000" w:rsidRDefault="00000000" w:rsidRPr="00000000" w14:paraId="00000D96">
      <w:pPr>
        <w:numPr>
          <w:ilvl w:val="1"/>
          <w:numId w:val="2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Transmitted in urban and sylvatic cycles.</w:t>
      </w:r>
    </w:p>
    <w:p w:rsidR="00000000" w:rsidDel="00000000" w:rsidP="00000000" w:rsidRDefault="00000000" w:rsidRPr="00000000" w14:paraId="00000D97">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D99">
      <w:pPr>
        <w:numPr>
          <w:ilvl w:val="0"/>
          <w:numId w:val="23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Incubation period: 2–12 days.</w:t>
      </w:r>
    </w:p>
    <w:p w:rsidR="00000000" w:rsidDel="00000000" w:rsidP="00000000" w:rsidRDefault="00000000" w:rsidRPr="00000000" w14:paraId="00000D9A">
      <w:pPr>
        <w:numPr>
          <w:ilvl w:val="0"/>
          <w:numId w:val="23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Sudden onset of high fever, severe polyarthralgia/polyarthritis (often symmetrical and debilitating), headache, muscle pain, rash.</w:t>
      </w:r>
    </w:p>
    <w:p w:rsidR="00000000" w:rsidDel="00000000" w:rsidP="00000000" w:rsidRDefault="00000000" w:rsidRPr="00000000" w14:paraId="00000D9B">
      <w:pPr>
        <w:numPr>
          <w:ilvl w:val="0"/>
          <w:numId w:val="23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Joint pain can persist for months to years in some patients (chronic arthritis).</w:t>
      </w:r>
    </w:p>
    <w:p w:rsidR="00000000" w:rsidDel="00000000" w:rsidP="00000000" w:rsidRDefault="00000000" w:rsidRPr="00000000" w14:paraId="00000D9C">
      <w:pPr>
        <w:numPr>
          <w:ilvl w:val="0"/>
          <w:numId w:val="23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symptoms: fatigue, nausea, conjunctivitis.</w:t>
      </w:r>
    </w:p>
    <w:p w:rsidR="00000000" w:rsidDel="00000000" w:rsidP="00000000" w:rsidRDefault="00000000" w:rsidRPr="00000000" w14:paraId="00000D9D">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E">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D9F">
      <w:pPr>
        <w:numPr>
          <w:ilvl w:val="0"/>
          <w:numId w:val="23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Laboratory tests</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DA0">
      <w:pPr>
        <w:numPr>
          <w:ilvl w:val="1"/>
          <w:numId w:val="23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RT-PCR for viral RNA detection during acute phase (first week).</w:t>
      </w:r>
    </w:p>
    <w:p w:rsidR="00000000" w:rsidDel="00000000" w:rsidP="00000000" w:rsidRDefault="00000000" w:rsidRPr="00000000" w14:paraId="00000DA1">
      <w:pPr>
        <w:numPr>
          <w:ilvl w:val="1"/>
          <w:numId w:val="23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Serology: detection of IgM and IgG antibodies.</w:t>
      </w:r>
    </w:p>
    <w:p w:rsidR="00000000" w:rsidDel="00000000" w:rsidP="00000000" w:rsidRDefault="00000000" w:rsidRPr="00000000" w14:paraId="00000DA2">
      <w:pPr>
        <w:numPr>
          <w:ilvl w:val="0"/>
          <w:numId w:val="23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Clinical diagnosis</w:t>
      </w:r>
      <w:r w:rsidDel="00000000" w:rsidR="00000000" w:rsidRPr="00000000">
        <w:rPr>
          <w:rFonts w:ascii="Quattrocento Sans" w:cs="Quattrocento Sans" w:eastAsia="Quattrocento Sans" w:hAnsi="Quattrocento Sans"/>
          <w:sz w:val="28"/>
          <w:szCs w:val="28"/>
          <w:rtl w:val="0"/>
        </w:rPr>
        <w:t xml:space="preserve"> supported by epidemiological context and symptoms.</w:t>
      </w:r>
    </w:p>
    <w:p w:rsidR="00000000" w:rsidDel="00000000" w:rsidP="00000000" w:rsidRDefault="00000000" w:rsidRPr="00000000" w14:paraId="00000DA3">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DA5">
      <w:pPr>
        <w:numPr>
          <w:ilvl w:val="0"/>
          <w:numId w:val="23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specific antiviral treatment.</w:t>
      </w:r>
    </w:p>
    <w:p w:rsidR="00000000" w:rsidDel="00000000" w:rsidP="00000000" w:rsidRDefault="00000000" w:rsidRPr="00000000" w14:paraId="00000DA6">
      <w:pPr>
        <w:numPr>
          <w:ilvl w:val="0"/>
          <w:numId w:val="23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Supportive care: rest, hydration, analgesics, and antipyretics (acetaminophen preferred).</w:t>
      </w:r>
    </w:p>
    <w:p w:rsidR="00000000" w:rsidDel="00000000" w:rsidP="00000000" w:rsidRDefault="00000000" w:rsidRPr="00000000" w14:paraId="00000DA7">
      <w:pPr>
        <w:numPr>
          <w:ilvl w:val="0"/>
          <w:numId w:val="23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NSAIDs used cautiously after ruling out dengue.</w:t>
      </w:r>
    </w:p>
    <w:p w:rsidR="00000000" w:rsidDel="00000000" w:rsidP="00000000" w:rsidRDefault="00000000" w:rsidRPr="00000000" w14:paraId="00000DA8">
      <w:pPr>
        <w:numPr>
          <w:ilvl w:val="0"/>
          <w:numId w:val="23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Physical therapy may be needed for chronic joint symptoms.</w:t>
      </w:r>
    </w:p>
    <w:p w:rsidR="00000000" w:rsidDel="00000000" w:rsidP="00000000" w:rsidRDefault="00000000" w:rsidRPr="00000000" w14:paraId="00000DA9">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DAB">
      <w:pPr>
        <w:numPr>
          <w:ilvl w:val="0"/>
          <w:numId w:val="23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Avoid mosquito bites using insect repellents, protective clothing, and bed nets.</w:t>
      </w:r>
    </w:p>
    <w:p w:rsidR="00000000" w:rsidDel="00000000" w:rsidP="00000000" w:rsidRDefault="00000000" w:rsidRPr="00000000" w14:paraId="00000DAC">
      <w:pPr>
        <w:numPr>
          <w:ilvl w:val="0"/>
          <w:numId w:val="23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Vector control: elimination of mosquito breeding sites, insecticide spraying.</w:t>
      </w:r>
    </w:p>
    <w:p w:rsidR="00000000" w:rsidDel="00000000" w:rsidP="00000000" w:rsidRDefault="00000000" w:rsidRPr="00000000" w14:paraId="00000DAD">
      <w:pPr>
        <w:numPr>
          <w:ilvl w:val="0"/>
          <w:numId w:val="23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licensed vaccine currently available, though candidates are in development.</w:t>
      </w:r>
    </w:p>
    <w:p w:rsidR="00000000" w:rsidDel="00000000" w:rsidP="00000000" w:rsidRDefault="00000000" w:rsidRPr="00000000" w14:paraId="00000DAE">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DB0">
      <w:pPr>
        <w:numPr>
          <w:ilvl w:val="0"/>
          <w:numId w:val="24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Most patients recover fully within weeks; some develop chronic joint pain lasting months or years.</w:t>
      </w:r>
    </w:p>
    <w:p w:rsidR="00000000" w:rsidDel="00000000" w:rsidP="00000000" w:rsidRDefault="00000000" w:rsidRPr="00000000" w14:paraId="00000DB1">
      <w:pPr>
        <w:numPr>
          <w:ilvl w:val="0"/>
          <w:numId w:val="24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Mortality is rare but may occur in elderly or those with comorbidities.</w:t>
      </w:r>
    </w:p>
    <w:p w:rsidR="00000000" w:rsidDel="00000000" w:rsidP="00000000" w:rsidRDefault="00000000" w:rsidRPr="00000000" w14:paraId="00000DB2">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B3">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DB4">
      <w:pPr>
        <w:numPr>
          <w:ilvl w:val="0"/>
          <w:numId w:val="24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Chronic arthritis resembling rheumatoid arthritis.</w:t>
      </w:r>
    </w:p>
    <w:p w:rsidR="00000000" w:rsidDel="00000000" w:rsidP="00000000" w:rsidRDefault="00000000" w:rsidRPr="00000000" w14:paraId="00000DB5">
      <w:pPr>
        <w:numPr>
          <w:ilvl w:val="0"/>
          <w:numId w:val="24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Neurological complications (rare): encephalitis, Guillain-Barré syndrome.</w:t>
      </w:r>
    </w:p>
    <w:p w:rsidR="00000000" w:rsidDel="00000000" w:rsidP="00000000" w:rsidRDefault="00000000" w:rsidRPr="00000000" w14:paraId="00000DB6">
      <w:pPr>
        <w:numPr>
          <w:ilvl w:val="0"/>
          <w:numId w:val="24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Neonatal infections from vertical transmission.</w:t>
      </w:r>
    </w:p>
    <w:p w:rsidR="00000000" w:rsidDel="00000000" w:rsidP="00000000" w:rsidRDefault="00000000" w:rsidRPr="00000000" w14:paraId="00000DB7">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B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DB9">
      <w:pPr>
        <w:numPr>
          <w:ilvl w:val="0"/>
          <w:numId w:val="24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joint pain limiting daily activities.</w:t>
      </w:r>
    </w:p>
    <w:p w:rsidR="00000000" w:rsidDel="00000000" w:rsidP="00000000" w:rsidRDefault="00000000" w:rsidRPr="00000000" w14:paraId="00000DBA">
      <w:pPr>
        <w:numPr>
          <w:ilvl w:val="0"/>
          <w:numId w:val="24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Persistent or worsening symptoms beyond acute phase.</w:t>
      </w:r>
    </w:p>
    <w:p w:rsidR="00000000" w:rsidDel="00000000" w:rsidP="00000000" w:rsidRDefault="00000000" w:rsidRPr="00000000" w14:paraId="00000DBB">
      <w:pPr>
        <w:numPr>
          <w:ilvl w:val="0"/>
          <w:numId w:val="24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Neurological symptoms such as weakness or altered consciousness.</w:t>
      </w:r>
    </w:p>
    <w:p w:rsidR="00000000" w:rsidDel="00000000" w:rsidP="00000000" w:rsidRDefault="00000000" w:rsidRPr="00000000" w14:paraId="00000DB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B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DBE">
      <w:pPr>
        <w:numPr>
          <w:ilvl w:val="0"/>
          <w:numId w:val="24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Dengue fever, Zika virus infection, rheumatoid arthritis, other viral arthritides.</w:t>
      </w:r>
    </w:p>
    <w:p w:rsidR="00000000" w:rsidDel="00000000" w:rsidP="00000000" w:rsidRDefault="00000000" w:rsidRPr="00000000" w14:paraId="00000DBF">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0">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DC1">
      <w:pPr>
        <w:numPr>
          <w:ilvl w:val="0"/>
          <w:numId w:val="24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recommends supportive care and vector control as primary measures.</w:t>
      </w:r>
    </w:p>
    <w:p w:rsidR="00000000" w:rsidDel="00000000" w:rsidP="00000000" w:rsidRDefault="00000000" w:rsidRPr="00000000" w14:paraId="00000DC2">
      <w:pPr>
        <w:numPr>
          <w:ilvl w:val="0"/>
          <w:numId w:val="24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Research ongoing for vaccines and antiviral agents.</w:t>
      </w:r>
    </w:p>
    <w:p w:rsidR="00000000" w:rsidDel="00000000" w:rsidP="00000000" w:rsidRDefault="00000000" w:rsidRPr="00000000" w14:paraId="00000DC3">
      <w:pPr>
        <w:numPr>
          <w:ilvl w:val="0"/>
          <w:numId w:val="24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provides guidance on diagnosis, treatment, and prevention.</w:t>
      </w:r>
    </w:p>
    <w:p w:rsidR="00000000" w:rsidDel="00000000" w:rsidP="00000000" w:rsidRDefault="00000000" w:rsidRPr="00000000" w14:paraId="00000DC4">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5">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DC6">
      <w:pPr>
        <w:numPr>
          <w:ilvl w:val="0"/>
          <w:numId w:val="24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Millions of cases reported worldwide since 2004 outbreaks.</w:t>
      </w:r>
    </w:p>
    <w:p w:rsidR="00000000" w:rsidDel="00000000" w:rsidP="00000000" w:rsidRDefault="00000000" w:rsidRPr="00000000" w14:paraId="00000DC7">
      <w:pPr>
        <w:numPr>
          <w:ilvl w:val="0"/>
          <w:numId w:val="24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Significant outbreaks in the Caribbean and Americas since 2013.</w:t>
      </w:r>
    </w:p>
    <w:p w:rsidR="00000000" w:rsidDel="00000000" w:rsidP="00000000" w:rsidRDefault="00000000" w:rsidRPr="00000000" w14:paraId="00000DC8">
      <w:pPr>
        <w:numPr>
          <w:ilvl w:val="0"/>
          <w:numId w:val="24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Africa and Asia with periodic epidemics.</w:t>
      </w:r>
    </w:p>
    <w:p w:rsidR="00000000" w:rsidDel="00000000" w:rsidP="00000000" w:rsidRDefault="00000000" w:rsidRPr="00000000" w14:paraId="00000DC9">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DCB">
      <w:pPr>
        <w:numPr>
          <w:ilvl w:val="0"/>
          <w:numId w:val="24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World Health Organization. Chikungunya Fact Sheet. 2023.</w:t>
      </w:r>
    </w:p>
    <w:p w:rsidR="00000000" w:rsidDel="00000000" w:rsidP="00000000" w:rsidRDefault="00000000" w:rsidRPr="00000000" w14:paraId="00000DCC">
      <w:pPr>
        <w:numPr>
          <w:ilvl w:val="0"/>
          <w:numId w:val="24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Chikungunya Virus. 2024.</w:t>
      </w:r>
    </w:p>
    <w:p w:rsidR="00000000" w:rsidDel="00000000" w:rsidP="00000000" w:rsidRDefault="00000000" w:rsidRPr="00000000" w14:paraId="00000DCD">
      <w:pPr>
        <w:numPr>
          <w:ilvl w:val="0"/>
          <w:numId w:val="24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Mayo Clinic. Chikungunya Virus Infection. 2023.</w:t>
      </w:r>
    </w:p>
    <w:p w:rsidR="00000000" w:rsidDel="00000000" w:rsidP="00000000" w:rsidRDefault="00000000" w:rsidRPr="00000000" w14:paraId="00000DCE">
      <w:pPr>
        <w:numPr>
          <w:ilvl w:val="0"/>
          <w:numId w:val="24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Weaver SC, Lecuit M. Chikungunya virus and the global spread of a mosquito-borne disease. N Engl J Med. 2015.</w:t>
      </w:r>
    </w:p>
    <w:p w:rsidR="00000000" w:rsidDel="00000000" w:rsidP="00000000" w:rsidRDefault="00000000" w:rsidRPr="00000000" w14:paraId="00000DCF">
      <w:pPr>
        <w:numPr>
          <w:ilvl w:val="0"/>
          <w:numId w:val="24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UpToDate. Chikungunya virus infection. 2024.</w:t>
      </w:r>
    </w:p>
    <w:p w:rsidR="00000000" w:rsidDel="00000000" w:rsidP="00000000" w:rsidRDefault="00000000" w:rsidRPr="00000000" w14:paraId="00000DD0">
      <w:pPr>
        <w:spacing w:after="0" w:line="240" w:lineRule="auto"/>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DD1">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Rift Valley Fever (RVF)</w:t>
      </w:r>
    </w:p>
    <w:p w:rsidR="00000000" w:rsidDel="00000000" w:rsidP="00000000" w:rsidRDefault="00000000" w:rsidRPr="00000000" w14:paraId="00000DD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DD3">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Rift Valley Fever is a viral zoonotic disease caused by the Rift Valley fever virus (RVFV), a Phlebovirus transmitted primarily by mosquitoes and through contact with infected livestock.</w:t>
      </w:r>
    </w:p>
    <w:p w:rsidR="00000000" w:rsidDel="00000000" w:rsidP="00000000" w:rsidRDefault="00000000" w:rsidRPr="00000000" w14:paraId="00000DD4">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D5">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DD6">
      <w:pPr>
        <w:numPr>
          <w:ilvl w:val="0"/>
          <w:numId w:val="24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Infection with Rift Valley fever virus, a member of the </w:t>
      </w:r>
      <w:r w:rsidDel="00000000" w:rsidR="00000000" w:rsidRPr="00000000">
        <w:rPr>
          <w:rFonts w:ascii="Quattrocento Sans" w:cs="Quattrocento Sans" w:eastAsia="Quattrocento Sans" w:hAnsi="Quattrocento Sans"/>
          <w:i w:val="1"/>
          <w:sz w:val="28"/>
          <w:szCs w:val="28"/>
          <w:rtl w:val="0"/>
        </w:rPr>
        <w:t xml:space="preserve">Phlebovirus</w:t>
      </w:r>
      <w:r w:rsidDel="00000000" w:rsidR="00000000" w:rsidRPr="00000000">
        <w:rPr>
          <w:rFonts w:ascii="Quattrocento Sans" w:cs="Quattrocento Sans" w:eastAsia="Quattrocento Sans" w:hAnsi="Quattrocento Sans"/>
          <w:sz w:val="28"/>
          <w:szCs w:val="28"/>
          <w:rtl w:val="0"/>
        </w:rPr>
        <w:t xml:space="preserve"> genus.</w:t>
      </w:r>
    </w:p>
    <w:p w:rsidR="00000000" w:rsidDel="00000000" w:rsidP="00000000" w:rsidRDefault="00000000" w:rsidRPr="00000000" w14:paraId="00000DD7">
      <w:pPr>
        <w:numPr>
          <w:ilvl w:val="0"/>
          <w:numId w:val="24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DD8">
      <w:pPr>
        <w:numPr>
          <w:ilvl w:val="1"/>
          <w:numId w:val="24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Bite of infected mosquitoes, mainly </w:t>
      </w:r>
      <w:r w:rsidDel="00000000" w:rsidR="00000000" w:rsidRPr="00000000">
        <w:rPr>
          <w:rFonts w:ascii="Quattrocento Sans" w:cs="Quattrocento Sans" w:eastAsia="Quattrocento Sans" w:hAnsi="Quattrocento Sans"/>
          <w:i w:val="1"/>
          <w:sz w:val="28"/>
          <w:szCs w:val="28"/>
          <w:rtl w:val="0"/>
        </w:rPr>
        <w:t xml:space="preserve">Aedes</w:t>
      </w:r>
      <w:r w:rsidDel="00000000" w:rsidR="00000000" w:rsidRPr="00000000">
        <w:rPr>
          <w:rFonts w:ascii="Quattrocento Sans" w:cs="Quattrocento Sans" w:eastAsia="Quattrocento Sans" w:hAnsi="Quattrocento Sans"/>
          <w:sz w:val="28"/>
          <w:szCs w:val="28"/>
          <w:rtl w:val="0"/>
        </w:rPr>
        <w:t xml:space="preserve"> and </w:t>
      </w:r>
      <w:r w:rsidDel="00000000" w:rsidR="00000000" w:rsidRPr="00000000">
        <w:rPr>
          <w:rFonts w:ascii="Quattrocento Sans" w:cs="Quattrocento Sans" w:eastAsia="Quattrocento Sans" w:hAnsi="Quattrocento Sans"/>
          <w:i w:val="1"/>
          <w:sz w:val="28"/>
          <w:szCs w:val="28"/>
          <w:rtl w:val="0"/>
        </w:rPr>
        <w:t xml:space="preserve">Culex</w:t>
      </w:r>
      <w:r w:rsidDel="00000000" w:rsidR="00000000" w:rsidRPr="00000000">
        <w:rPr>
          <w:rFonts w:ascii="Quattrocento Sans" w:cs="Quattrocento Sans" w:eastAsia="Quattrocento Sans" w:hAnsi="Quattrocento Sans"/>
          <w:sz w:val="28"/>
          <w:szCs w:val="28"/>
          <w:rtl w:val="0"/>
        </w:rPr>
        <w:t xml:space="preserve"> species.</w:t>
      </w:r>
    </w:p>
    <w:p w:rsidR="00000000" w:rsidDel="00000000" w:rsidP="00000000" w:rsidRDefault="00000000" w:rsidRPr="00000000" w14:paraId="00000DD9">
      <w:pPr>
        <w:numPr>
          <w:ilvl w:val="1"/>
          <w:numId w:val="24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Direct contact with blood, organs, or bodily fluids of infected animals (livestock such as sheep, cattle, goats).</w:t>
      </w:r>
    </w:p>
    <w:p w:rsidR="00000000" w:rsidDel="00000000" w:rsidP="00000000" w:rsidRDefault="00000000" w:rsidRPr="00000000" w14:paraId="00000DDA">
      <w:pPr>
        <w:numPr>
          <w:ilvl w:val="1"/>
          <w:numId w:val="24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Laboratory exposure and aerosol transmission possible.</w:t>
      </w:r>
    </w:p>
    <w:p w:rsidR="00000000" w:rsidDel="00000000" w:rsidP="00000000" w:rsidRDefault="00000000" w:rsidRPr="00000000" w14:paraId="00000DDB">
      <w:pPr>
        <w:numPr>
          <w:ilvl w:val="0"/>
          <w:numId w:val="24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DDC">
      <w:pPr>
        <w:numPr>
          <w:ilvl w:val="1"/>
          <w:numId w:val="24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sub-Saharan Africa and Arabian Peninsula.</w:t>
      </w:r>
    </w:p>
    <w:p w:rsidR="00000000" w:rsidDel="00000000" w:rsidP="00000000" w:rsidRDefault="00000000" w:rsidRPr="00000000" w14:paraId="00000DDD">
      <w:pPr>
        <w:numPr>
          <w:ilvl w:val="1"/>
          <w:numId w:val="24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Outbreaks often follow heavy rainfall and flooding which increase mosquito populations.</w:t>
      </w:r>
    </w:p>
    <w:p w:rsidR="00000000" w:rsidDel="00000000" w:rsidP="00000000" w:rsidRDefault="00000000" w:rsidRPr="00000000" w14:paraId="00000DDE">
      <w:pPr>
        <w:numPr>
          <w:ilvl w:val="1"/>
          <w:numId w:val="24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Affects both animals and humans; livestock outbreaks cause significant economic losses.</w:t>
      </w:r>
    </w:p>
    <w:p w:rsidR="00000000" w:rsidDel="00000000" w:rsidP="00000000" w:rsidRDefault="00000000" w:rsidRPr="00000000" w14:paraId="00000DDF">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0">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DE1">
      <w:pPr>
        <w:numPr>
          <w:ilvl w:val="0"/>
          <w:numId w:val="25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Incubation period</w:t>
      </w:r>
      <w:r w:rsidDel="00000000" w:rsidR="00000000" w:rsidRPr="00000000">
        <w:rPr>
          <w:rFonts w:ascii="Quattrocento Sans" w:cs="Quattrocento Sans" w:eastAsia="Quattrocento Sans" w:hAnsi="Quattrocento Sans"/>
          <w:sz w:val="28"/>
          <w:szCs w:val="28"/>
          <w:rtl w:val="0"/>
        </w:rPr>
        <w:t xml:space="preserve">: 2–6 days.</w:t>
      </w:r>
    </w:p>
    <w:p w:rsidR="00000000" w:rsidDel="00000000" w:rsidP="00000000" w:rsidRDefault="00000000" w:rsidRPr="00000000" w14:paraId="00000DE2">
      <w:pPr>
        <w:numPr>
          <w:ilvl w:val="0"/>
          <w:numId w:val="25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Most human infections are mild or asymptomatic.</w:t>
      </w:r>
    </w:p>
    <w:p w:rsidR="00000000" w:rsidDel="00000000" w:rsidP="00000000" w:rsidRDefault="00000000" w:rsidRPr="00000000" w14:paraId="00000DE3">
      <w:pPr>
        <w:numPr>
          <w:ilvl w:val="0"/>
          <w:numId w:val="25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Mild disease</w:t>
      </w:r>
      <w:r w:rsidDel="00000000" w:rsidR="00000000" w:rsidRPr="00000000">
        <w:rPr>
          <w:rFonts w:ascii="Quattrocento Sans" w:cs="Quattrocento Sans" w:eastAsia="Quattrocento Sans" w:hAnsi="Quattrocento Sans"/>
          <w:sz w:val="28"/>
          <w:szCs w:val="28"/>
          <w:rtl w:val="0"/>
        </w:rPr>
        <w:t xml:space="preserve">: Fever, headache, muscle pain, joint pain, photophobia, nausea, vomiting.</w:t>
      </w:r>
    </w:p>
    <w:p w:rsidR="00000000" w:rsidDel="00000000" w:rsidP="00000000" w:rsidRDefault="00000000" w:rsidRPr="00000000" w14:paraId="00000DE4">
      <w:pPr>
        <w:numPr>
          <w:ilvl w:val="0"/>
          <w:numId w:val="25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Severe disease (in ~1-2%)</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DE5">
      <w:pPr>
        <w:numPr>
          <w:ilvl w:val="1"/>
          <w:numId w:val="25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Hemorrhagic fever with bleeding, jaundice, liver failure.</w:t>
      </w:r>
    </w:p>
    <w:p w:rsidR="00000000" w:rsidDel="00000000" w:rsidP="00000000" w:rsidRDefault="00000000" w:rsidRPr="00000000" w14:paraId="00000DE6">
      <w:pPr>
        <w:numPr>
          <w:ilvl w:val="1"/>
          <w:numId w:val="25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Encephalitis with neurological symptoms.</w:t>
      </w:r>
    </w:p>
    <w:p w:rsidR="00000000" w:rsidDel="00000000" w:rsidP="00000000" w:rsidRDefault="00000000" w:rsidRPr="00000000" w14:paraId="00000DE7">
      <w:pPr>
        <w:numPr>
          <w:ilvl w:val="1"/>
          <w:numId w:val="25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Ocular disease causing vision loss.</w:t>
      </w:r>
    </w:p>
    <w:p w:rsidR="00000000" w:rsidDel="00000000" w:rsidP="00000000" w:rsidRDefault="00000000" w:rsidRPr="00000000" w14:paraId="00000DE8">
      <w:pPr>
        <w:numPr>
          <w:ilvl w:val="0"/>
          <w:numId w:val="25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Symptoms usually last 4–7 days.</w:t>
      </w:r>
    </w:p>
    <w:p w:rsidR="00000000" w:rsidDel="00000000" w:rsidP="00000000" w:rsidRDefault="00000000" w:rsidRPr="00000000" w14:paraId="00000DE9">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DEB">
      <w:pPr>
        <w:numPr>
          <w:ilvl w:val="0"/>
          <w:numId w:val="25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Laboratory tests</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DEC">
      <w:pPr>
        <w:numPr>
          <w:ilvl w:val="1"/>
          <w:numId w:val="25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RT-PCR for viral RNA detection.</w:t>
      </w:r>
    </w:p>
    <w:p w:rsidR="00000000" w:rsidDel="00000000" w:rsidP="00000000" w:rsidRDefault="00000000" w:rsidRPr="00000000" w14:paraId="00000DED">
      <w:pPr>
        <w:numPr>
          <w:ilvl w:val="1"/>
          <w:numId w:val="25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Serology: detection of IgM and IgG antibodies by ELISA.</w:t>
      </w:r>
    </w:p>
    <w:p w:rsidR="00000000" w:rsidDel="00000000" w:rsidP="00000000" w:rsidRDefault="00000000" w:rsidRPr="00000000" w14:paraId="00000DEE">
      <w:pPr>
        <w:numPr>
          <w:ilvl w:val="1"/>
          <w:numId w:val="25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Virus isolation in specialized labs.</w:t>
      </w:r>
    </w:p>
    <w:p w:rsidR="00000000" w:rsidDel="00000000" w:rsidP="00000000" w:rsidRDefault="00000000" w:rsidRPr="00000000" w14:paraId="00000DEF">
      <w:pPr>
        <w:numPr>
          <w:ilvl w:val="0"/>
          <w:numId w:val="25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Clinical diagnosis</w:t>
      </w:r>
      <w:r w:rsidDel="00000000" w:rsidR="00000000" w:rsidRPr="00000000">
        <w:rPr>
          <w:rFonts w:ascii="Quattrocento Sans" w:cs="Quattrocento Sans" w:eastAsia="Quattrocento Sans" w:hAnsi="Quattrocento Sans"/>
          <w:sz w:val="28"/>
          <w:szCs w:val="28"/>
          <w:rtl w:val="0"/>
        </w:rPr>
        <w:t xml:space="preserve"> supported by epidemiological exposure.</w:t>
      </w:r>
    </w:p>
    <w:p w:rsidR="00000000" w:rsidDel="00000000" w:rsidP="00000000" w:rsidRDefault="00000000" w:rsidRPr="00000000" w14:paraId="00000DF0">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1">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DF2">
      <w:pPr>
        <w:numPr>
          <w:ilvl w:val="0"/>
          <w:numId w:val="25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specific antiviral treatment available.</w:t>
      </w:r>
    </w:p>
    <w:p w:rsidR="00000000" w:rsidDel="00000000" w:rsidP="00000000" w:rsidRDefault="00000000" w:rsidRPr="00000000" w14:paraId="00000DF3">
      <w:pPr>
        <w:numPr>
          <w:ilvl w:val="0"/>
          <w:numId w:val="25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Supportive care: hydration, pain and fever management, treatment of complications.</w:t>
      </w:r>
    </w:p>
    <w:p w:rsidR="00000000" w:rsidDel="00000000" w:rsidP="00000000" w:rsidRDefault="00000000" w:rsidRPr="00000000" w14:paraId="00000DF4">
      <w:pPr>
        <w:numPr>
          <w:ilvl w:val="0"/>
          <w:numId w:val="25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Hospitalization for severe cases with bleeding or neurological involvement.</w:t>
      </w:r>
    </w:p>
    <w:p w:rsidR="00000000" w:rsidDel="00000000" w:rsidP="00000000" w:rsidRDefault="00000000" w:rsidRPr="00000000" w14:paraId="00000DF5">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DF7">
      <w:pPr>
        <w:numPr>
          <w:ilvl w:val="0"/>
          <w:numId w:val="25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Avoid mosquito bites using repellents, protective clothing, and bed nets.</w:t>
      </w:r>
    </w:p>
    <w:p w:rsidR="00000000" w:rsidDel="00000000" w:rsidP="00000000" w:rsidRDefault="00000000" w:rsidRPr="00000000" w14:paraId="00000DF8">
      <w:pPr>
        <w:numPr>
          <w:ilvl w:val="0"/>
          <w:numId w:val="25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Control mosquito breeding sites.</w:t>
      </w:r>
    </w:p>
    <w:p w:rsidR="00000000" w:rsidDel="00000000" w:rsidP="00000000" w:rsidRDefault="00000000" w:rsidRPr="00000000" w14:paraId="00000DF9">
      <w:pPr>
        <w:numPr>
          <w:ilvl w:val="0"/>
          <w:numId w:val="25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Use protective equipment when handling livestock or animal products.</w:t>
      </w:r>
    </w:p>
    <w:p w:rsidR="00000000" w:rsidDel="00000000" w:rsidP="00000000" w:rsidRDefault="00000000" w:rsidRPr="00000000" w14:paraId="00000DFA">
      <w:pPr>
        <w:numPr>
          <w:ilvl w:val="0"/>
          <w:numId w:val="25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Vaccination of livestock in endemic areas to reduce transmission.</w:t>
      </w:r>
    </w:p>
    <w:p w:rsidR="00000000" w:rsidDel="00000000" w:rsidP="00000000" w:rsidRDefault="00000000" w:rsidRPr="00000000" w14:paraId="00000DFB">
      <w:pPr>
        <w:numPr>
          <w:ilvl w:val="0"/>
          <w:numId w:val="25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licensed human vaccine widely available; some vaccines used in research or veterinary settings.</w:t>
      </w:r>
    </w:p>
    <w:p w:rsidR="00000000" w:rsidDel="00000000" w:rsidP="00000000" w:rsidRDefault="00000000" w:rsidRPr="00000000" w14:paraId="00000DF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DFE">
      <w:pPr>
        <w:numPr>
          <w:ilvl w:val="0"/>
          <w:numId w:val="25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Most recover fully without complications.</w:t>
      </w:r>
    </w:p>
    <w:p w:rsidR="00000000" w:rsidDel="00000000" w:rsidP="00000000" w:rsidRDefault="00000000" w:rsidRPr="00000000" w14:paraId="00000DFF">
      <w:pPr>
        <w:numPr>
          <w:ilvl w:val="0"/>
          <w:numId w:val="25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cases can be fatal (case fatality rate up to 10–20%).</w:t>
      </w:r>
    </w:p>
    <w:p w:rsidR="00000000" w:rsidDel="00000000" w:rsidP="00000000" w:rsidRDefault="00000000" w:rsidRPr="00000000" w14:paraId="00000E00">
      <w:pPr>
        <w:numPr>
          <w:ilvl w:val="0"/>
          <w:numId w:val="25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Long-term sequelae possible in neurological and ocular cases.</w:t>
      </w:r>
    </w:p>
    <w:p w:rsidR="00000000" w:rsidDel="00000000" w:rsidP="00000000" w:rsidRDefault="00000000" w:rsidRPr="00000000" w14:paraId="00000E0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E03">
      <w:pPr>
        <w:numPr>
          <w:ilvl w:val="0"/>
          <w:numId w:val="25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Hemorrhagic fever with bleeding and shock.</w:t>
      </w:r>
    </w:p>
    <w:p w:rsidR="00000000" w:rsidDel="00000000" w:rsidP="00000000" w:rsidRDefault="00000000" w:rsidRPr="00000000" w14:paraId="00000E04">
      <w:pPr>
        <w:numPr>
          <w:ilvl w:val="0"/>
          <w:numId w:val="25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Encephalitis leading to neurological deficits.</w:t>
      </w:r>
    </w:p>
    <w:p w:rsidR="00000000" w:rsidDel="00000000" w:rsidP="00000000" w:rsidRDefault="00000000" w:rsidRPr="00000000" w14:paraId="00000E05">
      <w:pPr>
        <w:numPr>
          <w:ilvl w:val="0"/>
          <w:numId w:val="25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Vision loss due to retinitis or optic neuritis.</w:t>
      </w:r>
    </w:p>
    <w:p w:rsidR="00000000" w:rsidDel="00000000" w:rsidP="00000000" w:rsidRDefault="00000000" w:rsidRPr="00000000" w14:paraId="00000E06">
      <w:pPr>
        <w:numPr>
          <w:ilvl w:val="0"/>
          <w:numId w:val="25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Death in severe cases.</w:t>
      </w:r>
    </w:p>
    <w:p w:rsidR="00000000" w:rsidDel="00000000" w:rsidP="00000000" w:rsidRDefault="00000000" w:rsidRPr="00000000" w14:paraId="00000E07">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E09">
      <w:pPr>
        <w:numPr>
          <w:ilvl w:val="0"/>
          <w:numId w:val="25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High fever with bleeding, jaundice, or neurological symptoms after exposure to endemic areas or livestock.</w:t>
      </w:r>
    </w:p>
    <w:p w:rsidR="00000000" w:rsidDel="00000000" w:rsidP="00000000" w:rsidRDefault="00000000" w:rsidRPr="00000000" w14:paraId="00000E0A">
      <w:pPr>
        <w:numPr>
          <w:ilvl w:val="0"/>
          <w:numId w:val="25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Sudden vision changes.</w:t>
      </w:r>
    </w:p>
    <w:p w:rsidR="00000000" w:rsidDel="00000000" w:rsidP="00000000" w:rsidRDefault="00000000" w:rsidRPr="00000000" w14:paraId="00000E0B">
      <w:pPr>
        <w:numPr>
          <w:ilvl w:val="0"/>
          <w:numId w:val="25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headache or confusion.</w:t>
      </w:r>
    </w:p>
    <w:p w:rsidR="00000000" w:rsidDel="00000000" w:rsidP="00000000" w:rsidRDefault="00000000" w:rsidRPr="00000000" w14:paraId="00000E0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E0E">
      <w:pPr>
        <w:numPr>
          <w:ilvl w:val="0"/>
          <w:numId w:val="25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viral hemorrhagic fevers (Ebola, Marburg, Crimean-Congo).</w:t>
      </w:r>
    </w:p>
    <w:p w:rsidR="00000000" w:rsidDel="00000000" w:rsidP="00000000" w:rsidRDefault="00000000" w:rsidRPr="00000000" w14:paraId="00000E0F">
      <w:pPr>
        <w:numPr>
          <w:ilvl w:val="0"/>
          <w:numId w:val="25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Malaria, leptospirosis, typhoid fever.</w:t>
      </w:r>
    </w:p>
    <w:p w:rsidR="00000000" w:rsidDel="00000000" w:rsidP="00000000" w:rsidRDefault="00000000" w:rsidRPr="00000000" w14:paraId="00000E10">
      <w:pPr>
        <w:numPr>
          <w:ilvl w:val="0"/>
          <w:numId w:val="25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encephalitis-causing viruses.</w:t>
      </w:r>
    </w:p>
    <w:p w:rsidR="00000000" w:rsidDel="00000000" w:rsidP="00000000" w:rsidRDefault="00000000" w:rsidRPr="00000000" w14:paraId="00000E1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E13">
      <w:pPr>
        <w:numPr>
          <w:ilvl w:val="0"/>
          <w:numId w:val="25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emphasizes integrated surveillance of human and animal cases.</w:t>
      </w:r>
    </w:p>
    <w:p w:rsidR="00000000" w:rsidDel="00000000" w:rsidP="00000000" w:rsidRDefault="00000000" w:rsidRPr="00000000" w14:paraId="00000E14">
      <w:pPr>
        <w:numPr>
          <w:ilvl w:val="0"/>
          <w:numId w:val="25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recommends protective measures for people in contact with livestock.</w:t>
      </w:r>
    </w:p>
    <w:p w:rsidR="00000000" w:rsidDel="00000000" w:rsidP="00000000" w:rsidRDefault="00000000" w:rsidRPr="00000000" w14:paraId="00000E15">
      <w:pPr>
        <w:numPr>
          <w:ilvl w:val="0"/>
          <w:numId w:val="25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Research ongoing for human vaccines and antiviral therapies.</w:t>
      </w:r>
    </w:p>
    <w:p w:rsidR="00000000" w:rsidDel="00000000" w:rsidP="00000000" w:rsidRDefault="00000000" w:rsidRPr="00000000" w14:paraId="00000E16">
      <w:pPr>
        <w:numPr>
          <w:ilvl w:val="0"/>
          <w:numId w:val="25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Outbreak response includes vector control and livestock vaccination.</w:t>
      </w:r>
    </w:p>
    <w:p w:rsidR="00000000" w:rsidDel="00000000" w:rsidP="00000000" w:rsidRDefault="00000000" w:rsidRPr="00000000" w14:paraId="00000E17">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E19">
      <w:pPr>
        <w:numPr>
          <w:ilvl w:val="0"/>
          <w:numId w:val="25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Outbreaks occur cyclically, often linked to heavy rainfall and flooding.</w:t>
      </w:r>
    </w:p>
    <w:p w:rsidR="00000000" w:rsidDel="00000000" w:rsidP="00000000" w:rsidRDefault="00000000" w:rsidRPr="00000000" w14:paraId="00000E1A">
      <w:pPr>
        <w:numPr>
          <w:ilvl w:val="0"/>
          <w:numId w:val="25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Thousands of human cases reported during outbreaks, with hundreds of deaths.</w:t>
      </w:r>
    </w:p>
    <w:p w:rsidR="00000000" w:rsidDel="00000000" w:rsidP="00000000" w:rsidRDefault="00000000" w:rsidRPr="00000000" w14:paraId="00000E1B">
      <w:pPr>
        <w:numPr>
          <w:ilvl w:val="0"/>
          <w:numId w:val="25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Economic impact significant due to livestock losses.</w:t>
      </w:r>
    </w:p>
    <w:p w:rsidR="00000000" w:rsidDel="00000000" w:rsidP="00000000" w:rsidRDefault="00000000" w:rsidRPr="00000000" w14:paraId="00000E1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E1E">
      <w:pPr>
        <w:numPr>
          <w:ilvl w:val="0"/>
          <w:numId w:val="26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World Health Organization. Rift Valley Fever Fact Sheet. 2023.</w:t>
      </w:r>
    </w:p>
    <w:p w:rsidR="00000000" w:rsidDel="00000000" w:rsidP="00000000" w:rsidRDefault="00000000" w:rsidRPr="00000000" w14:paraId="00000E1F">
      <w:pPr>
        <w:numPr>
          <w:ilvl w:val="0"/>
          <w:numId w:val="26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Rift Valley Fever. 2024.</w:t>
      </w:r>
    </w:p>
    <w:p w:rsidR="00000000" w:rsidDel="00000000" w:rsidP="00000000" w:rsidRDefault="00000000" w:rsidRPr="00000000" w14:paraId="00000E20">
      <w:pPr>
        <w:numPr>
          <w:ilvl w:val="0"/>
          <w:numId w:val="26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Mayo Clinic. Rift Valley Fever Overview. 2023.</w:t>
      </w:r>
    </w:p>
    <w:p w:rsidR="00000000" w:rsidDel="00000000" w:rsidP="00000000" w:rsidRDefault="00000000" w:rsidRPr="00000000" w14:paraId="00000E21">
      <w:pPr>
        <w:numPr>
          <w:ilvl w:val="0"/>
          <w:numId w:val="26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Bird BH, et al. Rift Valley fever virus. J Am Vet Med Assoc. 2017.</w:t>
      </w:r>
    </w:p>
    <w:p w:rsidR="00000000" w:rsidDel="00000000" w:rsidP="00000000" w:rsidRDefault="00000000" w:rsidRPr="00000000" w14:paraId="00000E22">
      <w:pPr>
        <w:numPr>
          <w:ilvl w:val="0"/>
          <w:numId w:val="26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UpToDate. Rift Valley fever virus infection. 2024.</w:t>
      </w:r>
    </w:p>
    <w:p w:rsidR="00000000" w:rsidDel="00000000" w:rsidP="00000000" w:rsidRDefault="00000000" w:rsidRPr="00000000" w14:paraId="00000E23">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Crimean-Congo Hemorrhagic Fever (CCHF)</w:t>
      </w:r>
    </w:p>
    <w:p w:rsidR="00000000" w:rsidDel="00000000" w:rsidP="00000000" w:rsidRDefault="00000000" w:rsidRPr="00000000" w14:paraId="00000E25">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E26">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Crimean-Congo Hemorrhagic Fever is a severe tick-borne viral hemorrhagic fever caused by the Crimean-Congo hemorrhagic fever virus (CCHFV), a Nairovirus of the family </w:t>
      </w:r>
      <w:r w:rsidDel="00000000" w:rsidR="00000000" w:rsidRPr="00000000">
        <w:rPr>
          <w:rFonts w:ascii="Quattrocento Sans" w:cs="Quattrocento Sans" w:eastAsia="Quattrocento Sans" w:hAnsi="Quattrocento Sans"/>
          <w:i w:val="1"/>
          <w:sz w:val="28"/>
          <w:szCs w:val="28"/>
          <w:rtl w:val="0"/>
        </w:rPr>
        <w:t xml:space="preserve">Bunyaviridae</w:t>
      </w:r>
      <w:r w:rsidDel="00000000" w:rsidR="00000000" w:rsidRPr="00000000">
        <w:rPr>
          <w:rFonts w:ascii="Quattrocento Sans" w:cs="Quattrocento Sans" w:eastAsia="Quattrocento Sans" w:hAnsi="Quattrocento Sans"/>
          <w:sz w:val="28"/>
          <w:szCs w:val="28"/>
          <w:rtl w:val="0"/>
        </w:rPr>
        <w:t xml:space="preserve">. It is characterized by sudden onset of fever, hemorrhagic manifestations, and high mortality.</w:t>
      </w:r>
    </w:p>
    <w:p w:rsidR="00000000" w:rsidDel="00000000" w:rsidP="00000000" w:rsidRDefault="00000000" w:rsidRPr="00000000" w14:paraId="00000E27">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E29">
      <w:pPr>
        <w:numPr>
          <w:ilvl w:val="0"/>
          <w:numId w:val="26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Infection with Crimean-Congo hemorrhagic fever virus (CCHFV).</w:t>
      </w:r>
    </w:p>
    <w:p w:rsidR="00000000" w:rsidDel="00000000" w:rsidP="00000000" w:rsidRDefault="00000000" w:rsidRPr="00000000" w14:paraId="00000E2A">
      <w:pPr>
        <w:numPr>
          <w:ilvl w:val="0"/>
          <w:numId w:val="26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E2B">
      <w:pPr>
        <w:numPr>
          <w:ilvl w:val="1"/>
          <w:numId w:val="26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Bite of infected </w:t>
      </w:r>
      <w:r w:rsidDel="00000000" w:rsidR="00000000" w:rsidRPr="00000000">
        <w:rPr>
          <w:rFonts w:ascii="Quattrocento Sans" w:cs="Quattrocento Sans" w:eastAsia="Quattrocento Sans" w:hAnsi="Quattrocento Sans"/>
          <w:i w:val="1"/>
          <w:sz w:val="28"/>
          <w:szCs w:val="28"/>
          <w:rtl w:val="0"/>
        </w:rPr>
        <w:t xml:space="preserve">Hyalomma</w:t>
      </w:r>
      <w:r w:rsidDel="00000000" w:rsidR="00000000" w:rsidRPr="00000000">
        <w:rPr>
          <w:rFonts w:ascii="Quattrocento Sans" w:cs="Quattrocento Sans" w:eastAsia="Quattrocento Sans" w:hAnsi="Quattrocento Sans"/>
          <w:sz w:val="28"/>
          <w:szCs w:val="28"/>
          <w:rtl w:val="0"/>
        </w:rPr>
        <w:t xml:space="preserve"> ticks (primary vector).</w:t>
      </w:r>
    </w:p>
    <w:p w:rsidR="00000000" w:rsidDel="00000000" w:rsidP="00000000" w:rsidRDefault="00000000" w:rsidRPr="00000000" w14:paraId="00000E2C">
      <w:pPr>
        <w:numPr>
          <w:ilvl w:val="1"/>
          <w:numId w:val="26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Contact with blood or tissues of infected livestock or humans.</w:t>
      </w:r>
    </w:p>
    <w:p w:rsidR="00000000" w:rsidDel="00000000" w:rsidP="00000000" w:rsidRDefault="00000000" w:rsidRPr="00000000" w14:paraId="00000E2D">
      <w:pPr>
        <w:numPr>
          <w:ilvl w:val="1"/>
          <w:numId w:val="26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Nosocomial transmission through exposure to infected body fluids.</w:t>
      </w:r>
    </w:p>
    <w:p w:rsidR="00000000" w:rsidDel="00000000" w:rsidP="00000000" w:rsidRDefault="00000000" w:rsidRPr="00000000" w14:paraId="00000E2E">
      <w:pPr>
        <w:numPr>
          <w:ilvl w:val="0"/>
          <w:numId w:val="26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E2F">
      <w:pPr>
        <w:numPr>
          <w:ilvl w:val="1"/>
          <w:numId w:val="26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Africa, the Balkans, the Middle East, and parts of Asia.</w:t>
      </w:r>
    </w:p>
    <w:p w:rsidR="00000000" w:rsidDel="00000000" w:rsidP="00000000" w:rsidRDefault="00000000" w:rsidRPr="00000000" w14:paraId="00000E30">
      <w:pPr>
        <w:numPr>
          <w:ilvl w:val="1"/>
          <w:numId w:val="26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Cases often occur in agricultural workers, slaughterhouse workers, healthcare workers.</w:t>
      </w:r>
    </w:p>
    <w:p w:rsidR="00000000" w:rsidDel="00000000" w:rsidP="00000000" w:rsidRDefault="00000000" w:rsidRPr="00000000" w14:paraId="00000E3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E33">
      <w:pPr>
        <w:numPr>
          <w:ilvl w:val="0"/>
          <w:numId w:val="26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Incubation period</w:t>
      </w:r>
      <w:r w:rsidDel="00000000" w:rsidR="00000000" w:rsidRPr="00000000">
        <w:rPr>
          <w:rFonts w:ascii="Quattrocento Sans" w:cs="Quattrocento Sans" w:eastAsia="Quattrocento Sans" w:hAnsi="Quattrocento Sans"/>
          <w:sz w:val="28"/>
          <w:szCs w:val="28"/>
          <w:rtl w:val="0"/>
        </w:rPr>
        <w:t xml:space="preserve">: 1–13 days depending on mode of transmission.</w:t>
      </w:r>
    </w:p>
    <w:p w:rsidR="00000000" w:rsidDel="00000000" w:rsidP="00000000" w:rsidRDefault="00000000" w:rsidRPr="00000000" w14:paraId="00000E34">
      <w:pPr>
        <w:numPr>
          <w:ilvl w:val="0"/>
          <w:numId w:val="26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Sudden onset of high fever, headache, muscle aches, dizziness, neck pain, backache.</w:t>
      </w:r>
    </w:p>
    <w:p w:rsidR="00000000" w:rsidDel="00000000" w:rsidP="00000000" w:rsidRDefault="00000000" w:rsidRPr="00000000" w14:paraId="00000E35">
      <w:pPr>
        <w:numPr>
          <w:ilvl w:val="0"/>
          <w:numId w:val="26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Nausea, vomiting, diarrhea, abdominal pain.</w:t>
      </w:r>
    </w:p>
    <w:p w:rsidR="00000000" w:rsidDel="00000000" w:rsidP="00000000" w:rsidRDefault="00000000" w:rsidRPr="00000000" w14:paraId="00000E36">
      <w:pPr>
        <w:numPr>
          <w:ilvl w:val="0"/>
          <w:numId w:val="26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Hemorrhagic phase (2–4 days after onset): petechiae, ecchymoses, bleeding from gums, nose, gastrointestinal tract.</w:t>
      </w:r>
    </w:p>
    <w:p w:rsidR="00000000" w:rsidDel="00000000" w:rsidP="00000000" w:rsidRDefault="00000000" w:rsidRPr="00000000" w14:paraId="00000E37">
      <w:pPr>
        <w:numPr>
          <w:ilvl w:val="0"/>
          <w:numId w:val="26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Hepatomegaly, jaundice, hypotension, shock.</w:t>
      </w:r>
    </w:p>
    <w:p w:rsidR="00000000" w:rsidDel="00000000" w:rsidP="00000000" w:rsidRDefault="00000000" w:rsidRPr="00000000" w14:paraId="00000E38">
      <w:pPr>
        <w:numPr>
          <w:ilvl w:val="0"/>
          <w:numId w:val="26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cases may progress to multi-organ failure and death.</w:t>
      </w:r>
    </w:p>
    <w:p w:rsidR="00000000" w:rsidDel="00000000" w:rsidP="00000000" w:rsidRDefault="00000000" w:rsidRPr="00000000" w14:paraId="00000E39">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E3B">
      <w:pPr>
        <w:numPr>
          <w:ilvl w:val="0"/>
          <w:numId w:val="26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Laboratory tests</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E3C">
      <w:pPr>
        <w:numPr>
          <w:ilvl w:val="1"/>
          <w:numId w:val="26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RT-PCR for viral RNA detection (early diagnosis).</w:t>
      </w:r>
    </w:p>
    <w:p w:rsidR="00000000" w:rsidDel="00000000" w:rsidP="00000000" w:rsidRDefault="00000000" w:rsidRPr="00000000" w14:paraId="00000E3D">
      <w:pPr>
        <w:numPr>
          <w:ilvl w:val="1"/>
          <w:numId w:val="26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Serology: detection of IgM and IgG antibodies by ELISA.</w:t>
      </w:r>
    </w:p>
    <w:p w:rsidR="00000000" w:rsidDel="00000000" w:rsidP="00000000" w:rsidRDefault="00000000" w:rsidRPr="00000000" w14:paraId="00000E3E">
      <w:pPr>
        <w:numPr>
          <w:ilvl w:val="1"/>
          <w:numId w:val="26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Virus isolation in high-containment labs.</w:t>
      </w:r>
    </w:p>
    <w:p w:rsidR="00000000" w:rsidDel="00000000" w:rsidP="00000000" w:rsidRDefault="00000000" w:rsidRPr="00000000" w14:paraId="00000E3F">
      <w:pPr>
        <w:numPr>
          <w:ilvl w:val="0"/>
          <w:numId w:val="26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Clinical diagnosis</w:t>
      </w:r>
      <w:r w:rsidDel="00000000" w:rsidR="00000000" w:rsidRPr="00000000">
        <w:rPr>
          <w:rFonts w:ascii="Quattrocento Sans" w:cs="Quattrocento Sans" w:eastAsia="Quattrocento Sans" w:hAnsi="Quattrocento Sans"/>
          <w:sz w:val="28"/>
          <w:szCs w:val="28"/>
          <w:rtl w:val="0"/>
        </w:rPr>
        <w:t xml:space="preserve"> supported by exposure history and symptoms.</w:t>
      </w:r>
    </w:p>
    <w:p w:rsidR="00000000" w:rsidDel="00000000" w:rsidP="00000000" w:rsidRDefault="00000000" w:rsidRPr="00000000" w14:paraId="00000E40">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1">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E42">
      <w:pPr>
        <w:numPr>
          <w:ilvl w:val="0"/>
          <w:numId w:val="26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specific antiviral approved; ribavirin used off-label with some evidence of benefit.</w:t>
      </w:r>
    </w:p>
    <w:p w:rsidR="00000000" w:rsidDel="00000000" w:rsidP="00000000" w:rsidRDefault="00000000" w:rsidRPr="00000000" w14:paraId="00000E43">
      <w:pPr>
        <w:numPr>
          <w:ilvl w:val="0"/>
          <w:numId w:val="26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Supportive care: fluid management, blood transfusions, management of bleeding and organ failure.</w:t>
      </w:r>
    </w:p>
    <w:p w:rsidR="00000000" w:rsidDel="00000000" w:rsidP="00000000" w:rsidRDefault="00000000" w:rsidRPr="00000000" w14:paraId="00000E44">
      <w:pPr>
        <w:numPr>
          <w:ilvl w:val="0"/>
          <w:numId w:val="26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Strict infection control to prevent nosocomial spread.</w:t>
      </w:r>
    </w:p>
    <w:p w:rsidR="00000000" w:rsidDel="00000000" w:rsidP="00000000" w:rsidRDefault="00000000" w:rsidRPr="00000000" w14:paraId="00000E45">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E47">
      <w:pPr>
        <w:numPr>
          <w:ilvl w:val="0"/>
          <w:numId w:val="26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Avoid tick bites using protective clothing and repellents.</w:t>
      </w:r>
    </w:p>
    <w:p w:rsidR="00000000" w:rsidDel="00000000" w:rsidP="00000000" w:rsidRDefault="00000000" w:rsidRPr="00000000" w14:paraId="00000E48">
      <w:pPr>
        <w:numPr>
          <w:ilvl w:val="0"/>
          <w:numId w:val="26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Control of tick populations in livestock.</w:t>
      </w:r>
    </w:p>
    <w:p w:rsidR="00000000" w:rsidDel="00000000" w:rsidP="00000000" w:rsidRDefault="00000000" w:rsidRPr="00000000" w14:paraId="00000E49">
      <w:pPr>
        <w:numPr>
          <w:ilvl w:val="0"/>
          <w:numId w:val="26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Safe handling of livestock and animal products.</w:t>
      </w:r>
    </w:p>
    <w:p w:rsidR="00000000" w:rsidDel="00000000" w:rsidP="00000000" w:rsidRDefault="00000000" w:rsidRPr="00000000" w14:paraId="00000E4A">
      <w:pPr>
        <w:numPr>
          <w:ilvl w:val="0"/>
          <w:numId w:val="26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Use of personal protective equipment (PPE) in healthcare settings.</w:t>
      </w:r>
    </w:p>
    <w:p w:rsidR="00000000" w:rsidDel="00000000" w:rsidP="00000000" w:rsidRDefault="00000000" w:rsidRPr="00000000" w14:paraId="00000E4B">
      <w:pPr>
        <w:numPr>
          <w:ilvl w:val="0"/>
          <w:numId w:val="26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licensed vaccine widely available; some vaccines used in limited settings.</w:t>
      </w:r>
    </w:p>
    <w:p w:rsidR="00000000" w:rsidDel="00000000" w:rsidP="00000000" w:rsidRDefault="00000000" w:rsidRPr="00000000" w14:paraId="00000E4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E4E">
      <w:pPr>
        <w:numPr>
          <w:ilvl w:val="0"/>
          <w:numId w:val="26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Case fatality rate ranges from 10% to 40%.</w:t>
      </w:r>
    </w:p>
    <w:p w:rsidR="00000000" w:rsidDel="00000000" w:rsidP="00000000" w:rsidRDefault="00000000" w:rsidRPr="00000000" w14:paraId="00000E4F">
      <w:pPr>
        <w:numPr>
          <w:ilvl w:val="0"/>
          <w:numId w:val="26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Early supportive care improves outcomes.</w:t>
      </w:r>
    </w:p>
    <w:p w:rsidR="00000000" w:rsidDel="00000000" w:rsidP="00000000" w:rsidRDefault="00000000" w:rsidRPr="00000000" w14:paraId="00000E50">
      <w:pPr>
        <w:numPr>
          <w:ilvl w:val="0"/>
          <w:numId w:val="26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Survivors may have prolonged convalescence.</w:t>
      </w:r>
    </w:p>
    <w:p w:rsidR="00000000" w:rsidDel="00000000" w:rsidP="00000000" w:rsidRDefault="00000000" w:rsidRPr="00000000" w14:paraId="00000E5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E53">
      <w:pPr>
        <w:numPr>
          <w:ilvl w:val="0"/>
          <w:numId w:val="26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hemorrhage and shock.</w:t>
      </w:r>
    </w:p>
    <w:p w:rsidR="00000000" w:rsidDel="00000000" w:rsidP="00000000" w:rsidRDefault="00000000" w:rsidRPr="00000000" w14:paraId="00000E54">
      <w:pPr>
        <w:numPr>
          <w:ilvl w:val="0"/>
          <w:numId w:val="26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Multi-organ failure including liver, kidney, and lung failure.</w:t>
      </w:r>
    </w:p>
    <w:p w:rsidR="00000000" w:rsidDel="00000000" w:rsidP="00000000" w:rsidRDefault="00000000" w:rsidRPr="00000000" w14:paraId="00000E55">
      <w:pPr>
        <w:numPr>
          <w:ilvl w:val="0"/>
          <w:numId w:val="26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Secondary infections.</w:t>
      </w:r>
    </w:p>
    <w:p w:rsidR="00000000" w:rsidDel="00000000" w:rsidP="00000000" w:rsidRDefault="00000000" w:rsidRPr="00000000" w14:paraId="00000E56">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7">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E58">
      <w:pPr>
        <w:numPr>
          <w:ilvl w:val="0"/>
          <w:numId w:val="26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Sudden high fever with bleeding symptoms after tick exposure or contact with livestock.</w:t>
      </w:r>
    </w:p>
    <w:p w:rsidR="00000000" w:rsidDel="00000000" w:rsidP="00000000" w:rsidRDefault="00000000" w:rsidRPr="00000000" w14:paraId="00000E59">
      <w:pPr>
        <w:numPr>
          <w:ilvl w:val="0"/>
          <w:numId w:val="26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Rapid deterioration with bleeding or shock.</w:t>
      </w:r>
    </w:p>
    <w:p w:rsidR="00000000" w:rsidDel="00000000" w:rsidP="00000000" w:rsidRDefault="00000000" w:rsidRPr="00000000" w14:paraId="00000E5A">
      <w:pPr>
        <w:numPr>
          <w:ilvl w:val="0"/>
          <w:numId w:val="26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Healthcare workers with exposure to infected patients.</w:t>
      </w:r>
    </w:p>
    <w:p w:rsidR="00000000" w:rsidDel="00000000" w:rsidP="00000000" w:rsidRDefault="00000000" w:rsidRPr="00000000" w14:paraId="00000E5B">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C">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E5D">
      <w:pPr>
        <w:numPr>
          <w:ilvl w:val="0"/>
          <w:numId w:val="27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viral hemorrhagic fevers (Ebola, Marburg, Lassa).</w:t>
      </w:r>
    </w:p>
    <w:p w:rsidR="00000000" w:rsidDel="00000000" w:rsidP="00000000" w:rsidRDefault="00000000" w:rsidRPr="00000000" w14:paraId="00000E5E">
      <w:pPr>
        <w:numPr>
          <w:ilvl w:val="0"/>
          <w:numId w:val="27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bacterial sepsis.</w:t>
      </w:r>
    </w:p>
    <w:p w:rsidR="00000000" w:rsidDel="00000000" w:rsidP="00000000" w:rsidRDefault="00000000" w:rsidRPr="00000000" w14:paraId="00000E5F">
      <w:pPr>
        <w:numPr>
          <w:ilvl w:val="0"/>
          <w:numId w:val="27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Dengue hemorrhagic fever.</w:t>
      </w:r>
    </w:p>
    <w:p w:rsidR="00000000" w:rsidDel="00000000" w:rsidP="00000000" w:rsidRDefault="00000000" w:rsidRPr="00000000" w14:paraId="00000E60">
      <w:pPr>
        <w:numPr>
          <w:ilvl w:val="0"/>
          <w:numId w:val="27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Malaria with severe complications.</w:t>
      </w:r>
    </w:p>
    <w:p w:rsidR="00000000" w:rsidDel="00000000" w:rsidP="00000000" w:rsidRDefault="00000000" w:rsidRPr="00000000" w14:paraId="00000E6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E63">
      <w:pPr>
        <w:numPr>
          <w:ilvl w:val="0"/>
          <w:numId w:val="27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and CDC recommend ribavirin treatment in severe cases and emphasize strict infection control.</w:t>
      </w:r>
    </w:p>
    <w:p w:rsidR="00000000" w:rsidDel="00000000" w:rsidP="00000000" w:rsidRDefault="00000000" w:rsidRPr="00000000" w14:paraId="00000E64">
      <w:pPr>
        <w:numPr>
          <w:ilvl w:val="0"/>
          <w:numId w:val="27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Surveillance and tick control programs are critical in endemic areas.</w:t>
      </w:r>
    </w:p>
    <w:p w:rsidR="00000000" w:rsidDel="00000000" w:rsidP="00000000" w:rsidRDefault="00000000" w:rsidRPr="00000000" w14:paraId="00000E65">
      <w:pPr>
        <w:numPr>
          <w:ilvl w:val="0"/>
          <w:numId w:val="27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Research ongoing for vaccines and antiviral therapies.</w:t>
      </w:r>
    </w:p>
    <w:p w:rsidR="00000000" w:rsidDel="00000000" w:rsidP="00000000" w:rsidRDefault="00000000" w:rsidRPr="00000000" w14:paraId="00000E66">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7">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E68">
      <w:pPr>
        <w:numPr>
          <w:ilvl w:val="0"/>
          <w:numId w:val="27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over 30 countries across Africa, Asia, and Europe.</w:t>
      </w:r>
    </w:p>
    <w:p w:rsidR="00000000" w:rsidDel="00000000" w:rsidP="00000000" w:rsidRDefault="00000000" w:rsidRPr="00000000" w14:paraId="00000E69">
      <w:pPr>
        <w:numPr>
          <w:ilvl w:val="0"/>
          <w:numId w:val="27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Hundreds to thousands of cases reported annually, often with outbreaks.</w:t>
      </w:r>
    </w:p>
    <w:p w:rsidR="00000000" w:rsidDel="00000000" w:rsidP="00000000" w:rsidRDefault="00000000" w:rsidRPr="00000000" w14:paraId="00000E6A">
      <w:pPr>
        <w:numPr>
          <w:ilvl w:val="0"/>
          <w:numId w:val="27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High-risk occupations include farmers, abattoir workers, and healthcare personnel.</w:t>
      </w:r>
    </w:p>
    <w:p w:rsidR="00000000" w:rsidDel="00000000" w:rsidP="00000000" w:rsidRDefault="00000000" w:rsidRPr="00000000" w14:paraId="00000E6B">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C">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E6D">
      <w:pPr>
        <w:numPr>
          <w:ilvl w:val="0"/>
          <w:numId w:val="27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World Health Organization. Crimean-Congo Hemorrhagic Fever Fact Sheet. 2023.</w:t>
      </w:r>
    </w:p>
    <w:p w:rsidR="00000000" w:rsidDel="00000000" w:rsidP="00000000" w:rsidRDefault="00000000" w:rsidRPr="00000000" w14:paraId="00000E6E">
      <w:pPr>
        <w:numPr>
          <w:ilvl w:val="0"/>
          <w:numId w:val="27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Crimean-Congo Hemorrhagic Fever. 2024.</w:t>
      </w:r>
    </w:p>
    <w:p w:rsidR="00000000" w:rsidDel="00000000" w:rsidP="00000000" w:rsidRDefault="00000000" w:rsidRPr="00000000" w14:paraId="00000E6F">
      <w:pPr>
        <w:numPr>
          <w:ilvl w:val="0"/>
          <w:numId w:val="27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Mayo Clinic. Crimean-Congo Hemorrhagic Fever Overview. 2023.</w:t>
      </w:r>
    </w:p>
    <w:p w:rsidR="00000000" w:rsidDel="00000000" w:rsidP="00000000" w:rsidRDefault="00000000" w:rsidRPr="00000000" w14:paraId="00000E70">
      <w:pPr>
        <w:numPr>
          <w:ilvl w:val="0"/>
          <w:numId w:val="27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Ergönül Ö. Crimean-Congo haemorrhagic fever. Lancet Infect Dis. 2006.</w:t>
      </w:r>
    </w:p>
    <w:p w:rsidR="00000000" w:rsidDel="00000000" w:rsidP="00000000" w:rsidRDefault="00000000" w:rsidRPr="00000000" w14:paraId="00000E71">
      <w:pPr>
        <w:numPr>
          <w:ilvl w:val="0"/>
          <w:numId w:val="27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UpToDate. Crimean-Congo hemorrhagic fever virus infection. 2024.</w:t>
      </w:r>
    </w:p>
    <w:p w:rsidR="00000000" w:rsidDel="00000000" w:rsidP="00000000" w:rsidRDefault="00000000" w:rsidRPr="00000000" w14:paraId="00000E72">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E73">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E74">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E75">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E7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Ebola Virus Disease (EVD)</w:t>
      </w:r>
    </w:p>
    <w:p w:rsidR="00000000" w:rsidDel="00000000" w:rsidP="00000000" w:rsidRDefault="00000000" w:rsidRPr="00000000" w14:paraId="00000E77">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E78">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Ebola virus disease is a severe, often fatal hemorrhagic fever caused by infection with Ebola virus, a member of the </w:t>
      </w:r>
      <w:r w:rsidDel="00000000" w:rsidR="00000000" w:rsidRPr="00000000">
        <w:rPr>
          <w:rFonts w:ascii="Quattrocento Sans" w:cs="Quattrocento Sans" w:eastAsia="Quattrocento Sans" w:hAnsi="Quattrocento Sans"/>
          <w:i w:val="1"/>
          <w:sz w:val="28"/>
          <w:szCs w:val="28"/>
          <w:rtl w:val="0"/>
        </w:rPr>
        <w:t xml:space="preserve">Filoviridae</w:t>
      </w:r>
      <w:r w:rsidDel="00000000" w:rsidR="00000000" w:rsidRPr="00000000">
        <w:rPr>
          <w:rFonts w:ascii="Quattrocento Sans" w:cs="Quattrocento Sans" w:eastAsia="Quattrocento Sans" w:hAnsi="Quattrocento Sans"/>
          <w:sz w:val="28"/>
          <w:szCs w:val="28"/>
          <w:rtl w:val="0"/>
        </w:rPr>
        <w:t xml:space="preserve"> family. It is characterized by sudden onset of fever, hemorrhagic symptoms, and multi-organ failure.</w:t>
      </w:r>
    </w:p>
    <w:p w:rsidR="00000000" w:rsidDel="00000000" w:rsidP="00000000" w:rsidRDefault="00000000" w:rsidRPr="00000000" w14:paraId="00000E79">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E7B">
      <w:pPr>
        <w:numPr>
          <w:ilvl w:val="0"/>
          <w:numId w:val="27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Infection with Ebola virus (several species including Zaire ebolavirus, Sudan ebolavirus).</w:t>
      </w:r>
    </w:p>
    <w:p w:rsidR="00000000" w:rsidDel="00000000" w:rsidP="00000000" w:rsidRDefault="00000000" w:rsidRPr="00000000" w14:paraId="00000E7C">
      <w:pPr>
        <w:numPr>
          <w:ilvl w:val="0"/>
          <w:numId w:val="27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E7D">
      <w:pPr>
        <w:numPr>
          <w:ilvl w:val="1"/>
          <w:numId w:val="27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Direct contact with blood, secretions, organs, or other bodily fluids of infected people or animals (e.g., fruit bats, primates).</w:t>
      </w:r>
    </w:p>
    <w:p w:rsidR="00000000" w:rsidDel="00000000" w:rsidP="00000000" w:rsidRDefault="00000000" w:rsidRPr="00000000" w14:paraId="00000E7E">
      <w:pPr>
        <w:numPr>
          <w:ilvl w:val="1"/>
          <w:numId w:val="27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Contaminated surfaces and materials (e.g., bedding, needles).</w:t>
      </w:r>
    </w:p>
    <w:p w:rsidR="00000000" w:rsidDel="00000000" w:rsidP="00000000" w:rsidRDefault="00000000" w:rsidRPr="00000000" w14:paraId="00000E7F">
      <w:pPr>
        <w:numPr>
          <w:ilvl w:val="1"/>
          <w:numId w:val="27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Human-to-human transmission via broken skin or mucous membranes.</w:t>
      </w:r>
    </w:p>
    <w:p w:rsidR="00000000" w:rsidDel="00000000" w:rsidP="00000000" w:rsidRDefault="00000000" w:rsidRPr="00000000" w14:paraId="00000E80">
      <w:pPr>
        <w:numPr>
          <w:ilvl w:val="0"/>
          <w:numId w:val="27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E81">
      <w:pPr>
        <w:numPr>
          <w:ilvl w:val="1"/>
          <w:numId w:val="27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Central and West Africa.</w:t>
      </w:r>
    </w:p>
    <w:p w:rsidR="00000000" w:rsidDel="00000000" w:rsidP="00000000" w:rsidRDefault="00000000" w:rsidRPr="00000000" w14:paraId="00000E82">
      <w:pPr>
        <w:numPr>
          <w:ilvl w:val="1"/>
          <w:numId w:val="27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Major outbreaks include 2014–2016 West Africa epidemic and periodic flare-ups.</w:t>
      </w:r>
    </w:p>
    <w:p w:rsidR="00000000" w:rsidDel="00000000" w:rsidP="00000000" w:rsidRDefault="00000000" w:rsidRPr="00000000" w14:paraId="00000E83">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E85">
      <w:pPr>
        <w:numPr>
          <w:ilvl w:val="0"/>
          <w:numId w:val="27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Incubation period</w:t>
      </w:r>
      <w:r w:rsidDel="00000000" w:rsidR="00000000" w:rsidRPr="00000000">
        <w:rPr>
          <w:rFonts w:ascii="Quattrocento Sans" w:cs="Quattrocento Sans" w:eastAsia="Quattrocento Sans" w:hAnsi="Quattrocento Sans"/>
          <w:sz w:val="28"/>
          <w:szCs w:val="28"/>
          <w:rtl w:val="0"/>
        </w:rPr>
        <w:t xml:space="preserve">: 2–21 days (average 8–10 days).</w:t>
      </w:r>
    </w:p>
    <w:p w:rsidR="00000000" w:rsidDel="00000000" w:rsidP="00000000" w:rsidRDefault="00000000" w:rsidRPr="00000000" w14:paraId="00000E86">
      <w:pPr>
        <w:numPr>
          <w:ilvl w:val="0"/>
          <w:numId w:val="27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Sudden onset of fever, fatigue, muscle pain, headache, sore throat.</w:t>
      </w:r>
    </w:p>
    <w:p w:rsidR="00000000" w:rsidDel="00000000" w:rsidP="00000000" w:rsidRDefault="00000000" w:rsidRPr="00000000" w14:paraId="00000E87">
      <w:pPr>
        <w:numPr>
          <w:ilvl w:val="0"/>
          <w:numId w:val="27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Followed by vomiting, diarrhea, rash, impaired kidney and liver function.</w:t>
      </w:r>
    </w:p>
    <w:p w:rsidR="00000000" w:rsidDel="00000000" w:rsidP="00000000" w:rsidRDefault="00000000" w:rsidRPr="00000000" w14:paraId="00000E88">
      <w:pPr>
        <w:numPr>
          <w:ilvl w:val="0"/>
          <w:numId w:val="27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Internal and external bleeding (hemorrhagic manifestations) in severe cases.</w:t>
      </w:r>
    </w:p>
    <w:p w:rsidR="00000000" w:rsidDel="00000000" w:rsidP="00000000" w:rsidRDefault="00000000" w:rsidRPr="00000000" w14:paraId="00000E89">
      <w:pPr>
        <w:numPr>
          <w:ilvl w:val="0"/>
          <w:numId w:val="27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Multi-organ failure and shock may develop.</w:t>
      </w:r>
    </w:p>
    <w:p w:rsidR="00000000" w:rsidDel="00000000" w:rsidP="00000000" w:rsidRDefault="00000000" w:rsidRPr="00000000" w14:paraId="00000E8A">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B">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E8C">
      <w:pPr>
        <w:numPr>
          <w:ilvl w:val="0"/>
          <w:numId w:val="27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Laboratory tests</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E8D">
      <w:pPr>
        <w:numPr>
          <w:ilvl w:val="1"/>
          <w:numId w:val="27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RT-PCR for viral RNA detection (gold standard).</w:t>
      </w:r>
    </w:p>
    <w:p w:rsidR="00000000" w:rsidDel="00000000" w:rsidP="00000000" w:rsidRDefault="00000000" w:rsidRPr="00000000" w14:paraId="00000E8E">
      <w:pPr>
        <w:numPr>
          <w:ilvl w:val="1"/>
          <w:numId w:val="27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Antigen detection tests.</w:t>
      </w:r>
    </w:p>
    <w:p w:rsidR="00000000" w:rsidDel="00000000" w:rsidP="00000000" w:rsidRDefault="00000000" w:rsidRPr="00000000" w14:paraId="00000E8F">
      <w:pPr>
        <w:numPr>
          <w:ilvl w:val="1"/>
          <w:numId w:val="27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Serology for antibodies (IgM, IgG).</w:t>
      </w:r>
    </w:p>
    <w:p w:rsidR="00000000" w:rsidDel="00000000" w:rsidP="00000000" w:rsidRDefault="00000000" w:rsidRPr="00000000" w14:paraId="00000E90">
      <w:pPr>
        <w:numPr>
          <w:ilvl w:val="0"/>
          <w:numId w:val="27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Diagnosis requires high-containment labs due to biosafety risks.</w:t>
      </w:r>
    </w:p>
    <w:p w:rsidR="00000000" w:rsidDel="00000000" w:rsidP="00000000" w:rsidRDefault="00000000" w:rsidRPr="00000000" w14:paraId="00000E9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E93">
      <w:pPr>
        <w:numPr>
          <w:ilvl w:val="0"/>
          <w:numId w:val="27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specific antiviral cure; supportive care is critical.</w:t>
      </w:r>
    </w:p>
    <w:p w:rsidR="00000000" w:rsidDel="00000000" w:rsidP="00000000" w:rsidRDefault="00000000" w:rsidRPr="00000000" w14:paraId="00000E94">
      <w:pPr>
        <w:numPr>
          <w:ilvl w:val="0"/>
          <w:numId w:val="27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Supportive treatment includes fluid replacement, electrolyte balance, oxygen therapy, treatment of secondary infections.</w:t>
      </w:r>
    </w:p>
    <w:p w:rsidR="00000000" w:rsidDel="00000000" w:rsidP="00000000" w:rsidRDefault="00000000" w:rsidRPr="00000000" w14:paraId="00000E95">
      <w:pPr>
        <w:numPr>
          <w:ilvl w:val="0"/>
          <w:numId w:val="27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Recently approved treatments include monoclonal antibodies (e.g., Inmazeb, Ebanga) and antiviral remdesivir.</w:t>
      </w:r>
    </w:p>
    <w:p w:rsidR="00000000" w:rsidDel="00000000" w:rsidP="00000000" w:rsidRDefault="00000000" w:rsidRPr="00000000" w14:paraId="00000E96">
      <w:pPr>
        <w:numPr>
          <w:ilvl w:val="0"/>
          <w:numId w:val="27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Experimental vaccines (rVSV-ZEBOV) have been used in outbreak control.</w:t>
      </w:r>
    </w:p>
    <w:p w:rsidR="00000000" w:rsidDel="00000000" w:rsidP="00000000" w:rsidRDefault="00000000" w:rsidRPr="00000000" w14:paraId="00000E97">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E99">
      <w:pPr>
        <w:numPr>
          <w:ilvl w:val="0"/>
          <w:numId w:val="27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Avoid contact with infected individuals and animals.</w:t>
      </w:r>
    </w:p>
    <w:p w:rsidR="00000000" w:rsidDel="00000000" w:rsidP="00000000" w:rsidRDefault="00000000" w:rsidRPr="00000000" w14:paraId="00000E9A">
      <w:pPr>
        <w:numPr>
          <w:ilvl w:val="0"/>
          <w:numId w:val="27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Use of personal protective equipment (PPE) for healthcare workers.</w:t>
      </w:r>
    </w:p>
    <w:p w:rsidR="00000000" w:rsidDel="00000000" w:rsidP="00000000" w:rsidRDefault="00000000" w:rsidRPr="00000000" w14:paraId="00000E9B">
      <w:pPr>
        <w:numPr>
          <w:ilvl w:val="0"/>
          <w:numId w:val="27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Safe burial practices.</w:t>
      </w:r>
    </w:p>
    <w:p w:rsidR="00000000" w:rsidDel="00000000" w:rsidP="00000000" w:rsidRDefault="00000000" w:rsidRPr="00000000" w14:paraId="00000E9C">
      <w:pPr>
        <w:numPr>
          <w:ilvl w:val="0"/>
          <w:numId w:val="27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Vaccination of at-risk populations and contacts during outbreaks.</w:t>
      </w:r>
    </w:p>
    <w:p w:rsidR="00000000" w:rsidDel="00000000" w:rsidP="00000000" w:rsidRDefault="00000000" w:rsidRPr="00000000" w14:paraId="00000E9D">
      <w:pPr>
        <w:numPr>
          <w:ilvl w:val="0"/>
          <w:numId w:val="27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Community education and surveillance.</w:t>
      </w:r>
    </w:p>
    <w:p w:rsidR="00000000" w:rsidDel="00000000" w:rsidP="00000000" w:rsidRDefault="00000000" w:rsidRPr="00000000" w14:paraId="00000E9E">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EA0">
      <w:pPr>
        <w:numPr>
          <w:ilvl w:val="0"/>
          <w:numId w:val="28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Case fatality rate varies from 25% to 90% depending on outbreak and care quality.</w:t>
      </w:r>
    </w:p>
    <w:p w:rsidR="00000000" w:rsidDel="00000000" w:rsidP="00000000" w:rsidRDefault="00000000" w:rsidRPr="00000000" w14:paraId="00000EA1">
      <w:pPr>
        <w:numPr>
          <w:ilvl w:val="0"/>
          <w:numId w:val="28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Early supportive care improves survival.</w:t>
      </w:r>
    </w:p>
    <w:p w:rsidR="00000000" w:rsidDel="00000000" w:rsidP="00000000" w:rsidRDefault="00000000" w:rsidRPr="00000000" w14:paraId="00000EA2">
      <w:pPr>
        <w:numPr>
          <w:ilvl w:val="0"/>
          <w:numId w:val="28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Survivors may have long-term complications including joint pain, vision problems, and psychological effects.</w:t>
      </w:r>
    </w:p>
    <w:p w:rsidR="00000000" w:rsidDel="00000000" w:rsidP="00000000" w:rsidRDefault="00000000" w:rsidRPr="00000000" w14:paraId="00000EA3">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EA5">
      <w:pPr>
        <w:numPr>
          <w:ilvl w:val="0"/>
          <w:numId w:val="28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hemorrhage and shock.</w:t>
      </w:r>
    </w:p>
    <w:p w:rsidR="00000000" w:rsidDel="00000000" w:rsidP="00000000" w:rsidRDefault="00000000" w:rsidRPr="00000000" w14:paraId="00000EA6">
      <w:pPr>
        <w:numPr>
          <w:ilvl w:val="0"/>
          <w:numId w:val="28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Multi-organ failure.</w:t>
      </w:r>
    </w:p>
    <w:p w:rsidR="00000000" w:rsidDel="00000000" w:rsidP="00000000" w:rsidRDefault="00000000" w:rsidRPr="00000000" w14:paraId="00000EA7">
      <w:pPr>
        <w:numPr>
          <w:ilvl w:val="0"/>
          <w:numId w:val="28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Secondary infections.</w:t>
      </w:r>
    </w:p>
    <w:p w:rsidR="00000000" w:rsidDel="00000000" w:rsidP="00000000" w:rsidRDefault="00000000" w:rsidRPr="00000000" w14:paraId="00000EA8">
      <w:pPr>
        <w:numPr>
          <w:ilvl w:val="0"/>
          <w:numId w:val="28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Post-Ebola syndrome in survivors.</w:t>
      </w:r>
    </w:p>
    <w:p w:rsidR="00000000" w:rsidDel="00000000" w:rsidP="00000000" w:rsidRDefault="00000000" w:rsidRPr="00000000" w14:paraId="00000EA9">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EAB">
      <w:pPr>
        <w:numPr>
          <w:ilvl w:val="0"/>
          <w:numId w:val="28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Sudden fever with vomiting, diarrhea, and bleeding after exposure to endemic areas or infected persons.</w:t>
      </w:r>
    </w:p>
    <w:p w:rsidR="00000000" w:rsidDel="00000000" w:rsidP="00000000" w:rsidRDefault="00000000" w:rsidRPr="00000000" w14:paraId="00000EAC">
      <w:pPr>
        <w:numPr>
          <w:ilvl w:val="0"/>
          <w:numId w:val="28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Rapid deterioration with signs of shock or hemorrhage.</w:t>
      </w:r>
    </w:p>
    <w:p w:rsidR="00000000" w:rsidDel="00000000" w:rsidP="00000000" w:rsidRDefault="00000000" w:rsidRPr="00000000" w14:paraId="00000EAD">
      <w:pPr>
        <w:numPr>
          <w:ilvl w:val="0"/>
          <w:numId w:val="28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Healthcare workers with exposure to Ebola patients.</w:t>
      </w:r>
    </w:p>
    <w:p w:rsidR="00000000" w:rsidDel="00000000" w:rsidP="00000000" w:rsidRDefault="00000000" w:rsidRPr="00000000" w14:paraId="00000EAE">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EB0">
      <w:pPr>
        <w:numPr>
          <w:ilvl w:val="0"/>
          <w:numId w:val="28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viral hemorrhagic fevers (Marburg, Lassa).</w:t>
      </w:r>
    </w:p>
    <w:p w:rsidR="00000000" w:rsidDel="00000000" w:rsidP="00000000" w:rsidRDefault="00000000" w:rsidRPr="00000000" w14:paraId="00000EB1">
      <w:pPr>
        <w:numPr>
          <w:ilvl w:val="0"/>
          <w:numId w:val="28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Malaria, typhoid fever, meningococcemia.</w:t>
      </w:r>
    </w:p>
    <w:p w:rsidR="00000000" w:rsidDel="00000000" w:rsidP="00000000" w:rsidRDefault="00000000" w:rsidRPr="00000000" w14:paraId="00000EB2">
      <w:pPr>
        <w:numPr>
          <w:ilvl w:val="0"/>
          <w:numId w:val="28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bacterial sepsis.</w:t>
      </w:r>
    </w:p>
    <w:p w:rsidR="00000000" w:rsidDel="00000000" w:rsidP="00000000" w:rsidRDefault="00000000" w:rsidRPr="00000000" w14:paraId="00000EB3">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EB5">
      <w:pPr>
        <w:numPr>
          <w:ilvl w:val="0"/>
          <w:numId w:val="28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and CDC provide updated protocols for outbreak response, infection control, and vaccination.</w:t>
      </w:r>
    </w:p>
    <w:p w:rsidR="00000000" w:rsidDel="00000000" w:rsidP="00000000" w:rsidRDefault="00000000" w:rsidRPr="00000000" w14:paraId="00000EB6">
      <w:pPr>
        <w:numPr>
          <w:ilvl w:val="0"/>
          <w:numId w:val="28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Approval of monoclonal antibody therapies has improved treatment options.</w:t>
      </w:r>
    </w:p>
    <w:p w:rsidR="00000000" w:rsidDel="00000000" w:rsidP="00000000" w:rsidRDefault="00000000" w:rsidRPr="00000000" w14:paraId="00000EB7">
      <w:pPr>
        <w:numPr>
          <w:ilvl w:val="0"/>
          <w:numId w:val="28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Continued emphasis on early detection and supportive care.</w:t>
      </w:r>
    </w:p>
    <w:p w:rsidR="00000000" w:rsidDel="00000000" w:rsidP="00000000" w:rsidRDefault="00000000" w:rsidRPr="00000000" w14:paraId="00000EB8">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9">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EBA">
      <w:pPr>
        <w:numPr>
          <w:ilvl w:val="0"/>
          <w:numId w:val="28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Since discovery in 1976, over 35 outbreaks reported.</w:t>
      </w:r>
    </w:p>
    <w:p w:rsidR="00000000" w:rsidDel="00000000" w:rsidP="00000000" w:rsidRDefault="00000000" w:rsidRPr="00000000" w14:paraId="00000EBB">
      <w:pPr>
        <w:numPr>
          <w:ilvl w:val="0"/>
          <w:numId w:val="28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2014–2016 West Africa outbreak caused over 28,000 cases and 11,000 deaths.</w:t>
      </w:r>
    </w:p>
    <w:p w:rsidR="00000000" w:rsidDel="00000000" w:rsidP="00000000" w:rsidRDefault="00000000" w:rsidRPr="00000000" w14:paraId="00000EBC">
      <w:pPr>
        <w:numPr>
          <w:ilvl w:val="0"/>
          <w:numId w:val="28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Sporadic outbreaks continue in Central Africa.</w:t>
      </w:r>
    </w:p>
    <w:p w:rsidR="00000000" w:rsidDel="00000000" w:rsidP="00000000" w:rsidRDefault="00000000" w:rsidRPr="00000000" w14:paraId="00000EBD">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E">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EBF">
      <w:pPr>
        <w:numPr>
          <w:ilvl w:val="0"/>
          <w:numId w:val="28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World Health Organization. Ebola Virus Disease Fact Sheet. 2023.</w:t>
      </w:r>
    </w:p>
    <w:p w:rsidR="00000000" w:rsidDel="00000000" w:rsidP="00000000" w:rsidRDefault="00000000" w:rsidRPr="00000000" w14:paraId="00000EC0">
      <w:pPr>
        <w:numPr>
          <w:ilvl w:val="0"/>
          <w:numId w:val="28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Ebola (Ebola Virus Disease). 2024.</w:t>
      </w:r>
    </w:p>
    <w:p w:rsidR="00000000" w:rsidDel="00000000" w:rsidP="00000000" w:rsidRDefault="00000000" w:rsidRPr="00000000" w14:paraId="00000EC1">
      <w:pPr>
        <w:numPr>
          <w:ilvl w:val="0"/>
          <w:numId w:val="28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Mayo Clinic. Ebola Virus Disease. 2023.</w:t>
      </w:r>
    </w:p>
    <w:p w:rsidR="00000000" w:rsidDel="00000000" w:rsidP="00000000" w:rsidRDefault="00000000" w:rsidRPr="00000000" w14:paraId="00000EC2">
      <w:pPr>
        <w:numPr>
          <w:ilvl w:val="0"/>
          <w:numId w:val="28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Kuhn JH et al. Filoviruses: A Compendium of 40 Years of Epidemiological, Clinical, and Laboratory Studies. 2019.</w:t>
      </w:r>
    </w:p>
    <w:p w:rsidR="00000000" w:rsidDel="00000000" w:rsidP="00000000" w:rsidRDefault="00000000" w:rsidRPr="00000000" w14:paraId="00000EC3">
      <w:pPr>
        <w:numPr>
          <w:ilvl w:val="0"/>
          <w:numId w:val="28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UpToDate. Ebola virus disease. 2024.</w:t>
      </w:r>
    </w:p>
    <w:p w:rsidR="00000000" w:rsidDel="00000000" w:rsidP="00000000" w:rsidRDefault="00000000" w:rsidRPr="00000000" w14:paraId="00000EC4">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C5">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Marburg Virus Disease (MVD)</w:t>
      </w:r>
    </w:p>
    <w:p w:rsidR="00000000" w:rsidDel="00000000" w:rsidP="00000000" w:rsidRDefault="00000000" w:rsidRPr="00000000" w14:paraId="00000EC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EC7">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Marburg virus disease is a severe hemorrhagic fever caused by Marburg virus, a member of the </w:t>
      </w:r>
      <w:r w:rsidDel="00000000" w:rsidR="00000000" w:rsidRPr="00000000">
        <w:rPr>
          <w:rFonts w:ascii="Quattrocento Sans" w:cs="Quattrocento Sans" w:eastAsia="Quattrocento Sans" w:hAnsi="Quattrocento Sans"/>
          <w:i w:val="1"/>
          <w:sz w:val="28"/>
          <w:szCs w:val="28"/>
          <w:rtl w:val="0"/>
        </w:rPr>
        <w:t xml:space="preserve">Filoviridae</w:t>
      </w:r>
      <w:r w:rsidDel="00000000" w:rsidR="00000000" w:rsidRPr="00000000">
        <w:rPr>
          <w:rFonts w:ascii="Quattrocento Sans" w:cs="Quattrocento Sans" w:eastAsia="Quattrocento Sans" w:hAnsi="Quattrocento Sans"/>
          <w:sz w:val="28"/>
          <w:szCs w:val="28"/>
          <w:rtl w:val="0"/>
        </w:rPr>
        <w:t xml:space="preserve"> family closely related to Ebola virus. It causes acute febrile illness with high fatality rates.</w:t>
      </w:r>
    </w:p>
    <w:p w:rsidR="00000000" w:rsidDel="00000000" w:rsidP="00000000" w:rsidRDefault="00000000" w:rsidRPr="00000000" w14:paraId="00000EC8">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C9">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ECA">
      <w:pPr>
        <w:numPr>
          <w:ilvl w:val="0"/>
          <w:numId w:val="28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Infection with Marburg virus.</w:t>
      </w:r>
    </w:p>
    <w:p w:rsidR="00000000" w:rsidDel="00000000" w:rsidP="00000000" w:rsidRDefault="00000000" w:rsidRPr="00000000" w14:paraId="00000ECB">
      <w:pPr>
        <w:numPr>
          <w:ilvl w:val="0"/>
          <w:numId w:val="28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ECC">
      <w:pPr>
        <w:numPr>
          <w:ilvl w:val="1"/>
          <w:numId w:val="28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Contact with bodily fluids (blood, saliva, vomit, urine) of infected humans or animals.</w:t>
      </w:r>
    </w:p>
    <w:p w:rsidR="00000000" w:rsidDel="00000000" w:rsidP="00000000" w:rsidRDefault="00000000" w:rsidRPr="00000000" w14:paraId="00000ECD">
      <w:pPr>
        <w:numPr>
          <w:ilvl w:val="1"/>
          <w:numId w:val="28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Exposure to infected fruit bats (</w:t>
      </w:r>
      <w:r w:rsidDel="00000000" w:rsidR="00000000" w:rsidRPr="00000000">
        <w:rPr>
          <w:rFonts w:ascii="Quattrocento Sans" w:cs="Quattrocento Sans" w:eastAsia="Quattrocento Sans" w:hAnsi="Quattrocento Sans"/>
          <w:i w:val="1"/>
          <w:sz w:val="28"/>
          <w:szCs w:val="28"/>
          <w:rtl w:val="0"/>
        </w:rPr>
        <w:t xml:space="preserve">Rousettus aegyptiacus</w:t>
      </w:r>
      <w:r w:rsidDel="00000000" w:rsidR="00000000" w:rsidRPr="00000000">
        <w:rPr>
          <w:rFonts w:ascii="Quattrocento Sans" w:cs="Quattrocento Sans" w:eastAsia="Quattrocento Sans" w:hAnsi="Quattrocento Sans"/>
          <w:sz w:val="28"/>
          <w:szCs w:val="28"/>
          <w:rtl w:val="0"/>
        </w:rPr>
        <w:t xml:space="preserve">), the natural reservoir.</w:t>
      </w:r>
    </w:p>
    <w:p w:rsidR="00000000" w:rsidDel="00000000" w:rsidP="00000000" w:rsidRDefault="00000000" w:rsidRPr="00000000" w14:paraId="00000ECE">
      <w:pPr>
        <w:numPr>
          <w:ilvl w:val="1"/>
          <w:numId w:val="28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Human-to-human transmission through direct contact or contaminated fomites.</w:t>
      </w:r>
    </w:p>
    <w:p w:rsidR="00000000" w:rsidDel="00000000" w:rsidP="00000000" w:rsidRDefault="00000000" w:rsidRPr="00000000" w14:paraId="00000ECF">
      <w:pPr>
        <w:numPr>
          <w:ilvl w:val="0"/>
          <w:numId w:val="28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ED0">
      <w:pPr>
        <w:numPr>
          <w:ilvl w:val="1"/>
          <w:numId w:val="28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parts of Africa, with outbreaks in Uganda, Angola, Democratic Republic of Congo.</w:t>
      </w:r>
    </w:p>
    <w:p w:rsidR="00000000" w:rsidDel="00000000" w:rsidP="00000000" w:rsidRDefault="00000000" w:rsidRPr="00000000" w14:paraId="00000ED1">
      <w:pPr>
        <w:numPr>
          <w:ilvl w:val="1"/>
          <w:numId w:val="28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Sporadic outbreaks with high mortality.</w:t>
      </w:r>
    </w:p>
    <w:p w:rsidR="00000000" w:rsidDel="00000000" w:rsidP="00000000" w:rsidRDefault="00000000" w:rsidRPr="00000000" w14:paraId="00000ED2">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3">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ED4">
      <w:pPr>
        <w:numPr>
          <w:ilvl w:val="0"/>
          <w:numId w:val="28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Incubation period</w:t>
      </w:r>
      <w:r w:rsidDel="00000000" w:rsidR="00000000" w:rsidRPr="00000000">
        <w:rPr>
          <w:rFonts w:ascii="Quattrocento Sans" w:cs="Quattrocento Sans" w:eastAsia="Quattrocento Sans" w:hAnsi="Quattrocento Sans"/>
          <w:sz w:val="28"/>
          <w:szCs w:val="28"/>
          <w:rtl w:val="0"/>
        </w:rPr>
        <w:t xml:space="preserve">: 2–21 days.</w:t>
      </w:r>
    </w:p>
    <w:p w:rsidR="00000000" w:rsidDel="00000000" w:rsidP="00000000" w:rsidRDefault="00000000" w:rsidRPr="00000000" w14:paraId="00000ED5">
      <w:pPr>
        <w:numPr>
          <w:ilvl w:val="0"/>
          <w:numId w:val="28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Sudden onset of fever, chills, headache, myalgia.</w:t>
      </w:r>
    </w:p>
    <w:p w:rsidR="00000000" w:rsidDel="00000000" w:rsidP="00000000" w:rsidRDefault="00000000" w:rsidRPr="00000000" w14:paraId="00000ED6">
      <w:pPr>
        <w:numPr>
          <w:ilvl w:val="0"/>
          <w:numId w:val="28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Progression to severe hemorrhagic manifestations: rash, bleeding from gums, nose, gastrointestinal tract.</w:t>
      </w:r>
    </w:p>
    <w:p w:rsidR="00000000" w:rsidDel="00000000" w:rsidP="00000000" w:rsidRDefault="00000000" w:rsidRPr="00000000" w14:paraId="00000ED7">
      <w:pPr>
        <w:numPr>
          <w:ilvl w:val="0"/>
          <w:numId w:val="28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Multi-organ failure, shock, and death in severe cases.</w:t>
      </w:r>
    </w:p>
    <w:p w:rsidR="00000000" w:rsidDel="00000000" w:rsidP="00000000" w:rsidRDefault="00000000" w:rsidRPr="00000000" w14:paraId="00000ED8">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9">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EDA">
      <w:pPr>
        <w:numPr>
          <w:ilvl w:val="0"/>
          <w:numId w:val="29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Laboratory tests</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EDB">
      <w:pPr>
        <w:numPr>
          <w:ilvl w:val="1"/>
          <w:numId w:val="29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RT-PCR for viral RNA detection.</w:t>
      </w:r>
    </w:p>
    <w:p w:rsidR="00000000" w:rsidDel="00000000" w:rsidP="00000000" w:rsidRDefault="00000000" w:rsidRPr="00000000" w14:paraId="00000EDC">
      <w:pPr>
        <w:numPr>
          <w:ilvl w:val="1"/>
          <w:numId w:val="29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Virus isolation in high-containment labs.</w:t>
      </w:r>
    </w:p>
    <w:p w:rsidR="00000000" w:rsidDel="00000000" w:rsidP="00000000" w:rsidRDefault="00000000" w:rsidRPr="00000000" w14:paraId="00000EDD">
      <w:pPr>
        <w:numPr>
          <w:ilvl w:val="1"/>
          <w:numId w:val="29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Serology for antibodies.</w:t>
      </w:r>
    </w:p>
    <w:p w:rsidR="00000000" w:rsidDel="00000000" w:rsidP="00000000" w:rsidRDefault="00000000" w:rsidRPr="00000000" w14:paraId="00000EDE">
      <w:pPr>
        <w:numPr>
          <w:ilvl w:val="0"/>
          <w:numId w:val="29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Requires biosafety level 4 (BSL-4) facilities.</w:t>
      </w:r>
    </w:p>
    <w:p w:rsidR="00000000" w:rsidDel="00000000" w:rsidP="00000000" w:rsidRDefault="00000000" w:rsidRPr="00000000" w14:paraId="00000EDF">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E0">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EE1">
      <w:pPr>
        <w:numPr>
          <w:ilvl w:val="0"/>
          <w:numId w:val="29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specific antiviral treatment.</w:t>
      </w:r>
    </w:p>
    <w:p w:rsidR="00000000" w:rsidDel="00000000" w:rsidP="00000000" w:rsidRDefault="00000000" w:rsidRPr="00000000" w14:paraId="00000EE2">
      <w:pPr>
        <w:numPr>
          <w:ilvl w:val="0"/>
          <w:numId w:val="29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Supportive care: fluid replacement, oxygen therapy, treatment of secondary infections.</w:t>
      </w:r>
    </w:p>
    <w:p w:rsidR="00000000" w:rsidDel="00000000" w:rsidP="00000000" w:rsidRDefault="00000000" w:rsidRPr="00000000" w14:paraId="00000EE3">
      <w:pPr>
        <w:numPr>
          <w:ilvl w:val="0"/>
          <w:numId w:val="29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Experimental therapies under investigation.</w:t>
      </w:r>
    </w:p>
    <w:p w:rsidR="00000000" w:rsidDel="00000000" w:rsidP="00000000" w:rsidRDefault="00000000" w:rsidRPr="00000000" w14:paraId="00000EE4">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E5">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EE6">
      <w:pPr>
        <w:numPr>
          <w:ilvl w:val="0"/>
          <w:numId w:val="29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Avoid contact with fruit bats and infected persons.</w:t>
      </w:r>
    </w:p>
    <w:p w:rsidR="00000000" w:rsidDel="00000000" w:rsidP="00000000" w:rsidRDefault="00000000" w:rsidRPr="00000000" w14:paraId="00000EE7">
      <w:pPr>
        <w:numPr>
          <w:ilvl w:val="0"/>
          <w:numId w:val="29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Use of PPE in healthcare settings.</w:t>
      </w:r>
    </w:p>
    <w:p w:rsidR="00000000" w:rsidDel="00000000" w:rsidP="00000000" w:rsidRDefault="00000000" w:rsidRPr="00000000" w14:paraId="00000EE8">
      <w:pPr>
        <w:numPr>
          <w:ilvl w:val="0"/>
          <w:numId w:val="29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Safe burial practices.</w:t>
      </w:r>
    </w:p>
    <w:p w:rsidR="00000000" w:rsidDel="00000000" w:rsidP="00000000" w:rsidRDefault="00000000" w:rsidRPr="00000000" w14:paraId="00000EE9">
      <w:pPr>
        <w:numPr>
          <w:ilvl w:val="0"/>
          <w:numId w:val="29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licensed vaccine currently available, though research is ongoing.</w:t>
      </w:r>
    </w:p>
    <w:p w:rsidR="00000000" w:rsidDel="00000000" w:rsidP="00000000" w:rsidRDefault="00000000" w:rsidRPr="00000000" w14:paraId="00000EEA">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EB">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EEC">
      <w:pPr>
        <w:numPr>
          <w:ilvl w:val="0"/>
          <w:numId w:val="29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Case fatality rate ranges from 24% to 88% depending on outbreak and care.</w:t>
      </w:r>
    </w:p>
    <w:p w:rsidR="00000000" w:rsidDel="00000000" w:rsidP="00000000" w:rsidRDefault="00000000" w:rsidRPr="00000000" w14:paraId="00000EED">
      <w:pPr>
        <w:numPr>
          <w:ilvl w:val="0"/>
          <w:numId w:val="29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Early supportive care improves survival chances.</w:t>
      </w:r>
    </w:p>
    <w:p w:rsidR="00000000" w:rsidDel="00000000" w:rsidP="00000000" w:rsidRDefault="00000000" w:rsidRPr="00000000" w14:paraId="00000EEE">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E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EF0">
      <w:pPr>
        <w:numPr>
          <w:ilvl w:val="0"/>
          <w:numId w:val="29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hemorrhage and shock.</w:t>
      </w:r>
    </w:p>
    <w:p w:rsidR="00000000" w:rsidDel="00000000" w:rsidP="00000000" w:rsidRDefault="00000000" w:rsidRPr="00000000" w14:paraId="00000EF1">
      <w:pPr>
        <w:numPr>
          <w:ilvl w:val="0"/>
          <w:numId w:val="29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Multi-organ failure.</w:t>
      </w:r>
    </w:p>
    <w:p w:rsidR="00000000" w:rsidDel="00000000" w:rsidP="00000000" w:rsidRDefault="00000000" w:rsidRPr="00000000" w14:paraId="00000EF2">
      <w:pPr>
        <w:numPr>
          <w:ilvl w:val="0"/>
          <w:numId w:val="29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Long convalescence with possible neurological sequelae.</w:t>
      </w:r>
    </w:p>
    <w:p w:rsidR="00000000" w:rsidDel="00000000" w:rsidP="00000000" w:rsidRDefault="00000000" w:rsidRPr="00000000" w14:paraId="00000EF3">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EF5">
      <w:pPr>
        <w:numPr>
          <w:ilvl w:val="0"/>
          <w:numId w:val="29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Sudden fever with bleeding symptoms after exposure to endemic areas or infected individuals.</w:t>
      </w:r>
    </w:p>
    <w:p w:rsidR="00000000" w:rsidDel="00000000" w:rsidP="00000000" w:rsidRDefault="00000000" w:rsidRPr="00000000" w14:paraId="00000EF6">
      <w:pPr>
        <w:numPr>
          <w:ilvl w:val="0"/>
          <w:numId w:val="29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Rapid clinical deterioration with hemorrhage or shock.</w:t>
      </w:r>
    </w:p>
    <w:p w:rsidR="00000000" w:rsidDel="00000000" w:rsidP="00000000" w:rsidRDefault="00000000" w:rsidRPr="00000000" w14:paraId="00000EF7">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EF9">
      <w:pPr>
        <w:numPr>
          <w:ilvl w:val="0"/>
          <w:numId w:val="29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Ebola virus disease.</w:t>
      </w:r>
    </w:p>
    <w:p w:rsidR="00000000" w:rsidDel="00000000" w:rsidP="00000000" w:rsidRDefault="00000000" w:rsidRPr="00000000" w14:paraId="00000EFA">
      <w:pPr>
        <w:numPr>
          <w:ilvl w:val="0"/>
          <w:numId w:val="29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viral hemorrhagic fevers.</w:t>
      </w:r>
    </w:p>
    <w:p w:rsidR="00000000" w:rsidDel="00000000" w:rsidP="00000000" w:rsidRDefault="00000000" w:rsidRPr="00000000" w14:paraId="00000EFB">
      <w:pPr>
        <w:numPr>
          <w:ilvl w:val="0"/>
          <w:numId w:val="29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bacterial infections.</w:t>
      </w:r>
    </w:p>
    <w:p w:rsidR="00000000" w:rsidDel="00000000" w:rsidP="00000000" w:rsidRDefault="00000000" w:rsidRPr="00000000" w14:paraId="00000EF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EFE">
      <w:pPr>
        <w:numPr>
          <w:ilvl w:val="0"/>
          <w:numId w:val="29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and CDC emphasize infection control and outbreak containment.</w:t>
      </w:r>
    </w:p>
    <w:p w:rsidR="00000000" w:rsidDel="00000000" w:rsidP="00000000" w:rsidRDefault="00000000" w:rsidRPr="00000000" w14:paraId="00000EFF">
      <w:pPr>
        <w:numPr>
          <w:ilvl w:val="0"/>
          <w:numId w:val="29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Research ongoing for vaccines and therapeutics.</w:t>
      </w:r>
    </w:p>
    <w:p w:rsidR="00000000" w:rsidDel="00000000" w:rsidP="00000000" w:rsidRDefault="00000000" w:rsidRPr="00000000" w14:paraId="00000F00">
      <w:pPr>
        <w:numPr>
          <w:ilvl w:val="0"/>
          <w:numId w:val="29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Experimental vaccines have shown promise in preclinical studies.</w:t>
      </w:r>
    </w:p>
    <w:p w:rsidR="00000000" w:rsidDel="00000000" w:rsidP="00000000" w:rsidRDefault="00000000" w:rsidRPr="00000000" w14:paraId="00000F0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0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F03">
      <w:pPr>
        <w:numPr>
          <w:ilvl w:val="0"/>
          <w:numId w:val="29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Several outbreaks since first identification in 1967.</w:t>
      </w:r>
    </w:p>
    <w:p w:rsidR="00000000" w:rsidDel="00000000" w:rsidP="00000000" w:rsidRDefault="00000000" w:rsidRPr="00000000" w14:paraId="00000F04">
      <w:pPr>
        <w:numPr>
          <w:ilvl w:val="0"/>
          <w:numId w:val="29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Case fatality rates vary widely but often exceed 50%.</w:t>
      </w:r>
    </w:p>
    <w:p w:rsidR="00000000" w:rsidDel="00000000" w:rsidP="00000000" w:rsidRDefault="00000000" w:rsidRPr="00000000" w14:paraId="00000F05">
      <w:pPr>
        <w:numPr>
          <w:ilvl w:val="0"/>
          <w:numId w:val="29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Central and East Africa.</w:t>
      </w:r>
    </w:p>
    <w:p w:rsidR="00000000" w:rsidDel="00000000" w:rsidP="00000000" w:rsidRDefault="00000000" w:rsidRPr="00000000" w14:paraId="00000F06">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07">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F08">
      <w:pPr>
        <w:numPr>
          <w:ilvl w:val="0"/>
          <w:numId w:val="30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World Health Organization. Marburg Virus Disease Fact Sheet. 2023.</w:t>
      </w:r>
    </w:p>
    <w:p w:rsidR="00000000" w:rsidDel="00000000" w:rsidP="00000000" w:rsidRDefault="00000000" w:rsidRPr="00000000" w14:paraId="00000F09">
      <w:pPr>
        <w:numPr>
          <w:ilvl w:val="0"/>
          <w:numId w:val="30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Marburg Hemorrhagic Fever. 2024.</w:t>
      </w:r>
    </w:p>
    <w:p w:rsidR="00000000" w:rsidDel="00000000" w:rsidP="00000000" w:rsidRDefault="00000000" w:rsidRPr="00000000" w14:paraId="00000F0A">
      <w:pPr>
        <w:numPr>
          <w:ilvl w:val="0"/>
          <w:numId w:val="30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Mayo Clinic. Marburg Virus Disease. 2023.</w:t>
      </w:r>
    </w:p>
    <w:p w:rsidR="00000000" w:rsidDel="00000000" w:rsidP="00000000" w:rsidRDefault="00000000" w:rsidRPr="00000000" w14:paraId="00000F0B">
      <w:pPr>
        <w:numPr>
          <w:ilvl w:val="0"/>
          <w:numId w:val="30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Towner JS et al. Marburg virus infection. Lancet. 2012.</w:t>
      </w:r>
    </w:p>
    <w:p w:rsidR="00000000" w:rsidDel="00000000" w:rsidP="00000000" w:rsidRDefault="00000000" w:rsidRPr="00000000" w14:paraId="00000F0C">
      <w:pPr>
        <w:numPr>
          <w:ilvl w:val="0"/>
          <w:numId w:val="30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UpToDate. Marburg virus disease. 2024.</w:t>
      </w:r>
    </w:p>
    <w:p w:rsidR="00000000" w:rsidDel="00000000" w:rsidP="00000000" w:rsidRDefault="00000000" w:rsidRPr="00000000" w14:paraId="00000F0D">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0E">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Lassa Fever</w:t>
      </w:r>
    </w:p>
    <w:p w:rsidR="00000000" w:rsidDel="00000000" w:rsidP="00000000" w:rsidRDefault="00000000" w:rsidRPr="00000000" w14:paraId="00000F0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F10">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Lassa fever is an acute viral hemorrhagic illness caused by Lassa virus, an arenavirus endemic in West Africa. It ranges from mild febrile illness to severe multi-organ disease with hemorrhagic manifestations.</w:t>
      </w:r>
    </w:p>
    <w:p w:rsidR="00000000" w:rsidDel="00000000" w:rsidP="00000000" w:rsidRDefault="00000000" w:rsidRPr="00000000" w14:paraId="00000F1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F13">
      <w:pPr>
        <w:numPr>
          <w:ilvl w:val="0"/>
          <w:numId w:val="30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Infection with Lassa virus.</w:t>
      </w:r>
    </w:p>
    <w:p w:rsidR="00000000" w:rsidDel="00000000" w:rsidP="00000000" w:rsidRDefault="00000000" w:rsidRPr="00000000" w14:paraId="00000F14">
      <w:pPr>
        <w:numPr>
          <w:ilvl w:val="0"/>
          <w:numId w:val="30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F15">
      <w:pPr>
        <w:numPr>
          <w:ilvl w:val="1"/>
          <w:numId w:val="30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Exposure to urine or feces of infected </w:t>
      </w:r>
      <w:r w:rsidDel="00000000" w:rsidR="00000000" w:rsidRPr="00000000">
        <w:rPr>
          <w:rFonts w:ascii="Quattrocento Sans" w:cs="Quattrocento Sans" w:eastAsia="Quattrocento Sans" w:hAnsi="Quattrocento Sans"/>
          <w:i w:val="1"/>
          <w:sz w:val="28"/>
          <w:szCs w:val="28"/>
          <w:rtl w:val="0"/>
        </w:rPr>
        <w:t xml:space="preserve">Mastomys</w:t>
      </w:r>
      <w:r w:rsidDel="00000000" w:rsidR="00000000" w:rsidRPr="00000000">
        <w:rPr>
          <w:rFonts w:ascii="Quattrocento Sans" w:cs="Quattrocento Sans" w:eastAsia="Quattrocento Sans" w:hAnsi="Quattrocento Sans"/>
          <w:sz w:val="28"/>
          <w:szCs w:val="28"/>
          <w:rtl w:val="0"/>
        </w:rPr>
        <w:t xml:space="preserve"> rats (multimammate rat), the natural reservoir.</w:t>
      </w:r>
    </w:p>
    <w:p w:rsidR="00000000" w:rsidDel="00000000" w:rsidP="00000000" w:rsidRDefault="00000000" w:rsidRPr="00000000" w14:paraId="00000F16">
      <w:pPr>
        <w:numPr>
          <w:ilvl w:val="1"/>
          <w:numId w:val="30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Human-to-human transmission via contact with blood, secretions, or bodily fluids of infected persons.</w:t>
      </w:r>
    </w:p>
    <w:p w:rsidR="00000000" w:rsidDel="00000000" w:rsidP="00000000" w:rsidRDefault="00000000" w:rsidRPr="00000000" w14:paraId="00000F17">
      <w:pPr>
        <w:numPr>
          <w:ilvl w:val="1"/>
          <w:numId w:val="30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Nosocomial transmission is common in healthcare settings without proper precautions.</w:t>
      </w:r>
    </w:p>
    <w:p w:rsidR="00000000" w:rsidDel="00000000" w:rsidP="00000000" w:rsidRDefault="00000000" w:rsidRPr="00000000" w14:paraId="00000F18">
      <w:pPr>
        <w:numPr>
          <w:ilvl w:val="0"/>
          <w:numId w:val="30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F19">
      <w:pPr>
        <w:numPr>
          <w:ilvl w:val="1"/>
          <w:numId w:val="30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Nigeria, Sierra Leone, Liberia, Guinea, and other parts of West Africa.</w:t>
      </w:r>
    </w:p>
    <w:p w:rsidR="00000000" w:rsidDel="00000000" w:rsidP="00000000" w:rsidRDefault="00000000" w:rsidRPr="00000000" w14:paraId="00000F1A">
      <w:pPr>
        <w:numPr>
          <w:ilvl w:val="1"/>
          <w:numId w:val="30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Estimated 100,000 to 300,000 infections and ~5,000 deaths annually.</w:t>
      </w:r>
    </w:p>
    <w:p w:rsidR="00000000" w:rsidDel="00000000" w:rsidP="00000000" w:rsidRDefault="00000000" w:rsidRPr="00000000" w14:paraId="00000F1B">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C">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F1D">
      <w:pPr>
        <w:numPr>
          <w:ilvl w:val="0"/>
          <w:numId w:val="30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Incubation period</w:t>
      </w:r>
      <w:r w:rsidDel="00000000" w:rsidR="00000000" w:rsidRPr="00000000">
        <w:rPr>
          <w:rFonts w:ascii="Quattrocento Sans" w:cs="Quattrocento Sans" w:eastAsia="Quattrocento Sans" w:hAnsi="Quattrocento Sans"/>
          <w:sz w:val="28"/>
          <w:szCs w:val="28"/>
          <w:rtl w:val="0"/>
        </w:rPr>
        <w:t xml:space="preserve">: 6–21 days.</w:t>
      </w:r>
    </w:p>
    <w:p w:rsidR="00000000" w:rsidDel="00000000" w:rsidP="00000000" w:rsidRDefault="00000000" w:rsidRPr="00000000" w14:paraId="00000F1E">
      <w:pPr>
        <w:numPr>
          <w:ilvl w:val="0"/>
          <w:numId w:val="30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Gradual onset of fever, weakness, headache, sore throat, muscle pain.</w:t>
      </w:r>
    </w:p>
    <w:p w:rsidR="00000000" w:rsidDel="00000000" w:rsidP="00000000" w:rsidRDefault="00000000" w:rsidRPr="00000000" w14:paraId="00000F1F">
      <w:pPr>
        <w:numPr>
          <w:ilvl w:val="0"/>
          <w:numId w:val="30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Gastrointestinal symptoms: nausea, vomiting, diarrhea, abdominal pain.</w:t>
      </w:r>
    </w:p>
    <w:p w:rsidR="00000000" w:rsidDel="00000000" w:rsidP="00000000" w:rsidRDefault="00000000" w:rsidRPr="00000000" w14:paraId="00000F20">
      <w:pPr>
        <w:numPr>
          <w:ilvl w:val="0"/>
          <w:numId w:val="30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cases: facial swelling, bleeding, respiratory distress, neurological symptoms (hearing loss, seizures).</w:t>
      </w:r>
    </w:p>
    <w:p w:rsidR="00000000" w:rsidDel="00000000" w:rsidP="00000000" w:rsidRDefault="00000000" w:rsidRPr="00000000" w14:paraId="00000F21">
      <w:pPr>
        <w:numPr>
          <w:ilvl w:val="0"/>
          <w:numId w:val="30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Approximately 80% of infections are mild or asymptomatic.</w:t>
      </w:r>
    </w:p>
    <w:p w:rsidR="00000000" w:rsidDel="00000000" w:rsidP="00000000" w:rsidRDefault="00000000" w:rsidRPr="00000000" w14:paraId="00000F22">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3">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F24">
      <w:pPr>
        <w:numPr>
          <w:ilvl w:val="0"/>
          <w:numId w:val="30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Laboratory tests</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F25">
      <w:pPr>
        <w:numPr>
          <w:ilvl w:val="1"/>
          <w:numId w:val="30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RT-PCR for viral RNA detection.</w:t>
      </w:r>
    </w:p>
    <w:p w:rsidR="00000000" w:rsidDel="00000000" w:rsidP="00000000" w:rsidRDefault="00000000" w:rsidRPr="00000000" w14:paraId="00000F26">
      <w:pPr>
        <w:numPr>
          <w:ilvl w:val="1"/>
          <w:numId w:val="30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Serology: detection of IgM and IgG antibodies.</w:t>
      </w:r>
    </w:p>
    <w:p w:rsidR="00000000" w:rsidDel="00000000" w:rsidP="00000000" w:rsidRDefault="00000000" w:rsidRPr="00000000" w14:paraId="00000F27">
      <w:pPr>
        <w:numPr>
          <w:ilvl w:val="1"/>
          <w:numId w:val="30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Virus isolation in high-containment labs.</w:t>
      </w:r>
    </w:p>
    <w:p w:rsidR="00000000" w:rsidDel="00000000" w:rsidP="00000000" w:rsidRDefault="00000000" w:rsidRPr="00000000" w14:paraId="00000F28">
      <w:pPr>
        <w:numPr>
          <w:ilvl w:val="0"/>
          <w:numId w:val="30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Diagnosis requires biosafety level 4 (BSL-4) facilities.</w:t>
      </w:r>
    </w:p>
    <w:p w:rsidR="00000000" w:rsidDel="00000000" w:rsidP="00000000" w:rsidRDefault="00000000" w:rsidRPr="00000000" w14:paraId="00000F29">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F2B">
      <w:pPr>
        <w:numPr>
          <w:ilvl w:val="0"/>
          <w:numId w:val="30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Early administration of ribavirin reduces mortality.</w:t>
      </w:r>
    </w:p>
    <w:p w:rsidR="00000000" w:rsidDel="00000000" w:rsidP="00000000" w:rsidRDefault="00000000" w:rsidRPr="00000000" w14:paraId="00000F2C">
      <w:pPr>
        <w:numPr>
          <w:ilvl w:val="0"/>
          <w:numId w:val="30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Supportive care: hydration, electrolyte balance, treatment of complications.</w:t>
      </w:r>
    </w:p>
    <w:p w:rsidR="00000000" w:rsidDel="00000000" w:rsidP="00000000" w:rsidRDefault="00000000" w:rsidRPr="00000000" w14:paraId="00000F2D">
      <w:pPr>
        <w:numPr>
          <w:ilvl w:val="0"/>
          <w:numId w:val="30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Isolation and infection control measures in healthcare settings.</w:t>
      </w:r>
    </w:p>
    <w:p w:rsidR="00000000" w:rsidDel="00000000" w:rsidP="00000000" w:rsidRDefault="00000000" w:rsidRPr="00000000" w14:paraId="00000F2E">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F30">
      <w:pPr>
        <w:numPr>
          <w:ilvl w:val="0"/>
          <w:numId w:val="30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Avoid contact with rodent excreta and contaminated food.</w:t>
      </w:r>
    </w:p>
    <w:p w:rsidR="00000000" w:rsidDel="00000000" w:rsidP="00000000" w:rsidRDefault="00000000" w:rsidRPr="00000000" w14:paraId="00000F31">
      <w:pPr>
        <w:numPr>
          <w:ilvl w:val="0"/>
          <w:numId w:val="30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Rodent control and improved sanitation.</w:t>
      </w:r>
    </w:p>
    <w:p w:rsidR="00000000" w:rsidDel="00000000" w:rsidP="00000000" w:rsidRDefault="00000000" w:rsidRPr="00000000" w14:paraId="00000F32">
      <w:pPr>
        <w:numPr>
          <w:ilvl w:val="0"/>
          <w:numId w:val="30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Use of personal protective equipment (PPE) in healthcare.</w:t>
      </w:r>
    </w:p>
    <w:p w:rsidR="00000000" w:rsidDel="00000000" w:rsidP="00000000" w:rsidRDefault="00000000" w:rsidRPr="00000000" w14:paraId="00000F33">
      <w:pPr>
        <w:numPr>
          <w:ilvl w:val="0"/>
          <w:numId w:val="30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licensed vaccine currently available; research ongoing.</w:t>
      </w:r>
    </w:p>
    <w:p w:rsidR="00000000" w:rsidDel="00000000" w:rsidP="00000000" w:rsidRDefault="00000000" w:rsidRPr="00000000" w14:paraId="00000F34">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5">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F36">
      <w:pPr>
        <w:numPr>
          <w:ilvl w:val="0"/>
          <w:numId w:val="30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Overall mortality ~1%, but up to 15–20% in hospitalized severe cases.</w:t>
      </w:r>
    </w:p>
    <w:p w:rsidR="00000000" w:rsidDel="00000000" w:rsidP="00000000" w:rsidRDefault="00000000" w:rsidRPr="00000000" w14:paraId="00000F37">
      <w:pPr>
        <w:numPr>
          <w:ilvl w:val="0"/>
          <w:numId w:val="30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Hearing loss is a common sequela in survivors.</w:t>
      </w:r>
    </w:p>
    <w:p w:rsidR="00000000" w:rsidDel="00000000" w:rsidP="00000000" w:rsidRDefault="00000000" w:rsidRPr="00000000" w14:paraId="00000F38">
      <w:pPr>
        <w:numPr>
          <w:ilvl w:val="0"/>
          <w:numId w:val="30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Early treatment improves outcomes significantly.</w:t>
      </w:r>
    </w:p>
    <w:p w:rsidR="00000000" w:rsidDel="00000000" w:rsidP="00000000" w:rsidRDefault="00000000" w:rsidRPr="00000000" w14:paraId="00000F39">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F3B">
      <w:pPr>
        <w:numPr>
          <w:ilvl w:val="0"/>
          <w:numId w:val="30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Hemorrhagic manifestations.</w:t>
      </w:r>
    </w:p>
    <w:p w:rsidR="00000000" w:rsidDel="00000000" w:rsidP="00000000" w:rsidRDefault="00000000" w:rsidRPr="00000000" w14:paraId="00000F3C">
      <w:pPr>
        <w:numPr>
          <w:ilvl w:val="0"/>
          <w:numId w:val="30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Multi-organ failure.</w:t>
      </w:r>
    </w:p>
    <w:p w:rsidR="00000000" w:rsidDel="00000000" w:rsidP="00000000" w:rsidRDefault="00000000" w:rsidRPr="00000000" w14:paraId="00000F3D">
      <w:pPr>
        <w:numPr>
          <w:ilvl w:val="0"/>
          <w:numId w:val="30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Neurological complications including deafness.</w:t>
      </w:r>
    </w:p>
    <w:p w:rsidR="00000000" w:rsidDel="00000000" w:rsidP="00000000" w:rsidRDefault="00000000" w:rsidRPr="00000000" w14:paraId="00000F3E">
      <w:pPr>
        <w:numPr>
          <w:ilvl w:val="0"/>
          <w:numId w:val="30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Miscarriage and maternal death in pregnant women.</w:t>
      </w:r>
    </w:p>
    <w:p w:rsidR="00000000" w:rsidDel="00000000" w:rsidP="00000000" w:rsidRDefault="00000000" w:rsidRPr="00000000" w14:paraId="00000F3F">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0">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F41">
      <w:pPr>
        <w:numPr>
          <w:ilvl w:val="0"/>
          <w:numId w:val="30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Fever with bleeding, facial swelling, or neurological symptoms after exposure in endemic areas.</w:t>
      </w:r>
    </w:p>
    <w:p w:rsidR="00000000" w:rsidDel="00000000" w:rsidP="00000000" w:rsidRDefault="00000000" w:rsidRPr="00000000" w14:paraId="00000F42">
      <w:pPr>
        <w:numPr>
          <w:ilvl w:val="0"/>
          <w:numId w:val="30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Severe abdominal pain, vomiting, or respiratory distress.</w:t>
      </w:r>
    </w:p>
    <w:p w:rsidR="00000000" w:rsidDel="00000000" w:rsidP="00000000" w:rsidRDefault="00000000" w:rsidRPr="00000000" w14:paraId="00000F43">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F45">
      <w:pPr>
        <w:numPr>
          <w:ilvl w:val="0"/>
          <w:numId w:val="31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viral hemorrhagic fevers (Ebola, Marburg, Crimean-Congo).</w:t>
      </w:r>
    </w:p>
    <w:p w:rsidR="00000000" w:rsidDel="00000000" w:rsidP="00000000" w:rsidRDefault="00000000" w:rsidRPr="00000000" w14:paraId="00000F46">
      <w:pPr>
        <w:numPr>
          <w:ilvl w:val="0"/>
          <w:numId w:val="31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Malaria, typhoid fever, bacterial sepsis.</w:t>
      </w:r>
    </w:p>
    <w:p w:rsidR="00000000" w:rsidDel="00000000" w:rsidP="00000000" w:rsidRDefault="00000000" w:rsidRPr="00000000" w14:paraId="00000F47">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F49">
      <w:pPr>
        <w:numPr>
          <w:ilvl w:val="0"/>
          <w:numId w:val="31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and CDC recommend ribavirin use and strict infection control.</w:t>
      </w:r>
    </w:p>
    <w:p w:rsidR="00000000" w:rsidDel="00000000" w:rsidP="00000000" w:rsidRDefault="00000000" w:rsidRPr="00000000" w14:paraId="00000F4A">
      <w:pPr>
        <w:numPr>
          <w:ilvl w:val="0"/>
          <w:numId w:val="31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Surveillance and outbreak response critical in endemic regions.</w:t>
      </w:r>
    </w:p>
    <w:p w:rsidR="00000000" w:rsidDel="00000000" w:rsidP="00000000" w:rsidRDefault="00000000" w:rsidRPr="00000000" w14:paraId="00000F4B">
      <w:pPr>
        <w:numPr>
          <w:ilvl w:val="0"/>
          <w:numId w:val="31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Vaccine development efforts ongoing.</w:t>
      </w:r>
    </w:p>
    <w:p w:rsidR="00000000" w:rsidDel="00000000" w:rsidP="00000000" w:rsidRDefault="00000000" w:rsidRPr="00000000" w14:paraId="00000F4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F4E">
      <w:pPr>
        <w:numPr>
          <w:ilvl w:val="0"/>
          <w:numId w:val="31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Estimated 100,000–300,000 cases annually in West Africa.</w:t>
      </w:r>
    </w:p>
    <w:p w:rsidR="00000000" w:rsidDel="00000000" w:rsidP="00000000" w:rsidRDefault="00000000" w:rsidRPr="00000000" w14:paraId="00000F4F">
      <w:pPr>
        <w:numPr>
          <w:ilvl w:val="0"/>
          <w:numId w:val="31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Nigeria, Sierra Leone, Liberia, Guinea, and surrounding countries.</w:t>
      </w:r>
    </w:p>
    <w:p w:rsidR="00000000" w:rsidDel="00000000" w:rsidP="00000000" w:rsidRDefault="00000000" w:rsidRPr="00000000" w14:paraId="00000F50">
      <w:pPr>
        <w:numPr>
          <w:ilvl w:val="0"/>
          <w:numId w:val="31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High risk for healthcare workers and pregnant women.</w:t>
      </w:r>
    </w:p>
    <w:p w:rsidR="00000000" w:rsidDel="00000000" w:rsidP="00000000" w:rsidRDefault="00000000" w:rsidRPr="00000000" w14:paraId="00000F5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F53">
      <w:pPr>
        <w:numPr>
          <w:ilvl w:val="0"/>
          <w:numId w:val="31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World Health Organization. Lassa Fever Fact Sheet. 2023.</w:t>
      </w:r>
    </w:p>
    <w:p w:rsidR="00000000" w:rsidDel="00000000" w:rsidP="00000000" w:rsidRDefault="00000000" w:rsidRPr="00000000" w14:paraId="00000F54">
      <w:pPr>
        <w:numPr>
          <w:ilvl w:val="0"/>
          <w:numId w:val="31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Lassa Fever. 2024.</w:t>
      </w:r>
    </w:p>
    <w:p w:rsidR="00000000" w:rsidDel="00000000" w:rsidP="00000000" w:rsidRDefault="00000000" w:rsidRPr="00000000" w14:paraId="00000F55">
      <w:pPr>
        <w:numPr>
          <w:ilvl w:val="0"/>
          <w:numId w:val="31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Mayo Clinic. Lassa Fever Overview. 2023.</w:t>
      </w:r>
    </w:p>
    <w:p w:rsidR="00000000" w:rsidDel="00000000" w:rsidP="00000000" w:rsidRDefault="00000000" w:rsidRPr="00000000" w14:paraId="00000F56">
      <w:pPr>
        <w:numPr>
          <w:ilvl w:val="0"/>
          <w:numId w:val="31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McCormick JB et al. Lassa fever. Clin Infect Dis. 1987.</w:t>
      </w:r>
    </w:p>
    <w:p w:rsidR="00000000" w:rsidDel="00000000" w:rsidP="00000000" w:rsidRDefault="00000000" w:rsidRPr="00000000" w14:paraId="00000F57">
      <w:pPr>
        <w:numPr>
          <w:ilvl w:val="0"/>
          <w:numId w:val="31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UpToDate. Lassa fever virus infection. 2024.</w:t>
      </w:r>
    </w:p>
    <w:p w:rsidR="00000000" w:rsidDel="00000000" w:rsidP="00000000" w:rsidRDefault="00000000" w:rsidRPr="00000000" w14:paraId="00000F58">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9">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Japanese Encephalitis (JE)</w:t>
      </w:r>
    </w:p>
    <w:p w:rsidR="00000000" w:rsidDel="00000000" w:rsidP="00000000" w:rsidRDefault="00000000" w:rsidRPr="00000000" w14:paraId="00000F5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F5B">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Japanese encephalitis is a mosquito-borne viral infection caused by the Japanese encephalitis virus (JEV), a flavivirus. It primarily affects the central nervous system, causing inflammation of the brain (encephalitis).</w:t>
      </w:r>
    </w:p>
    <w:p w:rsidR="00000000" w:rsidDel="00000000" w:rsidP="00000000" w:rsidRDefault="00000000" w:rsidRPr="00000000" w14:paraId="00000F5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F5E">
      <w:pPr>
        <w:numPr>
          <w:ilvl w:val="0"/>
          <w:numId w:val="31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Infection with Japanese encephalitis virus (JEV).</w:t>
      </w:r>
    </w:p>
    <w:p w:rsidR="00000000" w:rsidDel="00000000" w:rsidP="00000000" w:rsidRDefault="00000000" w:rsidRPr="00000000" w14:paraId="00000F5F">
      <w:pPr>
        <w:numPr>
          <w:ilvl w:val="0"/>
          <w:numId w:val="31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F60">
      <w:pPr>
        <w:numPr>
          <w:ilvl w:val="1"/>
          <w:numId w:val="31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Bite of infected </w:t>
      </w:r>
      <w:r w:rsidDel="00000000" w:rsidR="00000000" w:rsidRPr="00000000">
        <w:rPr>
          <w:rFonts w:ascii="Quattrocento Sans" w:cs="Quattrocento Sans" w:eastAsia="Quattrocento Sans" w:hAnsi="Quattrocento Sans"/>
          <w:i w:val="1"/>
          <w:sz w:val="28"/>
          <w:szCs w:val="28"/>
          <w:rtl w:val="0"/>
        </w:rPr>
        <w:t xml:space="preserve">Culex</w:t>
      </w:r>
      <w:r w:rsidDel="00000000" w:rsidR="00000000" w:rsidRPr="00000000">
        <w:rPr>
          <w:rFonts w:ascii="Quattrocento Sans" w:cs="Quattrocento Sans" w:eastAsia="Quattrocento Sans" w:hAnsi="Quattrocento Sans"/>
          <w:sz w:val="28"/>
          <w:szCs w:val="28"/>
          <w:rtl w:val="0"/>
        </w:rPr>
        <w:t xml:space="preserve"> mosquitoes, especially </w:t>
      </w:r>
      <w:r w:rsidDel="00000000" w:rsidR="00000000" w:rsidRPr="00000000">
        <w:rPr>
          <w:rFonts w:ascii="Quattrocento Sans" w:cs="Quattrocento Sans" w:eastAsia="Quattrocento Sans" w:hAnsi="Quattrocento Sans"/>
          <w:i w:val="1"/>
          <w:sz w:val="28"/>
          <w:szCs w:val="28"/>
          <w:rtl w:val="0"/>
        </w:rPr>
        <w:t xml:space="preserve">Culex tritaeniorhynchus</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F61">
      <w:pPr>
        <w:numPr>
          <w:ilvl w:val="1"/>
          <w:numId w:val="31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The virus circulates between mosquitoes and vertebrate hosts, mainly pigs and wading birds.</w:t>
      </w:r>
    </w:p>
    <w:p w:rsidR="00000000" w:rsidDel="00000000" w:rsidP="00000000" w:rsidRDefault="00000000" w:rsidRPr="00000000" w14:paraId="00000F62">
      <w:pPr>
        <w:numPr>
          <w:ilvl w:val="1"/>
          <w:numId w:val="31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Humans are incidental dead-end hosts.</w:t>
      </w:r>
    </w:p>
    <w:p w:rsidR="00000000" w:rsidDel="00000000" w:rsidP="00000000" w:rsidRDefault="00000000" w:rsidRPr="00000000" w14:paraId="00000F63">
      <w:pPr>
        <w:numPr>
          <w:ilvl w:val="0"/>
          <w:numId w:val="31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F64">
      <w:pPr>
        <w:numPr>
          <w:ilvl w:val="1"/>
          <w:numId w:val="31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rural and agricultural areas of Asia and Western Pacific.</w:t>
      </w:r>
    </w:p>
    <w:p w:rsidR="00000000" w:rsidDel="00000000" w:rsidP="00000000" w:rsidRDefault="00000000" w:rsidRPr="00000000" w14:paraId="00000F65">
      <w:pPr>
        <w:numPr>
          <w:ilvl w:val="1"/>
          <w:numId w:val="31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Approximately 68,000 clinical cases annually, with seasonal outbreaks during rainy seasons.</w:t>
      </w:r>
    </w:p>
    <w:p w:rsidR="00000000" w:rsidDel="00000000" w:rsidP="00000000" w:rsidRDefault="00000000" w:rsidRPr="00000000" w14:paraId="00000F66">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7">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F68">
      <w:pPr>
        <w:numPr>
          <w:ilvl w:val="0"/>
          <w:numId w:val="31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Incubation period</w:t>
      </w:r>
      <w:r w:rsidDel="00000000" w:rsidR="00000000" w:rsidRPr="00000000">
        <w:rPr>
          <w:rFonts w:ascii="Quattrocento Sans" w:cs="Quattrocento Sans" w:eastAsia="Quattrocento Sans" w:hAnsi="Quattrocento Sans"/>
          <w:sz w:val="28"/>
          <w:szCs w:val="28"/>
          <w:rtl w:val="0"/>
        </w:rPr>
        <w:t xml:space="preserve">: 5–15 days.</w:t>
      </w:r>
    </w:p>
    <w:p w:rsidR="00000000" w:rsidDel="00000000" w:rsidP="00000000" w:rsidRDefault="00000000" w:rsidRPr="00000000" w14:paraId="00000F69">
      <w:pPr>
        <w:numPr>
          <w:ilvl w:val="0"/>
          <w:numId w:val="31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Most infections (~99%) are asymptomatic or mild.</w:t>
      </w:r>
    </w:p>
    <w:p w:rsidR="00000000" w:rsidDel="00000000" w:rsidP="00000000" w:rsidRDefault="00000000" w:rsidRPr="00000000" w14:paraId="00000F6A">
      <w:pPr>
        <w:numPr>
          <w:ilvl w:val="0"/>
          <w:numId w:val="31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Symptomatic cases present with sudden onset fever, headache, vomiting, confusion.</w:t>
      </w:r>
    </w:p>
    <w:p w:rsidR="00000000" w:rsidDel="00000000" w:rsidP="00000000" w:rsidRDefault="00000000" w:rsidRPr="00000000" w14:paraId="00000F6B">
      <w:pPr>
        <w:numPr>
          <w:ilvl w:val="0"/>
          <w:numId w:val="31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Neurological signs: seizures, paralysis, altered consciousness, coma.</w:t>
      </w:r>
    </w:p>
    <w:p w:rsidR="00000000" w:rsidDel="00000000" w:rsidP="00000000" w:rsidRDefault="00000000" w:rsidRPr="00000000" w14:paraId="00000F6C">
      <w:pPr>
        <w:numPr>
          <w:ilvl w:val="0"/>
          <w:numId w:val="31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Mortality rate among encephalitis cases: 20–30%.</w:t>
      </w:r>
    </w:p>
    <w:p w:rsidR="00000000" w:rsidDel="00000000" w:rsidP="00000000" w:rsidRDefault="00000000" w:rsidRPr="00000000" w14:paraId="00000F6D">
      <w:pPr>
        <w:numPr>
          <w:ilvl w:val="0"/>
          <w:numId w:val="31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Long-term neurological sequelae common in survivors.</w:t>
      </w:r>
    </w:p>
    <w:p w:rsidR="00000000" w:rsidDel="00000000" w:rsidP="00000000" w:rsidRDefault="00000000" w:rsidRPr="00000000" w14:paraId="00000F6E">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F70">
      <w:pPr>
        <w:numPr>
          <w:ilvl w:val="0"/>
          <w:numId w:val="31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Laboratory tests</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F71">
      <w:pPr>
        <w:numPr>
          <w:ilvl w:val="1"/>
          <w:numId w:val="31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Detection of JEV-specific IgM antibodies in cerebrospinal fluid (CSF) or serum by ELISA (gold standard).</w:t>
      </w:r>
    </w:p>
    <w:p w:rsidR="00000000" w:rsidDel="00000000" w:rsidP="00000000" w:rsidRDefault="00000000" w:rsidRPr="00000000" w14:paraId="00000F72">
      <w:pPr>
        <w:numPr>
          <w:ilvl w:val="1"/>
          <w:numId w:val="31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PCR and virus isolation in specialized labs.</w:t>
      </w:r>
    </w:p>
    <w:p w:rsidR="00000000" w:rsidDel="00000000" w:rsidP="00000000" w:rsidRDefault="00000000" w:rsidRPr="00000000" w14:paraId="00000F73">
      <w:pPr>
        <w:numPr>
          <w:ilvl w:val="0"/>
          <w:numId w:val="31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Clinical diagnosis</w:t>
      </w:r>
      <w:r w:rsidDel="00000000" w:rsidR="00000000" w:rsidRPr="00000000">
        <w:rPr>
          <w:rFonts w:ascii="Quattrocento Sans" w:cs="Quattrocento Sans" w:eastAsia="Quattrocento Sans" w:hAnsi="Quattrocento Sans"/>
          <w:sz w:val="28"/>
          <w:szCs w:val="28"/>
          <w:rtl w:val="0"/>
        </w:rPr>
        <w:t xml:space="preserve"> supported by epidemiological context.</w:t>
      </w:r>
    </w:p>
    <w:p w:rsidR="00000000" w:rsidDel="00000000" w:rsidP="00000000" w:rsidRDefault="00000000" w:rsidRPr="00000000" w14:paraId="00000F74">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5">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F76">
      <w:pPr>
        <w:numPr>
          <w:ilvl w:val="0"/>
          <w:numId w:val="31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specific antiviral treatment available.</w:t>
      </w:r>
    </w:p>
    <w:p w:rsidR="00000000" w:rsidDel="00000000" w:rsidP="00000000" w:rsidRDefault="00000000" w:rsidRPr="00000000" w14:paraId="00000F77">
      <w:pPr>
        <w:numPr>
          <w:ilvl w:val="0"/>
          <w:numId w:val="31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Supportive care: hospitalization, management of complications (seizures, increased intracranial pressure).</w:t>
      </w:r>
    </w:p>
    <w:p w:rsidR="00000000" w:rsidDel="00000000" w:rsidP="00000000" w:rsidRDefault="00000000" w:rsidRPr="00000000" w14:paraId="00000F78">
      <w:pPr>
        <w:numPr>
          <w:ilvl w:val="0"/>
          <w:numId w:val="31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Rehabilitation for neurological sequelae.</w:t>
      </w:r>
    </w:p>
    <w:p w:rsidR="00000000" w:rsidDel="00000000" w:rsidP="00000000" w:rsidRDefault="00000000" w:rsidRPr="00000000" w14:paraId="00000F79">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A">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F7B">
      <w:pPr>
        <w:numPr>
          <w:ilvl w:val="0"/>
          <w:numId w:val="31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Vaccination: several effective vaccines available (inactivated, live attenuated).</w:t>
      </w:r>
    </w:p>
    <w:p w:rsidR="00000000" w:rsidDel="00000000" w:rsidP="00000000" w:rsidRDefault="00000000" w:rsidRPr="00000000" w14:paraId="00000F7C">
      <w:pPr>
        <w:numPr>
          <w:ilvl w:val="0"/>
          <w:numId w:val="31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Vector control: reducing mosquito populations and avoiding bites using repellents, bed nets.</w:t>
      </w:r>
    </w:p>
    <w:p w:rsidR="00000000" w:rsidDel="00000000" w:rsidP="00000000" w:rsidRDefault="00000000" w:rsidRPr="00000000" w14:paraId="00000F7D">
      <w:pPr>
        <w:numPr>
          <w:ilvl w:val="0"/>
          <w:numId w:val="31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Public health education in endemic areas.</w:t>
      </w:r>
    </w:p>
    <w:p w:rsidR="00000000" w:rsidDel="00000000" w:rsidP="00000000" w:rsidRDefault="00000000" w:rsidRPr="00000000" w14:paraId="00000F7E">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F">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F80">
      <w:pPr>
        <w:numPr>
          <w:ilvl w:val="0"/>
          <w:numId w:val="32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High mortality among severe cases.</w:t>
      </w:r>
    </w:p>
    <w:p w:rsidR="00000000" w:rsidDel="00000000" w:rsidP="00000000" w:rsidRDefault="00000000" w:rsidRPr="00000000" w14:paraId="00000F81">
      <w:pPr>
        <w:numPr>
          <w:ilvl w:val="0"/>
          <w:numId w:val="32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Up to 30–50% of survivors have permanent neurological or psychiatric disabilities.</w:t>
      </w:r>
    </w:p>
    <w:p w:rsidR="00000000" w:rsidDel="00000000" w:rsidP="00000000" w:rsidRDefault="00000000" w:rsidRPr="00000000" w14:paraId="00000F82">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3">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F84">
      <w:pPr>
        <w:numPr>
          <w:ilvl w:val="0"/>
          <w:numId w:val="32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Permanent neurological deficits: paralysis, cognitive impairment, movement disorders.</w:t>
      </w:r>
    </w:p>
    <w:p w:rsidR="00000000" w:rsidDel="00000000" w:rsidP="00000000" w:rsidRDefault="00000000" w:rsidRPr="00000000" w14:paraId="00000F85">
      <w:pPr>
        <w:numPr>
          <w:ilvl w:val="0"/>
          <w:numId w:val="32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Seizures and epilepsy.</w:t>
      </w:r>
    </w:p>
    <w:p w:rsidR="00000000" w:rsidDel="00000000" w:rsidP="00000000" w:rsidRDefault="00000000" w:rsidRPr="00000000" w14:paraId="00000F86">
      <w:pPr>
        <w:numPr>
          <w:ilvl w:val="0"/>
          <w:numId w:val="32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Behavioral and psychiatric problems.</w:t>
      </w:r>
    </w:p>
    <w:p w:rsidR="00000000" w:rsidDel="00000000" w:rsidP="00000000" w:rsidRDefault="00000000" w:rsidRPr="00000000" w14:paraId="00000F87">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8">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F89">
      <w:pPr>
        <w:numPr>
          <w:ilvl w:val="0"/>
          <w:numId w:val="32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Sudden high fever with headache and neurological symptoms (confusion, seizures).</w:t>
      </w:r>
    </w:p>
    <w:p w:rsidR="00000000" w:rsidDel="00000000" w:rsidP="00000000" w:rsidRDefault="00000000" w:rsidRPr="00000000" w14:paraId="00000F8A">
      <w:pPr>
        <w:numPr>
          <w:ilvl w:val="0"/>
          <w:numId w:val="32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Signs of altered consciousness or paralysis.</w:t>
      </w:r>
    </w:p>
    <w:p w:rsidR="00000000" w:rsidDel="00000000" w:rsidP="00000000" w:rsidRDefault="00000000" w:rsidRPr="00000000" w14:paraId="00000F8B">
      <w:pPr>
        <w:numPr>
          <w:ilvl w:val="0"/>
          <w:numId w:val="32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Recent travel to or residence in endemic areas.</w:t>
      </w:r>
    </w:p>
    <w:p w:rsidR="00000000" w:rsidDel="00000000" w:rsidP="00000000" w:rsidRDefault="00000000" w:rsidRPr="00000000" w14:paraId="00000F8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F8E">
      <w:pPr>
        <w:numPr>
          <w:ilvl w:val="0"/>
          <w:numId w:val="32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causes of viral encephalitis (herpes simplex virus, West Nile virus).</w:t>
      </w:r>
    </w:p>
    <w:p w:rsidR="00000000" w:rsidDel="00000000" w:rsidP="00000000" w:rsidRDefault="00000000" w:rsidRPr="00000000" w14:paraId="00000F8F">
      <w:pPr>
        <w:numPr>
          <w:ilvl w:val="0"/>
          <w:numId w:val="32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Bacterial meningitis, cerebral malaria.</w:t>
      </w:r>
    </w:p>
    <w:p w:rsidR="00000000" w:rsidDel="00000000" w:rsidP="00000000" w:rsidRDefault="00000000" w:rsidRPr="00000000" w14:paraId="00000F90">
      <w:pPr>
        <w:numPr>
          <w:ilvl w:val="0"/>
          <w:numId w:val="32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flavivirus infections.</w:t>
      </w:r>
    </w:p>
    <w:p w:rsidR="00000000" w:rsidDel="00000000" w:rsidP="00000000" w:rsidRDefault="00000000" w:rsidRPr="00000000" w14:paraId="00000F9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F93">
      <w:pPr>
        <w:numPr>
          <w:ilvl w:val="0"/>
          <w:numId w:val="32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WHO recommends vaccination in endemic areas and during outbreaks.</w:t>
      </w:r>
    </w:p>
    <w:p w:rsidR="00000000" w:rsidDel="00000000" w:rsidP="00000000" w:rsidRDefault="00000000" w:rsidRPr="00000000" w14:paraId="00000F94">
      <w:pPr>
        <w:numPr>
          <w:ilvl w:val="0"/>
          <w:numId w:val="32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Routine immunization programs have reduced incidence in many countries.</w:t>
      </w:r>
    </w:p>
    <w:p w:rsidR="00000000" w:rsidDel="00000000" w:rsidP="00000000" w:rsidRDefault="00000000" w:rsidRPr="00000000" w14:paraId="00000F95">
      <w:pPr>
        <w:numPr>
          <w:ilvl w:val="0"/>
          <w:numId w:val="32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Ongoing surveillance and vector control remain critical.</w:t>
      </w:r>
    </w:p>
    <w:p w:rsidR="00000000" w:rsidDel="00000000" w:rsidP="00000000" w:rsidRDefault="00000000" w:rsidRPr="00000000" w14:paraId="00000F96">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7">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F98">
      <w:pPr>
        <w:numPr>
          <w:ilvl w:val="0"/>
          <w:numId w:val="32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Estimated 68,000 clinical cases annually worldwide.</w:t>
      </w:r>
    </w:p>
    <w:p w:rsidR="00000000" w:rsidDel="00000000" w:rsidP="00000000" w:rsidRDefault="00000000" w:rsidRPr="00000000" w14:paraId="00000F99">
      <w:pPr>
        <w:numPr>
          <w:ilvl w:val="0"/>
          <w:numId w:val="32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24 countries in Asia and Western Pacific.</w:t>
      </w:r>
    </w:p>
    <w:p w:rsidR="00000000" w:rsidDel="00000000" w:rsidP="00000000" w:rsidRDefault="00000000" w:rsidRPr="00000000" w14:paraId="00000F9A">
      <w:pPr>
        <w:numPr>
          <w:ilvl w:val="0"/>
          <w:numId w:val="32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Most cases occur in children under 15 years.</w:t>
      </w:r>
    </w:p>
    <w:p w:rsidR="00000000" w:rsidDel="00000000" w:rsidP="00000000" w:rsidRDefault="00000000" w:rsidRPr="00000000" w14:paraId="00000F9B">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C">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F9D">
      <w:pPr>
        <w:numPr>
          <w:ilvl w:val="0"/>
          <w:numId w:val="32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World Health Organization. Japanese Encephalitis Fact Sheet. 2023.</w:t>
      </w:r>
    </w:p>
    <w:p w:rsidR="00000000" w:rsidDel="00000000" w:rsidP="00000000" w:rsidRDefault="00000000" w:rsidRPr="00000000" w14:paraId="00000F9E">
      <w:pPr>
        <w:numPr>
          <w:ilvl w:val="0"/>
          <w:numId w:val="32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Japanese Encephalitis. 2024.</w:t>
      </w:r>
    </w:p>
    <w:p w:rsidR="00000000" w:rsidDel="00000000" w:rsidP="00000000" w:rsidRDefault="00000000" w:rsidRPr="00000000" w14:paraId="00000F9F">
      <w:pPr>
        <w:numPr>
          <w:ilvl w:val="0"/>
          <w:numId w:val="32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Mayo Clinic. Japanese Encephalitis Overview. 2023.</w:t>
      </w:r>
    </w:p>
    <w:p w:rsidR="00000000" w:rsidDel="00000000" w:rsidP="00000000" w:rsidRDefault="00000000" w:rsidRPr="00000000" w14:paraId="00000FA0">
      <w:pPr>
        <w:numPr>
          <w:ilvl w:val="0"/>
          <w:numId w:val="32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Campbell GL et al. Estimated global incidence of Japanese encephalitis: a systematic review. Bull World Health Organ. 2011.</w:t>
      </w:r>
    </w:p>
    <w:p w:rsidR="00000000" w:rsidDel="00000000" w:rsidP="00000000" w:rsidRDefault="00000000" w:rsidRPr="00000000" w14:paraId="00000FA1">
      <w:pPr>
        <w:numPr>
          <w:ilvl w:val="0"/>
          <w:numId w:val="327"/>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UpToDate. Japanese encephalitis virus infection. 2024.</w:t>
      </w:r>
    </w:p>
    <w:p w:rsidR="00000000" w:rsidDel="00000000" w:rsidP="00000000" w:rsidRDefault="00000000" w:rsidRPr="00000000" w14:paraId="00000FA2">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A3">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West Nile Virus Infection</w:t>
      </w:r>
    </w:p>
    <w:p w:rsidR="00000000" w:rsidDel="00000000" w:rsidP="00000000" w:rsidRDefault="00000000" w:rsidRPr="00000000" w14:paraId="00000FA4">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Definition</w:t>
      </w:r>
    </w:p>
    <w:p w:rsidR="00000000" w:rsidDel="00000000" w:rsidP="00000000" w:rsidRDefault="00000000" w:rsidRPr="00000000" w14:paraId="00000FA5">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West Nile virus (WNV) infection is a mosquito-borne viral disease caused by West Nile virus, a flavivirus. It can range from asymptomatic infection to severe neuroinvasive disease.</w:t>
      </w:r>
    </w:p>
    <w:p w:rsidR="00000000" w:rsidDel="00000000" w:rsidP="00000000" w:rsidRDefault="00000000" w:rsidRPr="00000000" w14:paraId="00000FA6">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A7">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Causes and Transmission</w:t>
      </w:r>
    </w:p>
    <w:p w:rsidR="00000000" w:rsidDel="00000000" w:rsidP="00000000" w:rsidRDefault="00000000" w:rsidRPr="00000000" w14:paraId="00000FA8">
      <w:pPr>
        <w:numPr>
          <w:ilvl w:val="0"/>
          <w:numId w:val="3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Cause</w:t>
      </w:r>
      <w:r w:rsidDel="00000000" w:rsidR="00000000" w:rsidRPr="00000000">
        <w:rPr>
          <w:rFonts w:ascii="Quattrocento Sans" w:cs="Quattrocento Sans" w:eastAsia="Quattrocento Sans" w:hAnsi="Quattrocento Sans"/>
          <w:sz w:val="28"/>
          <w:szCs w:val="28"/>
          <w:rtl w:val="0"/>
        </w:rPr>
        <w:t xml:space="preserve">: Infection with West Nile virus.</w:t>
      </w:r>
    </w:p>
    <w:p w:rsidR="00000000" w:rsidDel="00000000" w:rsidP="00000000" w:rsidRDefault="00000000" w:rsidRPr="00000000" w14:paraId="00000FA9">
      <w:pPr>
        <w:numPr>
          <w:ilvl w:val="0"/>
          <w:numId w:val="3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Transmission</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FAA">
      <w:pPr>
        <w:numPr>
          <w:ilvl w:val="1"/>
          <w:numId w:val="3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Bite of infected </w:t>
      </w:r>
      <w:r w:rsidDel="00000000" w:rsidR="00000000" w:rsidRPr="00000000">
        <w:rPr>
          <w:rFonts w:ascii="Quattrocento Sans" w:cs="Quattrocento Sans" w:eastAsia="Quattrocento Sans" w:hAnsi="Quattrocento Sans"/>
          <w:i w:val="1"/>
          <w:sz w:val="28"/>
          <w:szCs w:val="28"/>
          <w:rtl w:val="0"/>
        </w:rPr>
        <w:t xml:space="preserve">Culex</w:t>
      </w:r>
      <w:r w:rsidDel="00000000" w:rsidR="00000000" w:rsidRPr="00000000">
        <w:rPr>
          <w:rFonts w:ascii="Quattrocento Sans" w:cs="Quattrocento Sans" w:eastAsia="Quattrocento Sans" w:hAnsi="Quattrocento Sans"/>
          <w:sz w:val="28"/>
          <w:szCs w:val="28"/>
          <w:rtl w:val="0"/>
        </w:rPr>
        <w:t xml:space="preserve"> mosquitoes, which acquire the virus from infected birds (primary reservoir).</w:t>
      </w:r>
    </w:p>
    <w:p w:rsidR="00000000" w:rsidDel="00000000" w:rsidP="00000000" w:rsidRDefault="00000000" w:rsidRPr="00000000" w14:paraId="00000FAB">
      <w:pPr>
        <w:numPr>
          <w:ilvl w:val="1"/>
          <w:numId w:val="3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Rarely via blood transfusion, organ transplantation, mother-to-child transmission, and laboratory exposure.</w:t>
      </w:r>
    </w:p>
    <w:p w:rsidR="00000000" w:rsidDel="00000000" w:rsidP="00000000" w:rsidRDefault="00000000" w:rsidRPr="00000000" w14:paraId="00000FAC">
      <w:pPr>
        <w:numPr>
          <w:ilvl w:val="0"/>
          <w:numId w:val="3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Epidemiology</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FAD">
      <w:pPr>
        <w:numPr>
          <w:ilvl w:val="1"/>
          <w:numId w:val="3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Endemic in Africa, Europe, the Middle East, North America, and West Asia.</w:t>
      </w:r>
    </w:p>
    <w:p w:rsidR="00000000" w:rsidDel="00000000" w:rsidP="00000000" w:rsidRDefault="00000000" w:rsidRPr="00000000" w14:paraId="00000FAE">
      <w:pPr>
        <w:numPr>
          <w:ilvl w:val="1"/>
          <w:numId w:val="3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Introduced to North America in 1999; now widespread.</w:t>
      </w:r>
    </w:p>
    <w:p w:rsidR="00000000" w:rsidDel="00000000" w:rsidP="00000000" w:rsidRDefault="00000000" w:rsidRPr="00000000" w14:paraId="00000FAF">
      <w:pPr>
        <w:numPr>
          <w:ilvl w:val="1"/>
          <w:numId w:val="32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Seasonal outbreaks in summer and early fall.</w:t>
      </w:r>
    </w:p>
    <w:p w:rsidR="00000000" w:rsidDel="00000000" w:rsidP="00000000" w:rsidRDefault="00000000" w:rsidRPr="00000000" w14:paraId="00000FB0">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1">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Signs and Symptoms</w:t>
      </w:r>
    </w:p>
    <w:p w:rsidR="00000000" w:rsidDel="00000000" w:rsidP="00000000" w:rsidRDefault="00000000" w:rsidRPr="00000000" w14:paraId="00000FB2">
      <w:pPr>
        <w:numPr>
          <w:ilvl w:val="0"/>
          <w:numId w:val="32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Most infections (~80%) are asymptomatic.</w:t>
      </w:r>
    </w:p>
    <w:p w:rsidR="00000000" w:rsidDel="00000000" w:rsidP="00000000" w:rsidRDefault="00000000" w:rsidRPr="00000000" w14:paraId="00000FB3">
      <w:pPr>
        <w:numPr>
          <w:ilvl w:val="0"/>
          <w:numId w:val="32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West Nile fever</w:t>
      </w:r>
      <w:r w:rsidDel="00000000" w:rsidR="00000000" w:rsidRPr="00000000">
        <w:rPr>
          <w:rFonts w:ascii="Quattrocento Sans" w:cs="Quattrocento Sans" w:eastAsia="Quattrocento Sans" w:hAnsi="Quattrocento Sans"/>
          <w:sz w:val="28"/>
          <w:szCs w:val="28"/>
          <w:rtl w:val="0"/>
        </w:rPr>
        <w:t xml:space="preserve">: fever, headache, body aches, joint pains, vomiting, diarrhea, rash.</w:t>
      </w:r>
    </w:p>
    <w:p w:rsidR="00000000" w:rsidDel="00000000" w:rsidP="00000000" w:rsidRDefault="00000000" w:rsidRPr="00000000" w14:paraId="00000FB4">
      <w:pPr>
        <w:numPr>
          <w:ilvl w:val="0"/>
          <w:numId w:val="32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Neuroinvasive disease</w:t>
      </w:r>
      <w:r w:rsidDel="00000000" w:rsidR="00000000" w:rsidRPr="00000000">
        <w:rPr>
          <w:rFonts w:ascii="Quattrocento Sans" w:cs="Quattrocento Sans" w:eastAsia="Quattrocento Sans" w:hAnsi="Quattrocento Sans"/>
          <w:sz w:val="28"/>
          <w:szCs w:val="28"/>
          <w:rtl w:val="0"/>
        </w:rPr>
        <w:t xml:space="preserve"> (in &lt;1%): meningitis, encephalitis, acute flaccid paralysis.</w:t>
      </w:r>
    </w:p>
    <w:p w:rsidR="00000000" w:rsidDel="00000000" w:rsidP="00000000" w:rsidRDefault="00000000" w:rsidRPr="00000000" w14:paraId="00000FB5">
      <w:pPr>
        <w:numPr>
          <w:ilvl w:val="0"/>
          <w:numId w:val="32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Symptoms may include altered mental status, muscle weakness, seizures.</w:t>
      </w:r>
    </w:p>
    <w:p w:rsidR="00000000" w:rsidDel="00000000" w:rsidP="00000000" w:rsidRDefault="00000000" w:rsidRPr="00000000" w14:paraId="00000FB6">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7">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Diagnosis Methods</w:t>
      </w:r>
    </w:p>
    <w:p w:rsidR="00000000" w:rsidDel="00000000" w:rsidP="00000000" w:rsidRDefault="00000000" w:rsidRPr="00000000" w14:paraId="00000FB8">
      <w:pPr>
        <w:numPr>
          <w:ilvl w:val="0"/>
          <w:numId w:val="33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Laboratory tests</w:t>
      </w:r>
      <w:r w:rsidDel="00000000" w:rsidR="00000000" w:rsidRPr="00000000">
        <w:rPr>
          <w:rFonts w:ascii="Quattrocento Sans" w:cs="Quattrocento Sans" w:eastAsia="Quattrocento Sans" w:hAnsi="Quattrocento Sans"/>
          <w:sz w:val="28"/>
          <w:szCs w:val="28"/>
          <w:rtl w:val="0"/>
        </w:rPr>
        <w:t xml:space="preserve">:</w:t>
      </w:r>
    </w:p>
    <w:p w:rsidR="00000000" w:rsidDel="00000000" w:rsidP="00000000" w:rsidRDefault="00000000" w:rsidRPr="00000000" w14:paraId="00000FB9">
      <w:pPr>
        <w:numPr>
          <w:ilvl w:val="1"/>
          <w:numId w:val="33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Detection of WNV-specific IgM antibodies in serum or cerebrospinal fluid (CSF) by ELISA (gold standard).</w:t>
      </w:r>
    </w:p>
    <w:p w:rsidR="00000000" w:rsidDel="00000000" w:rsidP="00000000" w:rsidRDefault="00000000" w:rsidRPr="00000000" w14:paraId="00000FBA">
      <w:pPr>
        <w:numPr>
          <w:ilvl w:val="1"/>
          <w:numId w:val="33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PCR and virus isolation in specialized labs.</w:t>
      </w:r>
    </w:p>
    <w:p w:rsidR="00000000" w:rsidDel="00000000" w:rsidP="00000000" w:rsidRDefault="00000000" w:rsidRPr="00000000" w14:paraId="00000FBB">
      <w:pPr>
        <w:numPr>
          <w:ilvl w:val="0"/>
          <w:numId w:val="33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1"/>
          <w:sz w:val="28"/>
          <w:szCs w:val="28"/>
          <w:rtl w:val="0"/>
        </w:rPr>
        <w:t xml:space="preserve">Clinical diagnosis</w:t>
      </w:r>
      <w:r w:rsidDel="00000000" w:rsidR="00000000" w:rsidRPr="00000000">
        <w:rPr>
          <w:rFonts w:ascii="Quattrocento Sans" w:cs="Quattrocento Sans" w:eastAsia="Quattrocento Sans" w:hAnsi="Quattrocento Sans"/>
          <w:sz w:val="28"/>
          <w:szCs w:val="28"/>
          <w:rtl w:val="0"/>
        </w:rPr>
        <w:t xml:space="preserve"> supported by epidemiological context.</w:t>
      </w:r>
    </w:p>
    <w:p w:rsidR="00000000" w:rsidDel="00000000" w:rsidP="00000000" w:rsidRDefault="00000000" w:rsidRPr="00000000" w14:paraId="00000FBC">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D">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Treatment Options</w:t>
      </w:r>
    </w:p>
    <w:p w:rsidR="00000000" w:rsidDel="00000000" w:rsidP="00000000" w:rsidRDefault="00000000" w:rsidRPr="00000000" w14:paraId="00000FBE">
      <w:pPr>
        <w:numPr>
          <w:ilvl w:val="0"/>
          <w:numId w:val="33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specific antiviral treatment available.</w:t>
      </w:r>
    </w:p>
    <w:p w:rsidR="00000000" w:rsidDel="00000000" w:rsidP="00000000" w:rsidRDefault="00000000" w:rsidRPr="00000000" w14:paraId="00000FBF">
      <w:pPr>
        <w:numPr>
          <w:ilvl w:val="0"/>
          <w:numId w:val="33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Supportive care: hospitalization, respiratory support, management of neurological complications.</w:t>
      </w:r>
    </w:p>
    <w:p w:rsidR="00000000" w:rsidDel="00000000" w:rsidP="00000000" w:rsidRDefault="00000000" w:rsidRPr="00000000" w14:paraId="00000FC0">
      <w:pPr>
        <w:numPr>
          <w:ilvl w:val="0"/>
          <w:numId w:val="331"/>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Rehabilitation for neurological deficits.</w:t>
      </w:r>
    </w:p>
    <w:p w:rsidR="00000000" w:rsidDel="00000000" w:rsidP="00000000" w:rsidRDefault="00000000" w:rsidRPr="00000000" w14:paraId="00000FC1">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2">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Prevention</w:t>
      </w:r>
    </w:p>
    <w:p w:rsidR="00000000" w:rsidDel="00000000" w:rsidP="00000000" w:rsidRDefault="00000000" w:rsidRPr="00000000" w14:paraId="00000FC3">
      <w:pPr>
        <w:numPr>
          <w:ilvl w:val="0"/>
          <w:numId w:val="33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Avoid mosquito bites using repellents, protective clothing, and bed nets.</w:t>
      </w:r>
    </w:p>
    <w:p w:rsidR="00000000" w:rsidDel="00000000" w:rsidP="00000000" w:rsidRDefault="00000000" w:rsidRPr="00000000" w14:paraId="00000FC4">
      <w:pPr>
        <w:numPr>
          <w:ilvl w:val="0"/>
          <w:numId w:val="33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Vector control: elimination of mosquito breeding sites, insecticide spraying.</w:t>
      </w:r>
    </w:p>
    <w:p w:rsidR="00000000" w:rsidDel="00000000" w:rsidP="00000000" w:rsidRDefault="00000000" w:rsidRPr="00000000" w14:paraId="00000FC5">
      <w:pPr>
        <w:numPr>
          <w:ilvl w:val="0"/>
          <w:numId w:val="332"/>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No human vaccine currently licensed; veterinary vaccines exist for horses.</w:t>
      </w:r>
    </w:p>
    <w:p w:rsidR="00000000" w:rsidDel="00000000" w:rsidP="00000000" w:rsidRDefault="00000000" w:rsidRPr="00000000" w14:paraId="00000FC6">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7">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Prognosis</w:t>
      </w:r>
    </w:p>
    <w:p w:rsidR="00000000" w:rsidDel="00000000" w:rsidP="00000000" w:rsidRDefault="00000000" w:rsidRPr="00000000" w14:paraId="00000FC8">
      <w:pPr>
        <w:numPr>
          <w:ilvl w:val="0"/>
          <w:numId w:val="33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Most recover fully without symptoms.</w:t>
      </w:r>
    </w:p>
    <w:p w:rsidR="00000000" w:rsidDel="00000000" w:rsidP="00000000" w:rsidRDefault="00000000" w:rsidRPr="00000000" w14:paraId="00000FC9">
      <w:pPr>
        <w:numPr>
          <w:ilvl w:val="0"/>
          <w:numId w:val="33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Neuroinvasive disease can cause long-term neurological impairment or death (mortality ~10%).</w:t>
      </w:r>
    </w:p>
    <w:p w:rsidR="00000000" w:rsidDel="00000000" w:rsidP="00000000" w:rsidRDefault="00000000" w:rsidRPr="00000000" w14:paraId="00000FCA">
      <w:pPr>
        <w:numPr>
          <w:ilvl w:val="0"/>
          <w:numId w:val="333"/>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Older adults and immunocompromised individuals at higher risk for severe disease.</w:t>
      </w:r>
    </w:p>
    <w:p w:rsidR="00000000" w:rsidDel="00000000" w:rsidP="00000000" w:rsidRDefault="00000000" w:rsidRPr="00000000" w14:paraId="00000FCB">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C">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Possible Complications</w:t>
      </w:r>
    </w:p>
    <w:p w:rsidR="00000000" w:rsidDel="00000000" w:rsidP="00000000" w:rsidRDefault="00000000" w:rsidRPr="00000000" w14:paraId="00000FCD">
      <w:pPr>
        <w:numPr>
          <w:ilvl w:val="0"/>
          <w:numId w:val="3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Meningitis, encephalitis.</w:t>
      </w:r>
    </w:p>
    <w:p w:rsidR="00000000" w:rsidDel="00000000" w:rsidP="00000000" w:rsidRDefault="00000000" w:rsidRPr="00000000" w14:paraId="00000FCE">
      <w:pPr>
        <w:numPr>
          <w:ilvl w:val="0"/>
          <w:numId w:val="3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Acute flaccid paralysis resembling poliomyelitis.</w:t>
      </w:r>
    </w:p>
    <w:p w:rsidR="00000000" w:rsidDel="00000000" w:rsidP="00000000" w:rsidRDefault="00000000" w:rsidRPr="00000000" w14:paraId="00000FCF">
      <w:pPr>
        <w:numPr>
          <w:ilvl w:val="0"/>
          <w:numId w:val="334"/>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Long-term neurological sequelae including cognitive dysfunction, muscle weakness.</w:t>
      </w:r>
    </w:p>
    <w:p w:rsidR="00000000" w:rsidDel="00000000" w:rsidP="00000000" w:rsidRDefault="00000000" w:rsidRPr="00000000" w14:paraId="00000FD0">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D1">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When to See a Doctor / Red Flags</w:t>
      </w:r>
    </w:p>
    <w:p w:rsidR="00000000" w:rsidDel="00000000" w:rsidP="00000000" w:rsidRDefault="00000000" w:rsidRPr="00000000" w14:paraId="00000FD2">
      <w:pPr>
        <w:numPr>
          <w:ilvl w:val="0"/>
          <w:numId w:val="33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Fever with severe headache, neck stiffness, confusion, muscle weakness.</w:t>
      </w:r>
    </w:p>
    <w:p w:rsidR="00000000" w:rsidDel="00000000" w:rsidP="00000000" w:rsidRDefault="00000000" w:rsidRPr="00000000" w14:paraId="00000FD3">
      <w:pPr>
        <w:numPr>
          <w:ilvl w:val="0"/>
          <w:numId w:val="33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Sudden paralysis or altered consciousness.</w:t>
      </w:r>
    </w:p>
    <w:p w:rsidR="00000000" w:rsidDel="00000000" w:rsidP="00000000" w:rsidRDefault="00000000" w:rsidRPr="00000000" w14:paraId="00000FD4">
      <w:pPr>
        <w:numPr>
          <w:ilvl w:val="0"/>
          <w:numId w:val="335"/>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Recent exposure to mosquitoes in endemic areas.</w:t>
      </w:r>
    </w:p>
    <w:p w:rsidR="00000000" w:rsidDel="00000000" w:rsidP="00000000" w:rsidRDefault="00000000" w:rsidRPr="00000000" w14:paraId="00000FD5">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D6">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Differential Diagnosis</w:t>
      </w:r>
    </w:p>
    <w:p w:rsidR="00000000" w:rsidDel="00000000" w:rsidP="00000000" w:rsidRDefault="00000000" w:rsidRPr="00000000" w14:paraId="00000FD7">
      <w:pPr>
        <w:numPr>
          <w:ilvl w:val="0"/>
          <w:numId w:val="33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Other viral encephalitides (herpes simplex, Eastern equine encephalitis).</w:t>
      </w:r>
    </w:p>
    <w:p w:rsidR="00000000" w:rsidDel="00000000" w:rsidP="00000000" w:rsidRDefault="00000000" w:rsidRPr="00000000" w14:paraId="00000FD8">
      <w:pPr>
        <w:numPr>
          <w:ilvl w:val="0"/>
          <w:numId w:val="33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Bacterial meningitis.</w:t>
      </w:r>
    </w:p>
    <w:p w:rsidR="00000000" w:rsidDel="00000000" w:rsidP="00000000" w:rsidRDefault="00000000" w:rsidRPr="00000000" w14:paraId="00000FD9">
      <w:pPr>
        <w:numPr>
          <w:ilvl w:val="0"/>
          <w:numId w:val="336"/>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Guillain-Barré syndrome.</w:t>
      </w:r>
    </w:p>
    <w:p w:rsidR="00000000" w:rsidDel="00000000" w:rsidP="00000000" w:rsidRDefault="00000000" w:rsidRPr="00000000" w14:paraId="00000FDA">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DB">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Recent Guidelines or Updates</w:t>
      </w:r>
    </w:p>
    <w:p w:rsidR="00000000" w:rsidDel="00000000" w:rsidP="00000000" w:rsidRDefault="00000000" w:rsidRPr="00000000" w14:paraId="00000FDC">
      <w:pPr>
        <w:numPr>
          <w:ilvl w:val="0"/>
          <w:numId w:val="33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recommends mosquito bite prevention and surveillance.</w:t>
      </w:r>
    </w:p>
    <w:p w:rsidR="00000000" w:rsidDel="00000000" w:rsidP="00000000" w:rsidRDefault="00000000" w:rsidRPr="00000000" w14:paraId="00000FDD">
      <w:pPr>
        <w:numPr>
          <w:ilvl w:val="0"/>
          <w:numId w:val="33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Research ongoing for vaccines and antiviral therapies.</w:t>
      </w:r>
    </w:p>
    <w:p w:rsidR="00000000" w:rsidDel="00000000" w:rsidP="00000000" w:rsidRDefault="00000000" w:rsidRPr="00000000" w14:paraId="00000FDE">
      <w:pPr>
        <w:numPr>
          <w:ilvl w:val="0"/>
          <w:numId w:val="338"/>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Public health measures focus on vector control and blood supply screening.</w:t>
      </w:r>
    </w:p>
    <w:p w:rsidR="00000000" w:rsidDel="00000000" w:rsidP="00000000" w:rsidRDefault="00000000" w:rsidRPr="00000000" w14:paraId="00000FDF">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0">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Epidemiology and Statistics</w:t>
      </w:r>
    </w:p>
    <w:p w:rsidR="00000000" w:rsidDel="00000000" w:rsidP="00000000" w:rsidRDefault="00000000" w:rsidRPr="00000000" w14:paraId="00000FE1">
      <w:pPr>
        <w:numPr>
          <w:ilvl w:val="0"/>
          <w:numId w:val="33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Estimated tens of thousands of cases annually in the US alone.</w:t>
      </w:r>
    </w:p>
    <w:p w:rsidR="00000000" w:rsidDel="00000000" w:rsidP="00000000" w:rsidRDefault="00000000" w:rsidRPr="00000000" w14:paraId="00000FE2">
      <w:pPr>
        <w:numPr>
          <w:ilvl w:val="0"/>
          <w:numId w:val="33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Widespread in Africa, Europe, Asia, and the Americas.</w:t>
      </w:r>
    </w:p>
    <w:p w:rsidR="00000000" w:rsidDel="00000000" w:rsidP="00000000" w:rsidRDefault="00000000" w:rsidRPr="00000000" w14:paraId="00000FE3">
      <w:pPr>
        <w:numPr>
          <w:ilvl w:val="0"/>
          <w:numId w:val="339"/>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First detected in the US in 1999; now endemic.</w:t>
      </w:r>
    </w:p>
    <w:p w:rsidR="00000000" w:rsidDel="00000000" w:rsidP="00000000" w:rsidRDefault="00000000" w:rsidRPr="00000000" w14:paraId="00000FE4">
      <w:pPr>
        <w:spacing w:after="0" w:line="240" w:lineRule="auto"/>
        <w:rPr>
          <w:rFonts w:ascii="Quattrocento Sans" w:cs="Quattrocento Sans" w:eastAsia="Quattrocento Sans" w:hAnsi="Quattrocento S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5">
      <w:pPr>
        <w:pBdr>
          <w:top w:color="e5e7eb" w:space="0" w:sz="4" w:val="single"/>
          <w:left w:color="e5e7eb" w:space="0" w:sz="4" w:val="single"/>
          <w:bottom w:color="e5e7eb" w:space="0" w:sz="4" w:val="single"/>
          <w:right w:color="e5e7eb" w:space="0" w:sz="4" w:val="single"/>
        </w:pBdr>
        <w:spacing w:after="0" w:line="240" w:lineRule="auto"/>
        <w:rPr>
          <w:rFonts w:ascii="fkGrotesk Fallback" w:cs="fkGrotesk Fallback" w:eastAsia="fkGrotesk Fallback" w:hAnsi="fkGrotesk Fallback"/>
          <w:b w:val="1"/>
          <w:sz w:val="28"/>
          <w:szCs w:val="28"/>
        </w:rPr>
      </w:pPr>
      <w:r w:rsidDel="00000000" w:rsidR="00000000" w:rsidRPr="00000000">
        <w:rPr>
          <w:rFonts w:ascii="fkGrotesk Fallback" w:cs="fkGrotesk Fallback" w:eastAsia="fkGrotesk Fallback" w:hAnsi="fkGrotesk Fallback"/>
          <w:b w:val="1"/>
          <w:sz w:val="28"/>
          <w:szCs w:val="28"/>
          <w:rtl w:val="0"/>
        </w:rPr>
        <w:t xml:space="preserve">References</w:t>
      </w:r>
    </w:p>
    <w:p w:rsidR="00000000" w:rsidDel="00000000" w:rsidP="00000000" w:rsidRDefault="00000000" w:rsidRPr="00000000" w14:paraId="00000FE6">
      <w:pPr>
        <w:numPr>
          <w:ilvl w:val="0"/>
          <w:numId w:val="34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World Health Organization. West Nile Virus Fact Sheet. 2023.</w:t>
      </w:r>
    </w:p>
    <w:p w:rsidR="00000000" w:rsidDel="00000000" w:rsidP="00000000" w:rsidRDefault="00000000" w:rsidRPr="00000000" w14:paraId="00000FE7">
      <w:pPr>
        <w:numPr>
          <w:ilvl w:val="0"/>
          <w:numId w:val="34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CDC. West Nile Virus. 2024.</w:t>
      </w:r>
    </w:p>
    <w:p w:rsidR="00000000" w:rsidDel="00000000" w:rsidP="00000000" w:rsidRDefault="00000000" w:rsidRPr="00000000" w14:paraId="00000FE8">
      <w:pPr>
        <w:numPr>
          <w:ilvl w:val="0"/>
          <w:numId w:val="34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Mayo Clinic. West Nile Virus Infection. 2023.</w:t>
      </w:r>
    </w:p>
    <w:p w:rsidR="00000000" w:rsidDel="00000000" w:rsidP="00000000" w:rsidRDefault="00000000" w:rsidRPr="00000000" w14:paraId="00000FE9">
      <w:pPr>
        <w:numPr>
          <w:ilvl w:val="0"/>
          <w:numId w:val="34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Petersen LR, Brault AC, Nasci RS. West Nile virus: review of the literature. JAMA. 2013.</w:t>
      </w:r>
    </w:p>
    <w:p w:rsidR="00000000" w:rsidDel="00000000" w:rsidP="00000000" w:rsidRDefault="00000000" w:rsidRPr="00000000" w14:paraId="00000FEA">
      <w:pPr>
        <w:numPr>
          <w:ilvl w:val="0"/>
          <w:numId w:val="340"/>
        </w:numPr>
        <w:pBdr>
          <w:top w:color="e5e7eb" w:space="0" w:sz="4" w:val="single"/>
          <w:left w:color="e5e7eb" w:space="0" w:sz="4" w:val="single"/>
          <w:bottom w:color="e5e7eb" w:space="0" w:sz="4" w:val="single"/>
          <w:right w:color="e5e7eb" w:space="0" w:sz="4" w:val="single"/>
        </w:pBdr>
        <w:spacing w:after="0" w:line="240" w:lineRule="auto"/>
        <w:ind w:left="0" w:hanging="360"/>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UpToDate. West Nile virus infection. 2024.</w:t>
      </w:r>
    </w:p>
    <w:p w:rsidR="00000000" w:rsidDel="00000000" w:rsidP="00000000" w:rsidRDefault="00000000" w:rsidRPr="00000000" w14:paraId="00000FEB">
      <w:pPr>
        <w:pBdr>
          <w:top w:color="e5e7eb" w:space="0" w:sz="4" w:val="single"/>
          <w:left w:color="e5e7eb" w:space="0" w:sz="4" w:val="single"/>
          <w:bottom w:color="e5e7eb" w:space="0" w:sz="4" w:val="single"/>
          <w:right w:color="e5e7eb" w:space="0" w:sz="4" w:val="single"/>
        </w:pBdr>
        <w:spacing w:after="0" w:line="240" w:lineRule="auto"/>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FEC">
      <w:pPr>
        <w:rPr>
          <w:rFonts w:ascii="Quattrocento Sans" w:cs="Quattrocento Sans" w:eastAsia="Quattrocento Sans" w:hAnsi="Quattrocento Sans"/>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kGrotesk Fallback"/>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1b1b1b"/>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1b1b1b"/>
        <w:sz w:val="26"/>
        <w:szCs w:val="26"/>
        <w:u w:val="none"/>
        <w:shd w:fill="f7f7f7"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d39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1b1b1b"/>
        <w:sz w:val="26"/>
        <w:szCs w:val="26"/>
        <w:u w:val="none"/>
        <w:shd w:fill="f7f7f7"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color w:val="1b1b1b"/>
        <w:sz w:val="26"/>
        <w:szCs w:val="26"/>
        <w:u w:val="none"/>
        <w:shd w:fill="f7f7f7"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rFonts w:ascii="Times New Roman" w:cs="Times New Roman" w:eastAsia="Times New Roman" w:hAnsi="Times New Roman"/>
        <w:color w:val="1b1b1b"/>
        <w:sz w:val="26"/>
        <w:szCs w:val="26"/>
        <w:u w:val="none"/>
        <w:shd w:fill="f5fff0"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color w:val="1b1b1b"/>
        <w:sz w:val="26"/>
        <w:szCs w:val="26"/>
        <w:u w:val="none"/>
        <w:shd w:fill="f7f7f7"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rFonts w:ascii="Times New Roman" w:cs="Times New Roman" w:eastAsia="Times New Roman" w:hAnsi="Times New Roman"/>
        <w:color w:val="1b1b1b"/>
        <w:sz w:val="26"/>
        <w:szCs w:val="26"/>
        <w:u w:val="none"/>
        <w:shd w:fill="f5fff0"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rFonts w:ascii="Times New Roman" w:cs="Times New Roman" w:eastAsia="Times New Roman" w:hAnsi="Times New Roman"/>
        <w:color w:val="1b1b1b"/>
        <w:sz w:val="26"/>
        <w:szCs w:val="26"/>
        <w:u w:val="none"/>
        <w:shd w:fill="f5fff0"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rFonts w:ascii="Times New Roman" w:cs="Times New Roman" w:eastAsia="Times New Roman" w:hAnsi="Times New Roman"/>
        <w:color w:val="1b1b1b"/>
        <w:sz w:val="26"/>
        <w:szCs w:val="26"/>
        <w:u w:val="none"/>
        <w:shd w:fill="f5fff0"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Times New Roman" w:cs="Times New Roman" w:eastAsia="Times New Roman" w:hAnsi="Times New Roman"/>
        <w:color w:val="1b1b1b"/>
        <w:sz w:val="26"/>
        <w:szCs w:val="26"/>
        <w:u w:val="none"/>
        <w:shd w:fill="f7f7f7"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5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8">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rFonts w:ascii="Times New Roman" w:cs="Times New Roman" w:eastAsia="Times New Roman" w:hAnsi="Times New Roman"/>
        <w:color w:val="1b1b1b"/>
        <w:sz w:val="26"/>
        <w:szCs w:val="26"/>
        <w:u w:val="none"/>
        <w:shd w:fill="f5fff0" w:val="clear"/>
      </w:rPr>
    </w:lvl>
    <w:lvl w:ilvl="2">
      <w:start w:val="1"/>
      <w:numFmt w:val="bullet"/>
      <w:lvlText w:val=""/>
      <w:lvlJc w:val="left"/>
      <w:pPr>
        <w:ind w:left="2160" w:hanging="360"/>
      </w:pPr>
      <w:rPr>
        <w:rFonts w:ascii="Times New Roman" w:cs="Times New Roman" w:eastAsia="Times New Roman" w:hAnsi="Times New Roman"/>
        <w:color w:val="1b1b1b"/>
        <w:sz w:val="26"/>
        <w:szCs w:val="26"/>
        <w:u w:val="none"/>
        <w:shd w:fill="f5fff0" w:val="clear"/>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rFonts w:ascii="Roboto" w:cs="Roboto" w:eastAsia="Roboto" w:hAnsi="Roboto"/>
        <w:color w:val="2d39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bullet"/>
      <w:lvlText w:val=""/>
      <w:lvlJc w:val="left"/>
      <w:pPr>
        <w:ind w:left="720" w:hanging="360"/>
      </w:pPr>
      <w:rPr>
        <w:rFonts w:ascii="Times New Roman" w:cs="Times New Roman" w:eastAsia="Times New Roman" w:hAnsi="Times New Roman"/>
        <w:color w:val="1b1b1b"/>
        <w:sz w:val="26"/>
        <w:szCs w:val="26"/>
        <w:u w:val="none"/>
        <w:shd w:fill="f7f7f7"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bullet"/>
      <w:lvlText w:val=""/>
      <w:lvlJc w:val="left"/>
      <w:pPr>
        <w:ind w:left="720" w:hanging="360"/>
      </w:pPr>
      <w:rPr>
        <w:rFonts w:ascii="Times New Roman" w:cs="Times New Roman" w:eastAsia="Times New Roman" w:hAnsi="Times New Roman"/>
        <w:color w:val="1b1b1b"/>
        <w:sz w:val="26"/>
        <w:szCs w:val="26"/>
        <w:u w:val="none"/>
        <w:shd w:fill="f5ff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8">
    <w:name w:val="heading 7"/>
    <w:basedOn w:val="1"/>
    <w:next w:val="1"/>
    <w:link w:val="28"/>
    <w:uiPriority w:val="9"/>
    <w:semiHidden w:val="1"/>
    <w:unhideWhenUsed w:val="1"/>
    <w:qFormat w:val="1"/>
    <w:pPr>
      <w:keepNext w:val="1"/>
      <w:keepLines w:val="1"/>
      <w:spacing w:after="0" w:before="40"/>
      <w:outlineLvl w:val="6"/>
    </w:pPr>
    <w:rPr>
      <w:rFonts w:cstheme="majorBidi" w:eastAsiaTheme="majorEastAsia"/>
      <w:color w:val="595959" w:themeColor="text1" w:themeTint="0000A6"/>
      <w14:textFill>
        <w14:solidFill>
          <w14:schemeClr w14:val="tx1">
            <w14:lumMod w14:val="65000"/>
            <w14:lumOff w14:val="35000"/>
          </w14:schemeClr>
        </w14:solidFill>
      </w14:textFill>
    </w:rPr>
  </w:style>
  <w:style w:type="paragraph" w:styleId="9">
    <w:name w:val="heading 8"/>
    <w:basedOn w:val="1"/>
    <w:next w:val="1"/>
    <w:link w:val="29"/>
    <w:uiPriority w:val="9"/>
    <w:semiHidden w:val="1"/>
    <w:unhideWhenUsed w:val="1"/>
    <w:qFormat w:val="1"/>
    <w:pPr>
      <w:keepNext w:val="1"/>
      <w:keepLines w:val="1"/>
      <w:spacing w:after="0"/>
      <w:outlineLvl w:val="7"/>
    </w:pPr>
    <w:rPr>
      <w:rFonts w:cstheme="majorBidi" w:eastAsiaTheme="majorEastAsia"/>
      <w:i w:val="1"/>
      <w:iCs w:val="1"/>
      <w:color w:val="262626" w:themeColor="text1" w:themeTint="0000D9"/>
      <w14:textFill>
        <w14:solidFill>
          <w14:schemeClr w14:val="tx1">
            <w14:lumMod w14:val="85000"/>
            <w14:lumOff w14:val="15000"/>
          </w14:schemeClr>
        </w14:solidFill>
      </w14:textFill>
    </w:rPr>
  </w:style>
  <w:style w:type="paragraph" w:styleId="10">
    <w:name w:val="heading 9"/>
    <w:basedOn w:val="1"/>
    <w:next w:val="1"/>
    <w:link w:val="30"/>
    <w:uiPriority w:val="9"/>
    <w:semiHidden w:val="1"/>
    <w:unhideWhenUsed w:val="1"/>
    <w:qFormat w:val="1"/>
    <w:pPr>
      <w:keepNext w:val="1"/>
      <w:keepLines w:val="1"/>
      <w:spacing w:after="0"/>
      <w:outlineLvl w:val="8"/>
    </w:pPr>
    <w:rPr>
      <w:rFonts w:cstheme="majorBidi" w:eastAsiaTheme="majorEastAsia"/>
      <w:color w:val="262626" w:themeColor="text1" w:themeTint="0000D9"/>
      <w14:textFill>
        <w14:solidFill>
          <w14:schemeClr w14:val="tx1">
            <w14:lumMod w14:val="85000"/>
            <w14:lumOff w14:val="15000"/>
          </w14:schemeClr>
        </w14:solidFill>
      </w14:textFill>
    </w:rPr>
  </w:style>
  <w:style w:type="character" w:styleId="11" w:default="1">
    <w:name w:val="Default Paragraph Font"/>
    <w:uiPriority w:val="1"/>
    <w:unhideWhenUsed w:val="1"/>
  </w:style>
  <w:style w:type="table" w:styleId="12" w:default="1">
    <w:name w:val="Normal Table"/>
    <w:uiPriority w:val="99"/>
    <w:semiHidden w:val="1"/>
    <w:unhideWhenUsed w:val="1"/>
    <w:tblPr>
      <w:tblCellMar>
        <w:top w:w="0.0" w:type="dxa"/>
        <w:left w:w="108.0" w:type="dxa"/>
        <w:bottom w:w="0.0" w:type="dxa"/>
        <w:right w:w="108.0" w:type="dxa"/>
      </w:tblCellMar>
    </w:tblPr>
  </w:style>
  <w:style w:type="character" w:styleId="13">
    <w:name w:val="Emphasis"/>
    <w:basedOn w:val="11"/>
    <w:uiPriority w:val="20"/>
    <w:qFormat w:val="1"/>
    <w:rPr>
      <w:i w:val="1"/>
      <w:iCs w:val="1"/>
    </w:rPr>
  </w:style>
  <w:style w:type="character" w:styleId="14">
    <w:name w:val="FollowedHyperlink"/>
    <w:basedOn w:val="11"/>
    <w:uiPriority w:val="99"/>
    <w:semiHidden w:val="1"/>
    <w:unhideWhenUsed w:val="1"/>
    <w:rPr>
      <w:color w:val="800080"/>
      <w:u w:val="single"/>
    </w:rPr>
  </w:style>
  <w:style w:type="paragraph" w:styleId="15">
    <w:name w:val="footer"/>
    <w:basedOn w:val="1"/>
    <w:link w:val="42"/>
    <w:uiPriority w:val="99"/>
    <w:unhideWhenUsed w:val="1"/>
    <w:pPr>
      <w:tabs>
        <w:tab w:val="center" w:pos="4513"/>
        <w:tab w:val="right" w:pos="9026"/>
      </w:tabs>
      <w:spacing w:after="0" w:line="240" w:lineRule="auto"/>
    </w:pPr>
  </w:style>
  <w:style w:type="paragraph" w:styleId="16">
    <w:name w:val="header"/>
    <w:basedOn w:val="1"/>
    <w:link w:val="41"/>
    <w:uiPriority w:val="99"/>
    <w:unhideWhenUsed w:val="1"/>
    <w:pPr>
      <w:tabs>
        <w:tab w:val="center" w:pos="4513"/>
        <w:tab w:val="right" w:pos="9026"/>
      </w:tabs>
      <w:spacing w:after="0" w:line="240" w:lineRule="auto"/>
    </w:pPr>
  </w:style>
  <w:style w:type="character" w:styleId="17">
    <w:name w:val="Hyperlink"/>
    <w:basedOn w:val="11"/>
    <w:uiPriority w:val="99"/>
    <w:unhideWhenUsed w:val="1"/>
    <w:rPr>
      <w:color w:val="0563c1" w:themeColor="hyperlink"/>
      <w:u w:val="single"/>
      <w14:textFill>
        <w14:solidFill>
          <w14:schemeClr w14:val="hlink"/>
        </w14:solidFill>
      </w14:textFill>
    </w:rPr>
  </w:style>
  <w:style w:type="paragraph" w:styleId="18">
    <w:name w:val="Normal (Web)"/>
    <w:basedOn w:val="1"/>
    <w:uiPriority w:val="99"/>
    <w:unhideWhenUsed w:val="1"/>
    <w:pPr>
      <w:spacing w:after="100" w:afterAutospacing="1" w:before="100" w:beforeAutospacing="1" w:line="240" w:lineRule="auto"/>
    </w:pPr>
    <w:rPr>
      <w:rFonts w:ascii="Times New Roman" w:cs="Times New Roman" w:eastAsia="Times New Roman" w:hAnsi="Times New Roman"/>
      <w:kern w:val="0"/>
      <w:sz w:val="24"/>
      <w:szCs w:val="24"/>
      <w:lang w:eastAsia="en-GB"/>
    </w:rPr>
  </w:style>
  <w:style w:type="character" w:styleId="19">
    <w:name w:val="Strong"/>
    <w:basedOn w:val="11"/>
    <w:uiPriority w:val="22"/>
    <w:qFormat w:val="1"/>
    <w:rPr>
      <w:b w:val="1"/>
      <w:bCs w:val="1"/>
    </w:rPr>
  </w:style>
  <w:style w:type="character" w:styleId="22" w:customStyle="1">
    <w:name w:val="Heading 1 Char"/>
    <w:basedOn w:val="11"/>
    <w:link w:val="2"/>
    <w:uiPriority w:val="9"/>
    <w:rPr>
      <w:rFonts w:asciiTheme="majorHAnsi" w:cstheme="majorBidi" w:eastAsiaTheme="majorEastAsia" w:hAnsiTheme="majorHAnsi"/>
      <w:color w:val="2f5597" w:themeColor="accent1" w:themeShade="0000BF"/>
      <w:sz w:val="40"/>
      <w:szCs w:val="40"/>
    </w:rPr>
  </w:style>
  <w:style w:type="character" w:styleId="23" w:customStyle="1">
    <w:name w:val="Heading 2 Char"/>
    <w:basedOn w:val="11"/>
    <w:link w:val="3"/>
    <w:uiPriority w:val="9"/>
    <w:rPr>
      <w:rFonts w:asciiTheme="majorHAnsi" w:cstheme="majorBidi" w:eastAsiaTheme="majorEastAsia" w:hAnsiTheme="majorHAnsi"/>
      <w:color w:val="2f5597" w:themeColor="accent1" w:themeShade="0000BF"/>
      <w:sz w:val="32"/>
      <w:szCs w:val="32"/>
    </w:rPr>
  </w:style>
  <w:style w:type="character" w:styleId="24" w:customStyle="1">
    <w:name w:val="Heading 3 Char"/>
    <w:basedOn w:val="11"/>
    <w:link w:val="4"/>
    <w:uiPriority w:val="9"/>
    <w:rPr>
      <w:rFonts w:cstheme="majorBidi" w:eastAsiaTheme="majorEastAsia"/>
      <w:color w:val="2f5597" w:themeColor="accent1" w:themeShade="0000BF"/>
      <w:sz w:val="28"/>
      <w:szCs w:val="28"/>
    </w:rPr>
  </w:style>
  <w:style w:type="character" w:styleId="25" w:customStyle="1">
    <w:name w:val="Heading 4 Char"/>
    <w:basedOn w:val="11"/>
    <w:link w:val="5"/>
    <w:uiPriority w:val="9"/>
    <w:semiHidden w:val="1"/>
    <w:rPr>
      <w:rFonts w:cstheme="majorBidi" w:eastAsiaTheme="majorEastAsia"/>
      <w:i w:val="1"/>
      <w:iCs w:val="1"/>
      <w:color w:val="2f5597" w:themeColor="accent1" w:themeShade="0000BF"/>
    </w:rPr>
  </w:style>
  <w:style w:type="character" w:styleId="26" w:customStyle="1">
    <w:name w:val="Heading 5 Char"/>
    <w:basedOn w:val="11"/>
    <w:link w:val="6"/>
    <w:uiPriority w:val="9"/>
    <w:semiHidden w:val="1"/>
    <w:rPr>
      <w:rFonts w:cstheme="majorBidi" w:eastAsiaTheme="majorEastAsia"/>
      <w:color w:val="2f5597" w:themeColor="accent1" w:themeShade="0000BF"/>
    </w:rPr>
  </w:style>
  <w:style w:type="character" w:styleId="27" w:customStyle="1">
    <w:name w:val="Heading 6 Char"/>
    <w:basedOn w:val="11"/>
    <w:link w:val="7"/>
    <w:uiPriority w:val="9"/>
    <w:semiHidden w:val="1"/>
    <w:rPr>
      <w:rFonts w:cstheme="majorBidi" w:eastAsiaTheme="majorEastAsia"/>
      <w:i w:val="1"/>
      <w:iCs w:val="1"/>
      <w:color w:val="595959" w:themeColor="text1" w:themeTint="0000A6"/>
      <w14:textFill>
        <w14:solidFill>
          <w14:schemeClr w14:val="tx1">
            <w14:lumMod w14:val="65000"/>
            <w14:lumOff w14:val="35000"/>
          </w14:schemeClr>
        </w14:solidFill>
      </w14:textFill>
    </w:rPr>
  </w:style>
  <w:style w:type="character" w:styleId="28" w:customStyle="1">
    <w:name w:val="Heading 7 Char"/>
    <w:basedOn w:val="11"/>
    <w:link w:val="8"/>
    <w:uiPriority w:val="9"/>
    <w:semiHidden w:val="1"/>
    <w:rPr>
      <w:rFonts w:cstheme="majorBidi" w:eastAsiaTheme="majorEastAsia"/>
      <w:color w:val="595959" w:themeColor="text1" w:themeTint="0000A6"/>
      <w14:textFill>
        <w14:solidFill>
          <w14:schemeClr w14:val="tx1">
            <w14:lumMod w14:val="65000"/>
            <w14:lumOff w14:val="35000"/>
          </w14:schemeClr>
        </w14:solidFill>
      </w14:textFill>
    </w:rPr>
  </w:style>
  <w:style w:type="character" w:styleId="29" w:customStyle="1">
    <w:name w:val="Heading 8 Char"/>
    <w:basedOn w:val="11"/>
    <w:link w:val="9"/>
    <w:uiPriority w:val="9"/>
    <w:semiHidden w:val="1"/>
    <w:rPr>
      <w:rFonts w:cstheme="majorBidi" w:eastAsiaTheme="majorEastAsia"/>
      <w:i w:val="1"/>
      <w:iCs w:val="1"/>
      <w:color w:val="262626" w:themeColor="text1" w:themeTint="0000D9"/>
      <w14:textFill>
        <w14:solidFill>
          <w14:schemeClr w14:val="tx1">
            <w14:lumMod w14:val="85000"/>
            <w14:lumOff w14:val="15000"/>
          </w14:schemeClr>
        </w14:solidFill>
      </w14:textFill>
    </w:rPr>
  </w:style>
  <w:style w:type="character" w:styleId="30" w:customStyle="1">
    <w:name w:val="Heading 9 Char"/>
    <w:basedOn w:val="11"/>
    <w:link w:val="10"/>
    <w:uiPriority w:val="9"/>
    <w:semiHidden w:val="1"/>
    <w:rPr>
      <w:rFonts w:cstheme="majorBidi" w:eastAsiaTheme="majorEastAsia"/>
      <w:color w:val="262626" w:themeColor="text1" w:themeTint="0000D9"/>
      <w14:textFill>
        <w14:solidFill>
          <w14:schemeClr w14:val="tx1">
            <w14:lumMod w14:val="85000"/>
            <w14:lumOff w14:val="15000"/>
          </w14:schemeClr>
        </w14:solidFill>
      </w14:textFill>
    </w:rPr>
  </w:style>
  <w:style w:type="character" w:styleId="31" w:customStyle="1">
    <w:name w:val="Title Char"/>
    <w:basedOn w:val="11"/>
    <w:link w:val="21"/>
    <w:uiPriority w:val="10"/>
    <w:rPr>
      <w:rFonts w:asciiTheme="majorHAnsi" w:cstheme="majorBidi" w:eastAsiaTheme="majorEastAsia" w:hAnsiTheme="majorHAnsi"/>
      <w:spacing w:val="-10"/>
      <w:kern w:val="28"/>
      <w:sz w:val="56"/>
      <w:szCs w:val="56"/>
    </w:rPr>
  </w:style>
  <w:style w:type="character" w:styleId="32" w:customStyle="1">
    <w:name w:val="Subtitle Char"/>
    <w:basedOn w:val="11"/>
    <w:link w:val="20"/>
    <w:uiPriority w:val="11"/>
    <w:rPr>
      <w:rFonts w:cstheme="majorBidi" w:eastAsiaTheme="majorEastAsia"/>
      <w:color w:val="595959" w:themeColor="text1" w:themeTint="0000A6"/>
      <w:spacing w:val="15"/>
      <w:sz w:val="28"/>
      <w:szCs w:val="28"/>
      <w14:textFill>
        <w14:solidFill>
          <w14:schemeClr w14:val="tx1">
            <w14:lumMod w14:val="65000"/>
            <w14:lumOff w14:val="35000"/>
          </w14:schemeClr>
        </w14:solidFill>
      </w14:textFill>
    </w:rPr>
  </w:style>
  <w:style w:type="paragraph" w:styleId="33">
    <w:name w:val="Quote"/>
    <w:basedOn w:val="1"/>
    <w:next w:val="1"/>
    <w:link w:val="34"/>
    <w:uiPriority w:val="29"/>
    <w:qFormat w:val="1"/>
    <w:pPr>
      <w:spacing w:before="160"/>
      <w:jc w:val="center"/>
    </w:pPr>
    <w:rPr>
      <w:i w:val="1"/>
      <w:iCs w:val="1"/>
      <w:color w:val="404040" w:themeColor="text1" w:themeTint="0000BF"/>
      <w14:textFill>
        <w14:solidFill>
          <w14:schemeClr w14:val="tx1">
            <w14:lumMod w14:val="75000"/>
            <w14:lumOff w14:val="25000"/>
          </w14:schemeClr>
        </w14:solidFill>
      </w14:textFill>
    </w:rPr>
  </w:style>
  <w:style w:type="character" w:styleId="34" w:customStyle="1">
    <w:name w:val="Quote Char"/>
    <w:basedOn w:val="11"/>
    <w:link w:val="33"/>
    <w:uiPriority w:val="29"/>
    <w:rPr>
      <w:i w:val="1"/>
      <w:iCs w:val="1"/>
      <w:color w:val="404040" w:themeColor="text1" w:themeTint="0000BF"/>
      <w14:textFill>
        <w14:solidFill>
          <w14:schemeClr w14:val="tx1">
            <w14:lumMod w14:val="75000"/>
            <w14:lumOff w14:val="25000"/>
          </w14:schemeClr>
        </w14:solidFill>
      </w14:textFill>
    </w:rPr>
  </w:style>
  <w:style w:type="paragraph" w:styleId="35">
    <w:name w:val="List Paragraph"/>
    <w:basedOn w:val="1"/>
    <w:uiPriority w:val="34"/>
    <w:qFormat w:val="1"/>
    <w:pPr>
      <w:ind w:left="720"/>
      <w:contextualSpacing w:val="1"/>
    </w:pPr>
  </w:style>
  <w:style w:type="character" w:styleId="36" w:customStyle="1">
    <w:name w:val="Intense Emphasis"/>
    <w:basedOn w:val="11"/>
    <w:uiPriority w:val="21"/>
    <w:qFormat w:val="1"/>
    <w:rPr>
      <w:i w:val="1"/>
      <w:iCs w:val="1"/>
      <w:color w:val="2f5597" w:themeColor="accent1" w:themeShade="0000BF"/>
    </w:rPr>
  </w:style>
  <w:style w:type="paragraph" w:styleId="37">
    <w:name w:val="Intense Quote"/>
    <w:basedOn w:val="1"/>
    <w:next w:val="1"/>
    <w:link w:val="38"/>
    <w:uiPriority w:val="30"/>
    <w:qFormat w:val="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597" w:themeColor="accent1" w:themeShade="0000BF"/>
    </w:rPr>
  </w:style>
  <w:style w:type="character" w:styleId="38" w:customStyle="1">
    <w:name w:val="Intense Quote Char"/>
    <w:basedOn w:val="11"/>
    <w:link w:val="37"/>
    <w:uiPriority w:val="30"/>
    <w:rPr>
      <w:i w:val="1"/>
      <w:iCs w:val="1"/>
      <w:color w:val="2f5597" w:themeColor="accent1" w:themeShade="0000BF"/>
    </w:rPr>
  </w:style>
  <w:style w:type="character" w:styleId="39" w:customStyle="1">
    <w:name w:val="Intense Reference"/>
    <w:basedOn w:val="11"/>
    <w:uiPriority w:val="32"/>
    <w:qFormat w:val="1"/>
    <w:rPr>
      <w:b w:val="1"/>
      <w:bCs w:val="1"/>
      <w:smallCaps w:val="1"/>
      <w:color w:val="2f5597" w:themeColor="accent1" w:themeShade="0000BF"/>
      <w:spacing w:val="5"/>
    </w:rPr>
  </w:style>
  <w:style w:type="character" w:styleId="40" w:customStyle="1">
    <w:name w:val="Unresolved Mention"/>
    <w:basedOn w:val="11"/>
    <w:uiPriority w:val="99"/>
    <w:semiHidden w:val="1"/>
    <w:unhideWhenUsed w:val="1"/>
    <w:rPr>
      <w:color w:val="605e5c"/>
      <w:shd w:color="auto" w:fill="e1dfdd" w:val="clear"/>
    </w:rPr>
  </w:style>
  <w:style w:type="character" w:styleId="41" w:customStyle="1">
    <w:name w:val="Header Char"/>
    <w:basedOn w:val="11"/>
    <w:link w:val="16"/>
    <w:uiPriority w:val="99"/>
  </w:style>
  <w:style w:type="character" w:styleId="42" w:customStyle="1">
    <w:name w:val="Footer Char"/>
    <w:basedOn w:val="11"/>
    <w:link w:val="15"/>
    <w:uiPriority w:val="99"/>
  </w:style>
  <w:style w:type="paragraph" w:styleId="43" w:customStyle="1">
    <w:name w:val="my-0"/>
    <w:basedOn w:val="1"/>
    <w:uiPriority w:val="0"/>
    <w:pPr>
      <w:spacing w:after="100" w:afterAutospacing="1" w:before="100" w:beforeAutospacing="1" w:line="240" w:lineRule="auto"/>
    </w:pPr>
    <w:rPr>
      <w:rFonts w:ascii="Times New Roman" w:cs="Times New Roman" w:eastAsia="Times New Roman" w:hAnsi="Times New Roman"/>
      <w:kern w:val="0"/>
      <w:sz w:val="24"/>
      <w:szCs w:val="24"/>
      <w:lang w:eastAsia="en-GB"/>
    </w:rPr>
  </w:style>
  <w:style w:type="character" w:styleId="44" w:customStyle="1">
    <w:name w:val="whitespace-nowrap"/>
    <w:basedOn w:val="11"/>
    <w:uiPriority w:val="0"/>
  </w:style>
  <w:style w:type="character" w:styleId="45" w:customStyle="1">
    <w:name w:val="hover:bg-super"/>
    <w:basedOn w:val="11"/>
    <w:uiPriority w:val="0"/>
  </w:style>
  <w:style w:type="paragraph" w:styleId="46" w:customStyle="1">
    <w:name w:val="msonormal"/>
    <w:basedOn w:val="1"/>
    <w:uiPriority w:val="0"/>
    <w:pPr>
      <w:spacing w:after="100" w:afterAutospacing="1" w:before="100" w:beforeAutospacing="1" w:line="240" w:lineRule="auto"/>
    </w:pPr>
    <w:rPr>
      <w:rFonts w:ascii="Times New Roman" w:cs="Times New Roman" w:eastAsia="Times New Roman" w:hAnsi="Times New Roman"/>
      <w:kern w:val="0"/>
      <w:sz w:val="24"/>
      <w:szCs w:val="24"/>
      <w:lang w:eastAsia="en-GB"/>
    </w:rPr>
  </w:style>
  <w:style w:type="character" w:styleId="47" w:customStyle="1">
    <w:name w:val="relative"/>
    <w:basedOn w:val="11"/>
    <w:uiPriority w:val="0"/>
  </w:style>
  <w:style w:type="character" w:styleId="48" w:customStyle="1">
    <w:name w:val="mt-md"/>
    <w:basedOn w:val="11"/>
    <w:uiPriority w:val="0"/>
  </w:style>
  <w:style w:type="paragraph" w:styleId="49" w:customStyle="1">
    <w:name w:val="font-semibold"/>
    <w:basedOn w:val="1"/>
    <w:uiPriority w:val="0"/>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50" w:customStyle="1">
    <w:name w:val="flex"/>
    <w:basedOn w:val="11"/>
    <w:uiPriority w:val="0"/>
  </w:style>
  <w:style w:type="character" w:styleId="51" w:customStyle="1">
    <w:name w:val="px-[3px]"/>
    <w:basedOn w:val="11"/>
    <w:uiPriority w:val="0"/>
  </w:style>
  <w:style w:type="character" w:styleId="52" w:customStyle="1">
    <w:name w:val="opacity-65"/>
    <w:basedOn w:val="11"/>
    <w:uiPriority w:val="0"/>
  </w:style>
  <w:style w:type="character" w:styleId="53" w:customStyle="1">
    <w:name w:val="section"/>
    <w:basedOn w:val="11"/>
    <w:uiPriority w:val="0"/>
  </w:style>
  <w:style w:type="character" w:styleId="54" w:customStyle="1">
    <w:name w:val="number"/>
    <w:basedOn w:val="11"/>
    <w:uiPriority w:val="0"/>
  </w:style>
  <w:style w:type="character" w:styleId="55" w:customStyle="1">
    <w:name w:val="number__inner"/>
    <w:basedOn w:val="11"/>
    <w:uiPriority w:val="0"/>
  </w:style>
  <w:style w:type="character" w:styleId="56" w:customStyle="1">
    <w:name w:val="digit"/>
    <w:basedOn w:val="11"/>
    <w:uiPriority w:val="0"/>
  </w:style>
  <w:style w:type="character" w:styleId="57" w:customStyle="1">
    <w:name w:val="digit__num"/>
    <w:basedOn w:val="11"/>
    <w:uiPriority w:val="0"/>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Staining" TargetMode="External"/><Relationship Id="rId190" Type="http://schemas.openxmlformats.org/officeDocument/2006/relationships/hyperlink" Target="https://www.nature.com/articles/nrdp201763" TargetMode="External"/><Relationship Id="rId42" Type="http://schemas.openxmlformats.org/officeDocument/2006/relationships/hyperlink" Target="https://en.wikipedia.org/wiki/Serological_test" TargetMode="External"/><Relationship Id="rId41" Type="http://schemas.openxmlformats.org/officeDocument/2006/relationships/hyperlink" Target="https://en.wikipedia.org/wiki/Blood_culture" TargetMode="External"/><Relationship Id="rId44" Type="http://schemas.openxmlformats.org/officeDocument/2006/relationships/hyperlink" Target="https://en.wikipedia.org/wiki/Genotyping" TargetMode="External"/><Relationship Id="rId194" Type="http://schemas.openxmlformats.org/officeDocument/2006/relationships/hyperlink" Target="https://www.cdc.gov/mpox/about/index.html" TargetMode="External"/><Relationship Id="rId43" Type="http://schemas.openxmlformats.org/officeDocument/2006/relationships/hyperlink" Target="https://en.wikipedia.org/wiki/Serology" TargetMode="External"/><Relationship Id="rId193" Type="http://schemas.openxmlformats.org/officeDocument/2006/relationships/hyperlink" Target="https://www.ecdc.europa.eu/en/news-events/epidemiological-update-14-january-2025-mpox-due-monkeypox-virus-clade-i" TargetMode="External"/><Relationship Id="rId46" Type="http://schemas.openxmlformats.org/officeDocument/2006/relationships/hyperlink" Target="https://en.wikipedia.org/wiki/Polymerase_chain_reaction" TargetMode="External"/><Relationship Id="rId192" Type="http://schemas.openxmlformats.org/officeDocument/2006/relationships/hyperlink" Target="https://www.who.int/news-room/fact-sheets/detail/mpox" TargetMode="External"/><Relationship Id="rId45" Type="http://schemas.openxmlformats.org/officeDocument/2006/relationships/hyperlink" Target="https://en.wikipedia.org/wiki/Genotyping" TargetMode="External"/><Relationship Id="rId191" Type="http://schemas.openxmlformats.org/officeDocument/2006/relationships/hyperlink" Target="https://www.paho.org/sites/default/files/2025-02/sitrepmpox20feb2025final.pdf" TargetMode="External"/><Relationship Id="rId48" Type="http://schemas.openxmlformats.org/officeDocument/2006/relationships/hyperlink" Target="https://en.wikipedia.org/wiki/Gram_stain" TargetMode="External"/><Relationship Id="rId187" Type="http://schemas.openxmlformats.org/officeDocument/2006/relationships/hyperlink" Target="https://pmc.ncbi.nlm.nih.gov/articles/PMC10031530/" TargetMode="External"/><Relationship Id="rId47" Type="http://schemas.openxmlformats.org/officeDocument/2006/relationships/hyperlink" Target="https://en.wikipedia.org/wiki/Infectious_diseases_(medical_specialty)#cite_note-:13-2" TargetMode="External"/><Relationship Id="rId186" Type="http://schemas.openxmlformats.org/officeDocument/2006/relationships/hyperlink" Target="https://my.clevelandclinic.org/health/diseases/15647-snake-bites" TargetMode="External"/><Relationship Id="rId185" Type="http://schemas.openxmlformats.org/officeDocument/2006/relationships/hyperlink" Target="https://pmc.ncbi.nlm.nih.gov/articles/PMC8374517/" TargetMode="External"/><Relationship Id="rId49" Type="http://schemas.openxmlformats.org/officeDocument/2006/relationships/hyperlink" Target="https://en.wikipedia.org/wiki/Infectious_diseases_(medical_specialty)#cite_note-:13-2" TargetMode="External"/><Relationship Id="rId184" Type="http://schemas.openxmlformats.org/officeDocument/2006/relationships/hyperlink" Target="https://www.ajtmh.org/view/journals/tpmd/103/4/article-p1388.xml" TargetMode="External"/><Relationship Id="rId189" Type="http://schemas.openxmlformats.org/officeDocument/2006/relationships/hyperlink" Target="https://ufwildlife.ifas.ufl.edu/snakebite_emergency.shtml" TargetMode="External"/><Relationship Id="rId188" Type="http://schemas.openxmlformats.org/officeDocument/2006/relationships/hyperlink" Target="https://www.msdmanuals.com/professional/injuries-poisoning/bites-and-stings/snakebites" TargetMode="External"/><Relationship Id="rId31" Type="http://schemas.openxmlformats.org/officeDocument/2006/relationships/hyperlink" Target="https://en.wikipedia.org/wiki/Antonine_Plague" TargetMode="External"/><Relationship Id="rId30" Type="http://schemas.openxmlformats.org/officeDocument/2006/relationships/hyperlink" Target="https://en.wikipedia.org/wiki/Infectious_diseases_(medical_specialty)#cite_note-:02-4" TargetMode="External"/><Relationship Id="rId33" Type="http://schemas.openxmlformats.org/officeDocument/2006/relationships/hyperlink" Target="https://en.wikipedia.org/wiki/Robert_Koch" TargetMode="External"/><Relationship Id="rId183" Type="http://schemas.openxmlformats.org/officeDocument/2006/relationships/hyperlink" Target="https://pmc.ncbi.nlm.nih.gov/articles/PMC4925324/" TargetMode="External"/><Relationship Id="rId32" Type="http://schemas.openxmlformats.org/officeDocument/2006/relationships/hyperlink" Target="https://en.wikipedia.org/wiki/Infectious_diseases_(medical_specialty)#cite_note-11" TargetMode="External"/><Relationship Id="rId182" Type="http://schemas.openxmlformats.org/officeDocument/2006/relationships/hyperlink" Target="https://pmc.ncbi.nlm.nih.gov/articles/PMC7760318/" TargetMode="External"/><Relationship Id="rId35" Type="http://schemas.openxmlformats.org/officeDocument/2006/relationships/hyperlink" Target="https://en.wikipedia.org/wiki/Louis_Pasteur" TargetMode="External"/><Relationship Id="rId181" Type="http://schemas.openxmlformats.org/officeDocument/2006/relationships/hyperlink" Target="https://www.who.int/teams/control-of-neglected-tropical-diseases/snakebite-envenoming/treatment" TargetMode="External"/><Relationship Id="rId34" Type="http://schemas.openxmlformats.org/officeDocument/2006/relationships/hyperlink" Target="https://en.wikipedia.org/wiki/Infectious_diseases_(medical_specialty)#cite_note-:02-4" TargetMode="External"/><Relationship Id="rId180" Type="http://schemas.openxmlformats.org/officeDocument/2006/relationships/hyperlink" Target="https://liselo.com/snake-bites-emergency-information/" TargetMode="External"/><Relationship Id="rId37" Type="http://schemas.openxmlformats.org/officeDocument/2006/relationships/hyperlink" Target="https://en.wikipedia.org/wiki/Joseph_Lister" TargetMode="External"/><Relationship Id="rId176" Type="http://schemas.openxmlformats.org/officeDocument/2006/relationships/hyperlink" Target="https://pmc.ncbi.nlm.nih.gov/articles/PMC7135174/" TargetMode="External"/><Relationship Id="rId297" Type="http://schemas.openxmlformats.org/officeDocument/2006/relationships/hyperlink" Target="https://emedicine.medscape.com/article/215490-overview" TargetMode="External"/><Relationship Id="rId36" Type="http://schemas.openxmlformats.org/officeDocument/2006/relationships/hyperlink" Target="https://en.wikipedia.org/wiki/Germ_theory" TargetMode="External"/><Relationship Id="rId175" Type="http://schemas.openxmlformats.org/officeDocument/2006/relationships/hyperlink" Target="https://www.ocalawoundcare.com/contents/malaria-and-other-tropical-diseases" TargetMode="External"/><Relationship Id="rId296" Type="http://schemas.openxmlformats.org/officeDocument/2006/relationships/hyperlink" Target="https://my.clevelandclinic.org/health/diseases/21023-cryptosporidiosis" TargetMode="External"/><Relationship Id="rId39" Type="http://schemas.openxmlformats.org/officeDocument/2006/relationships/hyperlink" Target="https://en.wikipedia.org/wiki/Infectious_diseases_(medical_specialty)#cite_note-:22-3" TargetMode="External"/><Relationship Id="rId174" Type="http://schemas.openxmlformats.org/officeDocument/2006/relationships/hyperlink" Target="https://www.topdoctors.co.uk/medical-dictionary/tropical-diseases/" TargetMode="External"/><Relationship Id="rId295" Type="http://schemas.openxmlformats.org/officeDocument/2006/relationships/hyperlink" Target="https://pmc.ncbi.nlm.nih.gov/articles/PMC4640180/" TargetMode="External"/><Relationship Id="rId38" Type="http://schemas.openxmlformats.org/officeDocument/2006/relationships/hyperlink" Target="https://en.wikipedia.org/wiki/Infectious_diseases_(medical_specialty)#cite_note-:32-5" TargetMode="External"/><Relationship Id="rId173" Type="http://schemas.openxmlformats.org/officeDocument/2006/relationships/hyperlink" Target="https://pmc.ncbi.nlm.nih.gov/articles/PMC7135174/" TargetMode="External"/><Relationship Id="rId294" Type="http://schemas.openxmlformats.org/officeDocument/2006/relationships/hyperlink" Target="https://www.msdmanuals.com/professional/infectious-diseases/intestinal-protozoa-and-microsporidia/cryptosporidiosis" TargetMode="External"/><Relationship Id="rId179" Type="http://schemas.openxmlformats.org/officeDocument/2006/relationships/hyperlink" Target="https://www1.health.nsw.gov.au/pds/ActivePDSDocuments/GL2024_007.pdf" TargetMode="External"/><Relationship Id="rId178" Type="http://schemas.openxmlformats.org/officeDocument/2006/relationships/hyperlink" Target="https://www.who.int/news-room/fact-sheets/detail/snakebite-envenoming" TargetMode="External"/><Relationship Id="rId299" Type="http://schemas.openxmlformats.org/officeDocument/2006/relationships/hyperlink" Target="https://emedicine.medscape.com/article/215490-differential" TargetMode="External"/><Relationship Id="rId177" Type="http://schemas.openxmlformats.org/officeDocument/2006/relationships/hyperlink" Target="https://www.who.int/health-topics/snakebite" TargetMode="External"/><Relationship Id="rId298" Type="http://schemas.openxmlformats.org/officeDocument/2006/relationships/hyperlink" Target="https://www.mountsinai.org/health-library/diseases-conditions/cryptosporidium-enteritis" TargetMode="External"/><Relationship Id="rId20" Type="http://schemas.openxmlformats.org/officeDocument/2006/relationships/hyperlink" Target="https://en.wikipedia.org/wiki/Wikipedia:Citation_needed" TargetMode="External"/><Relationship Id="rId22" Type="http://schemas.openxmlformats.org/officeDocument/2006/relationships/hyperlink" Target="https://en.wikipedia.org/wiki/Hygiene" TargetMode="External"/><Relationship Id="rId21" Type="http://schemas.openxmlformats.org/officeDocument/2006/relationships/hyperlink" Target="https://en.wikipedia.org/wiki/1854_Broad_Street_cholera_outbreak" TargetMode="External"/><Relationship Id="rId24" Type="http://schemas.openxmlformats.org/officeDocument/2006/relationships/hyperlink" Target="https://en.wikipedia.org/wiki/Sanitation" TargetMode="External"/><Relationship Id="rId23" Type="http://schemas.openxmlformats.org/officeDocument/2006/relationships/hyperlink" Target="https://en.wikipedia.org/wiki/Epidemiology" TargetMode="External"/><Relationship Id="rId26" Type="http://schemas.openxmlformats.org/officeDocument/2006/relationships/hyperlink" Target="https://en.wikipedia.org/wiki/Tropical_medicine" TargetMode="External"/><Relationship Id="rId25" Type="http://schemas.openxmlformats.org/officeDocument/2006/relationships/hyperlink" Target="https://en.wikipedia.org/wiki/Travel_medicine" TargetMode="External"/><Relationship Id="rId28" Type="http://schemas.openxmlformats.org/officeDocument/2006/relationships/hyperlink" Target="https://en.wikipedia.org/wiki/Hippocratic_Corpus" TargetMode="External"/><Relationship Id="rId27" Type="http://schemas.openxmlformats.org/officeDocument/2006/relationships/hyperlink" Target="https://en.wikipedia.org/wiki/Infectious_diseases_(medical_specialty)#cite_note-10" TargetMode="External"/><Relationship Id="rId29" Type="http://schemas.openxmlformats.org/officeDocument/2006/relationships/hyperlink" Target="https://en.wikipedia.org/wiki/Galen_of_Pergamon" TargetMode="External"/><Relationship Id="rId11" Type="http://schemas.openxmlformats.org/officeDocument/2006/relationships/hyperlink" Target="https://en.wikipedia.org/wiki/Infectious_diseases_(medical_specialty)#cite_note-:13-2" TargetMode="External"/><Relationship Id="rId10" Type="http://schemas.openxmlformats.org/officeDocument/2006/relationships/hyperlink" Target="https://en.wikipedia.org/wiki/Prion" TargetMode="External"/><Relationship Id="rId13" Type="http://schemas.openxmlformats.org/officeDocument/2006/relationships/hyperlink" Target="https://publichealth.tulane.edu/online-mph/" TargetMode="External"/><Relationship Id="rId12" Type="http://schemas.openxmlformats.org/officeDocument/2006/relationships/hyperlink" Target="https://pubmed.ncbi.nlm.nih.gov/15567014/" TargetMode="External"/><Relationship Id="rId15" Type="http://schemas.openxmlformats.org/officeDocument/2006/relationships/hyperlink" Target="https://en.wikipedia.org/wiki/Infectious_diseases_(medical_specialty)#cite_note-IDSA_What_is-6" TargetMode="External"/><Relationship Id="rId198" Type="http://schemas.openxmlformats.org/officeDocument/2006/relationships/hyperlink" Target="https://emedicine.medscape.com/article/1134714-overview" TargetMode="External"/><Relationship Id="rId14" Type="http://schemas.openxmlformats.org/officeDocument/2006/relationships/hyperlink" Target="https://en.wikipedia.org/wiki/HIV/AIDS" TargetMode="External"/><Relationship Id="rId197" Type="http://schemas.openxmlformats.org/officeDocument/2006/relationships/hyperlink" Target="https://www.ecdc.europa.eu/en/mpox-worldwide-overview" TargetMode="External"/><Relationship Id="rId17" Type="http://schemas.openxmlformats.org/officeDocument/2006/relationships/hyperlink" Target="https://en.wikipedia.org/wiki/Infectious_diseases_(medical_specialty)#cite_note-IDSA_What_is-6" TargetMode="External"/><Relationship Id="rId196" Type="http://schemas.openxmlformats.org/officeDocument/2006/relationships/hyperlink" Target="https://pubmed.ncbi.nlm.nih.gov/40026855/" TargetMode="External"/><Relationship Id="rId16" Type="http://schemas.openxmlformats.org/officeDocument/2006/relationships/hyperlink" Target="https://en.wikipedia.org/wiki/Infectious_diseases_(medical_specialty)#cite_note-7" TargetMode="External"/><Relationship Id="rId195" Type="http://schemas.openxmlformats.org/officeDocument/2006/relationships/hyperlink" Target="https://www.who.int/health-topics/mpox" TargetMode="External"/><Relationship Id="rId19" Type="http://schemas.openxmlformats.org/officeDocument/2006/relationships/hyperlink" Target="https://en.wikipedia.org/wiki/Infectious_diseases_(medical_specialty)#cite_note-9" TargetMode="External"/><Relationship Id="rId18" Type="http://schemas.openxmlformats.org/officeDocument/2006/relationships/hyperlink" Target="https://en.wikipedia.org/wiki/Infectious_diseases_(medical_specialty)#cite_note-8" TargetMode="External"/><Relationship Id="rId199" Type="http://schemas.openxmlformats.org/officeDocument/2006/relationships/hyperlink" Target="https://www.cdc.gov/candidiasis/about/index.html" TargetMode="External"/><Relationship Id="rId84" Type="http://schemas.openxmlformats.org/officeDocument/2006/relationships/hyperlink" Target="https://my.clevelandclinic.org/health/diagnostics/17893-urinalysis" TargetMode="External"/><Relationship Id="rId83" Type="http://schemas.openxmlformats.org/officeDocument/2006/relationships/hyperlink" Target="https://my.clevelandclinic.org/health/diagnostics/24508-blood-tests" TargetMode="External"/><Relationship Id="rId86" Type="http://schemas.openxmlformats.org/officeDocument/2006/relationships/hyperlink" Target="https://my.clevelandclinic.org/health/diagnostics/21818-x-ray" TargetMode="External"/><Relationship Id="rId85" Type="http://schemas.openxmlformats.org/officeDocument/2006/relationships/hyperlink" Target="https://my.clevelandclinic.org/health/diagnostics/21857-skin-biopsy" TargetMode="External"/><Relationship Id="rId88" Type="http://schemas.openxmlformats.org/officeDocument/2006/relationships/hyperlink" Target="https://my.clevelandclinic.org/health/diagnostics/4808-ct-computed-tomography-scan" TargetMode="External"/><Relationship Id="rId150" Type="http://schemas.openxmlformats.org/officeDocument/2006/relationships/hyperlink" Target="https://pmc.ncbi.nlm.nih.gov/articles/PMC7135174/#bib19" TargetMode="External"/><Relationship Id="rId271" Type="http://schemas.openxmlformats.org/officeDocument/2006/relationships/hyperlink" Target="https://emedicine.medscape.com/article/217776-treatment" TargetMode="External"/><Relationship Id="rId87" Type="http://schemas.openxmlformats.org/officeDocument/2006/relationships/hyperlink" Target="https://my.clevelandclinic.org/health/diagnostics/4876-magnetic-resonance-imaging-mri" TargetMode="External"/><Relationship Id="rId270" Type="http://schemas.openxmlformats.org/officeDocument/2006/relationships/hyperlink" Target="https://www.cdc.gov/dpdx/lymphaticfilariasis/index.html" TargetMode="External"/><Relationship Id="rId89" Type="http://schemas.openxmlformats.org/officeDocument/2006/relationships/hyperlink" Target="https://my.clevelandclinic.org/health/diagnostics/12544-lumbar-puncture-spinal-tap" TargetMode="External"/><Relationship Id="rId80" Type="http://schemas.openxmlformats.org/officeDocument/2006/relationships/hyperlink" Target="https://my.clevelandclinic.org/health/diseases/11301-tuberculosis" TargetMode="External"/><Relationship Id="rId82" Type="http://schemas.openxmlformats.org/officeDocument/2006/relationships/hyperlink" Target="https://my.clevelandclinic.org/health/diagnostics/17366-physical-examination" TargetMode="External"/><Relationship Id="rId81" Type="http://schemas.openxmlformats.org/officeDocument/2006/relationships/hyperlink" Target="https://my.clevelandclinic.org/health/diseases/15661-whooping-cough-pertus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pmc.ncbi.nlm.nih.gov/articles/PMC7135174/#bib18" TargetMode="External"/><Relationship Id="rId4" Type="http://schemas.openxmlformats.org/officeDocument/2006/relationships/numbering" Target="numbering.xml"/><Relationship Id="rId148" Type="http://schemas.openxmlformats.org/officeDocument/2006/relationships/hyperlink" Target="https://pmc.ncbi.nlm.nih.gov/articles/PMC7135174/#bib17" TargetMode="External"/><Relationship Id="rId269" Type="http://schemas.openxmlformats.org/officeDocument/2006/relationships/hyperlink" Target="https://pmc.ncbi.nlm.nih.gov/articles/PMC4889752/" TargetMode="External"/><Relationship Id="rId9" Type="http://schemas.openxmlformats.org/officeDocument/2006/relationships/hyperlink" Target="https://en.wikipedia.org/wiki/Infectious_diseases_(medical_specialty)#cite_note-1" TargetMode="External"/><Relationship Id="rId143" Type="http://schemas.openxmlformats.org/officeDocument/2006/relationships/hyperlink" Target="https://pmc.ncbi.nlm.nih.gov/articles/PMC7135174/#bib16" TargetMode="External"/><Relationship Id="rId264" Type="http://schemas.openxmlformats.org/officeDocument/2006/relationships/hyperlink" Target="https://www.ncbi.nlm.nih.gov/books/NBK560776/" TargetMode="External"/><Relationship Id="rId142" Type="http://schemas.openxmlformats.org/officeDocument/2006/relationships/hyperlink" Target="https://pmc.ncbi.nlm.nih.gov/articles/PMC7135174/#bib15" TargetMode="External"/><Relationship Id="rId263" Type="http://schemas.openxmlformats.org/officeDocument/2006/relationships/hyperlink" Target="https://www.nhs.uk/conditions/lymphoedema/" TargetMode="External"/><Relationship Id="rId141" Type="http://schemas.openxmlformats.org/officeDocument/2006/relationships/hyperlink" Target="https://pmc.ncbi.nlm.nih.gov/articles/PMC7135174/#bib14" TargetMode="External"/><Relationship Id="rId262" Type="http://schemas.openxmlformats.org/officeDocument/2006/relationships/hyperlink" Target="https://rarediseases.org/rare-diseases/filariasis/" TargetMode="External"/><Relationship Id="rId140" Type="http://schemas.openxmlformats.org/officeDocument/2006/relationships/hyperlink" Target="https://pmc.ncbi.nlm.nih.gov/articles/PMC7135174/#bib13" TargetMode="External"/><Relationship Id="rId261" Type="http://schemas.openxmlformats.org/officeDocument/2006/relationships/hyperlink" Target="https://mectizan.org/diseases/lf-2/" TargetMode="External"/><Relationship Id="rId5" Type="http://schemas.openxmlformats.org/officeDocument/2006/relationships/styles" Target="styles.xml"/><Relationship Id="rId147" Type="http://schemas.openxmlformats.org/officeDocument/2006/relationships/hyperlink" Target="https://pmc.ncbi.nlm.nih.gov/articles/PMC7135174/table/tbl3/" TargetMode="External"/><Relationship Id="rId268" Type="http://schemas.openxmlformats.org/officeDocument/2006/relationships/hyperlink" Target="https://emedicine.medscape.com/article/217776-workup" TargetMode="External"/><Relationship Id="rId6" Type="http://schemas.openxmlformats.org/officeDocument/2006/relationships/customXml" Target="../customXML/item1.xml"/><Relationship Id="rId146" Type="http://schemas.openxmlformats.org/officeDocument/2006/relationships/hyperlink" Target="https://pmc.ncbi.nlm.nih.gov/articles/PMC7135174/table/tbl2/" TargetMode="External"/><Relationship Id="rId267" Type="http://schemas.openxmlformats.org/officeDocument/2006/relationships/hyperlink" Target="https://mectizan.org/wp-content/uploads/2018/06/Diagnostics-Quick-Reference-Guide.pdf" TargetMode="External"/><Relationship Id="rId7" Type="http://schemas.openxmlformats.org/officeDocument/2006/relationships/hyperlink" Target="https://en.wikipedia.org/wiki/Medical_specialty" TargetMode="External"/><Relationship Id="rId145" Type="http://schemas.openxmlformats.org/officeDocument/2006/relationships/hyperlink" Target="https://pmc.ncbi.nlm.nih.gov/articles/PMC7135174/table/tbl1/" TargetMode="External"/><Relationship Id="rId266" Type="http://schemas.openxmlformats.org/officeDocument/2006/relationships/hyperlink" Target="https://www.msdmanuals.com/home/infections/parasitic-infections-roundworms-nematodes/lymphatic-filariasis" TargetMode="External"/><Relationship Id="rId8" Type="http://schemas.openxmlformats.org/officeDocument/2006/relationships/hyperlink" Target="https://en.wikipedia.org/wiki/Hospital-acquired_infection" TargetMode="External"/><Relationship Id="rId144" Type="http://schemas.openxmlformats.org/officeDocument/2006/relationships/hyperlink" Target="https://pmc.ncbi.nlm.nih.gov/articles/PMC7135174/#tbl3" TargetMode="External"/><Relationship Id="rId265" Type="http://schemas.openxmlformats.org/officeDocument/2006/relationships/hyperlink" Target="https://www.healthline.com/health/elephantiasis" TargetMode="External"/><Relationship Id="rId73" Type="http://schemas.openxmlformats.org/officeDocument/2006/relationships/hyperlink" Target="https://my.clevelandclinic.org/health/diseases/8584-measles" TargetMode="External"/><Relationship Id="rId72" Type="http://schemas.openxmlformats.org/officeDocument/2006/relationships/hyperlink" Target="https://my.clevelandclinic.org/health/diseases/11586-lyme-disease" TargetMode="External"/><Relationship Id="rId75" Type="http://schemas.openxmlformats.org/officeDocument/2006/relationships/hyperlink" Target="https://my.clevelandclinic.org/health/diseases/22371-monkeypox" TargetMode="External"/><Relationship Id="rId74" Type="http://schemas.openxmlformats.org/officeDocument/2006/relationships/hyperlink" Target="https://my.clevelandclinic.org/health/diseases/22442-meningococcal-disease" TargetMode="External"/><Relationship Id="rId77" Type="http://schemas.openxmlformats.org/officeDocument/2006/relationships/hyperlink" Target="https://my.clevelandclinic.org/health/diseases/17798-rubella" TargetMode="External"/><Relationship Id="rId260" Type="http://schemas.openxmlformats.org/officeDocument/2006/relationships/hyperlink" Target="https://www.webmd.com/a-to-z-guides/elephantiasis-what-to-know" TargetMode="External"/><Relationship Id="rId76" Type="http://schemas.openxmlformats.org/officeDocument/2006/relationships/hyperlink" Target="https://my.clevelandclinic.org/health/diseases/15007-mumps" TargetMode="External"/><Relationship Id="rId79" Type="http://schemas.openxmlformats.org/officeDocument/2006/relationships/hyperlink" Target="https://my.clevelandclinic.org/health/articles/5911-group-a-streptococcal-infections" TargetMode="External"/><Relationship Id="rId78" Type="http://schemas.openxmlformats.org/officeDocument/2006/relationships/hyperlink" Target="https://my.clevelandclinic.org/health/diseases/9138-sexually-transmitted-diseases--infections-stds--stis" TargetMode="External"/><Relationship Id="rId71" Type="http://schemas.openxmlformats.org/officeDocument/2006/relationships/hyperlink" Target="https://my.clevelandclinic.org/health/diagnostics/17704-high-white-blood-cell-count" TargetMode="External"/><Relationship Id="rId70" Type="http://schemas.openxmlformats.org/officeDocument/2006/relationships/hyperlink" Target="https://my.clevelandclinic.org/health/diseases/4251-hiv-aids" TargetMode="External"/><Relationship Id="rId139" Type="http://schemas.openxmlformats.org/officeDocument/2006/relationships/hyperlink" Target="https://pmc.ncbi.nlm.nih.gov/articles/PMC7135174/#tbl2" TargetMode="External"/><Relationship Id="rId138" Type="http://schemas.openxmlformats.org/officeDocument/2006/relationships/hyperlink" Target="https://pmc.ncbi.nlm.nih.gov/articles/PMC7135174/#tbl1" TargetMode="External"/><Relationship Id="rId259" Type="http://schemas.openxmlformats.org/officeDocument/2006/relationships/hyperlink" Target="https://en.wikipedia.org/wiki/Wuchereria_bancrofti" TargetMode="External"/><Relationship Id="rId137" Type="http://schemas.openxmlformats.org/officeDocument/2006/relationships/hyperlink" Target="https://pmc.ncbi.nlm.nih.gov/articles/PMC7135174/#bib3" TargetMode="External"/><Relationship Id="rId258" Type="http://schemas.openxmlformats.org/officeDocument/2006/relationships/hyperlink" Target="https://www.wikidoc.org/index.php/Filariasis_differential_diagnosis" TargetMode="External"/><Relationship Id="rId132" Type="http://schemas.openxmlformats.org/officeDocument/2006/relationships/hyperlink" Target="https://www.britannica.com/science/yaws" TargetMode="External"/><Relationship Id="rId253" Type="http://schemas.openxmlformats.org/officeDocument/2006/relationships/hyperlink" Target="https://emedicine.medscape.com/article/217776-overview" TargetMode="External"/><Relationship Id="rId131" Type="http://schemas.openxmlformats.org/officeDocument/2006/relationships/hyperlink" Target="https://www.britannica.com/science/trachoma" TargetMode="External"/><Relationship Id="rId252" Type="http://schemas.openxmlformats.org/officeDocument/2006/relationships/hyperlink" Target="https://www.who.int/health-topics/lymphatic-filariasis" TargetMode="External"/><Relationship Id="rId130" Type="http://schemas.openxmlformats.org/officeDocument/2006/relationships/hyperlink" Target="https://www.britannica.com/science/schistosomiasis" TargetMode="External"/><Relationship Id="rId251" Type="http://schemas.openxmlformats.org/officeDocument/2006/relationships/hyperlink" Target="https://en.wikipedia.org/wiki/Lymphatic_filariasis" TargetMode="External"/><Relationship Id="rId250" Type="http://schemas.openxmlformats.org/officeDocument/2006/relationships/hyperlink" Target="https://www.wikidoc.org/index.php/Filariasis_natural_history,_complications_and_prognoss" TargetMode="External"/><Relationship Id="rId136" Type="http://schemas.openxmlformats.org/officeDocument/2006/relationships/hyperlink" Target="https://pmc.ncbi.nlm.nih.gov/articles/PMC7135174/#bib2" TargetMode="External"/><Relationship Id="rId257" Type="http://schemas.openxmlformats.org/officeDocument/2006/relationships/hyperlink" Target="https://www.medrxiv.org/content/10.1101/2024.03.25.24304827v1.full.pdf" TargetMode="External"/><Relationship Id="rId135" Type="http://schemas.openxmlformats.org/officeDocument/2006/relationships/hyperlink" Target="https://pmc.ncbi.nlm.nih.gov/articles/PMC7135174/#bib1" TargetMode="External"/><Relationship Id="rId256" Type="http://schemas.openxmlformats.org/officeDocument/2006/relationships/hyperlink" Target="https://www.cdc.gov/filarial-worms/about/lymphatic-filariasis.html" TargetMode="External"/><Relationship Id="rId134" Type="http://schemas.openxmlformats.org/officeDocument/2006/relationships/hyperlink" Target="https://www.britannica.com/science/hygiene" TargetMode="External"/><Relationship Id="rId255" Type="http://schemas.openxmlformats.org/officeDocument/2006/relationships/hyperlink" Target="https://my.clevelandclinic.org/health/diseases/elephantiasis" TargetMode="External"/><Relationship Id="rId133" Type="http://schemas.openxmlformats.org/officeDocument/2006/relationships/hyperlink" Target="https://www.britannica.com/dictionary/vector" TargetMode="External"/><Relationship Id="rId254" Type="http://schemas.openxmlformats.org/officeDocument/2006/relationships/hyperlink" Target="https://www.cdc.gov/filarial-worms/hcp/clinical-overview/index.html" TargetMode="External"/><Relationship Id="rId62" Type="http://schemas.openxmlformats.org/officeDocument/2006/relationships/hyperlink" Target="https://my.clevelandclinic.org/health/articles/12165-dermatologists-skin-care-doctors" TargetMode="External"/><Relationship Id="rId61" Type="http://schemas.openxmlformats.org/officeDocument/2006/relationships/hyperlink" Target="https://my.clevelandclinic.org/health/articles/23467-primary-care-physician" TargetMode="External"/><Relationship Id="rId64" Type="http://schemas.openxmlformats.org/officeDocument/2006/relationships/hyperlink" Target="https://my.clevelandclinic.org/health/articles/21655-antibiotic-resistance" TargetMode="External"/><Relationship Id="rId63" Type="http://schemas.openxmlformats.org/officeDocument/2006/relationships/hyperlink" Target="https://my.clevelandclinic.org/health/articles/22210-pulmonologist" TargetMode="External"/><Relationship Id="rId66" Type="http://schemas.openxmlformats.org/officeDocument/2006/relationships/hyperlink" Target="https://my.clevelandclinic.org/health/diseases/15548-c-diff-infection" TargetMode="External"/><Relationship Id="rId172" Type="http://schemas.openxmlformats.org/officeDocument/2006/relationships/hyperlink" Target="https://www.britannica.com/science/tropical-disease" TargetMode="External"/><Relationship Id="rId293" Type="http://schemas.openxmlformats.org/officeDocument/2006/relationships/hyperlink" Target="https://www.msdmanuals.com/home/infections/parasitic-infections-intestinal-protozoa-and-microsporidia/cryptosporidiosis" TargetMode="External"/><Relationship Id="rId65" Type="http://schemas.openxmlformats.org/officeDocument/2006/relationships/hyperlink" Target="https://my.clevelandclinic.org/health/diagnostics/17704-high-white-blood-cell-count" TargetMode="External"/><Relationship Id="rId171" Type="http://schemas.openxmlformats.org/officeDocument/2006/relationships/hyperlink" Target="https://www.mayoclinic.org/departments-centers/infectious-diseases/sections/overview/ovc-20456906" TargetMode="External"/><Relationship Id="rId292" Type="http://schemas.openxmlformats.org/officeDocument/2006/relationships/hyperlink" Target="https://www.hopkinsmedicine.org/health/conditions-and-diseases/cryptosporidiosis" TargetMode="External"/><Relationship Id="rId68" Type="http://schemas.openxmlformats.org/officeDocument/2006/relationships/hyperlink" Target="https://my.clevelandclinic.org/health/symptoms/10880-fever" TargetMode="External"/><Relationship Id="rId170" Type="http://schemas.openxmlformats.org/officeDocument/2006/relationships/hyperlink" Target="https://my.clevelandclinic.org/health/articles/25022-infectious-disease-doctor" TargetMode="External"/><Relationship Id="rId291" Type="http://schemas.openxmlformats.org/officeDocument/2006/relationships/hyperlink" Target="https://pmc.ncbi.nlm.nih.gov/articles/PMC3488821/" TargetMode="External"/><Relationship Id="rId67" Type="http://schemas.openxmlformats.org/officeDocument/2006/relationships/hyperlink" Target="https://my.clevelandclinic.org/health/diseases/16638-e-coli-infection" TargetMode="External"/><Relationship Id="rId290" Type="http://schemas.openxmlformats.org/officeDocument/2006/relationships/hyperlink" Target="https://www.cdc.gov/dpdx/cryptosporidiosis/index.html" TargetMode="External"/><Relationship Id="rId60" Type="http://schemas.openxmlformats.org/officeDocument/2006/relationships/hyperlink" Target="https://my.clevelandclinic.org/health/treatments/24135-vaccines" TargetMode="External"/><Relationship Id="rId165" Type="http://schemas.openxmlformats.org/officeDocument/2006/relationships/hyperlink" Target="https://www.topdoctors.co.uk/medical-dictionary/hiv" TargetMode="External"/><Relationship Id="rId286" Type="http://schemas.openxmlformats.org/officeDocument/2006/relationships/hyperlink" Target="https://www.sciencedirect.com/science/article/pii/S0048969723029078" TargetMode="External"/><Relationship Id="rId69" Type="http://schemas.openxmlformats.org/officeDocument/2006/relationships/hyperlink" Target="https://my.clevelandclinic.org/health/diseases/4245-hepatitis-viral-hepatitis-a-b--c" TargetMode="External"/><Relationship Id="rId164" Type="http://schemas.openxmlformats.org/officeDocument/2006/relationships/hyperlink" Target="https://www.topdoctors.co.uk/medical-dictionary/mri" TargetMode="External"/><Relationship Id="rId285" Type="http://schemas.openxmlformats.org/officeDocument/2006/relationships/hyperlink" Target="https://www.ecdc.europa.eu/sites/default/files/documents/cryptosporidiosis-annual-epidemiological-report-2021.pdf" TargetMode="External"/><Relationship Id="rId163" Type="http://schemas.openxmlformats.org/officeDocument/2006/relationships/hyperlink" Target="https://www.topdoctors.co.uk/medical-dictionary/blood-test" TargetMode="External"/><Relationship Id="rId284" Type="http://schemas.openxmlformats.org/officeDocument/2006/relationships/hyperlink" Target="https://pmc.ncbi.nlm.nih.gov/articles/PMC9673120/" TargetMode="External"/><Relationship Id="rId162" Type="http://schemas.openxmlformats.org/officeDocument/2006/relationships/hyperlink" Target="https://www.topdoctors.co.uk/medical-dictionary/anaemia" TargetMode="External"/><Relationship Id="rId283" Type="http://schemas.openxmlformats.org/officeDocument/2006/relationships/hyperlink" Target="https://wwwnc.cdc.gov/travel/yellowbook/2024/infections-diseases/cryptosporidiosis" TargetMode="External"/><Relationship Id="rId169" Type="http://schemas.openxmlformats.org/officeDocument/2006/relationships/hyperlink" Target="https://en.wikipedia.org/wiki/Infectious_diseases_(medical_specialty)" TargetMode="External"/><Relationship Id="rId168" Type="http://schemas.openxmlformats.org/officeDocument/2006/relationships/hyperlink" Target="https://publichealth.tulane.edu/blog/infectious-disease-specialist/" TargetMode="External"/><Relationship Id="rId289" Type="http://schemas.openxmlformats.org/officeDocument/2006/relationships/hyperlink" Target="https://wwwnc.cdc.gov/eid/content/12/7/pdfs/v12-n7.pdf" TargetMode="External"/><Relationship Id="rId167" Type="http://schemas.openxmlformats.org/officeDocument/2006/relationships/hyperlink" Target="https://www.topdoctors.co.uk/medical-dictionary/viral-hepatitis" TargetMode="External"/><Relationship Id="rId288" Type="http://schemas.openxmlformats.org/officeDocument/2006/relationships/hyperlink" Target="https://www.ecdc.europa.eu/sites/default/files/documents/cryptosporidiosis-annual-epidemiological-report-2019.pdf" TargetMode="External"/><Relationship Id="rId166" Type="http://schemas.openxmlformats.org/officeDocument/2006/relationships/hyperlink" Target="https://www.topdoctors.co.uk/medical-dictionary/aids" TargetMode="External"/><Relationship Id="rId287" Type="http://schemas.openxmlformats.org/officeDocument/2006/relationships/hyperlink" Target="https://cdn.who.int/media/docs/default-source/wash-documents/water-safety-and-quality/toxic-cyanobacteria---1st-ed.pdf?sfvrsn=338a8c22_1" TargetMode="External"/><Relationship Id="rId51" Type="http://schemas.openxmlformats.org/officeDocument/2006/relationships/hyperlink" Target="https://my.clevelandclinic.org/health/diseases/9135-urinary-tract-infections" TargetMode="External"/><Relationship Id="rId50" Type="http://schemas.openxmlformats.org/officeDocument/2006/relationships/hyperlink" Target="https://my.clevelandclinic.org/health/diseases/17724-infectious-diseases" TargetMode="External"/><Relationship Id="rId53" Type="http://schemas.openxmlformats.org/officeDocument/2006/relationships/hyperlink" Target="https://my.clevelandclinic.org/health/diseases/4335-influenza-flu" TargetMode="External"/><Relationship Id="rId52" Type="http://schemas.openxmlformats.org/officeDocument/2006/relationships/hyperlink" Target="https://my.clevelandclinic.org/health/body/8960-lungs" TargetMode="External"/><Relationship Id="rId55" Type="http://schemas.openxmlformats.org/officeDocument/2006/relationships/hyperlink" Target="https://my.clevelandclinic.org/health/diseases/4602-strep-throat" TargetMode="External"/><Relationship Id="rId161" Type="http://schemas.openxmlformats.org/officeDocument/2006/relationships/hyperlink" Target="https://www.topdoctors.co.uk/medical-dictionary/unexplained-weight-loss" TargetMode="External"/><Relationship Id="rId282" Type="http://schemas.openxmlformats.org/officeDocument/2006/relationships/hyperlink" Target="https://pmc.ncbi.nlm.nih.gov/articles/PMC4569081/" TargetMode="External"/><Relationship Id="rId54" Type="http://schemas.openxmlformats.org/officeDocument/2006/relationships/hyperlink" Target="https://my.clevelandclinic.org/health/diseases/12342-common-cold" TargetMode="External"/><Relationship Id="rId160" Type="http://schemas.openxmlformats.org/officeDocument/2006/relationships/hyperlink" Target="https://www.topdoctors.co.uk/medical-dictionary/abdominal-pain" TargetMode="External"/><Relationship Id="rId281" Type="http://schemas.openxmlformats.org/officeDocument/2006/relationships/hyperlink" Target="https://wwwnc.cdc.gov/travel/yellowbook/2024/infections-diseases/cryptosporidiosis" TargetMode="External"/><Relationship Id="rId57" Type="http://schemas.openxmlformats.org/officeDocument/2006/relationships/hyperlink" Target="https://my.clevelandclinic.org/health/diseases/15697-salmonella" TargetMode="External"/><Relationship Id="rId280" Type="http://schemas.openxmlformats.org/officeDocument/2006/relationships/hyperlink" Target="https://www.labxchange.org/library/items/lb:LabXchange:260d1dc6-66ad-3967-9e1d-955a060d0562:html:1" TargetMode="External"/><Relationship Id="rId56" Type="http://schemas.openxmlformats.org/officeDocument/2006/relationships/hyperlink" Target="https://my.clevelandclinic.org/health/diseases/21214-coronavirus-covid-19" TargetMode="External"/><Relationship Id="rId159" Type="http://schemas.openxmlformats.org/officeDocument/2006/relationships/hyperlink" Target="https://www.topdoctors.co.uk/medical-dictionary/fever" TargetMode="External"/><Relationship Id="rId59" Type="http://schemas.openxmlformats.org/officeDocument/2006/relationships/hyperlink" Target="https://my.clevelandclinic.org/health/drugs/21531-antivirals" TargetMode="External"/><Relationship Id="rId154" Type="http://schemas.openxmlformats.org/officeDocument/2006/relationships/hyperlink" Target="https://pmc.ncbi.nlm.nih.gov/articles/PMC7135174/table/tbl4/" TargetMode="External"/><Relationship Id="rId275" Type="http://schemas.openxmlformats.org/officeDocument/2006/relationships/hyperlink" Target="https://bio.libretexts.org/Bookshelves/Microbiology/Microbiology_(Boundless)/08:_Microbial_Evolution_Phylogeny_and_Diversity/8.20:_Helminths/8.20B:_Classification_and_Identification_of_Helminths" TargetMode="External"/><Relationship Id="rId58" Type="http://schemas.openxmlformats.org/officeDocument/2006/relationships/hyperlink" Target="https://my.clevelandclinic.org/health/drugs/16386-antibiotics" TargetMode="External"/><Relationship Id="rId153" Type="http://schemas.openxmlformats.org/officeDocument/2006/relationships/hyperlink" Target="https://pmc.ncbi.nlm.nih.gov/articles/PMC7135174/#tbox1" TargetMode="External"/><Relationship Id="rId274" Type="http://schemas.openxmlformats.org/officeDocument/2006/relationships/hyperlink" Target="https://www.ncbi.nlm.nih.gov/books/NBK8282/" TargetMode="External"/><Relationship Id="rId152" Type="http://schemas.openxmlformats.org/officeDocument/2006/relationships/hyperlink" Target="https://pmc.ncbi.nlm.nih.gov/articles/PMC7135174/#bib20" TargetMode="External"/><Relationship Id="rId273" Type="http://schemas.openxmlformats.org/officeDocument/2006/relationships/hyperlink" Target="https://study.com/learn/lesson/parasitic-worms-helminths-types-examples.html" TargetMode="External"/><Relationship Id="rId151" Type="http://schemas.openxmlformats.org/officeDocument/2006/relationships/hyperlink" Target="https://pmc.ncbi.nlm.nih.gov/articles/PMC7135174/#tbl4" TargetMode="External"/><Relationship Id="rId272" Type="http://schemas.openxmlformats.org/officeDocument/2006/relationships/hyperlink" Target="https://pmc.ncbi.nlm.nih.gov/articles/PMC2724829/" TargetMode="External"/><Relationship Id="rId158" Type="http://schemas.openxmlformats.org/officeDocument/2006/relationships/hyperlink" Target="https://www.topdoctors.co.uk/medical-dictionary/diarrhoea" TargetMode="External"/><Relationship Id="rId279" Type="http://schemas.openxmlformats.org/officeDocument/2006/relationships/hyperlink" Target="https://www.ncbi.nlm.nih.gov/books/NBK560525/" TargetMode="External"/><Relationship Id="rId157" Type="http://schemas.openxmlformats.org/officeDocument/2006/relationships/hyperlink" Target="https://www.topdoctors.co.uk/medical-dictionary/headache" TargetMode="External"/><Relationship Id="rId278" Type="http://schemas.openxmlformats.org/officeDocument/2006/relationships/hyperlink" Target="https://www.who.int/news-room/fact-sheets/detail/soil-transmitted-helminth-infections" TargetMode="External"/><Relationship Id="rId156" Type="http://schemas.openxmlformats.org/officeDocument/2006/relationships/hyperlink" Target="https://www.topdoctors.co.uk/medical-dictionary/chest-pain" TargetMode="External"/><Relationship Id="rId277" Type="http://schemas.openxmlformats.org/officeDocument/2006/relationships/hyperlink" Target="https://zoology.uok.edu.in/Files/cae2d08f-4f62-428e-b6ea-cf46cdccbf42/Menu/Classification_of_Helminths__2021_f716f16b-ff36-4b07-8d75-22bfa0b86cd0.pdf" TargetMode="External"/><Relationship Id="rId155" Type="http://schemas.openxmlformats.org/officeDocument/2006/relationships/hyperlink" Target="https://www.topdoctors.co.uk/doctor/tropical-diseases/" TargetMode="External"/><Relationship Id="rId276" Type="http://schemas.openxmlformats.org/officeDocument/2006/relationships/hyperlink" Target="https://en.wikipedia.org/wiki/Helminthiasis" TargetMode="External"/><Relationship Id="rId107" Type="http://schemas.openxmlformats.org/officeDocument/2006/relationships/hyperlink" Target="https://www.britannica.com/animal/louse" TargetMode="External"/><Relationship Id="rId228" Type="http://schemas.openxmlformats.org/officeDocument/2006/relationships/hyperlink" Target="https://www.sightsavers.org/eye-conditions/river-blindness/" TargetMode="External"/><Relationship Id="rId349" Type="http://schemas.openxmlformats.org/officeDocument/2006/relationships/hyperlink" Target="https://en.wikipedia.org/wiki/Chagas_disease" TargetMode="External"/><Relationship Id="rId106" Type="http://schemas.openxmlformats.org/officeDocument/2006/relationships/hyperlink" Target="https://www.britannica.com/animal/flea" TargetMode="External"/><Relationship Id="rId227" Type="http://schemas.openxmlformats.org/officeDocument/2006/relationships/hyperlink" Target="https://www.who.int/health-topics/onchocerciasis" TargetMode="External"/><Relationship Id="rId348" Type="http://schemas.openxmlformats.org/officeDocument/2006/relationships/hyperlink" Target="https://www.cdc.gov/dpdx/trypanosomiasisamerican/index.html" TargetMode="External"/><Relationship Id="rId105" Type="http://schemas.openxmlformats.org/officeDocument/2006/relationships/hyperlink" Target="https://www.britannica.com/animal/mosquito-insect" TargetMode="External"/><Relationship Id="rId226" Type="http://schemas.openxmlformats.org/officeDocument/2006/relationships/hyperlink" Target="https://my.clevelandclinic.org/health/diseases/24868-onchocerciasis-river-blindness" TargetMode="External"/><Relationship Id="rId347" Type="http://schemas.openxmlformats.org/officeDocument/2006/relationships/hyperlink" Target="https://www.who.int/news-room/fact-sheets/detail/chagas-disease-(american-trypanosomiasis)" TargetMode="External"/><Relationship Id="rId104" Type="http://schemas.openxmlformats.org/officeDocument/2006/relationships/hyperlink" Target="https://www.britannica.com/science/filariasis" TargetMode="External"/><Relationship Id="rId225" Type="http://schemas.openxmlformats.org/officeDocument/2006/relationships/hyperlink" Target="https://www.who.int/news-room/fact-sheets/detail/onchocerciasis" TargetMode="External"/><Relationship Id="rId346" Type="http://schemas.openxmlformats.org/officeDocument/2006/relationships/hyperlink" Target="https://bestpractice.bmj.com/topics/en-gb/1160/references" TargetMode="External"/><Relationship Id="rId109" Type="http://schemas.openxmlformats.org/officeDocument/2006/relationships/hyperlink" Target="https://www.britannica.com/science/bacteria" TargetMode="External"/><Relationship Id="rId108" Type="http://schemas.openxmlformats.org/officeDocument/2006/relationships/hyperlink" Target="https://www.britannica.com/animal/snail" TargetMode="External"/><Relationship Id="rId229" Type="http://schemas.openxmlformats.org/officeDocument/2006/relationships/hyperlink" Target="https://www.medicinenet.com/onchocerciasis/article.htm" TargetMode="External"/><Relationship Id="rId220" Type="http://schemas.openxmlformats.org/officeDocument/2006/relationships/hyperlink" Target="https://www.cdc.gov/sth/about/index.html" TargetMode="External"/><Relationship Id="rId341" Type="http://schemas.openxmlformats.org/officeDocument/2006/relationships/hyperlink" Target="https://en.wikipedia.org/wiki/Malaria" TargetMode="External"/><Relationship Id="rId340" Type="http://schemas.openxmlformats.org/officeDocument/2006/relationships/hyperlink" Target="https://www.healthline.com/health/malaria" TargetMode="External"/><Relationship Id="rId103" Type="http://schemas.openxmlformats.org/officeDocument/2006/relationships/hyperlink" Target="https://www.britannica.com/science/tropical-medicine" TargetMode="External"/><Relationship Id="rId224" Type="http://schemas.openxmlformats.org/officeDocument/2006/relationships/hyperlink" Target="https://www.ncbi.nlm.nih.gov/books/NBK560525/" TargetMode="External"/><Relationship Id="rId345" Type="http://schemas.openxmlformats.org/officeDocument/2006/relationships/hyperlink" Target="https://www.ncbi.nlm.nih.gov/books/NBK459272/" TargetMode="External"/><Relationship Id="rId102" Type="http://schemas.openxmlformats.org/officeDocument/2006/relationships/hyperlink" Target="https://www.britannica.com/dictionary/classification" TargetMode="External"/><Relationship Id="rId223" Type="http://schemas.openxmlformats.org/officeDocument/2006/relationships/hyperlink" Target="https://ncdc.gov.ng/diseases/factsheet/31" TargetMode="External"/><Relationship Id="rId344" Type="http://schemas.openxmlformats.org/officeDocument/2006/relationships/hyperlink" Target="https://www.sciencedirect.com/science/article/abs/pii/S0140673623017877" TargetMode="External"/><Relationship Id="rId101" Type="http://schemas.openxmlformats.org/officeDocument/2006/relationships/hyperlink" Target="https://www.britannica.com/place/South-America" TargetMode="External"/><Relationship Id="rId222" Type="http://schemas.openxmlformats.org/officeDocument/2006/relationships/hyperlink" Target="https://www.paho.org/en/topics/soil-transmitted-helminthiasis" TargetMode="External"/><Relationship Id="rId343" Type="http://schemas.openxmlformats.org/officeDocument/2006/relationships/hyperlink" Target="https://emedicine.medscape.com/article/214581-overview" TargetMode="External"/><Relationship Id="rId100" Type="http://schemas.openxmlformats.org/officeDocument/2006/relationships/hyperlink" Target="https://www.britannica.com/place/Africa" TargetMode="External"/><Relationship Id="rId221" Type="http://schemas.openxmlformats.org/officeDocument/2006/relationships/hyperlink" Target="https://wwwnc.cdc.gov/travel/yellowbook/2024/infections-diseases/helminths-soil-transmitted" TargetMode="External"/><Relationship Id="rId342" Type="http://schemas.openxmlformats.org/officeDocument/2006/relationships/hyperlink" Target="https://www.medparkhospital.com/en-US/disease-and-treatment/malaria" TargetMode="External"/><Relationship Id="rId217" Type="http://schemas.openxmlformats.org/officeDocument/2006/relationships/hyperlink" Target="https://www.who.int/data/gho/data/themes/topics/soil-transmitted-helminthiases" TargetMode="External"/><Relationship Id="rId338" Type="http://schemas.openxmlformats.org/officeDocument/2006/relationships/hyperlink" Target="https://www.globalhealthmedicine.com/site/download-doc-pdf.html?docid=323" TargetMode="External"/><Relationship Id="rId216" Type="http://schemas.openxmlformats.org/officeDocument/2006/relationships/hyperlink" Target="https://www.cdc.gov/blastomycosis/hcp/clinical-overview/index.html" TargetMode="External"/><Relationship Id="rId337" Type="http://schemas.openxmlformats.org/officeDocument/2006/relationships/hyperlink" Target="https://www.youtube.com/watch?v=YQlioR5I-BE" TargetMode="External"/><Relationship Id="rId215" Type="http://schemas.openxmlformats.org/officeDocument/2006/relationships/hyperlink" Target="https://microbenotes.com/blastomyces-dermatitidis/" TargetMode="External"/><Relationship Id="rId336" Type="http://schemas.openxmlformats.org/officeDocument/2006/relationships/hyperlink" Target="https://www.youtube.com/watch?v=xYWqQFardX8" TargetMode="External"/><Relationship Id="rId214" Type="http://schemas.openxmlformats.org/officeDocument/2006/relationships/hyperlink" Target="https://emedicine.medscape.com/article/296870-overview" TargetMode="External"/><Relationship Id="rId335" Type="http://schemas.openxmlformats.org/officeDocument/2006/relationships/hyperlink" Target="http://www.antimicrobe.org/Lifecycle/b137lc.asp" TargetMode="External"/><Relationship Id="rId219" Type="http://schemas.openxmlformats.org/officeDocument/2006/relationships/hyperlink" Target="https://en.wikipedia.org/wiki/Soil-transmitted_helminthiasis" TargetMode="External"/><Relationship Id="rId218" Type="http://schemas.openxmlformats.org/officeDocument/2006/relationships/hyperlink" Target="https://www.who.int/news-room/fact-sheets/detail/soil-transmitted-helminth-infections" TargetMode="External"/><Relationship Id="rId339" Type="http://schemas.openxmlformats.org/officeDocument/2006/relationships/hyperlink" Target="https://www.youtube.com/watch?v=7IpFNATvWIM" TargetMode="External"/><Relationship Id="rId330" Type="http://schemas.openxmlformats.org/officeDocument/2006/relationships/hyperlink" Target="https://taylorandfrancis.com/knowledge/Medicine_and_healthcare/Infectious_diseases/Entamoeba_histolytica/" TargetMode="External"/><Relationship Id="rId213" Type="http://schemas.openxmlformats.org/officeDocument/2006/relationships/hyperlink" Target="https://en.wikipedia.org/wiki/Blastomyces_dermatitidis" TargetMode="External"/><Relationship Id="rId334" Type="http://schemas.openxmlformats.org/officeDocument/2006/relationships/hyperlink" Target="https://www.biologydiscussion.com/parasitology/parasitic-protozoa/modes-of-transmission-of-entamoeba-histolytica/62223" TargetMode="External"/><Relationship Id="rId212" Type="http://schemas.openxmlformats.org/officeDocument/2006/relationships/hyperlink" Target="https://www.health.state.mn.us/diseases/blastomycosis/index.html" TargetMode="External"/><Relationship Id="rId333" Type="http://schemas.openxmlformats.org/officeDocument/2006/relationships/hyperlink" Target="https://www.cdc.gov/dpdx/amebiasis/index.html" TargetMode="External"/><Relationship Id="rId211" Type="http://schemas.openxmlformats.org/officeDocument/2006/relationships/hyperlink" Target="https://www.sciencedirect.com/topics/agricultural-and-biological-sciences/blastomyces-dermatitidis" TargetMode="External"/><Relationship Id="rId332" Type="http://schemas.openxmlformats.org/officeDocument/2006/relationships/hyperlink" Target="https://en.wikipedia.org/wiki/Entamoeba_histolytica" TargetMode="External"/><Relationship Id="rId210" Type="http://schemas.openxmlformats.org/officeDocument/2006/relationships/hyperlink" Target="https://www.msdmanuals.com/professional/infectious-diseases/fungi/blastomycosis" TargetMode="External"/><Relationship Id="rId331" Type="http://schemas.openxmlformats.org/officeDocument/2006/relationships/hyperlink" Target="https://www.ncbi.nlm.nih.gov/books/NBK557718/" TargetMode="External"/><Relationship Id="rId129" Type="http://schemas.openxmlformats.org/officeDocument/2006/relationships/hyperlink" Target="https://www.britannica.com/science/rabies" TargetMode="External"/><Relationship Id="rId128" Type="http://schemas.openxmlformats.org/officeDocument/2006/relationships/hyperlink" Target="https://www.britannica.com/science/onchocerciasis" TargetMode="External"/><Relationship Id="rId249" Type="http://schemas.openxmlformats.org/officeDocument/2006/relationships/hyperlink" Target="https://www.cdc.gov/filarial-worms/prevention/index.html" TargetMode="External"/><Relationship Id="rId127" Type="http://schemas.openxmlformats.org/officeDocument/2006/relationships/hyperlink" Target="https://www.britannica.com/science/leprosy" TargetMode="External"/><Relationship Id="rId248" Type="http://schemas.openxmlformats.org/officeDocument/2006/relationships/hyperlink" Target="https://www.cdc.gov/filarial-worms/hcp/clinical-care/index.html" TargetMode="External"/><Relationship Id="rId126" Type="http://schemas.openxmlformats.org/officeDocument/2006/relationships/hyperlink" Target="https://www.britannica.com/science/leishmaniasis" TargetMode="External"/><Relationship Id="rId247" Type="http://schemas.openxmlformats.org/officeDocument/2006/relationships/hyperlink" Target="https://emedicine.medscape.com/article/217776-differential" TargetMode="External"/><Relationship Id="rId121" Type="http://schemas.openxmlformats.org/officeDocument/2006/relationships/hyperlink" Target="https://www.britannica.com/topic/poverty" TargetMode="External"/><Relationship Id="rId242" Type="http://schemas.openxmlformats.org/officeDocument/2006/relationships/hyperlink" Target="https://microbenotes.com/wuchereria-bancrofti-habitat-morphology-and-life-cycle/" TargetMode="External"/><Relationship Id="rId120" Type="http://schemas.openxmlformats.org/officeDocument/2006/relationships/hyperlink" Target="https://www.britannica.com/science/Ebola" TargetMode="External"/><Relationship Id="rId241" Type="http://schemas.openxmlformats.org/officeDocument/2006/relationships/hyperlink" Target="https://www.who.int/news-room/fact-sheets/detail/lymphatic-filariasis" TargetMode="External"/><Relationship Id="rId240" Type="http://schemas.openxmlformats.org/officeDocument/2006/relationships/hyperlink" Target="https://unlimithealth.org/ntds/schistosomiasis/" TargetMode="External"/><Relationship Id="rId125" Type="http://schemas.openxmlformats.org/officeDocument/2006/relationships/hyperlink" Target="https://www.britannica.com/science/guinea-worm-disease" TargetMode="External"/><Relationship Id="rId246" Type="http://schemas.openxmlformats.org/officeDocument/2006/relationships/hyperlink" Target="https://www.who.int/teams/control-of-neglected-tropical-diseases/lymphatic-filariasis/diagnosis-and-treatment" TargetMode="External"/><Relationship Id="rId124" Type="http://schemas.openxmlformats.org/officeDocument/2006/relationships/hyperlink" Target="https://www.britannica.com/science/Chagas-disease" TargetMode="External"/><Relationship Id="rId245" Type="http://schemas.openxmlformats.org/officeDocument/2006/relationships/hyperlink" Target="https://www.cdc.gov/filarial-worms/signs-symptoms/index.html" TargetMode="External"/><Relationship Id="rId123" Type="http://schemas.openxmlformats.org/officeDocument/2006/relationships/hyperlink" Target="https://www.britannica.com/science/sleeping-sickness" TargetMode="External"/><Relationship Id="rId244" Type="http://schemas.openxmlformats.org/officeDocument/2006/relationships/hyperlink" Target="https://pubmed.ncbi.nlm.nih.gov/24984769/" TargetMode="External"/><Relationship Id="rId122" Type="http://schemas.openxmlformats.org/officeDocument/2006/relationships/hyperlink" Target="https://www.merriam-webster.com/dictionary/marginalized" TargetMode="External"/><Relationship Id="rId243" Type="http://schemas.openxmlformats.org/officeDocument/2006/relationships/hyperlink" Target="https://www.cdc.gov/filarial-worms/causes/index.html" TargetMode="External"/><Relationship Id="rId95" Type="http://schemas.openxmlformats.org/officeDocument/2006/relationships/hyperlink" Target="https://www.britannica.com/biography/Hippocrates" TargetMode="External"/><Relationship Id="rId94" Type="http://schemas.openxmlformats.org/officeDocument/2006/relationships/hyperlink" Target="https://www.britannica.com/science/yellow-fever" TargetMode="External"/><Relationship Id="rId97" Type="http://schemas.openxmlformats.org/officeDocument/2006/relationships/hyperlink" Target="https://www.britannica.com/science/malaria" TargetMode="External"/><Relationship Id="rId96" Type="http://schemas.openxmlformats.org/officeDocument/2006/relationships/hyperlink" Target="https://www.britannica.com/biography/Aulus-Cornelius-Celsus" TargetMode="External"/><Relationship Id="rId99" Type="http://schemas.openxmlformats.org/officeDocument/2006/relationships/hyperlink" Target="https://www.britannica.com/science/yellow-fever" TargetMode="External"/><Relationship Id="rId98" Type="http://schemas.openxmlformats.org/officeDocument/2006/relationships/hyperlink" Target="https://www.britannica.com/place/ancient-Egypt" TargetMode="External"/><Relationship Id="rId91" Type="http://schemas.openxmlformats.org/officeDocument/2006/relationships/hyperlink" Target="https://www.britannica.com/science/disease" TargetMode="External"/><Relationship Id="rId90" Type="http://schemas.openxmlformats.org/officeDocument/2006/relationships/hyperlink" Target="https://my.clevelandclinic.org/health/articles/21196-immune-system" TargetMode="External"/><Relationship Id="rId93" Type="http://schemas.openxmlformats.org/officeDocument/2006/relationships/hyperlink" Target="https://www.britannica.com/science/malaria" TargetMode="External"/><Relationship Id="rId92" Type="http://schemas.openxmlformats.org/officeDocument/2006/relationships/hyperlink" Target="https://www.merriam-webster.com/dictionary/indigenous" TargetMode="External"/><Relationship Id="rId118" Type="http://schemas.openxmlformats.org/officeDocument/2006/relationships/hyperlink" Target="https://www.britannica.com/science/cholera" TargetMode="External"/><Relationship Id="rId239" Type="http://schemas.openxmlformats.org/officeDocument/2006/relationships/hyperlink" Target="https://en.wikipedia.org/wiki/Schistosomiasis" TargetMode="External"/><Relationship Id="rId117" Type="http://schemas.openxmlformats.org/officeDocument/2006/relationships/hyperlink" Target="https://www.britannica.com/topic/tourism" TargetMode="External"/><Relationship Id="rId238" Type="http://schemas.openxmlformats.org/officeDocument/2006/relationships/hyperlink" Target="https://www.cdc.gov/schistosomiasis/about/index.html" TargetMode="External"/><Relationship Id="rId359" Type="http://schemas.openxmlformats.org/officeDocument/2006/relationships/hyperlink" Target="https://dermnetnz.org/topics/yaws" TargetMode="External"/><Relationship Id="rId116" Type="http://schemas.openxmlformats.org/officeDocument/2006/relationships/hyperlink" Target="https://www.merriam-webster.com/dictionary/infrastructure" TargetMode="External"/><Relationship Id="rId237" Type="http://schemas.openxmlformats.org/officeDocument/2006/relationships/hyperlink" Target="https://www.niaid.nih.gov/diseases-conditions/schistosomiasis-bilharzia" TargetMode="External"/><Relationship Id="rId358" Type="http://schemas.openxmlformats.org/officeDocument/2006/relationships/hyperlink" Target="https://www.sciencedirect.com/science/article/abs/pii/S0140673612621308" TargetMode="External"/><Relationship Id="rId115" Type="http://schemas.openxmlformats.org/officeDocument/2006/relationships/hyperlink" Target="https://www.britannica.com/topic/public-health" TargetMode="External"/><Relationship Id="rId236" Type="http://schemas.openxmlformats.org/officeDocument/2006/relationships/hyperlink" Target="https://emedicine.medscape.com/article/228392-overview" TargetMode="External"/><Relationship Id="rId357" Type="http://schemas.openxmlformats.org/officeDocument/2006/relationships/hyperlink" Target="https://iris.who.int/bitstream/handle/10665/259902/9789241512695-eng.pdf" TargetMode="External"/><Relationship Id="rId119" Type="http://schemas.openxmlformats.org/officeDocument/2006/relationships/hyperlink" Target="https://www.britannica.com/science/dengue" TargetMode="External"/><Relationship Id="rId110" Type="http://schemas.openxmlformats.org/officeDocument/2006/relationships/hyperlink" Target="https://www.britannica.com/science/virus" TargetMode="External"/><Relationship Id="rId231" Type="http://schemas.openxmlformats.org/officeDocument/2006/relationships/hyperlink" Target="https://www.asrs.org/patients/retinal-diseases/7/river-blindness-onchocerciasis" TargetMode="External"/><Relationship Id="rId352" Type="http://schemas.openxmlformats.org/officeDocument/2006/relationships/hyperlink" Target="https://rarediseases.org/rare-diseases/yaws/" TargetMode="External"/><Relationship Id="rId230" Type="http://schemas.openxmlformats.org/officeDocument/2006/relationships/hyperlink" Target="https://en.wikipedia.org/wiki/Onchocerciasis" TargetMode="External"/><Relationship Id="rId351" Type="http://schemas.openxmlformats.org/officeDocument/2006/relationships/hyperlink" Target="https://www.who.int/news-room/fact-sheets/detail/yaws" TargetMode="External"/><Relationship Id="rId350" Type="http://schemas.openxmlformats.org/officeDocument/2006/relationships/hyperlink" Target="https://www.sciencedirect.com/book/9780128010297/american-trypanosomiasis-chagas-disease" TargetMode="External"/><Relationship Id="rId114" Type="http://schemas.openxmlformats.org/officeDocument/2006/relationships/hyperlink" Target="https://www.britannica.com/topic/human-migration" TargetMode="External"/><Relationship Id="rId235" Type="http://schemas.openxmlformats.org/officeDocument/2006/relationships/hyperlink" Target="https://www.nhs.uk/conditions/schistosomiasis/" TargetMode="External"/><Relationship Id="rId356" Type="http://schemas.openxmlformats.org/officeDocument/2006/relationships/hyperlink" Target="https://wwwnc.cdc.gov/eid/article/17/6/10-1575_article" TargetMode="External"/><Relationship Id="rId113" Type="http://schemas.openxmlformats.org/officeDocument/2006/relationships/hyperlink" Target="https://www.britannica.com/science/population-growth" TargetMode="External"/><Relationship Id="rId234" Type="http://schemas.openxmlformats.org/officeDocument/2006/relationships/hyperlink" Target="https://my.clevelandclinic.org/health/diseases/22631-schistosomiasis" TargetMode="External"/><Relationship Id="rId355" Type="http://schemas.openxmlformats.org/officeDocument/2006/relationships/hyperlink" Target="https://my.clevelandclinic.org/health/diseases/25011-yaws" TargetMode="External"/><Relationship Id="rId112" Type="http://schemas.openxmlformats.org/officeDocument/2006/relationships/hyperlink" Target="https://www.britannica.com/science/incidence-epidemiology" TargetMode="External"/><Relationship Id="rId233" Type="http://schemas.openxmlformats.org/officeDocument/2006/relationships/hyperlink" Target="https://www.who.int/health-topics/schistosomiasis" TargetMode="External"/><Relationship Id="rId354" Type="http://schemas.openxmlformats.org/officeDocument/2006/relationships/hyperlink" Target="https://rarediseases.org/rare-diseases/yaws/" TargetMode="External"/><Relationship Id="rId111" Type="http://schemas.openxmlformats.org/officeDocument/2006/relationships/hyperlink" Target="https://www.britannica.com/science/parasitism" TargetMode="External"/><Relationship Id="rId232" Type="http://schemas.openxmlformats.org/officeDocument/2006/relationships/hyperlink" Target="https://www.msdmanuals.com/professional/infectious-diseases/nematodes-roundworms/onchocerciasis-river-blindness" TargetMode="External"/><Relationship Id="rId353" Type="http://schemas.openxmlformats.org/officeDocument/2006/relationships/hyperlink" Target="https://www.who.int/news-room/fact-sheets/detail/yaws" TargetMode="External"/><Relationship Id="rId305" Type="http://schemas.openxmlformats.org/officeDocument/2006/relationships/hyperlink" Target="https://www.cdc.gov/cryptosporidium/prevention/index.html" TargetMode="External"/><Relationship Id="rId304" Type="http://schemas.openxmlformats.org/officeDocument/2006/relationships/hyperlink" Target="https://www.cdc.gov/cryptosporidium/signs-symptoms/index.html" TargetMode="External"/><Relationship Id="rId303" Type="http://schemas.openxmlformats.org/officeDocument/2006/relationships/hyperlink" Target="https://pmc.ncbi.nlm.nih.gov/articles/PMC6014672/" TargetMode="External"/><Relationship Id="rId302" Type="http://schemas.openxmlformats.org/officeDocument/2006/relationships/hyperlink" Target="https://prevent-and-protect.com/pathogen/cryptosporidium-spp/" TargetMode="External"/><Relationship Id="rId309" Type="http://schemas.openxmlformats.org/officeDocument/2006/relationships/hyperlink" Target="https://patient.info/digestive-health/diarrhoea/cryptosporidium" TargetMode="External"/><Relationship Id="rId308" Type="http://schemas.openxmlformats.org/officeDocument/2006/relationships/hyperlink" Target="https://en.wikipedia.org/wiki/Cryptosporidium" TargetMode="External"/><Relationship Id="rId307" Type="http://schemas.openxmlformats.org/officeDocument/2006/relationships/hyperlink" Target="https://www.ecdc.europa.eu/en/publications-data/cryptosporidiosis-annual-epidemiological-report-2020" TargetMode="External"/><Relationship Id="rId306" Type="http://schemas.openxmlformats.org/officeDocument/2006/relationships/hyperlink" Target="https://pmc.ncbi.nlm.nih.gov/articles/PMC6945992/" TargetMode="External"/><Relationship Id="rId301" Type="http://schemas.openxmlformats.org/officeDocument/2006/relationships/hyperlink" Target="https://www.scielo.br/j/rimtsp/a/FVWcYcmNpDPxVk7FrGbs58F/" TargetMode="External"/><Relationship Id="rId300" Type="http://schemas.openxmlformats.org/officeDocument/2006/relationships/hyperlink" Target="https://www.ecdc.europa.eu/sites/default/files/documents/cryptosporidiosis-annual-epidemiological-report-2021.pdf" TargetMode="External"/><Relationship Id="rId206" Type="http://schemas.openxmlformats.org/officeDocument/2006/relationships/hyperlink" Target="https://www.2minutemedicine.com/patient-basics-candidiasis/" TargetMode="External"/><Relationship Id="rId327" Type="http://schemas.openxmlformats.org/officeDocument/2006/relationships/hyperlink" Target="https://www.health.harvard.edu/diseases-and-conditions/giardiasis-a-to-z" TargetMode="External"/><Relationship Id="rId205" Type="http://schemas.openxmlformats.org/officeDocument/2006/relationships/hyperlink" Target="https://www.cdc.gov/candidiasis/about/index.html" TargetMode="External"/><Relationship Id="rId326" Type="http://schemas.openxmlformats.org/officeDocument/2006/relationships/hyperlink" Target="https://files.eric.ed.gov/fulltext/ED183770.pdf" TargetMode="External"/><Relationship Id="rId204" Type="http://schemas.openxmlformats.org/officeDocument/2006/relationships/hyperlink" Target="https://my.clevelandclinic.org/health/diseases/5019-vaginal-yeast-infection" TargetMode="External"/><Relationship Id="rId325" Type="http://schemas.openxmlformats.org/officeDocument/2006/relationships/hyperlink" Target="https://www.msdmanuals.com/uk/professional/infectious-diseases/intestinal-protozoa-and-microsporidia/giardiasis" TargetMode="External"/><Relationship Id="rId203" Type="http://schemas.openxmlformats.org/officeDocument/2006/relationships/hyperlink" Target="https://www.cdc.gov/candidiasis/signs-symptoms/index.html" TargetMode="External"/><Relationship Id="rId324" Type="http://schemas.openxmlformats.org/officeDocument/2006/relationships/hyperlink" Target="https://www.msdmanuals.com/professional/infectious-diseases/intestinal-protozoa-and-microsporidia/giardiasis" TargetMode="External"/><Relationship Id="rId209" Type="http://schemas.openxmlformats.org/officeDocument/2006/relationships/hyperlink" Target="https://www.ncbi.nlm.nih.gov/books/NBK441987/" TargetMode="External"/><Relationship Id="rId208" Type="http://schemas.openxmlformats.org/officeDocument/2006/relationships/hyperlink" Target="https://en.wikipedia.org/wiki/Candidiasis" TargetMode="External"/><Relationship Id="rId329" Type="http://schemas.openxmlformats.org/officeDocument/2006/relationships/hyperlink" Target="https://www.encyclopedia.com/medicine/diseases-and-conditions/pathology/giardiasis" TargetMode="External"/><Relationship Id="rId207" Type="http://schemas.openxmlformats.org/officeDocument/2006/relationships/hyperlink" Target="https://www.drugs.com/health-guide/candidiasis.html" TargetMode="External"/><Relationship Id="rId328" Type="http://schemas.openxmlformats.org/officeDocument/2006/relationships/hyperlink" Target="https://www.ecdc.europa.eu/en/giardiasis" TargetMode="External"/><Relationship Id="rId202" Type="http://schemas.openxmlformats.org/officeDocument/2006/relationships/hyperlink" Target="https://my.clevelandclinic.org/health/diseases/23198-candidiasis" TargetMode="External"/><Relationship Id="rId323" Type="http://schemas.openxmlformats.org/officeDocument/2006/relationships/hyperlink" Target="https://www.health.harvard.edu/diseases-and-conditions/giardiasis" TargetMode="External"/><Relationship Id="rId201" Type="http://schemas.openxmlformats.org/officeDocument/2006/relationships/hyperlink" Target="https://www.msdmanuals.com/home/skin-disorders/fungal-skin-infections/candidiasis-yeast-infection" TargetMode="External"/><Relationship Id="rId322" Type="http://schemas.openxmlformats.org/officeDocument/2006/relationships/hyperlink" Target="https://wwwnc.cdc.gov/travel/yellowbook/2024/infections-diseases/giardiasis" TargetMode="External"/><Relationship Id="rId200" Type="http://schemas.openxmlformats.org/officeDocument/2006/relationships/hyperlink" Target="https://www.drugs.com/health-guide/candidiasis.html" TargetMode="External"/><Relationship Id="rId321" Type="http://schemas.openxmlformats.org/officeDocument/2006/relationships/hyperlink" Target="https://www.mayoclinic.org/diseases-conditions/giardia-infection/symptoms-causes/syc-20372786" TargetMode="External"/><Relationship Id="rId320" Type="http://schemas.openxmlformats.org/officeDocument/2006/relationships/hyperlink" Target="https://en.wikipedia.org/wiki/Giardiasis" TargetMode="External"/><Relationship Id="rId316" Type="http://schemas.openxmlformats.org/officeDocument/2006/relationships/hyperlink" Target="https://www.gov.uk/guidance/cryptosporidium-public-advice" TargetMode="External"/><Relationship Id="rId315" Type="http://schemas.openxmlformats.org/officeDocument/2006/relationships/hyperlink" Target="https://geneticsignatures.com/us/our-products/gastrointestinal-infections/cyrptosporidium-symptoms-prevention-treatment/" TargetMode="External"/><Relationship Id="rId314" Type="http://schemas.openxmlformats.org/officeDocument/2006/relationships/hyperlink" Target="https://www.webmd.com/hiv-aids/prevent-cryptosporidiosis" TargetMode="External"/><Relationship Id="rId313" Type="http://schemas.openxmlformats.org/officeDocument/2006/relationships/hyperlink" Target="https://pmc.ncbi.nlm.nih.gov/articles/PMC3793167/" TargetMode="External"/><Relationship Id="rId319" Type="http://schemas.openxmlformats.org/officeDocument/2006/relationships/hyperlink" Target="https://www.ncbi.nlm.nih.gov/books/NBK513239/" TargetMode="External"/><Relationship Id="rId318" Type="http://schemas.openxmlformats.org/officeDocument/2006/relationships/hyperlink" Target="https://www.health.state.mn.us/diseases/cryptosporidiosis/crypto.html" TargetMode="External"/><Relationship Id="rId317" Type="http://schemas.openxmlformats.org/officeDocument/2006/relationships/hyperlink" Target="https://www.msdvetmanual.com/digestive-system/cryptosporidiosis/cryptosporidiosis-in-animals" TargetMode="External"/><Relationship Id="rId312" Type="http://schemas.openxmlformats.org/officeDocument/2006/relationships/hyperlink" Target="https://en.wikipedia.org/wiki/Cryptosporidiosis" TargetMode="External"/><Relationship Id="rId311" Type="http://schemas.openxmlformats.org/officeDocument/2006/relationships/hyperlink" Target="https://www.ncbi.nlm.nih.gov/books/NBK448085/" TargetMode="External"/><Relationship Id="rId310" Type="http://schemas.openxmlformats.org/officeDocument/2006/relationships/hyperlink" Target="https://www.canada.ca/en/public-health/services/diseases/cryptosporidiosis/prevention-risk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vuDE38JyjL0qd+I5qNbN4d5p1w==">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2025-06-05T13:47:00Z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542AEA7096BE460C8E544D3F33990165_12</vt:lpwstr>
  </property>
</Properties>
</file>