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52728" w:val="clear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VOCÊ PODE ESTAR CHAMANDO OBSESSORES PARA SUA VIDA</w:t>
      </w:r>
    </w:p>
    <w:p w:rsidR="00000000" w:rsidDel="00000000" w:rsidP="00000000" w:rsidRDefault="00000000" w:rsidRPr="00000000" w14:paraId="00000002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Essa é uma verdade que poucos têm coragem de dizer: os espíritos sombrios não pedem permissão para entrar. Eles não precisam de rituais, portas abertas ou convites formais.</w:t>
      </w:r>
    </w:p>
    <w:p w:rsidR="00000000" w:rsidDel="00000000" w:rsidP="00000000" w:rsidRDefault="00000000" w:rsidRPr="00000000" w14:paraId="00000003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Basta uma brecha.</w:t>
      </w:r>
    </w:p>
    <w:p w:rsidR="00000000" w:rsidDel="00000000" w:rsidP="00000000" w:rsidRDefault="00000000" w:rsidRPr="00000000" w14:paraId="00000004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Um pensamento de ódio, um desejo velado de vingança, um ressentimento cultivado em silêncio. Uma tristeza que se alimenta dia após dia. Uma culpa que corrói por dentro.</w:t>
      </w:r>
    </w:p>
    <w:p w:rsidR="00000000" w:rsidDel="00000000" w:rsidP="00000000" w:rsidRDefault="00000000" w:rsidRPr="00000000" w14:paraId="00000005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São pequenas rachaduras no campo espiritual. E por essas fendas, eles vêm.</w:t>
      </w:r>
    </w:p>
    <w:p w:rsidR="00000000" w:rsidDel="00000000" w:rsidP="00000000" w:rsidRDefault="00000000" w:rsidRPr="00000000" w14:paraId="00000006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Você talvez já tenha sentido: um cansaço que não passa, uma opressão no peito, um desânimo inexplicável, pensamentos pesados que surgem do nada. Irritabilidade sem motivo.</w:t>
      </w:r>
    </w:p>
    <w:p w:rsidR="00000000" w:rsidDel="00000000" w:rsidP="00000000" w:rsidRDefault="00000000" w:rsidRPr="00000000" w14:paraId="00000007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Isso não é mero acaso. Não é só estresse. É sintonia.</w:t>
      </w:r>
    </w:p>
    <w:p w:rsidR="00000000" w:rsidDel="00000000" w:rsidP="00000000" w:rsidRDefault="00000000" w:rsidRPr="00000000" w14:paraId="00000008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Obsessores não precisam bater à porta. Eles se aproximam quando você vibra na mesma frequência que eles.</w:t>
      </w:r>
    </w:p>
    <w:p w:rsidR="00000000" w:rsidDel="00000000" w:rsidP="00000000" w:rsidRDefault="00000000" w:rsidRPr="00000000" w14:paraId="00000009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Cada pensamento tóxico, cada palavra de raiva, cada julgamento impiedoso é um chamado sutil.</w:t>
      </w:r>
    </w:p>
    <w:p w:rsidR="00000000" w:rsidDel="00000000" w:rsidP="00000000" w:rsidRDefault="00000000" w:rsidRPr="00000000" w14:paraId="0000000A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Quando percebem que sua luz está enfraquecida, se instalam. E o que era um incômodo passageiro se torna um ciclo. Um ciclo que suga sua energia, distorce suas emoções, enfraquece sua vontade.</w:t>
      </w:r>
    </w:p>
    <w:p w:rsidR="00000000" w:rsidDel="00000000" w:rsidP="00000000" w:rsidRDefault="00000000" w:rsidRPr="00000000" w14:paraId="0000000B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Mas aqui está a verdade maior: você não está condenado a isso. Da mesma forma que sua mente pode atrair sombras, ela tem o poder de atrair a luz.</w:t>
      </w:r>
    </w:p>
    <w:p w:rsidR="00000000" w:rsidDel="00000000" w:rsidP="00000000" w:rsidRDefault="00000000" w:rsidRPr="00000000" w14:paraId="0000000C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Cada escolha sua conta. Cada pensamento, cada emoção, cada atitude molda a energia que te cerca.</w:t>
      </w:r>
    </w:p>
    <w:p w:rsidR="00000000" w:rsidDel="00000000" w:rsidP="00000000" w:rsidRDefault="00000000" w:rsidRPr="00000000" w14:paraId="0000000D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Vigie seu interior, tire a raiva e a vingança do seu coração e de sua cabeça . Eleve sua vibração. Ore. Medite. Reeduque seus sentimentos, perdoe.</w:t>
      </w:r>
    </w:p>
    <w:p w:rsidR="00000000" w:rsidDel="00000000" w:rsidP="00000000" w:rsidRDefault="00000000" w:rsidRPr="00000000" w14:paraId="0000000E">
      <w:pPr>
        <w:shd w:fill="252728" w:val="clear"/>
        <w:spacing w:before="120" w:lineRule="auto"/>
        <w:rPr>
          <w:color w:val="e2e5e9"/>
          <w:sz w:val="23"/>
          <w:szCs w:val="23"/>
        </w:rPr>
      </w:pPr>
      <w:r w:rsidDel="00000000" w:rsidR="00000000" w:rsidRPr="00000000">
        <w:rPr>
          <w:color w:val="e2e5e9"/>
          <w:sz w:val="23"/>
          <w:szCs w:val="23"/>
          <w:rtl w:val="0"/>
        </w:rPr>
        <w:t xml:space="preserve">AXÉ!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