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A0F7" w14:textId="47DE3C2F" w:rsidR="00463AFB" w:rsidRDefault="00624DFB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1 – </w:t>
      </w:r>
      <w:r w:rsidR="00966C60" w:rsidRPr="00966C60">
        <w:rPr>
          <w:sz w:val="44"/>
          <w:szCs w:val="44"/>
        </w:rPr>
        <w:t>Elevating Athletes</w:t>
      </w:r>
    </w:p>
    <w:p w14:paraId="5B004577" w14:textId="3475C132" w:rsidR="00A06B13" w:rsidRDefault="00A06B13" w:rsidP="0094368C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>esigned by Rocky Perillo</w:t>
      </w:r>
    </w:p>
    <w:p w14:paraId="2F66FBF9" w14:textId="6E4DEF21" w:rsidR="006F0BBD" w:rsidRPr="006F0BBD" w:rsidRDefault="006F0BBD" w:rsidP="006F0BBD">
      <w:pPr>
        <w:jc w:val="center"/>
        <w:rPr>
          <w:sz w:val="28"/>
          <w:szCs w:val="28"/>
          <w:lang w:val="en-US"/>
        </w:rPr>
      </w:pPr>
      <w:r w:rsidRPr="006F0BBD">
        <w:rPr>
          <w:noProof/>
          <w:sz w:val="28"/>
          <w:szCs w:val="28"/>
          <w:lang w:val="en-US"/>
        </w:rPr>
        <w:drawing>
          <wp:inline distT="0" distB="0" distL="0" distR="0" wp14:anchorId="5F11228A" wp14:editId="66DC388A">
            <wp:extent cx="3200400" cy="2821207"/>
            <wp:effectExtent l="0" t="0" r="0" b="0"/>
            <wp:docPr id="209695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593" cy="28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A0F8" w14:textId="72A3A68C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 xml:space="preserve">Welcome to Stage 1 </w:t>
      </w:r>
      <w:r w:rsidR="00041D82">
        <w:rPr>
          <w:sz w:val="28"/>
          <w:szCs w:val="28"/>
        </w:rPr>
        <w:t xml:space="preserve">- </w:t>
      </w:r>
      <w:r w:rsidR="00041D82" w:rsidRPr="00041D82">
        <w:rPr>
          <w:sz w:val="28"/>
          <w:szCs w:val="28"/>
        </w:rPr>
        <w:t>Elevating Athletes</w:t>
      </w:r>
    </w:p>
    <w:p w14:paraId="327548D2" w14:textId="664796ED" w:rsidR="00A616AC" w:rsidRPr="00A06B13" w:rsidRDefault="00A616AC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Sponsored by </w:t>
      </w:r>
      <w:r w:rsidRPr="00D625A6">
        <w:rPr>
          <w:b/>
          <w:bCs/>
          <w:sz w:val="28"/>
          <w:szCs w:val="28"/>
        </w:rPr>
        <w:t>IBX Tactical</w:t>
      </w:r>
    </w:p>
    <w:p w14:paraId="27D7A0FA" w14:textId="1D994014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27D7A0FC" w14:textId="7F940545" w:rsidR="00463AFB" w:rsidRDefault="00624DFB">
      <w:pPr>
        <w:rPr>
          <w:sz w:val="28"/>
          <w:szCs w:val="28"/>
        </w:rPr>
      </w:pPr>
      <w:r w:rsidRPr="00791913">
        <w:rPr>
          <w:b/>
          <w:bCs/>
          <w:sz w:val="28"/>
          <w:szCs w:val="28"/>
        </w:rPr>
        <w:t>Stage 1</w:t>
      </w:r>
      <w:r>
        <w:rPr>
          <w:sz w:val="28"/>
          <w:szCs w:val="28"/>
        </w:rPr>
        <w:t xml:space="preserve"> is a</w:t>
      </w:r>
      <w:r w:rsidR="00791913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="004F62BD" w:rsidRPr="007B2CC0">
        <w:rPr>
          <w:b/>
          <w:bCs/>
          <w:sz w:val="28"/>
          <w:szCs w:val="28"/>
        </w:rPr>
        <w:t>1</w:t>
      </w:r>
      <w:r w:rsidR="00C5488B">
        <w:rPr>
          <w:b/>
          <w:bCs/>
          <w:sz w:val="28"/>
          <w:szCs w:val="28"/>
        </w:rPr>
        <w:t>6</w:t>
      </w:r>
      <w:r w:rsidRPr="007B2CC0">
        <w:rPr>
          <w:b/>
          <w:bCs/>
          <w:sz w:val="28"/>
          <w:szCs w:val="28"/>
        </w:rPr>
        <w:t xml:space="preserve"> round</w:t>
      </w:r>
      <w:r>
        <w:rPr>
          <w:sz w:val="28"/>
          <w:szCs w:val="28"/>
        </w:rPr>
        <w:t xml:space="preserve"> Comstock course with </w:t>
      </w:r>
      <w:r w:rsidR="00C5488B">
        <w:rPr>
          <w:sz w:val="28"/>
          <w:szCs w:val="28"/>
        </w:rPr>
        <w:t>8</w:t>
      </w:r>
      <w:r w:rsidRPr="007B2CC0">
        <w:rPr>
          <w:b/>
          <w:bCs/>
          <w:sz w:val="28"/>
          <w:szCs w:val="28"/>
        </w:rPr>
        <w:t xml:space="preserve"> USPSA</w:t>
      </w:r>
      <w:r>
        <w:rPr>
          <w:sz w:val="28"/>
          <w:szCs w:val="28"/>
        </w:rPr>
        <w:t xml:space="preserve"> targets.  </w:t>
      </w:r>
    </w:p>
    <w:p w14:paraId="27D7A0FD" w14:textId="522BE35B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 xml:space="preserve">Start position is </w:t>
      </w:r>
      <w:r w:rsidR="004F62BD">
        <w:rPr>
          <w:sz w:val="28"/>
          <w:szCs w:val="28"/>
        </w:rPr>
        <w:t>anywhere inside the shooting area.</w:t>
      </w:r>
    </w:p>
    <w:p w14:paraId="27D7A0FE" w14:textId="682D634B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 xml:space="preserve">Handgun is loaded and holstered, with </w:t>
      </w:r>
      <w:r w:rsidR="009C65AF">
        <w:rPr>
          <w:sz w:val="28"/>
          <w:szCs w:val="28"/>
        </w:rPr>
        <w:t>wrists below belt.</w:t>
      </w:r>
    </w:p>
    <w:p w14:paraId="27D7A0FF" w14:textId="304724CA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>PCC is loaded with buttstock touching the belt.</w:t>
      </w:r>
    </w:p>
    <w:p w14:paraId="27D7A100" w14:textId="77777777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27D7A101" w14:textId="77777777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27D7A193" w14:textId="7FAB97E2" w:rsidR="00463AFB" w:rsidRDefault="00624DFB">
      <w:pPr>
        <w:rPr>
          <w:sz w:val="28"/>
          <w:szCs w:val="28"/>
        </w:rPr>
      </w:pPr>
      <w:r>
        <w:rPr>
          <w:sz w:val="28"/>
          <w:szCs w:val="28"/>
        </w:rPr>
        <w:t>You have 4 minutes to walk the stage.</w:t>
      </w:r>
    </w:p>
    <w:sectPr w:rsidR="00463AFB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329C" w14:textId="77777777" w:rsidR="00B500B9" w:rsidRDefault="00B500B9">
      <w:pPr>
        <w:spacing w:after="0" w:line="240" w:lineRule="auto"/>
      </w:pPr>
      <w:r>
        <w:separator/>
      </w:r>
    </w:p>
  </w:endnote>
  <w:endnote w:type="continuationSeparator" w:id="0">
    <w:p w14:paraId="12715A59" w14:textId="77777777" w:rsidR="00B500B9" w:rsidRDefault="00B50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09164D-D7BC-4084-9C19-F831C1EC1674}"/>
    <w:embedBold r:id="rId2" w:fontKey="{0BB62524-D099-4632-8A10-8D449B64E3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B37755-3EF6-4431-8A06-AB99D23D4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490B53-8EBA-415C-9962-15F21726AE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CFD78" w14:textId="77777777" w:rsidR="00B500B9" w:rsidRDefault="00B500B9">
      <w:pPr>
        <w:spacing w:after="0" w:line="240" w:lineRule="auto"/>
      </w:pPr>
      <w:r>
        <w:separator/>
      </w:r>
    </w:p>
  </w:footnote>
  <w:footnote w:type="continuationSeparator" w:id="0">
    <w:p w14:paraId="58F80703" w14:textId="77777777" w:rsidR="00B500B9" w:rsidRDefault="00B50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33024"/>
    <w:rsid w:val="00041D82"/>
    <w:rsid w:val="00045647"/>
    <w:rsid w:val="0009607D"/>
    <w:rsid w:val="000A5476"/>
    <w:rsid w:val="000E3B85"/>
    <w:rsid w:val="001432B2"/>
    <w:rsid w:val="00250456"/>
    <w:rsid w:val="003D3880"/>
    <w:rsid w:val="0046066E"/>
    <w:rsid w:val="00463AFB"/>
    <w:rsid w:val="004B23E4"/>
    <w:rsid w:val="004F62BD"/>
    <w:rsid w:val="00624DFB"/>
    <w:rsid w:val="006F0BBD"/>
    <w:rsid w:val="0074568A"/>
    <w:rsid w:val="00791913"/>
    <w:rsid w:val="007B2CC0"/>
    <w:rsid w:val="00894635"/>
    <w:rsid w:val="00943432"/>
    <w:rsid w:val="0094368C"/>
    <w:rsid w:val="00966C60"/>
    <w:rsid w:val="009901B2"/>
    <w:rsid w:val="009946EB"/>
    <w:rsid w:val="009C65AF"/>
    <w:rsid w:val="009F0EC0"/>
    <w:rsid w:val="00A06B13"/>
    <w:rsid w:val="00A45B4A"/>
    <w:rsid w:val="00A616AC"/>
    <w:rsid w:val="00AC257E"/>
    <w:rsid w:val="00AF1CEE"/>
    <w:rsid w:val="00B424E4"/>
    <w:rsid w:val="00B500B9"/>
    <w:rsid w:val="00BC0426"/>
    <w:rsid w:val="00C050DA"/>
    <w:rsid w:val="00C5488B"/>
    <w:rsid w:val="00CA527A"/>
    <w:rsid w:val="00CF352B"/>
    <w:rsid w:val="00D54AD5"/>
    <w:rsid w:val="00D625A6"/>
    <w:rsid w:val="00D66BFF"/>
    <w:rsid w:val="00F14FF2"/>
    <w:rsid w:val="00FD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23</cp:revision>
  <cp:lastPrinted>2026-04-21T13:48:00Z</cp:lastPrinted>
  <dcterms:created xsi:type="dcterms:W3CDTF">2026-01-01T20:17:00Z</dcterms:created>
  <dcterms:modified xsi:type="dcterms:W3CDTF">2026-04-29T14:59:00Z</dcterms:modified>
</cp:coreProperties>
</file>