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4CBE" w14:textId="77777777" w:rsidR="003D60F7" w:rsidRDefault="002A3189" w:rsidP="003D60F7">
      <w:pPr>
        <w:shd w:val="solid" w:color="auto" w:fill="auto"/>
        <w:jc w:val="righ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 xml:space="preserve">Stage </w:t>
      </w:r>
      <w:r w:rsidR="00E10F5A">
        <w:rPr>
          <w:rFonts w:ascii="Arial" w:hAnsi="Arial"/>
          <w:b/>
          <w:sz w:val="48"/>
        </w:rPr>
        <w:t>2</w:t>
      </w:r>
    </w:p>
    <w:p w14:paraId="5BBE4CBF" w14:textId="77777777" w:rsidR="003D60F7" w:rsidRDefault="003D60F7" w:rsidP="003D60F7">
      <w:pPr>
        <w:tabs>
          <w:tab w:val="left" w:pos="4590"/>
        </w:tabs>
        <w:spacing w:before="40" w:after="40"/>
      </w:pPr>
      <w:r>
        <w:rPr>
          <w:b/>
        </w:rPr>
        <w:t>RULES:</w:t>
      </w:r>
      <w:r>
        <w:t xml:space="preserve"> </w:t>
      </w:r>
      <w:r w:rsidR="00C53791">
        <w:rPr>
          <w:rFonts w:eastAsiaTheme="minorHAnsi"/>
          <w:color w:val="231F20"/>
          <w:sz w:val="18"/>
          <w:szCs w:val="18"/>
        </w:rPr>
        <w:t>USPSA Handgun Competition Rules, current edition</w:t>
      </w:r>
      <w:r>
        <w:tab/>
      </w:r>
      <w:r>
        <w:rPr>
          <w:b/>
        </w:rPr>
        <w:t>COURSE DESIGNER:</w:t>
      </w:r>
      <w:r>
        <w:t xml:space="preserve"> </w:t>
      </w:r>
      <w:r w:rsidR="00C53791" w:rsidRPr="00A90C3C">
        <w:rPr>
          <w:sz w:val="18"/>
        </w:rPr>
        <w:t>Ike Starnes (NC)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3D60F7" w14:paraId="5BBE4CC1" w14:textId="77777777" w:rsidTr="00B84E7E">
        <w:tc>
          <w:tcPr>
            <w:tcW w:w="10080" w:type="dxa"/>
            <w:gridSpan w:val="2"/>
          </w:tcPr>
          <w:p w14:paraId="5BBE4CC0" w14:textId="77777777" w:rsidR="003D60F7" w:rsidRDefault="003D60F7" w:rsidP="0044206C">
            <w:pPr>
              <w:overflowPunct/>
              <w:textAlignment w:val="auto"/>
            </w:pPr>
            <w:r>
              <w:rPr>
                <w:b/>
              </w:rPr>
              <w:t>START POSITION:</w:t>
            </w:r>
            <w:r>
              <w:t xml:space="preserve">  </w:t>
            </w:r>
            <w:r w:rsidR="0044206C">
              <w:rPr>
                <w:rFonts w:eastAsiaTheme="minorHAnsi"/>
              </w:rPr>
              <w:t>Standing on X's. Handgun is loaded and holstered as per ready condition in rule 8.1.1 and 8.1.2.</w:t>
            </w:r>
          </w:p>
        </w:tc>
      </w:tr>
      <w:tr w:rsidR="003D60F7" w14:paraId="5BBE4CCA" w14:textId="77777777" w:rsidTr="00B84E7E">
        <w:tc>
          <w:tcPr>
            <w:tcW w:w="5093" w:type="dxa"/>
            <w:tcBorders>
              <w:right w:val="nil"/>
            </w:tcBorders>
          </w:tcPr>
          <w:p w14:paraId="5BBE4CC2" w14:textId="77777777" w:rsidR="003D60F7" w:rsidRDefault="003D60F7" w:rsidP="00B84E7E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5BBE4CC3" w14:textId="77777777" w:rsidR="003D60F7" w:rsidRDefault="002929BE" w:rsidP="002929BE">
            <w:pPr>
              <w:overflowPunct/>
              <w:textAlignment w:val="auto"/>
            </w:pPr>
            <w:r>
              <w:rPr>
                <w:rFonts w:eastAsiaTheme="minorHAnsi"/>
              </w:rPr>
              <w:t>Upon start signal, engage all targets as visible. All rounds must be fired within the confines of the fault lines.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5BBE4CC4" w14:textId="77777777" w:rsidR="003D60F7" w:rsidRDefault="003D60F7" w:rsidP="00B84E7E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BBE4CC5" w14:textId="375B716A" w:rsidR="003D60F7" w:rsidRDefault="003D60F7" w:rsidP="00B84E7E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  <w:t xml:space="preserve">Comstock, </w:t>
            </w:r>
            <w:r w:rsidR="00F258FF">
              <w:t>26</w:t>
            </w:r>
            <w:r w:rsidR="002A3189">
              <w:t xml:space="preserve"> </w:t>
            </w:r>
            <w:r>
              <w:t>rounds,</w:t>
            </w:r>
            <w:r w:rsidR="00A53B5F">
              <w:t xml:space="preserve"> </w:t>
            </w:r>
            <w:r w:rsidR="00F258FF">
              <w:t>130</w:t>
            </w:r>
            <w:r w:rsidR="002A3189">
              <w:t xml:space="preserve"> </w:t>
            </w:r>
            <w:r>
              <w:t>points</w:t>
            </w:r>
          </w:p>
          <w:p w14:paraId="5BBE4CC6" w14:textId="77777777" w:rsidR="003D60F7" w:rsidRDefault="003D60F7" w:rsidP="00B84E7E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2A3189">
              <w:t>13 Metric</w:t>
            </w:r>
            <w:r>
              <w:t xml:space="preserve"> </w:t>
            </w:r>
          </w:p>
          <w:p w14:paraId="5BBE4CC7" w14:textId="77777777" w:rsidR="003D60F7" w:rsidRDefault="003D60F7" w:rsidP="00B84E7E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 w:rsidR="00C53791">
              <w:rPr>
                <w:rFonts w:eastAsiaTheme="minorHAnsi"/>
                <w:color w:val="231F20"/>
              </w:rPr>
              <w:t>Best 2/Paper</w:t>
            </w:r>
          </w:p>
          <w:p w14:paraId="5BBE4CC8" w14:textId="77777777" w:rsidR="003D60F7" w:rsidRDefault="003D60F7" w:rsidP="00B84E7E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START-STOP:</w:t>
            </w:r>
            <w:r>
              <w:tab/>
              <w:t>Audible - Last shot</w:t>
            </w:r>
          </w:p>
          <w:p w14:paraId="5BBE4CC9" w14:textId="77777777" w:rsidR="003D60F7" w:rsidRDefault="003D60F7" w:rsidP="00C53791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PENALTIES:</w:t>
            </w:r>
            <w:r>
              <w:tab/>
            </w:r>
            <w:r w:rsidR="00C53791">
              <w:t>Per current edition of USPSA</w:t>
            </w:r>
            <w:r w:rsidR="00C53791">
              <w:br/>
              <w:t xml:space="preserve">                                  Handgun Competition Rules</w:t>
            </w:r>
          </w:p>
        </w:tc>
      </w:tr>
    </w:tbl>
    <w:p w14:paraId="5BBE4CCB" w14:textId="77777777" w:rsidR="003D60F7" w:rsidRDefault="003D60F7" w:rsidP="00A53B5F"/>
    <w:p w14:paraId="422E5303" w14:textId="6898BB78" w:rsidR="00BE7D32" w:rsidRDefault="00BE7D32" w:rsidP="00A53B5F">
      <w:r w:rsidRPr="00BE7D32">
        <w:drawing>
          <wp:inline distT="0" distB="0" distL="0" distR="0" wp14:anchorId="465CC81B" wp14:editId="57484F24">
            <wp:extent cx="5943600" cy="5315585"/>
            <wp:effectExtent l="0" t="0" r="0" b="0"/>
            <wp:docPr id="1812681874" name="Picture 1" descr="A drawing of a room with a few barrels and a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81874" name="Picture 1" descr="A drawing of a room with a few barrels and a wall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0F7"/>
    <w:rsid w:val="002929BE"/>
    <w:rsid w:val="002A3189"/>
    <w:rsid w:val="003D60F7"/>
    <w:rsid w:val="0044206C"/>
    <w:rsid w:val="00672D7F"/>
    <w:rsid w:val="00771ACE"/>
    <w:rsid w:val="007843A8"/>
    <w:rsid w:val="008E1D97"/>
    <w:rsid w:val="00A04707"/>
    <w:rsid w:val="00A53B5F"/>
    <w:rsid w:val="00BA1D81"/>
    <w:rsid w:val="00BE7D32"/>
    <w:rsid w:val="00C53791"/>
    <w:rsid w:val="00E10F5A"/>
    <w:rsid w:val="00F2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4CBE"/>
  <w15:docId w15:val="{70A7F096-0A77-4F3A-9401-B025A922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Starnes</dc:creator>
  <cp:lastModifiedBy>Ike Starnes</cp:lastModifiedBy>
  <cp:revision>5</cp:revision>
  <dcterms:created xsi:type="dcterms:W3CDTF">2016-10-26T18:13:00Z</dcterms:created>
  <dcterms:modified xsi:type="dcterms:W3CDTF">2024-02-01T15:30:00Z</dcterms:modified>
</cp:coreProperties>
</file>