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22E0D2B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A8559B">
        <w:rPr>
          <w:rFonts w:ascii="Arial" w:hAnsi="Arial"/>
          <w:b/>
          <w:bCs/>
          <w:sz w:val="24"/>
          <w:szCs w:val="24"/>
        </w:rPr>
        <w:t>January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A8559B">
        <w:rPr>
          <w:rFonts w:ascii="Arial" w:hAnsi="Arial"/>
          <w:b/>
          <w:bCs/>
          <w:sz w:val="24"/>
          <w:szCs w:val="24"/>
        </w:rPr>
        <w:t>6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20B6E26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955A25">
        <w:rPr>
          <w:b/>
          <w:bCs/>
        </w:rPr>
        <w:t>Rocky Perillo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1BBC2309" w:rsidR="00D32584" w:rsidRDefault="00D32584" w:rsidP="00255786">
      <w:pPr>
        <w:jc w:val="center"/>
      </w:pPr>
    </w:p>
    <w:p w14:paraId="731BDDF3" w14:textId="689DF4FA" w:rsidR="00970FC4" w:rsidRPr="00970FC4" w:rsidRDefault="00FF2395" w:rsidP="00970FC4">
      <w:pPr>
        <w:jc w:val="center"/>
      </w:pPr>
      <w:r w:rsidRPr="00FF2395">
        <w:rPr>
          <w:noProof/>
        </w:rPr>
        <w:drawing>
          <wp:inline distT="0" distB="0" distL="0" distR="0" wp14:anchorId="0ECC05F9" wp14:editId="739053AC">
            <wp:extent cx="4362450" cy="5366939"/>
            <wp:effectExtent l="0" t="0" r="0" b="5715"/>
            <wp:docPr id="18891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495" cy="537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8C7467D" w14:textId="06A3F4CE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FF2395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3C6756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3C6756">
        <w:rPr>
          <w:b/>
          <w:bCs/>
        </w:rPr>
        <w:t>God bless Nick Shirley</w:t>
      </w:r>
      <w:r w:rsidR="00A551C0">
        <w:rPr>
          <w:b/>
          <w:bCs/>
        </w:rPr>
        <w:t xml:space="preserve"> </w:t>
      </w:r>
    </w:p>
    <w:p w14:paraId="49960F9D" w14:textId="77777777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Comstock</w:t>
      </w:r>
    </w:p>
    <w:p w14:paraId="1CE1D36D" w14:textId="7B79B3E4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2</w:t>
      </w:r>
      <w:r w:rsidR="00EA0BA1">
        <w:rPr>
          <w:b/>
          <w:bCs/>
        </w:rPr>
        <w:t>0</w:t>
      </w:r>
      <w:r w:rsidRPr="001D0B74">
        <w:rPr>
          <w:b/>
          <w:bCs/>
        </w:rPr>
        <w:t xml:space="preserve"> rounds. 1</w:t>
      </w:r>
      <w:r w:rsidR="00EA0BA1">
        <w:rPr>
          <w:b/>
          <w:bCs/>
        </w:rPr>
        <w:t>0</w:t>
      </w:r>
      <w:r w:rsidRPr="001D0B74">
        <w:rPr>
          <w:b/>
          <w:bCs/>
        </w:rPr>
        <w:t xml:space="preserve"> paper targets. Some no shoots.</w:t>
      </w:r>
    </w:p>
    <w:p w14:paraId="1E78CAD3" w14:textId="2FDC9D34" w:rsidR="001D0B74" w:rsidRDefault="00FF2395" w:rsidP="001D0B74">
      <w:pPr>
        <w:spacing w:before="40" w:line="259" w:lineRule="auto"/>
        <w:rPr>
          <w:b/>
          <w:bCs/>
        </w:rPr>
      </w:pPr>
      <w:r>
        <w:rPr>
          <w:b/>
          <w:bCs/>
        </w:rPr>
        <w:t xml:space="preserve">Start </w:t>
      </w:r>
      <w:r w:rsidR="000645D4">
        <w:rPr>
          <w:b/>
          <w:bCs/>
        </w:rPr>
        <w:t>Both feet inside the forward shooting box.</w:t>
      </w:r>
    </w:p>
    <w:p w14:paraId="7491A07D" w14:textId="3155C86D" w:rsidR="00FF2395" w:rsidRDefault="00FF2395" w:rsidP="001D0B74">
      <w:pPr>
        <w:spacing w:before="40" w:line="259" w:lineRule="auto"/>
        <w:rPr>
          <w:b/>
          <w:bCs/>
        </w:rPr>
      </w:pPr>
      <w:r>
        <w:rPr>
          <w:b/>
          <w:bCs/>
        </w:rPr>
        <w:t>Handgun loaded and holstered</w:t>
      </w:r>
      <w:r w:rsidR="00362C46">
        <w:rPr>
          <w:b/>
          <w:bCs/>
        </w:rPr>
        <w:t>, wrists below belt</w:t>
      </w:r>
    </w:p>
    <w:p w14:paraId="0E63DFB9" w14:textId="6899632C" w:rsidR="00FF2395" w:rsidRPr="001D0B74" w:rsidRDefault="00FF2395" w:rsidP="001D0B74">
      <w:pPr>
        <w:spacing w:before="40" w:line="259" w:lineRule="auto"/>
        <w:rPr>
          <w:b/>
          <w:bCs/>
        </w:rPr>
      </w:pPr>
      <w:r>
        <w:rPr>
          <w:b/>
          <w:bCs/>
        </w:rPr>
        <w:t>PCC loaded</w:t>
      </w:r>
      <w:r w:rsidR="00362C46">
        <w:rPr>
          <w:b/>
          <w:bCs/>
        </w:rPr>
        <w:t>, stock touching belt</w:t>
      </w:r>
    </w:p>
    <w:p w14:paraId="6B494D3A" w14:textId="1B3BEA34" w:rsidR="006D5137" w:rsidRPr="006D5137" w:rsidRDefault="74EF2C7F" w:rsidP="00EF0364">
      <w:pPr>
        <w:spacing w:before="40" w:line="259" w:lineRule="auto"/>
        <w:rPr>
          <w:b/>
          <w:bCs/>
        </w:rPr>
      </w:pPr>
      <w:r>
        <w:t>On the audible start signal, engage targets from within the shooting area.</w:t>
      </w:r>
      <w:r w:rsidR="00214E0A">
        <w:br/>
      </w:r>
    </w:p>
    <w:p w14:paraId="2E881B3A" w14:textId="77777777" w:rsidR="006D5137" w:rsidRDefault="006D5137" w:rsidP="00CF7B06">
      <w:pPr>
        <w:spacing w:before="40" w:line="259" w:lineRule="auto"/>
        <w:rPr>
          <w:b/>
          <w:bCs/>
        </w:rPr>
      </w:pPr>
    </w:p>
    <w:sectPr w:rsidR="006D5137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98B4" w14:textId="77777777" w:rsidR="00640B10" w:rsidRDefault="00640B10">
      <w:r>
        <w:separator/>
      </w:r>
    </w:p>
  </w:endnote>
  <w:endnote w:type="continuationSeparator" w:id="0">
    <w:p w14:paraId="5CD74385" w14:textId="77777777" w:rsidR="00640B10" w:rsidRDefault="0064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CE69" w14:textId="77777777" w:rsidR="00640B10" w:rsidRDefault="00640B10">
      <w:r>
        <w:separator/>
      </w:r>
    </w:p>
  </w:footnote>
  <w:footnote w:type="continuationSeparator" w:id="0">
    <w:p w14:paraId="69A087E0" w14:textId="77777777" w:rsidR="00640B10" w:rsidRDefault="00640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1228"/>
    <w:rsid w:val="000645D4"/>
    <w:rsid w:val="000673F6"/>
    <w:rsid w:val="000675CB"/>
    <w:rsid w:val="0008296C"/>
    <w:rsid w:val="00087E42"/>
    <w:rsid w:val="000A2594"/>
    <w:rsid w:val="000A5495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DDF"/>
    <w:rsid w:val="002E0E79"/>
    <w:rsid w:val="002F7296"/>
    <w:rsid w:val="00305F93"/>
    <w:rsid w:val="003149FD"/>
    <w:rsid w:val="003362A5"/>
    <w:rsid w:val="00360EB1"/>
    <w:rsid w:val="00362C46"/>
    <w:rsid w:val="00363200"/>
    <w:rsid w:val="00372B10"/>
    <w:rsid w:val="00372D6F"/>
    <w:rsid w:val="00380730"/>
    <w:rsid w:val="003B7D04"/>
    <w:rsid w:val="003C1098"/>
    <w:rsid w:val="003C6756"/>
    <w:rsid w:val="003D7708"/>
    <w:rsid w:val="003E10A8"/>
    <w:rsid w:val="003E6B67"/>
    <w:rsid w:val="003F61D8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06E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0B10"/>
    <w:rsid w:val="00646511"/>
    <w:rsid w:val="006468E5"/>
    <w:rsid w:val="006522D3"/>
    <w:rsid w:val="006561B7"/>
    <w:rsid w:val="0065628E"/>
    <w:rsid w:val="00671714"/>
    <w:rsid w:val="00674706"/>
    <w:rsid w:val="006767C9"/>
    <w:rsid w:val="00681F46"/>
    <w:rsid w:val="0068711E"/>
    <w:rsid w:val="006A14CC"/>
    <w:rsid w:val="006B451C"/>
    <w:rsid w:val="006B7F79"/>
    <w:rsid w:val="006C0172"/>
    <w:rsid w:val="006D5137"/>
    <w:rsid w:val="006E52F8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C08F1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44823"/>
    <w:rsid w:val="00955A25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214D"/>
    <w:rsid w:val="009E35EF"/>
    <w:rsid w:val="009F324D"/>
    <w:rsid w:val="009F6916"/>
    <w:rsid w:val="00A125AA"/>
    <w:rsid w:val="00A17FFC"/>
    <w:rsid w:val="00A20BE8"/>
    <w:rsid w:val="00A261BA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369BE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21202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A2471"/>
    <w:rsid w:val="00DB3241"/>
    <w:rsid w:val="00DB333B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0BA1"/>
    <w:rsid w:val="00EA65FA"/>
    <w:rsid w:val="00EB1123"/>
    <w:rsid w:val="00EB68D9"/>
    <w:rsid w:val="00EC0162"/>
    <w:rsid w:val="00ED4A5F"/>
    <w:rsid w:val="00ED5772"/>
    <w:rsid w:val="00EE329E"/>
    <w:rsid w:val="00EE3CBD"/>
    <w:rsid w:val="00EF0364"/>
    <w:rsid w:val="00EF4051"/>
    <w:rsid w:val="00F0510A"/>
    <w:rsid w:val="00F06A38"/>
    <w:rsid w:val="00F151F2"/>
    <w:rsid w:val="00F16FCE"/>
    <w:rsid w:val="00F279A3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395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69</Words>
  <Characters>382</Characters>
  <Application>Microsoft Office Word</Application>
  <DocSecurity>0</DocSecurity>
  <Lines>17</Lines>
  <Paragraphs>11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73</cp:revision>
  <cp:lastPrinted>2026-01-05T16:05:00Z</cp:lastPrinted>
  <dcterms:created xsi:type="dcterms:W3CDTF">2025-09-23T15:33:00Z</dcterms:created>
  <dcterms:modified xsi:type="dcterms:W3CDTF">2026-01-05T16:06:00Z</dcterms:modified>
</cp:coreProperties>
</file>